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411D075" w14:textId="77777777" w:rsidR="00652714" w:rsidRPr="00574872" w:rsidRDefault="000B52CF" w:rsidP="00F3234B">
      <w:pPr>
        <w:widowControl/>
        <w:spacing w:after="160" w:line="259" w:lineRule="auto"/>
        <w:jc w:val="center"/>
        <w:rPr>
          <w:rStyle w:val="Vnbnnidung4"/>
          <w:b/>
          <w:bCs/>
          <w:sz w:val="26"/>
          <w:szCs w:val="26"/>
          <w:highlight w:val="white"/>
        </w:rPr>
      </w:pPr>
      <w:r w:rsidRPr="00574872">
        <w:rPr>
          <w:rStyle w:val="Vnbnnidung4"/>
          <w:b/>
          <w:bCs/>
          <w:sz w:val="26"/>
          <w:szCs w:val="26"/>
          <w:highlight w:val="white"/>
        </w:rPr>
        <w:t>MỤC</w:t>
      </w:r>
      <w:r w:rsidR="00FA0A42">
        <w:rPr>
          <w:rStyle w:val="Vnbnnidung4"/>
          <w:b/>
          <w:bCs/>
          <w:sz w:val="26"/>
          <w:szCs w:val="26"/>
          <w:highlight w:val="white"/>
        </w:rPr>
        <w:t xml:space="preserve"> </w:t>
      </w:r>
      <w:r w:rsidRPr="00574872">
        <w:rPr>
          <w:rStyle w:val="Vnbnnidung4"/>
          <w:b/>
          <w:bCs/>
          <w:sz w:val="26"/>
          <w:szCs w:val="26"/>
          <w:highlight w:val="white"/>
        </w:rPr>
        <w:t>LỤC</w:t>
      </w:r>
    </w:p>
    <w:sdt>
      <w:sdtPr>
        <w:rPr>
          <w:rFonts w:asciiTheme="minorHAnsi" w:eastAsiaTheme="minorHAnsi" w:hAnsiTheme="minorHAnsi" w:cstheme="minorBidi"/>
          <w:color w:val="auto"/>
          <w:sz w:val="22"/>
          <w:szCs w:val="22"/>
        </w:rPr>
        <w:id w:val="1105153944"/>
        <w:docPartObj>
          <w:docPartGallery w:val="Table of Contents"/>
          <w:docPartUnique/>
        </w:docPartObj>
      </w:sdtPr>
      <w:sdtEndPr>
        <w:rPr>
          <w:b/>
          <w:bCs/>
          <w:noProof/>
        </w:rPr>
      </w:sdtEndPr>
      <w:sdtContent>
        <w:p w14:paraId="2A76E41C" w14:textId="77777777" w:rsidR="00226E4E" w:rsidRDefault="00226E4E">
          <w:pPr>
            <w:pStyle w:val="TOCHeading"/>
          </w:pPr>
        </w:p>
        <w:p w14:paraId="2E19C437" w14:textId="3F455860" w:rsidR="00CE5699" w:rsidRPr="00DC2E76" w:rsidRDefault="00226E4E" w:rsidP="00DC2E76">
          <w:pPr>
            <w:pStyle w:val="TOC1"/>
            <w:rPr>
              <w:rFonts w:eastAsiaTheme="minorEastAsia"/>
            </w:rPr>
          </w:pPr>
          <w:r>
            <w:fldChar w:fldCharType="begin"/>
          </w:r>
          <w:r>
            <w:instrText xml:space="preserve"> TOC \o "1-3" \h \z \u </w:instrText>
          </w:r>
          <w:r>
            <w:fldChar w:fldCharType="separate"/>
          </w:r>
          <w:hyperlink w:anchor="_Toc145771825" w:history="1">
            <w:r w:rsidR="00CE5699" w:rsidRPr="00DC2E76">
              <w:rPr>
                <w:rStyle w:val="Hyperlink"/>
                <w:bCs w:val="0"/>
                <w:highlight w:val="white"/>
              </w:rPr>
              <w:t xml:space="preserve">CHƯƠNG I: </w:t>
            </w:r>
            <w:r w:rsidR="00CE5699" w:rsidRPr="00DC2E76">
              <w:rPr>
                <w:rStyle w:val="Hyperlink"/>
                <w:highlight w:val="white"/>
              </w:rPr>
              <w:t>THÔNG TIN CHUNG VỀ CƠ SỞ</w:t>
            </w:r>
            <w:r w:rsidR="00CE5699" w:rsidRPr="00DC2E76">
              <w:rPr>
                <w:webHidden/>
              </w:rPr>
              <w:tab/>
            </w:r>
            <w:r w:rsidR="00CE5699" w:rsidRPr="00DC2E76">
              <w:rPr>
                <w:webHidden/>
              </w:rPr>
              <w:fldChar w:fldCharType="begin"/>
            </w:r>
            <w:r w:rsidR="00CE5699" w:rsidRPr="00DC2E76">
              <w:rPr>
                <w:webHidden/>
              </w:rPr>
              <w:instrText xml:space="preserve"> PAGEREF _Toc145771825 \h </w:instrText>
            </w:r>
            <w:r w:rsidR="00CE5699" w:rsidRPr="00DC2E76">
              <w:rPr>
                <w:webHidden/>
              </w:rPr>
            </w:r>
            <w:r w:rsidR="00CE5699" w:rsidRPr="00DC2E76">
              <w:rPr>
                <w:webHidden/>
              </w:rPr>
              <w:fldChar w:fldCharType="separate"/>
            </w:r>
            <w:r w:rsidR="00237CC5">
              <w:rPr>
                <w:webHidden/>
              </w:rPr>
              <w:t>1</w:t>
            </w:r>
            <w:r w:rsidR="00CE5699" w:rsidRPr="00DC2E76">
              <w:rPr>
                <w:webHidden/>
              </w:rPr>
              <w:fldChar w:fldCharType="end"/>
            </w:r>
          </w:hyperlink>
        </w:p>
        <w:p w14:paraId="2D8934BE" w14:textId="05ED973A" w:rsidR="00CE5699" w:rsidRPr="00DC2E76" w:rsidRDefault="007C45A6" w:rsidP="00DC2E76">
          <w:pPr>
            <w:pStyle w:val="TOC2"/>
            <w:rPr>
              <w:rFonts w:eastAsiaTheme="minorEastAsia"/>
              <w:b w:val="0"/>
            </w:rPr>
          </w:pPr>
          <w:hyperlink w:anchor="_Toc145771826" w:history="1">
            <w:r w:rsidR="00CE5699" w:rsidRPr="00DC2E76">
              <w:rPr>
                <w:rStyle w:val="Hyperlink"/>
                <w:b w:val="0"/>
                <w:highlight w:val="white"/>
              </w:rPr>
              <w:t>1.1. Tên chủ cơ sở.</w:t>
            </w:r>
            <w:r w:rsidR="00CE5699" w:rsidRPr="00DC2E76">
              <w:rPr>
                <w:b w:val="0"/>
                <w:webHidden/>
              </w:rPr>
              <w:tab/>
            </w:r>
            <w:r w:rsidR="00CE5699" w:rsidRPr="00DC2E76">
              <w:rPr>
                <w:b w:val="0"/>
                <w:webHidden/>
              </w:rPr>
              <w:fldChar w:fldCharType="begin"/>
            </w:r>
            <w:r w:rsidR="00CE5699" w:rsidRPr="00DC2E76">
              <w:rPr>
                <w:b w:val="0"/>
                <w:webHidden/>
              </w:rPr>
              <w:instrText xml:space="preserve"> PAGEREF _Toc145771826 \h </w:instrText>
            </w:r>
            <w:r w:rsidR="00CE5699" w:rsidRPr="00DC2E76">
              <w:rPr>
                <w:b w:val="0"/>
                <w:webHidden/>
              </w:rPr>
            </w:r>
            <w:r w:rsidR="00CE5699" w:rsidRPr="00DC2E76">
              <w:rPr>
                <w:b w:val="0"/>
                <w:webHidden/>
              </w:rPr>
              <w:fldChar w:fldCharType="separate"/>
            </w:r>
            <w:r w:rsidR="00237CC5">
              <w:rPr>
                <w:b w:val="0"/>
                <w:webHidden/>
              </w:rPr>
              <w:t>1</w:t>
            </w:r>
            <w:r w:rsidR="00CE5699" w:rsidRPr="00DC2E76">
              <w:rPr>
                <w:b w:val="0"/>
                <w:webHidden/>
              </w:rPr>
              <w:fldChar w:fldCharType="end"/>
            </w:r>
          </w:hyperlink>
        </w:p>
        <w:p w14:paraId="03B930CC" w14:textId="5894A638" w:rsidR="00CE5699" w:rsidRPr="00DC2E76" w:rsidRDefault="007C45A6" w:rsidP="00DC2E76">
          <w:pPr>
            <w:pStyle w:val="TOC2"/>
            <w:rPr>
              <w:rFonts w:eastAsiaTheme="minorEastAsia"/>
              <w:b w:val="0"/>
            </w:rPr>
          </w:pPr>
          <w:hyperlink w:anchor="_Toc145771827" w:history="1">
            <w:r w:rsidR="00CE5699" w:rsidRPr="00DC2E76">
              <w:rPr>
                <w:rStyle w:val="Hyperlink"/>
                <w:b w:val="0"/>
                <w:highlight w:val="white"/>
              </w:rPr>
              <w:t>1.2. Tên cơ sở.</w:t>
            </w:r>
            <w:r w:rsidR="00CE5699" w:rsidRPr="00DC2E76">
              <w:rPr>
                <w:b w:val="0"/>
                <w:webHidden/>
              </w:rPr>
              <w:tab/>
            </w:r>
            <w:r w:rsidR="00CE5699" w:rsidRPr="00DC2E76">
              <w:rPr>
                <w:b w:val="0"/>
                <w:webHidden/>
              </w:rPr>
              <w:fldChar w:fldCharType="begin"/>
            </w:r>
            <w:r w:rsidR="00CE5699" w:rsidRPr="00DC2E76">
              <w:rPr>
                <w:b w:val="0"/>
                <w:webHidden/>
              </w:rPr>
              <w:instrText xml:space="preserve"> PAGEREF _Toc145771827 \h </w:instrText>
            </w:r>
            <w:r w:rsidR="00CE5699" w:rsidRPr="00DC2E76">
              <w:rPr>
                <w:b w:val="0"/>
                <w:webHidden/>
              </w:rPr>
            </w:r>
            <w:r w:rsidR="00CE5699" w:rsidRPr="00DC2E76">
              <w:rPr>
                <w:b w:val="0"/>
                <w:webHidden/>
              </w:rPr>
              <w:fldChar w:fldCharType="separate"/>
            </w:r>
            <w:r w:rsidR="00237CC5">
              <w:rPr>
                <w:b w:val="0"/>
                <w:webHidden/>
              </w:rPr>
              <w:t>1</w:t>
            </w:r>
            <w:r w:rsidR="00CE5699" w:rsidRPr="00DC2E76">
              <w:rPr>
                <w:b w:val="0"/>
                <w:webHidden/>
              </w:rPr>
              <w:fldChar w:fldCharType="end"/>
            </w:r>
          </w:hyperlink>
        </w:p>
        <w:p w14:paraId="7291B86E" w14:textId="3FB967EF" w:rsidR="00CE5699" w:rsidRPr="00DC2E76" w:rsidRDefault="007C45A6">
          <w:pPr>
            <w:pStyle w:val="TOC3"/>
            <w:tabs>
              <w:tab w:val="right" w:leader="dot" w:pos="9344"/>
            </w:tabs>
            <w:rPr>
              <w:rFonts w:ascii="Times New Roman" w:eastAsiaTheme="minorEastAsia" w:hAnsi="Times New Roman" w:cs="Times New Roman"/>
              <w:noProof/>
              <w:sz w:val="26"/>
              <w:szCs w:val="26"/>
            </w:rPr>
          </w:pPr>
          <w:hyperlink w:anchor="_Toc145771828" w:history="1">
            <w:r w:rsidR="00CE5699" w:rsidRPr="00DC2E76">
              <w:rPr>
                <w:rStyle w:val="Hyperlink"/>
                <w:rFonts w:ascii="Times New Roman" w:hAnsi="Times New Roman" w:cs="Times New Roman"/>
                <w:i/>
                <w:noProof/>
                <w:sz w:val="26"/>
                <w:szCs w:val="26"/>
                <w:highlight w:val="white"/>
              </w:rPr>
              <w:t>1.2.1 Địa điểm cơ sở</w:t>
            </w:r>
            <w:r w:rsidR="00CE5699" w:rsidRPr="00DC2E76">
              <w:rPr>
                <w:rFonts w:ascii="Times New Roman" w:hAnsi="Times New Roman" w:cs="Times New Roman"/>
                <w:noProof/>
                <w:webHidden/>
                <w:sz w:val="26"/>
                <w:szCs w:val="26"/>
              </w:rPr>
              <w:tab/>
            </w:r>
            <w:r w:rsidR="00CE5699" w:rsidRPr="00DC2E76">
              <w:rPr>
                <w:rFonts w:ascii="Times New Roman" w:hAnsi="Times New Roman" w:cs="Times New Roman"/>
                <w:noProof/>
                <w:webHidden/>
                <w:sz w:val="26"/>
                <w:szCs w:val="26"/>
              </w:rPr>
              <w:fldChar w:fldCharType="begin"/>
            </w:r>
            <w:r w:rsidR="00CE5699" w:rsidRPr="00DC2E76">
              <w:rPr>
                <w:rFonts w:ascii="Times New Roman" w:hAnsi="Times New Roman" w:cs="Times New Roman"/>
                <w:noProof/>
                <w:webHidden/>
                <w:sz w:val="26"/>
                <w:szCs w:val="26"/>
              </w:rPr>
              <w:instrText xml:space="preserve"> PAGEREF _Toc145771828 \h </w:instrText>
            </w:r>
            <w:r w:rsidR="00CE5699" w:rsidRPr="00DC2E76">
              <w:rPr>
                <w:rFonts w:ascii="Times New Roman" w:hAnsi="Times New Roman" w:cs="Times New Roman"/>
                <w:noProof/>
                <w:webHidden/>
                <w:sz w:val="26"/>
                <w:szCs w:val="26"/>
              </w:rPr>
            </w:r>
            <w:r w:rsidR="00CE5699" w:rsidRPr="00DC2E76">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1</w:t>
            </w:r>
            <w:r w:rsidR="00CE5699" w:rsidRPr="00DC2E76">
              <w:rPr>
                <w:rFonts w:ascii="Times New Roman" w:hAnsi="Times New Roman" w:cs="Times New Roman"/>
                <w:noProof/>
                <w:webHidden/>
                <w:sz w:val="26"/>
                <w:szCs w:val="26"/>
              </w:rPr>
              <w:fldChar w:fldCharType="end"/>
            </w:r>
          </w:hyperlink>
        </w:p>
        <w:p w14:paraId="5B5D4840" w14:textId="77CF6AE0" w:rsidR="00CE5699" w:rsidRPr="00DC2E76" w:rsidRDefault="007C45A6">
          <w:pPr>
            <w:pStyle w:val="TOC3"/>
            <w:tabs>
              <w:tab w:val="right" w:leader="dot" w:pos="9344"/>
            </w:tabs>
            <w:rPr>
              <w:rFonts w:ascii="Times New Roman" w:eastAsiaTheme="minorEastAsia" w:hAnsi="Times New Roman" w:cs="Times New Roman"/>
              <w:noProof/>
              <w:sz w:val="26"/>
              <w:szCs w:val="26"/>
            </w:rPr>
          </w:pPr>
          <w:hyperlink w:anchor="_Toc145771829" w:history="1">
            <w:r w:rsidR="00CE5699" w:rsidRPr="00DC2E76">
              <w:rPr>
                <w:rStyle w:val="Hyperlink"/>
                <w:rFonts w:ascii="Times New Roman" w:hAnsi="Times New Roman" w:cs="Times New Roman"/>
                <w:i/>
                <w:noProof/>
                <w:sz w:val="26"/>
                <w:szCs w:val="26"/>
                <w:highlight w:val="white"/>
              </w:rPr>
              <w:t>1.2.2 Giấy tờ pháp lý</w:t>
            </w:r>
            <w:r w:rsidR="00CE5699" w:rsidRPr="00DC2E76">
              <w:rPr>
                <w:rFonts w:ascii="Times New Roman" w:hAnsi="Times New Roman" w:cs="Times New Roman"/>
                <w:noProof/>
                <w:webHidden/>
                <w:sz w:val="26"/>
                <w:szCs w:val="26"/>
              </w:rPr>
              <w:tab/>
            </w:r>
            <w:r w:rsidR="00CE5699" w:rsidRPr="00DC2E76">
              <w:rPr>
                <w:rFonts w:ascii="Times New Roman" w:hAnsi="Times New Roman" w:cs="Times New Roman"/>
                <w:noProof/>
                <w:webHidden/>
                <w:sz w:val="26"/>
                <w:szCs w:val="26"/>
              </w:rPr>
              <w:fldChar w:fldCharType="begin"/>
            </w:r>
            <w:r w:rsidR="00CE5699" w:rsidRPr="00DC2E76">
              <w:rPr>
                <w:rFonts w:ascii="Times New Roman" w:hAnsi="Times New Roman" w:cs="Times New Roman"/>
                <w:noProof/>
                <w:webHidden/>
                <w:sz w:val="26"/>
                <w:szCs w:val="26"/>
              </w:rPr>
              <w:instrText xml:space="preserve"> PAGEREF _Toc145771829 \h </w:instrText>
            </w:r>
            <w:r w:rsidR="00CE5699" w:rsidRPr="00DC2E76">
              <w:rPr>
                <w:rFonts w:ascii="Times New Roman" w:hAnsi="Times New Roman" w:cs="Times New Roman"/>
                <w:noProof/>
                <w:webHidden/>
                <w:sz w:val="26"/>
                <w:szCs w:val="26"/>
              </w:rPr>
            </w:r>
            <w:r w:rsidR="00CE5699" w:rsidRPr="00DC2E76">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3</w:t>
            </w:r>
            <w:r w:rsidR="00CE5699" w:rsidRPr="00DC2E76">
              <w:rPr>
                <w:rFonts w:ascii="Times New Roman" w:hAnsi="Times New Roman" w:cs="Times New Roman"/>
                <w:noProof/>
                <w:webHidden/>
                <w:sz w:val="26"/>
                <w:szCs w:val="26"/>
              </w:rPr>
              <w:fldChar w:fldCharType="end"/>
            </w:r>
          </w:hyperlink>
        </w:p>
        <w:p w14:paraId="24A9957F" w14:textId="2BF53A6E" w:rsidR="00CE5699" w:rsidRPr="00DC2E76" w:rsidRDefault="007C45A6">
          <w:pPr>
            <w:pStyle w:val="TOC3"/>
            <w:tabs>
              <w:tab w:val="right" w:leader="dot" w:pos="9344"/>
            </w:tabs>
            <w:rPr>
              <w:rFonts w:ascii="Times New Roman" w:eastAsiaTheme="minorEastAsia" w:hAnsi="Times New Roman" w:cs="Times New Roman"/>
              <w:noProof/>
              <w:sz w:val="26"/>
              <w:szCs w:val="26"/>
            </w:rPr>
          </w:pPr>
          <w:hyperlink w:anchor="_Toc145771830" w:history="1">
            <w:r w:rsidR="00CE5699" w:rsidRPr="00DC2E76">
              <w:rPr>
                <w:rStyle w:val="Hyperlink"/>
                <w:rFonts w:ascii="Times New Roman" w:hAnsi="Times New Roman" w:cs="Times New Roman"/>
                <w:i/>
                <w:noProof/>
                <w:sz w:val="26"/>
                <w:szCs w:val="26"/>
                <w:highlight w:val="white"/>
              </w:rPr>
              <w:t>1.2.3 Quy mô dự án</w:t>
            </w:r>
            <w:r w:rsidR="00CE5699" w:rsidRPr="00DC2E76">
              <w:rPr>
                <w:rFonts w:ascii="Times New Roman" w:hAnsi="Times New Roman" w:cs="Times New Roman"/>
                <w:noProof/>
                <w:webHidden/>
                <w:sz w:val="26"/>
                <w:szCs w:val="26"/>
              </w:rPr>
              <w:tab/>
            </w:r>
            <w:r w:rsidR="00CE5699" w:rsidRPr="00DC2E76">
              <w:rPr>
                <w:rFonts w:ascii="Times New Roman" w:hAnsi="Times New Roman" w:cs="Times New Roman"/>
                <w:noProof/>
                <w:webHidden/>
                <w:sz w:val="26"/>
                <w:szCs w:val="26"/>
              </w:rPr>
              <w:fldChar w:fldCharType="begin"/>
            </w:r>
            <w:r w:rsidR="00CE5699" w:rsidRPr="00DC2E76">
              <w:rPr>
                <w:rFonts w:ascii="Times New Roman" w:hAnsi="Times New Roman" w:cs="Times New Roman"/>
                <w:noProof/>
                <w:webHidden/>
                <w:sz w:val="26"/>
                <w:szCs w:val="26"/>
              </w:rPr>
              <w:instrText xml:space="preserve"> PAGEREF _Toc145771830 \h </w:instrText>
            </w:r>
            <w:r w:rsidR="00CE5699" w:rsidRPr="00DC2E76">
              <w:rPr>
                <w:rFonts w:ascii="Times New Roman" w:hAnsi="Times New Roman" w:cs="Times New Roman"/>
                <w:noProof/>
                <w:webHidden/>
                <w:sz w:val="26"/>
                <w:szCs w:val="26"/>
              </w:rPr>
            </w:r>
            <w:r w:rsidR="00CE5699" w:rsidRPr="00DC2E76">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4</w:t>
            </w:r>
            <w:r w:rsidR="00CE5699" w:rsidRPr="00DC2E76">
              <w:rPr>
                <w:rFonts w:ascii="Times New Roman" w:hAnsi="Times New Roman" w:cs="Times New Roman"/>
                <w:noProof/>
                <w:webHidden/>
                <w:sz w:val="26"/>
                <w:szCs w:val="26"/>
              </w:rPr>
              <w:fldChar w:fldCharType="end"/>
            </w:r>
          </w:hyperlink>
        </w:p>
        <w:p w14:paraId="18D8DF3D" w14:textId="232A4807" w:rsidR="00CE5699" w:rsidRPr="00DC2E76" w:rsidRDefault="007C45A6" w:rsidP="00DC2E76">
          <w:pPr>
            <w:pStyle w:val="TOC2"/>
            <w:rPr>
              <w:rFonts w:eastAsiaTheme="minorEastAsia"/>
              <w:b w:val="0"/>
            </w:rPr>
          </w:pPr>
          <w:hyperlink w:anchor="_Toc145771831" w:history="1">
            <w:r w:rsidR="00CE5699" w:rsidRPr="00DC2E76">
              <w:rPr>
                <w:rStyle w:val="Hyperlink"/>
                <w:b w:val="0"/>
                <w:highlight w:val="white"/>
              </w:rPr>
              <w:t>1.3. Công suất, công nghệ, sản phẩm sản xuất của cơ sở:</w:t>
            </w:r>
            <w:r w:rsidR="00CE5699" w:rsidRPr="00DC2E76">
              <w:rPr>
                <w:b w:val="0"/>
                <w:webHidden/>
              </w:rPr>
              <w:tab/>
            </w:r>
            <w:r w:rsidR="00CE5699" w:rsidRPr="00DC2E76">
              <w:rPr>
                <w:b w:val="0"/>
                <w:webHidden/>
              </w:rPr>
              <w:fldChar w:fldCharType="begin"/>
            </w:r>
            <w:r w:rsidR="00CE5699" w:rsidRPr="00DC2E76">
              <w:rPr>
                <w:b w:val="0"/>
                <w:webHidden/>
              </w:rPr>
              <w:instrText xml:space="preserve"> PAGEREF _Toc145771831 \h </w:instrText>
            </w:r>
            <w:r w:rsidR="00CE5699" w:rsidRPr="00DC2E76">
              <w:rPr>
                <w:b w:val="0"/>
                <w:webHidden/>
              </w:rPr>
            </w:r>
            <w:r w:rsidR="00CE5699" w:rsidRPr="00DC2E76">
              <w:rPr>
                <w:b w:val="0"/>
                <w:webHidden/>
              </w:rPr>
              <w:fldChar w:fldCharType="separate"/>
            </w:r>
            <w:r w:rsidR="00237CC5">
              <w:rPr>
                <w:b w:val="0"/>
                <w:webHidden/>
              </w:rPr>
              <w:t>4</w:t>
            </w:r>
            <w:r w:rsidR="00CE5699" w:rsidRPr="00DC2E76">
              <w:rPr>
                <w:b w:val="0"/>
                <w:webHidden/>
              </w:rPr>
              <w:fldChar w:fldCharType="end"/>
            </w:r>
          </w:hyperlink>
        </w:p>
        <w:p w14:paraId="52F8E02E" w14:textId="08C3AD01" w:rsidR="00CE5699" w:rsidRPr="00DC2E76" w:rsidRDefault="007C45A6">
          <w:pPr>
            <w:pStyle w:val="TOC3"/>
            <w:tabs>
              <w:tab w:val="right" w:leader="dot" w:pos="9344"/>
            </w:tabs>
            <w:rPr>
              <w:rFonts w:ascii="Times New Roman" w:eastAsiaTheme="minorEastAsia" w:hAnsi="Times New Roman" w:cs="Times New Roman"/>
              <w:noProof/>
              <w:sz w:val="26"/>
              <w:szCs w:val="26"/>
            </w:rPr>
          </w:pPr>
          <w:hyperlink w:anchor="_Toc145771832" w:history="1">
            <w:r w:rsidR="00CE5699" w:rsidRPr="00DC2E76">
              <w:rPr>
                <w:rStyle w:val="Hyperlink"/>
                <w:rFonts w:ascii="Times New Roman" w:hAnsi="Times New Roman" w:cs="Times New Roman"/>
                <w:i/>
                <w:noProof/>
                <w:sz w:val="26"/>
                <w:szCs w:val="26"/>
                <w:highlight w:val="white"/>
              </w:rPr>
              <w:t>1.3.1. Công suất hoạt động của cơ sở:</w:t>
            </w:r>
            <w:r w:rsidR="00CE5699" w:rsidRPr="00DC2E76">
              <w:rPr>
                <w:rFonts w:ascii="Times New Roman" w:hAnsi="Times New Roman" w:cs="Times New Roman"/>
                <w:noProof/>
                <w:webHidden/>
                <w:sz w:val="26"/>
                <w:szCs w:val="26"/>
              </w:rPr>
              <w:tab/>
            </w:r>
            <w:r w:rsidR="00CE5699" w:rsidRPr="00DC2E76">
              <w:rPr>
                <w:rFonts w:ascii="Times New Roman" w:hAnsi="Times New Roman" w:cs="Times New Roman"/>
                <w:noProof/>
                <w:webHidden/>
                <w:sz w:val="26"/>
                <w:szCs w:val="26"/>
              </w:rPr>
              <w:fldChar w:fldCharType="begin"/>
            </w:r>
            <w:r w:rsidR="00CE5699" w:rsidRPr="00DC2E76">
              <w:rPr>
                <w:rFonts w:ascii="Times New Roman" w:hAnsi="Times New Roman" w:cs="Times New Roman"/>
                <w:noProof/>
                <w:webHidden/>
                <w:sz w:val="26"/>
                <w:szCs w:val="26"/>
              </w:rPr>
              <w:instrText xml:space="preserve"> PAGEREF _Toc145771832 \h </w:instrText>
            </w:r>
            <w:r w:rsidR="00CE5699" w:rsidRPr="00DC2E76">
              <w:rPr>
                <w:rFonts w:ascii="Times New Roman" w:hAnsi="Times New Roman" w:cs="Times New Roman"/>
                <w:noProof/>
                <w:webHidden/>
                <w:sz w:val="26"/>
                <w:szCs w:val="26"/>
              </w:rPr>
            </w:r>
            <w:r w:rsidR="00CE5699" w:rsidRPr="00DC2E76">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4</w:t>
            </w:r>
            <w:r w:rsidR="00CE5699" w:rsidRPr="00DC2E76">
              <w:rPr>
                <w:rFonts w:ascii="Times New Roman" w:hAnsi="Times New Roman" w:cs="Times New Roman"/>
                <w:noProof/>
                <w:webHidden/>
                <w:sz w:val="26"/>
                <w:szCs w:val="26"/>
              </w:rPr>
              <w:fldChar w:fldCharType="end"/>
            </w:r>
          </w:hyperlink>
        </w:p>
        <w:p w14:paraId="30BD2751" w14:textId="429D7173" w:rsidR="00CE5699" w:rsidRPr="00DC2E76" w:rsidRDefault="007C45A6">
          <w:pPr>
            <w:pStyle w:val="TOC3"/>
            <w:tabs>
              <w:tab w:val="right" w:leader="dot" w:pos="9344"/>
            </w:tabs>
            <w:rPr>
              <w:rFonts w:ascii="Times New Roman" w:eastAsiaTheme="minorEastAsia" w:hAnsi="Times New Roman" w:cs="Times New Roman"/>
              <w:noProof/>
              <w:sz w:val="26"/>
              <w:szCs w:val="26"/>
            </w:rPr>
          </w:pPr>
          <w:hyperlink w:anchor="_Toc145771833" w:history="1">
            <w:r w:rsidR="00CE5699" w:rsidRPr="00DC2E76">
              <w:rPr>
                <w:rStyle w:val="Hyperlink"/>
                <w:rFonts w:ascii="Times New Roman" w:hAnsi="Times New Roman" w:cs="Times New Roman"/>
                <w:i/>
                <w:noProof/>
                <w:sz w:val="26"/>
                <w:szCs w:val="26"/>
                <w:highlight w:val="white"/>
              </w:rPr>
              <w:t>1.3.2. Công nghệ sản xuất của cơ sở:</w:t>
            </w:r>
            <w:r w:rsidR="00CE5699" w:rsidRPr="00DC2E76">
              <w:rPr>
                <w:rFonts w:ascii="Times New Roman" w:hAnsi="Times New Roman" w:cs="Times New Roman"/>
                <w:noProof/>
                <w:webHidden/>
                <w:sz w:val="26"/>
                <w:szCs w:val="26"/>
              </w:rPr>
              <w:tab/>
            </w:r>
            <w:r w:rsidR="00CE5699" w:rsidRPr="00DC2E76">
              <w:rPr>
                <w:rFonts w:ascii="Times New Roman" w:hAnsi="Times New Roman" w:cs="Times New Roman"/>
                <w:noProof/>
                <w:webHidden/>
                <w:sz w:val="26"/>
                <w:szCs w:val="26"/>
              </w:rPr>
              <w:fldChar w:fldCharType="begin"/>
            </w:r>
            <w:r w:rsidR="00CE5699" w:rsidRPr="00DC2E76">
              <w:rPr>
                <w:rFonts w:ascii="Times New Roman" w:hAnsi="Times New Roman" w:cs="Times New Roman"/>
                <w:noProof/>
                <w:webHidden/>
                <w:sz w:val="26"/>
                <w:szCs w:val="26"/>
              </w:rPr>
              <w:instrText xml:space="preserve"> PAGEREF _Toc145771833 \h </w:instrText>
            </w:r>
            <w:r w:rsidR="00CE5699" w:rsidRPr="00DC2E76">
              <w:rPr>
                <w:rFonts w:ascii="Times New Roman" w:hAnsi="Times New Roman" w:cs="Times New Roman"/>
                <w:noProof/>
                <w:webHidden/>
                <w:sz w:val="26"/>
                <w:szCs w:val="26"/>
              </w:rPr>
            </w:r>
            <w:r w:rsidR="00CE5699" w:rsidRPr="00DC2E76">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4</w:t>
            </w:r>
            <w:r w:rsidR="00CE5699" w:rsidRPr="00DC2E76">
              <w:rPr>
                <w:rFonts w:ascii="Times New Roman" w:hAnsi="Times New Roman" w:cs="Times New Roman"/>
                <w:noProof/>
                <w:webHidden/>
                <w:sz w:val="26"/>
                <w:szCs w:val="26"/>
              </w:rPr>
              <w:fldChar w:fldCharType="end"/>
            </w:r>
          </w:hyperlink>
        </w:p>
        <w:p w14:paraId="639A29C3" w14:textId="458B5573" w:rsidR="00CE5699" w:rsidRPr="00DC2E76" w:rsidRDefault="007C45A6">
          <w:pPr>
            <w:pStyle w:val="TOC3"/>
            <w:tabs>
              <w:tab w:val="right" w:leader="dot" w:pos="9344"/>
            </w:tabs>
            <w:rPr>
              <w:rFonts w:ascii="Times New Roman" w:eastAsiaTheme="minorEastAsia" w:hAnsi="Times New Roman" w:cs="Times New Roman"/>
              <w:noProof/>
              <w:sz w:val="26"/>
              <w:szCs w:val="26"/>
            </w:rPr>
          </w:pPr>
          <w:hyperlink w:anchor="_Toc145771839" w:history="1">
            <w:r w:rsidR="00CE5699" w:rsidRPr="00DC2E76">
              <w:rPr>
                <w:rStyle w:val="Hyperlink"/>
                <w:rFonts w:ascii="Times New Roman" w:hAnsi="Times New Roman" w:cs="Times New Roman"/>
                <w:i/>
                <w:noProof/>
                <w:sz w:val="26"/>
                <w:szCs w:val="26"/>
                <w:highlight w:val="white"/>
              </w:rPr>
              <w:t>1.3.3. Sản phẩm của cơ sở:</w:t>
            </w:r>
            <w:r w:rsidR="00CE5699" w:rsidRPr="00DC2E76">
              <w:rPr>
                <w:rFonts w:ascii="Times New Roman" w:hAnsi="Times New Roman" w:cs="Times New Roman"/>
                <w:noProof/>
                <w:webHidden/>
                <w:sz w:val="26"/>
                <w:szCs w:val="26"/>
              </w:rPr>
              <w:tab/>
            </w:r>
            <w:r w:rsidR="00CE5699" w:rsidRPr="00DC2E76">
              <w:rPr>
                <w:rFonts w:ascii="Times New Roman" w:hAnsi="Times New Roman" w:cs="Times New Roman"/>
                <w:noProof/>
                <w:webHidden/>
                <w:sz w:val="26"/>
                <w:szCs w:val="26"/>
              </w:rPr>
              <w:fldChar w:fldCharType="begin"/>
            </w:r>
            <w:r w:rsidR="00CE5699" w:rsidRPr="00DC2E76">
              <w:rPr>
                <w:rFonts w:ascii="Times New Roman" w:hAnsi="Times New Roman" w:cs="Times New Roman"/>
                <w:noProof/>
                <w:webHidden/>
                <w:sz w:val="26"/>
                <w:szCs w:val="26"/>
              </w:rPr>
              <w:instrText xml:space="preserve"> PAGEREF _Toc145771839 \h </w:instrText>
            </w:r>
            <w:r w:rsidR="00CE5699" w:rsidRPr="00DC2E76">
              <w:rPr>
                <w:rFonts w:ascii="Times New Roman" w:hAnsi="Times New Roman" w:cs="Times New Roman"/>
                <w:noProof/>
                <w:webHidden/>
                <w:sz w:val="26"/>
                <w:szCs w:val="26"/>
              </w:rPr>
            </w:r>
            <w:r w:rsidR="00CE5699" w:rsidRPr="00DC2E76">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7</w:t>
            </w:r>
            <w:r w:rsidR="00CE5699" w:rsidRPr="00DC2E76">
              <w:rPr>
                <w:rFonts w:ascii="Times New Roman" w:hAnsi="Times New Roman" w:cs="Times New Roman"/>
                <w:noProof/>
                <w:webHidden/>
                <w:sz w:val="26"/>
                <w:szCs w:val="26"/>
              </w:rPr>
              <w:fldChar w:fldCharType="end"/>
            </w:r>
          </w:hyperlink>
        </w:p>
        <w:p w14:paraId="2C4107CA" w14:textId="4F3A1E5D" w:rsidR="00CE5699" w:rsidRPr="00DC2E76" w:rsidRDefault="007C45A6" w:rsidP="00DC2E76">
          <w:pPr>
            <w:pStyle w:val="TOC2"/>
            <w:rPr>
              <w:rFonts w:eastAsiaTheme="minorEastAsia"/>
              <w:b w:val="0"/>
            </w:rPr>
          </w:pPr>
          <w:hyperlink w:anchor="_Toc145771840" w:history="1">
            <w:r w:rsidR="00CE5699" w:rsidRPr="00DC2E76">
              <w:rPr>
                <w:rStyle w:val="Hyperlink"/>
                <w:b w:val="0"/>
                <w:highlight w:val="white"/>
              </w:rPr>
              <w:t>1.4. Nguyên liệu, nhiên liệu, vật liệu, phế liệu (loại phế liệu, mã HS, khối lượng phế liệu dự kiến nhập khẩu), điện năng, hóa chất sử dụng, nguồn cung cấp điện, nước của cơ sở.</w:t>
            </w:r>
            <w:r w:rsidR="00CE5699" w:rsidRPr="00DC2E76">
              <w:rPr>
                <w:b w:val="0"/>
                <w:webHidden/>
              </w:rPr>
              <w:tab/>
            </w:r>
            <w:r w:rsidR="00CE5699" w:rsidRPr="00DC2E76">
              <w:rPr>
                <w:b w:val="0"/>
                <w:webHidden/>
              </w:rPr>
              <w:fldChar w:fldCharType="begin"/>
            </w:r>
            <w:r w:rsidR="00CE5699" w:rsidRPr="00DC2E76">
              <w:rPr>
                <w:b w:val="0"/>
                <w:webHidden/>
              </w:rPr>
              <w:instrText xml:space="preserve"> PAGEREF _Toc145771840 \h </w:instrText>
            </w:r>
            <w:r w:rsidR="00CE5699" w:rsidRPr="00DC2E76">
              <w:rPr>
                <w:b w:val="0"/>
                <w:webHidden/>
              </w:rPr>
            </w:r>
            <w:r w:rsidR="00CE5699" w:rsidRPr="00DC2E76">
              <w:rPr>
                <w:b w:val="0"/>
                <w:webHidden/>
              </w:rPr>
              <w:fldChar w:fldCharType="separate"/>
            </w:r>
            <w:r w:rsidR="00237CC5">
              <w:rPr>
                <w:b w:val="0"/>
                <w:webHidden/>
              </w:rPr>
              <w:t>7</w:t>
            </w:r>
            <w:r w:rsidR="00CE5699" w:rsidRPr="00DC2E76">
              <w:rPr>
                <w:b w:val="0"/>
                <w:webHidden/>
              </w:rPr>
              <w:fldChar w:fldCharType="end"/>
            </w:r>
          </w:hyperlink>
        </w:p>
        <w:p w14:paraId="55D4A414" w14:textId="6CD95AA8" w:rsidR="00CE5699" w:rsidRPr="00DC2E76" w:rsidRDefault="007C45A6">
          <w:pPr>
            <w:pStyle w:val="TOC3"/>
            <w:tabs>
              <w:tab w:val="right" w:leader="dot" w:pos="9344"/>
            </w:tabs>
            <w:rPr>
              <w:rFonts w:ascii="Times New Roman" w:eastAsiaTheme="minorEastAsia" w:hAnsi="Times New Roman" w:cs="Times New Roman"/>
              <w:noProof/>
              <w:sz w:val="26"/>
              <w:szCs w:val="26"/>
            </w:rPr>
          </w:pPr>
          <w:hyperlink w:anchor="_Toc145771841" w:history="1">
            <w:r w:rsidR="00CE5699" w:rsidRPr="00DC2E76">
              <w:rPr>
                <w:rStyle w:val="Hyperlink"/>
                <w:rFonts w:ascii="Times New Roman" w:hAnsi="Times New Roman" w:cs="Times New Roman"/>
                <w:i/>
                <w:noProof/>
                <w:sz w:val="26"/>
                <w:szCs w:val="26"/>
              </w:rPr>
              <w:t>1.4.1. Nhu cầu sử dụng nguyên nhiên vật liệu sử dụng.</w:t>
            </w:r>
            <w:r w:rsidR="00CE5699" w:rsidRPr="00DC2E76">
              <w:rPr>
                <w:rFonts w:ascii="Times New Roman" w:hAnsi="Times New Roman" w:cs="Times New Roman"/>
                <w:noProof/>
                <w:webHidden/>
                <w:sz w:val="26"/>
                <w:szCs w:val="26"/>
              </w:rPr>
              <w:tab/>
            </w:r>
            <w:r w:rsidR="00CE5699" w:rsidRPr="00DC2E76">
              <w:rPr>
                <w:rFonts w:ascii="Times New Roman" w:hAnsi="Times New Roman" w:cs="Times New Roman"/>
                <w:noProof/>
                <w:webHidden/>
                <w:sz w:val="26"/>
                <w:szCs w:val="26"/>
              </w:rPr>
              <w:fldChar w:fldCharType="begin"/>
            </w:r>
            <w:r w:rsidR="00CE5699" w:rsidRPr="00DC2E76">
              <w:rPr>
                <w:rFonts w:ascii="Times New Roman" w:hAnsi="Times New Roman" w:cs="Times New Roman"/>
                <w:noProof/>
                <w:webHidden/>
                <w:sz w:val="26"/>
                <w:szCs w:val="26"/>
              </w:rPr>
              <w:instrText xml:space="preserve"> PAGEREF _Toc145771841 \h </w:instrText>
            </w:r>
            <w:r w:rsidR="00CE5699" w:rsidRPr="00DC2E76">
              <w:rPr>
                <w:rFonts w:ascii="Times New Roman" w:hAnsi="Times New Roman" w:cs="Times New Roman"/>
                <w:noProof/>
                <w:webHidden/>
                <w:sz w:val="26"/>
                <w:szCs w:val="26"/>
              </w:rPr>
            </w:r>
            <w:r w:rsidR="00CE5699" w:rsidRPr="00DC2E76">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7</w:t>
            </w:r>
            <w:r w:rsidR="00CE5699" w:rsidRPr="00DC2E76">
              <w:rPr>
                <w:rFonts w:ascii="Times New Roman" w:hAnsi="Times New Roman" w:cs="Times New Roman"/>
                <w:noProof/>
                <w:webHidden/>
                <w:sz w:val="26"/>
                <w:szCs w:val="26"/>
              </w:rPr>
              <w:fldChar w:fldCharType="end"/>
            </w:r>
          </w:hyperlink>
        </w:p>
        <w:p w14:paraId="59A768FB" w14:textId="3426B04A" w:rsidR="00CE5699" w:rsidRPr="00DC2E76" w:rsidRDefault="007C45A6">
          <w:pPr>
            <w:pStyle w:val="TOC3"/>
            <w:tabs>
              <w:tab w:val="right" w:leader="dot" w:pos="9344"/>
            </w:tabs>
            <w:rPr>
              <w:rFonts w:ascii="Times New Roman" w:eastAsiaTheme="minorEastAsia" w:hAnsi="Times New Roman" w:cs="Times New Roman"/>
              <w:noProof/>
              <w:sz w:val="26"/>
              <w:szCs w:val="26"/>
            </w:rPr>
          </w:pPr>
          <w:hyperlink w:anchor="_Toc145771842" w:history="1">
            <w:r w:rsidR="00CE5699" w:rsidRPr="00DC2E76">
              <w:rPr>
                <w:rStyle w:val="Hyperlink"/>
                <w:rFonts w:ascii="Times New Roman" w:hAnsi="Times New Roman" w:cs="Times New Roman"/>
                <w:i/>
                <w:noProof/>
                <w:sz w:val="26"/>
                <w:szCs w:val="26"/>
              </w:rPr>
              <w:t>1.4.2. Nhu cầu sử dụng điện</w:t>
            </w:r>
            <w:r w:rsidR="00CE5699" w:rsidRPr="00DC2E76">
              <w:rPr>
                <w:rFonts w:ascii="Times New Roman" w:hAnsi="Times New Roman" w:cs="Times New Roman"/>
                <w:noProof/>
                <w:webHidden/>
                <w:sz w:val="26"/>
                <w:szCs w:val="26"/>
              </w:rPr>
              <w:tab/>
            </w:r>
            <w:r w:rsidR="00CE5699" w:rsidRPr="00DC2E76">
              <w:rPr>
                <w:rFonts w:ascii="Times New Roman" w:hAnsi="Times New Roman" w:cs="Times New Roman"/>
                <w:noProof/>
                <w:webHidden/>
                <w:sz w:val="26"/>
                <w:szCs w:val="26"/>
              </w:rPr>
              <w:fldChar w:fldCharType="begin"/>
            </w:r>
            <w:r w:rsidR="00CE5699" w:rsidRPr="00DC2E76">
              <w:rPr>
                <w:rFonts w:ascii="Times New Roman" w:hAnsi="Times New Roman" w:cs="Times New Roman"/>
                <w:noProof/>
                <w:webHidden/>
                <w:sz w:val="26"/>
                <w:szCs w:val="26"/>
              </w:rPr>
              <w:instrText xml:space="preserve"> PAGEREF _Toc145771842 \h </w:instrText>
            </w:r>
            <w:r w:rsidR="00CE5699" w:rsidRPr="00DC2E76">
              <w:rPr>
                <w:rFonts w:ascii="Times New Roman" w:hAnsi="Times New Roman" w:cs="Times New Roman"/>
                <w:noProof/>
                <w:webHidden/>
                <w:sz w:val="26"/>
                <w:szCs w:val="26"/>
              </w:rPr>
            </w:r>
            <w:r w:rsidR="00CE5699" w:rsidRPr="00DC2E76">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9</w:t>
            </w:r>
            <w:r w:rsidR="00CE5699" w:rsidRPr="00DC2E76">
              <w:rPr>
                <w:rFonts w:ascii="Times New Roman" w:hAnsi="Times New Roman" w:cs="Times New Roman"/>
                <w:noProof/>
                <w:webHidden/>
                <w:sz w:val="26"/>
                <w:szCs w:val="26"/>
              </w:rPr>
              <w:fldChar w:fldCharType="end"/>
            </w:r>
          </w:hyperlink>
        </w:p>
        <w:p w14:paraId="06735D99" w14:textId="5215D307" w:rsidR="00CE5699" w:rsidRPr="00DC2E76" w:rsidRDefault="007C45A6">
          <w:pPr>
            <w:pStyle w:val="TOC3"/>
            <w:tabs>
              <w:tab w:val="right" w:leader="dot" w:pos="9344"/>
            </w:tabs>
            <w:rPr>
              <w:rFonts w:ascii="Times New Roman" w:eastAsiaTheme="minorEastAsia" w:hAnsi="Times New Roman" w:cs="Times New Roman"/>
              <w:noProof/>
              <w:sz w:val="26"/>
              <w:szCs w:val="26"/>
            </w:rPr>
          </w:pPr>
          <w:hyperlink w:anchor="_Toc145771843" w:history="1">
            <w:r w:rsidR="00CE5699" w:rsidRPr="00DC2E76">
              <w:rPr>
                <w:rStyle w:val="Hyperlink"/>
                <w:rFonts w:ascii="Times New Roman" w:hAnsi="Times New Roman" w:cs="Times New Roman"/>
                <w:i/>
                <w:noProof/>
                <w:sz w:val="26"/>
                <w:szCs w:val="26"/>
                <w:highlight w:val="white"/>
              </w:rPr>
              <w:t>1.4.3. Nhu cầu sử dụng nước:</w:t>
            </w:r>
            <w:r w:rsidR="00CE5699" w:rsidRPr="00DC2E76">
              <w:rPr>
                <w:rFonts w:ascii="Times New Roman" w:hAnsi="Times New Roman" w:cs="Times New Roman"/>
                <w:noProof/>
                <w:webHidden/>
                <w:sz w:val="26"/>
                <w:szCs w:val="26"/>
              </w:rPr>
              <w:tab/>
            </w:r>
            <w:r w:rsidR="00CE5699" w:rsidRPr="00DC2E76">
              <w:rPr>
                <w:rFonts w:ascii="Times New Roman" w:hAnsi="Times New Roman" w:cs="Times New Roman"/>
                <w:noProof/>
                <w:webHidden/>
                <w:sz w:val="26"/>
                <w:szCs w:val="26"/>
              </w:rPr>
              <w:fldChar w:fldCharType="begin"/>
            </w:r>
            <w:r w:rsidR="00CE5699" w:rsidRPr="00DC2E76">
              <w:rPr>
                <w:rFonts w:ascii="Times New Roman" w:hAnsi="Times New Roman" w:cs="Times New Roman"/>
                <w:noProof/>
                <w:webHidden/>
                <w:sz w:val="26"/>
                <w:szCs w:val="26"/>
              </w:rPr>
              <w:instrText xml:space="preserve"> PAGEREF _Toc145771843 \h </w:instrText>
            </w:r>
            <w:r w:rsidR="00CE5699" w:rsidRPr="00DC2E76">
              <w:rPr>
                <w:rFonts w:ascii="Times New Roman" w:hAnsi="Times New Roman" w:cs="Times New Roman"/>
                <w:noProof/>
                <w:webHidden/>
                <w:sz w:val="26"/>
                <w:szCs w:val="26"/>
              </w:rPr>
            </w:r>
            <w:r w:rsidR="00CE5699" w:rsidRPr="00DC2E76">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9</w:t>
            </w:r>
            <w:r w:rsidR="00CE5699" w:rsidRPr="00DC2E76">
              <w:rPr>
                <w:rFonts w:ascii="Times New Roman" w:hAnsi="Times New Roman" w:cs="Times New Roman"/>
                <w:noProof/>
                <w:webHidden/>
                <w:sz w:val="26"/>
                <w:szCs w:val="26"/>
              </w:rPr>
              <w:fldChar w:fldCharType="end"/>
            </w:r>
          </w:hyperlink>
        </w:p>
        <w:p w14:paraId="12DA6617" w14:textId="7ACE6A70" w:rsidR="00CE5699" w:rsidRPr="00DC2E76" w:rsidRDefault="007C45A6" w:rsidP="00DC2E76">
          <w:pPr>
            <w:pStyle w:val="TOC2"/>
            <w:rPr>
              <w:rFonts w:eastAsiaTheme="minorEastAsia"/>
              <w:b w:val="0"/>
            </w:rPr>
          </w:pPr>
          <w:hyperlink w:anchor="_Toc145771844" w:history="1">
            <w:r w:rsidR="00CE5699" w:rsidRPr="00DC2E76">
              <w:rPr>
                <w:rStyle w:val="Hyperlink"/>
                <w:b w:val="0"/>
              </w:rPr>
              <w:t>1.5. Các thông tin khác liên quan đến cơ sở:</w:t>
            </w:r>
            <w:r w:rsidR="00CE5699" w:rsidRPr="00DC2E76">
              <w:rPr>
                <w:b w:val="0"/>
                <w:webHidden/>
              </w:rPr>
              <w:tab/>
            </w:r>
            <w:r w:rsidR="00CE5699" w:rsidRPr="00DC2E76">
              <w:rPr>
                <w:b w:val="0"/>
                <w:webHidden/>
              </w:rPr>
              <w:fldChar w:fldCharType="begin"/>
            </w:r>
            <w:r w:rsidR="00CE5699" w:rsidRPr="00DC2E76">
              <w:rPr>
                <w:b w:val="0"/>
                <w:webHidden/>
              </w:rPr>
              <w:instrText xml:space="preserve"> PAGEREF _Toc145771844 \h </w:instrText>
            </w:r>
            <w:r w:rsidR="00CE5699" w:rsidRPr="00DC2E76">
              <w:rPr>
                <w:b w:val="0"/>
                <w:webHidden/>
              </w:rPr>
            </w:r>
            <w:r w:rsidR="00CE5699" w:rsidRPr="00DC2E76">
              <w:rPr>
                <w:b w:val="0"/>
                <w:webHidden/>
              </w:rPr>
              <w:fldChar w:fldCharType="separate"/>
            </w:r>
            <w:r w:rsidR="00237CC5">
              <w:rPr>
                <w:b w:val="0"/>
                <w:webHidden/>
              </w:rPr>
              <w:t>11</w:t>
            </w:r>
            <w:r w:rsidR="00CE5699" w:rsidRPr="00DC2E76">
              <w:rPr>
                <w:b w:val="0"/>
                <w:webHidden/>
              </w:rPr>
              <w:fldChar w:fldCharType="end"/>
            </w:r>
          </w:hyperlink>
        </w:p>
        <w:p w14:paraId="5F8B39F9" w14:textId="43A8652B" w:rsidR="00CE5699" w:rsidRPr="00DC2E76" w:rsidRDefault="007C45A6">
          <w:pPr>
            <w:pStyle w:val="TOC3"/>
            <w:tabs>
              <w:tab w:val="right" w:leader="dot" w:pos="9344"/>
            </w:tabs>
            <w:rPr>
              <w:rFonts w:ascii="Times New Roman" w:eastAsiaTheme="minorEastAsia" w:hAnsi="Times New Roman" w:cs="Times New Roman"/>
              <w:noProof/>
              <w:sz w:val="26"/>
              <w:szCs w:val="26"/>
            </w:rPr>
          </w:pPr>
          <w:hyperlink w:anchor="_Toc145771845" w:history="1">
            <w:r w:rsidR="00CE5699" w:rsidRPr="00DC2E76">
              <w:rPr>
                <w:rStyle w:val="Hyperlink"/>
                <w:rFonts w:ascii="Times New Roman" w:hAnsi="Times New Roman" w:cs="Times New Roman"/>
                <w:bCs/>
                <w:i/>
                <w:noProof/>
                <w:sz w:val="26"/>
                <w:szCs w:val="26"/>
                <w:highlight w:val="white"/>
              </w:rPr>
              <w:t>1.5.1. Các hạng mục chính của cơ sở:</w:t>
            </w:r>
            <w:r w:rsidR="00CE5699" w:rsidRPr="00DC2E76">
              <w:rPr>
                <w:rFonts w:ascii="Times New Roman" w:hAnsi="Times New Roman" w:cs="Times New Roman"/>
                <w:noProof/>
                <w:webHidden/>
                <w:sz w:val="26"/>
                <w:szCs w:val="26"/>
              </w:rPr>
              <w:tab/>
            </w:r>
            <w:r w:rsidR="00CE5699" w:rsidRPr="00DC2E76">
              <w:rPr>
                <w:rFonts w:ascii="Times New Roman" w:hAnsi="Times New Roman" w:cs="Times New Roman"/>
                <w:noProof/>
                <w:webHidden/>
                <w:sz w:val="26"/>
                <w:szCs w:val="26"/>
              </w:rPr>
              <w:fldChar w:fldCharType="begin"/>
            </w:r>
            <w:r w:rsidR="00CE5699" w:rsidRPr="00DC2E76">
              <w:rPr>
                <w:rFonts w:ascii="Times New Roman" w:hAnsi="Times New Roman" w:cs="Times New Roman"/>
                <w:noProof/>
                <w:webHidden/>
                <w:sz w:val="26"/>
                <w:szCs w:val="26"/>
              </w:rPr>
              <w:instrText xml:space="preserve"> PAGEREF _Toc145771845 \h </w:instrText>
            </w:r>
            <w:r w:rsidR="00CE5699" w:rsidRPr="00DC2E76">
              <w:rPr>
                <w:rFonts w:ascii="Times New Roman" w:hAnsi="Times New Roman" w:cs="Times New Roman"/>
                <w:noProof/>
                <w:webHidden/>
                <w:sz w:val="26"/>
                <w:szCs w:val="26"/>
              </w:rPr>
            </w:r>
            <w:r w:rsidR="00CE5699" w:rsidRPr="00DC2E76">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11</w:t>
            </w:r>
            <w:r w:rsidR="00CE5699" w:rsidRPr="00DC2E76">
              <w:rPr>
                <w:rFonts w:ascii="Times New Roman" w:hAnsi="Times New Roman" w:cs="Times New Roman"/>
                <w:noProof/>
                <w:webHidden/>
                <w:sz w:val="26"/>
                <w:szCs w:val="26"/>
              </w:rPr>
              <w:fldChar w:fldCharType="end"/>
            </w:r>
          </w:hyperlink>
        </w:p>
        <w:p w14:paraId="7B3BF971" w14:textId="1BA9256E" w:rsidR="00CE5699" w:rsidRPr="00DC2E76" w:rsidRDefault="007C45A6">
          <w:pPr>
            <w:pStyle w:val="TOC3"/>
            <w:tabs>
              <w:tab w:val="right" w:leader="dot" w:pos="9344"/>
            </w:tabs>
            <w:rPr>
              <w:rFonts w:ascii="Times New Roman" w:eastAsiaTheme="minorEastAsia" w:hAnsi="Times New Roman" w:cs="Times New Roman"/>
              <w:noProof/>
              <w:sz w:val="26"/>
              <w:szCs w:val="26"/>
            </w:rPr>
          </w:pPr>
          <w:hyperlink w:anchor="_Toc145771850" w:history="1">
            <w:r w:rsidR="00CE5699" w:rsidRPr="00DC2E76">
              <w:rPr>
                <w:rStyle w:val="Hyperlink"/>
                <w:rFonts w:ascii="Times New Roman" w:hAnsi="Times New Roman" w:cs="Times New Roman"/>
                <w:i/>
                <w:noProof/>
                <w:sz w:val="26"/>
                <w:szCs w:val="26"/>
                <w:highlight w:val="white"/>
              </w:rPr>
              <w:t>1.5.2 Các hạng mục phụ trợ của dự án</w:t>
            </w:r>
            <w:r w:rsidR="00CE5699" w:rsidRPr="00DC2E76">
              <w:rPr>
                <w:rFonts w:ascii="Times New Roman" w:hAnsi="Times New Roman" w:cs="Times New Roman"/>
                <w:noProof/>
                <w:webHidden/>
                <w:sz w:val="26"/>
                <w:szCs w:val="26"/>
              </w:rPr>
              <w:tab/>
            </w:r>
            <w:r w:rsidR="00CE5699" w:rsidRPr="00DC2E76">
              <w:rPr>
                <w:rFonts w:ascii="Times New Roman" w:hAnsi="Times New Roman" w:cs="Times New Roman"/>
                <w:noProof/>
                <w:webHidden/>
                <w:sz w:val="26"/>
                <w:szCs w:val="26"/>
              </w:rPr>
              <w:fldChar w:fldCharType="begin"/>
            </w:r>
            <w:r w:rsidR="00CE5699" w:rsidRPr="00DC2E76">
              <w:rPr>
                <w:rFonts w:ascii="Times New Roman" w:hAnsi="Times New Roman" w:cs="Times New Roman"/>
                <w:noProof/>
                <w:webHidden/>
                <w:sz w:val="26"/>
                <w:szCs w:val="26"/>
              </w:rPr>
              <w:instrText xml:space="preserve"> PAGEREF _Toc145771850 \h </w:instrText>
            </w:r>
            <w:r w:rsidR="00CE5699" w:rsidRPr="00DC2E76">
              <w:rPr>
                <w:rFonts w:ascii="Times New Roman" w:hAnsi="Times New Roman" w:cs="Times New Roman"/>
                <w:noProof/>
                <w:webHidden/>
                <w:sz w:val="26"/>
                <w:szCs w:val="26"/>
              </w:rPr>
            </w:r>
            <w:r w:rsidR="00CE5699" w:rsidRPr="00DC2E76">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14</w:t>
            </w:r>
            <w:r w:rsidR="00CE5699" w:rsidRPr="00DC2E76">
              <w:rPr>
                <w:rFonts w:ascii="Times New Roman" w:hAnsi="Times New Roman" w:cs="Times New Roman"/>
                <w:noProof/>
                <w:webHidden/>
                <w:sz w:val="26"/>
                <w:szCs w:val="26"/>
              </w:rPr>
              <w:fldChar w:fldCharType="end"/>
            </w:r>
          </w:hyperlink>
        </w:p>
        <w:p w14:paraId="46DD6B25" w14:textId="7D46950E" w:rsidR="00CE5699" w:rsidRPr="00DC2E76" w:rsidRDefault="007C45A6" w:rsidP="00DC2E76">
          <w:pPr>
            <w:pStyle w:val="TOC2"/>
            <w:rPr>
              <w:rFonts w:eastAsiaTheme="minorEastAsia"/>
              <w:b w:val="0"/>
            </w:rPr>
          </w:pPr>
          <w:hyperlink w:anchor="_Toc145771854" w:history="1">
            <w:r w:rsidR="00CE5699" w:rsidRPr="00DC2E76">
              <w:rPr>
                <w:rStyle w:val="Hyperlink"/>
                <w:bCs w:val="0"/>
              </w:rPr>
              <w:t xml:space="preserve">CHƯƠNG II: </w:t>
            </w:r>
            <w:r w:rsidR="00CE5699" w:rsidRPr="00DC2E76">
              <w:rPr>
                <w:rStyle w:val="Hyperlink"/>
              </w:rPr>
              <w:t xml:space="preserve">SỰ PHÙ </w:t>
            </w:r>
            <w:r w:rsidR="00CE5699" w:rsidRPr="00DC2E76">
              <w:rPr>
                <w:rStyle w:val="Hyperlink"/>
                <w:highlight w:val="white"/>
              </w:rPr>
              <w:t>HỢP CỦA CƠ SỞ VỚI QUY HOẠCH, KHẢ NĂNG CHỊU TẢI CỦA MÔI TRƯỜNG</w:t>
            </w:r>
            <w:r w:rsidR="00CE5699" w:rsidRPr="00DC2E76">
              <w:rPr>
                <w:webHidden/>
              </w:rPr>
              <w:tab/>
            </w:r>
            <w:r w:rsidR="00CE5699" w:rsidRPr="00DC2E76">
              <w:rPr>
                <w:webHidden/>
              </w:rPr>
              <w:fldChar w:fldCharType="begin"/>
            </w:r>
            <w:r w:rsidR="00CE5699" w:rsidRPr="00DC2E76">
              <w:rPr>
                <w:webHidden/>
              </w:rPr>
              <w:instrText xml:space="preserve"> PAGEREF _Toc145771854 \h </w:instrText>
            </w:r>
            <w:r w:rsidR="00CE5699" w:rsidRPr="00DC2E76">
              <w:rPr>
                <w:webHidden/>
              </w:rPr>
            </w:r>
            <w:r w:rsidR="00CE5699" w:rsidRPr="00DC2E76">
              <w:rPr>
                <w:webHidden/>
              </w:rPr>
              <w:fldChar w:fldCharType="separate"/>
            </w:r>
            <w:r w:rsidR="00237CC5">
              <w:rPr>
                <w:webHidden/>
              </w:rPr>
              <w:t>15</w:t>
            </w:r>
            <w:r w:rsidR="00CE5699" w:rsidRPr="00DC2E76">
              <w:rPr>
                <w:webHidden/>
              </w:rPr>
              <w:fldChar w:fldCharType="end"/>
            </w:r>
          </w:hyperlink>
        </w:p>
        <w:p w14:paraId="37645777" w14:textId="4E51B640" w:rsidR="00CE5699" w:rsidRPr="00DC2E76" w:rsidRDefault="007C45A6" w:rsidP="00DC2E76">
          <w:pPr>
            <w:pStyle w:val="TOC2"/>
            <w:rPr>
              <w:rFonts w:eastAsiaTheme="minorEastAsia"/>
              <w:b w:val="0"/>
            </w:rPr>
          </w:pPr>
          <w:hyperlink w:anchor="_Toc145771855" w:history="1">
            <w:r w:rsidR="00CE5699" w:rsidRPr="00DC2E76">
              <w:rPr>
                <w:rStyle w:val="Hyperlink"/>
                <w:b w:val="0"/>
                <w:highlight w:val="white"/>
              </w:rPr>
              <w:t>2.1. Sự phù hợp của cơ sở với quy hoạch bảo vệ môi trường quốc gia, quy hoạch tỉnh, phân vùng môi trường:</w:t>
            </w:r>
            <w:r w:rsidR="00CE5699" w:rsidRPr="00DC2E76">
              <w:rPr>
                <w:b w:val="0"/>
                <w:webHidden/>
              </w:rPr>
              <w:tab/>
            </w:r>
            <w:r w:rsidR="00CE5699" w:rsidRPr="00DC2E76">
              <w:rPr>
                <w:b w:val="0"/>
                <w:webHidden/>
              </w:rPr>
              <w:fldChar w:fldCharType="begin"/>
            </w:r>
            <w:r w:rsidR="00CE5699" w:rsidRPr="00DC2E76">
              <w:rPr>
                <w:b w:val="0"/>
                <w:webHidden/>
              </w:rPr>
              <w:instrText xml:space="preserve"> PAGEREF _Toc145771855 \h </w:instrText>
            </w:r>
            <w:r w:rsidR="00CE5699" w:rsidRPr="00DC2E76">
              <w:rPr>
                <w:b w:val="0"/>
                <w:webHidden/>
              </w:rPr>
            </w:r>
            <w:r w:rsidR="00CE5699" w:rsidRPr="00DC2E76">
              <w:rPr>
                <w:b w:val="0"/>
                <w:webHidden/>
              </w:rPr>
              <w:fldChar w:fldCharType="separate"/>
            </w:r>
            <w:r w:rsidR="00237CC5">
              <w:rPr>
                <w:b w:val="0"/>
                <w:webHidden/>
              </w:rPr>
              <w:t>15</w:t>
            </w:r>
            <w:r w:rsidR="00CE5699" w:rsidRPr="00DC2E76">
              <w:rPr>
                <w:b w:val="0"/>
                <w:webHidden/>
              </w:rPr>
              <w:fldChar w:fldCharType="end"/>
            </w:r>
          </w:hyperlink>
        </w:p>
        <w:p w14:paraId="1F7C2EB9" w14:textId="63D947A3" w:rsidR="00CE5699" w:rsidRPr="00DC2E76" w:rsidRDefault="007C45A6" w:rsidP="00DC2E76">
          <w:pPr>
            <w:pStyle w:val="TOC2"/>
            <w:rPr>
              <w:rFonts w:eastAsiaTheme="minorEastAsia"/>
              <w:b w:val="0"/>
            </w:rPr>
          </w:pPr>
          <w:hyperlink w:anchor="_Toc145771856" w:history="1">
            <w:r w:rsidR="00CE5699" w:rsidRPr="00DC2E76">
              <w:rPr>
                <w:rStyle w:val="Hyperlink"/>
                <w:b w:val="0"/>
                <w:highlight w:val="white"/>
              </w:rPr>
              <w:t>2.2. Sự phù hợp của cơ sở đối với khả năng chịu tải của môi trường:</w:t>
            </w:r>
            <w:r w:rsidR="00CE5699" w:rsidRPr="00DC2E76">
              <w:rPr>
                <w:b w:val="0"/>
                <w:webHidden/>
              </w:rPr>
              <w:tab/>
            </w:r>
            <w:r w:rsidR="00CE5699" w:rsidRPr="00DC2E76">
              <w:rPr>
                <w:b w:val="0"/>
                <w:webHidden/>
              </w:rPr>
              <w:fldChar w:fldCharType="begin"/>
            </w:r>
            <w:r w:rsidR="00CE5699" w:rsidRPr="00DC2E76">
              <w:rPr>
                <w:b w:val="0"/>
                <w:webHidden/>
              </w:rPr>
              <w:instrText xml:space="preserve"> PAGEREF _Toc145771856 \h </w:instrText>
            </w:r>
            <w:r w:rsidR="00CE5699" w:rsidRPr="00DC2E76">
              <w:rPr>
                <w:b w:val="0"/>
                <w:webHidden/>
              </w:rPr>
            </w:r>
            <w:r w:rsidR="00CE5699" w:rsidRPr="00DC2E76">
              <w:rPr>
                <w:b w:val="0"/>
                <w:webHidden/>
              </w:rPr>
              <w:fldChar w:fldCharType="separate"/>
            </w:r>
            <w:r w:rsidR="00237CC5">
              <w:rPr>
                <w:b w:val="0"/>
                <w:webHidden/>
              </w:rPr>
              <w:t>15</w:t>
            </w:r>
            <w:r w:rsidR="00CE5699" w:rsidRPr="00DC2E76">
              <w:rPr>
                <w:b w:val="0"/>
                <w:webHidden/>
              </w:rPr>
              <w:fldChar w:fldCharType="end"/>
            </w:r>
          </w:hyperlink>
        </w:p>
        <w:p w14:paraId="7A193569" w14:textId="4955472E" w:rsidR="00CE5699" w:rsidRPr="00DC2E76" w:rsidRDefault="007C45A6">
          <w:pPr>
            <w:pStyle w:val="TOC3"/>
            <w:tabs>
              <w:tab w:val="left" w:pos="1200"/>
              <w:tab w:val="right" w:leader="dot" w:pos="9344"/>
            </w:tabs>
            <w:rPr>
              <w:rFonts w:ascii="Times New Roman" w:eastAsiaTheme="minorEastAsia" w:hAnsi="Times New Roman" w:cs="Times New Roman"/>
              <w:noProof/>
              <w:sz w:val="26"/>
              <w:szCs w:val="26"/>
            </w:rPr>
          </w:pPr>
          <w:hyperlink w:anchor="_Toc145771857" w:history="1">
            <w:r w:rsidR="00CE5699" w:rsidRPr="00DC2E76">
              <w:rPr>
                <w:rStyle w:val="Hyperlink"/>
                <w:rFonts w:ascii="Times New Roman" w:hAnsi="Times New Roman" w:cs="Times New Roman"/>
                <w:i/>
                <w:noProof/>
                <w:sz w:val="26"/>
                <w:szCs w:val="26"/>
                <w:highlight w:val="white"/>
                <w:lang w:eastAsia="vi-VN"/>
              </w:rPr>
              <w:t>2.2.1</w:t>
            </w:r>
            <w:r w:rsidR="00CE5699" w:rsidRPr="00DC2E76">
              <w:rPr>
                <w:rFonts w:ascii="Times New Roman" w:eastAsiaTheme="minorEastAsia" w:hAnsi="Times New Roman" w:cs="Times New Roman"/>
                <w:noProof/>
                <w:sz w:val="26"/>
                <w:szCs w:val="26"/>
              </w:rPr>
              <w:tab/>
            </w:r>
            <w:r w:rsidR="00CE5699" w:rsidRPr="00DC2E76">
              <w:rPr>
                <w:rStyle w:val="Hyperlink"/>
                <w:rFonts w:ascii="Times New Roman" w:hAnsi="Times New Roman" w:cs="Times New Roman"/>
                <w:i/>
                <w:noProof/>
                <w:sz w:val="26"/>
                <w:szCs w:val="26"/>
                <w:highlight w:val="white"/>
                <w:lang w:eastAsia="vi-VN"/>
              </w:rPr>
              <w:t>Sự phù hợp của cơ sở đối với hệ thống thoát nước mưa của khu vực</w:t>
            </w:r>
            <w:r w:rsidR="00CE5699" w:rsidRPr="00DC2E76">
              <w:rPr>
                <w:rFonts w:ascii="Times New Roman" w:hAnsi="Times New Roman" w:cs="Times New Roman"/>
                <w:noProof/>
                <w:webHidden/>
                <w:sz w:val="26"/>
                <w:szCs w:val="26"/>
              </w:rPr>
              <w:tab/>
            </w:r>
            <w:r w:rsidR="00CE5699" w:rsidRPr="00DC2E76">
              <w:rPr>
                <w:rFonts w:ascii="Times New Roman" w:hAnsi="Times New Roman" w:cs="Times New Roman"/>
                <w:noProof/>
                <w:webHidden/>
                <w:sz w:val="26"/>
                <w:szCs w:val="26"/>
              </w:rPr>
              <w:fldChar w:fldCharType="begin"/>
            </w:r>
            <w:r w:rsidR="00CE5699" w:rsidRPr="00DC2E76">
              <w:rPr>
                <w:rFonts w:ascii="Times New Roman" w:hAnsi="Times New Roman" w:cs="Times New Roman"/>
                <w:noProof/>
                <w:webHidden/>
                <w:sz w:val="26"/>
                <w:szCs w:val="26"/>
              </w:rPr>
              <w:instrText xml:space="preserve"> PAGEREF _Toc145771857 \h </w:instrText>
            </w:r>
            <w:r w:rsidR="00CE5699" w:rsidRPr="00DC2E76">
              <w:rPr>
                <w:rFonts w:ascii="Times New Roman" w:hAnsi="Times New Roman" w:cs="Times New Roman"/>
                <w:noProof/>
                <w:webHidden/>
                <w:sz w:val="26"/>
                <w:szCs w:val="26"/>
              </w:rPr>
            </w:r>
            <w:r w:rsidR="00CE5699" w:rsidRPr="00DC2E76">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15</w:t>
            </w:r>
            <w:r w:rsidR="00CE5699" w:rsidRPr="00DC2E76">
              <w:rPr>
                <w:rFonts w:ascii="Times New Roman" w:hAnsi="Times New Roman" w:cs="Times New Roman"/>
                <w:noProof/>
                <w:webHidden/>
                <w:sz w:val="26"/>
                <w:szCs w:val="26"/>
              </w:rPr>
              <w:fldChar w:fldCharType="end"/>
            </w:r>
          </w:hyperlink>
        </w:p>
        <w:p w14:paraId="342304EA" w14:textId="60356B2A" w:rsidR="00CE5699" w:rsidRPr="00DC2E76" w:rsidRDefault="007C45A6">
          <w:pPr>
            <w:pStyle w:val="TOC3"/>
            <w:tabs>
              <w:tab w:val="left" w:pos="1200"/>
              <w:tab w:val="right" w:leader="dot" w:pos="9344"/>
            </w:tabs>
            <w:rPr>
              <w:rFonts w:ascii="Times New Roman" w:eastAsiaTheme="minorEastAsia" w:hAnsi="Times New Roman" w:cs="Times New Roman"/>
              <w:noProof/>
              <w:sz w:val="26"/>
              <w:szCs w:val="26"/>
            </w:rPr>
          </w:pPr>
          <w:hyperlink w:anchor="_Toc145771860" w:history="1">
            <w:r w:rsidR="00CE5699" w:rsidRPr="00DC2E76">
              <w:rPr>
                <w:rStyle w:val="Hyperlink"/>
                <w:rFonts w:ascii="Times New Roman" w:hAnsi="Times New Roman" w:cs="Times New Roman"/>
                <w:i/>
                <w:noProof/>
                <w:sz w:val="26"/>
                <w:szCs w:val="26"/>
                <w:highlight w:val="white"/>
                <w:lang w:eastAsia="vi-VN"/>
              </w:rPr>
              <w:t>2.2.2</w:t>
            </w:r>
            <w:r w:rsidR="00CE5699" w:rsidRPr="00DC2E76">
              <w:rPr>
                <w:rFonts w:ascii="Times New Roman" w:eastAsiaTheme="minorEastAsia" w:hAnsi="Times New Roman" w:cs="Times New Roman"/>
                <w:noProof/>
                <w:sz w:val="26"/>
                <w:szCs w:val="26"/>
              </w:rPr>
              <w:tab/>
            </w:r>
            <w:r w:rsidR="00CE5699" w:rsidRPr="00DC2E76">
              <w:rPr>
                <w:rStyle w:val="Hyperlink"/>
                <w:rFonts w:ascii="Times New Roman" w:hAnsi="Times New Roman" w:cs="Times New Roman"/>
                <w:i/>
                <w:noProof/>
                <w:sz w:val="26"/>
                <w:szCs w:val="26"/>
                <w:highlight w:val="white"/>
                <w:lang w:eastAsia="vi-VN"/>
              </w:rPr>
              <w:t>Sự phù hợp của cơ sở đối với hệ thống thoát nước thải của khu vực</w:t>
            </w:r>
            <w:r w:rsidR="00CE5699" w:rsidRPr="00DC2E76">
              <w:rPr>
                <w:rFonts w:ascii="Times New Roman" w:hAnsi="Times New Roman" w:cs="Times New Roman"/>
                <w:noProof/>
                <w:webHidden/>
                <w:sz w:val="26"/>
                <w:szCs w:val="26"/>
              </w:rPr>
              <w:tab/>
            </w:r>
            <w:r w:rsidR="00CE5699" w:rsidRPr="00DC2E76">
              <w:rPr>
                <w:rFonts w:ascii="Times New Roman" w:hAnsi="Times New Roman" w:cs="Times New Roman"/>
                <w:noProof/>
                <w:webHidden/>
                <w:sz w:val="26"/>
                <w:szCs w:val="26"/>
              </w:rPr>
              <w:fldChar w:fldCharType="begin"/>
            </w:r>
            <w:r w:rsidR="00CE5699" w:rsidRPr="00DC2E76">
              <w:rPr>
                <w:rFonts w:ascii="Times New Roman" w:hAnsi="Times New Roman" w:cs="Times New Roman"/>
                <w:noProof/>
                <w:webHidden/>
                <w:sz w:val="26"/>
                <w:szCs w:val="26"/>
              </w:rPr>
              <w:instrText xml:space="preserve"> PAGEREF _Toc145771860 \h </w:instrText>
            </w:r>
            <w:r w:rsidR="00CE5699" w:rsidRPr="00DC2E76">
              <w:rPr>
                <w:rFonts w:ascii="Times New Roman" w:hAnsi="Times New Roman" w:cs="Times New Roman"/>
                <w:noProof/>
                <w:webHidden/>
                <w:sz w:val="26"/>
                <w:szCs w:val="26"/>
              </w:rPr>
            </w:r>
            <w:r w:rsidR="00CE5699" w:rsidRPr="00DC2E76">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16</w:t>
            </w:r>
            <w:r w:rsidR="00CE5699" w:rsidRPr="00DC2E76">
              <w:rPr>
                <w:rFonts w:ascii="Times New Roman" w:hAnsi="Times New Roman" w:cs="Times New Roman"/>
                <w:noProof/>
                <w:webHidden/>
                <w:sz w:val="26"/>
                <w:szCs w:val="26"/>
              </w:rPr>
              <w:fldChar w:fldCharType="end"/>
            </w:r>
          </w:hyperlink>
        </w:p>
        <w:p w14:paraId="3E8063F1" w14:textId="176A6525" w:rsidR="00CE5699" w:rsidRPr="00DC2E76" w:rsidRDefault="007C45A6" w:rsidP="00DC2E76">
          <w:pPr>
            <w:pStyle w:val="TOC1"/>
            <w:rPr>
              <w:rFonts w:eastAsiaTheme="minorEastAsia"/>
            </w:rPr>
          </w:pPr>
          <w:hyperlink w:anchor="_Toc145771939" w:history="1">
            <w:r w:rsidR="00CE5699" w:rsidRPr="00DC2E76">
              <w:rPr>
                <w:rStyle w:val="Hyperlink"/>
                <w:bCs w:val="0"/>
                <w:highlight w:val="white"/>
              </w:rPr>
              <w:t xml:space="preserve">CHƯƠNG III: </w:t>
            </w:r>
            <w:r w:rsidR="00CE5699" w:rsidRPr="00DC2E76">
              <w:rPr>
                <w:rStyle w:val="Hyperlink"/>
                <w:highlight w:val="white"/>
              </w:rPr>
              <w:t>KẾT QUẢ HOÀN THÀNH CÁC CÔNG TRÌNH, BIỆN PHÁP BẢO VỆ MÔI TRƯỜNG CỦA CƠ SỞ</w:t>
            </w:r>
            <w:r w:rsidR="00CE5699" w:rsidRPr="00DC2E76">
              <w:rPr>
                <w:webHidden/>
              </w:rPr>
              <w:tab/>
            </w:r>
            <w:r w:rsidR="00CE5699" w:rsidRPr="00DC2E76">
              <w:rPr>
                <w:webHidden/>
              </w:rPr>
              <w:fldChar w:fldCharType="begin"/>
            </w:r>
            <w:r w:rsidR="00CE5699" w:rsidRPr="00DC2E76">
              <w:rPr>
                <w:webHidden/>
              </w:rPr>
              <w:instrText xml:space="preserve"> PAGEREF _Toc145771939 \h </w:instrText>
            </w:r>
            <w:r w:rsidR="00CE5699" w:rsidRPr="00DC2E76">
              <w:rPr>
                <w:webHidden/>
              </w:rPr>
            </w:r>
            <w:r w:rsidR="00CE5699" w:rsidRPr="00DC2E76">
              <w:rPr>
                <w:webHidden/>
              </w:rPr>
              <w:fldChar w:fldCharType="separate"/>
            </w:r>
            <w:r w:rsidR="00237CC5">
              <w:rPr>
                <w:webHidden/>
              </w:rPr>
              <w:t>17</w:t>
            </w:r>
            <w:r w:rsidR="00CE5699" w:rsidRPr="00DC2E76">
              <w:rPr>
                <w:webHidden/>
              </w:rPr>
              <w:fldChar w:fldCharType="end"/>
            </w:r>
          </w:hyperlink>
        </w:p>
        <w:p w14:paraId="5E86F3B5" w14:textId="71EAC759" w:rsidR="00CE5699" w:rsidRPr="00DC2E76" w:rsidRDefault="007C45A6" w:rsidP="00DC2E76">
          <w:pPr>
            <w:pStyle w:val="TOC2"/>
            <w:rPr>
              <w:rFonts w:eastAsiaTheme="minorEastAsia"/>
              <w:b w:val="0"/>
            </w:rPr>
          </w:pPr>
          <w:hyperlink w:anchor="_Toc145771940" w:history="1">
            <w:r w:rsidR="00CE5699" w:rsidRPr="00DC2E76">
              <w:rPr>
                <w:rStyle w:val="Hyperlink"/>
                <w:b w:val="0"/>
              </w:rPr>
              <w:t>3.1. Công trình, biện pháp thoát nước mưa, thu gom và xử lý nước thải:</w:t>
            </w:r>
            <w:r w:rsidR="00CE5699" w:rsidRPr="00DC2E76">
              <w:rPr>
                <w:b w:val="0"/>
                <w:webHidden/>
              </w:rPr>
              <w:tab/>
            </w:r>
            <w:r w:rsidR="00CE5699" w:rsidRPr="00DC2E76">
              <w:rPr>
                <w:b w:val="0"/>
                <w:webHidden/>
              </w:rPr>
              <w:fldChar w:fldCharType="begin"/>
            </w:r>
            <w:r w:rsidR="00CE5699" w:rsidRPr="00DC2E76">
              <w:rPr>
                <w:b w:val="0"/>
                <w:webHidden/>
              </w:rPr>
              <w:instrText xml:space="preserve"> PAGEREF _Toc145771940 \h </w:instrText>
            </w:r>
            <w:r w:rsidR="00CE5699" w:rsidRPr="00DC2E76">
              <w:rPr>
                <w:b w:val="0"/>
                <w:webHidden/>
              </w:rPr>
            </w:r>
            <w:r w:rsidR="00CE5699" w:rsidRPr="00DC2E76">
              <w:rPr>
                <w:b w:val="0"/>
                <w:webHidden/>
              </w:rPr>
              <w:fldChar w:fldCharType="separate"/>
            </w:r>
            <w:r w:rsidR="00237CC5">
              <w:rPr>
                <w:b w:val="0"/>
                <w:webHidden/>
              </w:rPr>
              <w:t>17</w:t>
            </w:r>
            <w:r w:rsidR="00CE5699" w:rsidRPr="00DC2E76">
              <w:rPr>
                <w:b w:val="0"/>
                <w:webHidden/>
              </w:rPr>
              <w:fldChar w:fldCharType="end"/>
            </w:r>
          </w:hyperlink>
        </w:p>
        <w:p w14:paraId="7A405AD1" w14:textId="1A92A3B6" w:rsidR="00CE5699" w:rsidRPr="00DC2E76" w:rsidRDefault="007C45A6">
          <w:pPr>
            <w:pStyle w:val="TOC3"/>
            <w:tabs>
              <w:tab w:val="right" w:leader="dot" w:pos="9344"/>
            </w:tabs>
            <w:rPr>
              <w:rFonts w:ascii="Times New Roman" w:eastAsiaTheme="minorEastAsia" w:hAnsi="Times New Roman" w:cs="Times New Roman"/>
              <w:noProof/>
              <w:sz w:val="26"/>
              <w:szCs w:val="26"/>
            </w:rPr>
          </w:pPr>
          <w:hyperlink w:anchor="_Toc145771941" w:history="1">
            <w:r w:rsidR="00CE5699" w:rsidRPr="00DC2E76">
              <w:rPr>
                <w:rStyle w:val="Hyperlink"/>
                <w:rFonts w:ascii="Times New Roman" w:hAnsi="Times New Roman" w:cs="Times New Roman"/>
                <w:i/>
                <w:noProof/>
                <w:sz w:val="26"/>
                <w:szCs w:val="26"/>
                <w:highlight w:val="white"/>
              </w:rPr>
              <w:t>3.1.1. Thu gom, thoát nước mưa:</w:t>
            </w:r>
            <w:r w:rsidR="00CE5699" w:rsidRPr="00DC2E76">
              <w:rPr>
                <w:rFonts w:ascii="Times New Roman" w:hAnsi="Times New Roman" w:cs="Times New Roman"/>
                <w:noProof/>
                <w:webHidden/>
                <w:sz w:val="26"/>
                <w:szCs w:val="26"/>
              </w:rPr>
              <w:tab/>
            </w:r>
            <w:r w:rsidR="00CE5699" w:rsidRPr="00DC2E76">
              <w:rPr>
                <w:rFonts w:ascii="Times New Roman" w:hAnsi="Times New Roman" w:cs="Times New Roman"/>
                <w:noProof/>
                <w:webHidden/>
                <w:sz w:val="26"/>
                <w:szCs w:val="26"/>
              </w:rPr>
              <w:fldChar w:fldCharType="begin"/>
            </w:r>
            <w:r w:rsidR="00CE5699" w:rsidRPr="00DC2E76">
              <w:rPr>
                <w:rFonts w:ascii="Times New Roman" w:hAnsi="Times New Roman" w:cs="Times New Roman"/>
                <w:noProof/>
                <w:webHidden/>
                <w:sz w:val="26"/>
                <w:szCs w:val="26"/>
              </w:rPr>
              <w:instrText xml:space="preserve"> PAGEREF _Toc145771941 \h </w:instrText>
            </w:r>
            <w:r w:rsidR="00CE5699" w:rsidRPr="00DC2E76">
              <w:rPr>
                <w:rFonts w:ascii="Times New Roman" w:hAnsi="Times New Roman" w:cs="Times New Roman"/>
                <w:noProof/>
                <w:webHidden/>
                <w:sz w:val="26"/>
                <w:szCs w:val="26"/>
              </w:rPr>
            </w:r>
            <w:r w:rsidR="00CE5699" w:rsidRPr="00DC2E76">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17</w:t>
            </w:r>
            <w:r w:rsidR="00CE5699" w:rsidRPr="00DC2E76">
              <w:rPr>
                <w:rFonts w:ascii="Times New Roman" w:hAnsi="Times New Roman" w:cs="Times New Roman"/>
                <w:noProof/>
                <w:webHidden/>
                <w:sz w:val="26"/>
                <w:szCs w:val="26"/>
              </w:rPr>
              <w:fldChar w:fldCharType="end"/>
            </w:r>
          </w:hyperlink>
        </w:p>
        <w:p w14:paraId="11E8EBA1" w14:textId="24D2E07D" w:rsidR="00CE5699" w:rsidRPr="00DC2E76" w:rsidRDefault="007C45A6">
          <w:pPr>
            <w:pStyle w:val="TOC3"/>
            <w:tabs>
              <w:tab w:val="right" w:leader="dot" w:pos="9344"/>
            </w:tabs>
            <w:rPr>
              <w:rFonts w:ascii="Times New Roman" w:eastAsiaTheme="minorEastAsia" w:hAnsi="Times New Roman" w:cs="Times New Roman"/>
              <w:noProof/>
              <w:sz w:val="26"/>
              <w:szCs w:val="26"/>
            </w:rPr>
          </w:pPr>
          <w:hyperlink w:anchor="_Toc145771942" w:history="1">
            <w:r w:rsidR="00CE5699" w:rsidRPr="00DC2E76">
              <w:rPr>
                <w:rStyle w:val="Hyperlink"/>
                <w:rFonts w:ascii="Times New Roman" w:hAnsi="Times New Roman" w:cs="Times New Roman"/>
                <w:i/>
                <w:noProof/>
                <w:sz w:val="26"/>
                <w:szCs w:val="26"/>
                <w:highlight w:val="white"/>
              </w:rPr>
              <w:t>3.1.2. Thu gom, thoát nước thải:</w:t>
            </w:r>
            <w:r w:rsidR="00CE5699" w:rsidRPr="00DC2E76">
              <w:rPr>
                <w:rFonts w:ascii="Times New Roman" w:hAnsi="Times New Roman" w:cs="Times New Roman"/>
                <w:noProof/>
                <w:webHidden/>
                <w:sz w:val="26"/>
                <w:szCs w:val="26"/>
              </w:rPr>
              <w:tab/>
            </w:r>
            <w:r w:rsidR="00CE5699" w:rsidRPr="00DC2E76">
              <w:rPr>
                <w:rFonts w:ascii="Times New Roman" w:hAnsi="Times New Roman" w:cs="Times New Roman"/>
                <w:noProof/>
                <w:webHidden/>
                <w:sz w:val="26"/>
                <w:szCs w:val="26"/>
              </w:rPr>
              <w:fldChar w:fldCharType="begin"/>
            </w:r>
            <w:r w:rsidR="00CE5699" w:rsidRPr="00DC2E76">
              <w:rPr>
                <w:rFonts w:ascii="Times New Roman" w:hAnsi="Times New Roman" w:cs="Times New Roman"/>
                <w:noProof/>
                <w:webHidden/>
                <w:sz w:val="26"/>
                <w:szCs w:val="26"/>
              </w:rPr>
              <w:instrText xml:space="preserve"> PAGEREF _Toc145771942 \h </w:instrText>
            </w:r>
            <w:r w:rsidR="00CE5699" w:rsidRPr="00DC2E76">
              <w:rPr>
                <w:rFonts w:ascii="Times New Roman" w:hAnsi="Times New Roman" w:cs="Times New Roman"/>
                <w:noProof/>
                <w:webHidden/>
                <w:sz w:val="26"/>
                <w:szCs w:val="26"/>
              </w:rPr>
            </w:r>
            <w:r w:rsidR="00CE5699" w:rsidRPr="00DC2E76">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19</w:t>
            </w:r>
            <w:r w:rsidR="00CE5699" w:rsidRPr="00DC2E76">
              <w:rPr>
                <w:rFonts w:ascii="Times New Roman" w:hAnsi="Times New Roman" w:cs="Times New Roman"/>
                <w:noProof/>
                <w:webHidden/>
                <w:sz w:val="26"/>
                <w:szCs w:val="26"/>
              </w:rPr>
              <w:fldChar w:fldCharType="end"/>
            </w:r>
          </w:hyperlink>
        </w:p>
        <w:p w14:paraId="2FA441F3" w14:textId="58E84BBF" w:rsidR="00CE5699" w:rsidRPr="00DC2E76" w:rsidRDefault="007C45A6" w:rsidP="00DC2E76">
          <w:pPr>
            <w:pStyle w:val="TOC2"/>
            <w:rPr>
              <w:rFonts w:eastAsiaTheme="minorEastAsia"/>
              <w:b w:val="0"/>
            </w:rPr>
          </w:pPr>
          <w:hyperlink w:anchor="_Toc145771943" w:history="1">
            <w:r w:rsidR="00CE5699" w:rsidRPr="00DC2E76">
              <w:rPr>
                <w:rStyle w:val="Hyperlink"/>
                <w:b w:val="0"/>
                <w:i/>
                <w:highlight w:val="white"/>
              </w:rPr>
              <w:t>3.1.2.1. Đối với nước thải sinh hoạt</w:t>
            </w:r>
            <w:r w:rsidR="00CE5699" w:rsidRPr="00DC2E76">
              <w:rPr>
                <w:b w:val="0"/>
                <w:webHidden/>
              </w:rPr>
              <w:tab/>
            </w:r>
            <w:r w:rsidR="00CE5699" w:rsidRPr="00DC2E76">
              <w:rPr>
                <w:b w:val="0"/>
                <w:webHidden/>
              </w:rPr>
              <w:fldChar w:fldCharType="begin"/>
            </w:r>
            <w:r w:rsidR="00CE5699" w:rsidRPr="00DC2E76">
              <w:rPr>
                <w:b w:val="0"/>
                <w:webHidden/>
              </w:rPr>
              <w:instrText xml:space="preserve"> PAGEREF _Toc145771943 \h </w:instrText>
            </w:r>
            <w:r w:rsidR="00CE5699" w:rsidRPr="00DC2E76">
              <w:rPr>
                <w:b w:val="0"/>
                <w:webHidden/>
              </w:rPr>
            </w:r>
            <w:r w:rsidR="00CE5699" w:rsidRPr="00DC2E76">
              <w:rPr>
                <w:b w:val="0"/>
                <w:webHidden/>
              </w:rPr>
              <w:fldChar w:fldCharType="separate"/>
            </w:r>
            <w:r w:rsidR="00237CC5">
              <w:rPr>
                <w:b w:val="0"/>
                <w:webHidden/>
              </w:rPr>
              <w:t>19</w:t>
            </w:r>
            <w:r w:rsidR="00CE5699" w:rsidRPr="00DC2E76">
              <w:rPr>
                <w:b w:val="0"/>
                <w:webHidden/>
              </w:rPr>
              <w:fldChar w:fldCharType="end"/>
            </w:r>
          </w:hyperlink>
        </w:p>
        <w:p w14:paraId="4B82E589" w14:textId="67B28EA4" w:rsidR="00CE5699" w:rsidRPr="00DC2E76" w:rsidRDefault="007C45A6" w:rsidP="00DC2E76">
          <w:pPr>
            <w:pStyle w:val="TOC2"/>
            <w:rPr>
              <w:rFonts w:eastAsiaTheme="minorEastAsia"/>
              <w:b w:val="0"/>
            </w:rPr>
          </w:pPr>
          <w:hyperlink w:anchor="_Toc145771944" w:history="1">
            <w:r w:rsidR="00CE5699" w:rsidRPr="00DC2E76">
              <w:rPr>
                <w:rStyle w:val="Hyperlink"/>
                <w:b w:val="0"/>
                <w:i/>
                <w:highlight w:val="white"/>
              </w:rPr>
              <w:t>3.1.2.2. Đối với nước thải sản xuất</w:t>
            </w:r>
            <w:r w:rsidR="00CE5699" w:rsidRPr="00DC2E76">
              <w:rPr>
                <w:b w:val="0"/>
                <w:webHidden/>
              </w:rPr>
              <w:tab/>
            </w:r>
            <w:r w:rsidR="00CE5699" w:rsidRPr="00DC2E76">
              <w:rPr>
                <w:b w:val="0"/>
                <w:webHidden/>
              </w:rPr>
              <w:fldChar w:fldCharType="begin"/>
            </w:r>
            <w:r w:rsidR="00CE5699" w:rsidRPr="00DC2E76">
              <w:rPr>
                <w:b w:val="0"/>
                <w:webHidden/>
              </w:rPr>
              <w:instrText xml:space="preserve"> PAGEREF _Toc145771944 \h </w:instrText>
            </w:r>
            <w:r w:rsidR="00CE5699" w:rsidRPr="00DC2E76">
              <w:rPr>
                <w:b w:val="0"/>
                <w:webHidden/>
              </w:rPr>
            </w:r>
            <w:r w:rsidR="00CE5699" w:rsidRPr="00DC2E76">
              <w:rPr>
                <w:b w:val="0"/>
                <w:webHidden/>
              </w:rPr>
              <w:fldChar w:fldCharType="separate"/>
            </w:r>
            <w:r w:rsidR="00237CC5">
              <w:rPr>
                <w:b w:val="0"/>
                <w:webHidden/>
              </w:rPr>
              <w:t>20</w:t>
            </w:r>
            <w:r w:rsidR="00CE5699" w:rsidRPr="00DC2E76">
              <w:rPr>
                <w:b w:val="0"/>
                <w:webHidden/>
              </w:rPr>
              <w:fldChar w:fldCharType="end"/>
            </w:r>
          </w:hyperlink>
        </w:p>
        <w:p w14:paraId="77ACA5F0" w14:textId="37F8F9E1" w:rsidR="00CE5699" w:rsidRPr="00DC2E76" w:rsidRDefault="007C45A6">
          <w:pPr>
            <w:pStyle w:val="TOC3"/>
            <w:tabs>
              <w:tab w:val="right" w:leader="dot" w:pos="9344"/>
            </w:tabs>
            <w:rPr>
              <w:rFonts w:ascii="Times New Roman" w:eastAsiaTheme="minorEastAsia" w:hAnsi="Times New Roman" w:cs="Times New Roman"/>
              <w:noProof/>
              <w:sz w:val="26"/>
              <w:szCs w:val="26"/>
            </w:rPr>
          </w:pPr>
          <w:hyperlink w:anchor="_Toc145771945" w:history="1">
            <w:r w:rsidR="00CE5699" w:rsidRPr="00DC2E76">
              <w:rPr>
                <w:rStyle w:val="Hyperlink"/>
                <w:rFonts w:ascii="Times New Roman" w:hAnsi="Times New Roman" w:cs="Times New Roman"/>
                <w:i/>
                <w:noProof/>
                <w:sz w:val="26"/>
                <w:szCs w:val="26"/>
                <w:highlight w:val="white"/>
              </w:rPr>
              <w:t>3.1.3. Xử lý nước thải:</w:t>
            </w:r>
            <w:r w:rsidR="00CE5699" w:rsidRPr="00DC2E76">
              <w:rPr>
                <w:rFonts w:ascii="Times New Roman" w:hAnsi="Times New Roman" w:cs="Times New Roman"/>
                <w:noProof/>
                <w:webHidden/>
                <w:sz w:val="26"/>
                <w:szCs w:val="26"/>
              </w:rPr>
              <w:tab/>
            </w:r>
            <w:r w:rsidR="00CE5699" w:rsidRPr="00DC2E76">
              <w:rPr>
                <w:rFonts w:ascii="Times New Roman" w:hAnsi="Times New Roman" w:cs="Times New Roman"/>
                <w:noProof/>
                <w:webHidden/>
                <w:sz w:val="26"/>
                <w:szCs w:val="26"/>
              </w:rPr>
              <w:fldChar w:fldCharType="begin"/>
            </w:r>
            <w:r w:rsidR="00CE5699" w:rsidRPr="00DC2E76">
              <w:rPr>
                <w:rFonts w:ascii="Times New Roman" w:hAnsi="Times New Roman" w:cs="Times New Roman"/>
                <w:noProof/>
                <w:webHidden/>
                <w:sz w:val="26"/>
                <w:szCs w:val="26"/>
              </w:rPr>
              <w:instrText xml:space="preserve"> PAGEREF _Toc145771945 \h </w:instrText>
            </w:r>
            <w:r w:rsidR="00CE5699" w:rsidRPr="00DC2E76">
              <w:rPr>
                <w:rFonts w:ascii="Times New Roman" w:hAnsi="Times New Roman" w:cs="Times New Roman"/>
                <w:noProof/>
                <w:webHidden/>
                <w:sz w:val="26"/>
                <w:szCs w:val="26"/>
              </w:rPr>
            </w:r>
            <w:r w:rsidR="00CE5699" w:rsidRPr="00DC2E76">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22</w:t>
            </w:r>
            <w:r w:rsidR="00CE5699" w:rsidRPr="00DC2E76">
              <w:rPr>
                <w:rFonts w:ascii="Times New Roman" w:hAnsi="Times New Roman" w:cs="Times New Roman"/>
                <w:noProof/>
                <w:webHidden/>
                <w:sz w:val="26"/>
                <w:szCs w:val="26"/>
              </w:rPr>
              <w:fldChar w:fldCharType="end"/>
            </w:r>
          </w:hyperlink>
        </w:p>
        <w:p w14:paraId="3566DAFB" w14:textId="6A0A39CB" w:rsidR="00CE5699" w:rsidRPr="00DC2E76" w:rsidRDefault="007C45A6" w:rsidP="00DC2E76">
          <w:pPr>
            <w:pStyle w:val="TOC2"/>
            <w:rPr>
              <w:rFonts w:eastAsiaTheme="minorEastAsia"/>
              <w:b w:val="0"/>
            </w:rPr>
          </w:pPr>
          <w:hyperlink w:anchor="_Toc145771946" w:history="1">
            <w:r w:rsidR="00CE5699" w:rsidRPr="00DC2E76">
              <w:rPr>
                <w:rStyle w:val="Hyperlink"/>
                <w:b w:val="0"/>
                <w:i/>
                <w:highlight w:val="white"/>
              </w:rPr>
              <w:t>3.1.3.1. Hệ thống thu gom, xử lý sơ bộ:</w:t>
            </w:r>
            <w:r w:rsidR="00CE5699" w:rsidRPr="00DC2E76">
              <w:rPr>
                <w:b w:val="0"/>
                <w:webHidden/>
              </w:rPr>
              <w:tab/>
            </w:r>
            <w:r w:rsidR="00CE5699" w:rsidRPr="00DC2E76">
              <w:rPr>
                <w:b w:val="0"/>
                <w:webHidden/>
              </w:rPr>
              <w:fldChar w:fldCharType="begin"/>
            </w:r>
            <w:r w:rsidR="00CE5699" w:rsidRPr="00DC2E76">
              <w:rPr>
                <w:b w:val="0"/>
                <w:webHidden/>
              </w:rPr>
              <w:instrText xml:space="preserve"> PAGEREF _Toc145771946 \h </w:instrText>
            </w:r>
            <w:r w:rsidR="00CE5699" w:rsidRPr="00DC2E76">
              <w:rPr>
                <w:b w:val="0"/>
                <w:webHidden/>
              </w:rPr>
            </w:r>
            <w:r w:rsidR="00CE5699" w:rsidRPr="00DC2E76">
              <w:rPr>
                <w:b w:val="0"/>
                <w:webHidden/>
              </w:rPr>
              <w:fldChar w:fldCharType="separate"/>
            </w:r>
            <w:r w:rsidR="00237CC5">
              <w:rPr>
                <w:b w:val="0"/>
                <w:webHidden/>
              </w:rPr>
              <w:t>23</w:t>
            </w:r>
            <w:r w:rsidR="00CE5699" w:rsidRPr="00DC2E76">
              <w:rPr>
                <w:b w:val="0"/>
                <w:webHidden/>
              </w:rPr>
              <w:fldChar w:fldCharType="end"/>
            </w:r>
          </w:hyperlink>
        </w:p>
        <w:p w14:paraId="45EB8D26" w14:textId="400086F1" w:rsidR="00CE5699" w:rsidRPr="00DC2E76" w:rsidRDefault="007C45A6">
          <w:pPr>
            <w:pStyle w:val="TOC3"/>
            <w:tabs>
              <w:tab w:val="right" w:leader="dot" w:pos="9344"/>
            </w:tabs>
            <w:rPr>
              <w:rFonts w:ascii="Times New Roman" w:eastAsiaTheme="minorEastAsia" w:hAnsi="Times New Roman" w:cs="Times New Roman"/>
              <w:noProof/>
              <w:sz w:val="26"/>
              <w:szCs w:val="26"/>
            </w:rPr>
          </w:pPr>
          <w:hyperlink w:anchor="_Toc145771947" w:history="1">
            <w:r w:rsidR="00CE5699" w:rsidRPr="00DC2E76">
              <w:rPr>
                <w:rStyle w:val="Hyperlink"/>
                <w:rFonts w:ascii="Times New Roman" w:hAnsi="Times New Roman" w:cs="Times New Roman"/>
                <w:i/>
                <w:noProof/>
                <w:sz w:val="26"/>
                <w:szCs w:val="26"/>
                <w:highlight w:val="white"/>
              </w:rPr>
              <w:t>a) Bể tự hoại ba ngăn</w:t>
            </w:r>
            <w:r w:rsidR="00CE5699" w:rsidRPr="00DC2E76">
              <w:rPr>
                <w:rFonts w:ascii="Times New Roman" w:hAnsi="Times New Roman" w:cs="Times New Roman"/>
                <w:noProof/>
                <w:webHidden/>
                <w:sz w:val="26"/>
                <w:szCs w:val="26"/>
              </w:rPr>
              <w:tab/>
            </w:r>
            <w:r w:rsidR="00CE5699" w:rsidRPr="00DC2E76">
              <w:rPr>
                <w:rFonts w:ascii="Times New Roman" w:hAnsi="Times New Roman" w:cs="Times New Roman"/>
                <w:noProof/>
                <w:webHidden/>
                <w:sz w:val="26"/>
                <w:szCs w:val="26"/>
              </w:rPr>
              <w:fldChar w:fldCharType="begin"/>
            </w:r>
            <w:r w:rsidR="00CE5699" w:rsidRPr="00DC2E76">
              <w:rPr>
                <w:rFonts w:ascii="Times New Roman" w:hAnsi="Times New Roman" w:cs="Times New Roman"/>
                <w:noProof/>
                <w:webHidden/>
                <w:sz w:val="26"/>
                <w:szCs w:val="26"/>
              </w:rPr>
              <w:instrText xml:space="preserve"> PAGEREF _Toc145771947 \h </w:instrText>
            </w:r>
            <w:r w:rsidR="00CE5699" w:rsidRPr="00DC2E76">
              <w:rPr>
                <w:rFonts w:ascii="Times New Roman" w:hAnsi="Times New Roman" w:cs="Times New Roman"/>
                <w:noProof/>
                <w:webHidden/>
                <w:sz w:val="26"/>
                <w:szCs w:val="26"/>
              </w:rPr>
            </w:r>
            <w:r w:rsidR="00CE5699" w:rsidRPr="00DC2E76">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23</w:t>
            </w:r>
            <w:r w:rsidR="00CE5699" w:rsidRPr="00DC2E76">
              <w:rPr>
                <w:rFonts w:ascii="Times New Roman" w:hAnsi="Times New Roman" w:cs="Times New Roman"/>
                <w:noProof/>
                <w:webHidden/>
                <w:sz w:val="26"/>
                <w:szCs w:val="26"/>
              </w:rPr>
              <w:fldChar w:fldCharType="end"/>
            </w:r>
          </w:hyperlink>
        </w:p>
        <w:p w14:paraId="7892CCF5" w14:textId="5E96171C" w:rsidR="00CE5699" w:rsidRPr="00DC2E76" w:rsidRDefault="007C45A6">
          <w:pPr>
            <w:pStyle w:val="TOC3"/>
            <w:tabs>
              <w:tab w:val="right" w:leader="dot" w:pos="9344"/>
            </w:tabs>
            <w:rPr>
              <w:rFonts w:ascii="Times New Roman" w:eastAsiaTheme="minorEastAsia" w:hAnsi="Times New Roman" w:cs="Times New Roman"/>
              <w:noProof/>
              <w:sz w:val="26"/>
              <w:szCs w:val="26"/>
            </w:rPr>
          </w:pPr>
          <w:hyperlink w:anchor="_Toc145771948" w:history="1">
            <w:r w:rsidR="00CE5699" w:rsidRPr="00DC2E76">
              <w:rPr>
                <w:rStyle w:val="Hyperlink"/>
                <w:rFonts w:ascii="Times New Roman" w:hAnsi="Times New Roman" w:cs="Times New Roman"/>
                <w:i/>
                <w:noProof/>
                <w:sz w:val="26"/>
                <w:szCs w:val="26"/>
              </w:rPr>
              <w:t>b) Bể tách mỡ</w:t>
            </w:r>
            <w:r w:rsidR="00CE5699" w:rsidRPr="00DC2E76">
              <w:rPr>
                <w:rFonts w:ascii="Times New Roman" w:hAnsi="Times New Roman" w:cs="Times New Roman"/>
                <w:noProof/>
                <w:webHidden/>
                <w:sz w:val="26"/>
                <w:szCs w:val="26"/>
              </w:rPr>
              <w:tab/>
            </w:r>
            <w:r w:rsidR="00CE5699" w:rsidRPr="00DC2E76">
              <w:rPr>
                <w:rFonts w:ascii="Times New Roman" w:hAnsi="Times New Roman" w:cs="Times New Roman"/>
                <w:noProof/>
                <w:webHidden/>
                <w:sz w:val="26"/>
                <w:szCs w:val="26"/>
              </w:rPr>
              <w:fldChar w:fldCharType="begin"/>
            </w:r>
            <w:r w:rsidR="00CE5699" w:rsidRPr="00DC2E76">
              <w:rPr>
                <w:rFonts w:ascii="Times New Roman" w:hAnsi="Times New Roman" w:cs="Times New Roman"/>
                <w:noProof/>
                <w:webHidden/>
                <w:sz w:val="26"/>
                <w:szCs w:val="26"/>
              </w:rPr>
              <w:instrText xml:space="preserve"> PAGEREF _Toc145771948 \h </w:instrText>
            </w:r>
            <w:r w:rsidR="00CE5699" w:rsidRPr="00DC2E76">
              <w:rPr>
                <w:rFonts w:ascii="Times New Roman" w:hAnsi="Times New Roman" w:cs="Times New Roman"/>
                <w:noProof/>
                <w:webHidden/>
                <w:sz w:val="26"/>
                <w:szCs w:val="26"/>
              </w:rPr>
            </w:r>
            <w:r w:rsidR="00CE5699" w:rsidRPr="00DC2E76">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24</w:t>
            </w:r>
            <w:r w:rsidR="00CE5699" w:rsidRPr="00DC2E76">
              <w:rPr>
                <w:rFonts w:ascii="Times New Roman" w:hAnsi="Times New Roman" w:cs="Times New Roman"/>
                <w:noProof/>
                <w:webHidden/>
                <w:sz w:val="26"/>
                <w:szCs w:val="26"/>
              </w:rPr>
              <w:fldChar w:fldCharType="end"/>
            </w:r>
          </w:hyperlink>
        </w:p>
        <w:p w14:paraId="1CE1AD5E" w14:textId="365D92CB" w:rsidR="00CE5699" w:rsidRPr="00DC2E76" w:rsidRDefault="007C45A6" w:rsidP="00DC2E76">
          <w:pPr>
            <w:pStyle w:val="TOC2"/>
            <w:rPr>
              <w:rFonts w:eastAsiaTheme="minorEastAsia"/>
              <w:b w:val="0"/>
            </w:rPr>
          </w:pPr>
          <w:hyperlink w:anchor="_Toc145771950" w:history="1">
            <w:r w:rsidR="00CE5699" w:rsidRPr="00DC2E76">
              <w:rPr>
                <w:rStyle w:val="Hyperlink"/>
                <w:b w:val="0"/>
                <w:i/>
                <w:highlight w:val="white"/>
              </w:rPr>
              <w:t>3.1.3.2. Hệ thống xử lý nước thải tập trung tại Công ty</w:t>
            </w:r>
            <w:r w:rsidR="00CE5699" w:rsidRPr="00DC2E76">
              <w:rPr>
                <w:b w:val="0"/>
                <w:webHidden/>
              </w:rPr>
              <w:tab/>
            </w:r>
            <w:r w:rsidR="00CE5699" w:rsidRPr="00DC2E76">
              <w:rPr>
                <w:b w:val="0"/>
                <w:webHidden/>
              </w:rPr>
              <w:fldChar w:fldCharType="begin"/>
            </w:r>
            <w:r w:rsidR="00CE5699" w:rsidRPr="00DC2E76">
              <w:rPr>
                <w:b w:val="0"/>
                <w:webHidden/>
              </w:rPr>
              <w:instrText xml:space="preserve"> PAGEREF _Toc145771950 \h </w:instrText>
            </w:r>
            <w:r w:rsidR="00CE5699" w:rsidRPr="00DC2E76">
              <w:rPr>
                <w:b w:val="0"/>
                <w:webHidden/>
              </w:rPr>
            </w:r>
            <w:r w:rsidR="00CE5699" w:rsidRPr="00DC2E76">
              <w:rPr>
                <w:b w:val="0"/>
                <w:webHidden/>
              </w:rPr>
              <w:fldChar w:fldCharType="separate"/>
            </w:r>
            <w:r w:rsidR="00237CC5">
              <w:rPr>
                <w:b w:val="0"/>
                <w:webHidden/>
              </w:rPr>
              <w:t>25</w:t>
            </w:r>
            <w:r w:rsidR="00CE5699" w:rsidRPr="00DC2E76">
              <w:rPr>
                <w:b w:val="0"/>
                <w:webHidden/>
              </w:rPr>
              <w:fldChar w:fldCharType="end"/>
            </w:r>
          </w:hyperlink>
        </w:p>
        <w:p w14:paraId="18C4A134" w14:textId="17EDC415" w:rsidR="00CE5699" w:rsidRPr="00DC2E76" w:rsidRDefault="007C45A6" w:rsidP="00DC2E76">
          <w:pPr>
            <w:pStyle w:val="TOC2"/>
            <w:rPr>
              <w:rFonts w:eastAsiaTheme="minorEastAsia"/>
              <w:b w:val="0"/>
            </w:rPr>
          </w:pPr>
          <w:hyperlink w:anchor="_Toc145771951" w:history="1">
            <w:r w:rsidR="00CE5699" w:rsidRPr="00DC2E76">
              <w:rPr>
                <w:rStyle w:val="Hyperlink"/>
                <w:b w:val="0"/>
              </w:rPr>
              <w:t>3.2. Công trình, biện pháp xử lý bụi, khí thải:</w:t>
            </w:r>
            <w:r w:rsidR="00CE5699" w:rsidRPr="00DC2E76">
              <w:rPr>
                <w:b w:val="0"/>
                <w:webHidden/>
              </w:rPr>
              <w:tab/>
            </w:r>
            <w:r w:rsidR="00CE5699" w:rsidRPr="00DC2E76">
              <w:rPr>
                <w:b w:val="0"/>
                <w:webHidden/>
              </w:rPr>
              <w:fldChar w:fldCharType="begin"/>
            </w:r>
            <w:r w:rsidR="00CE5699" w:rsidRPr="00DC2E76">
              <w:rPr>
                <w:b w:val="0"/>
                <w:webHidden/>
              </w:rPr>
              <w:instrText xml:space="preserve"> PAGEREF _Toc145771951 \h </w:instrText>
            </w:r>
            <w:r w:rsidR="00CE5699" w:rsidRPr="00DC2E76">
              <w:rPr>
                <w:b w:val="0"/>
                <w:webHidden/>
              </w:rPr>
            </w:r>
            <w:r w:rsidR="00CE5699" w:rsidRPr="00DC2E76">
              <w:rPr>
                <w:b w:val="0"/>
                <w:webHidden/>
              </w:rPr>
              <w:fldChar w:fldCharType="separate"/>
            </w:r>
            <w:r w:rsidR="00237CC5">
              <w:rPr>
                <w:b w:val="0"/>
                <w:webHidden/>
              </w:rPr>
              <w:t>39</w:t>
            </w:r>
            <w:r w:rsidR="00CE5699" w:rsidRPr="00DC2E76">
              <w:rPr>
                <w:b w:val="0"/>
                <w:webHidden/>
              </w:rPr>
              <w:fldChar w:fldCharType="end"/>
            </w:r>
          </w:hyperlink>
        </w:p>
        <w:p w14:paraId="4A690841" w14:textId="59D311D3" w:rsidR="00CE5699" w:rsidRPr="00DC2E76" w:rsidRDefault="007C45A6">
          <w:pPr>
            <w:pStyle w:val="TOC3"/>
            <w:tabs>
              <w:tab w:val="right" w:leader="dot" w:pos="9344"/>
            </w:tabs>
            <w:rPr>
              <w:rFonts w:ascii="Times New Roman" w:eastAsiaTheme="minorEastAsia" w:hAnsi="Times New Roman" w:cs="Times New Roman"/>
              <w:noProof/>
              <w:sz w:val="26"/>
              <w:szCs w:val="26"/>
            </w:rPr>
          </w:pPr>
          <w:hyperlink w:anchor="_Toc145771952" w:history="1">
            <w:r w:rsidR="00CE5699" w:rsidRPr="00DC2E76">
              <w:rPr>
                <w:rStyle w:val="Hyperlink"/>
                <w:rFonts w:ascii="Times New Roman" w:hAnsi="Times New Roman" w:cs="Times New Roman"/>
                <w:i/>
                <w:noProof/>
                <w:sz w:val="26"/>
                <w:szCs w:val="26"/>
                <w:highlight w:val="white"/>
              </w:rPr>
              <w:t>3.2.1. Khí thải từ lò hơi</w:t>
            </w:r>
            <w:r w:rsidR="00CE5699" w:rsidRPr="00DC2E76">
              <w:rPr>
                <w:rFonts w:ascii="Times New Roman" w:hAnsi="Times New Roman" w:cs="Times New Roman"/>
                <w:noProof/>
                <w:webHidden/>
                <w:sz w:val="26"/>
                <w:szCs w:val="26"/>
              </w:rPr>
              <w:tab/>
            </w:r>
            <w:r w:rsidR="00CE5699" w:rsidRPr="00DC2E76">
              <w:rPr>
                <w:rFonts w:ascii="Times New Roman" w:hAnsi="Times New Roman" w:cs="Times New Roman"/>
                <w:noProof/>
                <w:webHidden/>
                <w:sz w:val="26"/>
                <w:szCs w:val="26"/>
              </w:rPr>
              <w:fldChar w:fldCharType="begin"/>
            </w:r>
            <w:r w:rsidR="00CE5699" w:rsidRPr="00DC2E76">
              <w:rPr>
                <w:rFonts w:ascii="Times New Roman" w:hAnsi="Times New Roman" w:cs="Times New Roman"/>
                <w:noProof/>
                <w:webHidden/>
                <w:sz w:val="26"/>
                <w:szCs w:val="26"/>
              </w:rPr>
              <w:instrText xml:space="preserve"> PAGEREF _Toc145771952 \h </w:instrText>
            </w:r>
            <w:r w:rsidR="00CE5699" w:rsidRPr="00DC2E76">
              <w:rPr>
                <w:rFonts w:ascii="Times New Roman" w:hAnsi="Times New Roman" w:cs="Times New Roman"/>
                <w:noProof/>
                <w:webHidden/>
                <w:sz w:val="26"/>
                <w:szCs w:val="26"/>
              </w:rPr>
            </w:r>
            <w:r w:rsidR="00CE5699" w:rsidRPr="00DC2E76">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39</w:t>
            </w:r>
            <w:r w:rsidR="00CE5699" w:rsidRPr="00DC2E76">
              <w:rPr>
                <w:rFonts w:ascii="Times New Roman" w:hAnsi="Times New Roman" w:cs="Times New Roman"/>
                <w:noProof/>
                <w:webHidden/>
                <w:sz w:val="26"/>
                <w:szCs w:val="26"/>
              </w:rPr>
              <w:fldChar w:fldCharType="end"/>
            </w:r>
          </w:hyperlink>
        </w:p>
        <w:p w14:paraId="3A6E8094" w14:textId="1E0EDC6E" w:rsidR="00CE5699" w:rsidRPr="00DC2E76" w:rsidRDefault="007C45A6">
          <w:pPr>
            <w:pStyle w:val="TOC3"/>
            <w:tabs>
              <w:tab w:val="right" w:leader="dot" w:pos="9344"/>
            </w:tabs>
            <w:rPr>
              <w:rFonts w:ascii="Times New Roman" w:eastAsiaTheme="minorEastAsia" w:hAnsi="Times New Roman" w:cs="Times New Roman"/>
              <w:noProof/>
              <w:sz w:val="26"/>
              <w:szCs w:val="26"/>
            </w:rPr>
          </w:pPr>
          <w:hyperlink w:anchor="_Toc145771953" w:history="1">
            <w:r w:rsidR="00CE5699" w:rsidRPr="00DC2E76">
              <w:rPr>
                <w:rStyle w:val="Hyperlink"/>
                <w:rFonts w:ascii="Times New Roman" w:hAnsi="Times New Roman" w:cs="Times New Roman"/>
                <w:i/>
                <w:noProof/>
                <w:sz w:val="26"/>
                <w:szCs w:val="26"/>
                <w:highlight w:val="white"/>
              </w:rPr>
              <w:t>3.2.2. Hệ thống xử lý bụi quá trình luyện hỗn hợp và khu vực phối trộn nguyên liệu</w:t>
            </w:r>
            <w:r w:rsidR="00CE5699" w:rsidRPr="00DC2E76">
              <w:rPr>
                <w:rFonts w:ascii="Times New Roman" w:hAnsi="Times New Roman" w:cs="Times New Roman"/>
                <w:noProof/>
                <w:webHidden/>
                <w:sz w:val="26"/>
                <w:szCs w:val="26"/>
              </w:rPr>
              <w:tab/>
            </w:r>
            <w:r w:rsidR="00CE5699" w:rsidRPr="00DC2E76">
              <w:rPr>
                <w:rFonts w:ascii="Times New Roman" w:hAnsi="Times New Roman" w:cs="Times New Roman"/>
                <w:noProof/>
                <w:webHidden/>
                <w:sz w:val="26"/>
                <w:szCs w:val="26"/>
              </w:rPr>
              <w:fldChar w:fldCharType="begin"/>
            </w:r>
            <w:r w:rsidR="00CE5699" w:rsidRPr="00DC2E76">
              <w:rPr>
                <w:rFonts w:ascii="Times New Roman" w:hAnsi="Times New Roman" w:cs="Times New Roman"/>
                <w:noProof/>
                <w:webHidden/>
                <w:sz w:val="26"/>
                <w:szCs w:val="26"/>
              </w:rPr>
              <w:instrText xml:space="preserve"> PAGEREF _Toc145771953 \h </w:instrText>
            </w:r>
            <w:r w:rsidR="00CE5699" w:rsidRPr="00DC2E76">
              <w:rPr>
                <w:rFonts w:ascii="Times New Roman" w:hAnsi="Times New Roman" w:cs="Times New Roman"/>
                <w:noProof/>
                <w:webHidden/>
                <w:sz w:val="26"/>
                <w:szCs w:val="26"/>
              </w:rPr>
            </w:r>
            <w:r w:rsidR="00CE5699" w:rsidRPr="00DC2E76">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50</w:t>
            </w:r>
            <w:r w:rsidR="00CE5699" w:rsidRPr="00DC2E76">
              <w:rPr>
                <w:rFonts w:ascii="Times New Roman" w:hAnsi="Times New Roman" w:cs="Times New Roman"/>
                <w:noProof/>
                <w:webHidden/>
                <w:sz w:val="26"/>
                <w:szCs w:val="26"/>
              </w:rPr>
              <w:fldChar w:fldCharType="end"/>
            </w:r>
          </w:hyperlink>
        </w:p>
        <w:p w14:paraId="3C4774E0" w14:textId="01AB53A3" w:rsidR="00CE5699" w:rsidRPr="00DC2E76" w:rsidRDefault="007C45A6">
          <w:pPr>
            <w:pStyle w:val="TOC3"/>
            <w:tabs>
              <w:tab w:val="right" w:leader="dot" w:pos="9344"/>
            </w:tabs>
            <w:rPr>
              <w:rFonts w:ascii="Times New Roman" w:eastAsiaTheme="minorEastAsia" w:hAnsi="Times New Roman" w:cs="Times New Roman"/>
              <w:noProof/>
              <w:sz w:val="26"/>
              <w:szCs w:val="26"/>
            </w:rPr>
          </w:pPr>
          <w:hyperlink w:anchor="_Toc145771954" w:history="1">
            <w:r w:rsidR="00CE5699" w:rsidRPr="00DC2E76">
              <w:rPr>
                <w:rStyle w:val="Hyperlink"/>
                <w:rFonts w:ascii="Times New Roman" w:hAnsi="Times New Roman" w:cs="Times New Roman"/>
                <w:i/>
                <w:noProof/>
                <w:sz w:val="26"/>
                <w:szCs w:val="26"/>
              </w:rPr>
              <w:t>3.2.3. Hệ thống xử lý bụi quá trình xử lý đế giày</w:t>
            </w:r>
            <w:r w:rsidR="00CE5699" w:rsidRPr="00DC2E76">
              <w:rPr>
                <w:rFonts w:ascii="Times New Roman" w:hAnsi="Times New Roman" w:cs="Times New Roman"/>
                <w:noProof/>
                <w:webHidden/>
                <w:sz w:val="26"/>
                <w:szCs w:val="26"/>
              </w:rPr>
              <w:tab/>
            </w:r>
            <w:r w:rsidR="00CE5699" w:rsidRPr="00DC2E76">
              <w:rPr>
                <w:rFonts w:ascii="Times New Roman" w:hAnsi="Times New Roman" w:cs="Times New Roman"/>
                <w:noProof/>
                <w:webHidden/>
                <w:sz w:val="26"/>
                <w:szCs w:val="26"/>
              </w:rPr>
              <w:fldChar w:fldCharType="begin"/>
            </w:r>
            <w:r w:rsidR="00CE5699" w:rsidRPr="00DC2E76">
              <w:rPr>
                <w:rFonts w:ascii="Times New Roman" w:hAnsi="Times New Roman" w:cs="Times New Roman"/>
                <w:noProof/>
                <w:webHidden/>
                <w:sz w:val="26"/>
                <w:szCs w:val="26"/>
              </w:rPr>
              <w:instrText xml:space="preserve"> PAGEREF _Toc145771954 \h </w:instrText>
            </w:r>
            <w:r w:rsidR="00CE5699" w:rsidRPr="00DC2E76">
              <w:rPr>
                <w:rFonts w:ascii="Times New Roman" w:hAnsi="Times New Roman" w:cs="Times New Roman"/>
                <w:noProof/>
                <w:webHidden/>
                <w:sz w:val="26"/>
                <w:szCs w:val="26"/>
              </w:rPr>
            </w:r>
            <w:r w:rsidR="00CE5699" w:rsidRPr="00DC2E76">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55</w:t>
            </w:r>
            <w:r w:rsidR="00CE5699" w:rsidRPr="00DC2E76">
              <w:rPr>
                <w:rFonts w:ascii="Times New Roman" w:hAnsi="Times New Roman" w:cs="Times New Roman"/>
                <w:noProof/>
                <w:webHidden/>
                <w:sz w:val="26"/>
                <w:szCs w:val="26"/>
              </w:rPr>
              <w:fldChar w:fldCharType="end"/>
            </w:r>
          </w:hyperlink>
        </w:p>
        <w:p w14:paraId="1C5B7750" w14:textId="32D8E6DB" w:rsidR="00CE5699" w:rsidRPr="00DC2E76" w:rsidRDefault="007C45A6">
          <w:pPr>
            <w:pStyle w:val="TOC3"/>
            <w:tabs>
              <w:tab w:val="right" w:leader="dot" w:pos="9344"/>
            </w:tabs>
            <w:rPr>
              <w:rFonts w:ascii="Times New Roman" w:eastAsiaTheme="minorEastAsia" w:hAnsi="Times New Roman" w:cs="Times New Roman"/>
              <w:noProof/>
              <w:sz w:val="26"/>
              <w:szCs w:val="26"/>
            </w:rPr>
          </w:pPr>
          <w:hyperlink w:anchor="_Toc145771956" w:history="1">
            <w:r w:rsidR="00CE5699" w:rsidRPr="00DC2E76">
              <w:rPr>
                <w:rStyle w:val="Hyperlink"/>
                <w:rFonts w:ascii="Times New Roman" w:hAnsi="Times New Roman" w:cs="Times New Roman"/>
                <w:i/>
                <w:noProof/>
                <w:sz w:val="26"/>
                <w:szCs w:val="26"/>
                <w:highlight w:val="white"/>
              </w:rPr>
              <w:t>3.2.4. Hệ thống xử lý hơi dung  môi</w:t>
            </w:r>
            <w:r w:rsidR="00CE5699" w:rsidRPr="00DC2E76">
              <w:rPr>
                <w:rFonts w:ascii="Times New Roman" w:hAnsi="Times New Roman" w:cs="Times New Roman"/>
                <w:noProof/>
                <w:webHidden/>
                <w:sz w:val="26"/>
                <w:szCs w:val="26"/>
              </w:rPr>
              <w:tab/>
            </w:r>
            <w:r w:rsidR="00CE5699" w:rsidRPr="00DC2E76">
              <w:rPr>
                <w:rFonts w:ascii="Times New Roman" w:hAnsi="Times New Roman" w:cs="Times New Roman"/>
                <w:noProof/>
                <w:webHidden/>
                <w:sz w:val="26"/>
                <w:szCs w:val="26"/>
              </w:rPr>
              <w:fldChar w:fldCharType="begin"/>
            </w:r>
            <w:r w:rsidR="00CE5699" w:rsidRPr="00DC2E76">
              <w:rPr>
                <w:rFonts w:ascii="Times New Roman" w:hAnsi="Times New Roman" w:cs="Times New Roman"/>
                <w:noProof/>
                <w:webHidden/>
                <w:sz w:val="26"/>
                <w:szCs w:val="26"/>
              </w:rPr>
              <w:instrText xml:space="preserve"> PAGEREF _Toc145771956 \h </w:instrText>
            </w:r>
            <w:r w:rsidR="00CE5699" w:rsidRPr="00DC2E76">
              <w:rPr>
                <w:rFonts w:ascii="Times New Roman" w:hAnsi="Times New Roman" w:cs="Times New Roman"/>
                <w:noProof/>
                <w:webHidden/>
                <w:sz w:val="26"/>
                <w:szCs w:val="26"/>
              </w:rPr>
            </w:r>
            <w:r w:rsidR="00CE5699" w:rsidRPr="00DC2E76">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58</w:t>
            </w:r>
            <w:r w:rsidR="00CE5699" w:rsidRPr="00DC2E76">
              <w:rPr>
                <w:rFonts w:ascii="Times New Roman" w:hAnsi="Times New Roman" w:cs="Times New Roman"/>
                <w:noProof/>
                <w:webHidden/>
                <w:sz w:val="26"/>
                <w:szCs w:val="26"/>
              </w:rPr>
              <w:fldChar w:fldCharType="end"/>
            </w:r>
          </w:hyperlink>
        </w:p>
        <w:p w14:paraId="7BFD0BE7" w14:textId="6918FC45" w:rsidR="00CE5699" w:rsidRPr="00DC2E76" w:rsidRDefault="007C45A6">
          <w:pPr>
            <w:pStyle w:val="TOC3"/>
            <w:tabs>
              <w:tab w:val="right" w:leader="dot" w:pos="9344"/>
            </w:tabs>
            <w:rPr>
              <w:rFonts w:ascii="Times New Roman" w:eastAsiaTheme="minorEastAsia" w:hAnsi="Times New Roman" w:cs="Times New Roman"/>
              <w:noProof/>
              <w:sz w:val="26"/>
              <w:szCs w:val="26"/>
            </w:rPr>
          </w:pPr>
          <w:hyperlink w:anchor="_Toc145771957" w:history="1">
            <w:r w:rsidR="00CE5699" w:rsidRPr="00DC2E76">
              <w:rPr>
                <w:rStyle w:val="Hyperlink"/>
                <w:rFonts w:ascii="Times New Roman" w:hAnsi="Times New Roman" w:cs="Times New Roman"/>
                <w:i/>
                <w:noProof/>
                <w:sz w:val="26"/>
                <w:szCs w:val="26"/>
              </w:rPr>
              <w:t>3.2.4. Khí thải từ máy phát điện</w:t>
            </w:r>
            <w:r w:rsidR="00CE5699" w:rsidRPr="00DC2E76">
              <w:rPr>
                <w:rFonts w:ascii="Times New Roman" w:hAnsi="Times New Roman" w:cs="Times New Roman"/>
                <w:noProof/>
                <w:webHidden/>
                <w:sz w:val="26"/>
                <w:szCs w:val="26"/>
              </w:rPr>
              <w:tab/>
            </w:r>
            <w:r w:rsidR="00CE5699" w:rsidRPr="00DC2E76">
              <w:rPr>
                <w:rFonts w:ascii="Times New Roman" w:hAnsi="Times New Roman" w:cs="Times New Roman"/>
                <w:noProof/>
                <w:webHidden/>
                <w:sz w:val="26"/>
                <w:szCs w:val="26"/>
              </w:rPr>
              <w:fldChar w:fldCharType="begin"/>
            </w:r>
            <w:r w:rsidR="00CE5699" w:rsidRPr="00DC2E76">
              <w:rPr>
                <w:rFonts w:ascii="Times New Roman" w:hAnsi="Times New Roman" w:cs="Times New Roman"/>
                <w:noProof/>
                <w:webHidden/>
                <w:sz w:val="26"/>
                <w:szCs w:val="26"/>
              </w:rPr>
              <w:instrText xml:space="preserve"> PAGEREF _Toc145771957 \h </w:instrText>
            </w:r>
            <w:r w:rsidR="00CE5699" w:rsidRPr="00DC2E76">
              <w:rPr>
                <w:rFonts w:ascii="Times New Roman" w:hAnsi="Times New Roman" w:cs="Times New Roman"/>
                <w:noProof/>
                <w:webHidden/>
                <w:sz w:val="26"/>
                <w:szCs w:val="26"/>
              </w:rPr>
            </w:r>
            <w:r w:rsidR="00CE5699" w:rsidRPr="00DC2E76">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65</w:t>
            </w:r>
            <w:r w:rsidR="00CE5699" w:rsidRPr="00DC2E76">
              <w:rPr>
                <w:rFonts w:ascii="Times New Roman" w:hAnsi="Times New Roman" w:cs="Times New Roman"/>
                <w:noProof/>
                <w:webHidden/>
                <w:sz w:val="26"/>
                <w:szCs w:val="26"/>
              </w:rPr>
              <w:fldChar w:fldCharType="end"/>
            </w:r>
          </w:hyperlink>
        </w:p>
        <w:p w14:paraId="35BEA6F0" w14:textId="60BEA6EC" w:rsidR="00CE5699" w:rsidRPr="00DC2E76" w:rsidRDefault="007C45A6">
          <w:pPr>
            <w:pStyle w:val="TOC3"/>
            <w:tabs>
              <w:tab w:val="right" w:leader="dot" w:pos="9344"/>
            </w:tabs>
            <w:rPr>
              <w:rFonts w:ascii="Times New Roman" w:eastAsiaTheme="minorEastAsia" w:hAnsi="Times New Roman" w:cs="Times New Roman"/>
              <w:noProof/>
              <w:sz w:val="26"/>
              <w:szCs w:val="26"/>
            </w:rPr>
          </w:pPr>
          <w:hyperlink w:anchor="_Toc145771958" w:history="1">
            <w:r w:rsidR="00CE5699" w:rsidRPr="00DC2E76">
              <w:rPr>
                <w:rStyle w:val="Hyperlink"/>
                <w:rFonts w:ascii="Times New Roman" w:hAnsi="Times New Roman" w:cs="Times New Roman"/>
                <w:i/>
                <w:noProof/>
                <w:sz w:val="26"/>
                <w:szCs w:val="26"/>
                <w:highlight w:val="white"/>
              </w:rPr>
              <w:t>3.2.4. Khí thải từ Hệ thống xử lý nước thải</w:t>
            </w:r>
            <w:r w:rsidR="00CE5699" w:rsidRPr="00DC2E76">
              <w:rPr>
                <w:rFonts w:ascii="Times New Roman" w:hAnsi="Times New Roman" w:cs="Times New Roman"/>
                <w:noProof/>
                <w:webHidden/>
                <w:sz w:val="26"/>
                <w:szCs w:val="26"/>
              </w:rPr>
              <w:tab/>
            </w:r>
            <w:r w:rsidR="00CE5699" w:rsidRPr="00DC2E76">
              <w:rPr>
                <w:rFonts w:ascii="Times New Roman" w:hAnsi="Times New Roman" w:cs="Times New Roman"/>
                <w:noProof/>
                <w:webHidden/>
                <w:sz w:val="26"/>
                <w:szCs w:val="26"/>
              </w:rPr>
              <w:fldChar w:fldCharType="begin"/>
            </w:r>
            <w:r w:rsidR="00CE5699" w:rsidRPr="00DC2E76">
              <w:rPr>
                <w:rFonts w:ascii="Times New Roman" w:hAnsi="Times New Roman" w:cs="Times New Roman"/>
                <w:noProof/>
                <w:webHidden/>
                <w:sz w:val="26"/>
                <w:szCs w:val="26"/>
              </w:rPr>
              <w:instrText xml:space="preserve"> PAGEREF _Toc145771958 \h </w:instrText>
            </w:r>
            <w:r w:rsidR="00CE5699" w:rsidRPr="00DC2E76">
              <w:rPr>
                <w:rFonts w:ascii="Times New Roman" w:hAnsi="Times New Roman" w:cs="Times New Roman"/>
                <w:noProof/>
                <w:webHidden/>
                <w:sz w:val="26"/>
                <w:szCs w:val="26"/>
              </w:rPr>
            </w:r>
            <w:r w:rsidR="00CE5699" w:rsidRPr="00DC2E76">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66</w:t>
            </w:r>
            <w:r w:rsidR="00CE5699" w:rsidRPr="00DC2E76">
              <w:rPr>
                <w:rFonts w:ascii="Times New Roman" w:hAnsi="Times New Roman" w:cs="Times New Roman"/>
                <w:noProof/>
                <w:webHidden/>
                <w:sz w:val="26"/>
                <w:szCs w:val="26"/>
              </w:rPr>
              <w:fldChar w:fldCharType="end"/>
            </w:r>
          </w:hyperlink>
        </w:p>
        <w:p w14:paraId="6E170F24" w14:textId="37288662" w:rsidR="00CE5699" w:rsidRPr="00DC2E76" w:rsidRDefault="007C45A6">
          <w:pPr>
            <w:pStyle w:val="TOC3"/>
            <w:tabs>
              <w:tab w:val="right" w:leader="dot" w:pos="9344"/>
            </w:tabs>
            <w:rPr>
              <w:rFonts w:ascii="Times New Roman" w:eastAsiaTheme="minorEastAsia" w:hAnsi="Times New Roman" w:cs="Times New Roman"/>
              <w:noProof/>
              <w:sz w:val="26"/>
              <w:szCs w:val="26"/>
            </w:rPr>
          </w:pPr>
          <w:hyperlink w:anchor="_Toc145771959" w:history="1">
            <w:r w:rsidR="00CE5699" w:rsidRPr="00DC2E76">
              <w:rPr>
                <w:rStyle w:val="Hyperlink"/>
                <w:rFonts w:ascii="Times New Roman" w:hAnsi="Times New Roman" w:cs="Times New Roman"/>
                <w:i/>
                <w:noProof/>
                <w:sz w:val="26"/>
                <w:szCs w:val="26"/>
                <w:highlight w:val="white"/>
              </w:rPr>
              <w:t>3.2.5. Khí thải từ hoạt động nấu nướng</w:t>
            </w:r>
            <w:r w:rsidR="00CE5699" w:rsidRPr="00DC2E76">
              <w:rPr>
                <w:rFonts w:ascii="Times New Roman" w:hAnsi="Times New Roman" w:cs="Times New Roman"/>
                <w:noProof/>
                <w:webHidden/>
                <w:sz w:val="26"/>
                <w:szCs w:val="26"/>
              </w:rPr>
              <w:tab/>
            </w:r>
            <w:r w:rsidR="00CE5699" w:rsidRPr="00DC2E76">
              <w:rPr>
                <w:rFonts w:ascii="Times New Roman" w:hAnsi="Times New Roman" w:cs="Times New Roman"/>
                <w:noProof/>
                <w:webHidden/>
                <w:sz w:val="26"/>
                <w:szCs w:val="26"/>
              </w:rPr>
              <w:fldChar w:fldCharType="begin"/>
            </w:r>
            <w:r w:rsidR="00CE5699" w:rsidRPr="00DC2E76">
              <w:rPr>
                <w:rFonts w:ascii="Times New Roman" w:hAnsi="Times New Roman" w:cs="Times New Roman"/>
                <w:noProof/>
                <w:webHidden/>
                <w:sz w:val="26"/>
                <w:szCs w:val="26"/>
              </w:rPr>
              <w:instrText xml:space="preserve"> PAGEREF _Toc145771959 \h </w:instrText>
            </w:r>
            <w:r w:rsidR="00CE5699" w:rsidRPr="00DC2E76">
              <w:rPr>
                <w:rFonts w:ascii="Times New Roman" w:hAnsi="Times New Roman" w:cs="Times New Roman"/>
                <w:noProof/>
                <w:webHidden/>
                <w:sz w:val="26"/>
                <w:szCs w:val="26"/>
              </w:rPr>
            </w:r>
            <w:r w:rsidR="00CE5699" w:rsidRPr="00DC2E76">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66</w:t>
            </w:r>
            <w:r w:rsidR="00CE5699" w:rsidRPr="00DC2E76">
              <w:rPr>
                <w:rFonts w:ascii="Times New Roman" w:hAnsi="Times New Roman" w:cs="Times New Roman"/>
                <w:noProof/>
                <w:webHidden/>
                <w:sz w:val="26"/>
                <w:szCs w:val="26"/>
              </w:rPr>
              <w:fldChar w:fldCharType="end"/>
            </w:r>
          </w:hyperlink>
        </w:p>
        <w:p w14:paraId="05ACBCA3" w14:textId="3A68276F" w:rsidR="00CE5699" w:rsidRPr="00DC2E76" w:rsidRDefault="007C45A6">
          <w:pPr>
            <w:pStyle w:val="TOC3"/>
            <w:tabs>
              <w:tab w:val="right" w:leader="dot" w:pos="9344"/>
            </w:tabs>
            <w:rPr>
              <w:rFonts w:ascii="Times New Roman" w:eastAsiaTheme="minorEastAsia" w:hAnsi="Times New Roman" w:cs="Times New Roman"/>
              <w:noProof/>
              <w:sz w:val="26"/>
              <w:szCs w:val="26"/>
            </w:rPr>
          </w:pPr>
          <w:hyperlink w:anchor="_Toc145771960" w:history="1">
            <w:r w:rsidR="00CE5699" w:rsidRPr="00DC2E76">
              <w:rPr>
                <w:rStyle w:val="Hyperlink"/>
                <w:rFonts w:ascii="Times New Roman" w:hAnsi="Times New Roman" w:cs="Times New Roman"/>
                <w:i/>
                <w:noProof/>
                <w:sz w:val="26"/>
                <w:szCs w:val="26"/>
                <w:highlight w:val="white"/>
              </w:rPr>
              <w:t>3.2.6. Giảm thiểu ô nhiễm bụi và khí thải do giao thông</w:t>
            </w:r>
            <w:r w:rsidR="00CE5699" w:rsidRPr="00DC2E76">
              <w:rPr>
                <w:rFonts w:ascii="Times New Roman" w:hAnsi="Times New Roman" w:cs="Times New Roman"/>
                <w:noProof/>
                <w:webHidden/>
                <w:sz w:val="26"/>
                <w:szCs w:val="26"/>
              </w:rPr>
              <w:tab/>
            </w:r>
            <w:r w:rsidR="00CE5699" w:rsidRPr="00DC2E76">
              <w:rPr>
                <w:rFonts w:ascii="Times New Roman" w:hAnsi="Times New Roman" w:cs="Times New Roman"/>
                <w:noProof/>
                <w:webHidden/>
                <w:sz w:val="26"/>
                <w:szCs w:val="26"/>
              </w:rPr>
              <w:fldChar w:fldCharType="begin"/>
            </w:r>
            <w:r w:rsidR="00CE5699" w:rsidRPr="00DC2E76">
              <w:rPr>
                <w:rFonts w:ascii="Times New Roman" w:hAnsi="Times New Roman" w:cs="Times New Roman"/>
                <w:noProof/>
                <w:webHidden/>
                <w:sz w:val="26"/>
                <w:szCs w:val="26"/>
              </w:rPr>
              <w:instrText xml:space="preserve"> PAGEREF _Toc145771960 \h </w:instrText>
            </w:r>
            <w:r w:rsidR="00CE5699" w:rsidRPr="00DC2E76">
              <w:rPr>
                <w:rFonts w:ascii="Times New Roman" w:hAnsi="Times New Roman" w:cs="Times New Roman"/>
                <w:noProof/>
                <w:webHidden/>
                <w:sz w:val="26"/>
                <w:szCs w:val="26"/>
              </w:rPr>
            </w:r>
            <w:r w:rsidR="00CE5699" w:rsidRPr="00DC2E76">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66</w:t>
            </w:r>
            <w:r w:rsidR="00CE5699" w:rsidRPr="00DC2E76">
              <w:rPr>
                <w:rFonts w:ascii="Times New Roman" w:hAnsi="Times New Roman" w:cs="Times New Roman"/>
                <w:noProof/>
                <w:webHidden/>
                <w:sz w:val="26"/>
                <w:szCs w:val="26"/>
              </w:rPr>
              <w:fldChar w:fldCharType="end"/>
            </w:r>
          </w:hyperlink>
        </w:p>
        <w:p w14:paraId="4ECD63B3" w14:textId="3077B446" w:rsidR="00CE5699" w:rsidRPr="00DC2E76" w:rsidRDefault="007C45A6" w:rsidP="00DC2E76">
          <w:pPr>
            <w:pStyle w:val="TOC2"/>
            <w:rPr>
              <w:rFonts w:eastAsiaTheme="minorEastAsia"/>
              <w:b w:val="0"/>
            </w:rPr>
          </w:pPr>
          <w:hyperlink w:anchor="_Toc145771961" w:history="1">
            <w:r w:rsidR="00CE5699" w:rsidRPr="00DC2E76">
              <w:rPr>
                <w:rStyle w:val="Hyperlink"/>
                <w:b w:val="0"/>
                <w:highlight w:val="white"/>
              </w:rPr>
              <w:t>3.3. Công trình, biện pháp lưu giữ, xử lý chất thải rắn thông thường:</w:t>
            </w:r>
            <w:r w:rsidR="00CE5699" w:rsidRPr="00DC2E76">
              <w:rPr>
                <w:b w:val="0"/>
                <w:webHidden/>
              </w:rPr>
              <w:tab/>
            </w:r>
            <w:r w:rsidR="00CE5699" w:rsidRPr="00DC2E76">
              <w:rPr>
                <w:b w:val="0"/>
                <w:webHidden/>
              </w:rPr>
              <w:fldChar w:fldCharType="begin"/>
            </w:r>
            <w:r w:rsidR="00CE5699" w:rsidRPr="00DC2E76">
              <w:rPr>
                <w:b w:val="0"/>
                <w:webHidden/>
              </w:rPr>
              <w:instrText xml:space="preserve"> PAGEREF _Toc145771961 \h </w:instrText>
            </w:r>
            <w:r w:rsidR="00CE5699" w:rsidRPr="00DC2E76">
              <w:rPr>
                <w:b w:val="0"/>
                <w:webHidden/>
              </w:rPr>
            </w:r>
            <w:r w:rsidR="00CE5699" w:rsidRPr="00DC2E76">
              <w:rPr>
                <w:b w:val="0"/>
                <w:webHidden/>
              </w:rPr>
              <w:fldChar w:fldCharType="separate"/>
            </w:r>
            <w:r w:rsidR="00237CC5">
              <w:rPr>
                <w:b w:val="0"/>
                <w:webHidden/>
              </w:rPr>
              <w:t>67</w:t>
            </w:r>
            <w:r w:rsidR="00CE5699" w:rsidRPr="00DC2E76">
              <w:rPr>
                <w:b w:val="0"/>
                <w:webHidden/>
              </w:rPr>
              <w:fldChar w:fldCharType="end"/>
            </w:r>
          </w:hyperlink>
        </w:p>
        <w:p w14:paraId="3876A37E" w14:textId="2167EE3E" w:rsidR="00CE5699" w:rsidRPr="00DC2E76" w:rsidRDefault="007C45A6">
          <w:pPr>
            <w:pStyle w:val="TOC3"/>
            <w:tabs>
              <w:tab w:val="right" w:leader="dot" w:pos="9344"/>
            </w:tabs>
            <w:rPr>
              <w:rFonts w:ascii="Times New Roman" w:eastAsiaTheme="minorEastAsia" w:hAnsi="Times New Roman" w:cs="Times New Roman"/>
              <w:noProof/>
              <w:sz w:val="26"/>
              <w:szCs w:val="26"/>
            </w:rPr>
          </w:pPr>
          <w:hyperlink w:anchor="_Toc145771962" w:history="1">
            <w:r w:rsidR="00CE5699" w:rsidRPr="00DC2E76">
              <w:rPr>
                <w:rStyle w:val="Hyperlink"/>
                <w:rFonts w:ascii="Times New Roman" w:hAnsi="Times New Roman" w:cs="Times New Roman"/>
                <w:i/>
                <w:noProof/>
                <w:sz w:val="26"/>
                <w:szCs w:val="26"/>
                <w:highlight w:val="white"/>
              </w:rPr>
              <w:t>3.3.1. Chất thải rắn sinh hoạt.</w:t>
            </w:r>
            <w:r w:rsidR="00CE5699" w:rsidRPr="00DC2E76">
              <w:rPr>
                <w:rFonts w:ascii="Times New Roman" w:hAnsi="Times New Roman" w:cs="Times New Roman"/>
                <w:noProof/>
                <w:webHidden/>
                <w:sz w:val="26"/>
                <w:szCs w:val="26"/>
              </w:rPr>
              <w:tab/>
            </w:r>
            <w:r w:rsidR="00CE5699" w:rsidRPr="00DC2E76">
              <w:rPr>
                <w:rFonts w:ascii="Times New Roman" w:hAnsi="Times New Roman" w:cs="Times New Roman"/>
                <w:noProof/>
                <w:webHidden/>
                <w:sz w:val="26"/>
                <w:szCs w:val="26"/>
              </w:rPr>
              <w:fldChar w:fldCharType="begin"/>
            </w:r>
            <w:r w:rsidR="00CE5699" w:rsidRPr="00DC2E76">
              <w:rPr>
                <w:rFonts w:ascii="Times New Roman" w:hAnsi="Times New Roman" w:cs="Times New Roman"/>
                <w:noProof/>
                <w:webHidden/>
                <w:sz w:val="26"/>
                <w:szCs w:val="26"/>
              </w:rPr>
              <w:instrText xml:space="preserve"> PAGEREF _Toc145771962 \h </w:instrText>
            </w:r>
            <w:r w:rsidR="00CE5699" w:rsidRPr="00DC2E76">
              <w:rPr>
                <w:rFonts w:ascii="Times New Roman" w:hAnsi="Times New Roman" w:cs="Times New Roman"/>
                <w:noProof/>
                <w:webHidden/>
                <w:sz w:val="26"/>
                <w:szCs w:val="26"/>
              </w:rPr>
            </w:r>
            <w:r w:rsidR="00CE5699" w:rsidRPr="00DC2E76">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69</w:t>
            </w:r>
            <w:r w:rsidR="00CE5699" w:rsidRPr="00DC2E76">
              <w:rPr>
                <w:rFonts w:ascii="Times New Roman" w:hAnsi="Times New Roman" w:cs="Times New Roman"/>
                <w:noProof/>
                <w:webHidden/>
                <w:sz w:val="26"/>
                <w:szCs w:val="26"/>
              </w:rPr>
              <w:fldChar w:fldCharType="end"/>
            </w:r>
          </w:hyperlink>
        </w:p>
        <w:p w14:paraId="3A6AEDF8" w14:textId="40F648AB" w:rsidR="00CE5699" w:rsidRPr="00DC2E76" w:rsidRDefault="007C45A6">
          <w:pPr>
            <w:pStyle w:val="TOC3"/>
            <w:tabs>
              <w:tab w:val="right" w:leader="dot" w:pos="9344"/>
            </w:tabs>
            <w:rPr>
              <w:rFonts w:ascii="Times New Roman" w:eastAsiaTheme="minorEastAsia" w:hAnsi="Times New Roman" w:cs="Times New Roman"/>
              <w:noProof/>
              <w:sz w:val="26"/>
              <w:szCs w:val="26"/>
            </w:rPr>
          </w:pPr>
          <w:hyperlink w:anchor="_Toc145771963" w:history="1">
            <w:r w:rsidR="00CE5699" w:rsidRPr="00DC2E76">
              <w:rPr>
                <w:rStyle w:val="Hyperlink"/>
                <w:rFonts w:ascii="Times New Roman" w:hAnsi="Times New Roman" w:cs="Times New Roman"/>
                <w:i/>
                <w:noProof/>
                <w:sz w:val="26"/>
                <w:szCs w:val="26"/>
                <w:highlight w:val="white"/>
              </w:rPr>
              <w:t>3.3.2. Chất thải rắn công nghiệp thông thường.</w:t>
            </w:r>
            <w:r w:rsidR="00CE5699" w:rsidRPr="00DC2E76">
              <w:rPr>
                <w:rFonts w:ascii="Times New Roman" w:hAnsi="Times New Roman" w:cs="Times New Roman"/>
                <w:noProof/>
                <w:webHidden/>
                <w:sz w:val="26"/>
                <w:szCs w:val="26"/>
              </w:rPr>
              <w:tab/>
            </w:r>
            <w:r w:rsidR="00CE5699" w:rsidRPr="00DC2E76">
              <w:rPr>
                <w:rFonts w:ascii="Times New Roman" w:hAnsi="Times New Roman" w:cs="Times New Roman"/>
                <w:noProof/>
                <w:webHidden/>
                <w:sz w:val="26"/>
                <w:szCs w:val="26"/>
              </w:rPr>
              <w:fldChar w:fldCharType="begin"/>
            </w:r>
            <w:r w:rsidR="00CE5699" w:rsidRPr="00DC2E76">
              <w:rPr>
                <w:rFonts w:ascii="Times New Roman" w:hAnsi="Times New Roman" w:cs="Times New Roman"/>
                <w:noProof/>
                <w:webHidden/>
                <w:sz w:val="26"/>
                <w:szCs w:val="26"/>
              </w:rPr>
              <w:instrText xml:space="preserve"> PAGEREF _Toc145771963 \h </w:instrText>
            </w:r>
            <w:r w:rsidR="00CE5699" w:rsidRPr="00DC2E76">
              <w:rPr>
                <w:rFonts w:ascii="Times New Roman" w:hAnsi="Times New Roman" w:cs="Times New Roman"/>
                <w:noProof/>
                <w:webHidden/>
                <w:sz w:val="26"/>
                <w:szCs w:val="26"/>
              </w:rPr>
            </w:r>
            <w:r w:rsidR="00CE5699" w:rsidRPr="00DC2E76">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71</w:t>
            </w:r>
            <w:r w:rsidR="00CE5699" w:rsidRPr="00DC2E76">
              <w:rPr>
                <w:rFonts w:ascii="Times New Roman" w:hAnsi="Times New Roman" w:cs="Times New Roman"/>
                <w:noProof/>
                <w:webHidden/>
                <w:sz w:val="26"/>
                <w:szCs w:val="26"/>
              </w:rPr>
              <w:fldChar w:fldCharType="end"/>
            </w:r>
          </w:hyperlink>
        </w:p>
        <w:p w14:paraId="33380ABA" w14:textId="3863862A" w:rsidR="00CE5699" w:rsidRPr="00DC2E76" w:rsidRDefault="007C45A6" w:rsidP="00DC2E76">
          <w:pPr>
            <w:pStyle w:val="TOC2"/>
            <w:rPr>
              <w:rFonts w:eastAsiaTheme="minorEastAsia"/>
              <w:b w:val="0"/>
            </w:rPr>
          </w:pPr>
          <w:hyperlink w:anchor="_Toc145771964" w:history="1">
            <w:r w:rsidR="00CE5699" w:rsidRPr="00DC2E76">
              <w:rPr>
                <w:rStyle w:val="Hyperlink"/>
                <w:b w:val="0"/>
                <w:highlight w:val="white"/>
              </w:rPr>
              <w:t>3.4. Công trình, biện pháp lưu giữ, xử lý chất thải nguy hại:</w:t>
            </w:r>
            <w:r w:rsidR="00CE5699" w:rsidRPr="00DC2E76">
              <w:rPr>
                <w:b w:val="0"/>
                <w:webHidden/>
              </w:rPr>
              <w:tab/>
            </w:r>
            <w:r w:rsidR="00CE5699" w:rsidRPr="00DC2E76">
              <w:rPr>
                <w:b w:val="0"/>
                <w:webHidden/>
              </w:rPr>
              <w:fldChar w:fldCharType="begin"/>
            </w:r>
            <w:r w:rsidR="00CE5699" w:rsidRPr="00DC2E76">
              <w:rPr>
                <w:b w:val="0"/>
                <w:webHidden/>
              </w:rPr>
              <w:instrText xml:space="preserve"> PAGEREF _Toc145771964 \h </w:instrText>
            </w:r>
            <w:r w:rsidR="00CE5699" w:rsidRPr="00DC2E76">
              <w:rPr>
                <w:b w:val="0"/>
                <w:webHidden/>
              </w:rPr>
            </w:r>
            <w:r w:rsidR="00CE5699" w:rsidRPr="00DC2E76">
              <w:rPr>
                <w:b w:val="0"/>
                <w:webHidden/>
              </w:rPr>
              <w:fldChar w:fldCharType="separate"/>
            </w:r>
            <w:r w:rsidR="00237CC5">
              <w:rPr>
                <w:b w:val="0"/>
                <w:webHidden/>
              </w:rPr>
              <w:t>73</w:t>
            </w:r>
            <w:r w:rsidR="00CE5699" w:rsidRPr="00DC2E76">
              <w:rPr>
                <w:b w:val="0"/>
                <w:webHidden/>
              </w:rPr>
              <w:fldChar w:fldCharType="end"/>
            </w:r>
          </w:hyperlink>
        </w:p>
        <w:p w14:paraId="08004DED" w14:textId="00C94C73" w:rsidR="00CE5699" w:rsidRPr="00DC2E76" w:rsidRDefault="007C45A6" w:rsidP="00DC2E76">
          <w:pPr>
            <w:pStyle w:val="TOC2"/>
            <w:rPr>
              <w:rFonts w:eastAsiaTheme="minorEastAsia"/>
              <w:b w:val="0"/>
            </w:rPr>
          </w:pPr>
          <w:hyperlink w:anchor="_Toc145771965" w:history="1">
            <w:r w:rsidR="00CE5699" w:rsidRPr="00DC2E76">
              <w:rPr>
                <w:rStyle w:val="Hyperlink"/>
                <w:b w:val="0"/>
                <w:highlight w:val="white"/>
              </w:rPr>
              <w:t>3.5. Công trình, biện pháp giảm thiểu tiếng ồn, độ rung:</w:t>
            </w:r>
            <w:r w:rsidR="00CE5699" w:rsidRPr="00DC2E76">
              <w:rPr>
                <w:b w:val="0"/>
                <w:webHidden/>
              </w:rPr>
              <w:tab/>
            </w:r>
            <w:r w:rsidR="00CE5699" w:rsidRPr="00DC2E76">
              <w:rPr>
                <w:b w:val="0"/>
                <w:webHidden/>
              </w:rPr>
              <w:fldChar w:fldCharType="begin"/>
            </w:r>
            <w:r w:rsidR="00CE5699" w:rsidRPr="00DC2E76">
              <w:rPr>
                <w:b w:val="0"/>
                <w:webHidden/>
              </w:rPr>
              <w:instrText xml:space="preserve"> PAGEREF _Toc145771965 \h </w:instrText>
            </w:r>
            <w:r w:rsidR="00CE5699" w:rsidRPr="00DC2E76">
              <w:rPr>
                <w:b w:val="0"/>
                <w:webHidden/>
              </w:rPr>
            </w:r>
            <w:r w:rsidR="00CE5699" w:rsidRPr="00DC2E76">
              <w:rPr>
                <w:b w:val="0"/>
                <w:webHidden/>
              </w:rPr>
              <w:fldChar w:fldCharType="separate"/>
            </w:r>
            <w:r w:rsidR="00237CC5">
              <w:rPr>
                <w:b w:val="0"/>
                <w:webHidden/>
              </w:rPr>
              <w:t>73</w:t>
            </w:r>
            <w:r w:rsidR="00CE5699" w:rsidRPr="00DC2E76">
              <w:rPr>
                <w:b w:val="0"/>
                <w:webHidden/>
              </w:rPr>
              <w:fldChar w:fldCharType="end"/>
            </w:r>
          </w:hyperlink>
        </w:p>
        <w:p w14:paraId="0EBA3419" w14:textId="569BC2A5" w:rsidR="00CE5699" w:rsidRPr="00DC2E76" w:rsidRDefault="007C45A6">
          <w:pPr>
            <w:pStyle w:val="TOC3"/>
            <w:tabs>
              <w:tab w:val="right" w:leader="dot" w:pos="9344"/>
            </w:tabs>
            <w:rPr>
              <w:rFonts w:ascii="Times New Roman" w:eastAsiaTheme="minorEastAsia" w:hAnsi="Times New Roman" w:cs="Times New Roman"/>
              <w:noProof/>
              <w:sz w:val="26"/>
              <w:szCs w:val="26"/>
            </w:rPr>
          </w:pPr>
          <w:hyperlink w:anchor="_Toc145771966" w:history="1">
            <w:r w:rsidR="00CE5699" w:rsidRPr="00DC2E76">
              <w:rPr>
                <w:rStyle w:val="Hyperlink"/>
                <w:rFonts w:ascii="Times New Roman" w:hAnsi="Times New Roman" w:cs="Times New Roman"/>
                <w:i/>
                <w:noProof/>
                <w:sz w:val="26"/>
                <w:szCs w:val="26"/>
                <w:highlight w:val="white"/>
              </w:rPr>
              <w:t>3.5.1 Biện pháp giảm thiểu tiếng ồn, độ rung từ máy phát điện dự phòng</w:t>
            </w:r>
            <w:r w:rsidR="00CE5699" w:rsidRPr="00DC2E76">
              <w:rPr>
                <w:rFonts w:ascii="Times New Roman" w:hAnsi="Times New Roman" w:cs="Times New Roman"/>
                <w:noProof/>
                <w:webHidden/>
                <w:sz w:val="26"/>
                <w:szCs w:val="26"/>
              </w:rPr>
              <w:tab/>
            </w:r>
            <w:r w:rsidR="00CE5699" w:rsidRPr="00DC2E76">
              <w:rPr>
                <w:rFonts w:ascii="Times New Roman" w:hAnsi="Times New Roman" w:cs="Times New Roman"/>
                <w:noProof/>
                <w:webHidden/>
                <w:sz w:val="26"/>
                <w:szCs w:val="26"/>
              </w:rPr>
              <w:fldChar w:fldCharType="begin"/>
            </w:r>
            <w:r w:rsidR="00CE5699" w:rsidRPr="00DC2E76">
              <w:rPr>
                <w:rFonts w:ascii="Times New Roman" w:hAnsi="Times New Roman" w:cs="Times New Roman"/>
                <w:noProof/>
                <w:webHidden/>
                <w:sz w:val="26"/>
                <w:szCs w:val="26"/>
              </w:rPr>
              <w:instrText xml:space="preserve"> PAGEREF _Toc145771966 \h </w:instrText>
            </w:r>
            <w:r w:rsidR="00CE5699" w:rsidRPr="00DC2E76">
              <w:rPr>
                <w:rFonts w:ascii="Times New Roman" w:hAnsi="Times New Roman" w:cs="Times New Roman"/>
                <w:noProof/>
                <w:webHidden/>
                <w:sz w:val="26"/>
                <w:szCs w:val="26"/>
              </w:rPr>
            </w:r>
            <w:r w:rsidR="00CE5699" w:rsidRPr="00DC2E76">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73</w:t>
            </w:r>
            <w:r w:rsidR="00CE5699" w:rsidRPr="00DC2E76">
              <w:rPr>
                <w:rFonts w:ascii="Times New Roman" w:hAnsi="Times New Roman" w:cs="Times New Roman"/>
                <w:noProof/>
                <w:webHidden/>
                <w:sz w:val="26"/>
                <w:szCs w:val="26"/>
              </w:rPr>
              <w:fldChar w:fldCharType="end"/>
            </w:r>
          </w:hyperlink>
        </w:p>
        <w:p w14:paraId="186D6300" w14:textId="4BB7BA55" w:rsidR="00CE5699" w:rsidRPr="00DC2E76" w:rsidRDefault="007C45A6">
          <w:pPr>
            <w:pStyle w:val="TOC3"/>
            <w:tabs>
              <w:tab w:val="right" w:leader="dot" w:pos="9344"/>
            </w:tabs>
            <w:rPr>
              <w:rFonts w:ascii="Times New Roman" w:eastAsiaTheme="minorEastAsia" w:hAnsi="Times New Roman" w:cs="Times New Roman"/>
              <w:noProof/>
              <w:sz w:val="26"/>
              <w:szCs w:val="26"/>
            </w:rPr>
          </w:pPr>
          <w:hyperlink w:anchor="_Toc145771967" w:history="1">
            <w:r w:rsidR="00CE5699" w:rsidRPr="00DC2E76">
              <w:rPr>
                <w:rStyle w:val="Hyperlink"/>
                <w:rFonts w:ascii="Times New Roman" w:hAnsi="Times New Roman" w:cs="Times New Roman"/>
                <w:i/>
                <w:noProof/>
                <w:sz w:val="26"/>
                <w:szCs w:val="26"/>
                <w:highlight w:val="white"/>
              </w:rPr>
              <w:t>3.5.2 Biện pháp giảm thiểu tiếng ồn, độ rung từ công đoạn sản xuất</w:t>
            </w:r>
            <w:r w:rsidR="00CE5699" w:rsidRPr="00DC2E76">
              <w:rPr>
                <w:rFonts w:ascii="Times New Roman" w:hAnsi="Times New Roman" w:cs="Times New Roman"/>
                <w:noProof/>
                <w:webHidden/>
                <w:sz w:val="26"/>
                <w:szCs w:val="26"/>
              </w:rPr>
              <w:tab/>
            </w:r>
            <w:r w:rsidR="00CE5699" w:rsidRPr="00DC2E76">
              <w:rPr>
                <w:rFonts w:ascii="Times New Roman" w:hAnsi="Times New Roman" w:cs="Times New Roman"/>
                <w:noProof/>
                <w:webHidden/>
                <w:sz w:val="26"/>
                <w:szCs w:val="26"/>
              </w:rPr>
              <w:fldChar w:fldCharType="begin"/>
            </w:r>
            <w:r w:rsidR="00CE5699" w:rsidRPr="00DC2E76">
              <w:rPr>
                <w:rFonts w:ascii="Times New Roman" w:hAnsi="Times New Roman" w:cs="Times New Roman"/>
                <w:noProof/>
                <w:webHidden/>
                <w:sz w:val="26"/>
                <w:szCs w:val="26"/>
              </w:rPr>
              <w:instrText xml:space="preserve"> PAGEREF _Toc145771967 \h </w:instrText>
            </w:r>
            <w:r w:rsidR="00CE5699" w:rsidRPr="00DC2E76">
              <w:rPr>
                <w:rFonts w:ascii="Times New Roman" w:hAnsi="Times New Roman" w:cs="Times New Roman"/>
                <w:noProof/>
                <w:webHidden/>
                <w:sz w:val="26"/>
                <w:szCs w:val="26"/>
              </w:rPr>
            </w:r>
            <w:r w:rsidR="00CE5699" w:rsidRPr="00DC2E76">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74</w:t>
            </w:r>
            <w:r w:rsidR="00CE5699" w:rsidRPr="00DC2E76">
              <w:rPr>
                <w:rFonts w:ascii="Times New Roman" w:hAnsi="Times New Roman" w:cs="Times New Roman"/>
                <w:noProof/>
                <w:webHidden/>
                <w:sz w:val="26"/>
                <w:szCs w:val="26"/>
              </w:rPr>
              <w:fldChar w:fldCharType="end"/>
            </w:r>
          </w:hyperlink>
        </w:p>
        <w:p w14:paraId="377BA827" w14:textId="1CEC10C9" w:rsidR="00CE5699" w:rsidRPr="00DC2E76" w:rsidRDefault="007C45A6">
          <w:pPr>
            <w:pStyle w:val="TOC3"/>
            <w:tabs>
              <w:tab w:val="right" w:leader="dot" w:pos="9344"/>
            </w:tabs>
            <w:rPr>
              <w:rFonts w:ascii="Times New Roman" w:eastAsiaTheme="minorEastAsia" w:hAnsi="Times New Roman" w:cs="Times New Roman"/>
              <w:noProof/>
              <w:sz w:val="26"/>
              <w:szCs w:val="26"/>
            </w:rPr>
          </w:pPr>
          <w:hyperlink w:anchor="_Toc145771968" w:history="1">
            <w:r w:rsidR="00CE5699" w:rsidRPr="00DC2E76">
              <w:rPr>
                <w:rStyle w:val="Hyperlink"/>
                <w:rFonts w:ascii="Times New Roman" w:hAnsi="Times New Roman" w:cs="Times New Roman"/>
                <w:i/>
                <w:noProof/>
                <w:sz w:val="26"/>
                <w:szCs w:val="26"/>
                <w:highlight w:val="white"/>
              </w:rPr>
              <w:t>3.5.3 Biện pháp giảm thiểu tiếng ồn, độ rung từ máy nén khí</w:t>
            </w:r>
            <w:r w:rsidR="00CE5699" w:rsidRPr="00DC2E76">
              <w:rPr>
                <w:rFonts w:ascii="Times New Roman" w:hAnsi="Times New Roman" w:cs="Times New Roman"/>
                <w:noProof/>
                <w:webHidden/>
                <w:sz w:val="26"/>
                <w:szCs w:val="26"/>
              </w:rPr>
              <w:tab/>
            </w:r>
            <w:r w:rsidR="00CE5699" w:rsidRPr="00DC2E76">
              <w:rPr>
                <w:rFonts w:ascii="Times New Roman" w:hAnsi="Times New Roman" w:cs="Times New Roman"/>
                <w:noProof/>
                <w:webHidden/>
                <w:sz w:val="26"/>
                <w:szCs w:val="26"/>
              </w:rPr>
              <w:fldChar w:fldCharType="begin"/>
            </w:r>
            <w:r w:rsidR="00CE5699" w:rsidRPr="00DC2E76">
              <w:rPr>
                <w:rFonts w:ascii="Times New Roman" w:hAnsi="Times New Roman" w:cs="Times New Roman"/>
                <w:noProof/>
                <w:webHidden/>
                <w:sz w:val="26"/>
                <w:szCs w:val="26"/>
              </w:rPr>
              <w:instrText xml:space="preserve"> PAGEREF _Toc145771968 \h </w:instrText>
            </w:r>
            <w:r w:rsidR="00CE5699" w:rsidRPr="00DC2E76">
              <w:rPr>
                <w:rFonts w:ascii="Times New Roman" w:hAnsi="Times New Roman" w:cs="Times New Roman"/>
                <w:noProof/>
                <w:webHidden/>
                <w:sz w:val="26"/>
                <w:szCs w:val="26"/>
              </w:rPr>
            </w:r>
            <w:r w:rsidR="00CE5699" w:rsidRPr="00DC2E76">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74</w:t>
            </w:r>
            <w:r w:rsidR="00CE5699" w:rsidRPr="00DC2E76">
              <w:rPr>
                <w:rFonts w:ascii="Times New Roman" w:hAnsi="Times New Roman" w:cs="Times New Roman"/>
                <w:noProof/>
                <w:webHidden/>
                <w:sz w:val="26"/>
                <w:szCs w:val="26"/>
              </w:rPr>
              <w:fldChar w:fldCharType="end"/>
            </w:r>
          </w:hyperlink>
        </w:p>
        <w:p w14:paraId="1DEEC001" w14:textId="45137081" w:rsidR="00CE5699" w:rsidRPr="00DC2E76" w:rsidRDefault="007C45A6" w:rsidP="00DC2E76">
          <w:pPr>
            <w:pStyle w:val="TOC2"/>
            <w:rPr>
              <w:rFonts w:eastAsiaTheme="minorEastAsia"/>
              <w:b w:val="0"/>
            </w:rPr>
          </w:pPr>
          <w:hyperlink w:anchor="_Toc145771969" w:history="1">
            <w:r w:rsidR="00CE5699" w:rsidRPr="00DC2E76">
              <w:rPr>
                <w:rStyle w:val="Hyperlink"/>
                <w:b w:val="0"/>
                <w:highlight w:val="white"/>
              </w:rPr>
              <w:t>3.6. Phương án phòng ngừa, ứng phó sự cố môi trường:</w:t>
            </w:r>
            <w:r w:rsidR="00CE5699" w:rsidRPr="00DC2E76">
              <w:rPr>
                <w:b w:val="0"/>
                <w:webHidden/>
              </w:rPr>
              <w:tab/>
            </w:r>
            <w:r w:rsidR="00CE5699" w:rsidRPr="00DC2E76">
              <w:rPr>
                <w:b w:val="0"/>
                <w:webHidden/>
              </w:rPr>
              <w:fldChar w:fldCharType="begin"/>
            </w:r>
            <w:r w:rsidR="00CE5699" w:rsidRPr="00DC2E76">
              <w:rPr>
                <w:b w:val="0"/>
                <w:webHidden/>
              </w:rPr>
              <w:instrText xml:space="preserve"> PAGEREF _Toc145771969 \h </w:instrText>
            </w:r>
            <w:r w:rsidR="00CE5699" w:rsidRPr="00DC2E76">
              <w:rPr>
                <w:b w:val="0"/>
                <w:webHidden/>
              </w:rPr>
            </w:r>
            <w:r w:rsidR="00CE5699" w:rsidRPr="00DC2E76">
              <w:rPr>
                <w:b w:val="0"/>
                <w:webHidden/>
              </w:rPr>
              <w:fldChar w:fldCharType="separate"/>
            </w:r>
            <w:r w:rsidR="00237CC5">
              <w:rPr>
                <w:b w:val="0"/>
                <w:webHidden/>
              </w:rPr>
              <w:t>74</w:t>
            </w:r>
            <w:r w:rsidR="00CE5699" w:rsidRPr="00DC2E76">
              <w:rPr>
                <w:b w:val="0"/>
                <w:webHidden/>
              </w:rPr>
              <w:fldChar w:fldCharType="end"/>
            </w:r>
          </w:hyperlink>
        </w:p>
        <w:p w14:paraId="6B48A60D" w14:textId="60AE276F" w:rsidR="00CE5699" w:rsidRPr="00DC2E76" w:rsidRDefault="007C45A6">
          <w:pPr>
            <w:pStyle w:val="TOC3"/>
            <w:tabs>
              <w:tab w:val="right" w:leader="dot" w:pos="9344"/>
            </w:tabs>
            <w:rPr>
              <w:rFonts w:ascii="Times New Roman" w:eastAsiaTheme="minorEastAsia" w:hAnsi="Times New Roman" w:cs="Times New Roman"/>
              <w:noProof/>
              <w:sz w:val="26"/>
              <w:szCs w:val="26"/>
            </w:rPr>
          </w:pPr>
          <w:hyperlink w:anchor="_Toc145771970" w:history="1">
            <w:r w:rsidR="00CE5699" w:rsidRPr="00DC2E76">
              <w:rPr>
                <w:rStyle w:val="Hyperlink"/>
                <w:rFonts w:ascii="Times New Roman" w:hAnsi="Times New Roman" w:cs="Times New Roman"/>
                <w:i/>
                <w:noProof/>
                <w:sz w:val="26"/>
                <w:szCs w:val="26"/>
              </w:rPr>
              <w:t>3.6.1 Biện pháp quản lý, phòng ngừa và ứng phó rủi ro sự cố hệ thống xử lý nước thải</w:t>
            </w:r>
            <w:r w:rsidR="00CE5699" w:rsidRPr="00DC2E76">
              <w:rPr>
                <w:rFonts w:ascii="Times New Roman" w:hAnsi="Times New Roman" w:cs="Times New Roman"/>
                <w:noProof/>
                <w:webHidden/>
                <w:sz w:val="26"/>
                <w:szCs w:val="26"/>
              </w:rPr>
              <w:tab/>
            </w:r>
            <w:r w:rsidR="00CE5699" w:rsidRPr="00DC2E76">
              <w:rPr>
                <w:rFonts w:ascii="Times New Roman" w:hAnsi="Times New Roman" w:cs="Times New Roman"/>
                <w:noProof/>
                <w:webHidden/>
                <w:sz w:val="26"/>
                <w:szCs w:val="26"/>
              </w:rPr>
              <w:fldChar w:fldCharType="begin"/>
            </w:r>
            <w:r w:rsidR="00CE5699" w:rsidRPr="00DC2E76">
              <w:rPr>
                <w:rFonts w:ascii="Times New Roman" w:hAnsi="Times New Roman" w:cs="Times New Roman"/>
                <w:noProof/>
                <w:webHidden/>
                <w:sz w:val="26"/>
                <w:szCs w:val="26"/>
              </w:rPr>
              <w:instrText xml:space="preserve"> PAGEREF _Toc145771970 \h </w:instrText>
            </w:r>
            <w:r w:rsidR="00CE5699" w:rsidRPr="00DC2E76">
              <w:rPr>
                <w:rFonts w:ascii="Times New Roman" w:hAnsi="Times New Roman" w:cs="Times New Roman"/>
                <w:noProof/>
                <w:webHidden/>
                <w:sz w:val="26"/>
                <w:szCs w:val="26"/>
              </w:rPr>
            </w:r>
            <w:r w:rsidR="00CE5699" w:rsidRPr="00DC2E76">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74</w:t>
            </w:r>
            <w:r w:rsidR="00CE5699" w:rsidRPr="00DC2E76">
              <w:rPr>
                <w:rFonts w:ascii="Times New Roman" w:hAnsi="Times New Roman" w:cs="Times New Roman"/>
                <w:noProof/>
                <w:webHidden/>
                <w:sz w:val="26"/>
                <w:szCs w:val="26"/>
              </w:rPr>
              <w:fldChar w:fldCharType="end"/>
            </w:r>
          </w:hyperlink>
        </w:p>
        <w:p w14:paraId="5D1729B2" w14:textId="6D030209" w:rsidR="00CE5699" w:rsidRPr="00DC2E76" w:rsidRDefault="007C45A6">
          <w:pPr>
            <w:pStyle w:val="TOC3"/>
            <w:tabs>
              <w:tab w:val="right" w:leader="dot" w:pos="9344"/>
            </w:tabs>
            <w:rPr>
              <w:rFonts w:ascii="Times New Roman" w:eastAsiaTheme="minorEastAsia" w:hAnsi="Times New Roman" w:cs="Times New Roman"/>
              <w:noProof/>
              <w:sz w:val="26"/>
              <w:szCs w:val="26"/>
            </w:rPr>
          </w:pPr>
          <w:hyperlink w:anchor="_Toc145771971" w:history="1">
            <w:r w:rsidR="00CE5699" w:rsidRPr="00DC2E76">
              <w:rPr>
                <w:rStyle w:val="Hyperlink"/>
                <w:rFonts w:ascii="Times New Roman" w:hAnsi="Times New Roman" w:cs="Times New Roman"/>
                <w:i/>
                <w:noProof/>
                <w:sz w:val="26"/>
                <w:szCs w:val="26"/>
              </w:rPr>
              <w:t>3.6.2 Biện pháp quản lý, phòng ngừa và ứng phó sự cố môi trường đối với bụi, khí thải</w:t>
            </w:r>
            <w:r w:rsidR="00CE5699" w:rsidRPr="00DC2E76">
              <w:rPr>
                <w:rFonts w:ascii="Times New Roman" w:hAnsi="Times New Roman" w:cs="Times New Roman"/>
                <w:noProof/>
                <w:webHidden/>
                <w:sz w:val="26"/>
                <w:szCs w:val="26"/>
              </w:rPr>
              <w:tab/>
            </w:r>
            <w:r w:rsidR="00CE5699" w:rsidRPr="00DC2E76">
              <w:rPr>
                <w:rFonts w:ascii="Times New Roman" w:hAnsi="Times New Roman" w:cs="Times New Roman"/>
                <w:noProof/>
                <w:webHidden/>
                <w:sz w:val="26"/>
                <w:szCs w:val="26"/>
              </w:rPr>
              <w:fldChar w:fldCharType="begin"/>
            </w:r>
            <w:r w:rsidR="00CE5699" w:rsidRPr="00DC2E76">
              <w:rPr>
                <w:rFonts w:ascii="Times New Roman" w:hAnsi="Times New Roman" w:cs="Times New Roman"/>
                <w:noProof/>
                <w:webHidden/>
                <w:sz w:val="26"/>
                <w:szCs w:val="26"/>
              </w:rPr>
              <w:instrText xml:space="preserve"> PAGEREF _Toc145771971 \h </w:instrText>
            </w:r>
            <w:r w:rsidR="00CE5699" w:rsidRPr="00DC2E76">
              <w:rPr>
                <w:rFonts w:ascii="Times New Roman" w:hAnsi="Times New Roman" w:cs="Times New Roman"/>
                <w:noProof/>
                <w:webHidden/>
                <w:sz w:val="26"/>
                <w:szCs w:val="26"/>
              </w:rPr>
            </w:r>
            <w:r w:rsidR="00CE5699" w:rsidRPr="00DC2E76">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82</w:t>
            </w:r>
            <w:r w:rsidR="00CE5699" w:rsidRPr="00DC2E76">
              <w:rPr>
                <w:rFonts w:ascii="Times New Roman" w:hAnsi="Times New Roman" w:cs="Times New Roman"/>
                <w:noProof/>
                <w:webHidden/>
                <w:sz w:val="26"/>
                <w:szCs w:val="26"/>
              </w:rPr>
              <w:fldChar w:fldCharType="end"/>
            </w:r>
          </w:hyperlink>
        </w:p>
        <w:p w14:paraId="5CA77DEF" w14:textId="5B961AFB" w:rsidR="00CE5699" w:rsidRPr="00DC2E76" w:rsidRDefault="007C45A6">
          <w:pPr>
            <w:pStyle w:val="TOC3"/>
            <w:tabs>
              <w:tab w:val="right" w:leader="dot" w:pos="9344"/>
            </w:tabs>
            <w:rPr>
              <w:rFonts w:ascii="Times New Roman" w:eastAsiaTheme="minorEastAsia" w:hAnsi="Times New Roman" w:cs="Times New Roman"/>
              <w:noProof/>
              <w:sz w:val="26"/>
              <w:szCs w:val="26"/>
            </w:rPr>
          </w:pPr>
          <w:hyperlink w:anchor="_Toc145771972" w:history="1">
            <w:r w:rsidR="00CE5699" w:rsidRPr="00DC2E76">
              <w:rPr>
                <w:rStyle w:val="Hyperlink"/>
                <w:rFonts w:ascii="Times New Roman" w:hAnsi="Times New Roman" w:cs="Times New Roman"/>
                <w:i/>
                <w:noProof/>
                <w:sz w:val="26"/>
                <w:szCs w:val="26"/>
              </w:rPr>
              <w:t>3.6.3 Biện pháp quản lý, phòng ngừa và ứng phó sự cố môi trường đối với kho chứa chất thải rắn</w:t>
            </w:r>
            <w:r w:rsidR="00CE5699" w:rsidRPr="00DC2E76">
              <w:rPr>
                <w:rFonts w:ascii="Times New Roman" w:hAnsi="Times New Roman" w:cs="Times New Roman"/>
                <w:noProof/>
                <w:webHidden/>
                <w:sz w:val="26"/>
                <w:szCs w:val="26"/>
              </w:rPr>
              <w:tab/>
            </w:r>
            <w:r w:rsidR="00CE5699" w:rsidRPr="00DC2E76">
              <w:rPr>
                <w:rFonts w:ascii="Times New Roman" w:hAnsi="Times New Roman" w:cs="Times New Roman"/>
                <w:noProof/>
                <w:webHidden/>
                <w:sz w:val="26"/>
                <w:szCs w:val="26"/>
              </w:rPr>
              <w:fldChar w:fldCharType="begin"/>
            </w:r>
            <w:r w:rsidR="00CE5699" w:rsidRPr="00DC2E76">
              <w:rPr>
                <w:rFonts w:ascii="Times New Roman" w:hAnsi="Times New Roman" w:cs="Times New Roman"/>
                <w:noProof/>
                <w:webHidden/>
                <w:sz w:val="26"/>
                <w:szCs w:val="26"/>
              </w:rPr>
              <w:instrText xml:space="preserve"> PAGEREF _Toc145771972 \h </w:instrText>
            </w:r>
            <w:r w:rsidR="00CE5699" w:rsidRPr="00DC2E76">
              <w:rPr>
                <w:rFonts w:ascii="Times New Roman" w:hAnsi="Times New Roman" w:cs="Times New Roman"/>
                <w:noProof/>
                <w:webHidden/>
                <w:sz w:val="26"/>
                <w:szCs w:val="26"/>
              </w:rPr>
            </w:r>
            <w:r w:rsidR="00CE5699" w:rsidRPr="00DC2E76">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87</w:t>
            </w:r>
            <w:r w:rsidR="00CE5699" w:rsidRPr="00DC2E76">
              <w:rPr>
                <w:rFonts w:ascii="Times New Roman" w:hAnsi="Times New Roman" w:cs="Times New Roman"/>
                <w:noProof/>
                <w:webHidden/>
                <w:sz w:val="26"/>
                <w:szCs w:val="26"/>
              </w:rPr>
              <w:fldChar w:fldCharType="end"/>
            </w:r>
          </w:hyperlink>
        </w:p>
        <w:p w14:paraId="209725B9" w14:textId="1AABF642" w:rsidR="00CE5699" w:rsidRPr="00DC2E76" w:rsidRDefault="007C45A6">
          <w:pPr>
            <w:pStyle w:val="TOC3"/>
            <w:tabs>
              <w:tab w:val="right" w:leader="dot" w:pos="9344"/>
            </w:tabs>
            <w:rPr>
              <w:rFonts w:ascii="Times New Roman" w:eastAsiaTheme="minorEastAsia" w:hAnsi="Times New Roman" w:cs="Times New Roman"/>
              <w:noProof/>
              <w:sz w:val="26"/>
              <w:szCs w:val="26"/>
            </w:rPr>
          </w:pPr>
          <w:hyperlink w:anchor="_Toc145771973" w:history="1">
            <w:r w:rsidR="00CE5699" w:rsidRPr="00DC2E76">
              <w:rPr>
                <w:rStyle w:val="Hyperlink"/>
                <w:rFonts w:ascii="Times New Roman" w:hAnsi="Times New Roman" w:cs="Times New Roman"/>
                <w:i/>
                <w:noProof/>
                <w:sz w:val="26"/>
                <w:szCs w:val="26"/>
              </w:rPr>
              <w:t>3.6.4 Biện pháp quản lý, phòng ngừa và ứng phó rủi ro sự cố nồi hơi</w:t>
            </w:r>
            <w:r w:rsidR="00CE5699" w:rsidRPr="00DC2E76">
              <w:rPr>
                <w:rFonts w:ascii="Times New Roman" w:hAnsi="Times New Roman" w:cs="Times New Roman"/>
                <w:noProof/>
                <w:webHidden/>
                <w:sz w:val="26"/>
                <w:szCs w:val="26"/>
              </w:rPr>
              <w:tab/>
            </w:r>
            <w:r w:rsidR="00CE5699" w:rsidRPr="00DC2E76">
              <w:rPr>
                <w:rFonts w:ascii="Times New Roman" w:hAnsi="Times New Roman" w:cs="Times New Roman"/>
                <w:noProof/>
                <w:webHidden/>
                <w:sz w:val="26"/>
                <w:szCs w:val="26"/>
              </w:rPr>
              <w:fldChar w:fldCharType="begin"/>
            </w:r>
            <w:r w:rsidR="00CE5699" w:rsidRPr="00DC2E76">
              <w:rPr>
                <w:rFonts w:ascii="Times New Roman" w:hAnsi="Times New Roman" w:cs="Times New Roman"/>
                <w:noProof/>
                <w:webHidden/>
                <w:sz w:val="26"/>
                <w:szCs w:val="26"/>
              </w:rPr>
              <w:instrText xml:space="preserve"> PAGEREF _Toc145771973 \h </w:instrText>
            </w:r>
            <w:r w:rsidR="00CE5699" w:rsidRPr="00DC2E76">
              <w:rPr>
                <w:rFonts w:ascii="Times New Roman" w:hAnsi="Times New Roman" w:cs="Times New Roman"/>
                <w:noProof/>
                <w:webHidden/>
                <w:sz w:val="26"/>
                <w:szCs w:val="26"/>
              </w:rPr>
            </w:r>
            <w:r w:rsidR="00CE5699" w:rsidRPr="00DC2E76">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87</w:t>
            </w:r>
            <w:r w:rsidR="00CE5699" w:rsidRPr="00DC2E76">
              <w:rPr>
                <w:rFonts w:ascii="Times New Roman" w:hAnsi="Times New Roman" w:cs="Times New Roman"/>
                <w:noProof/>
                <w:webHidden/>
                <w:sz w:val="26"/>
                <w:szCs w:val="26"/>
              </w:rPr>
              <w:fldChar w:fldCharType="end"/>
            </w:r>
          </w:hyperlink>
        </w:p>
        <w:p w14:paraId="618EF343" w14:textId="3F4D730F" w:rsidR="00CE5699" w:rsidRPr="00DC2E76" w:rsidRDefault="007C45A6">
          <w:pPr>
            <w:pStyle w:val="TOC3"/>
            <w:tabs>
              <w:tab w:val="right" w:leader="dot" w:pos="9344"/>
            </w:tabs>
            <w:rPr>
              <w:rFonts w:ascii="Times New Roman" w:eastAsiaTheme="minorEastAsia" w:hAnsi="Times New Roman" w:cs="Times New Roman"/>
              <w:noProof/>
              <w:sz w:val="26"/>
              <w:szCs w:val="26"/>
            </w:rPr>
          </w:pPr>
          <w:hyperlink w:anchor="_Toc145771974" w:history="1">
            <w:r w:rsidR="00CE5699" w:rsidRPr="00DC2E76">
              <w:rPr>
                <w:rStyle w:val="Hyperlink"/>
                <w:rFonts w:ascii="Times New Roman" w:hAnsi="Times New Roman" w:cs="Times New Roman"/>
                <w:i/>
                <w:noProof/>
                <w:sz w:val="26"/>
                <w:szCs w:val="26"/>
              </w:rPr>
              <w:t>3.6.5 Sự cố rò rỉ nguyên, nhiên liệu, hóa chất</w:t>
            </w:r>
            <w:r w:rsidR="00CE5699" w:rsidRPr="00DC2E76">
              <w:rPr>
                <w:rFonts w:ascii="Times New Roman" w:hAnsi="Times New Roman" w:cs="Times New Roman"/>
                <w:noProof/>
                <w:webHidden/>
                <w:sz w:val="26"/>
                <w:szCs w:val="26"/>
              </w:rPr>
              <w:tab/>
            </w:r>
            <w:r w:rsidR="00CE5699" w:rsidRPr="00DC2E76">
              <w:rPr>
                <w:rFonts w:ascii="Times New Roman" w:hAnsi="Times New Roman" w:cs="Times New Roman"/>
                <w:noProof/>
                <w:webHidden/>
                <w:sz w:val="26"/>
                <w:szCs w:val="26"/>
              </w:rPr>
              <w:fldChar w:fldCharType="begin"/>
            </w:r>
            <w:r w:rsidR="00CE5699" w:rsidRPr="00DC2E76">
              <w:rPr>
                <w:rFonts w:ascii="Times New Roman" w:hAnsi="Times New Roman" w:cs="Times New Roman"/>
                <w:noProof/>
                <w:webHidden/>
                <w:sz w:val="26"/>
                <w:szCs w:val="26"/>
              </w:rPr>
              <w:instrText xml:space="preserve"> PAGEREF _Toc145771974 \h </w:instrText>
            </w:r>
            <w:r w:rsidR="00CE5699" w:rsidRPr="00DC2E76">
              <w:rPr>
                <w:rFonts w:ascii="Times New Roman" w:hAnsi="Times New Roman" w:cs="Times New Roman"/>
                <w:noProof/>
                <w:webHidden/>
                <w:sz w:val="26"/>
                <w:szCs w:val="26"/>
              </w:rPr>
            </w:r>
            <w:r w:rsidR="00CE5699" w:rsidRPr="00DC2E76">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94</w:t>
            </w:r>
            <w:r w:rsidR="00CE5699" w:rsidRPr="00DC2E76">
              <w:rPr>
                <w:rFonts w:ascii="Times New Roman" w:hAnsi="Times New Roman" w:cs="Times New Roman"/>
                <w:noProof/>
                <w:webHidden/>
                <w:sz w:val="26"/>
                <w:szCs w:val="26"/>
              </w:rPr>
              <w:fldChar w:fldCharType="end"/>
            </w:r>
          </w:hyperlink>
        </w:p>
        <w:p w14:paraId="44172F00" w14:textId="5BB86BC9" w:rsidR="00CE5699" w:rsidRPr="00DC2E76" w:rsidRDefault="007C45A6" w:rsidP="00DC2E76">
          <w:pPr>
            <w:pStyle w:val="TOC2"/>
            <w:rPr>
              <w:rFonts w:eastAsiaTheme="minorEastAsia"/>
              <w:b w:val="0"/>
            </w:rPr>
          </w:pPr>
          <w:hyperlink w:anchor="_Toc145772007" w:history="1">
            <w:r w:rsidR="00CE5699" w:rsidRPr="00DC2E76">
              <w:rPr>
                <w:rStyle w:val="Hyperlink"/>
                <w:b w:val="0"/>
                <w:highlight w:val="white"/>
              </w:rPr>
              <w:t>3.7. Công trình, biện pháp bảo vệ môi trường khác:</w:t>
            </w:r>
            <w:r w:rsidR="00CE5699" w:rsidRPr="00DC2E76">
              <w:rPr>
                <w:b w:val="0"/>
                <w:webHidden/>
              </w:rPr>
              <w:tab/>
            </w:r>
            <w:r w:rsidR="00CE5699" w:rsidRPr="00DC2E76">
              <w:rPr>
                <w:b w:val="0"/>
                <w:webHidden/>
              </w:rPr>
              <w:fldChar w:fldCharType="begin"/>
            </w:r>
            <w:r w:rsidR="00CE5699" w:rsidRPr="00DC2E76">
              <w:rPr>
                <w:b w:val="0"/>
                <w:webHidden/>
              </w:rPr>
              <w:instrText xml:space="preserve"> PAGEREF _Toc145772007 \h </w:instrText>
            </w:r>
            <w:r w:rsidR="00CE5699" w:rsidRPr="00DC2E76">
              <w:rPr>
                <w:b w:val="0"/>
                <w:webHidden/>
              </w:rPr>
            </w:r>
            <w:r w:rsidR="00CE5699" w:rsidRPr="00DC2E76">
              <w:rPr>
                <w:b w:val="0"/>
                <w:webHidden/>
              </w:rPr>
              <w:fldChar w:fldCharType="separate"/>
            </w:r>
            <w:r w:rsidR="00237CC5">
              <w:rPr>
                <w:b w:val="0"/>
                <w:webHidden/>
              </w:rPr>
              <w:t>99</w:t>
            </w:r>
            <w:r w:rsidR="00CE5699" w:rsidRPr="00DC2E76">
              <w:rPr>
                <w:b w:val="0"/>
                <w:webHidden/>
              </w:rPr>
              <w:fldChar w:fldCharType="end"/>
            </w:r>
          </w:hyperlink>
        </w:p>
        <w:p w14:paraId="4872EEC9" w14:textId="5E4497FA" w:rsidR="00CE5699" w:rsidRPr="00DC2E76" w:rsidRDefault="007C45A6">
          <w:pPr>
            <w:pStyle w:val="TOC3"/>
            <w:tabs>
              <w:tab w:val="right" w:leader="dot" w:pos="9344"/>
            </w:tabs>
            <w:rPr>
              <w:rFonts w:ascii="Times New Roman" w:eastAsiaTheme="minorEastAsia" w:hAnsi="Times New Roman" w:cs="Times New Roman"/>
              <w:noProof/>
              <w:sz w:val="26"/>
              <w:szCs w:val="26"/>
            </w:rPr>
          </w:pPr>
          <w:hyperlink w:anchor="_Toc145772008" w:history="1">
            <w:r w:rsidR="00CE5699" w:rsidRPr="00DC2E76">
              <w:rPr>
                <w:rStyle w:val="Hyperlink"/>
                <w:rFonts w:ascii="Times New Roman" w:hAnsi="Times New Roman" w:cs="Times New Roman"/>
                <w:i/>
                <w:noProof/>
                <w:sz w:val="26"/>
                <w:szCs w:val="26"/>
                <w:highlight w:val="white"/>
              </w:rPr>
              <w:t>3.7.1. Phòng chống cháy nổ và phòng cháy chữa cháy.</w:t>
            </w:r>
            <w:r w:rsidR="00CE5699" w:rsidRPr="00DC2E76">
              <w:rPr>
                <w:rFonts w:ascii="Times New Roman" w:hAnsi="Times New Roman" w:cs="Times New Roman"/>
                <w:noProof/>
                <w:webHidden/>
                <w:sz w:val="26"/>
                <w:szCs w:val="26"/>
              </w:rPr>
              <w:tab/>
            </w:r>
            <w:r w:rsidR="00CE5699" w:rsidRPr="00DC2E76">
              <w:rPr>
                <w:rFonts w:ascii="Times New Roman" w:hAnsi="Times New Roman" w:cs="Times New Roman"/>
                <w:noProof/>
                <w:webHidden/>
                <w:sz w:val="26"/>
                <w:szCs w:val="26"/>
              </w:rPr>
              <w:fldChar w:fldCharType="begin"/>
            </w:r>
            <w:r w:rsidR="00CE5699" w:rsidRPr="00DC2E76">
              <w:rPr>
                <w:rFonts w:ascii="Times New Roman" w:hAnsi="Times New Roman" w:cs="Times New Roman"/>
                <w:noProof/>
                <w:webHidden/>
                <w:sz w:val="26"/>
                <w:szCs w:val="26"/>
              </w:rPr>
              <w:instrText xml:space="preserve"> PAGEREF _Toc145772008 \h </w:instrText>
            </w:r>
            <w:r w:rsidR="00CE5699" w:rsidRPr="00DC2E76">
              <w:rPr>
                <w:rFonts w:ascii="Times New Roman" w:hAnsi="Times New Roman" w:cs="Times New Roman"/>
                <w:noProof/>
                <w:webHidden/>
                <w:sz w:val="26"/>
                <w:szCs w:val="26"/>
              </w:rPr>
            </w:r>
            <w:r w:rsidR="00CE5699" w:rsidRPr="00DC2E76">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99</w:t>
            </w:r>
            <w:r w:rsidR="00CE5699" w:rsidRPr="00DC2E76">
              <w:rPr>
                <w:rFonts w:ascii="Times New Roman" w:hAnsi="Times New Roman" w:cs="Times New Roman"/>
                <w:noProof/>
                <w:webHidden/>
                <w:sz w:val="26"/>
                <w:szCs w:val="26"/>
              </w:rPr>
              <w:fldChar w:fldCharType="end"/>
            </w:r>
          </w:hyperlink>
        </w:p>
        <w:p w14:paraId="7C3F8269" w14:textId="443868DA" w:rsidR="00CE5699" w:rsidRPr="00DC2E76" w:rsidRDefault="007C45A6">
          <w:pPr>
            <w:pStyle w:val="TOC3"/>
            <w:tabs>
              <w:tab w:val="right" w:leader="dot" w:pos="9344"/>
            </w:tabs>
            <w:rPr>
              <w:rFonts w:ascii="Times New Roman" w:eastAsiaTheme="minorEastAsia" w:hAnsi="Times New Roman" w:cs="Times New Roman"/>
              <w:noProof/>
              <w:sz w:val="26"/>
              <w:szCs w:val="26"/>
            </w:rPr>
          </w:pPr>
          <w:hyperlink w:anchor="_Toc145772009" w:history="1">
            <w:r w:rsidR="00CE5699" w:rsidRPr="00DC2E76">
              <w:rPr>
                <w:rStyle w:val="Hyperlink"/>
                <w:rFonts w:ascii="Times New Roman" w:hAnsi="Times New Roman" w:cs="Times New Roman"/>
                <w:i/>
                <w:noProof/>
                <w:sz w:val="26"/>
                <w:szCs w:val="26"/>
                <w:highlight w:val="white"/>
              </w:rPr>
              <w:t xml:space="preserve">3.7.2 </w:t>
            </w:r>
            <w:r w:rsidR="00CE5699" w:rsidRPr="00DC2E76">
              <w:rPr>
                <w:rStyle w:val="Hyperlink"/>
                <w:rFonts w:ascii="Times New Roman" w:hAnsi="Times New Roman" w:cs="Times New Roman"/>
                <w:i/>
                <w:noProof/>
                <w:sz w:val="26"/>
                <w:szCs w:val="26"/>
              </w:rPr>
              <w:t>An toàn lao động</w:t>
            </w:r>
            <w:r w:rsidR="00CE5699" w:rsidRPr="00DC2E76">
              <w:rPr>
                <w:rFonts w:ascii="Times New Roman" w:hAnsi="Times New Roman" w:cs="Times New Roman"/>
                <w:noProof/>
                <w:webHidden/>
                <w:sz w:val="26"/>
                <w:szCs w:val="26"/>
              </w:rPr>
              <w:tab/>
            </w:r>
            <w:r w:rsidR="00CE5699" w:rsidRPr="00DC2E76">
              <w:rPr>
                <w:rFonts w:ascii="Times New Roman" w:hAnsi="Times New Roman" w:cs="Times New Roman"/>
                <w:noProof/>
                <w:webHidden/>
                <w:sz w:val="26"/>
                <w:szCs w:val="26"/>
              </w:rPr>
              <w:fldChar w:fldCharType="begin"/>
            </w:r>
            <w:r w:rsidR="00CE5699" w:rsidRPr="00DC2E76">
              <w:rPr>
                <w:rFonts w:ascii="Times New Roman" w:hAnsi="Times New Roman" w:cs="Times New Roman"/>
                <w:noProof/>
                <w:webHidden/>
                <w:sz w:val="26"/>
                <w:szCs w:val="26"/>
              </w:rPr>
              <w:instrText xml:space="preserve"> PAGEREF _Toc145772009 \h </w:instrText>
            </w:r>
            <w:r w:rsidR="00CE5699" w:rsidRPr="00DC2E76">
              <w:rPr>
                <w:rFonts w:ascii="Times New Roman" w:hAnsi="Times New Roman" w:cs="Times New Roman"/>
                <w:noProof/>
                <w:webHidden/>
                <w:sz w:val="26"/>
                <w:szCs w:val="26"/>
              </w:rPr>
            </w:r>
            <w:r w:rsidR="00CE5699" w:rsidRPr="00DC2E76">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106</w:t>
            </w:r>
            <w:r w:rsidR="00CE5699" w:rsidRPr="00DC2E76">
              <w:rPr>
                <w:rFonts w:ascii="Times New Roman" w:hAnsi="Times New Roman" w:cs="Times New Roman"/>
                <w:noProof/>
                <w:webHidden/>
                <w:sz w:val="26"/>
                <w:szCs w:val="26"/>
              </w:rPr>
              <w:fldChar w:fldCharType="end"/>
            </w:r>
          </w:hyperlink>
        </w:p>
        <w:p w14:paraId="2B7AFDD7" w14:textId="09308667" w:rsidR="00CE5699" w:rsidRPr="00DC2E76" w:rsidRDefault="007C45A6">
          <w:pPr>
            <w:pStyle w:val="TOC3"/>
            <w:tabs>
              <w:tab w:val="right" w:leader="dot" w:pos="9344"/>
            </w:tabs>
            <w:rPr>
              <w:rFonts w:ascii="Times New Roman" w:eastAsiaTheme="minorEastAsia" w:hAnsi="Times New Roman" w:cs="Times New Roman"/>
              <w:noProof/>
              <w:sz w:val="26"/>
              <w:szCs w:val="26"/>
            </w:rPr>
          </w:pPr>
          <w:hyperlink w:anchor="_Toc145772010" w:history="1">
            <w:r w:rsidR="00CE5699" w:rsidRPr="00DC2E76">
              <w:rPr>
                <w:rStyle w:val="Hyperlink"/>
                <w:rFonts w:ascii="Times New Roman" w:hAnsi="Times New Roman" w:cs="Times New Roman"/>
                <w:i/>
                <w:noProof/>
                <w:sz w:val="26"/>
                <w:szCs w:val="26"/>
              </w:rPr>
              <w:t>3.7.3 Phòng tránh tai nạn điện:</w:t>
            </w:r>
            <w:r w:rsidR="00CE5699" w:rsidRPr="00DC2E76">
              <w:rPr>
                <w:rFonts w:ascii="Times New Roman" w:hAnsi="Times New Roman" w:cs="Times New Roman"/>
                <w:noProof/>
                <w:webHidden/>
                <w:sz w:val="26"/>
                <w:szCs w:val="26"/>
              </w:rPr>
              <w:tab/>
            </w:r>
            <w:r w:rsidR="00CE5699" w:rsidRPr="00DC2E76">
              <w:rPr>
                <w:rFonts w:ascii="Times New Roman" w:hAnsi="Times New Roman" w:cs="Times New Roman"/>
                <w:noProof/>
                <w:webHidden/>
                <w:sz w:val="26"/>
                <w:szCs w:val="26"/>
              </w:rPr>
              <w:fldChar w:fldCharType="begin"/>
            </w:r>
            <w:r w:rsidR="00CE5699" w:rsidRPr="00DC2E76">
              <w:rPr>
                <w:rFonts w:ascii="Times New Roman" w:hAnsi="Times New Roman" w:cs="Times New Roman"/>
                <w:noProof/>
                <w:webHidden/>
                <w:sz w:val="26"/>
                <w:szCs w:val="26"/>
              </w:rPr>
              <w:instrText xml:space="preserve"> PAGEREF _Toc145772010 \h </w:instrText>
            </w:r>
            <w:r w:rsidR="00CE5699" w:rsidRPr="00DC2E76">
              <w:rPr>
                <w:rFonts w:ascii="Times New Roman" w:hAnsi="Times New Roman" w:cs="Times New Roman"/>
                <w:noProof/>
                <w:webHidden/>
                <w:sz w:val="26"/>
                <w:szCs w:val="26"/>
              </w:rPr>
            </w:r>
            <w:r w:rsidR="00CE5699" w:rsidRPr="00DC2E76">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106</w:t>
            </w:r>
            <w:r w:rsidR="00CE5699" w:rsidRPr="00DC2E76">
              <w:rPr>
                <w:rFonts w:ascii="Times New Roman" w:hAnsi="Times New Roman" w:cs="Times New Roman"/>
                <w:noProof/>
                <w:webHidden/>
                <w:sz w:val="26"/>
                <w:szCs w:val="26"/>
              </w:rPr>
              <w:fldChar w:fldCharType="end"/>
            </w:r>
          </w:hyperlink>
        </w:p>
        <w:p w14:paraId="2868F926" w14:textId="25A5D0ED" w:rsidR="00CE5699" w:rsidRPr="00DC2E76" w:rsidRDefault="007C45A6" w:rsidP="00DC2E76">
          <w:pPr>
            <w:pStyle w:val="TOC2"/>
            <w:rPr>
              <w:rFonts w:eastAsiaTheme="minorEastAsia"/>
              <w:b w:val="0"/>
            </w:rPr>
          </w:pPr>
          <w:hyperlink w:anchor="_Toc145772011" w:history="1">
            <w:r w:rsidR="00CE5699" w:rsidRPr="00DC2E76">
              <w:rPr>
                <w:rStyle w:val="Hyperlink"/>
                <w:b w:val="0"/>
              </w:rPr>
              <w:t>3.8. Các nội dung thay đổi so với quyết định phê duyệt kết quả thẩm định báo cáo đánh giá tác động môi trường:</w:t>
            </w:r>
            <w:r w:rsidR="00CE5699" w:rsidRPr="00DC2E76">
              <w:rPr>
                <w:b w:val="0"/>
                <w:webHidden/>
              </w:rPr>
              <w:tab/>
            </w:r>
            <w:r w:rsidR="00CE5699" w:rsidRPr="00DC2E76">
              <w:rPr>
                <w:b w:val="0"/>
                <w:webHidden/>
              </w:rPr>
              <w:fldChar w:fldCharType="begin"/>
            </w:r>
            <w:r w:rsidR="00CE5699" w:rsidRPr="00DC2E76">
              <w:rPr>
                <w:b w:val="0"/>
                <w:webHidden/>
              </w:rPr>
              <w:instrText xml:space="preserve"> PAGEREF _Toc145772011 \h </w:instrText>
            </w:r>
            <w:r w:rsidR="00CE5699" w:rsidRPr="00DC2E76">
              <w:rPr>
                <w:b w:val="0"/>
                <w:webHidden/>
              </w:rPr>
            </w:r>
            <w:r w:rsidR="00CE5699" w:rsidRPr="00DC2E76">
              <w:rPr>
                <w:b w:val="0"/>
                <w:webHidden/>
              </w:rPr>
              <w:fldChar w:fldCharType="separate"/>
            </w:r>
            <w:r w:rsidR="00237CC5">
              <w:rPr>
                <w:b w:val="0"/>
                <w:webHidden/>
              </w:rPr>
              <w:t>107</w:t>
            </w:r>
            <w:r w:rsidR="00CE5699" w:rsidRPr="00DC2E76">
              <w:rPr>
                <w:b w:val="0"/>
                <w:webHidden/>
              </w:rPr>
              <w:fldChar w:fldCharType="end"/>
            </w:r>
          </w:hyperlink>
        </w:p>
        <w:p w14:paraId="5E2AEAB0" w14:textId="4FBBEB1D" w:rsidR="00CE5699" w:rsidRPr="00DC2E76" w:rsidRDefault="007C45A6" w:rsidP="00DC2E76">
          <w:pPr>
            <w:pStyle w:val="TOC2"/>
            <w:rPr>
              <w:rFonts w:eastAsiaTheme="minorEastAsia"/>
              <w:b w:val="0"/>
            </w:rPr>
          </w:pPr>
          <w:hyperlink w:anchor="_Toc145772015" w:history="1">
            <w:r w:rsidR="00CE5699" w:rsidRPr="00DC2E76">
              <w:rPr>
                <w:rStyle w:val="Hyperlink"/>
                <w:b w:val="0"/>
                <w:highlight w:val="white"/>
              </w:rPr>
              <w:t>3.9. Các nội dung thay đổi so với giấy phép môi trường đã được cấp (khi đề nghị cấp lại giấy phép môi trường quy định tại điểm c khoản 4 Điều 30 Nghị định này)</w:t>
            </w:r>
            <w:r w:rsidR="00CE5699" w:rsidRPr="00DC2E76">
              <w:rPr>
                <w:b w:val="0"/>
                <w:webHidden/>
              </w:rPr>
              <w:tab/>
            </w:r>
            <w:r w:rsidR="00CE5699" w:rsidRPr="00DC2E76">
              <w:rPr>
                <w:b w:val="0"/>
                <w:webHidden/>
              </w:rPr>
              <w:fldChar w:fldCharType="begin"/>
            </w:r>
            <w:r w:rsidR="00CE5699" w:rsidRPr="00DC2E76">
              <w:rPr>
                <w:b w:val="0"/>
                <w:webHidden/>
              </w:rPr>
              <w:instrText xml:space="preserve"> PAGEREF _Toc145772015 \h </w:instrText>
            </w:r>
            <w:r w:rsidR="00CE5699" w:rsidRPr="00DC2E76">
              <w:rPr>
                <w:b w:val="0"/>
                <w:webHidden/>
              </w:rPr>
            </w:r>
            <w:r w:rsidR="00CE5699" w:rsidRPr="00DC2E76">
              <w:rPr>
                <w:b w:val="0"/>
                <w:webHidden/>
              </w:rPr>
              <w:fldChar w:fldCharType="separate"/>
            </w:r>
            <w:r w:rsidR="00237CC5">
              <w:rPr>
                <w:b w:val="0"/>
                <w:webHidden/>
              </w:rPr>
              <w:t>107</w:t>
            </w:r>
            <w:r w:rsidR="00CE5699" w:rsidRPr="00DC2E76">
              <w:rPr>
                <w:b w:val="0"/>
                <w:webHidden/>
              </w:rPr>
              <w:fldChar w:fldCharType="end"/>
            </w:r>
          </w:hyperlink>
        </w:p>
        <w:p w14:paraId="2F7A5182" w14:textId="2B49709B" w:rsidR="00CE5699" w:rsidRPr="00DC2E76" w:rsidRDefault="007C45A6" w:rsidP="00DC2E76">
          <w:pPr>
            <w:pStyle w:val="TOC2"/>
            <w:rPr>
              <w:rFonts w:eastAsiaTheme="minorEastAsia"/>
              <w:b w:val="0"/>
            </w:rPr>
          </w:pPr>
          <w:hyperlink w:anchor="_Toc145772016" w:history="1">
            <w:r w:rsidR="00CE5699" w:rsidRPr="00DC2E76">
              <w:rPr>
                <w:rStyle w:val="Hyperlink"/>
                <w:b w:val="0"/>
                <w:highlight w:val="white"/>
              </w:rPr>
              <w:t>3.10. Kế hoạch, tiến độ, kết quả thực hiện phương án cải tạo, phục hồi môi trường, phương án bồi hoàn đa dạng sinh học.</w:t>
            </w:r>
            <w:r w:rsidR="00CE5699" w:rsidRPr="00DC2E76">
              <w:rPr>
                <w:b w:val="0"/>
                <w:webHidden/>
              </w:rPr>
              <w:tab/>
            </w:r>
            <w:r w:rsidR="00CE5699" w:rsidRPr="00DC2E76">
              <w:rPr>
                <w:b w:val="0"/>
                <w:webHidden/>
              </w:rPr>
              <w:fldChar w:fldCharType="begin"/>
            </w:r>
            <w:r w:rsidR="00CE5699" w:rsidRPr="00DC2E76">
              <w:rPr>
                <w:b w:val="0"/>
                <w:webHidden/>
              </w:rPr>
              <w:instrText xml:space="preserve"> PAGEREF _Toc145772016 \h </w:instrText>
            </w:r>
            <w:r w:rsidR="00CE5699" w:rsidRPr="00DC2E76">
              <w:rPr>
                <w:b w:val="0"/>
                <w:webHidden/>
              </w:rPr>
            </w:r>
            <w:r w:rsidR="00CE5699" w:rsidRPr="00DC2E76">
              <w:rPr>
                <w:b w:val="0"/>
                <w:webHidden/>
              </w:rPr>
              <w:fldChar w:fldCharType="separate"/>
            </w:r>
            <w:r w:rsidR="00237CC5">
              <w:rPr>
                <w:b w:val="0"/>
                <w:webHidden/>
              </w:rPr>
              <w:t>107</w:t>
            </w:r>
            <w:r w:rsidR="00CE5699" w:rsidRPr="00DC2E76">
              <w:rPr>
                <w:b w:val="0"/>
                <w:webHidden/>
              </w:rPr>
              <w:fldChar w:fldCharType="end"/>
            </w:r>
          </w:hyperlink>
        </w:p>
        <w:p w14:paraId="0295AD77" w14:textId="1605FCE9" w:rsidR="00CE5699" w:rsidRPr="00DC2E76" w:rsidRDefault="007C45A6" w:rsidP="00DC2E76">
          <w:pPr>
            <w:pStyle w:val="TOC1"/>
            <w:rPr>
              <w:rFonts w:eastAsiaTheme="minorEastAsia"/>
            </w:rPr>
          </w:pPr>
          <w:hyperlink w:anchor="_Toc145772017" w:history="1">
            <w:r w:rsidR="00CE5699" w:rsidRPr="00DC2E76">
              <w:rPr>
                <w:rStyle w:val="Hyperlink"/>
              </w:rPr>
              <w:t>CHƯƠNG IV: NỘI DUNG ĐỀ NGHỊ CẤP GIẤY PHÉP MÔI TRƯỜNG</w:t>
            </w:r>
            <w:r w:rsidR="00CE5699" w:rsidRPr="00DC2E76">
              <w:rPr>
                <w:webHidden/>
              </w:rPr>
              <w:tab/>
            </w:r>
            <w:r w:rsidR="00CE5699" w:rsidRPr="00DC2E76">
              <w:rPr>
                <w:webHidden/>
              </w:rPr>
              <w:fldChar w:fldCharType="begin"/>
            </w:r>
            <w:r w:rsidR="00CE5699" w:rsidRPr="00DC2E76">
              <w:rPr>
                <w:webHidden/>
              </w:rPr>
              <w:instrText xml:space="preserve"> PAGEREF _Toc145772017 \h </w:instrText>
            </w:r>
            <w:r w:rsidR="00CE5699" w:rsidRPr="00DC2E76">
              <w:rPr>
                <w:webHidden/>
              </w:rPr>
            </w:r>
            <w:r w:rsidR="00CE5699" w:rsidRPr="00DC2E76">
              <w:rPr>
                <w:webHidden/>
              </w:rPr>
              <w:fldChar w:fldCharType="separate"/>
            </w:r>
            <w:r w:rsidR="00237CC5">
              <w:rPr>
                <w:webHidden/>
              </w:rPr>
              <w:t>108</w:t>
            </w:r>
            <w:r w:rsidR="00CE5699" w:rsidRPr="00DC2E76">
              <w:rPr>
                <w:webHidden/>
              </w:rPr>
              <w:fldChar w:fldCharType="end"/>
            </w:r>
          </w:hyperlink>
        </w:p>
        <w:p w14:paraId="432C5B6A" w14:textId="497097D3" w:rsidR="00CE5699" w:rsidRPr="00DC2E76" w:rsidRDefault="007C45A6" w:rsidP="00DC2E76">
          <w:pPr>
            <w:pStyle w:val="TOC2"/>
            <w:rPr>
              <w:rFonts w:eastAsiaTheme="minorEastAsia"/>
              <w:b w:val="0"/>
            </w:rPr>
          </w:pPr>
          <w:hyperlink w:anchor="_Toc145772018" w:history="1">
            <w:r w:rsidR="00CE5699" w:rsidRPr="00DC2E76">
              <w:rPr>
                <w:rStyle w:val="Hyperlink"/>
                <w:b w:val="0"/>
                <w:lang w:val="vi-VN"/>
              </w:rPr>
              <w:t xml:space="preserve">4.1. </w:t>
            </w:r>
            <w:r w:rsidR="00CE5699" w:rsidRPr="00DC2E76">
              <w:rPr>
                <w:rStyle w:val="Hyperlink"/>
                <w:b w:val="0"/>
              </w:rPr>
              <w:t>Nội dung đề nghị cấp phép đối với nước thải:</w:t>
            </w:r>
            <w:r w:rsidR="00CE5699" w:rsidRPr="00DC2E76">
              <w:rPr>
                <w:b w:val="0"/>
                <w:webHidden/>
              </w:rPr>
              <w:tab/>
            </w:r>
            <w:r w:rsidR="00CE5699" w:rsidRPr="00DC2E76">
              <w:rPr>
                <w:b w:val="0"/>
                <w:webHidden/>
              </w:rPr>
              <w:fldChar w:fldCharType="begin"/>
            </w:r>
            <w:r w:rsidR="00CE5699" w:rsidRPr="00DC2E76">
              <w:rPr>
                <w:b w:val="0"/>
                <w:webHidden/>
              </w:rPr>
              <w:instrText xml:space="preserve"> PAGEREF _Toc145772018 \h </w:instrText>
            </w:r>
            <w:r w:rsidR="00CE5699" w:rsidRPr="00DC2E76">
              <w:rPr>
                <w:b w:val="0"/>
                <w:webHidden/>
              </w:rPr>
            </w:r>
            <w:r w:rsidR="00CE5699" w:rsidRPr="00DC2E76">
              <w:rPr>
                <w:b w:val="0"/>
                <w:webHidden/>
              </w:rPr>
              <w:fldChar w:fldCharType="separate"/>
            </w:r>
            <w:r w:rsidR="00237CC5">
              <w:rPr>
                <w:b w:val="0"/>
                <w:webHidden/>
              </w:rPr>
              <w:t>108</w:t>
            </w:r>
            <w:r w:rsidR="00CE5699" w:rsidRPr="00DC2E76">
              <w:rPr>
                <w:b w:val="0"/>
                <w:webHidden/>
              </w:rPr>
              <w:fldChar w:fldCharType="end"/>
            </w:r>
          </w:hyperlink>
        </w:p>
        <w:p w14:paraId="17BBB94B" w14:textId="08CD39DC" w:rsidR="00CE5699" w:rsidRPr="00DC2E76" w:rsidRDefault="007C45A6">
          <w:pPr>
            <w:pStyle w:val="TOC3"/>
            <w:tabs>
              <w:tab w:val="right" w:leader="dot" w:pos="9344"/>
            </w:tabs>
            <w:rPr>
              <w:rFonts w:ascii="Times New Roman" w:eastAsiaTheme="minorEastAsia" w:hAnsi="Times New Roman" w:cs="Times New Roman"/>
              <w:noProof/>
              <w:sz w:val="26"/>
              <w:szCs w:val="26"/>
            </w:rPr>
          </w:pPr>
          <w:hyperlink w:anchor="_Toc145772019" w:history="1">
            <w:r w:rsidR="00CE5699" w:rsidRPr="00DC2E76">
              <w:rPr>
                <w:rStyle w:val="Hyperlink"/>
                <w:rFonts w:ascii="Times New Roman" w:hAnsi="Times New Roman" w:cs="Times New Roman"/>
                <w:i/>
                <w:noProof/>
                <w:sz w:val="26"/>
                <w:szCs w:val="26"/>
                <w:highlight w:val="white"/>
              </w:rPr>
              <w:t>4.1.1 Nguồn phát sinh</w:t>
            </w:r>
            <w:r w:rsidR="00CE5699" w:rsidRPr="00DC2E76">
              <w:rPr>
                <w:rStyle w:val="Hyperlink"/>
                <w:rFonts w:ascii="Times New Roman" w:hAnsi="Times New Roman" w:cs="Times New Roman"/>
                <w:i/>
                <w:noProof/>
                <w:sz w:val="26"/>
                <w:szCs w:val="26"/>
                <w:highlight w:val="white"/>
                <w:lang w:val="vi-VN"/>
              </w:rPr>
              <w:t>:</w:t>
            </w:r>
            <w:r w:rsidR="00CE5699" w:rsidRPr="00DC2E76">
              <w:rPr>
                <w:rFonts w:ascii="Times New Roman" w:hAnsi="Times New Roman" w:cs="Times New Roman"/>
                <w:noProof/>
                <w:webHidden/>
                <w:sz w:val="26"/>
                <w:szCs w:val="26"/>
              </w:rPr>
              <w:tab/>
            </w:r>
            <w:r w:rsidR="00CE5699" w:rsidRPr="00DC2E76">
              <w:rPr>
                <w:rFonts w:ascii="Times New Roman" w:hAnsi="Times New Roman" w:cs="Times New Roman"/>
                <w:noProof/>
                <w:webHidden/>
                <w:sz w:val="26"/>
                <w:szCs w:val="26"/>
              </w:rPr>
              <w:fldChar w:fldCharType="begin"/>
            </w:r>
            <w:r w:rsidR="00CE5699" w:rsidRPr="00DC2E76">
              <w:rPr>
                <w:rFonts w:ascii="Times New Roman" w:hAnsi="Times New Roman" w:cs="Times New Roman"/>
                <w:noProof/>
                <w:webHidden/>
                <w:sz w:val="26"/>
                <w:szCs w:val="26"/>
              </w:rPr>
              <w:instrText xml:space="preserve"> PAGEREF _Toc145772019 \h </w:instrText>
            </w:r>
            <w:r w:rsidR="00CE5699" w:rsidRPr="00DC2E76">
              <w:rPr>
                <w:rFonts w:ascii="Times New Roman" w:hAnsi="Times New Roman" w:cs="Times New Roman"/>
                <w:noProof/>
                <w:webHidden/>
                <w:sz w:val="26"/>
                <w:szCs w:val="26"/>
              </w:rPr>
            </w:r>
            <w:r w:rsidR="00CE5699" w:rsidRPr="00DC2E76">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108</w:t>
            </w:r>
            <w:r w:rsidR="00CE5699" w:rsidRPr="00DC2E76">
              <w:rPr>
                <w:rFonts w:ascii="Times New Roman" w:hAnsi="Times New Roman" w:cs="Times New Roman"/>
                <w:noProof/>
                <w:webHidden/>
                <w:sz w:val="26"/>
                <w:szCs w:val="26"/>
              </w:rPr>
              <w:fldChar w:fldCharType="end"/>
            </w:r>
          </w:hyperlink>
        </w:p>
        <w:p w14:paraId="17C03D2D" w14:textId="34D8FFE7" w:rsidR="00CE5699" w:rsidRPr="00DC2E76" w:rsidRDefault="007C45A6">
          <w:pPr>
            <w:pStyle w:val="TOC3"/>
            <w:tabs>
              <w:tab w:val="right" w:leader="dot" w:pos="9344"/>
            </w:tabs>
            <w:rPr>
              <w:rFonts w:ascii="Times New Roman" w:eastAsiaTheme="minorEastAsia" w:hAnsi="Times New Roman" w:cs="Times New Roman"/>
              <w:noProof/>
              <w:sz w:val="26"/>
              <w:szCs w:val="26"/>
            </w:rPr>
          </w:pPr>
          <w:hyperlink w:anchor="_Toc145772020" w:history="1">
            <w:r w:rsidR="00CE5699" w:rsidRPr="00DC2E76">
              <w:rPr>
                <w:rStyle w:val="Hyperlink"/>
                <w:rFonts w:ascii="Times New Roman" w:hAnsi="Times New Roman" w:cs="Times New Roman"/>
                <w:i/>
                <w:noProof/>
                <w:sz w:val="26"/>
                <w:szCs w:val="26"/>
                <w:highlight w:val="white"/>
              </w:rPr>
              <w:t>4.1.2 Lưu lượng xả nước thải tối đa:</w:t>
            </w:r>
            <w:r w:rsidR="00CE5699" w:rsidRPr="00DC2E76">
              <w:rPr>
                <w:rFonts w:ascii="Times New Roman" w:hAnsi="Times New Roman" w:cs="Times New Roman"/>
                <w:noProof/>
                <w:webHidden/>
                <w:sz w:val="26"/>
                <w:szCs w:val="26"/>
              </w:rPr>
              <w:tab/>
            </w:r>
            <w:r w:rsidR="00CE5699" w:rsidRPr="00DC2E76">
              <w:rPr>
                <w:rFonts w:ascii="Times New Roman" w:hAnsi="Times New Roman" w:cs="Times New Roman"/>
                <w:noProof/>
                <w:webHidden/>
                <w:sz w:val="26"/>
                <w:szCs w:val="26"/>
              </w:rPr>
              <w:fldChar w:fldCharType="begin"/>
            </w:r>
            <w:r w:rsidR="00CE5699" w:rsidRPr="00DC2E76">
              <w:rPr>
                <w:rFonts w:ascii="Times New Roman" w:hAnsi="Times New Roman" w:cs="Times New Roman"/>
                <w:noProof/>
                <w:webHidden/>
                <w:sz w:val="26"/>
                <w:szCs w:val="26"/>
              </w:rPr>
              <w:instrText xml:space="preserve"> PAGEREF _Toc145772020 \h </w:instrText>
            </w:r>
            <w:r w:rsidR="00CE5699" w:rsidRPr="00DC2E76">
              <w:rPr>
                <w:rFonts w:ascii="Times New Roman" w:hAnsi="Times New Roman" w:cs="Times New Roman"/>
                <w:noProof/>
                <w:webHidden/>
                <w:sz w:val="26"/>
                <w:szCs w:val="26"/>
              </w:rPr>
            </w:r>
            <w:r w:rsidR="00CE5699" w:rsidRPr="00DC2E76">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108</w:t>
            </w:r>
            <w:r w:rsidR="00CE5699" w:rsidRPr="00DC2E76">
              <w:rPr>
                <w:rFonts w:ascii="Times New Roman" w:hAnsi="Times New Roman" w:cs="Times New Roman"/>
                <w:noProof/>
                <w:webHidden/>
                <w:sz w:val="26"/>
                <w:szCs w:val="26"/>
              </w:rPr>
              <w:fldChar w:fldCharType="end"/>
            </w:r>
          </w:hyperlink>
        </w:p>
        <w:p w14:paraId="44F7B366" w14:textId="7699457B" w:rsidR="00CE5699" w:rsidRPr="00DC2E76" w:rsidRDefault="007C45A6">
          <w:pPr>
            <w:pStyle w:val="TOC3"/>
            <w:tabs>
              <w:tab w:val="right" w:leader="dot" w:pos="9344"/>
            </w:tabs>
            <w:rPr>
              <w:rFonts w:ascii="Times New Roman" w:eastAsiaTheme="minorEastAsia" w:hAnsi="Times New Roman" w:cs="Times New Roman"/>
              <w:noProof/>
              <w:sz w:val="26"/>
              <w:szCs w:val="26"/>
            </w:rPr>
          </w:pPr>
          <w:hyperlink w:anchor="_Toc145772021" w:history="1">
            <w:r w:rsidR="00CE5699" w:rsidRPr="00DC2E76">
              <w:rPr>
                <w:rStyle w:val="Hyperlink"/>
                <w:rFonts w:ascii="Times New Roman" w:hAnsi="Times New Roman" w:cs="Times New Roman"/>
                <w:i/>
                <w:noProof/>
                <w:sz w:val="26"/>
                <w:szCs w:val="26"/>
                <w:highlight w:val="white"/>
              </w:rPr>
              <w:t>4.1.3 Dòng nước thải:</w:t>
            </w:r>
            <w:r w:rsidR="00CE5699" w:rsidRPr="00DC2E76">
              <w:rPr>
                <w:rFonts w:ascii="Times New Roman" w:hAnsi="Times New Roman" w:cs="Times New Roman"/>
                <w:noProof/>
                <w:webHidden/>
                <w:sz w:val="26"/>
                <w:szCs w:val="26"/>
              </w:rPr>
              <w:tab/>
            </w:r>
            <w:r w:rsidR="00CE5699" w:rsidRPr="00DC2E76">
              <w:rPr>
                <w:rFonts w:ascii="Times New Roman" w:hAnsi="Times New Roman" w:cs="Times New Roman"/>
                <w:noProof/>
                <w:webHidden/>
                <w:sz w:val="26"/>
                <w:szCs w:val="26"/>
              </w:rPr>
              <w:fldChar w:fldCharType="begin"/>
            </w:r>
            <w:r w:rsidR="00CE5699" w:rsidRPr="00DC2E76">
              <w:rPr>
                <w:rFonts w:ascii="Times New Roman" w:hAnsi="Times New Roman" w:cs="Times New Roman"/>
                <w:noProof/>
                <w:webHidden/>
                <w:sz w:val="26"/>
                <w:szCs w:val="26"/>
              </w:rPr>
              <w:instrText xml:space="preserve"> PAGEREF _Toc145772021 \h </w:instrText>
            </w:r>
            <w:r w:rsidR="00CE5699" w:rsidRPr="00DC2E76">
              <w:rPr>
                <w:rFonts w:ascii="Times New Roman" w:hAnsi="Times New Roman" w:cs="Times New Roman"/>
                <w:noProof/>
                <w:webHidden/>
                <w:sz w:val="26"/>
                <w:szCs w:val="26"/>
              </w:rPr>
            </w:r>
            <w:r w:rsidR="00CE5699" w:rsidRPr="00DC2E76">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108</w:t>
            </w:r>
            <w:r w:rsidR="00CE5699" w:rsidRPr="00DC2E76">
              <w:rPr>
                <w:rFonts w:ascii="Times New Roman" w:hAnsi="Times New Roman" w:cs="Times New Roman"/>
                <w:noProof/>
                <w:webHidden/>
                <w:sz w:val="26"/>
                <w:szCs w:val="26"/>
              </w:rPr>
              <w:fldChar w:fldCharType="end"/>
            </w:r>
          </w:hyperlink>
        </w:p>
        <w:p w14:paraId="6DAA37E7" w14:textId="5D36A740" w:rsidR="00CE5699" w:rsidRPr="00DC2E76" w:rsidRDefault="007C45A6">
          <w:pPr>
            <w:pStyle w:val="TOC3"/>
            <w:tabs>
              <w:tab w:val="right" w:leader="dot" w:pos="9344"/>
            </w:tabs>
            <w:rPr>
              <w:rFonts w:ascii="Times New Roman" w:eastAsiaTheme="minorEastAsia" w:hAnsi="Times New Roman" w:cs="Times New Roman"/>
              <w:noProof/>
              <w:sz w:val="26"/>
              <w:szCs w:val="26"/>
            </w:rPr>
          </w:pPr>
          <w:hyperlink w:anchor="_Toc145772022" w:history="1">
            <w:r w:rsidR="00CE5699" w:rsidRPr="00DC2E76">
              <w:rPr>
                <w:rStyle w:val="Hyperlink"/>
                <w:rFonts w:ascii="Times New Roman" w:hAnsi="Times New Roman" w:cs="Times New Roman"/>
                <w:i/>
                <w:noProof/>
                <w:sz w:val="26"/>
                <w:szCs w:val="26"/>
                <w:highlight w:val="white"/>
              </w:rPr>
              <w:t>4.1.4 Các chất ô nhiễm và giá trị giới hạn:</w:t>
            </w:r>
            <w:r w:rsidR="00CE5699" w:rsidRPr="00DC2E76">
              <w:rPr>
                <w:rFonts w:ascii="Times New Roman" w:hAnsi="Times New Roman" w:cs="Times New Roman"/>
                <w:noProof/>
                <w:webHidden/>
                <w:sz w:val="26"/>
                <w:szCs w:val="26"/>
              </w:rPr>
              <w:tab/>
            </w:r>
            <w:r w:rsidR="00CE5699" w:rsidRPr="00DC2E76">
              <w:rPr>
                <w:rFonts w:ascii="Times New Roman" w:hAnsi="Times New Roman" w:cs="Times New Roman"/>
                <w:noProof/>
                <w:webHidden/>
                <w:sz w:val="26"/>
                <w:szCs w:val="26"/>
              </w:rPr>
              <w:fldChar w:fldCharType="begin"/>
            </w:r>
            <w:r w:rsidR="00CE5699" w:rsidRPr="00DC2E76">
              <w:rPr>
                <w:rFonts w:ascii="Times New Roman" w:hAnsi="Times New Roman" w:cs="Times New Roman"/>
                <w:noProof/>
                <w:webHidden/>
                <w:sz w:val="26"/>
                <w:szCs w:val="26"/>
              </w:rPr>
              <w:instrText xml:space="preserve"> PAGEREF _Toc145772022 \h </w:instrText>
            </w:r>
            <w:r w:rsidR="00CE5699" w:rsidRPr="00DC2E76">
              <w:rPr>
                <w:rFonts w:ascii="Times New Roman" w:hAnsi="Times New Roman" w:cs="Times New Roman"/>
                <w:noProof/>
                <w:webHidden/>
                <w:sz w:val="26"/>
                <w:szCs w:val="26"/>
              </w:rPr>
            </w:r>
            <w:r w:rsidR="00CE5699" w:rsidRPr="00DC2E76">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108</w:t>
            </w:r>
            <w:r w:rsidR="00CE5699" w:rsidRPr="00DC2E76">
              <w:rPr>
                <w:rFonts w:ascii="Times New Roman" w:hAnsi="Times New Roman" w:cs="Times New Roman"/>
                <w:noProof/>
                <w:webHidden/>
                <w:sz w:val="26"/>
                <w:szCs w:val="26"/>
              </w:rPr>
              <w:fldChar w:fldCharType="end"/>
            </w:r>
          </w:hyperlink>
        </w:p>
        <w:p w14:paraId="362F8FAE" w14:textId="6B92D49C" w:rsidR="00CE5699" w:rsidRPr="00DC2E76" w:rsidRDefault="007C45A6">
          <w:pPr>
            <w:pStyle w:val="TOC3"/>
            <w:tabs>
              <w:tab w:val="right" w:leader="dot" w:pos="9344"/>
            </w:tabs>
            <w:rPr>
              <w:rFonts w:ascii="Times New Roman" w:eastAsiaTheme="minorEastAsia" w:hAnsi="Times New Roman" w:cs="Times New Roman"/>
              <w:noProof/>
              <w:sz w:val="26"/>
              <w:szCs w:val="26"/>
            </w:rPr>
          </w:pPr>
          <w:hyperlink w:anchor="_Toc145772023" w:history="1">
            <w:r w:rsidR="00CE5699" w:rsidRPr="00DC2E76">
              <w:rPr>
                <w:rStyle w:val="Hyperlink"/>
                <w:rFonts w:ascii="Times New Roman" w:hAnsi="Times New Roman" w:cs="Times New Roman"/>
                <w:i/>
                <w:noProof/>
                <w:sz w:val="26"/>
                <w:szCs w:val="26"/>
                <w:highlight w:val="white"/>
              </w:rPr>
              <w:t>4.1.5 Vị trí, phương thức xả thải và nguồn tiếp nhận:</w:t>
            </w:r>
            <w:r w:rsidR="00CE5699" w:rsidRPr="00DC2E76">
              <w:rPr>
                <w:rFonts w:ascii="Times New Roman" w:hAnsi="Times New Roman" w:cs="Times New Roman"/>
                <w:noProof/>
                <w:webHidden/>
                <w:sz w:val="26"/>
                <w:szCs w:val="26"/>
              </w:rPr>
              <w:tab/>
            </w:r>
            <w:r w:rsidR="00CE5699" w:rsidRPr="00DC2E76">
              <w:rPr>
                <w:rFonts w:ascii="Times New Roman" w:hAnsi="Times New Roman" w:cs="Times New Roman"/>
                <w:noProof/>
                <w:webHidden/>
                <w:sz w:val="26"/>
                <w:szCs w:val="26"/>
              </w:rPr>
              <w:fldChar w:fldCharType="begin"/>
            </w:r>
            <w:r w:rsidR="00CE5699" w:rsidRPr="00DC2E76">
              <w:rPr>
                <w:rFonts w:ascii="Times New Roman" w:hAnsi="Times New Roman" w:cs="Times New Roman"/>
                <w:noProof/>
                <w:webHidden/>
                <w:sz w:val="26"/>
                <w:szCs w:val="26"/>
              </w:rPr>
              <w:instrText xml:space="preserve"> PAGEREF _Toc145772023 \h </w:instrText>
            </w:r>
            <w:r w:rsidR="00CE5699" w:rsidRPr="00DC2E76">
              <w:rPr>
                <w:rFonts w:ascii="Times New Roman" w:hAnsi="Times New Roman" w:cs="Times New Roman"/>
                <w:noProof/>
                <w:webHidden/>
                <w:sz w:val="26"/>
                <w:szCs w:val="26"/>
              </w:rPr>
            </w:r>
            <w:r w:rsidR="00CE5699" w:rsidRPr="00DC2E76">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109</w:t>
            </w:r>
            <w:r w:rsidR="00CE5699" w:rsidRPr="00DC2E76">
              <w:rPr>
                <w:rFonts w:ascii="Times New Roman" w:hAnsi="Times New Roman" w:cs="Times New Roman"/>
                <w:noProof/>
                <w:webHidden/>
                <w:sz w:val="26"/>
                <w:szCs w:val="26"/>
              </w:rPr>
              <w:fldChar w:fldCharType="end"/>
            </w:r>
          </w:hyperlink>
        </w:p>
        <w:p w14:paraId="59A7DC4D" w14:textId="61EE2B1C" w:rsidR="00CE5699" w:rsidRPr="00DC2E76" w:rsidRDefault="007C45A6" w:rsidP="00DC2E76">
          <w:pPr>
            <w:pStyle w:val="TOC2"/>
            <w:rPr>
              <w:rFonts w:eastAsiaTheme="minorEastAsia"/>
              <w:b w:val="0"/>
            </w:rPr>
          </w:pPr>
          <w:hyperlink w:anchor="_Toc145772024" w:history="1">
            <w:r w:rsidR="00CE5699" w:rsidRPr="00DC2E76">
              <w:rPr>
                <w:rStyle w:val="Hyperlink"/>
                <w:b w:val="0"/>
              </w:rPr>
              <w:t>4.2 Nội dung đề nghị cấp phép đối với khí thải</w:t>
            </w:r>
            <w:r w:rsidR="00CE5699" w:rsidRPr="00DC2E76">
              <w:rPr>
                <w:b w:val="0"/>
                <w:webHidden/>
              </w:rPr>
              <w:tab/>
            </w:r>
            <w:r w:rsidR="00CE5699" w:rsidRPr="00DC2E76">
              <w:rPr>
                <w:b w:val="0"/>
                <w:webHidden/>
              </w:rPr>
              <w:fldChar w:fldCharType="begin"/>
            </w:r>
            <w:r w:rsidR="00CE5699" w:rsidRPr="00DC2E76">
              <w:rPr>
                <w:b w:val="0"/>
                <w:webHidden/>
              </w:rPr>
              <w:instrText xml:space="preserve"> PAGEREF _Toc145772024 \h </w:instrText>
            </w:r>
            <w:r w:rsidR="00CE5699" w:rsidRPr="00DC2E76">
              <w:rPr>
                <w:b w:val="0"/>
                <w:webHidden/>
              </w:rPr>
            </w:r>
            <w:r w:rsidR="00CE5699" w:rsidRPr="00DC2E76">
              <w:rPr>
                <w:b w:val="0"/>
                <w:webHidden/>
              </w:rPr>
              <w:fldChar w:fldCharType="separate"/>
            </w:r>
            <w:r w:rsidR="00237CC5">
              <w:rPr>
                <w:b w:val="0"/>
                <w:webHidden/>
              </w:rPr>
              <w:t>110</w:t>
            </w:r>
            <w:r w:rsidR="00CE5699" w:rsidRPr="00DC2E76">
              <w:rPr>
                <w:b w:val="0"/>
                <w:webHidden/>
              </w:rPr>
              <w:fldChar w:fldCharType="end"/>
            </w:r>
          </w:hyperlink>
        </w:p>
        <w:p w14:paraId="17BB6ADD" w14:textId="48D08C39" w:rsidR="00CE5699" w:rsidRPr="00DC2E76" w:rsidRDefault="007C45A6">
          <w:pPr>
            <w:pStyle w:val="TOC3"/>
            <w:tabs>
              <w:tab w:val="right" w:leader="dot" w:pos="9344"/>
            </w:tabs>
            <w:rPr>
              <w:rFonts w:ascii="Times New Roman" w:eastAsiaTheme="minorEastAsia" w:hAnsi="Times New Roman" w:cs="Times New Roman"/>
              <w:noProof/>
              <w:sz w:val="26"/>
              <w:szCs w:val="26"/>
            </w:rPr>
          </w:pPr>
          <w:hyperlink w:anchor="_Toc145772025" w:history="1">
            <w:r w:rsidR="00CE5699" w:rsidRPr="00DC2E76">
              <w:rPr>
                <w:rStyle w:val="Hyperlink"/>
                <w:rFonts w:ascii="Times New Roman" w:hAnsi="Times New Roman" w:cs="Times New Roman"/>
                <w:i/>
                <w:noProof/>
                <w:sz w:val="26"/>
                <w:szCs w:val="26"/>
                <w:highlight w:val="white"/>
              </w:rPr>
              <w:t>4.2.1 Nguồn phát sinh:</w:t>
            </w:r>
            <w:r w:rsidR="00CE5699" w:rsidRPr="00DC2E76">
              <w:rPr>
                <w:rFonts w:ascii="Times New Roman" w:hAnsi="Times New Roman" w:cs="Times New Roman"/>
                <w:noProof/>
                <w:webHidden/>
                <w:sz w:val="26"/>
                <w:szCs w:val="26"/>
              </w:rPr>
              <w:tab/>
            </w:r>
            <w:r w:rsidR="00CE5699" w:rsidRPr="00DC2E76">
              <w:rPr>
                <w:rFonts w:ascii="Times New Roman" w:hAnsi="Times New Roman" w:cs="Times New Roman"/>
                <w:noProof/>
                <w:webHidden/>
                <w:sz w:val="26"/>
                <w:szCs w:val="26"/>
              </w:rPr>
              <w:fldChar w:fldCharType="begin"/>
            </w:r>
            <w:r w:rsidR="00CE5699" w:rsidRPr="00DC2E76">
              <w:rPr>
                <w:rFonts w:ascii="Times New Roman" w:hAnsi="Times New Roman" w:cs="Times New Roman"/>
                <w:noProof/>
                <w:webHidden/>
                <w:sz w:val="26"/>
                <w:szCs w:val="26"/>
              </w:rPr>
              <w:instrText xml:space="preserve"> PAGEREF _Toc145772025 \h </w:instrText>
            </w:r>
            <w:r w:rsidR="00CE5699" w:rsidRPr="00DC2E76">
              <w:rPr>
                <w:rFonts w:ascii="Times New Roman" w:hAnsi="Times New Roman" w:cs="Times New Roman"/>
                <w:noProof/>
                <w:webHidden/>
                <w:sz w:val="26"/>
                <w:szCs w:val="26"/>
              </w:rPr>
            </w:r>
            <w:r w:rsidR="00CE5699" w:rsidRPr="00DC2E76">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110</w:t>
            </w:r>
            <w:r w:rsidR="00CE5699" w:rsidRPr="00DC2E76">
              <w:rPr>
                <w:rFonts w:ascii="Times New Roman" w:hAnsi="Times New Roman" w:cs="Times New Roman"/>
                <w:noProof/>
                <w:webHidden/>
                <w:sz w:val="26"/>
                <w:szCs w:val="26"/>
              </w:rPr>
              <w:fldChar w:fldCharType="end"/>
            </w:r>
          </w:hyperlink>
        </w:p>
        <w:p w14:paraId="0BFF618D" w14:textId="385CEF90" w:rsidR="00CE5699" w:rsidRPr="00DC2E76" w:rsidRDefault="007C45A6">
          <w:pPr>
            <w:pStyle w:val="TOC3"/>
            <w:tabs>
              <w:tab w:val="right" w:leader="dot" w:pos="9344"/>
            </w:tabs>
            <w:rPr>
              <w:rFonts w:ascii="Times New Roman" w:eastAsiaTheme="minorEastAsia" w:hAnsi="Times New Roman" w:cs="Times New Roman"/>
              <w:noProof/>
              <w:sz w:val="26"/>
              <w:szCs w:val="26"/>
            </w:rPr>
          </w:pPr>
          <w:hyperlink w:anchor="_Toc145772026" w:history="1">
            <w:r w:rsidR="00CE5699" w:rsidRPr="00DC2E76">
              <w:rPr>
                <w:rStyle w:val="Hyperlink"/>
                <w:rFonts w:ascii="Times New Roman" w:hAnsi="Times New Roman" w:cs="Times New Roman"/>
                <w:i/>
                <w:noProof/>
                <w:sz w:val="26"/>
                <w:szCs w:val="26"/>
                <w:highlight w:val="white"/>
              </w:rPr>
              <w:t xml:space="preserve">4.2.2 </w:t>
            </w:r>
            <w:r w:rsidR="00CE5699" w:rsidRPr="00DC2E76">
              <w:rPr>
                <w:rStyle w:val="Hyperlink"/>
                <w:rFonts w:ascii="Times New Roman" w:hAnsi="Times New Roman" w:cs="Times New Roman"/>
                <w:i/>
                <w:noProof/>
                <w:sz w:val="26"/>
                <w:szCs w:val="26"/>
              </w:rPr>
              <w:t>Dòng khí thải, vị trí xả khí thải, lưu lượng xả khí thải lớn nhất:</w:t>
            </w:r>
            <w:r w:rsidR="00CE5699" w:rsidRPr="00DC2E76">
              <w:rPr>
                <w:rFonts w:ascii="Times New Roman" w:hAnsi="Times New Roman" w:cs="Times New Roman"/>
                <w:noProof/>
                <w:webHidden/>
                <w:sz w:val="26"/>
                <w:szCs w:val="26"/>
              </w:rPr>
              <w:tab/>
            </w:r>
            <w:r w:rsidR="00CE5699" w:rsidRPr="00DC2E76">
              <w:rPr>
                <w:rFonts w:ascii="Times New Roman" w:hAnsi="Times New Roman" w:cs="Times New Roman"/>
                <w:noProof/>
                <w:webHidden/>
                <w:sz w:val="26"/>
                <w:szCs w:val="26"/>
              </w:rPr>
              <w:fldChar w:fldCharType="begin"/>
            </w:r>
            <w:r w:rsidR="00CE5699" w:rsidRPr="00DC2E76">
              <w:rPr>
                <w:rFonts w:ascii="Times New Roman" w:hAnsi="Times New Roman" w:cs="Times New Roman"/>
                <w:noProof/>
                <w:webHidden/>
                <w:sz w:val="26"/>
                <w:szCs w:val="26"/>
              </w:rPr>
              <w:instrText xml:space="preserve"> PAGEREF _Toc145772026 \h </w:instrText>
            </w:r>
            <w:r w:rsidR="00CE5699" w:rsidRPr="00DC2E76">
              <w:rPr>
                <w:rFonts w:ascii="Times New Roman" w:hAnsi="Times New Roman" w:cs="Times New Roman"/>
                <w:noProof/>
                <w:webHidden/>
                <w:sz w:val="26"/>
                <w:szCs w:val="26"/>
              </w:rPr>
            </w:r>
            <w:r w:rsidR="00CE5699" w:rsidRPr="00DC2E76">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110</w:t>
            </w:r>
            <w:r w:rsidR="00CE5699" w:rsidRPr="00DC2E76">
              <w:rPr>
                <w:rFonts w:ascii="Times New Roman" w:hAnsi="Times New Roman" w:cs="Times New Roman"/>
                <w:noProof/>
                <w:webHidden/>
                <w:sz w:val="26"/>
                <w:szCs w:val="26"/>
              </w:rPr>
              <w:fldChar w:fldCharType="end"/>
            </w:r>
          </w:hyperlink>
        </w:p>
        <w:p w14:paraId="5F4E19B7" w14:textId="40E60BC1" w:rsidR="00CE5699" w:rsidRPr="00DC2E76" w:rsidRDefault="007C45A6">
          <w:pPr>
            <w:pStyle w:val="TOC3"/>
            <w:tabs>
              <w:tab w:val="right" w:leader="dot" w:pos="9344"/>
            </w:tabs>
            <w:rPr>
              <w:rFonts w:ascii="Times New Roman" w:eastAsiaTheme="minorEastAsia" w:hAnsi="Times New Roman" w:cs="Times New Roman"/>
              <w:noProof/>
              <w:sz w:val="26"/>
              <w:szCs w:val="26"/>
            </w:rPr>
          </w:pPr>
          <w:hyperlink w:anchor="_Toc145772027" w:history="1">
            <w:r w:rsidR="00CE5699" w:rsidRPr="00DC2E76">
              <w:rPr>
                <w:rStyle w:val="Hyperlink"/>
                <w:rFonts w:ascii="Times New Roman" w:hAnsi="Times New Roman" w:cs="Times New Roman"/>
                <w:i/>
                <w:noProof/>
                <w:sz w:val="26"/>
                <w:szCs w:val="26"/>
                <w:highlight w:val="white"/>
              </w:rPr>
              <w:t xml:space="preserve">4.2.3 </w:t>
            </w:r>
            <w:r w:rsidR="00CE5699" w:rsidRPr="00DC2E76">
              <w:rPr>
                <w:rStyle w:val="Hyperlink"/>
                <w:rFonts w:ascii="Times New Roman" w:hAnsi="Times New Roman" w:cs="Times New Roman"/>
                <w:i/>
                <w:noProof/>
                <w:sz w:val="26"/>
                <w:szCs w:val="26"/>
              </w:rPr>
              <w:t>Phương thức xả thải</w:t>
            </w:r>
            <w:r w:rsidR="00CE5699" w:rsidRPr="00DC2E76">
              <w:rPr>
                <w:rStyle w:val="Hyperlink"/>
                <w:rFonts w:ascii="Times New Roman" w:hAnsi="Times New Roman" w:cs="Times New Roman"/>
                <w:i/>
                <w:noProof/>
                <w:sz w:val="26"/>
                <w:szCs w:val="26"/>
                <w:highlight w:val="white"/>
              </w:rPr>
              <w:t>:</w:t>
            </w:r>
            <w:r w:rsidR="00CE5699" w:rsidRPr="00DC2E76">
              <w:rPr>
                <w:rFonts w:ascii="Times New Roman" w:hAnsi="Times New Roman" w:cs="Times New Roman"/>
                <w:noProof/>
                <w:webHidden/>
                <w:sz w:val="26"/>
                <w:szCs w:val="26"/>
              </w:rPr>
              <w:tab/>
            </w:r>
            <w:r w:rsidR="00CE5699" w:rsidRPr="00DC2E76">
              <w:rPr>
                <w:rFonts w:ascii="Times New Roman" w:hAnsi="Times New Roman" w:cs="Times New Roman"/>
                <w:noProof/>
                <w:webHidden/>
                <w:sz w:val="26"/>
                <w:szCs w:val="26"/>
              </w:rPr>
              <w:fldChar w:fldCharType="begin"/>
            </w:r>
            <w:r w:rsidR="00CE5699" w:rsidRPr="00DC2E76">
              <w:rPr>
                <w:rFonts w:ascii="Times New Roman" w:hAnsi="Times New Roman" w:cs="Times New Roman"/>
                <w:noProof/>
                <w:webHidden/>
                <w:sz w:val="26"/>
                <w:szCs w:val="26"/>
              </w:rPr>
              <w:instrText xml:space="preserve"> PAGEREF _Toc145772027 \h </w:instrText>
            </w:r>
            <w:r w:rsidR="00CE5699" w:rsidRPr="00DC2E76">
              <w:rPr>
                <w:rFonts w:ascii="Times New Roman" w:hAnsi="Times New Roman" w:cs="Times New Roman"/>
                <w:noProof/>
                <w:webHidden/>
                <w:sz w:val="26"/>
                <w:szCs w:val="26"/>
              </w:rPr>
            </w:r>
            <w:r w:rsidR="00CE5699" w:rsidRPr="00DC2E76">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111</w:t>
            </w:r>
            <w:r w:rsidR="00CE5699" w:rsidRPr="00DC2E76">
              <w:rPr>
                <w:rFonts w:ascii="Times New Roman" w:hAnsi="Times New Roman" w:cs="Times New Roman"/>
                <w:noProof/>
                <w:webHidden/>
                <w:sz w:val="26"/>
                <w:szCs w:val="26"/>
              </w:rPr>
              <w:fldChar w:fldCharType="end"/>
            </w:r>
          </w:hyperlink>
        </w:p>
        <w:p w14:paraId="523D63DC" w14:textId="2CC111A9" w:rsidR="00CE5699" w:rsidRPr="00DC2E76" w:rsidRDefault="007C45A6">
          <w:pPr>
            <w:pStyle w:val="TOC3"/>
            <w:tabs>
              <w:tab w:val="right" w:leader="dot" w:pos="9344"/>
            </w:tabs>
            <w:rPr>
              <w:rFonts w:ascii="Times New Roman" w:eastAsiaTheme="minorEastAsia" w:hAnsi="Times New Roman" w:cs="Times New Roman"/>
              <w:noProof/>
              <w:sz w:val="26"/>
              <w:szCs w:val="26"/>
            </w:rPr>
          </w:pPr>
          <w:hyperlink w:anchor="_Toc145772028" w:history="1">
            <w:r w:rsidR="00CE5699" w:rsidRPr="00DC2E76">
              <w:rPr>
                <w:rStyle w:val="Hyperlink"/>
                <w:rFonts w:ascii="Times New Roman" w:hAnsi="Times New Roman" w:cs="Times New Roman"/>
                <w:i/>
                <w:noProof/>
                <w:sz w:val="26"/>
                <w:szCs w:val="26"/>
                <w:highlight w:val="white"/>
              </w:rPr>
              <w:t>4.2.4 Các chất ô nhiễm và giá trị giới hạn:</w:t>
            </w:r>
            <w:r w:rsidR="00CE5699" w:rsidRPr="00DC2E76">
              <w:rPr>
                <w:rFonts w:ascii="Times New Roman" w:hAnsi="Times New Roman" w:cs="Times New Roman"/>
                <w:noProof/>
                <w:webHidden/>
                <w:sz w:val="26"/>
                <w:szCs w:val="26"/>
              </w:rPr>
              <w:tab/>
            </w:r>
            <w:r w:rsidR="00CE5699" w:rsidRPr="00DC2E76">
              <w:rPr>
                <w:rFonts w:ascii="Times New Roman" w:hAnsi="Times New Roman" w:cs="Times New Roman"/>
                <w:noProof/>
                <w:webHidden/>
                <w:sz w:val="26"/>
                <w:szCs w:val="26"/>
              </w:rPr>
              <w:fldChar w:fldCharType="begin"/>
            </w:r>
            <w:r w:rsidR="00CE5699" w:rsidRPr="00DC2E76">
              <w:rPr>
                <w:rFonts w:ascii="Times New Roman" w:hAnsi="Times New Roman" w:cs="Times New Roman"/>
                <w:noProof/>
                <w:webHidden/>
                <w:sz w:val="26"/>
                <w:szCs w:val="26"/>
              </w:rPr>
              <w:instrText xml:space="preserve"> PAGEREF _Toc145772028 \h </w:instrText>
            </w:r>
            <w:r w:rsidR="00CE5699" w:rsidRPr="00DC2E76">
              <w:rPr>
                <w:rFonts w:ascii="Times New Roman" w:hAnsi="Times New Roman" w:cs="Times New Roman"/>
                <w:noProof/>
                <w:webHidden/>
                <w:sz w:val="26"/>
                <w:szCs w:val="26"/>
              </w:rPr>
            </w:r>
            <w:r w:rsidR="00CE5699" w:rsidRPr="00DC2E76">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112</w:t>
            </w:r>
            <w:r w:rsidR="00CE5699" w:rsidRPr="00DC2E76">
              <w:rPr>
                <w:rFonts w:ascii="Times New Roman" w:hAnsi="Times New Roman" w:cs="Times New Roman"/>
                <w:noProof/>
                <w:webHidden/>
                <w:sz w:val="26"/>
                <w:szCs w:val="26"/>
              </w:rPr>
              <w:fldChar w:fldCharType="end"/>
            </w:r>
          </w:hyperlink>
        </w:p>
        <w:p w14:paraId="182CDBB8" w14:textId="79B7FBAA" w:rsidR="00CE5699" w:rsidRPr="00DC2E76" w:rsidRDefault="007C45A6" w:rsidP="00DC2E76">
          <w:pPr>
            <w:pStyle w:val="TOC2"/>
            <w:rPr>
              <w:rFonts w:eastAsiaTheme="minorEastAsia"/>
              <w:b w:val="0"/>
            </w:rPr>
          </w:pPr>
          <w:hyperlink w:anchor="_Toc145772029" w:history="1">
            <w:r w:rsidR="00CE5699" w:rsidRPr="00DC2E76">
              <w:rPr>
                <w:rStyle w:val="Hyperlink"/>
                <w:b w:val="0"/>
              </w:rPr>
              <w:t>4.3</w:t>
            </w:r>
            <w:r w:rsidR="00CE5699" w:rsidRPr="00DC2E76">
              <w:rPr>
                <w:rStyle w:val="Hyperlink"/>
                <w:b w:val="0"/>
                <w:lang w:val="vi-VN"/>
              </w:rPr>
              <w:t>.</w:t>
            </w:r>
            <w:r w:rsidR="00CE5699" w:rsidRPr="00DC2E76">
              <w:rPr>
                <w:rStyle w:val="Hyperlink"/>
                <w:b w:val="0"/>
              </w:rPr>
              <w:t xml:space="preserve"> Nội dung đề nghị cấp phép đối với tiếng ồn, độ rung:</w:t>
            </w:r>
            <w:r w:rsidR="00CE5699" w:rsidRPr="00DC2E76">
              <w:rPr>
                <w:b w:val="0"/>
                <w:webHidden/>
              </w:rPr>
              <w:tab/>
            </w:r>
            <w:r w:rsidR="00CE5699" w:rsidRPr="00DC2E76">
              <w:rPr>
                <w:b w:val="0"/>
                <w:webHidden/>
              </w:rPr>
              <w:fldChar w:fldCharType="begin"/>
            </w:r>
            <w:r w:rsidR="00CE5699" w:rsidRPr="00DC2E76">
              <w:rPr>
                <w:b w:val="0"/>
                <w:webHidden/>
              </w:rPr>
              <w:instrText xml:space="preserve"> PAGEREF _Toc145772029 \h </w:instrText>
            </w:r>
            <w:r w:rsidR="00CE5699" w:rsidRPr="00DC2E76">
              <w:rPr>
                <w:b w:val="0"/>
                <w:webHidden/>
              </w:rPr>
            </w:r>
            <w:r w:rsidR="00CE5699" w:rsidRPr="00DC2E76">
              <w:rPr>
                <w:b w:val="0"/>
                <w:webHidden/>
              </w:rPr>
              <w:fldChar w:fldCharType="separate"/>
            </w:r>
            <w:r w:rsidR="00237CC5">
              <w:rPr>
                <w:b w:val="0"/>
                <w:webHidden/>
              </w:rPr>
              <w:t>114</w:t>
            </w:r>
            <w:r w:rsidR="00CE5699" w:rsidRPr="00DC2E76">
              <w:rPr>
                <w:b w:val="0"/>
                <w:webHidden/>
              </w:rPr>
              <w:fldChar w:fldCharType="end"/>
            </w:r>
          </w:hyperlink>
        </w:p>
        <w:p w14:paraId="0BF5F1CC" w14:textId="5507E39A" w:rsidR="00CE5699" w:rsidRPr="00DC2E76" w:rsidRDefault="007C45A6" w:rsidP="00DC2E76">
          <w:pPr>
            <w:pStyle w:val="TOC2"/>
            <w:rPr>
              <w:rFonts w:eastAsiaTheme="minorEastAsia"/>
              <w:b w:val="0"/>
            </w:rPr>
          </w:pPr>
          <w:hyperlink w:anchor="_Toc145772030" w:history="1">
            <w:r w:rsidR="00CE5699" w:rsidRPr="00DC2E76">
              <w:rPr>
                <w:rStyle w:val="Hyperlink"/>
                <w:b w:val="0"/>
              </w:rPr>
              <w:t>4.4</w:t>
            </w:r>
            <w:r w:rsidR="00CE5699" w:rsidRPr="00DC2E76">
              <w:rPr>
                <w:rStyle w:val="Hyperlink"/>
                <w:b w:val="0"/>
                <w:lang w:val="vi-VN"/>
              </w:rPr>
              <w:t>.</w:t>
            </w:r>
            <w:r w:rsidR="00CE5699" w:rsidRPr="00DC2E76">
              <w:rPr>
                <w:rStyle w:val="Hyperlink"/>
                <w:b w:val="0"/>
              </w:rPr>
              <w:t xml:space="preserve"> </w:t>
            </w:r>
            <w:r w:rsidR="00CE5699" w:rsidRPr="00DC2E76">
              <w:rPr>
                <w:rStyle w:val="Hyperlink"/>
                <w:b w:val="0"/>
                <w:highlight w:val="white"/>
              </w:rPr>
              <w:t xml:space="preserve">Nội </w:t>
            </w:r>
            <w:r w:rsidR="00CE5699" w:rsidRPr="00DC2E76">
              <w:rPr>
                <w:rStyle w:val="Hyperlink"/>
                <w:b w:val="0"/>
              </w:rPr>
              <w:t>dung</w:t>
            </w:r>
            <w:r w:rsidR="00CE5699" w:rsidRPr="00DC2E76">
              <w:rPr>
                <w:rStyle w:val="Hyperlink"/>
                <w:b w:val="0"/>
                <w:highlight w:val="white"/>
              </w:rPr>
              <w:t xml:space="preserve"> đề nghị cấp phép đối với chất thải rắn</w:t>
            </w:r>
            <w:r w:rsidR="00CE5699" w:rsidRPr="00DC2E76">
              <w:rPr>
                <w:rStyle w:val="Hyperlink"/>
                <w:b w:val="0"/>
              </w:rPr>
              <w:t>:</w:t>
            </w:r>
            <w:r w:rsidR="00CE5699" w:rsidRPr="00DC2E76">
              <w:rPr>
                <w:b w:val="0"/>
                <w:webHidden/>
              </w:rPr>
              <w:tab/>
            </w:r>
            <w:r w:rsidR="00CE5699" w:rsidRPr="00DC2E76">
              <w:rPr>
                <w:b w:val="0"/>
                <w:webHidden/>
              </w:rPr>
              <w:fldChar w:fldCharType="begin"/>
            </w:r>
            <w:r w:rsidR="00CE5699" w:rsidRPr="00DC2E76">
              <w:rPr>
                <w:b w:val="0"/>
                <w:webHidden/>
              </w:rPr>
              <w:instrText xml:space="preserve"> PAGEREF _Toc145772030 \h </w:instrText>
            </w:r>
            <w:r w:rsidR="00CE5699" w:rsidRPr="00DC2E76">
              <w:rPr>
                <w:b w:val="0"/>
                <w:webHidden/>
              </w:rPr>
            </w:r>
            <w:r w:rsidR="00CE5699" w:rsidRPr="00DC2E76">
              <w:rPr>
                <w:b w:val="0"/>
                <w:webHidden/>
              </w:rPr>
              <w:fldChar w:fldCharType="separate"/>
            </w:r>
            <w:r w:rsidR="00237CC5">
              <w:rPr>
                <w:b w:val="0"/>
                <w:webHidden/>
              </w:rPr>
              <w:t>115</w:t>
            </w:r>
            <w:r w:rsidR="00CE5699" w:rsidRPr="00DC2E76">
              <w:rPr>
                <w:b w:val="0"/>
                <w:webHidden/>
              </w:rPr>
              <w:fldChar w:fldCharType="end"/>
            </w:r>
          </w:hyperlink>
        </w:p>
        <w:p w14:paraId="7549CB50" w14:textId="3FE35C8B" w:rsidR="00CE5699" w:rsidRPr="00DC2E76" w:rsidRDefault="007C45A6">
          <w:pPr>
            <w:pStyle w:val="TOC3"/>
            <w:tabs>
              <w:tab w:val="right" w:leader="dot" w:pos="9344"/>
            </w:tabs>
            <w:rPr>
              <w:rFonts w:ascii="Times New Roman" w:eastAsiaTheme="minorEastAsia" w:hAnsi="Times New Roman" w:cs="Times New Roman"/>
              <w:noProof/>
              <w:sz w:val="26"/>
              <w:szCs w:val="26"/>
            </w:rPr>
          </w:pPr>
          <w:hyperlink w:anchor="_Toc145772031" w:history="1">
            <w:r w:rsidR="00CE5699" w:rsidRPr="00DC2E76">
              <w:rPr>
                <w:rStyle w:val="Hyperlink"/>
                <w:rFonts w:ascii="Times New Roman" w:hAnsi="Times New Roman" w:cs="Times New Roman"/>
                <w:i/>
                <w:noProof/>
                <w:sz w:val="26"/>
                <w:szCs w:val="26"/>
              </w:rPr>
              <w:t>4.4.1 Nguồn phát sinh:</w:t>
            </w:r>
            <w:r w:rsidR="00CE5699" w:rsidRPr="00DC2E76">
              <w:rPr>
                <w:rFonts w:ascii="Times New Roman" w:hAnsi="Times New Roman" w:cs="Times New Roman"/>
                <w:noProof/>
                <w:webHidden/>
                <w:sz w:val="26"/>
                <w:szCs w:val="26"/>
              </w:rPr>
              <w:tab/>
            </w:r>
            <w:r w:rsidR="00CE5699" w:rsidRPr="00DC2E76">
              <w:rPr>
                <w:rFonts w:ascii="Times New Roman" w:hAnsi="Times New Roman" w:cs="Times New Roman"/>
                <w:noProof/>
                <w:webHidden/>
                <w:sz w:val="26"/>
                <w:szCs w:val="26"/>
              </w:rPr>
              <w:fldChar w:fldCharType="begin"/>
            </w:r>
            <w:r w:rsidR="00CE5699" w:rsidRPr="00DC2E76">
              <w:rPr>
                <w:rFonts w:ascii="Times New Roman" w:hAnsi="Times New Roman" w:cs="Times New Roman"/>
                <w:noProof/>
                <w:webHidden/>
                <w:sz w:val="26"/>
                <w:szCs w:val="26"/>
              </w:rPr>
              <w:instrText xml:space="preserve"> PAGEREF _Toc145772031 \h </w:instrText>
            </w:r>
            <w:r w:rsidR="00CE5699" w:rsidRPr="00DC2E76">
              <w:rPr>
                <w:rFonts w:ascii="Times New Roman" w:hAnsi="Times New Roman" w:cs="Times New Roman"/>
                <w:noProof/>
                <w:webHidden/>
                <w:sz w:val="26"/>
                <w:szCs w:val="26"/>
              </w:rPr>
            </w:r>
            <w:r w:rsidR="00CE5699" w:rsidRPr="00DC2E76">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115</w:t>
            </w:r>
            <w:r w:rsidR="00CE5699" w:rsidRPr="00DC2E76">
              <w:rPr>
                <w:rFonts w:ascii="Times New Roman" w:hAnsi="Times New Roman" w:cs="Times New Roman"/>
                <w:noProof/>
                <w:webHidden/>
                <w:sz w:val="26"/>
                <w:szCs w:val="26"/>
              </w:rPr>
              <w:fldChar w:fldCharType="end"/>
            </w:r>
          </w:hyperlink>
        </w:p>
        <w:p w14:paraId="2B09C2B6" w14:textId="1FDDF84D" w:rsidR="00CE5699" w:rsidRPr="00DC2E76" w:rsidRDefault="007C45A6">
          <w:pPr>
            <w:pStyle w:val="TOC3"/>
            <w:tabs>
              <w:tab w:val="right" w:leader="dot" w:pos="9344"/>
            </w:tabs>
            <w:rPr>
              <w:rFonts w:ascii="Times New Roman" w:eastAsiaTheme="minorEastAsia" w:hAnsi="Times New Roman" w:cs="Times New Roman"/>
              <w:noProof/>
              <w:sz w:val="26"/>
              <w:szCs w:val="26"/>
            </w:rPr>
          </w:pPr>
          <w:hyperlink w:anchor="_Toc145772032" w:history="1">
            <w:r w:rsidR="00CE5699" w:rsidRPr="00DC2E76">
              <w:rPr>
                <w:rStyle w:val="Hyperlink"/>
                <w:rFonts w:ascii="Times New Roman" w:hAnsi="Times New Roman" w:cs="Times New Roman"/>
                <w:i/>
                <w:noProof/>
                <w:sz w:val="26"/>
                <w:szCs w:val="26"/>
              </w:rPr>
              <w:t>4.4.2 Khối lượng phát sinh:</w:t>
            </w:r>
            <w:r w:rsidR="00CE5699" w:rsidRPr="00DC2E76">
              <w:rPr>
                <w:rFonts w:ascii="Times New Roman" w:hAnsi="Times New Roman" w:cs="Times New Roman"/>
                <w:noProof/>
                <w:webHidden/>
                <w:sz w:val="26"/>
                <w:szCs w:val="26"/>
              </w:rPr>
              <w:tab/>
            </w:r>
            <w:r w:rsidR="00CE5699" w:rsidRPr="00DC2E76">
              <w:rPr>
                <w:rFonts w:ascii="Times New Roman" w:hAnsi="Times New Roman" w:cs="Times New Roman"/>
                <w:noProof/>
                <w:webHidden/>
                <w:sz w:val="26"/>
                <w:szCs w:val="26"/>
              </w:rPr>
              <w:fldChar w:fldCharType="begin"/>
            </w:r>
            <w:r w:rsidR="00CE5699" w:rsidRPr="00DC2E76">
              <w:rPr>
                <w:rFonts w:ascii="Times New Roman" w:hAnsi="Times New Roman" w:cs="Times New Roman"/>
                <w:noProof/>
                <w:webHidden/>
                <w:sz w:val="26"/>
                <w:szCs w:val="26"/>
              </w:rPr>
              <w:instrText xml:space="preserve"> PAGEREF _Toc145772032 \h </w:instrText>
            </w:r>
            <w:r w:rsidR="00CE5699" w:rsidRPr="00DC2E76">
              <w:rPr>
                <w:rFonts w:ascii="Times New Roman" w:hAnsi="Times New Roman" w:cs="Times New Roman"/>
                <w:noProof/>
                <w:webHidden/>
                <w:sz w:val="26"/>
                <w:szCs w:val="26"/>
              </w:rPr>
            </w:r>
            <w:r w:rsidR="00CE5699" w:rsidRPr="00DC2E76">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115</w:t>
            </w:r>
            <w:r w:rsidR="00CE5699" w:rsidRPr="00DC2E76">
              <w:rPr>
                <w:rFonts w:ascii="Times New Roman" w:hAnsi="Times New Roman" w:cs="Times New Roman"/>
                <w:noProof/>
                <w:webHidden/>
                <w:sz w:val="26"/>
                <w:szCs w:val="26"/>
              </w:rPr>
              <w:fldChar w:fldCharType="end"/>
            </w:r>
          </w:hyperlink>
        </w:p>
        <w:p w14:paraId="307F8354" w14:textId="7E3C5630" w:rsidR="00CE5699" w:rsidRPr="00DC2E76" w:rsidRDefault="007C45A6">
          <w:pPr>
            <w:pStyle w:val="TOC3"/>
            <w:tabs>
              <w:tab w:val="right" w:leader="dot" w:pos="9344"/>
            </w:tabs>
            <w:rPr>
              <w:rFonts w:ascii="Times New Roman" w:eastAsiaTheme="minorEastAsia" w:hAnsi="Times New Roman" w:cs="Times New Roman"/>
              <w:noProof/>
              <w:sz w:val="26"/>
              <w:szCs w:val="26"/>
            </w:rPr>
          </w:pPr>
          <w:hyperlink w:anchor="_Toc145772033" w:history="1">
            <w:r w:rsidR="00CE5699" w:rsidRPr="00DC2E76">
              <w:rPr>
                <w:rStyle w:val="Hyperlink"/>
                <w:rFonts w:ascii="Times New Roman" w:hAnsi="Times New Roman" w:cs="Times New Roman"/>
                <w:i/>
                <w:noProof/>
                <w:sz w:val="26"/>
                <w:szCs w:val="26"/>
              </w:rPr>
              <w:t>4.4.3 Biện pháp thu gom, xử lý:</w:t>
            </w:r>
            <w:r w:rsidR="00CE5699" w:rsidRPr="00DC2E76">
              <w:rPr>
                <w:rFonts w:ascii="Times New Roman" w:hAnsi="Times New Roman" w:cs="Times New Roman"/>
                <w:noProof/>
                <w:webHidden/>
                <w:sz w:val="26"/>
                <w:szCs w:val="26"/>
              </w:rPr>
              <w:tab/>
            </w:r>
            <w:r w:rsidR="00CE5699" w:rsidRPr="00DC2E76">
              <w:rPr>
                <w:rFonts w:ascii="Times New Roman" w:hAnsi="Times New Roman" w:cs="Times New Roman"/>
                <w:noProof/>
                <w:webHidden/>
                <w:sz w:val="26"/>
                <w:szCs w:val="26"/>
              </w:rPr>
              <w:fldChar w:fldCharType="begin"/>
            </w:r>
            <w:r w:rsidR="00CE5699" w:rsidRPr="00DC2E76">
              <w:rPr>
                <w:rFonts w:ascii="Times New Roman" w:hAnsi="Times New Roman" w:cs="Times New Roman"/>
                <w:noProof/>
                <w:webHidden/>
                <w:sz w:val="26"/>
                <w:szCs w:val="26"/>
              </w:rPr>
              <w:instrText xml:space="preserve"> PAGEREF _Toc145772033 \h </w:instrText>
            </w:r>
            <w:r w:rsidR="00CE5699" w:rsidRPr="00DC2E76">
              <w:rPr>
                <w:rFonts w:ascii="Times New Roman" w:hAnsi="Times New Roman" w:cs="Times New Roman"/>
                <w:noProof/>
                <w:webHidden/>
                <w:sz w:val="26"/>
                <w:szCs w:val="26"/>
              </w:rPr>
            </w:r>
            <w:r w:rsidR="00CE5699" w:rsidRPr="00DC2E76">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116</w:t>
            </w:r>
            <w:r w:rsidR="00CE5699" w:rsidRPr="00DC2E76">
              <w:rPr>
                <w:rFonts w:ascii="Times New Roman" w:hAnsi="Times New Roman" w:cs="Times New Roman"/>
                <w:noProof/>
                <w:webHidden/>
                <w:sz w:val="26"/>
                <w:szCs w:val="26"/>
              </w:rPr>
              <w:fldChar w:fldCharType="end"/>
            </w:r>
          </w:hyperlink>
        </w:p>
        <w:p w14:paraId="26DE04BC" w14:textId="451D070D" w:rsidR="00CE5699" w:rsidRPr="00DC2E76" w:rsidRDefault="007C45A6" w:rsidP="00DC2E76">
          <w:pPr>
            <w:pStyle w:val="TOC2"/>
            <w:rPr>
              <w:rFonts w:eastAsiaTheme="minorEastAsia"/>
              <w:b w:val="0"/>
            </w:rPr>
          </w:pPr>
          <w:hyperlink w:anchor="_Toc145772036" w:history="1">
            <w:r w:rsidR="00CE5699" w:rsidRPr="00DC2E76">
              <w:rPr>
                <w:rStyle w:val="Hyperlink"/>
                <w:b w:val="0"/>
                <w:lang w:eastAsia="vi-VN"/>
              </w:rPr>
              <w:t>4.5 Nội dung đề nghị cấp phép đối với chất thải nguy hại</w:t>
            </w:r>
            <w:r w:rsidR="00CE5699" w:rsidRPr="00DC2E76">
              <w:rPr>
                <w:b w:val="0"/>
                <w:webHidden/>
              </w:rPr>
              <w:tab/>
            </w:r>
            <w:r w:rsidR="00CE5699" w:rsidRPr="00DC2E76">
              <w:rPr>
                <w:b w:val="0"/>
                <w:webHidden/>
              </w:rPr>
              <w:fldChar w:fldCharType="begin"/>
            </w:r>
            <w:r w:rsidR="00CE5699" w:rsidRPr="00DC2E76">
              <w:rPr>
                <w:b w:val="0"/>
                <w:webHidden/>
              </w:rPr>
              <w:instrText xml:space="preserve"> PAGEREF _Toc145772036 \h </w:instrText>
            </w:r>
            <w:r w:rsidR="00CE5699" w:rsidRPr="00DC2E76">
              <w:rPr>
                <w:b w:val="0"/>
                <w:webHidden/>
              </w:rPr>
            </w:r>
            <w:r w:rsidR="00CE5699" w:rsidRPr="00DC2E76">
              <w:rPr>
                <w:b w:val="0"/>
                <w:webHidden/>
              </w:rPr>
              <w:fldChar w:fldCharType="separate"/>
            </w:r>
            <w:r w:rsidR="00237CC5">
              <w:rPr>
                <w:b w:val="0"/>
                <w:webHidden/>
              </w:rPr>
              <w:t>117</w:t>
            </w:r>
            <w:r w:rsidR="00CE5699" w:rsidRPr="00DC2E76">
              <w:rPr>
                <w:b w:val="0"/>
                <w:webHidden/>
              </w:rPr>
              <w:fldChar w:fldCharType="end"/>
            </w:r>
          </w:hyperlink>
        </w:p>
        <w:p w14:paraId="2E686442" w14:textId="0B0B14A5" w:rsidR="00CE5699" w:rsidRPr="00DC2E76" w:rsidRDefault="007C45A6" w:rsidP="00DC2E76">
          <w:pPr>
            <w:pStyle w:val="TOC3"/>
            <w:tabs>
              <w:tab w:val="right" w:leader="dot" w:pos="9344"/>
            </w:tabs>
            <w:rPr>
              <w:rStyle w:val="Hyperlink"/>
              <w:rFonts w:ascii="Times New Roman" w:hAnsi="Times New Roman" w:cs="Times New Roman"/>
              <w:i/>
              <w:noProof/>
              <w:sz w:val="26"/>
              <w:szCs w:val="26"/>
              <w:lang w:eastAsia="vi-VN"/>
            </w:rPr>
          </w:pPr>
          <w:hyperlink w:anchor="_Toc145772037" w:history="1">
            <w:r w:rsidR="00CE5699" w:rsidRPr="00DC2E76">
              <w:rPr>
                <w:rStyle w:val="Hyperlink"/>
                <w:rFonts w:ascii="Times New Roman" w:hAnsi="Times New Roman" w:cs="Times New Roman"/>
                <w:i/>
                <w:noProof/>
                <w:sz w:val="26"/>
                <w:szCs w:val="26"/>
                <w:lang w:eastAsia="vi-VN"/>
              </w:rPr>
              <w:t>4.5.1 Nguồn phát sinh</w:t>
            </w:r>
            <w:r w:rsidR="00CE5699" w:rsidRPr="00DC2E76">
              <w:rPr>
                <w:rStyle w:val="Hyperlink"/>
                <w:rFonts w:ascii="Times New Roman" w:hAnsi="Times New Roman" w:cs="Times New Roman"/>
                <w:i/>
                <w:noProof/>
                <w:webHidden/>
                <w:sz w:val="26"/>
                <w:szCs w:val="26"/>
                <w:lang w:eastAsia="vi-VN"/>
              </w:rPr>
              <w:tab/>
            </w:r>
            <w:r w:rsidR="00CE5699" w:rsidRPr="00DC2E76">
              <w:rPr>
                <w:rStyle w:val="Hyperlink"/>
                <w:rFonts w:ascii="Times New Roman" w:hAnsi="Times New Roman" w:cs="Times New Roman"/>
                <w:i/>
                <w:noProof/>
                <w:webHidden/>
                <w:sz w:val="26"/>
                <w:szCs w:val="26"/>
                <w:lang w:eastAsia="vi-VN"/>
              </w:rPr>
              <w:fldChar w:fldCharType="begin"/>
            </w:r>
            <w:r w:rsidR="00CE5699" w:rsidRPr="00DC2E76">
              <w:rPr>
                <w:rStyle w:val="Hyperlink"/>
                <w:rFonts w:ascii="Times New Roman" w:hAnsi="Times New Roman" w:cs="Times New Roman"/>
                <w:i/>
                <w:noProof/>
                <w:webHidden/>
                <w:sz w:val="26"/>
                <w:szCs w:val="26"/>
                <w:lang w:eastAsia="vi-VN"/>
              </w:rPr>
              <w:instrText xml:space="preserve"> PAGEREF _Toc145772037 \h </w:instrText>
            </w:r>
            <w:r w:rsidR="00CE5699" w:rsidRPr="00DC2E76">
              <w:rPr>
                <w:rStyle w:val="Hyperlink"/>
                <w:rFonts w:ascii="Times New Roman" w:hAnsi="Times New Roman" w:cs="Times New Roman"/>
                <w:i/>
                <w:noProof/>
                <w:webHidden/>
                <w:sz w:val="26"/>
                <w:szCs w:val="26"/>
                <w:lang w:eastAsia="vi-VN"/>
              </w:rPr>
            </w:r>
            <w:r w:rsidR="00CE5699" w:rsidRPr="00DC2E76">
              <w:rPr>
                <w:rStyle w:val="Hyperlink"/>
                <w:rFonts w:ascii="Times New Roman" w:hAnsi="Times New Roman" w:cs="Times New Roman"/>
                <w:i/>
                <w:noProof/>
                <w:webHidden/>
                <w:sz w:val="26"/>
                <w:szCs w:val="26"/>
                <w:lang w:eastAsia="vi-VN"/>
              </w:rPr>
              <w:fldChar w:fldCharType="separate"/>
            </w:r>
            <w:r w:rsidR="00237CC5">
              <w:rPr>
                <w:rStyle w:val="Hyperlink"/>
                <w:rFonts w:ascii="Times New Roman" w:hAnsi="Times New Roman" w:cs="Times New Roman"/>
                <w:i/>
                <w:noProof/>
                <w:webHidden/>
                <w:sz w:val="26"/>
                <w:szCs w:val="26"/>
                <w:lang w:eastAsia="vi-VN"/>
              </w:rPr>
              <w:t>117</w:t>
            </w:r>
            <w:r w:rsidR="00CE5699" w:rsidRPr="00DC2E76">
              <w:rPr>
                <w:rStyle w:val="Hyperlink"/>
                <w:rFonts w:ascii="Times New Roman" w:hAnsi="Times New Roman" w:cs="Times New Roman"/>
                <w:i/>
                <w:noProof/>
                <w:webHidden/>
                <w:sz w:val="26"/>
                <w:szCs w:val="26"/>
                <w:lang w:eastAsia="vi-VN"/>
              </w:rPr>
              <w:fldChar w:fldCharType="end"/>
            </w:r>
          </w:hyperlink>
        </w:p>
        <w:p w14:paraId="75DB0826" w14:textId="4D2BD297" w:rsidR="00CE5699" w:rsidRPr="00DC2E76" w:rsidRDefault="007C45A6" w:rsidP="00DC2E76">
          <w:pPr>
            <w:pStyle w:val="TOC3"/>
            <w:tabs>
              <w:tab w:val="right" w:leader="dot" w:pos="9344"/>
            </w:tabs>
            <w:rPr>
              <w:rStyle w:val="Hyperlink"/>
              <w:rFonts w:ascii="Times New Roman" w:hAnsi="Times New Roman" w:cs="Times New Roman"/>
              <w:i/>
              <w:noProof/>
              <w:sz w:val="26"/>
              <w:szCs w:val="26"/>
              <w:lang w:eastAsia="vi-VN"/>
            </w:rPr>
          </w:pPr>
          <w:hyperlink w:anchor="_Toc145772039" w:history="1">
            <w:r w:rsidR="00CE5699" w:rsidRPr="00DC2E76">
              <w:rPr>
                <w:rStyle w:val="Hyperlink"/>
                <w:rFonts w:ascii="Times New Roman" w:hAnsi="Times New Roman" w:cs="Times New Roman"/>
                <w:i/>
                <w:noProof/>
                <w:sz w:val="26"/>
                <w:szCs w:val="26"/>
                <w:lang w:eastAsia="vi-VN"/>
              </w:rPr>
              <w:t>4.5.2 Khối lượng phát sinh</w:t>
            </w:r>
            <w:r w:rsidR="00CE5699" w:rsidRPr="00DC2E76">
              <w:rPr>
                <w:rStyle w:val="Hyperlink"/>
                <w:rFonts w:ascii="Times New Roman" w:hAnsi="Times New Roman" w:cs="Times New Roman"/>
                <w:i/>
                <w:noProof/>
                <w:webHidden/>
                <w:sz w:val="26"/>
                <w:szCs w:val="26"/>
                <w:lang w:eastAsia="vi-VN"/>
              </w:rPr>
              <w:tab/>
            </w:r>
            <w:r w:rsidR="00CE5699" w:rsidRPr="00DC2E76">
              <w:rPr>
                <w:rStyle w:val="Hyperlink"/>
                <w:rFonts w:ascii="Times New Roman" w:hAnsi="Times New Roman" w:cs="Times New Roman"/>
                <w:i/>
                <w:noProof/>
                <w:webHidden/>
                <w:sz w:val="26"/>
                <w:szCs w:val="26"/>
                <w:lang w:eastAsia="vi-VN"/>
              </w:rPr>
              <w:fldChar w:fldCharType="begin"/>
            </w:r>
            <w:r w:rsidR="00CE5699" w:rsidRPr="00DC2E76">
              <w:rPr>
                <w:rStyle w:val="Hyperlink"/>
                <w:rFonts w:ascii="Times New Roman" w:hAnsi="Times New Roman" w:cs="Times New Roman"/>
                <w:i/>
                <w:noProof/>
                <w:webHidden/>
                <w:sz w:val="26"/>
                <w:szCs w:val="26"/>
                <w:lang w:eastAsia="vi-VN"/>
              </w:rPr>
              <w:instrText xml:space="preserve"> PAGEREF _Toc145772039 \h </w:instrText>
            </w:r>
            <w:r w:rsidR="00CE5699" w:rsidRPr="00DC2E76">
              <w:rPr>
                <w:rStyle w:val="Hyperlink"/>
                <w:rFonts w:ascii="Times New Roman" w:hAnsi="Times New Roman" w:cs="Times New Roman"/>
                <w:i/>
                <w:noProof/>
                <w:webHidden/>
                <w:sz w:val="26"/>
                <w:szCs w:val="26"/>
                <w:lang w:eastAsia="vi-VN"/>
              </w:rPr>
            </w:r>
            <w:r w:rsidR="00CE5699" w:rsidRPr="00DC2E76">
              <w:rPr>
                <w:rStyle w:val="Hyperlink"/>
                <w:rFonts w:ascii="Times New Roman" w:hAnsi="Times New Roman" w:cs="Times New Roman"/>
                <w:i/>
                <w:noProof/>
                <w:webHidden/>
                <w:sz w:val="26"/>
                <w:szCs w:val="26"/>
                <w:lang w:eastAsia="vi-VN"/>
              </w:rPr>
              <w:fldChar w:fldCharType="separate"/>
            </w:r>
            <w:r w:rsidR="00237CC5">
              <w:rPr>
                <w:rStyle w:val="Hyperlink"/>
                <w:rFonts w:ascii="Times New Roman" w:hAnsi="Times New Roman" w:cs="Times New Roman"/>
                <w:i/>
                <w:noProof/>
                <w:webHidden/>
                <w:sz w:val="26"/>
                <w:szCs w:val="26"/>
                <w:lang w:eastAsia="vi-VN"/>
              </w:rPr>
              <w:t>117</w:t>
            </w:r>
            <w:r w:rsidR="00CE5699" w:rsidRPr="00DC2E76">
              <w:rPr>
                <w:rStyle w:val="Hyperlink"/>
                <w:rFonts w:ascii="Times New Roman" w:hAnsi="Times New Roman" w:cs="Times New Roman"/>
                <w:i/>
                <w:noProof/>
                <w:webHidden/>
                <w:sz w:val="26"/>
                <w:szCs w:val="26"/>
                <w:lang w:eastAsia="vi-VN"/>
              </w:rPr>
              <w:fldChar w:fldCharType="end"/>
            </w:r>
          </w:hyperlink>
        </w:p>
        <w:p w14:paraId="6ED48147" w14:textId="5DF70B89" w:rsidR="00CE5699" w:rsidRPr="00DC2E76" w:rsidRDefault="007C45A6">
          <w:pPr>
            <w:pStyle w:val="TOC3"/>
            <w:tabs>
              <w:tab w:val="right" w:leader="dot" w:pos="9344"/>
            </w:tabs>
            <w:rPr>
              <w:rFonts w:ascii="Times New Roman" w:eastAsiaTheme="minorEastAsia" w:hAnsi="Times New Roman" w:cs="Times New Roman"/>
              <w:noProof/>
              <w:sz w:val="26"/>
              <w:szCs w:val="26"/>
            </w:rPr>
          </w:pPr>
          <w:hyperlink w:anchor="_Toc145772041" w:history="1">
            <w:r w:rsidR="00CE5699" w:rsidRPr="00DC2E76">
              <w:rPr>
                <w:rStyle w:val="Hyperlink"/>
                <w:rFonts w:ascii="Times New Roman" w:hAnsi="Times New Roman" w:cs="Times New Roman"/>
                <w:i/>
                <w:noProof/>
                <w:sz w:val="26"/>
                <w:szCs w:val="26"/>
                <w:lang w:eastAsia="vi-VN"/>
              </w:rPr>
              <w:t>4.5.3 Biện pháp thu gom, xử lý</w:t>
            </w:r>
            <w:r w:rsidR="00CE5699" w:rsidRPr="00DC2E76">
              <w:rPr>
                <w:rFonts w:ascii="Times New Roman" w:hAnsi="Times New Roman" w:cs="Times New Roman"/>
                <w:noProof/>
                <w:webHidden/>
                <w:sz w:val="26"/>
                <w:szCs w:val="26"/>
              </w:rPr>
              <w:tab/>
            </w:r>
            <w:r w:rsidR="00CE5699" w:rsidRPr="00DC2E76">
              <w:rPr>
                <w:rFonts w:ascii="Times New Roman" w:hAnsi="Times New Roman" w:cs="Times New Roman"/>
                <w:noProof/>
                <w:webHidden/>
                <w:sz w:val="26"/>
                <w:szCs w:val="26"/>
              </w:rPr>
              <w:fldChar w:fldCharType="begin"/>
            </w:r>
            <w:r w:rsidR="00CE5699" w:rsidRPr="00DC2E76">
              <w:rPr>
                <w:rFonts w:ascii="Times New Roman" w:hAnsi="Times New Roman" w:cs="Times New Roman"/>
                <w:noProof/>
                <w:webHidden/>
                <w:sz w:val="26"/>
                <w:szCs w:val="26"/>
              </w:rPr>
              <w:instrText xml:space="preserve"> PAGEREF _Toc145772041 \h </w:instrText>
            </w:r>
            <w:r w:rsidR="00CE5699" w:rsidRPr="00DC2E76">
              <w:rPr>
                <w:rFonts w:ascii="Times New Roman" w:hAnsi="Times New Roman" w:cs="Times New Roman"/>
                <w:noProof/>
                <w:webHidden/>
                <w:sz w:val="26"/>
                <w:szCs w:val="26"/>
              </w:rPr>
            </w:r>
            <w:r w:rsidR="00CE5699" w:rsidRPr="00DC2E76">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118</w:t>
            </w:r>
            <w:r w:rsidR="00CE5699" w:rsidRPr="00DC2E76">
              <w:rPr>
                <w:rFonts w:ascii="Times New Roman" w:hAnsi="Times New Roman" w:cs="Times New Roman"/>
                <w:noProof/>
                <w:webHidden/>
                <w:sz w:val="26"/>
                <w:szCs w:val="26"/>
              </w:rPr>
              <w:fldChar w:fldCharType="end"/>
            </w:r>
          </w:hyperlink>
        </w:p>
        <w:p w14:paraId="69707B26" w14:textId="4E221FE8" w:rsidR="00CE5699" w:rsidRPr="00DC2E76" w:rsidRDefault="007C45A6" w:rsidP="00DC2E76">
          <w:pPr>
            <w:pStyle w:val="TOC1"/>
            <w:rPr>
              <w:rFonts w:eastAsiaTheme="minorEastAsia"/>
            </w:rPr>
          </w:pPr>
          <w:hyperlink w:anchor="_Toc145772044" w:history="1">
            <w:r w:rsidR="00CE5699" w:rsidRPr="00DC2E76">
              <w:rPr>
                <w:rStyle w:val="Hyperlink"/>
                <w:highlight w:val="white"/>
              </w:rPr>
              <w:t>CHƯƠNG V: KẾT QUẢ QUAN TRẮC MÔI TRƯỜNG CỦA CƠ SỞ</w:t>
            </w:r>
            <w:r w:rsidR="00CE5699" w:rsidRPr="00DC2E76">
              <w:rPr>
                <w:webHidden/>
              </w:rPr>
              <w:tab/>
            </w:r>
            <w:r w:rsidR="00CE5699" w:rsidRPr="00DC2E76">
              <w:rPr>
                <w:webHidden/>
              </w:rPr>
              <w:fldChar w:fldCharType="begin"/>
            </w:r>
            <w:r w:rsidR="00CE5699" w:rsidRPr="00DC2E76">
              <w:rPr>
                <w:webHidden/>
              </w:rPr>
              <w:instrText xml:space="preserve"> PAGEREF _Toc145772044 \h </w:instrText>
            </w:r>
            <w:r w:rsidR="00CE5699" w:rsidRPr="00DC2E76">
              <w:rPr>
                <w:webHidden/>
              </w:rPr>
            </w:r>
            <w:r w:rsidR="00CE5699" w:rsidRPr="00DC2E76">
              <w:rPr>
                <w:webHidden/>
              </w:rPr>
              <w:fldChar w:fldCharType="separate"/>
            </w:r>
            <w:r w:rsidR="00237CC5">
              <w:rPr>
                <w:webHidden/>
              </w:rPr>
              <w:t>119</w:t>
            </w:r>
            <w:r w:rsidR="00CE5699" w:rsidRPr="00DC2E76">
              <w:rPr>
                <w:webHidden/>
              </w:rPr>
              <w:fldChar w:fldCharType="end"/>
            </w:r>
          </w:hyperlink>
        </w:p>
        <w:p w14:paraId="1B315279" w14:textId="38092DBA" w:rsidR="00CE5699" w:rsidRPr="00DC2E76" w:rsidRDefault="007C45A6" w:rsidP="00DC2E76">
          <w:pPr>
            <w:pStyle w:val="TOC2"/>
            <w:rPr>
              <w:rFonts w:eastAsiaTheme="minorEastAsia"/>
              <w:b w:val="0"/>
            </w:rPr>
          </w:pPr>
          <w:hyperlink w:anchor="_Toc145772045" w:history="1">
            <w:r w:rsidR="00CE5699" w:rsidRPr="00DC2E76">
              <w:rPr>
                <w:rStyle w:val="Hyperlink"/>
                <w:b w:val="0"/>
                <w:highlight w:val="white"/>
              </w:rPr>
              <w:t>5.1 Kết quả quan trắc môi trường định kỳ đối với nước thải.</w:t>
            </w:r>
            <w:r w:rsidR="00CE5699" w:rsidRPr="00DC2E76">
              <w:rPr>
                <w:b w:val="0"/>
                <w:webHidden/>
              </w:rPr>
              <w:tab/>
            </w:r>
            <w:r w:rsidR="00CE5699" w:rsidRPr="00DC2E76">
              <w:rPr>
                <w:b w:val="0"/>
                <w:webHidden/>
              </w:rPr>
              <w:fldChar w:fldCharType="begin"/>
            </w:r>
            <w:r w:rsidR="00CE5699" w:rsidRPr="00DC2E76">
              <w:rPr>
                <w:b w:val="0"/>
                <w:webHidden/>
              </w:rPr>
              <w:instrText xml:space="preserve"> PAGEREF _Toc145772045 \h </w:instrText>
            </w:r>
            <w:r w:rsidR="00CE5699" w:rsidRPr="00DC2E76">
              <w:rPr>
                <w:b w:val="0"/>
                <w:webHidden/>
              </w:rPr>
            </w:r>
            <w:r w:rsidR="00CE5699" w:rsidRPr="00DC2E76">
              <w:rPr>
                <w:b w:val="0"/>
                <w:webHidden/>
              </w:rPr>
              <w:fldChar w:fldCharType="separate"/>
            </w:r>
            <w:r w:rsidR="00237CC5">
              <w:rPr>
                <w:b w:val="0"/>
                <w:webHidden/>
              </w:rPr>
              <w:t>119</w:t>
            </w:r>
            <w:r w:rsidR="00CE5699" w:rsidRPr="00DC2E76">
              <w:rPr>
                <w:b w:val="0"/>
                <w:webHidden/>
              </w:rPr>
              <w:fldChar w:fldCharType="end"/>
            </w:r>
          </w:hyperlink>
        </w:p>
        <w:p w14:paraId="4E35B47D" w14:textId="5BD3E2F0" w:rsidR="00CE5699" w:rsidRPr="00DC2E76" w:rsidRDefault="007C45A6" w:rsidP="00DC2E76">
          <w:pPr>
            <w:pStyle w:val="TOC2"/>
            <w:rPr>
              <w:rFonts w:eastAsiaTheme="minorEastAsia"/>
              <w:b w:val="0"/>
            </w:rPr>
          </w:pPr>
          <w:hyperlink w:anchor="_Toc145772046" w:history="1">
            <w:r w:rsidR="00CE5699" w:rsidRPr="00DC2E76">
              <w:rPr>
                <w:rStyle w:val="Hyperlink"/>
                <w:b w:val="0"/>
                <w:highlight w:val="white"/>
              </w:rPr>
              <w:t>5.2. Kết quả quan trắc môi trường định kỳ đối với bụi, khí thải,</w:t>
            </w:r>
            <w:r w:rsidR="00CE5699" w:rsidRPr="00DC2E76">
              <w:rPr>
                <w:b w:val="0"/>
                <w:webHidden/>
              </w:rPr>
              <w:tab/>
            </w:r>
            <w:r w:rsidR="00CE5699" w:rsidRPr="00DC2E76">
              <w:rPr>
                <w:b w:val="0"/>
                <w:webHidden/>
              </w:rPr>
              <w:fldChar w:fldCharType="begin"/>
            </w:r>
            <w:r w:rsidR="00CE5699" w:rsidRPr="00DC2E76">
              <w:rPr>
                <w:b w:val="0"/>
                <w:webHidden/>
              </w:rPr>
              <w:instrText xml:space="preserve"> PAGEREF _Toc145772046 \h </w:instrText>
            </w:r>
            <w:r w:rsidR="00CE5699" w:rsidRPr="00DC2E76">
              <w:rPr>
                <w:b w:val="0"/>
                <w:webHidden/>
              </w:rPr>
            </w:r>
            <w:r w:rsidR="00CE5699" w:rsidRPr="00DC2E76">
              <w:rPr>
                <w:b w:val="0"/>
                <w:webHidden/>
              </w:rPr>
              <w:fldChar w:fldCharType="separate"/>
            </w:r>
            <w:r w:rsidR="00237CC5">
              <w:rPr>
                <w:b w:val="0"/>
                <w:webHidden/>
              </w:rPr>
              <w:t>121</w:t>
            </w:r>
            <w:r w:rsidR="00CE5699" w:rsidRPr="00DC2E76">
              <w:rPr>
                <w:b w:val="0"/>
                <w:webHidden/>
              </w:rPr>
              <w:fldChar w:fldCharType="end"/>
            </w:r>
          </w:hyperlink>
        </w:p>
        <w:p w14:paraId="7D59F2A7" w14:textId="6153AE36" w:rsidR="00CE5699" w:rsidRPr="00DC2E76" w:rsidRDefault="007C45A6" w:rsidP="00DC2E76">
          <w:pPr>
            <w:pStyle w:val="TOC2"/>
            <w:rPr>
              <w:rFonts w:eastAsiaTheme="minorEastAsia"/>
              <w:b w:val="0"/>
            </w:rPr>
          </w:pPr>
          <w:hyperlink w:anchor="_Toc145772051" w:history="1">
            <w:r w:rsidR="00CE5699" w:rsidRPr="00DC2E76">
              <w:rPr>
                <w:rStyle w:val="Hyperlink"/>
                <w:b w:val="0"/>
                <w:highlight w:val="white"/>
              </w:rPr>
              <w:t>5.3 Kết quả quan trắc môi trường trong quá trình lập báo cáo (Chỉ áp dụng đối với cơ sở không phải thực hiện quan trắc chất thải theo quy định):</w:t>
            </w:r>
            <w:r w:rsidR="00CE5699" w:rsidRPr="00DC2E76">
              <w:rPr>
                <w:b w:val="0"/>
                <w:webHidden/>
              </w:rPr>
              <w:tab/>
            </w:r>
            <w:r w:rsidR="00CE5699" w:rsidRPr="00DC2E76">
              <w:rPr>
                <w:b w:val="0"/>
                <w:webHidden/>
              </w:rPr>
              <w:fldChar w:fldCharType="begin"/>
            </w:r>
            <w:r w:rsidR="00CE5699" w:rsidRPr="00DC2E76">
              <w:rPr>
                <w:b w:val="0"/>
                <w:webHidden/>
              </w:rPr>
              <w:instrText xml:space="preserve"> PAGEREF _Toc145772051 \h </w:instrText>
            </w:r>
            <w:r w:rsidR="00CE5699" w:rsidRPr="00DC2E76">
              <w:rPr>
                <w:b w:val="0"/>
                <w:webHidden/>
              </w:rPr>
            </w:r>
            <w:r w:rsidR="00CE5699" w:rsidRPr="00DC2E76">
              <w:rPr>
                <w:b w:val="0"/>
                <w:webHidden/>
              </w:rPr>
              <w:fldChar w:fldCharType="separate"/>
            </w:r>
            <w:r w:rsidR="00237CC5">
              <w:rPr>
                <w:b w:val="0"/>
                <w:webHidden/>
              </w:rPr>
              <w:t>130</w:t>
            </w:r>
            <w:r w:rsidR="00CE5699" w:rsidRPr="00DC2E76">
              <w:rPr>
                <w:b w:val="0"/>
                <w:webHidden/>
              </w:rPr>
              <w:fldChar w:fldCharType="end"/>
            </w:r>
          </w:hyperlink>
        </w:p>
        <w:p w14:paraId="7EBEE94D" w14:textId="14B1A243" w:rsidR="00CE5699" w:rsidRPr="00DC2E76" w:rsidRDefault="007C45A6" w:rsidP="00DC2E76">
          <w:pPr>
            <w:pStyle w:val="TOC1"/>
            <w:rPr>
              <w:rFonts w:eastAsiaTheme="minorEastAsia"/>
            </w:rPr>
          </w:pPr>
          <w:hyperlink w:anchor="_Toc145772053" w:history="1">
            <w:r w:rsidR="00CE5699" w:rsidRPr="00DC2E76">
              <w:rPr>
                <w:rStyle w:val="Hyperlink"/>
                <w:bCs w:val="0"/>
              </w:rPr>
              <w:t xml:space="preserve">CHƯƠNG VI: </w:t>
            </w:r>
            <w:r w:rsidR="00CE5699" w:rsidRPr="00DC2E76">
              <w:rPr>
                <w:rStyle w:val="Hyperlink"/>
              </w:rPr>
              <w:t>CHƯƠNG TRÌNH QUAN TRẮC MÔI TRƯỜNG CỦA CƠ SỞ</w:t>
            </w:r>
            <w:r w:rsidR="00CE5699" w:rsidRPr="00DC2E76">
              <w:rPr>
                <w:webHidden/>
              </w:rPr>
              <w:tab/>
            </w:r>
            <w:r w:rsidR="00CE5699" w:rsidRPr="00DC2E76">
              <w:rPr>
                <w:webHidden/>
              </w:rPr>
              <w:fldChar w:fldCharType="begin"/>
            </w:r>
            <w:r w:rsidR="00CE5699" w:rsidRPr="00DC2E76">
              <w:rPr>
                <w:webHidden/>
              </w:rPr>
              <w:instrText xml:space="preserve"> PAGEREF _Toc145772053 \h </w:instrText>
            </w:r>
            <w:r w:rsidR="00CE5699" w:rsidRPr="00DC2E76">
              <w:rPr>
                <w:webHidden/>
              </w:rPr>
            </w:r>
            <w:r w:rsidR="00CE5699" w:rsidRPr="00DC2E76">
              <w:rPr>
                <w:webHidden/>
              </w:rPr>
              <w:fldChar w:fldCharType="separate"/>
            </w:r>
            <w:r w:rsidR="00237CC5">
              <w:rPr>
                <w:webHidden/>
              </w:rPr>
              <w:t>131</w:t>
            </w:r>
            <w:r w:rsidR="00CE5699" w:rsidRPr="00DC2E76">
              <w:rPr>
                <w:webHidden/>
              </w:rPr>
              <w:fldChar w:fldCharType="end"/>
            </w:r>
          </w:hyperlink>
        </w:p>
        <w:p w14:paraId="7D0919E4" w14:textId="1477FFA3" w:rsidR="00CE5699" w:rsidRPr="00DC2E76" w:rsidRDefault="007C45A6" w:rsidP="00DC2E76">
          <w:pPr>
            <w:pStyle w:val="TOC2"/>
            <w:rPr>
              <w:rFonts w:eastAsiaTheme="minorEastAsia"/>
              <w:b w:val="0"/>
            </w:rPr>
          </w:pPr>
          <w:hyperlink w:anchor="_Toc145772054" w:history="1">
            <w:r w:rsidR="00CE5699" w:rsidRPr="00DC2E76">
              <w:rPr>
                <w:rStyle w:val="Hyperlink"/>
                <w:b w:val="0"/>
                <w:lang w:val="vi-VN"/>
              </w:rPr>
              <w:t>6.1.</w:t>
            </w:r>
            <w:r w:rsidR="00CE5699" w:rsidRPr="00DC2E76">
              <w:rPr>
                <w:rStyle w:val="Hyperlink"/>
                <w:b w:val="0"/>
              </w:rPr>
              <w:t xml:space="preserve"> Kế hoạch vận hành thử nghiệm công trình xử lý chất thải:</w:t>
            </w:r>
            <w:r w:rsidR="00CE5699" w:rsidRPr="00DC2E76">
              <w:rPr>
                <w:b w:val="0"/>
                <w:webHidden/>
              </w:rPr>
              <w:tab/>
            </w:r>
            <w:r w:rsidR="00CE5699" w:rsidRPr="00DC2E76">
              <w:rPr>
                <w:b w:val="0"/>
                <w:webHidden/>
              </w:rPr>
              <w:fldChar w:fldCharType="begin"/>
            </w:r>
            <w:r w:rsidR="00CE5699" w:rsidRPr="00DC2E76">
              <w:rPr>
                <w:b w:val="0"/>
                <w:webHidden/>
              </w:rPr>
              <w:instrText xml:space="preserve"> PAGEREF _Toc145772054 \h </w:instrText>
            </w:r>
            <w:r w:rsidR="00CE5699" w:rsidRPr="00DC2E76">
              <w:rPr>
                <w:b w:val="0"/>
                <w:webHidden/>
              </w:rPr>
            </w:r>
            <w:r w:rsidR="00CE5699" w:rsidRPr="00DC2E76">
              <w:rPr>
                <w:b w:val="0"/>
                <w:webHidden/>
              </w:rPr>
              <w:fldChar w:fldCharType="separate"/>
            </w:r>
            <w:r w:rsidR="00237CC5">
              <w:rPr>
                <w:b w:val="0"/>
                <w:webHidden/>
              </w:rPr>
              <w:t>131</w:t>
            </w:r>
            <w:r w:rsidR="00CE5699" w:rsidRPr="00DC2E76">
              <w:rPr>
                <w:b w:val="0"/>
                <w:webHidden/>
              </w:rPr>
              <w:fldChar w:fldCharType="end"/>
            </w:r>
          </w:hyperlink>
        </w:p>
        <w:p w14:paraId="613347D2" w14:textId="6403B8CD" w:rsidR="00CE5699" w:rsidRPr="00DC2E76" w:rsidRDefault="007C45A6" w:rsidP="00DC2E76">
          <w:pPr>
            <w:pStyle w:val="TOC2"/>
            <w:rPr>
              <w:rFonts w:eastAsiaTheme="minorEastAsia"/>
              <w:b w:val="0"/>
            </w:rPr>
          </w:pPr>
          <w:hyperlink w:anchor="_Toc145772058" w:history="1">
            <w:r w:rsidR="00CE5699" w:rsidRPr="00DC2E76">
              <w:rPr>
                <w:rStyle w:val="Hyperlink"/>
                <w:b w:val="0"/>
                <w:highlight w:val="white"/>
              </w:rPr>
              <w:t>6.2 Thời gian dự kiến vận hành thử nghiệm:</w:t>
            </w:r>
            <w:r w:rsidR="00CE5699" w:rsidRPr="00DC2E76">
              <w:rPr>
                <w:b w:val="0"/>
                <w:webHidden/>
              </w:rPr>
              <w:tab/>
            </w:r>
            <w:r w:rsidR="00CE5699" w:rsidRPr="00DC2E76">
              <w:rPr>
                <w:b w:val="0"/>
                <w:webHidden/>
              </w:rPr>
              <w:fldChar w:fldCharType="begin"/>
            </w:r>
            <w:r w:rsidR="00CE5699" w:rsidRPr="00DC2E76">
              <w:rPr>
                <w:b w:val="0"/>
                <w:webHidden/>
              </w:rPr>
              <w:instrText xml:space="preserve"> PAGEREF _Toc145772058 \h </w:instrText>
            </w:r>
            <w:r w:rsidR="00CE5699" w:rsidRPr="00DC2E76">
              <w:rPr>
                <w:b w:val="0"/>
                <w:webHidden/>
              </w:rPr>
            </w:r>
            <w:r w:rsidR="00CE5699" w:rsidRPr="00DC2E76">
              <w:rPr>
                <w:b w:val="0"/>
                <w:webHidden/>
              </w:rPr>
              <w:fldChar w:fldCharType="separate"/>
            </w:r>
            <w:r w:rsidR="00237CC5">
              <w:rPr>
                <w:b w:val="0"/>
                <w:webHidden/>
              </w:rPr>
              <w:t>131</w:t>
            </w:r>
            <w:r w:rsidR="00CE5699" w:rsidRPr="00DC2E76">
              <w:rPr>
                <w:b w:val="0"/>
                <w:webHidden/>
              </w:rPr>
              <w:fldChar w:fldCharType="end"/>
            </w:r>
          </w:hyperlink>
        </w:p>
        <w:p w14:paraId="07573735" w14:textId="003C86A7" w:rsidR="00CE5699" w:rsidRPr="00DC2E76" w:rsidRDefault="007C45A6">
          <w:pPr>
            <w:pStyle w:val="TOC3"/>
            <w:tabs>
              <w:tab w:val="right" w:leader="dot" w:pos="9344"/>
            </w:tabs>
            <w:rPr>
              <w:rFonts w:ascii="Times New Roman" w:eastAsiaTheme="minorEastAsia" w:hAnsi="Times New Roman" w:cs="Times New Roman"/>
              <w:noProof/>
              <w:sz w:val="26"/>
              <w:szCs w:val="26"/>
            </w:rPr>
          </w:pPr>
          <w:hyperlink w:anchor="_Toc145772060" w:history="1">
            <w:r w:rsidR="00CE5699" w:rsidRPr="00DC2E76">
              <w:rPr>
                <w:rStyle w:val="Hyperlink"/>
                <w:rFonts w:ascii="Times New Roman" w:hAnsi="Times New Roman" w:cs="Times New Roman"/>
                <w:i/>
                <w:noProof/>
                <w:sz w:val="26"/>
                <w:szCs w:val="26"/>
                <w:highlight w:val="white"/>
                <w:lang w:eastAsia="vi-VN"/>
              </w:rPr>
              <w:t>6.2.1 Kế hoạch quan trắc chất thải, đánh giá hiệu quả xử lý của các công trình, thiết bị xử lý chất thải:</w:t>
            </w:r>
            <w:r w:rsidR="00CE5699" w:rsidRPr="00DC2E76">
              <w:rPr>
                <w:rFonts w:ascii="Times New Roman" w:hAnsi="Times New Roman" w:cs="Times New Roman"/>
                <w:noProof/>
                <w:webHidden/>
                <w:sz w:val="26"/>
                <w:szCs w:val="26"/>
              </w:rPr>
              <w:tab/>
            </w:r>
            <w:r w:rsidR="00CE5699" w:rsidRPr="00DC2E76">
              <w:rPr>
                <w:rFonts w:ascii="Times New Roman" w:hAnsi="Times New Roman" w:cs="Times New Roman"/>
                <w:noProof/>
                <w:webHidden/>
                <w:sz w:val="26"/>
                <w:szCs w:val="26"/>
              </w:rPr>
              <w:fldChar w:fldCharType="begin"/>
            </w:r>
            <w:r w:rsidR="00CE5699" w:rsidRPr="00DC2E76">
              <w:rPr>
                <w:rFonts w:ascii="Times New Roman" w:hAnsi="Times New Roman" w:cs="Times New Roman"/>
                <w:noProof/>
                <w:webHidden/>
                <w:sz w:val="26"/>
                <w:szCs w:val="26"/>
              </w:rPr>
              <w:instrText xml:space="preserve"> PAGEREF _Toc145772060 \h </w:instrText>
            </w:r>
            <w:r w:rsidR="00CE5699" w:rsidRPr="00DC2E76">
              <w:rPr>
                <w:rFonts w:ascii="Times New Roman" w:hAnsi="Times New Roman" w:cs="Times New Roman"/>
                <w:noProof/>
                <w:webHidden/>
                <w:sz w:val="26"/>
                <w:szCs w:val="26"/>
              </w:rPr>
            </w:r>
            <w:r w:rsidR="00CE5699" w:rsidRPr="00DC2E76">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132</w:t>
            </w:r>
            <w:r w:rsidR="00CE5699" w:rsidRPr="00DC2E76">
              <w:rPr>
                <w:rFonts w:ascii="Times New Roman" w:hAnsi="Times New Roman" w:cs="Times New Roman"/>
                <w:noProof/>
                <w:webHidden/>
                <w:sz w:val="26"/>
                <w:szCs w:val="26"/>
              </w:rPr>
              <w:fldChar w:fldCharType="end"/>
            </w:r>
          </w:hyperlink>
        </w:p>
        <w:p w14:paraId="37ED9FA8" w14:textId="67973EFA" w:rsidR="00CE5699" w:rsidRPr="00DC2E76" w:rsidRDefault="007C45A6" w:rsidP="00DC2E76">
          <w:pPr>
            <w:pStyle w:val="TOC2"/>
            <w:rPr>
              <w:rFonts w:eastAsiaTheme="minorEastAsia"/>
              <w:b w:val="0"/>
            </w:rPr>
          </w:pPr>
          <w:hyperlink w:anchor="_Toc145772065" w:history="1">
            <w:r w:rsidR="00CE5699" w:rsidRPr="00DC2E76">
              <w:rPr>
                <w:rStyle w:val="Hyperlink"/>
                <w:b w:val="0"/>
              </w:rPr>
              <w:t>6.3</w:t>
            </w:r>
            <w:r w:rsidR="00CE5699" w:rsidRPr="00DC2E76">
              <w:rPr>
                <w:rStyle w:val="Hyperlink"/>
                <w:b w:val="0"/>
                <w:lang w:val="vi-VN"/>
              </w:rPr>
              <w:t>.</w:t>
            </w:r>
            <w:r w:rsidR="00CE5699" w:rsidRPr="00DC2E76">
              <w:rPr>
                <w:rStyle w:val="Hyperlink"/>
                <w:b w:val="0"/>
              </w:rPr>
              <w:t xml:space="preserve"> Chương trình quan trắc chất thải (tự động, liên tục và định kỳ) theo quy định của pháp luật.</w:t>
            </w:r>
            <w:r w:rsidR="00CE5699" w:rsidRPr="00DC2E76">
              <w:rPr>
                <w:b w:val="0"/>
                <w:webHidden/>
              </w:rPr>
              <w:tab/>
            </w:r>
            <w:r w:rsidR="00CE5699" w:rsidRPr="00DC2E76">
              <w:rPr>
                <w:b w:val="0"/>
                <w:webHidden/>
              </w:rPr>
              <w:fldChar w:fldCharType="begin"/>
            </w:r>
            <w:r w:rsidR="00CE5699" w:rsidRPr="00DC2E76">
              <w:rPr>
                <w:b w:val="0"/>
                <w:webHidden/>
              </w:rPr>
              <w:instrText xml:space="preserve"> PAGEREF _Toc145772065 \h </w:instrText>
            </w:r>
            <w:r w:rsidR="00CE5699" w:rsidRPr="00DC2E76">
              <w:rPr>
                <w:b w:val="0"/>
                <w:webHidden/>
              </w:rPr>
            </w:r>
            <w:r w:rsidR="00CE5699" w:rsidRPr="00DC2E76">
              <w:rPr>
                <w:b w:val="0"/>
                <w:webHidden/>
              </w:rPr>
              <w:fldChar w:fldCharType="separate"/>
            </w:r>
            <w:r w:rsidR="00237CC5">
              <w:rPr>
                <w:b w:val="0"/>
                <w:webHidden/>
              </w:rPr>
              <w:t>134</w:t>
            </w:r>
            <w:r w:rsidR="00CE5699" w:rsidRPr="00DC2E76">
              <w:rPr>
                <w:b w:val="0"/>
                <w:webHidden/>
              </w:rPr>
              <w:fldChar w:fldCharType="end"/>
            </w:r>
          </w:hyperlink>
        </w:p>
        <w:p w14:paraId="3212BABC" w14:textId="39B26AF1" w:rsidR="00CE5699" w:rsidRPr="00DC2E76" w:rsidRDefault="007C45A6">
          <w:pPr>
            <w:pStyle w:val="TOC3"/>
            <w:tabs>
              <w:tab w:val="right" w:leader="dot" w:pos="9344"/>
            </w:tabs>
            <w:rPr>
              <w:rFonts w:ascii="Times New Roman" w:eastAsiaTheme="minorEastAsia" w:hAnsi="Times New Roman" w:cs="Times New Roman"/>
              <w:noProof/>
              <w:sz w:val="26"/>
              <w:szCs w:val="26"/>
            </w:rPr>
          </w:pPr>
          <w:hyperlink w:anchor="_Toc145772066" w:history="1">
            <w:r w:rsidR="00CE5699" w:rsidRPr="00DC2E76">
              <w:rPr>
                <w:rStyle w:val="Hyperlink"/>
                <w:rFonts w:ascii="Times New Roman" w:hAnsi="Times New Roman" w:cs="Times New Roman"/>
                <w:i/>
                <w:noProof/>
                <w:sz w:val="26"/>
                <w:szCs w:val="26"/>
                <w:highlight w:val="white"/>
                <w:lang w:eastAsia="vi-VN"/>
              </w:rPr>
              <w:t>6.3.1. Chương trình quan trắc môi trường định kỳ:</w:t>
            </w:r>
            <w:r w:rsidR="00CE5699" w:rsidRPr="00DC2E76">
              <w:rPr>
                <w:rFonts w:ascii="Times New Roman" w:hAnsi="Times New Roman" w:cs="Times New Roman"/>
                <w:noProof/>
                <w:webHidden/>
                <w:sz w:val="26"/>
                <w:szCs w:val="26"/>
              </w:rPr>
              <w:tab/>
            </w:r>
            <w:r w:rsidR="00CE5699" w:rsidRPr="00DC2E76">
              <w:rPr>
                <w:rFonts w:ascii="Times New Roman" w:hAnsi="Times New Roman" w:cs="Times New Roman"/>
                <w:noProof/>
                <w:webHidden/>
                <w:sz w:val="26"/>
                <w:szCs w:val="26"/>
              </w:rPr>
              <w:fldChar w:fldCharType="begin"/>
            </w:r>
            <w:r w:rsidR="00CE5699" w:rsidRPr="00DC2E76">
              <w:rPr>
                <w:rFonts w:ascii="Times New Roman" w:hAnsi="Times New Roman" w:cs="Times New Roman"/>
                <w:noProof/>
                <w:webHidden/>
                <w:sz w:val="26"/>
                <w:szCs w:val="26"/>
              </w:rPr>
              <w:instrText xml:space="preserve"> PAGEREF _Toc145772066 \h </w:instrText>
            </w:r>
            <w:r w:rsidR="00CE5699" w:rsidRPr="00DC2E76">
              <w:rPr>
                <w:rFonts w:ascii="Times New Roman" w:hAnsi="Times New Roman" w:cs="Times New Roman"/>
                <w:noProof/>
                <w:webHidden/>
                <w:sz w:val="26"/>
                <w:szCs w:val="26"/>
              </w:rPr>
            </w:r>
            <w:r w:rsidR="00CE5699" w:rsidRPr="00DC2E76">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134</w:t>
            </w:r>
            <w:r w:rsidR="00CE5699" w:rsidRPr="00DC2E76">
              <w:rPr>
                <w:rFonts w:ascii="Times New Roman" w:hAnsi="Times New Roman" w:cs="Times New Roman"/>
                <w:noProof/>
                <w:webHidden/>
                <w:sz w:val="26"/>
                <w:szCs w:val="26"/>
              </w:rPr>
              <w:fldChar w:fldCharType="end"/>
            </w:r>
          </w:hyperlink>
        </w:p>
        <w:p w14:paraId="13929BCF" w14:textId="58436CE6" w:rsidR="00CE5699" w:rsidRPr="00DC2E76" w:rsidRDefault="007C45A6">
          <w:pPr>
            <w:pStyle w:val="TOC3"/>
            <w:tabs>
              <w:tab w:val="right" w:leader="dot" w:pos="9344"/>
            </w:tabs>
            <w:rPr>
              <w:rFonts w:ascii="Times New Roman" w:eastAsiaTheme="minorEastAsia" w:hAnsi="Times New Roman" w:cs="Times New Roman"/>
              <w:noProof/>
              <w:sz w:val="26"/>
              <w:szCs w:val="26"/>
            </w:rPr>
          </w:pPr>
          <w:hyperlink w:anchor="_Toc145772067" w:history="1">
            <w:r w:rsidR="00CE5699" w:rsidRPr="00DC2E76">
              <w:rPr>
                <w:rStyle w:val="Hyperlink"/>
                <w:rFonts w:ascii="Times New Roman" w:hAnsi="Times New Roman" w:cs="Times New Roman"/>
                <w:i/>
                <w:noProof/>
                <w:sz w:val="26"/>
                <w:szCs w:val="26"/>
                <w:highlight w:val="white"/>
                <w:lang w:eastAsia="vi-VN"/>
              </w:rPr>
              <w:t>6.3.2. Chương trình quan trắc tự động, liên tục chất thải:</w:t>
            </w:r>
            <w:r w:rsidR="00CE5699" w:rsidRPr="00DC2E76">
              <w:rPr>
                <w:rFonts w:ascii="Times New Roman" w:hAnsi="Times New Roman" w:cs="Times New Roman"/>
                <w:noProof/>
                <w:webHidden/>
                <w:sz w:val="26"/>
                <w:szCs w:val="26"/>
              </w:rPr>
              <w:tab/>
            </w:r>
            <w:r w:rsidR="00CE5699" w:rsidRPr="00DC2E76">
              <w:rPr>
                <w:rFonts w:ascii="Times New Roman" w:hAnsi="Times New Roman" w:cs="Times New Roman"/>
                <w:noProof/>
                <w:webHidden/>
                <w:sz w:val="26"/>
                <w:szCs w:val="26"/>
              </w:rPr>
              <w:fldChar w:fldCharType="begin"/>
            </w:r>
            <w:r w:rsidR="00CE5699" w:rsidRPr="00DC2E76">
              <w:rPr>
                <w:rFonts w:ascii="Times New Roman" w:hAnsi="Times New Roman" w:cs="Times New Roman"/>
                <w:noProof/>
                <w:webHidden/>
                <w:sz w:val="26"/>
                <w:szCs w:val="26"/>
              </w:rPr>
              <w:instrText xml:space="preserve"> PAGEREF _Toc145772067 \h </w:instrText>
            </w:r>
            <w:r w:rsidR="00CE5699" w:rsidRPr="00DC2E76">
              <w:rPr>
                <w:rFonts w:ascii="Times New Roman" w:hAnsi="Times New Roman" w:cs="Times New Roman"/>
                <w:noProof/>
                <w:webHidden/>
                <w:sz w:val="26"/>
                <w:szCs w:val="26"/>
              </w:rPr>
            </w:r>
            <w:r w:rsidR="00CE5699" w:rsidRPr="00DC2E76">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134</w:t>
            </w:r>
            <w:r w:rsidR="00CE5699" w:rsidRPr="00DC2E76">
              <w:rPr>
                <w:rFonts w:ascii="Times New Roman" w:hAnsi="Times New Roman" w:cs="Times New Roman"/>
                <w:noProof/>
                <w:webHidden/>
                <w:sz w:val="26"/>
                <w:szCs w:val="26"/>
              </w:rPr>
              <w:fldChar w:fldCharType="end"/>
            </w:r>
          </w:hyperlink>
        </w:p>
        <w:p w14:paraId="7A70220C" w14:textId="2D8D38DC" w:rsidR="00CE5699" w:rsidRPr="00DC2E76" w:rsidRDefault="007C45A6">
          <w:pPr>
            <w:pStyle w:val="TOC3"/>
            <w:tabs>
              <w:tab w:val="right" w:leader="dot" w:pos="9344"/>
            </w:tabs>
            <w:rPr>
              <w:rFonts w:ascii="Times New Roman" w:eastAsiaTheme="minorEastAsia" w:hAnsi="Times New Roman" w:cs="Times New Roman"/>
              <w:noProof/>
              <w:sz w:val="26"/>
              <w:szCs w:val="26"/>
            </w:rPr>
          </w:pPr>
          <w:hyperlink w:anchor="_Toc145772068" w:history="1">
            <w:r w:rsidR="00CE5699" w:rsidRPr="00DC2E76">
              <w:rPr>
                <w:rStyle w:val="Hyperlink"/>
                <w:rFonts w:ascii="Times New Roman" w:hAnsi="Times New Roman" w:cs="Times New Roman"/>
                <w:i/>
                <w:noProof/>
                <w:sz w:val="26"/>
                <w:szCs w:val="26"/>
                <w:highlight w:val="white"/>
                <w:lang w:eastAsia="vi-VN"/>
              </w:rPr>
              <w:t>6.3.3. Hoạt động quan trắc môi trường định kỳ, quan trắc môi trường tự động, liên tục khác theo quy định của pháp luật có liên quan hoặc theo đề xuất của chủ cơ sở.</w:t>
            </w:r>
            <w:r w:rsidR="00CE5699" w:rsidRPr="00DC2E76">
              <w:rPr>
                <w:rFonts w:ascii="Times New Roman" w:hAnsi="Times New Roman" w:cs="Times New Roman"/>
                <w:noProof/>
                <w:webHidden/>
                <w:sz w:val="26"/>
                <w:szCs w:val="26"/>
              </w:rPr>
              <w:tab/>
            </w:r>
            <w:r w:rsidR="00CE5699" w:rsidRPr="00DC2E76">
              <w:rPr>
                <w:rFonts w:ascii="Times New Roman" w:hAnsi="Times New Roman" w:cs="Times New Roman"/>
                <w:noProof/>
                <w:webHidden/>
                <w:sz w:val="26"/>
                <w:szCs w:val="26"/>
              </w:rPr>
              <w:fldChar w:fldCharType="begin"/>
            </w:r>
            <w:r w:rsidR="00CE5699" w:rsidRPr="00DC2E76">
              <w:rPr>
                <w:rFonts w:ascii="Times New Roman" w:hAnsi="Times New Roman" w:cs="Times New Roman"/>
                <w:noProof/>
                <w:webHidden/>
                <w:sz w:val="26"/>
                <w:szCs w:val="26"/>
              </w:rPr>
              <w:instrText xml:space="preserve"> PAGEREF _Toc145772068 \h </w:instrText>
            </w:r>
            <w:r w:rsidR="00CE5699" w:rsidRPr="00DC2E76">
              <w:rPr>
                <w:rFonts w:ascii="Times New Roman" w:hAnsi="Times New Roman" w:cs="Times New Roman"/>
                <w:noProof/>
                <w:webHidden/>
                <w:sz w:val="26"/>
                <w:szCs w:val="26"/>
              </w:rPr>
            </w:r>
            <w:r w:rsidR="00CE5699" w:rsidRPr="00DC2E76">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134</w:t>
            </w:r>
            <w:r w:rsidR="00CE5699" w:rsidRPr="00DC2E76">
              <w:rPr>
                <w:rFonts w:ascii="Times New Roman" w:hAnsi="Times New Roman" w:cs="Times New Roman"/>
                <w:noProof/>
                <w:webHidden/>
                <w:sz w:val="26"/>
                <w:szCs w:val="26"/>
              </w:rPr>
              <w:fldChar w:fldCharType="end"/>
            </w:r>
          </w:hyperlink>
        </w:p>
        <w:p w14:paraId="3AD71BFF" w14:textId="127618E6" w:rsidR="00CE5699" w:rsidRPr="00DC2E76" w:rsidRDefault="007C45A6" w:rsidP="00DC2E76">
          <w:pPr>
            <w:pStyle w:val="TOC2"/>
            <w:rPr>
              <w:rFonts w:eastAsiaTheme="minorEastAsia"/>
              <w:b w:val="0"/>
            </w:rPr>
          </w:pPr>
          <w:hyperlink w:anchor="_Toc145772074" w:history="1">
            <w:r w:rsidR="00CE5699" w:rsidRPr="00DC2E76">
              <w:rPr>
                <w:rStyle w:val="Hyperlink"/>
                <w:b w:val="0"/>
                <w:highlight w:val="white"/>
              </w:rPr>
              <w:t>6.4</w:t>
            </w:r>
            <w:r w:rsidR="00CE5699" w:rsidRPr="00DC2E76">
              <w:rPr>
                <w:rStyle w:val="Hyperlink"/>
                <w:b w:val="0"/>
                <w:highlight w:val="white"/>
                <w:lang w:val="vi-VN"/>
              </w:rPr>
              <w:t>.</w:t>
            </w:r>
            <w:r w:rsidR="00CE5699" w:rsidRPr="00DC2E76">
              <w:rPr>
                <w:rStyle w:val="Hyperlink"/>
                <w:b w:val="0"/>
                <w:highlight w:val="white"/>
              </w:rPr>
              <w:t xml:space="preserve"> Kinh phí thực hiện quan trắc môi trường hàng năm</w:t>
            </w:r>
            <w:r w:rsidR="00CE5699" w:rsidRPr="00DC2E76">
              <w:rPr>
                <w:rStyle w:val="Hyperlink"/>
                <w:b w:val="0"/>
                <w:highlight w:val="white"/>
                <w:lang w:val="vi-VN"/>
              </w:rPr>
              <w:t>.</w:t>
            </w:r>
            <w:r w:rsidR="00CE5699" w:rsidRPr="00DC2E76">
              <w:rPr>
                <w:b w:val="0"/>
                <w:webHidden/>
              </w:rPr>
              <w:tab/>
            </w:r>
            <w:r w:rsidR="00CE5699" w:rsidRPr="00DC2E76">
              <w:rPr>
                <w:b w:val="0"/>
                <w:webHidden/>
              </w:rPr>
              <w:fldChar w:fldCharType="begin"/>
            </w:r>
            <w:r w:rsidR="00CE5699" w:rsidRPr="00DC2E76">
              <w:rPr>
                <w:b w:val="0"/>
                <w:webHidden/>
              </w:rPr>
              <w:instrText xml:space="preserve"> PAGEREF _Toc145772074 \h </w:instrText>
            </w:r>
            <w:r w:rsidR="00CE5699" w:rsidRPr="00DC2E76">
              <w:rPr>
                <w:b w:val="0"/>
                <w:webHidden/>
              </w:rPr>
            </w:r>
            <w:r w:rsidR="00CE5699" w:rsidRPr="00DC2E76">
              <w:rPr>
                <w:b w:val="0"/>
                <w:webHidden/>
              </w:rPr>
              <w:fldChar w:fldCharType="separate"/>
            </w:r>
            <w:r w:rsidR="00237CC5">
              <w:rPr>
                <w:b w:val="0"/>
                <w:webHidden/>
              </w:rPr>
              <w:t>136</w:t>
            </w:r>
            <w:r w:rsidR="00CE5699" w:rsidRPr="00DC2E76">
              <w:rPr>
                <w:b w:val="0"/>
                <w:webHidden/>
              </w:rPr>
              <w:fldChar w:fldCharType="end"/>
            </w:r>
          </w:hyperlink>
        </w:p>
        <w:p w14:paraId="6959E65E" w14:textId="141A2387" w:rsidR="00CE5699" w:rsidRPr="00DC2E76" w:rsidRDefault="007C45A6" w:rsidP="00DC2E76">
          <w:pPr>
            <w:pStyle w:val="TOC1"/>
            <w:jc w:val="left"/>
            <w:rPr>
              <w:rFonts w:eastAsiaTheme="minorEastAsia"/>
            </w:rPr>
          </w:pPr>
          <w:hyperlink w:anchor="_Toc145772075" w:history="1">
            <w:r w:rsidR="00CE5699" w:rsidRPr="00DC2E76">
              <w:rPr>
                <w:rStyle w:val="Hyperlink"/>
                <w:bCs w:val="0"/>
                <w:highlight w:val="white"/>
              </w:rPr>
              <w:t>CHƯƠNG VII: KẾT QUẢ KIỂM TRA, THANH TRA VỀ BẢO VỆ MÔI TRƯỜNG ĐỐI VỚI CƠ SỞ</w:t>
            </w:r>
            <w:r w:rsidR="00CE5699" w:rsidRPr="00DC2E76">
              <w:rPr>
                <w:webHidden/>
              </w:rPr>
              <w:tab/>
            </w:r>
            <w:r w:rsidR="00CE5699" w:rsidRPr="00DC2E76">
              <w:rPr>
                <w:webHidden/>
              </w:rPr>
              <w:fldChar w:fldCharType="begin"/>
            </w:r>
            <w:r w:rsidR="00CE5699" w:rsidRPr="00DC2E76">
              <w:rPr>
                <w:webHidden/>
              </w:rPr>
              <w:instrText xml:space="preserve"> PAGEREF _Toc145772075 \h </w:instrText>
            </w:r>
            <w:r w:rsidR="00CE5699" w:rsidRPr="00DC2E76">
              <w:rPr>
                <w:webHidden/>
              </w:rPr>
            </w:r>
            <w:r w:rsidR="00CE5699" w:rsidRPr="00DC2E76">
              <w:rPr>
                <w:webHidden/>
              </w:rPr>
              <w:fldChar w:fldCharType="separate"/>
            </w:r>
            <w:r w:rsidR="00237CC5">
              <w:rPr>
                <w:webHidden/>
              </w:rPr>
              <w:t>137</w:t>
            </w:r>
            <w:r w:rsidR="00CE5699" w:rsidRPr="00DC2E76">
              <w:rPr>
                <w:webHidden/>
              </w:rPr>
              <w:fldChar w:fldCharType="end"/>
            </w:r>
          </w:hyperlink>
        </w:p>
        <w:p w14:paraId="38E79118" w14:textId="0AD33079" w:rsidR="00CE5699" w:rsidRPr="00DC2E76" w:rsidRDefault="007C45A6" w:rsidP="00DC2E76">
          <w:pPr>
            <w:pStyle w:val="TOC1"/>
            <w:rPr>
              <w:rFonts w:eastAsiaTheme="minorEastAsia"/>
            </w:rPr>
          </w:pPr>
          <w:hyperlink w:anchor="_Toc145772077" w:history="1">
            <w:r w:rsidR="00CE5699" w:rsidRPr="00DC2E76">
              <w:rPr>
                <w:rStyle w:val="Hyperlink"/>
                <w:bCs w:val="0"/>
                <w:highlight w:val="white"/>
              </w:rPr>
              <w:t>CHƯƠNG VIII: CAM KẾT CỦA CHỦ CƠ SỞ</w:t>
            </w:r>
            <w:r w:rsidR="00CE5699" w:rsidRPr="00DC2E76">
              <w:rPr>
                <w:webHidden/>
              </w:rPr>
              <w:tab/>
            </w:r>
            <w:r w:rsidR="00CE5699" w:rsidRPr="00DC2E76">
              <w:rPr>
                <w:webHidden/>
              </w:rPr>
              <w:fldChar w:fldCharType="begin"/>
            </w:r>
            <w:r w:rsidR="00CE5699" w:rsidRPr="00DC2E76">
              <w:rPr>
                <w:webHidden/>
              </w:rPr>
              <w:instrText xml:space="preserve"> PAGEREF _Toc145772077 \h </w:instrText>
            </w:r>
            <w:r w:rsidR="00CE5699" w:rsidRPr="00DC2E76">
              <w:rPr>
                <w:webHidden/>
              </w:rPr>
            </w:r>
            <w:r w:rsidR="00CE5699" w:rsidRPr="00DC2E76">
              <w:rPr>
                <w:webHidden/>
              </w:rPr>
              <w:fldChar w:fldCharType="separate"/>
            </w:r>
            <w:r w:rsidR="00237CC5">
              <w:rPr>
                <w:webHidden/>
              </w:rPr>
              <w:t>138</w:t>
            </w:r>
            <w:r w:rsidR="00CE5699" w:rsidRPr="00DC2E76">
              <w:rPr>
                <w:webHidden/>
              </w:rPr>
              <w:fldChar w:fldCharType="end"/>
            </w:r>
          </w:hyperlink>
        </w:p>
        <w:p w14:paraId="26B6239B" w14:textId="4665A002" w:rsidR="00CE5699" w:rsidRPr="00DC2E76" w:rsidRDefault="007C45A6" w:rsidP="00DC2E76">
          <w:pPr>
            <w:pStyle w:val="TOC1"/>
            <w:rPr>
              <w:rFonts w:asciiTheme="minorHAnsi" w:eastAsiaTheme="minorEastAsia" w:hAnsiTheme="minorHAnsi" w:cstheme="minorBidi"/>
              <w:sz w:val="22"/>
              <w:szCs w:val="22"/>
            </w:rPr>
          </w:pPr>
          <w:hyperlink w:anchor="_Toc145772088" w:history="1">
            <w:r w:rsidR="00CE5699" w:rsidRPr="00DC2E76">
              <w:rPr>
                <w:rStyle w:val="Hyperlink"/>
                <w:bCs w:val="0"/>
                <w:highlight w:val="white"/>
              </w:rPr>
              <w:t>PHỤ LỤC</w:t>
            </w:r>
            <w:r w:rsidR="00CE5699" w:rsidRPr="00DC2E76">
              <w:rPr>
                <w:webHidden/>
              </w:rPr>
              <w:tab/>
            </w:r>
            <w:r w:rsidR="00CE5699" w:rsidRPr="00DC2E76">
              <w:rPr>
                <w:webHidden/>
              </w:rPr>
              <w:fldChar w:fldCharType="begin"/>
            </w:r>
            <w:r w:rsidR="00CE5699" w:rsidRPr="00DC2E76">
              <w:rPr>
                <w:webHidden/>
              </w:rPr>
              <w:instrText xml:space="preserve"> PAGEREF _Toc145772088 \h </w:instrText>
            </w:r>
            <w:r w:rsidR="00CE5699" w:rsidRPr="00DC2E76">
              <w:rPr>
                <w:webHidden/>
              </w:rPr>
            </w:r>
            <w:r w:rsidR="00CE5699" w:rsidRPr="00DC2E76">
              <w:rPr>
                <w:webHidden/>
              </w:rPr>
              <w:fldChar w:fldCharType="separate"/>
            </w:r>
            <w:r w:rsidR="00237CC5">
              <w:rPr>
                <w:webHidden/>
              </w:rPr>
              <w:t>139</w:t>
            </w:r>
            <w:r w:rsidR="00CE5699" w:rsidRPr="00DC2E76">
              <w:rPr>
                <w:webHidden/>
              </w:rPr>
              <w:fldChar w:fldCharType="end"/>
            </w:r>
          </w:hyperlink>
        </w:p>
        <w:p w14:paraId="3480BBA3" w14:textId="77777777" w:rsidR="00226E4E" w:rsidRDefault="00226E4E">
          <w:r>
            <w:rPr>
              <w:b/>
              <w:bCs/>
              <w:noProof/>
            </w:rPr>
            <w:fldChar w:fldCharType="end"/>
          </w:r>
        </w:p>
      </w:sdtContent>
    </w:sdt>
    <w:p w14:paraId="49AB3D3F" w14:textId="77777777" w:rsidR="00AD4169" w:rsidRDefault="003255ED" w:rsidP="00DC2E76">
      <w:pPr>
        <w:pStyle w:val="TOC1"/>
        <w:rPr>
          <w:rFonts w:asciiTheme="minorHAnsi" w:eastAsiaTheme="minorEastAsia" w:hAnsiTheme="minorHAnsi" w:cstheme="minorBidi"/>
        </w:rPr>
      </w:pPr>
      <w:r w:rsidRPr="009369B9">
        <w:rPr>
          <w:highlight w:val="white"/>
        </w:rPr>
        <w:fldChar w:fldCharType="begin"/>
      </w:r>
      <w:r w:rsidRPr="009369B9">
        <w:rPr>
          <w:highlight w:val="white"/>
        </w:rPr>
        <w:instrText xml:space="preserve"> TOC \h \z \t "Heading 1,1,Heading 2,2" </w:instrText>
      </w:r>
      <w:r w:rsidRPr="009369B9">
        <w:rPr>
          <w:highlight w:val="white"/>
        </w:rPr>
        <w:fldChar w:fldCharType="separate"/>
      </w:r>
    </w:p>
    <w:p w14:paraId="49597C58" w14:textId="77777777" w:rsidR="00A96840" w:rsidRDefault="00A96840" w:rsidP="00DC2E76">
      <w:pPr>
        <w:pStyle w:val="TOC2"/>
      </w:pPr>
    </w:p>
    <w:p w14:paraId="09040960" w14:textId="77777777" w:rsidR="00DC2E76" w:rsidRDefault="003255ED" w:rsidP="00DC2E76">
      <w:pPr>
        <w:pStyle w:val="TOC1"/>
        <w:rPr>
          <w:highlight w:val="white"/>
        </w:rPr>
      </w:pPr>
      <w:r w:rsidRPr="009369B9">
        <w:rPr>
          <w:highlight w:val="white"/>
        </w:rPr>
        <w:fldChar w:fldCharType="end"/>
      </w:r>
    </w:p>
    <w:p w14:paraId="7AE84D56" w14:textId="77777777" w:rsidR="00DC2E76" w:rsidRDefault="00DC2E76" w:rsidP="00DC2E76">
      <w:pPr>
        <w:rPr>
          <w:rFonts w:ascii="Times New Roman" w:hAnsi="Times New Roman" w:cs="Times New Roman"/>
          <w:noProof/>
          <w:sz w:val="26"/>
          <w:szCs w:val="26"/>
          <w:highlight w:val="white"/>
        </w:rPr>
      </w:pPr>
      <w:r>
        <w:rPr>
          <w:highlight w:val="white"/>
        </w:rPr>
        <w:br w:type="page"/>
      </w:r>
    </w:p>
    <w:p w14:paraId="3CEBD58D" w14:textId="77777777" w:rsidR="002E6FF3" w:rsidRPr="00EA4F76" w:rsidRDefault="000B52CF" w:rsidP="00DC2E76">
      <w:pPr>
        <w:pStyle w:val="TOC1"/>
        <w:rPr>
          <w:rStyle w:val="Vnbnnidung4"/>
          <w:bCs w:val="0"/>
          <w:sz w:val="26"/>
          <w:szCs w:val="26"/>
          <w:highlight w:val="white"/>
          <w:lang w:val="vi-VN" w:eastAsia="vi-VN"/>
        </w:rPr>
      </w:pPr>
      <w:r w:rsidRPr="00EA4F76">
        <w:rPr>
          <w:rStyle w:val="Vnbnnidung4"/>
          <w:sz w:val="26"/>
          <w:szCs w:val="26"/>
          <w:highlight w:val="white"/>
        </w:rPr>
        <w:lastRenderedPageBreak/>
        <w:t>DANH MỤC CÁC TỪ VÀ CÁC KÝ HIỆU VIẾT TẮT</w:t>
      </w:r>
    </w:p>
    <w:tbl>
      <w:tblPr>
        <w:tblW w:w="8267" w:type="dxa"/>
        <w:jc w:val="center"/>
        <w:tblLook w:val="0000" w:firstRow="0" w:lastRow="0" w:firstColumn="0" w:lastColumn="0" w:noHBand="0" w:noVBand="0"/>
      </w:tblPr>
      <w:tblGrid>
        <w:gridCol w:w="3319"/>
        <w:gridCol w:w="4948"/>
      </w:tblGrid>
      <w:tr w:rsidR="002E6FF3" w:rsidRPr="00574872" w14:paraId="13D13111" w14:textId="77777777" w:rsidTr="002E6FF3">
        <w:trPr>
          <w:trHeight w:val="375"/>
          <w:jc w:val="center"/>
        </w:trPr>
        <w:tc>
          <w:tcPr>
            <w:tcW w:w="3319" w:type="dxa"/>
            <w:noWrap/>
            <w:vAlign w:val="bottom"/>
          </w:tcPr>
          <w:p w14:paraId="3E6C5F0F" w14:textId="77777777" w:rsidR="002E6FF3" w:rsidRPr="00574872" w:rsidRDefault="009E1386" w:rsidP="00EF6F9E">
            <w:pPr>
              <w:shd w:val="clear" w:color="auto" w:fill="FFFFFF"/>
              <w:spacing w:line="360" w:lineRule="auto"/>
              <w:jc w:val="both"/>
              <w:rPr>
                <w:rFonts w:ascii="Times New Roman" w:hAnsi="Times New Roman" w:cs="Times New Roman"/>
                <w:sz w:val="26"/>
                <w:szCs w:val="26"/>
              </w:rPr>
            </w:pPr>
            <w:r w:rsidRPr="00574872">
              <w:rPr>
                <w:rStyle w:val="Vnbnnidung4"/>
                <w:b/>
                <w:bCs/>
                <w:sz w:val="26"/>
                <w:szCs w:val="26"/>
                <w:highlight w:val="white"/>
              </w:rPr>
              <w:br w:type="page"/>
            </w:r>
            <w:r w:rsidR="002E6FF3" w:rsidRPr="00574872">
              <w:rPr>
                <w:rFonts w:ascii="Times New Roman" w:hAnsi="Times New Roman" w:cs="Times New Roman"/>
                <w:sz w:val="26"/>
                <w:szCs w:val="26"/>
              </w:rPr>
              <w:t>BOD</w:t>
            </w:r>
          </w:p>
        </w:tc>
        <w:tc>
          <w:tcPr>
            <w:tcW w:w="4948" w:type="dxa"/>
            <w:noWrap/>
            <w:vAlign w:val="bottom"/>
          </w:tcPr>
          <w:p w14:paraId="5E879E4F" w14:textId="77777777" w:rsidR="002E6FF3" w:rsidRPr="00574872" w:rsidRDefault="002E6FF3" w:rsidP="00EF6F9E">
            <w:pPr>
              <w:shd w:val="clear" w:color="auto" w:fill="FFFFFF"/>
              <w:spacing w:line="360" w:lineRule="auto"/>
              <w:jc w:val="both"/>
              <w:rPr>
                <w:rFonts w:ascii="Times New Roman" w:hAnsi="Times New Roman" w:cs="Times New Roman"/>
                <w:sz w:val="26"/>
                <w:szCs w:val="26"/>
              </w:rPr>
            </w:pPr>
            <w:r w:rsidRPr="00574872">
              <w:rPr>
                <w:rFonts w:ascii="Times New Roman" w:hAnsi="Times New Roman" w:cs="Times New Roman"/>
                <w:sz w:val="26"/>
                <w:szCs w:val="26"/>
              </w:rPr>
              <w:t>: Nhu cầu oxy sinh hóa</w:t>
            </w:r>
          </w:p>
        </w:tc>
      </w:tr>
      <w:tr w:rsidR="002E6FF3" w:rsidRPr="00574872" w14:paraId="2E236414" w14:textId="77777777" w:rsidTr="002E6FF3">
        <w:trPr>
          <w:trHeight w:val="375"/>
          <w:jc w:val="center"/>
        </w:trPr>
        <w:tc>
          <w:tcPr>
            <w:tcW w:w="3319" w:type="dxa"/>
            <w:noWrap/>
            <w:vAlign w:val="bottom"/>
          </w:tcPr>
          <w:p w14:paraId="5B541006" w14:textId="77777777" w:rsidR="002E6FF3" w:rsidRPr="00574872" w:rsidRDefault="002E6FF3" w:rsidP="00EF6F9E">
            <w:pPr>
              <w:shd w:val="clear" w:color="auto" w:fill="FFFFFF"/>
              <w:spacing w:line="360" w:lineRule="auto"/>
              <w:jc w:val="both"/>
              <w:rPr>
                <w:rFonts w:ascii="Times New Roman" w:hAnsi="Times New Roman" w:cs="Times New Roman"/>
                <w:sz w:val="26"/>
                <w:szCs w:val="26"/>
              </w:rPr>
            </w:pPr>
            <w:r w:rsidRPr="00574872">
              <w:rPr>
                <w:rFonts w:ascii="Times New Roman" w:hAnsi="Times New Roman" w:cs="Times New Roman"/>
                <w:sz w:val="26"/>
                <w:szCs w:val="26"/>
              </w:rPr>
              <w:t>BTNMT</w:t>
            </w:r>
          </w:p>
        </w:tc>
        <w:tc>
          <w:tcPr>
            <w:tcW w:w="4948" w:type="dxa"/>
            <w:noWrap/>
            <w:vAlign w:val="bottom"/>
          </w:tcPr>
          <w:p w14:paraId="42F78E85" w14:textId="77777777" w:rsidR="002E6FF3" w:rsidRPr="00574872" w:rsidRDefault="002E6FF3" w:rsidP="00EF6F9E">
            <w:pPr>
              <w:shd w:val="clear" w:color="auto" w:fill="FFFFFF"/>
              <w:spacing w:line="360" w:lineRule="auto"/>
              <w:jc w:val="both"/>
              <w:rPr>
                <w:rFonts w:ascii="Times New Roman" w:hAnsi="Times New Roman" w:cs="Times New Roman"/>
                <w:sz w:val="26"/>
                <w:szCs w:val="26"/>
              </w:rPr>
            </w:pPr>
            <w:r w:rsidRPr="00574872">
              <w:rPr>
                <w:rFonts w:ascii="Times New Roman" w:hAnsi="Times New Roman" w:cs="Times New Roman"/>
                <w:sz w:val="26"/>
                <w:szCs w:val="26"/>
              </w:rPr>
              <w:t>: Bộ Tài nguyên Môi trường</w:t>
            </w:r>
          </w:p>
        </w:tc>
      </w:tr>
      <w:tr w:rsidR="002E6FF3" w:rsidRPr="00574872" w14:paraId="5DF21266" w14:textId="77777777" w:rsidTr="002E6FF3">
        <w:trPr>
          <w:trHeight w:val="375"/>
          <w:jc w:val="center"/>
        </w:trPr>
        <w:tc>
          <w:tcPr>
            <w:tcW w:w="3319" w:type="dxa"/>
            <w:noWrap/>
            <w:vAlign w:val="bottom"/>
          </w:tcPr>
          <w:p w14:paraId="1EC30BFD" w14:textId="77777777" w:rsidR="002E6FF3" w:rsidRPr="00574872" w:rsidRDefault="002E6FF3" w:rsidP="00EF6F9E">
            <w:pPr>
              <w:shd w:val="clear" w:color="auto" w:fill="FFFFFF"/>
              <w:spacing w:line="360" w:lineRule="auto"/>
              <w:jc w:val="both"/>
              <w:rPr>
                <w:rFonts w:ascii="Times New Roman" w:hAnsi="Times New Roman" w:cs="Times New Roman"/>
                <w:sz w:val="26"/>
                <w:szCs w:val="26"/>
              </w:rPr>
            </w:pPr>
            <w:r w:rsidRPr="00574872">
              <w:rPr>
                <w:rFonts w:ascii="Times New Roman" w:hAnsi="Times New Roman" w:cs="Times New Roman"/>
                <w:sz w:val="26"/>
                <w:szCs w:val="26"/>
              </w:rPr>
              <w:t>BXD</w:t>
            </w:r>
          </w:p>
        </w:tc>
        <w:tc>
          <w:tcPr>
            <w:tcW w:w="4948" w:type="dxa"/>
            <w:noWrap/>
            <w:vAlign w:val="bottom"/>
          </w:tcPr>
          <w:p w14:paraId="3BAFAFA5" w14:textId="77777777" w:rsidR="002E6FF3" w:rsidRPr="00574872" w:rsidRDefault="002E6FF3" w:rsidP="00EF6F9E">
            <w:pPr>
              <w:shd w:val="clear" w:color="auto" w:fill="FFFFFF"/>
              <w:spacing w:line="360" w:lineRule="auto"/>
              <w:jc w:val="both"/>
              <w:rPr>
                <w:rFonts w:ascii="Times New Roman" w:hAnsi="Times New Roman" w:cs="Times New Roman"/>
                <w:sz w:val="26"/>
                <w:szCs w:val="26"/>
              </w:rPr>
            </w:pPr>
            <w:r w:rsidRPr="00574872">
              <w:rPr>
                <w:rFonts w:ascii="Times New Roman" w:hAnsi="Times New Roman" w:cs="Times New Roman"/>
                <w:sz w:val="26"/>
                <w:szCs w:val="26"/>
              </w:rPr>
              <w:t>: Bộ Xây dựng</w:t>
            </w:r>
          </w:p>
        </w:tc>
      </w:tr>
      <w:tr w:rsidR="002E6FF3" w:rsidRPr="00574872" w14:paraId="2FF7065B" w14:textId="77777777" w:rsidTr="002E6FF3">
        <w:trPr>
          <w:trHeight w:val="375"/>
          <w:jc w:val="center"/>
        </w:trPr>
        <w:tc>
          <w:tcPr>
            <w:tcW w:w="3319" w:type="dxa"/>
            <w:noWrap/>
            <w:vAlign w:val="bottom"/>
          </w:tcPr>
          <w:p w14:paraId="2AB8BB82" w14:textId="77777777" w:rsidR="002E6FF3" w:rsidRPr="00574872" w:rsidRDefault="002E6FF3" w:rsidP="00EF6F9E">
            <w:pPr>
              <w:shd w:val="clear" w:color="auto" w:fill="FFFFFF"/>
              <w:spacing w:line="360" w:lineRule="auto"/>
              <w:jc w:val="both"/>
              <w:rPr>
                <w:rFonts w:ascii="Times New Roman" w:hAnsi="Times New Roman" w:cs="Times New Roman"/>
                <w:sz w:val="26"/>
                <w:szCs w:val="26"/>
              </w:rPr>
            </w:pPr>
            <w:r w:rsidRPr="00574872">
              <w:rPr>
                <w:rFonts w:ascii="Times New Roman" w:hAnsi="Times New Roman" w:cs="Times New Roman"/>
                <w:sz w:val="26"/>
                <w:szCs w:val="26"/>
              </w:rPr>
              <w:t>CHXHCN</w:t>
            </w:r>
          </w:p>
        </w:tc>
        <w:tc>
          <w:tcPr>
            <w:tcW w:w="4948" w:type="dxa"/>
            <w:noWrap/>
            <w:vAlign w:val="bottom"/>
          </w:tcPr>
          <w:p w14:paraId="0BFE25A6" w14:textId="77777777" w:rsidR="002E6FF3" w:rsidRPr="00574872" w:rsidRDefault="002E6FF3" w:rsidP="00EF6F9E">
            <w:pPr>
              <w:shd w:val="clear" w:color="auto" w:fill="FFFFFF"/>
              <w:spacing w:line="360" w:lineRule="auto"/>
              <w:jc w:val="both"/>
              <w:rPr>
                <w:rFonts w:ascii="Times New Roman" w:hAnsi="Times New Roman" w:cs="Times New Roman"/>
                <w:sz w:val="26"/>
                <w:szCs w:val="26"/>
              </w:rPr>
            </w:pPr>
            <w:r w:rsidRPr="00574872">
              <w:rPr>
                <w:rFonts w:ascii="Times New Roman" w:hAnsi="Times New Roman" w:cs="Times New Roman"/>
                <w:sz w:val="26"/>
                <w:szCs w:val="26"/>
              </w:rPr>
              <w:t xml:space="preserve">: Cộng hòa xã hội chủ nghĩa </w:t>
            </w:r>
          </w:p>
        </w:tc>
      </w:tr>
      <w:tr w:rsidR="002E6FF3" w:rsidRPr="00574872" w14:paraId="57D727C3" w14:textId="77777777" w:rsidTr="002E6FF3">
        <w:trPr>
          <w:trHeight w:val="375"/>
          <w:jc w:val="center"/>
        </w:trPr>
        <w:tc>
          <w:tcPr>
            <w:tcW w:w="3319" w:type="dxa"/>
            <w:noWrap/>
            <w:vAlign w:val="bottom"/>
          </w:tcPr>
          <w:p w14:paraId="32BB9B9D" w14:textId="77777777" w:rsidR="002E6FF3" w:rsidRPr="00574872" w:rsidRDefault="002E6FF3" w:rsidP="00EF6F9E">
            <w:pPr>
              <w:shd w:val="clear" w:color="auto" w:fill="FFFFFF"/>
              <w:spacing w:line="360" w:lineRule="auto"/>
              <w:jc w:val="both"/>
              <w:rPr>
                <w:rFonts w:ascii="Times New Roman" w:hAnsi="Times New Roman" w:cs="Times New Roman"/>
                <w:sz w:val="26"/>
                <w:szCs w:val="26"/>
              </w:rPr>
            </w:pPr>
            <w:r w:rsidRPr="00574872">
              <w:rPr>
                <w:rFonts w:ascii="Times New Roman" w:hAnsi="Times New Roman" w:cs="Times New Roman"/>
                <w:sz w:val="26"/>
                <w:szCs w:val="26"/>
              </w:rPr>
              <w:t>COD</w:t>
            </w:r>
          </w:p>
        </w:tc>
        <w:tc>
          <w:tcPr>
            <w:tcW w:w="4948" w:type="dxa"/>
            <w:noWrap/>
            <w:vAlign w:val="bottom"/>
          </w:tcPr>
          <w:p w14:paraId="624DA59B" w14:textId="77777777" w:rsidR="002E6FF3" w:rsidRPr="00574872" w:rsidRDefault="002E6FF3" w:rsidP="00EF6F9E">
            <w:pPr>
              <w:shd w:val="clear" w:color="auto" w:fill="FFFFFF"/>
              <w:spacing w:line="360" w:lineRule="auto"/>
              <w:jc w:val="both"/>
              <w:rPr>
                <w:rFonts w:ascii="Times New Roman" w:hAnsi="Times New Roman" w:cs="Times New Roman"/>
                <w:sz w:val="26"/>
                <w:szCs w:val="26"/>
              </w:rPr>
            </w:pPr>
            <w:r w:rsidRPr="00574872">
              <w:rPr>
                <w:rFonts w:ascii="Times New Roman" w:hAnsi="Times New Roman" w:cs="Times New Roman"/>
                <w:sz w:val="26"/>
                <w:szCs w:val="26"/>
              </w:rPr>
              <w:t>: Nhu cầu oxy hóa học</w:t>
            </w:r>
          </w:p>
        </w:tc>
      </w:tr>
      <w:tr w:rsidR="002E6FF3" w:rsidRPr="00574872" w14:paraId="0370C319" w14:textId="77777777" w:rsidTr="002E6FF3">
        <w:trPr>
          <w:trHeight w:val="375"/>
          <w:jc w:val="center"/>
        </w:trPr>
        <w:tc>
          <w:tcPr>
            <w:tcW w:w="3319" w:type="dxa"/>
            <w:noWrap/>
            <w:vAlign w:val="bottom"/>
          </w:tcPr>
          <w:p w14:paraId="741D58BA" w14:textId="77777777" w:rsidR="002E6FF3" w:rsidRPr="00574872" w:rsidRDefault="002E6FF3" w:rsidP="00EF6F9E">
            <w:pPr>
              <w:shd w:val="clear" w:color="auto" w:fill="FFFFFF"/>
              <w:spacing w:line="360" w:lineRule="auto"/>
              <w:jc w:val="both"/>
              <w:rPr>
                <w:rFonts w:ascii="Times New Roman" w:hAnsi="Times New Roman" w:cs="Times New Roman"/>
                <w:sz w:val="26"/>
                <w:szCs w:val="26"/>
              </w:rPr>
            </w:pPr>
            <w:r w:rsidRPr="00574872">
              <w:rPr>
                <w:rFonts w:ascii="Times New Roman" w:hAnsi="Times New Roman" w:cs="Times New Roman"/>
                <w:sz w:val="26"/>
                <w:szCs w:val="26"/>
              </w:rPr>
              <w:t>CTNH</w:t>
            </w:r>
          </w:p>
        </w:tc>
        <w:tc>
          <w:tcPr>
            <w:tcW w:w="4948" w:type="dxa"/>
            <w:noWrap/>
            <w:vAlign w:val="bottom"/>
          </w:tcPr>
          <w:p w14:paraId="24E1BF33" w14:textId="77777777" w:rsidR="002E6FF3" w:rsidRPr="00574872" w:rsidRDefault="002E6FF3" w:rsidP="00EF6F9E">
            <w:pPr>
              <w:shd w:val="clear" w:color="auto" w:fill="FFFFFF"/>
              <w:spacing w:line="360" w:lineRule="auto"/>
              <w:jc w:val="both"/>
              <w:rPr>
                <w:rFonts w:ascii="Times New Roman" w:hAnsi="Times New Roman" w:cs="Times New Roman"/>
                <w:sz w:val="26"/>
                <w:szCs w:val="26"/>
              </w:rPr>
            </w:pPr>
            <w:r w:rsidRPr="00574872">
              <w:rPr>
                <w:rFonts w:ascii="Times New Roman" w:hAnsi="Times New Roman" w:cs="Times New Roman"/>
                <w:sz w:val="26"/>
                <w:szCs w:val="26"/>
              </w:rPr>
              <w:t xml:space="preserve">: Chất thải nguy hại </w:t>
            </w:r>
          </w:p>
        </w:tc>
      </w:tr>
      <w:tr w:rsidR="002E6FF3" w:rsidRPr="00574872" w14:paraId="0B7E8086" w14:textId="77777777" w:rsidTr="002E6FF3">
        <w:trPr>
          <w:trHeight w:val="375"/>
          <w:jc w:val="center"/>
        </w:trPr>
        <w:tc>
          <w:tcPr>
            <w:tcW w:w="3319" w:type="dxa"/>
            <w:noWrap/>
            <w:vAlign w:val="bottom"/>
          </w:tcPr>
          <w:p w14:paraId="17F95912" w14:textId="77777777" w:rsidR="002E6FF3" w:rsidRPr="00574872" w:rsidRDefault="002E6FF3" w:rsidP="00EF6F9E">
            <w:pPr>
              <w:shd w:val="clear" w:color="auto" w:fill="FFFFFF"/>
              <w:spacing w:line="360" w:lineRule="auto"/>
              <w:jc w:val="both"/>
              <w:rPr>
                <w:rFonts w:ascii="Times New Roman" w:hAnsi="Times New Roman" w:cs="Times New Roman"/>
                <w:sz w:val="26"/>
                <w:szCs w:val="26"/>
              </w:rPr>
            </w:pPr>
            <w:r w:rsidRPr="00574872">
              <w:rPr>
                <w:rFonts w:ascii="Times New Roman" w:hAnsi="Times New Roman" w:cs="Times New Roman"/>
                <w:sz w:val="26"/>
                <w:szCs w:val="26"/>
              </w:rPr>
              <w:t>DO</w:t>
            </w:r>
          </w:p>
        </w:tc>
        <w:tc>
          <w:tcPr>
            <w:tcW w:w="4948" w:type="dxa"/>
            <w:noWrap/>
            <w:vAlign w:val="bottom"/>
          </w:tcPr>
          <w:p w14:paraId="53DAC9DA" w14:textId="77777777" w:rsidR="002E6FF3" w:rsidRPr="00574872" w:rsidRDefault="002E6FF3" w:rsidP="00EF6F9E">
            <w:pPr>
              <w:shd w:val="clear" w:color="auto" w:fill="FFFFFF"/>
              <w:spacing w:line="360" w:lineRule="auto"/>
              <w:jc w:val="both"/>
              <w:rPr>
                <w:rFonts w:ascii="Times New Roman" w:hAnsi="Times New Roman" w:cs="Times New Roman"/>
                <w:sz w:val="26"/>
                <w:szCs w:val="26"/>
                <w:lang w:val="sv-SE"/>
              </w:rPr>
            </w:pPr>
            <w:r w:rsidRPr="00574872">
              <w:rPr>
                <w:rFonts w:ascii="Times New Roman" w:hAnsi="Times New Roman" w:cs="Times New Roman"/>
                <w:sz w:val="26"/>
                <w:szCs w:val="26"/>
                <w:lang w:val="sv-SE"/>
              </w:rPr>
              <w:t>: Oxy hòa tan trong nước</w:t>
            </w:r>
          </w:p>
        </w:tc>
      </w:tr>
      <w:tr w:rsidR="002E6FF3" w:rsidRPr="00574872" w14:paraId="7A0C2C05" w14:textId="77777777" w:rsidTr="002E6FF3">
        <w:trPr>
          <w:trHeight w:val="375"/>
          <w:jc w:val="center"/>
        </w:trPr>
        <w:tc>
          <w:tcPr>
            <w:tcW w:w="3319" w:type="dxa"/>
            <w:noWrap/>
            <w:vAlign w:val="bottom"/>
          </w:tcPr>
          <w:p w14:paraId="0F153D5E" w14:textId="77777777" w:rsidR="002E6FF3" w:rsidRPr="00574872" w:rsidRDefault="002E6FF3" w:rsidP="00EF6F9E">
            <w:pPr>
              <w:shd w:val="clear" w:color="auto" w:fill="FFFFFF"/>
              <w:spacing w:line="360" w:lineRule="auto"/>
              <w:jc w:val="both"/>
              <w:rPr>
                <w:rFonts w:ascii="Times New Roman" w:hAnsi="Times New Roman" w:cs="Times New Roman"/>
                <w:sz w:val="26"/>
                <w:szCs w:val="26"/>
              </w:rPr>
            </w:pPr>
            <w:r w:rsidRPr="00574872">
              <w:rPr>
                <w:rFonts w:ascii="Times New Roman" w:hAnsi="Times New Roman" w:cs="Times New Roman"/>
                <w:sz w:val="26"/>
                <w:szCs w:val="26"/>
              </w:rPr>
              <w:t>MT</w:t>
            </w:r>
          </w:p>
        </w:tc>
        <w:tc>
          <w:tcPr>
            <w:tcW w:w="4948" w:type="dxa"/>
            <w:noWrap/>
            <w:vAlign w:val="bottom"/>
          </w:tcPr>
          <w:p w14:paraId="3CE00AD4" w14:textId="77777777" w:rsidR="002E6FF3" w:rsidRPr="00574872" w:rsidRDefault="002E6FF3" w:rsidP="00EF6F9E">
            <w:pPr>
              <w:shd w:val="clear" w:color="auto" w:fill="FFFFFF"/>
              <w:spacing w:line="360" w:lineRule="auto"/>
              <w:jc w:val="both"/>
              <w:rPr>
                <w:rFonts w:ascii="Times New Roman" w:hAnsi="Times New Roman" w:cs="Times New Roman"/>
                <w:sz w:val="26"/>
                <w:szCs w:val="26"/>
              </w:rPr>
            </w:pPr>
            <w:r w:rsidRPr="00574872">
              <w:rPr>
                <w:rFonts w:ascii="Times New Roman" w:hAnsi="Times New Roman" w:cs="Times New Roman"/>
                <w:sz w:val="26"/>
                <w:szCs w:val="26"/>
              </w:rPr>
              <w:t>: Môi trường</w:t>
            </w:r>
          </w:p>
        </w:tc>
      </w:tr>
      <w:tr w:rsidR="002E6FF3" w:rsidRPr="00574872" w14:paraId="6EB77F82" w14:textId="77777777" w:rsidTr="002E6FF3">
        <w:trPr>
          <w:trHeight w:val="375"/>
          <w:jc w:val="center"/>
        </w:trPr>
        <w:tc>
          <w:tcPr>
            <w:tcW w:w="3319" w:type="dxa"/>
            <w:noWrap/>
            <w:vAlign w:val="bottom"/>
          </w:tcPr>
          <w:p w14:paraId="4001C72F" w14:textId="77777777" w:rsidR="002E6FF3" w:rsidRPr="00574872" w:rsidRDefault="002E6FF3" w:rsidP="00EF6F9E">
            <w:pPr>
              <w:shd w:val="clear" w:color="auto" w:fill="FFFFFF"/>
              <w:spacing w:line="360" w:lineRule="auto"/>
              <w:jc w:val="both"/>
              <w:rPr>
                <w:rFonts w:ascii="Times New Roman" w:hAnsi="Times New Roman" w:cs="Times New Roman"/>
                <w:sz w:val="26"/>
                <w:szCs w:val="26"/>
              </w:rPr>
            </w:pPr>
            <w:r w:rsidRPr="00574872">
              <w:rPr>
                <w:rFonts w:ascii="Times New Roman" w:hAnsi="Times New Roman" w:cs="Times New Roman"/>
                <w:sz w:val="26"/>
                <w:szCs w:val="26"/>
              </w:rPr>
              <w:t>PCCC</w:t>
            </w:r>
          </w:p>
        </w:tc>
        <w:tc>
          <w:tcPr>
            <w:tcW w:w="4948" w:type="dxa"/>
            <w:noWrap/>
            <w:vAlign w:val="bottom"/>
          </w:tcPr>
          <w:p w14:paraId="1F432A39" w14:textId="77777777" w:rsidR="002E6FF3" w:rsidRPr="00574872" w:rsidRDefault="002E6FF3" w:rsidP="00EF6F9E">
            <w:pPr>
              <w:shd w:val="clear" w:color="auto" w:fill="FFFFFF"/>
              <w:spacing w:line="360" w:lineRule="auto"/>
              <w:jc w:val="both"/>
              <w:rPr>
                <w:rFonts w:ascii="Times New Roman" w:hAnsi="Times New Roman" w:cs="Times New Roman"/>
                <w:sz w:val="26"/>
                <w:szCs w:val="26"/>
              </w:rPr>
            </w:pPr>
            <w:r w:rsidRPr="00574872">
              <w:rPr>
                <w:rFonts w:ascii="Times New Roman" w:hAnsi="Times New Roman" w:cs="Times New Roman"/>
                <w:sz w:val="26"/>
                <w:szCs w:val="26"/>
              </w:rPr>
              <w:t>: Phòng cháy chữa cháy</w:t>
            </w:r>
          </w:p>
        </w:tc>
      </w:tr>
      <w:tr w:rsidR="002E6FF3" w:rsidRPr="00574872" w14:paraId="18F88291" w14:textId="77777777" w:rsidTr="002E6FF3">
        <w:trPr>
          <w:trHeight w:val="375"/>
          <w:jc w:val="center"/>
        </w:trPr>
        <w:tc>
          <w:tcPr>
            <w:tcW w:w="3319" w:type="dxa"/>
            <w:noWrap/>
            <w:vAlign w:val="bottom"/>
          </w:tcPr>
          <w:p w14:paraId="10A37DEA" w14:textId="77777777" w:rsidR="002E6FF3" w:rsidRPr="00574872" w:rsidRDefault="002E6FF3" w:rsidP="00EF6F9E">
            <w:pPr>
              <w:shd w:val="clear" w:color="auto" w:fill="FFFFFF"/>
              <w:spacing w:line="360" w:lineRule="auto"/>
              <w:jc w:val="both"/>
              <w:rPr>
                <w:rFonts w:ascii="Times New Roman" w:hAnsi="Times New Roman" w:cs="Times New Roman"/>
                <w:sz w:val="26"/>
                <w:szCs w:val="26"/>
              </w:rPr>
            </w:pPr>
            <w:r w:rsidRPr="00574872">
              <w:rPr>
                <w:rFonts w:ascii="Times New Roman" w:hAnsi="Times New Roman" w:cs="Times New Roman"/>
                <w:sz w:val="26"/>
                <w:szCs w:val="26"/>
              </w:rPr>
              <w:t>QCVN</w:t>
            </w:r>
          </w:p>
        </w:tc>
        <w:tc>
          <w:tcPr>
            <w:tcW w:w="4948" w:type="dxa"/>
            <w:noWrap/>
            <w:vAlign w:val="bottom"/>
          </w:tcPr>
          <w:p w14:paraId="6B222BD5" w14:textId="77777777" w:rsidR="002E6FF3" w:rsidRPr="00574872" w:rsidRDefault="002E6FF3" w:rsidP="00EF6F9E">
            <w:pPr>
              <w:shd w:val="clear" w:color="auto" w:fill="FFFFFF"/>
              <w:spacing w:line="360" w:lineRule="auto"/>
              <w:jc w:val="both"/>
              <w:rPr>
                <w:rFonts w:ascii="Times New Roman" w:hAnsi="Times New Roman" w:cs="Times New Roman"/>
                <w:sz w:val="26"/>
                <w:szCs w:val="26"/>
              </w:rPr>
            </w:pPr>
            <w:r w:rsidRPr="00574872">
              <w:rPr>
                <w:rFonts w:ascii="Times New Roman" w:hAnsi="Times New Roman" w:cs="Times New Roman"/>
                <w:sz w:val="26"/>
                <w:szCs w:val="26"/>
              </w:rPr>
              <w:t xml:space="preserve">: Quy chuẩn Việt Nam </w:t>
            </w:r>
          </w:p>
        </w:tc>
      </w:tr>
      <w:tr w:rsidR="002E6FF3" w:rsidRPr="00574872" w14:paraId="5335D2D0" w14:textId="77777777" w:rsidTr="002E6FF3">
        <w:trPr>
          <w:trHeight w:val="375"/>
          <w:jc w:val="center"/>
        </w:trPr>
        <w:tc>
          <w:tcPr>
            <w:tcW w:w="3319" w:type="dxa"/>
            <w:noWrap/>
            <w:vAlign w:val="bottom"/>
          </w:tcPr>
          <w:p w14:paraId="10B5B5A4" w14:textId="77777777" w:rsidR="002E6FF3" w:rsidRPr="00574872" w:rsidRDefault="002E6FF3" w:rsidP="00EF6F9E">
            <w:pPr>
              <w:shd w:val="clear" w:color="auto" w:fill="FFFFFF"/>
              <w:spacing w:line="360" w:lineRule="auto"/>
              <w:jc w:val="both"/>
              <w:rPr>
                <w:rFonts w:ascii="Times New Roman" w:hAnsi="Times New Roman" w:cs="Times New Roman"/>
                <w:sz w:val="26"/>
                <w:szCs w:val="26"/>
              </w:rPr>
            </w:pPr>
            <w:r w:rsidRPr="00574872">
              <w:rPr>
                <w:rFonts w:ascii="Times New Roman" w:hAnsi="Times New Roman" w:cs="Times New Roman"/>
                <w:sz w:val="26"/>
                <w:szCs w:val="26"/>
              </w:rPr>
              <w:t>TSS</w:t>
            </w:r>
          </w:p>
        </w:tc>
        <w:tc>
          <w:tcPr>
            <w:tcW w:w="4948" w:type="dxa"/>
            <w:noWrap/>
            <w:vAlign w:val="bottom"/>
          </w:tcPr>
          <w:p w14:paraId="26061A90" w14:textId="77777777" w:rsidR="002E6FF3" w:rsidRPr="00574872" w:rsidRDefault="002E6FF3" w:rsidP="00EF6F9E">
            <w:pPr>
              <w:shd w:val="clear" w:color="auto" w:fill="FFFFFF"/>
              <w:spacing w:line="360" w:lineRule="auto"/>
              <w:jc w:val="both"/>
              <w:rPr>
                <w:rFonts w:ascii="Times New Roman" w:hAnsi="Times New Roman" w:cs="Times New Roman"/>
                <w:sz w:val="26"/>
                <w:szCs w:val="26"/>
                <w:lang w:val="sv-SE"/>
              </w:rPr>
            </w:pPr>
            <w:r w:rsidRPr="00574872">
              <w:rPr>
                <w:rFonts w:ascii="Times New Roman" w:hAnsi="Times New Roman" w:cs="Times New Roman"/>
                <w:sz w:val="26"/>
                <w:szCs w:val="26"/>
              </w:rPr>
              <w:t xml:space="preserve">: Chất rắn lơ lửng </w:t>
            </w:r>
          </w:p>
        </w:tc>
      </w:tr>
      <w:tr w:rsidR="002E6FF3" w:rsidRPr="00574872" w14:paraId="566E5045" w14:textId="77777777" w:rsidTr="002E6FF3">
        <w:trPr>
          <w:trHeight w:val="375"/>
          <w:jc w:val="center"/>
        </w:trPr>
        <w:tc>
          <w:tcPr>
            <w:tcW w:w="3319" w:type="dxa"/>
            <w:noWrap/>
            <w:vAlign w:val="bottom"/>
          </w:tcPr>
          <w:p w14:paraId="52E560DC" w14:textId="77777777" w:rsidR="002E6FF3" w:rsidRPr="00574872" w:rsidRDefault="002E6FF3" w:rsidP="00EF6F9E">
            <w:pPr>
              <w:shd w:val="clear" w:color="auto" w:fill="FFFFFF"/>
              <w:spacing w:line="360" w:lineRule="auto"/>
              <w:jc w:val="both"/>
              <w:rPr>
                <w:rFonts w:ascii="Times New Roman" w:hAnsi="Times New Roman" w:cs="Times New Roman"/>
                <w:sz w:val="26"/>
                <w:szCs w:val="26"/>
              </w:rPr>
            </w:pPr>
            <w:r w:rsidRPr="00574872">
              <w:rPr>
                <w:rFonts w:ascii="Times New Roman" w:hAnsi="Times New Roman" w:cs="Times New Roman"/>
                <w:sz w:val="26"/>
                <w:szCs w:val="26"/>
              </w:rPr>
              <w:t>TCVN</w:t>
            </w:r>
          </w:p>
        </w:tc>
        <w:tc>
          <w:tcPr>
            <w:tcW w:w="4948" w:type="dxa"/>
            <w:noWrap/>
            <w:vAlign w:val="bottom"/>
          </w:tcPr>
          <w:p w14:paraId="44C1B5F5" w14:textId="77777777" w:rsidR="002E6FF3" w:rsidRPr="00574872" w:rsidRDefault="002E6FF3" w:rsidP="00EF6F9E">
            <w:pPr>
              <w:shd w:val="clear" w:color="auto" w:fill="FFFFFF"/>
              <w:spacing w:line="360" w:lineRule="auto"/>
              <w:jc w:val="both"/>
              <w:rPr>
                <w:rFonts w:ascii="Times New Roman" w:hAnsi="Times New Roman" w:cs="Times New Roman"/>
                <w:sz w:val="26"/>
                <w:szCs w:val="26"/>
              </w:rPr>
            </w:pPr>
            <w:r w:rsidRPr="00574872">
              <w:rPr>
                <w:rFonts w:ascii="Times New Roman" w:hAnsi="Times New Roman" w:cs="Times New Roman"/>
                <w:sz w:val="26"/>
                <w:szCs w:val="26"/>
              </w:rPr>
              <w:t>: Tiêu chuẩn Việt Nam</w:t>
            </w:r>
          </w:p>
        </w:tc>
      </w:tr>
      <w:tr w:rsidR="002E6FF3" w:rsidRPr="00574872" w14:paraId="060B0091" w14:textId="77777777" w:rsidTr="002E6FF3">
        <w:trPr>
          <w:trHeight w:val="375"/>
          <w:jc w:val="center"/>
        </w:trPr>
        <w:tc>
          <w:tcPr>
            <w:tcW w:w="3319" w:type="dxa"/>
            <w:noWrap/>
            <w:vAlign w:val="bottom"/>
          </w:tcPr>
          <w:p w14:paraId="610A3FDB" w14:textId="77777777" w:rsidR="002E6FF3" w:rsidRPr="00574872" w:rsidRDefault="002E6FF3" w:rsidP="00EF6F9E">
            <w:pPr>
              <w:shd w:val="clear" w:color="auto" w:fill="FFFFFF"/>
              <w:spacing w:line="360" w:lineRule="auto"/>
              <w:jc w:val="both"/>
              <w:rPr>
                <w:rFonts w:ascii="Times New Roman" w:hAnsi="Times New Roman" w:cs="Times New Roman"/>
                <w:sz w:val="26"/>
                <w:szCs w:val="26"/>
              </w:rPr>
            </w:pPr>
            <w:r w:rsidRPr="00574872">
              <w:rPr>
                <w:rFonts w:ascii="Times New Roman" w:hAnsi="Times New Roman" w:cs="Times New Roman"/>
                <w:sz w:val="26"/>
                <w:szCs w:val="26"/>
              </w:rPr>
              <w:t>TNHH</w:t>
            </w:r>
          </w:p>
        </w:tc>
        <w:tc>
          <w:tcPr>
            <w:tcW w:w="4948" w:type="dxa"/>
            <w:noWrap/>
            <w:vAlign w:val="bottom"/>
          </w:tcPr>
          <w:p w14:paraId="614097C3" w14:textId="77777777" w:rsidR="002E6FF3" w:rsidRPr="00574872" w:rsidRDefault="002E6FF3" w:rsidP="00EF6F9E">
            <w:pPr>
              <w:shd w:val="clear" w:color="auto" w:fill="FFFFFF"/>
              <w:spacing w:line="360" w:lineRule="auto"/>
              <w:jc w:val="both"/>
              <w:rPr>
                <w:rFonts w:ascii="Times New Roman" w:hAnsi="Times New Roman" w:cs="Times New Roman"/>
                <w:sz w:val="26"/>
                <w:szCs w:val="26"/>
              </w:rPr>
            </w:pPr>
            <w:r w:rsidRPr="00574872">
              <w:rPr>
                <w:rFonts w:ascii="Times New Roman" w:hAnsi="Times New Roman" w:cs="Times New Roman"/>
                <w:sz w:val="26"/>
                <w:szCs w:val="26"/>
              </w:rPr>
              <w:t xml:space="preserve">: Trách nhiệm hữu hạn </w:t>
            </w:r>
          </w:p>
        </w:tc>
      </w:tr>
      <w:tr w:rsidR="002E6FF3" w:rsidRPr="00574872" w14:paraId="4B9CC32C" w14:textId="77777777" w:rsidTr="002E6FF3">
        <w:trPr>
          <w:trHeight w:val="375"/>
          <w:jc w:val="center"/>
        </w:trPr>
        <w:tc>
          <w:tcPr>
            <w:tcW w:w="3319" w:type="dxa"/>
            <w:noWrap/>
            <w:vAlign w:val="bottom"/>
          </w:tcPr>
          <w:p w14:paraId="6F215D4A" w14:textId="77777777" w:rsidR="002E6FF3" w:rsidRPr="00574872" w:rsidRDefault="002E6FF3" w:rsidP="00EF6F9E">
            <w:pPr>
              <w:shd w:val="clear" w:color="auto" w:fill="FFFFFF"/>
              <w:spacing w:line="360" w:lineRule="auto"/>
              <w:jc w:val="both"/>
              <w:rPr>
                <w:rFonts w:ascii="Times New Roman" w:hAnsi="Times New Roman" w:cs="Times New Roman"/>
                <w:sz w:val="26"/>
                <w:szCs w:val="26"/>
              </w:rPr>
            </w:pPr>
            <w:r w:rsidRPr="00574872">
              <w:rPr>
                <w:rFonts w:ascii="Times New Roman" w:hAnsi="Times New Roman" w:cs="Times New Roman"/>
                <w:sz w:val="26"/>
                <w:szCs w:val="26"/>
              </w:rPr>
              <w:t>UBND</w:t>
            </w:r>
          </w:p>
        </w:tc>
        <w:tc>
          <w:tcPr>
            <w:tcW w:w="4948" w:type="dxa"/>
            <w:noWrap/>
            <w:vAlign w:val="bottom"/>
          </w:tcPr>
          <w:p w14:paraId="6E04DCF0" w14:textId="77777777" w:rsidR="002E6FF3" w:rsidRPr="00574872" w:rsidRDefault="002E6FF3" w:rsidP="00EF6F9E">
            <w:pPr>
              <w:shd w:val="clear" w:color="auto" w:fill="FFFFFF"/>
              <w:spacing w:line="360" w:lineRule="auto"/>
              <w:jc w:val="both"/>
              <w:rPr>
                <w:rFonts w:ascii="Times New Roman" w:hAnsi="Times New Roman" w:cs="Times New Roman"/>
                <w:sz w:val="26"/>
                <w:szCs w:val="26"/>
                <w:lang w:val="sv-SE"/>
              </w:rPr>
            </w:pPr>
            <w:r w:rsidRPr="00574872">
              <w:rPr>
                <w:rFonts w:ascii="Times New Roman" w:hAnsi="Times New Roman" w:cs="Times New Roman"/>
                <w:sz w:val="26"/>
                <w:szCs w:val="26"/>
              </w:rPr>
              <w:t xml:space="preserve">: Ủy ban nhân dân </w:t>
            </w:r>
          </w:p>
        </w:tc>
      </w:tr>
    </w:tbl>
    <w:p w14:paraId="57F83CAF" w14:textId="77777777" w:rsidR="002E6FF3" w:rsidRPr="00574872" w:rsidRDefault="002E6FF3" w:rsidP="00AB2D23">
      <w:pPr>
        <w:widowControl/>
        <w:spacing w:after="160" w:line="259" w:lineRule="auto"/>
        <w:rPr>
          <w:rStyle w:val="Vnbnnidung4"/>
          <w:b/>
          <w:bCs/>
          <w:sz w:val="26"/>
          <w:szCs w:val="26"/>
          <w:highlight w:val="white"/>
        </w:rPr>
      </w:pPr>
    </w:p>
    <w:p w14:paraId="693CED46" w14:textId="77777777" w:rsidR="002E6FF3" w:rsidRPr="00574872" w:rsidRDefault="002E6FF3" w:rsidP="00AB2D23">
      <w:pPr>
        <w:widowControl/>
        <w:spacing w:after="160" w:line="259" w:lineRule="auto"/>
        <w:rPr>
          <w:rStyle w:val="Vnbnnidung4"/>
          <w:b/>
          <w:bCs/>
          <w:sz w:val="26"/>
          <w:szCs w:val="26"/>
          <w:highlight w:val="white"/>
        </w:rPr>
      </w:pPr>
      <w:r w:rsidRPr="00574872">
        <w:rPr>
          <w:rStyle w:val="Vnbnnidung4"/>
          <w:b/>
          <w:bCs/>
          <w:sz w:val="26"/>
          <w:szCs w:val="26"/>
          <w:highlight w:val="white"/>
        </w:rPr>
        <w:br w:type="page"/>
      </w:r>
    </w:p>
    <w:p w14:paraId="61677F41" w14:textId="77777777" w:rsidR="009E1386" w:rsidRPr="00574872" w:rsidRDefault="000B52CF" w:rsidP="00EF6F9E">
      <w:pPr>
        <w:pStyle w:val="Vnbnnidung40"/>
        <w:widowControl/>
        <w:adjustRightInd w:val="0"/>
        <w:snapToGrid w:val="0"/>
        <w:spacing w:after="0" w:line="360" w:lineRule="auto"/>
        <w:rPr>
          <w:rStyle w:val="Vnbnnidung4"/>
          <w:b/>
          <w:bCs/>
          <w:sz w:val="26"/>
          <w:szCs w:val="26"/>
          <w:highlight w:val="white"/>
          <w:lang w:eastAsia="vi-VN"/>
        </w:rPr>
      </w:pPr>
      <w:r w:rsidRPr="00574872">
        <w:rPr>
          <w:rStyle w:val="Vnbnnidung4"/>
          <w:b/>
          <w:bCs/>
          <w:sz w:val="26"/>
          <w:szCs w:val="26"/>
          <w:highlight w:val="white"/>
          <w:lang w:eastAsia="vi-VN"/>
        </w:rPr>
        <w:lastRenderedPageBreak/>
        <w:t xml:space="preserve">DANH </w:t>
      </w:r>
      <w:r w:rsidR="00FA0A42">
        <w:rPr>
          <w:rStyle w:val="Vnbnnidung4"/>
          <w:b/>
          <w:bCs/>
          <w:sz w:val="26"/>
          <w:szCs w:val="26"/>
          <w:highlight w:val="white"/>
          <w:lang w:eastAsia="vi-VN"/>
        </w:rPr>
        <w:t>M</w:t>
      </w:r>
      <w:r w:rsidRPr="00574872">
        <w:rPr>
          <w:rStyle w:val="Vnbnnidung4"/>
          <w:b/>
          <w:bCs/>
          <w:sz w:val="26"/>
          <w:szCs w:val="26"/>
          <w:highlight w:val="white"/>
          <w:lang w:eastAsia="vi-VN"/>
        </w:rPr>
        <w:t>ỤC CÁC BẢNG</w:t>
      </w:r>
    </w:p>
    <w:p w14:paraId="5A89BEDF" w14:textId="10FEE8C3" w:rsidR="00DC2E76" w:rsidRPr="00E03E1A" w:rsidRDefault="0002344C">
      <w:pPr>
        <w:pStyle w:val="TableofFigures"/>
        <w:tabs>
          <w:tab w:val="right" w:leader="dot" w:pos="9344"/>
        </w:tabs>
        <w:rPr>
          <w:rStyle w:val="Hyperlink"/>
          <w:rFonts w:ascii="Times New Roman" w:hAnsi="Times New Roman" w:cs="Times New Roman"/>
          <w:sz w:val="26"/>
          <w:szCs w:val="26"/>
        </w:rPr>
      </w:pPr>
      <w:r w:rsidRPr="00E03E1A">
        <w:rPr>
          <w:rStyle w:val="Hyperlink"/>
        </w:rPr>
        <w:fldChar w:fldCharType="begin"/>
      </w:r>
      <w:r w:rsidRPr="00E03E1A">
        <w:rPr>
          <w:rStyle w:val="Hyperlink"/>
        </w:rPr>
        <w:instrText xml:space="preserve"> TOC \h \z \c "Bảng 1" </w:instrText>
      </w:r>
      <w:r w:rsidRPr="00E03E1A">
        <w:rPr>
          <w:rStyle w:val="Hyperlink"/>
        </w:rPr>
        <w:fldChar w:fldCharType="separate"/>
      </w:r>
      <w:hyperlink w:anchor="_Toc145772573" w:history="1">
        <w:r w:rsidR="00DC2E76" w:rsidRPr="00E03E1A">
          <w:rPr>
            <w:rStyle w:val="Hyperlink"/>
            <w:rFonts w:ascii="Times New Roman" w:hAnsi="Times New Roman" w:cs="Times New Roman"/>
            <w:sz w:val="26"/>
            <w:szCs w:val="26"/>
          </w:rPr>
          <w:t>Bảng 1.1: Tọa độ vị trí theo VN-2000</w:t>
        </w:r>
        <w:r w:rsidR="00DC2E76" w:rsidRPr="00E03E1A">
          <w:rPr>
            <w:rStyle w:val="Hyperlink"/>
            <w:rFonts w:ascii="Times New Roman" w:hAnsi="Times New Roman" w:cs="Times New Roman"/>
            <w:webHidden/>
            <w:sz w:val="26"/>
            <w:szCs w:val="26"/>
          </w:rPr>
          <w:tab/>
        </w:r>
        <w:r w:rsidR="00DC2E76" w:rsidRPr="00E03E1A">
          <w:rPr>
            <w:rStyle w:val="Hyperlink"/>
            <w:rFonts w:ascii="Times New Roman" w:hAnsi="Times New Roman" w:cs="Times New Roman"/>
            <w:webHidden/>
            <w:sz w:val="26"/>
            <w:szCs w:val="26"/>
          </w:rPr>
          <w:fldChar w:fldCharType="begin"/>
        </w:r>
        <w:r w:rsidR="00DC2E76" w:rsidRPr="00E03E1A">
          <w:rPr>
            <w:rStyle w:val="Hyperlink"/>
            <w:rFonts w:ascii="Times New Roman" w:hAnsi="Times New Roman" w:cs="Times New Roman"/>
            <w:webHidden/>
            <w:sz w:val="26"/>
            <w:szCs w:val="26"/>
          </w:rPr>
          <w:instrText xml:space="preserve"> PAGEREF _Toc145772573 \h </w:instrText>
        </w:r>
        <w:r w:rsidR="00DC2E76" w:rsidRPr="00E03E1A">
          <w:rPr>
            <w:rStyle w:val="Hyperlink"/>
            <w:rFonts w:ascii="Times New Roman" w:hAnsi="Times New Roman" w:cs="Times New Roman"/>
            <w:webHidden/>
            <w:sz w:val="26"/>
            <w:szCs w:val="26"/>
          </w:rPr>
        </w:r>
        <w:r w:rsidR="00DC2E76" w:rsidRPr="00E03E1A">
          <w:rPr>
            <w:rStyle w:val="Hyperlink"/>
            <w:rFonts w:ascii="Times New Roman" w:hAnsi="Times New Roman" w:cs="Times New Roman"/>
            <w:webHidden/>
            <w:sz w:val="26"/>
            <w:szCs w:val="26"/>
          </w:rPr>
          <w:fldChar w:fldCharType="separate"/>
        </w:r>
        <w:r w:rsidR="00237CC5">
          <w:rPr>
            <w:rStyle w:val="Hyperlink"/>
            <w:rFonts w:ascii="Times New Roman" w:hAnsi="Times New Roman" w:cs="Times New Roman"/>
            <w:noProof/>
            <w:webHidden/>
            <w:sz w:val="26"/>
            <w:szCs w:val="26"/>
          </w:rPr>
          <w:t>1</w:t>
        </w:r>
        <w:r w:rsidR="00DC2E76" w:rsidRPr="00E03E1A">
          <w:rPr>
            <w:rStyle w:val="Hyperlink"/>
            <w:rFonts w:ascii="Times New Roman" w:hAnsi="Times New Roman" w:cs="Times New Roman"/>
            <w:webHidden/>
            <w:sz w:val="26"/>
            <w:szCs w:val="26"/>
          </w:rPr>
          <w:fldChar w:fldCharType="end"/>
        </w:r>
      </w:hyperlink>
    </w:p>
    <w:p w14:paraId="716C5E2E" w14:textId="55F58002" w:rsidR="00DC2E76" w:rsidRPr="00E03E1A" w:rsidRDefault="007C45A6">
      <w:pPr>
        <w:pStyle w:val="TableofFigures"/>
        <w:tabs>
          <w:tab w:val="right" w:leader="dot" w:pos="9344"/>
        </w:tabs>
        <w:rPr>
          <w:rStyle w:val="Hyperlink"/>
          <w:rFonts w:ascii="Times New Roman" w:hAnsi="Times New Roman" w:cs="Times New Roman"/>
          <w:sz w:val="26"/>
          <w:szCs w:val="26"/>
        </w:rPr>
      </w:pPr>
      <w:hyperlink w:anchor="_Toc145772574" w:history="1">
        <w:r w:rsidR="00DC2E76" w:rsidRPr="00E03E1A">
          <w:rPr>
            <w:rStyle w:val="Hyperlink"/>
            <w:rFonts w:ascii="Times New Roman" w:hAnsi="Times New Roman" w:cs="Times New Roman"/>
            <w:sz w:val="26"/>
            <w:szCs w:val="26"/>
          </w:rPr>
          <w:t>Bảng 1.2: Công suất sản xuất của công ty</w:t>
        </w:r>
        <w:r w:rsidR="00DC2E76" w:rsidRPr="00E03E1A">
          <w:rPr>
            <w:rStyle w:val="Hyperlink"/>
            <w:rFonts w:ascii="Times New Roman" w:hAnsi="Times New Roman" w:cs="Times New Roman"/>
            <w:webHidden/>
            <w:sz w:val="26"/>
            <w:szCs w:val="26"/>
          </w:rPr>
          <w:tab/>
        </w:r>
        <w:r w:rsidR="00DC2E76" w:rsidRPr="00E03E1A">
          <w:rPr>
            <w:rStyle w:val="Hyperlink"/>
            <w:rFonts w:ascii="Times New Roman" w:hAnsi="Times New Roman" w:cs="Times New Roman"/>
            <w:webHidden/>
            <w:sz w:val="26"/>
            <w:szCs w:val="26"/>
          </w:rPr>
          <w:fldChar w:fldCharType="begin"/>
        </w:r>
        <w:r w:rsidR="00DC2E76" w:rsidRPr="00E03E1A">
          <w:rPr>
            <w:rStyle w:val="Hyperlink"/>
            <w:rFonts w:ascii="Times New Roman" w:hAnsi="Times New Roman" w:cs="Times New Roman"/>
            <w:webHidden/>
            <w:sz w:val="26"/>
            <w:szCs w:val="26"/>
          </w:rPr>
          <w:instrText xml:space="preserve"> PAGEREF _Toc145772574 \h </w:instrText>
        </w:r>
        <w:r w:rsidR="00DC2E76" w:rsidRPr="00E03E1A">
          <w:rPr>
            <w:rStyle w:val="Hyperlink"/>
            <w:rFonts w:ascii="Times New Roman" w:hAnsi="Times New Roman" w:cs="Times New Roman"/>
            <w:webHidden/>
            <w:sz w:val="26"/>
            <w:szCs w:val="26"/>
          </w:rPr>
        </w:r>
        <w:r w:rsidR="00DC2E76" w:rsidRPr="00E03E1A">
          <w:rPr>
            <w:rStyle w:val="Hyperlink"/>
            <w:rFonts w:ascii="Times New Roman" w:hAnsi="Times New Roman" w:cs="Times New Roman"/>
            <w:webHidden/>
            <w:sz w:val="26"/>
            <w:szCs w:val="26"/>
          </w:rPr>
          <w:fldChar w:fldCharType="separate"/>
        </w:r>
        <w:r w:rsidR="00237CC5">
          <w:rPr>
            <w:rStyle w:val="Hyperlink"/>
            <w:rFonts w:ascii="Times New Roman" w:hAnsi="Times New Roman" w:cs="Times New Roman"/>
            <w:noProof/>
            <w:webHidden/>
            <w:sz w:val="26"/>
            <w:szCs w:val="26"/>
          </w:rPr>
          <w:t>7</w:t>
        </w:r>
        <w:r w:rsidR="00DC2E76" w:rsidRPr="00E03E1A">
          <w:rPr>
            <w:rStyle w:val="Hyperlink"/>
            <w:rFonts w:ascii="Times New Roman" w:hAnsi="Times New Roman" w:cs="Times New Roman"/>
            <w:webHidden/>
            <w:sz w:val="26"/>
            <w:szCs w:val="26"/>
          </w:rPr>
          <w:fldChar w:fldCharType="end"/>
        </w:r>
      </w:hyperlink>
    </w:p>
    <w:p w14:paraId="6565FD80" w14:textId="20A95085" w:rsidR="00DC2E76" w:rsidRPr="00E03E1A" w:rsidRDefault="007C45A6">
      <w:pPr>
        <w:pStyle w:val="TableofFigures"/>
        <w:tabs>
          <w:tab w:val="right" w:leader="dot" w:pos="9344"/>
        </w:tabs>
        <w:rPr>
          <w:rStyle w:val="Hyperlink"/>
          <w:rFonts w:ascii="Times New Roman" w:hAnsi="Times New Roman" w:cs="Times New Roman"/>
          <w:sz w:val="26"/>
          <w:szCs w:val="26"/>
        </w:rPr>
      </w:pPr>
      <w:hyperlink w:anchor="_Toc145772575" w:history="1">
        <w:r w:rsidR="00DC2E76" w:rsidRPr="00E03E1A">
          <w:rPr>
            <w:rStyle w:val="Hyperlink"/>
            <w:rFonts w:ascii="Times New Roman" w:hAnsi="Times New Roman" w:cs="Times New Roman"/>
            <w:sz w:val="26"/>
            <w:szCs w:val="26"/>
          </w:rPr>
          <w:t>Bảng 1.3: Nhu cầu nguyên liệu hiện hữu</w:t>
        </w:r>
        <w:r w:rsidR="00DC2E76" w:rsidRPr="00E03E1A">
          <w:rPr>
            <w:rStyle w:val="Hyperlink"/>
            <w:rFonts w:ascii="Times New Roman" w:hAnsi="Times New Roman" w:cs="Times New Roman"/>
            <w:webHidden/>
            <w:sz w:val="26"/>
            <w:szCs w:val="26"/>
          </w:rPr>
          <w:tab/>
        </w:r>
        <w:r w:rsidR="00DC2E76" w:rsidRPr="00E03E1A">
          <w:rPr>
            <w:rStyle w:val="Hyperlink"/>
            <w:rFonts w:ascii="Times New Roman" w:hAnsi="Times New Roman" w:cs="Times New Roman"/>
            <w:webHidden/>
            <w:sz w:val="26"/>
            <w:szCs w:val="26"/>
          </w:rPr>
          <w:fldChar w:fldCharType="begin"/>
        </w:r>
        <w:r w:rsidR="00DC2E76" w:rsidRPr="00E03E1A">
          <w:rPr>
            <w:rStyle w:val="Hyperlink"/>
            <w:rFonts w:ascii="Times New Roman" w:hAnsi="Times New Roman" w:cs="Times New Roman"/>
            <w:webHidden/>
            <w:sz w:val="26"/>
            <w:szCs w:val="26"/>
          </w:rPr>
          <w:instrText xml:space="preserve"> PAGEREF _Toc145772575 \h </w:instrText>
        </w:r>
        <w:r w:rsidR="00DC2E76" w:rsidRPr="00E03E1A">
          <w:rPr>
            <w:rStyle w:val="Hyperlink"/>
            <w:rFonts w:ascii="Times New Roman" w:hAnsi="Times New Roman" w:cs="Times New Roman"/>
            <w:webHidden/>
            <w:sz w:val="26"/>
            <w:szCs w:val="26"/>
          </w:rPr>
        </w:r>
        <w:r w:rsidR="00DC2E76" w:rsidRPr="00E03E1A">
          <w:rPr>
            <w:rStyle w:val="Hyperlink"/>
            <w:rFonts w:ascii="Times New Roman" w:hAnsi="Times New Roman" w:cs="Times New Roman"/>
            <w:webHidden/>
            <w:sz w:val="26"/>
            <w:szCs w:val="26"/>
          </w:rPr>
          <w:fldChar w:fldCharType="separate"/>
        </w:r>
        <w:r w:rsidR="00237CC5">
          <w:rPr>
            <w:rStyle w:val="Hyperlink"/>
            <w:rFonts w:ascii="Times New Roman" w:hAnsi="Times New Roman" w:cs="Times New Roman"/>
            <w:noProof/>
            <w:webHidden/>
            <w:sz w:val="26"/>
            <w:szCs w:val="26"/>
          </w:rPr>
          <w:t>7</w:t>
        </w:r>
        <w:r w:rsidR="00DC2E76" w:rsidRPr="00E03E1A">
          <w:rPr>
            <w:rStyle w:val="Hyperlink"/>
            <w:rFonts w:ascii="Times New Roman" w:hAnsi="Times New Roman" w:cs="Times New Roman"/>
            <w:webHidden/>
            <w:sz w:val="26"/>
            <w:szCs w:val="26"/>
          </w:rPr>
          <w:fldChar w:fldCharType="end"/>
        </w:r>
      </w:hyperlink>
    </w:p>
    <w:p w14:paraId="14BAFBD5" w14:textId="27A893D8" w:rsidR="00DC2E76" w:rsidRPr="00E03E1A" w:rsidRDefault="007C45A6">
      <w:pPr>
        <w:pStyle w:val="TableofFigures"/>
        <w:tabs>
          <w:tab w:val="right" w:leader="dot" w:pos="9344"/>
        </w:tabs>
        <w:rPr>
          <w:rStyle w:val="Hyperlink"/>
          <w:rFonts w:ascii="Times New Roman" w:hAnsi="Times New Roman" w:cs="Times New Roman"/>
          <w:sz w:val="26"/>
          <w:szCs w:val="26"/>
        </w:rPr>
      </w:pPr>
      <w:hyperlink w:anchor="_Toc145772576" w:history="1">
        <w:r w:rsidR="00DC2E76" w:rsidRPr="00E03E1A">
          <w:rPr>
            <w:rStyle w:val="Hyperlink"/>
            <w:rFonts w:ascii="Times New Roman" w:hAnsi="Times New Roman" w:cs="Times New Roman"/>
            <w:sz w:val="26"/>
            <w:szCs w:val="26"/>
          </w:rPr>
          <w:t>Bảng 1.4: Nhu cầu sử dụng nước thải hiện tại của Công ty</w:t>
        </w:r>
        <w:r w:rsidR="00DC2E76" w:rsidRPr="00E03E1A">
          <w:rPr>
            <w:rStyle w:val="Hyperlink"/>
            <w:rFonts w:ascii="Times New Roman" w:hAnsi="Times New Roman" w:cs="Times New Roman"/>
            <w:webHidden/>
            <w:sz w:val="26"/>
            <w:szCs w:val="26"/>
          </w:rPr>
          <w:tab/>
        </w:r>
        <w:r w:rsidR="00DC2E76" w:rsidRPr="00E03E1A">
          <w:rPr>
            <w:rStyle w:val="Hyperlink"/>
            <w:rFonts w:ascii="Times New Roman" w:hAnsi="Times New Roman" w:cs="Times New Roman"/>
            <w:webHidden/>
            <w:sz w:val="26"/>
            <w:szCs w:val="26"/>
          </w:rPr>
          <w:fldChar w:fldCharType="begin"/>
        </w:r>
        <w:r w:rsidR="00DC2E76" w:rsidRPr="00E03E1A">
          <w:rPr>
            <w:rStyle w:val="Hyperlink"/>
            <w:rFonts w:ascii="Times New Roman" w:hAnsi="Times New Roman" w:cs="Times New Roman"/>
            <w:webHidden/>
            <w:sz w:val="26"/>
            <w:szCs w:val="26"/>
          </w:rPr>
          <w:instrText xml:space="preserve"> PAGEREF _Toc145772576 \h </w:instrText>
        </w:r>
        <w:r w:rsidR="00DC2E76" w:rsidRPr="00E03E1A">
          <w:rPr>
            <w:rStyle w:val="Hyperlink"/>
            <w:rFonts w:ascii="Times New Roman" w:hAnsi="Times New Roman" w:cs="Times New Roman"/>
            <w:webHidden/>
            <w:sz w:val="26"/>
            <w:szCs w:val="26"/>
          </w:rPr>
        </w:r>
        <w:r w:rsidR="00DC2E76" w:rsidRPr="00E03E1A">
          <w:rPr>
            <w:rStyle w:val="Hyperlink"/>
            <w:rFonts w:ascii="Times New Roman" w:hAnsi="Times New Roman" w:cs="Times New Roman"/>
            <w:webHidden/>
            <w:sz w:val="26"/>
            <w:szCs w:val="26"/>
          </w:rPr>
          <w:fldChar w:fldCharType="separate"/>
        </w:r>
        <w:r w:rsidR="00237CC5">
          <w:rPr>
            <w:rStyle w:val="Hyperlink"/>
            <w:rFonts w:ascii="Times New Roman" w:hAnsi="Times New Roman" w:cs="Times New Roman"/>
            <w:noProof/>
            <w:webHidden/>
            <w:sz w:val="26"/>
            <w:szCs w:val="26"/>
          </w:rPr>
          <w:t>11</w:t>
        </w:r>
        <w:r w:rsidR="00DC2E76" w:rsidRPr="00E03E1A">
          <w:rPr>
            <w:rStyle w:val="Hyperlink"/>
            <w:rFonts w:ascii="Times New Roman" w:hAnsi="Times New Roman" w:cs="Times New Roman"/>
            <w:webHidden/>
            <w:sz w:val="26"/>
            <w:szCs w:val="26"/>
          </w:rPr>
          <w:fldChar w:fldCharType="end"/>
        </w:r>
      </w:hyperlink>
    </w:p>
    <w:p w14:paraId="645BD62B" w14:textId="73BE8221" w:rsidR="00DC2E76" w:rsidRPr="00E03E1A" w:rsidRDefault="007C45A6">
      <w:pPr>
        <w:pStyle w:val="TableofFigures"/>
        <w:tabs>
          <w:tab w:val="right" w:leader="dot" w:pos="9344"/>
        </w:tabs>
        <w:rPr>
          <w:rStyle w:val="Hyperlink"/>
          <w:rFonts w:ascii="Times New Roman" w:hAnsi="Times New Roman" w:cs="Times New Roman"/>
          <w:sz w:val="26"/>
          <w:szCs w:val="26"/>
        </w:rPr>
      </w:pPr>
      <w:hyperlink w:anchor="_Toc145772577" w:history="1">
        <w:r w:rsidR="00DC2E76" w:rsidRPr="00E03E1A">
          <w:rPr>
            <w:rStyle w:val="Hyperlink"/>
            <w:rFonts w:ascii="Times New Roman" w:hAnsi="Times New Roman" w:cs="Times New Roman"/>
            <w:sz w:val="26"/>
            <w:szCs w:val="26"/>
          </w:rPr>
          <w:t>Bảng 1.5: Cơ cấu sử dụng đất của cở sở</w:t>
        </w:r>
        <w:r w:rsidR="00DC2E76" w:rsidRPr="00E03E1A">
          <w:rPr>
            <w:rStyle w:val="Hyperlink"/>
            <w:rFonts w:ascii="Times New Roman" w:hAnsi="Times New Roman" w:cs="Times New Roman"/>
            <w:webHidden/>
            <w:sz w:val="26"/>
            <w:szCs w:val="26"/>
          </w:rPr>
          <w:tab/>
        </w:r>
        <w:r w:rsidR="00DC2E76" w:rsidRPr="00E03E1A">
          <w:rPr>
            <w:rStyle w:val="Hyperlink"/>
            <w:rFonts w:ascii="Times New Roman" w:hAnsi="Times New Roman" w:cs="Times New Roman"/>
            <w:webHidden/>
            <w:sz w:val="26"/>
            <w:szCs w:val="26"/>
          </w:rPr>
          <w:fldChar w:fldCharType="begin"/>
        </w:r>
        <w:r w:rsidR="00DC2E76" w:rsidRPr="00E03E1A">
          <w:rPr>
            <w:rStyle w:val="Hyperlink"/>
            <w:rFonts w:ascii="Times New Roman" w:hAnsi="Times New Roman" w:cs="Times New Roman"/>
            <w:webHidden/>
            <w:sz w:val="26"/>
            <w:szCs w:val="26"/>
          </w:rPr>
          <w:instrText xml:space="preserve"> PAGEREF _Toc145772577 \h </w:instrText>
        </w:r>
        <w:r w:rsidR="00DC2E76" w:rsidRPr="00E03E1A">
          <w:rPr>
            <w:rStyle w:val="Hyperlink"/>
            <w:rFonts w:ascii="Times New Roman" w:hAnsi="Times New Roman" w:cs="Times New Roman"/>
            <w:webHidden/>
            <w:sz w:val="26"/>
            <w:szCs w:val="26"/>
          </w:rPr>
        </w:r>
        <w:r w:rsidR="00DC2E76" w:rsidRPr="00E03E1A">
          <w:rPr>
            <w:rStyle w:val="Hyperlink"/>
            <w:rFonts w:ascii="Times New Roman" w:hAnsi="Times New Roman" w:cs="Times New Roman"/>
            <w:webHidden/>
            <w:sz w:val="26"/>
            <w:szCs w:val="26"/>
          </w:rPr>
          <w:fldChar w:fldCharType="separate"/>
        </w:r>
        <w:r w:rsidR="00237CC5">
          <w:rPr>
            <w:rStyle w:val="Hyperlink"/>
            <w:rFonts w:ascii="Times New Roman" w:hAnsi="Times New Roman" w:cs="Times New Roman"/>
            <w:noProof/>
            <w:webHidden/>
            <w:sz w:val="26"/>
            <w:szCs w:val="26"/>
          </w:rPr>
          <w:t>12</w:t>
        </w:r>
        <w:r w:rsidR="00DC2E76" w:rsidRPr="00E03E1A">
          <w:rPr>
            <w:rStyle w:val="Hyperlink"/>
            <w:rFonts w:ascii="Times New Roman" w:hAnsi="Times New Roman" w:cs="Times New Roman"/>
            <w:webHidden/>
            <w:sz w:val="26"/>
            <w:szCs w:val="26"/>
          </w:rPr>
          <w:fldChar w:fldCharType="end"/>
        </w:r>
      </w:hyperlink>
    </w:p>
    <w:p w14:paraId="32342DE0" w14:textId="1E77EC89" w:rsidR="00DC2E76" w:rsidRPr="00E03E1A" w:rsidRDefault="007C45A6" w:rsidP="0002344C">
      <w:pPr>
        <w:pStyle w:val="TableofFigures"/>
        <w:tabs>
          <w:tab w:val="right" w:leader="dot" w:pos="9344"/>
        </w:tabs>
        <w:rPr>
          <w:rStyle w:val="Hyperlink"/>
          <w:rFonts w:ascii="Times New Roman" w:hAnsi="Times New Roman" w:cs="Times New Roman"/>
          <w:sz w:val="26"/>
          <w:szCs w:val="26"/>
        </w:rPr>
      </w:pPr>
      <w:hyperlink w:anchor="_Toc145772578" w:history="1">
        <w:r w:rsidR="00DC2E76" w:rsidRPr="00E03E1A">
          <w:rPr>
            <w:rStyle w:val="Hyperlink"/>
            <w:rFonts w:ascii="Times New Roman" w:hAnsi="Times New Roman" w:cs="Times New Roman"/>
            <w:sz w:val="26"/>
            <w:szCs w:val="26"/>
          </w:rPr>
          <w:t>Bảng 1.6: Diện tích các hạng mục công trình</w:t>
        </w:r>
        <w:r w:rsidR="00DC2E76" w:rsidRPr="00E03E1A">
          <w:rPr>
            <w:rStyle w:val="Hyperlink"/>
            <w:rFonts w:ascii="Times New Roman" w:hAnsi="Times New Roman" w:cs="Times New Roman"/>
            <w:webHidden/>
            <w:sz w:val="26"/>
            <w:szCs w:val="26"/>
          </w:rPr>
          <w:tab/>
        </w:r>
        <w:r w:rsidR="00DC2E76" w:rsidRPr="00E03E1A">
          <w:rPr>
            <w:rStyle w:val="Hyperlink"/>
            <w:rFonts w:ascii="Times New Roman" w:hAnsi="Times New Roman" w:cs="Times New Roman"/>
            <w:webHidden/>
            <w:sz w:val="26"/>
            <w:szCs w:val="26"/>
          </w:rPr>
          <w:fldChar w:fldCharType="begin"/>
        </w:r>
        <w:r w:rsidR="00DC2E76" w:rsidRPr="00E03E1A">
          <w:rPr>
            <w:rStyle w:val="Hyperlink"/>
            <w:rFonts w:ascii="Times New Roman" w:hAnsi="Times New Roman" w:cs="Times New Roman"/>
            <w:webHidden/>
            <w:sz w:val="26"/>
            <w:szCs w:val="26"/>
          </w:rPr>
          <w:instrText xml:space="preserve"> PAGEREF _Toc145772578 \h </w:instrText>
        </w:r>
        <w:r w:rsidR="00DC2E76" w:rsidRPr="00E03E1A">
          <w:rPr>
            <w:rStyle w:val="Hyperlink"/>
            <w:rFonts w:ascii="Times New Roman" w:hAnsi="Times New Roman" w:cs="Times New Roman"/>
            <w:webHidden/>
            <w:sz w:val="26"/>
            <w:szCs w:val="26"/>
          </w:rPr>
        </w:r>
        <w:r w:rsidR="00DC2E76" w:rsidRPr="00E03E1A">
          <w:rPr>
            <w:rStyle w:val="Hyperlink"/>
            <w:rFonts w:ascii="Times New Roman" w:hAnsi="Times New Roman" w:cs="Times New Roman"/>
            <w:webHidden/>
            <w:sz w:val="26"/>
            <w:szCs w:val="26"/>
          </w:rPr>
          <w:fldChar w:fldCharType="separate"/>
        </w:r>
        <w:r w:rsidR="00237CC5">
          <w:rPr>
            <w:rStyle w:val="Hyperlink"/>
            <w:rFonts w:ascii="Times New Roman" w:hAnsi="Times New Roman" w:cs="Times New Roman"/>
            <w:noProof/>
            <w:webHidden/>
            <w:sz w:val="26"/>
            <w:szCs w:val="26"/>
          </w:rPr>
          <w:t>12</w:t>
        </w:r>
        <w:r w:rsidR="00DC2E76" w:rsidRPr="00E03E1A">
          <w:rPr>
            <w:rStyle w:val="Hyperlink"/>
            <w:rFonts w:ascii="Times New Roman" w:hAnsi="Times New Roman" w:cs="Times New Roman"/>
            <w:webHidden/>
            <w:sz w:val="26"/>
            <w:szCs w:val="26"/>
          </w:rPr>
          <w:fldChar w:fldCharType="end"/>
        </w:r>
      </w:hyperlink>
      <w:r w:rsidR="0002344C" w:rsidRPr="00E03E1A">
        <w:rPr>
          <w:rStyle w:val="Hyperlink"/>
        </w:rPr>
        <w:fldChar w:fldCharType="end"/>
      </w:r>
      <w:r w:rsidR="0002344C" w:rsidRPr="00E03E1A">
        <w:rPr>
          <w:rStyle w:val="Hyperlink"/>
        </w:rPr>
        <w:fldChar w:fldCharType="begin"/>
      </w:r>
      <w:r w:rsidR="0002344C" w:rsidRPr="00E03E1A">
        <w:rPr>
          <w:rStyle w:val="Hyperlink"/>
        </w:rPr>
        <w:instrText xml:space="preserve"> TOC \h \z \c "Bảng 2." </w:instrText>
      </w:r>
      <w:r w:rsidR="0002344C" w:rsidRPr="00E03E1A">
        <w:rPr>
          <w:rStyle w:val="Hyperlink"/>
        </w:rPr>
        <w:fldChar w:fldCharType="separate"/>
      </w:r>
    </w:p>
    <w:p w14:paraId="16D0C6B1" w14:textId="6E26BF5E" w:rsidR="00DC2E76" w:rsidRPr="00E03E1A" w:rsidRDefault="007C45A6" w:rsidP="0002344C">
      <w:pPr>
        <w:pStyle w:val="TableofFigures"/>
        <w:tabs>
          <w:tab w:val="right" w:leader="dot" w:pos="9344"/>
        </w:tabs>
        <w:rPr>
          <w:rStyle w:val="Hyperlink"/>
          <w:rFonts w:ascii="Times New Roman" w:hAnsi="Times New Roman" w:cs="Times New Roman"/>
          <w:sz w:val="26"/>
          <w:szCs w:val="26"/>
        </w:rPr>
      </w:pPr>
      <w:hyperlink w:anchor="_Toc145772580" w:history="1">
        <w:r w:rsidR="00DC2E76" w:rsidRPr="00E03E1A">
          <w:rPr>
            <w:rStyle w:val="Hyperlink"/>
            <w:rFonts w:ascii="Times New Roman" w:hAnsi="Times New Roman" w:cs="Times New Roman"/>
            <w:sz w:val="26"/>
            <w:szCs w:val="26"/>
          </w:rPr>
          <w:t>Bảng 2. 1: Kết quả nước mặt trên suối Bưng Cù cách vị trí xả thải 30m về phía hạ nguồn.</w:t>
        </w:r>
        <w:r w:rsidR="00DC2E76" w:rsidRPr="00E03E1A">
          <w:rPr>
            <w:rStyle w:val="Hyperlink"/>
            <w:rFonts w:ascii="Times New Roman" w:hAnsi="Times New Roman" w:cs="Times New Roman"/>
            <w:webHidden/>
            <w:sz w:val="26"/>
            <w:szCs w:val="26"/>
          </w:rPr>
          <w:tab/>
        </w:r>
        <w:r w:rsidR="00DC2E76" w:rsidRPr="00E03E1A">
          <w:rPr>
            <w:rStyle w:val="Hyperlink"/>
            <w:rFonts w:ascii="Times New Roman" w:hAnsi="Times New Roman" w:cs="Times New Roman"/>
            <w:webHidden/>
            <w:sz w:val="26"/>
            <w:szCs w:val="26"/>
          </w:rPr>
          <w:fldChar w:fldCharType="begin"/>
        </w:r>
        <w:r w:rsidR="00DC2E76" w:rsidRPr="00E03E1A">
          <w:rPr>
            <w:rStyle w:val="Hyperlink"/>
            <w:rFonts w:ascii="Times New Roman" w:hAnsi="Times New Roman" w:cs="Times New Roman"/>
            <w:webHidden/>
            <w:sz w:val="26"/>
            <w:szCs w:val="26"/>
          </w:rPr>
          <w:instrText xml:space="preserve"> PAGEREF _Toc145772580 \h </w:instrText>
        </w:r>
        <w:r w:rsidR="00DC2E76" w:rsidRPr="00E03E1A">
          <w:rPr>
            <w:rStyle w:val="Hyperlink"/>
            <w:rFonts w:ascii="Times New Roman" w:hAnsi="Times New Roman" w:cs="Times New Roman"/>
            <w:webHidden/>
            <w:sz w:val="26"/>
            <w:szCs w:val="26"/>
          </w:rPr>
        </w:r>
        <w:r w:rsidR="00DC2E76" w:rsidRPr="00E03E1A">
          <w:rPr>
            <w:rStyle w:val="Hyperlink"/>
            <w:rFonts w:ascii="Times New Roman" w:hAnsi="Times New Roman" w:cs="Times New Roman"/>
            <w:webHidden/>
            <w:sz w:val="26"/>
            <w:szCs w:val="26"/>
          </w:rPr>
          <w:fldChar w:fldCharType="separate"/>
        </w:r>
        <w:r w:rsidR="00237CC5">
          <w:rPr>
            <w:rStyle w:val="Hyperlink"/>
            <w:rFonts w:ascii="Times New Roman" w:hAnsi="Times New Roman" w:cs="Times New Roman"/>
            <w:noProof/>
            <w:webHidden/>
            <w:sz w:val="26"/>
            <w:szCs w:val="26"/>
          </w:rPr>
          <w:t>16</w:t>
        </w:r>
        <w:r w:rsidR="00DC2E76" w:rsidRPr="00E03E1A">
          <w:rPr>
            <w:rStyle w:val="Hyperlink"/>
            <w:rFonts w:ascii="Times New Roman" w:hAnsi="Times New Roman" w:cs="Times New Roman"/>
            <w:webHidden/>
            <w:sz w:val="26"/>
            <w:szCs w:val="26"/>
          </w:rPr>
          <w:fldChar w:fldCharType="end"/>
        </w:r>
      </w:hyperlink>
      <w:r w:rsidR="0002344C" w:rsidRPr="00E03E1A">
        <w:rPr>
          <w:rStyle w:val="Hyperlink"/>
        </w:rPr>
        <w:fldChar w:fldCharType="end"/>
      </w:r>
      <w:r w:rsidR="0002344C" w:rsidRPr="00E03E1A">
        <w:rPr>
          <w:rStyle w:val="Hyperlink"/>
        </w:rPr>
        <w:fldChar w:fldCharType="begin"/>
      </w:r>
      <w:r w:rsidR="0002344C" w:rsidRPr="00E03E1A">
        <w:rPr>
          <w:rStyle w:val="Hyperlink"/>
        </w:rPr>
        <w:instrText xml:space="preserve"> TOC \h \z \c "Bảng 3." </w:instrText>
      </w:r>
      <w:r w:rsidR="0002344C" w:rsidRPr="00E03E1A">
        <w:rPr>
          <w:rStyle w:val="Hyperlink"/>
        </w:rPr>
        <w:fldChar w:fldCharType="separate"/>
      </w:r>
    </w:p>
    <w:p w14:paraId="62631F62" w14:textId="0EB8E512" w:rsidR="00DC2E76" w:rsidRPr="00E03E1A" w:rsidRDefault="007C45A6">
      <w:pPr>
        <w:pStyle w:val="TableofFigures"/>
        <w:tabs>
          <w:tab w:val="right" w:leader="dot" w:pos="9344"/>
        </w:tabs>
        <w:rPr>
          <w:rStyle w:val="Hyperlink"/>
          <w:rFonts w:ascii="Times New Roman" w:hAnsi="Times New Roman" w:cs="Times New Roman"/>
          <w:sz w:val="26"/>
          <w:szCs w:val="26"/>
        </w:rPr>
      </w:pPr>
      <w:hyperlink w:anchor="_Toc145772586" w:history="1">
        <w:r w:rsidR="00DC2E76" w:rsidRPr="00E03E1A">
          <w:rPr>
            <w:rStyle w:val="Hyperlink"/>
            <w:rFonts w:ascii="Times New Roman" w:hAnsi="Times New Roman" w:cs="Times New Roman"/>
            <w:sz w:val="26"/>
            <w:szCs w:val="26"/>
          </w:rPr>
          <w:t>Bảng 3. 1: Hệ thống thoát nước mưa tại cơ sở</w:t>
        </w:r>
        <w:r w:rsidR="00DC2E76" w:rsidRPr="00E03E1A">
          <w:rPr>
            <w:rStyle w:val="Hyperlink"/>
            <w:rFonts w:ascii="Times New Roman" w:hAnsi="Times New Roman" w:cs="Times New Roman"/>
            <w:webHidden/>
            <w:sz w:val="26"/>
            <w:szCs w:val="26"/>
          </w:rPr>
          <w:tab/>
        </w:r>
        <w:r w:rsidR="00DC2E76" w:rsidRPr="00E03E1A">
          <w:rPr>
            <w:rStyle w:val="Hyperlink"/>
            <w:rFonts w:ascii="Times New Roman" w:hAnsi="Times New Roman" w:cs="Times New Roman"/>
            <w:webHidden/>
            <w:sz w:val="26"/>
            <w:szCs w:val="26"/>
          </w:rPr>
          <w:fldChar w:fldCharType="begin"/>
        </w:r>
        <w:r w:rsidR="00DC2E76" w:rsidRPr="00E03E1A">
          <w:rPr>
            <w:rStyle w:val="Hyperlink"/>
            <w:rFonts w:ascii="Times New Roman" w:hAnsi="Times New Roman" w:cs="Times New Roman"/>
            <w:webHidden/>
            <w:sz w:val="26"/>
            <w:szCs w:val="26"/>
          </w:rPr>
          <w:instrText xml:space="preserve"> PAGEREF _Toc145772586 \h </w:instrText>
        </w:r>
        <w:r w:rsidR="00DC2E76" w:rsidRPr="00E03E1A">
          <w:rPr>
            <w:rStyle w:val="Hyperlink"/>
            <w:rFonts w:ascii="Times New Roman" w:hAnsi="Times New Roman" w:cs="Times New Roman"/>
            <w:webHidden/>
            <w:sz w:val="26"/>
            <w:szCs w:val="26"/>
          </w:rPr>
        </w:r>
        <w:r w:rsidR="00DC2E76" w:rsidRPr="00E03E1A">
          <w:rPr>
            <w:rStyle w:val="Hyperlink"/>
            <w:rFonts w:ascii="Times New Roman" w:hAnsi="Times New Roman" w:cs="Times New Roman"/>
            <w:webHidden/>
            <w:sz w:val="26"/>
            <w:szCs w:val="26"/>
          </w:rPr>
          <w:fldChar w:fldCharType="separate"/>
        </w:r>
        <w:r w:rsidR="00237CC5">
          <w:rPr>
            <w:rStyle w:val="Hyperlink"/>
            <w:rFonts w:ascii="Times New Roman" w:hAnsi="Times New Roman" w:cs="Times New Roman"/>
            <w:noProof/>
            <w:webHidden/>
            <w:sz w:val="26"/>
            <w:szCs w:val="26"/>
          </w:rPr>
          <w:t>17</w:t>
        </w:r>
        <w:r w:rsidR="00DC2E76" w:rsidRPr="00E03E1A">
          <w:rPr>
            <w:rStyle w:val="Hyperlink"/>
            <w:rFonts w:ascii="Times New Roman" w:hAnsi="Times New Roman" w:cs="Times New Roman"/>
            <w:webHidden/>
            <w:sz w:val="26"/>
            <w:szCs w:val="26"/>
          </w:rPr>
          <w:fldChar w:fldCharType="end"/>
        </w:r>
      </w:hyperlink>
    </w:p>
    <w:p w14:paraId="0FB7DD74" w14:textId="2498DF88" w:rsidR="00DC2E76" w:rsidRPr="00E03E1A" w:rsidRDefault="007C45A6">
      <w:pPr>
        <w:pStyle w:val="TableofFigures"/>
        <w:tabs>
          <w:tab w:val="right" w:leader="dot" w:pos="9344"/>
        </w:tabs>
        <w:rPr>
          <w:rStyle w:val="Hyperlink"/>
          <w:rFonts w:ascii="Times New Roman" w:hAnsi="Times New Roman" w:cs="Times New Roman"/>
          <w:sz w:val="26"/>
          <w:szCs w:val="26"/>
        </w:rPr>
      </w:pPr>
      <w:hyperlink w:anchor="_Toc145772587" w:history="1">
        <w:r w:rsidR="00DC2E76" w:rsidRPr="00E03E1A">
          <w:rPr>
            <w:rStyle w:val="Hyperlink"/>
            <w:rFonts w:ascii="Times New Roman" w:hAnsi="Times New Roman" w:cs="Times New Roman"/>
            <w:sz w:val="26"/>
            <w:szCs w:val="26"/>
          </w:rPr>
          <w:t>Bảng 3. 2: Số liệu chi tiết hệ thống thu gom nước thải sinh hoạt</w:t>
        </w:r>
        <w:r w:rsidR="00DC2E76" w:rsidRPr="00E03E1A">
          <w:rPr>
            <w:rStyle w:val="Hyperlink"/>
            <w:rFonts w:ascii="Times New Roman" w:hAnsi="Times New Roman" w:cs="Times New Roman"/>
            <w:webHidden/>
            <w:sz w:val="26"/>
            <w:szCs w:val="26"/>
          </w:rPr>
          <w:tab/>
        </w:r>
        <w:r w:rsidR="00DC2E76" w:rsidRPr="00E03E1A">
          <w:rPr>
            <w:rStyle w:val="Hyperlink"/>
            <w:rFonts w:ascii="Times New Roman" w:hAnsi="Times New Roman" w:cs="Times New Roman"/>
            <w:webHidden/>
            <w:sz w:val="26"/>
            <w:szCs w:val="26"/>
          </w:rPr>
          <w:fldChar w:fldCharType="begin"/>
        </w:r>
        <w:r w:rsidR="00DC2E76" w:rsidRPr="00E03E1A">
          <w:rPr>
            <w:rStyle w:val="Hyperlink"/>
            <w:rFonts w:ascii="Times New Roman" w:hAnsi="Times New Roman" w:cs="Times New Roman"/>
            <w:webHidden/>
            <w:sz w:val="26"/>
            <w:szCs w:val="26"/>
          </w:rPr>
          <w:instrText xml:space="preserve"> PAGEREF _Toc145772587 \h </w:instrText>
        </w:r>
        <w:r w:rsidR="00DC2E76" w:rsidRPr="00E03E1A">
          <w:rPr>
            <w:rStyle w:val="Hyperlink"/>
            <w:rFonts w:ascii="Times New Roman" w:hAnsi="Times New Roman" w:cs="Times New Roman"/>
            <w:webHidden/>
            <w:sz w:val="26"/>
            <w:szCs w:val="26"/>
          </w:rPr>
        </w:r>
        <w:r w:rsidR="00DC2E76" w:rsidRPr="00E03E1A">
          <w:rPr>
            <w:rStyle w:val="Hyperlink"/>
            <w:rFonts w:ascii="Times New Roman" w:hAnsi="Times New Roman" w:cs="Times New Roman"/>
            <w:webHidden/>
            <w:sz w:val="26"/>
            <w:szCs w:val="26"/>
          </w:rPr>
          <w:fldChar w:fldCharType="separate"/>
        </w:r>
        <w:r w:rsidR="00237CC5">
          <w:rPr>
            <w:rStyle w:val="Hyperlink"/>
            <w:rFonts w:ascii="Times New Roman" w:hAnsi="Times New Roman" w:cs="Times New Roman"/>
            <w:noProof/>
            <w:webHidden/>
            <w:sz w:val="26"/>
            <w:szCs w:val="26"/>
          </w:rPr>
          <w:t>19</w:t>
        </w:r>
        <w:r w:rsidR="00DC2E76" w:rsidRPr="00E03E1A">
          <w:rPr>
            <w:rStyle w:val="Hyperlink"/>
            <w:rFonts w:ascii="Times New Roman" w:hAnsi="Times New Roman" w:cs="Times New Roman"/>
            <w:webHidden/>
            <w:sz w:val="26"/>
            <w:szCs w:val="26"/>
          </w:rPr>
          <w:fldChar w:fldCharType="end"/>
        </w:r>
      </w:hyperlink>
    </w:p>
    <w:p w14:paraId="1BB75F5E" w14:textId="5BC34905" w:rsidR="00DC2E76" w:rsidRPr="00E03E1A" w:rsidRDefault="007C45A6">
      <w:pPr>
        <w:pStyle w:val="TableofFigures"/>
        <w:tabs>
          <w:tab w:val="right" w:leader="dot" w:pos="9344"/>
        </w:tabs>
        <w:rPr>
          <w:rStyle w:val="Hyperlink"/>
          <w:rFonts w:ascii="Times New Roman" w:hAnsi="Times New Roman" w:cs="Times New Roman"/>
          <w:sz w:val="26"/>
          <w:szCs w:val="26"/>
        </w:rPr>
      </w:pPr>
      <w:hyperlink w:anchor="_Toc145772588" w:history="1">
        <w:r w:rsidR="00DC2E76" w:rsidRPr="00E03E1A">
          <w:rPr>
            <w:rStyle w:val="Hyperlink"/>
            <w:rFonts w:ascii="Times New Roman" w:hAnsi="Times New Roman" w:cs="Times New Roman"/>
            <w:sz w:val="26"/>
            <w:szCs w:val="26"/>
          </w:rPr>
          <w:t>Bảng 3. 3: Số lượng bể tự hoại của Cơ sở</w:t>
        </w:r>
        <w:r w:rsidR="00DC2E76" w:rsidRPr="00E03E1A">
          <w:rPr>
            <w:rStyle w:val="Hyperlink"/>
            <w:rFonts w:ascii="Times New Roman" w:hAnsi="Times New Roman" w:cs="Times New Roman"/>
            <w:webHidden/>
            <w:sz w:val="26"/>
            <w:szCs w:val="26"/>
          </w:rPr>
          <w:tab/>
        </w:r>
        <w:r w:rsidR="00DC2E76" w:rsidRPr="00E03E1A">
          <w:rPr>
            <w:rStyle w:val="Hyperlink"/>
            <w:rFonts w:ascii="Times New Roman" w:hAnsi="Times New Roman" w:cs="Times New Roman"/>
            <w:webHidden/>
            <w:sz w:val="26"/>
            <w:szCs w:val="26"/>
          </w:rPr>
          <w:fldChar w:fldCharType="begin"/>
        </w:r>
        <w:r w:rsidR="00DC2E76" w:rsidRPr="00E03E1A">
          <w:rPr>
            <w:rStyle w:val="Hyperlink"/>
            <w:rFonts w:ascii="Times New Roman" w:hAnsi="Times New Roman" w:cs="Times New Roman"/>
            <w:webHidden/>
            <w:sz w:val="26"/>
            <w:szCs w:val="26"/>
          </w:rPr>
          <w:instrText xml:space="preserve"> PAGEREF _Toc145772588 \h </w:instrText>
        </w:r>
        <w:r w:rsidR="00DC2E76" w:rsidRPr="00E03E1A">
          <w:rPr>
            <w:rStyle w:val="Hyperlink"/>
            <w:rFonts w:ascii="Times New Roman" w:hAnsi="Times New Roman" w:cs="Times New Roman"/>
            <w:webHidden/>
            <w:sz w:val="26"/>
            <w:szCs w:val="26"/>
          </w:rPr>
        </w:r>
        <w:r w:rsidR="00DC2E76" w:rsidRPr="00E03E1A">
          <w:rPr>
            <w:rStyle w:val="Hyperlink"/>
            <w:rFonts w:ascii="Times New Roman" w:hAnsi="Times New Roman" w:cs="Times New Roman"/>
            <w:webHidden/>
            <w:sz w:val="26"/>
            <w:szCs w:val="26"/>
          </w:rPr>
          <w:fldChar w:fldCharType="separate"/>
        </w:r>
        <w:r w:rsidR="00237CC5">
          <w:rPr>
            <w:rStyle w:val="Hyperlink"/>
            <w:rFonts w:ascii="Times New Roman" w:hAnsi="Times New Roman" w:cs="Times New Roman"/>
            <w:noProof/>
            <w:webHidden/>
            <w:sz w:val="26"/>
            <w:szCs w:val="26"/>
          </w:rPr>
          <w:t>19</w:t>
        </w:r>
        <w:r w:rsidR="00DC2E76" w:rsidRPr="00E03E1A">
          <w:rPr>
            <w:rStyle w:val="Hyperlink"/>
            <w:rFonts w:ascii="Times New Roman" w:hAnsi="Times New Roman" w:cs="Times New Roman"/>
            <w:webHidden/>
            <w:sz w:val="26"/>
            <w:szCs w:val="26"/>
          </w:rPr>
          <w:fldChar w:fldCharType="end"/>
        </w:r>
      </w:hyperlink>
    </w:p>
    <w:p w14:paraId="64D263C6" w14:textId="23BE07F0" w:rsidR="00DC2E76" w:rsidRPr="00E03E1A" w:rsidRDefault="007C45A6">
      <w:pPr>
        <w:pStyle w:val="TableofFigures"/>
        <w:tabs>
          <w:tab w:val="right" w:leader="dot" w:pos="9344"/>
        </w:tabs>
        <w:rPr>
          <w:rStyle w:val="Hyperlink"/>
          <w:rFonts w:ascii="Times New Roman" w:hAnsi="Times New Roman" w:cs="Times New Roman"/>
          <w:sz w:val="26"/>
          <w:szCs w:val="26"/>
        </w:rPr>
      </w:pPr>
      <w:hyperlink w:anchor="_Toc145772589" w:history="1">
        <w:r w:rsidR="00DC2E76" w:rsidRPr="00E03E1A">
          <w:rPr>
            <w:rStyle w:val="Hyperlink"/>
            <w:rFonts w:ascii="Times New Roman" w:hAnsi="Times New Roman" w:cs="Times New Roman"/>
            <w:sz w:val="26"/>
            <w:szCs w:val="26"/>
          </w:rPr>
          <w:t>Bảng 3. 4: Số liệu chi tiết hệ thống thu gom nước thải sản xuất</w:t>
        </w:r>
        <w:r w:rsidR="00DC2E76" w:rsidRPr="00E03E1A">
          <w:rPr>
            <w:rStyle w:val="Hyperlink"/>
            <w:rFonts w:ascii="Times New Roman" w:hAnsi="Times New Roman" w:cs="Times New Roman"/>
            <w:webHidden/>
            <w:sz w:val="26"/>
            <w:szCs w:val="26"/>
          </w:rPr>
          <w:tab/>
        </w:r>
        <w:r w:rsidR="00DC2E76" w:rsidRPr="00E03E1A">
          <w:rPr>
            <w:rStyle w:val="Hyperlink"/>
            <w:rFonts w:ascii="Times New Roman" w:hAnsi="Times New Roman" w:cs="Times New Roman"/>
            <w:webHidden/>
            <w:sz w:val="26"/>
            <w:szCs w:val="26"/>
          </w:rPr>
          <w:fldChar w:fldCharType="begin"/>
        </w:r>
        <w:r w:rsidR="00DC2E76" w:rsidRPr="00E03E1A">
          <w:rPr>
            <w:rStyle w:val="Hyperlink"/>
            <w:rFonts w:ascii="Times New Roman" w:hAnsi="Times New Roman" w:cs="Times New Roman"/>
            <w:webHidden/>
            <w:sz w:val="26"/>
            <w:szCs w:val="26"/>
          </w:rPr>
          <w:instrText xml:space="preserve"> PAGEREF _Toc145772589 \h </w:instrText>
        </w:r>
        <w:r w:rsidR="00DC2E76" w:rsidRPr="00E03E1A">
          <w:rPr>
            <w:rStyle w:val="Hyperlink"/>
            <w:rFonts w:ascii="Times New Roman" w:hAnsi="Times New Roman" w:cs="Times New Roman"/>
            <w:webHidden/>
            <w:sz w:val="26"/>
            <w:szCs w:val="26"/>
          </w:rPr>
        </w:r>
        <w:r w:rsidR="00DC2E76" w:rsidRPr="00E03E1A">
          <w:rPr>
            <w:rStyle w:val="Hyperlink"/>
            <w:rFonts w:ascii="Times New Roman" w:hAnsi="Times New Roman" w:cs="Times New Roman"/>
            <w:webHidden/>
            <w:sz w:val="26"/>
            <w:szCs w:val="26"/>
          </w:rPr>
          <w:fldChar w:fldCharType="separate"/>
        </w:r>
        <w:r w:rsidR="00237CC5">
          <w:rPr>
            <w:rStyle w:val="Hyperlink"/>
            <w:rFonts w:ascii="Times New Roman" w:hAnsi="Times New Roman" w:cs="Times New Roman"/>
            <w:noProof/>
            <w:webHidden/>
            <w:sz w:val="26"/>
            <w:szCs w:val="26"/>
          </w:rPr>
          <w:t>21</w:t>
        </w:r>
        <w:r w:rsidR="00DC2E76" w:rsidRPr="00E03E1A">
          <w:rPr>
            <w:rStyle w:val="Hyperlink"/>
            <w:rFonts w:ascii="Times New Roman" w:hAnsi="Times New Roman" w:cs="Times New Roman"/>
            <w:webHidden/>
            <w:sz w:val="26"/>
            <w:szCs w:val="26"/>
          </w:rPr>
          <w:fldChar w:fldCharType="end"/>
        </w:r>
      </w:hyperlink>
    </w:p>
    <w:p w14:paraId="764A9FD5" w14:textId="4D511FAF" w:rsidR="00DC2E76" w:rsidRPr="00E03E1A" w:rsidRDefault="007C45A6">
      <w:pPr>
        <w:pStyle w:val="TableofFigures"/>
        <w:tabs>
          <w:tab w:val="right" w:leader="dot" w:pos="9344"/>
        </w:tabs>
        <w:rPr>
          <w:rStyle w:val="Hyperlink"/>
          <w:rFonts w:ascii="Times New Roman" w:hAnsi="Times New Roman" w:cs="Times New Roman"/>
          <w:sz w:val="26"/>
          <w:szCs w:val="26"/>
        </w:rPr>
      </w:pPr>
      <w:hyperlink w:anchor="_Toc145772590" w:history="1">
        <w:r w:rsidR="00DC2E76" w:rsidRPr="00E03E1A">
          <w:rPr>
            <w:rStyle w:val="Hyperlink"/>
            <w:rFonts w:ascii="Times New Roman" w:hAnsi="Times New Roman" w:cs="Times New Roman"/>
            <w:sz w:val="26"/>
            <w:szCs w:val="26"/>
          </w:rPr>
          <w:t>Bảng 3. 5: Thông số kỹ thuật của HTXLNT, công suất 250 m3/ngày.đêm</w:t>
        </w:r>
        <w:r w:rsidR="00DC2E76" w:rsidRPr="00E03E1A">
          <w:rPr>
            <w:rStyle w:val="Hyperlink"/>
            <w:rFonts w:ascii="Times New Roman" w:hAnsi="Times New Roman" w:cs="Times New Roman"/>
            <w:webHidden/>
            <w:sz w:val="26"/>
            <w:szCs w:val="26"/>
          </w:rPr>
          <w:tab/>
        </w:r>
        <w:r w:rsidR="00DC2E76" w:rsidRPr="00E03E1A">
          <w:rPr>
            <w:rStyle w:val="Hyperlink"/>
            <w:rFonts w:ascii="Times New Roman" w:hAnsi="Times New Roman" w:cs="Times New Roman"/>
            <w:webHidden/>
            <w:sz w:val="26"/>
            <w:szCs w:val="26"/>
          </w:rPr>
          <w:fldChar w:fldCharType="begin"/>
        </w:r>
        <w:r w:rsidR="00DC2E76" w:rsidRPr="00E03E1A">
          <w:rPr>
            <w:rStyle w:val="Hyperlink"/>
            <w:rFonts w:ascii="Times New Roman" w:hAnsi="Times New Roman" w:cs="Times New Roman"/>
            <w:webHidden/>
            <w:sz w:val="26"/>
            <w:szCs w:val="26"/>
          </w:rPr>
          <w:instrText xml:space="preserve"> PAGEREF _Toc145772590 \h </w:instrText>
        </w:r>
        <w:r w:rsidR="00DC2E76" w:rsidRPr="00E03E1A">
          <w:rPr>
            <w:rStyle w:val="Hyperlink"/>
            <w:rFonts w:ascii="Times New Roman" w:hAnsi="Times New Roman" w:cs="Times New Roman"/>
            <w:webHidden/>
            <w:sz w:val="26"/>
            <w:szCs w:val="26"/>
          </w:rPr>
        </w:r>
        <w:r w:rsidR="00DC2E76" w:rsidRPr="00E03E1A">
          <w:rPr>
            <w:rStyle w:val="Hyperlink"/>
            <w:rFonts w:ascii="Times New Roman" w:hAnsi="Times New Roman" w:cs="Times New Roman"/>
            <w:webHidden/>
            <w:sz w:val="26"/>
            <w:szCs w:val="26"/>
          </w:rPr>
          <w:fldChar w:fldCharType="separate"/>
        </w:r>
        <w:r w:rsidR="00237CC5">
          <w:rPr>
            <w:rStyle w:val="Hyperlink"/>
            <w:rFonts w:ascii="Times New Roman" w:hAnsi="Times New Roman" w:cs="Times New Roman"/>
            <w:noProof/>
            <w:webHidden/>
            <w:sz w:val="26"/>
            <w:szCs w:val="26"/>
          </w:rPr>
          <w:t>29</w:t>
        </w:r>
        <w:r w:rsidR="00DC2E76" w:rsidRPr="00E03E1A">
          <w:rPr>
            <w:rStyle w:val="Hyperlink"/>
            <w:rFonts w:ascii="Times New Roman" w:hAnsi="Times New Roman" w:cs="Times New Roman"/>
            <w:webHidden/>
            <w:sz w:val="26"/>
            <w:szCs w:val="26"/>
          </w:rPr>
          <w:fldChar w:fldCharType="end"/>
        </w:r>
      </w:hyperlink>
    </w:p>
    <w:p w14:paraId="27E2A6B7" w14:textId="7DAC7E13" w:rsidR="00DC2E76" w:rsidRPr="00E03E1A" w:rsidRDefault="007C45A6">
      <w:pPr>
        <w:pStyle w:val="TableofFigures"/>
        <w:tabs>
          <w:tab w:val="right" w:leader="dot" w:pos="9344"/>
        </w:tabs>
        <w:rPr>
          <w:rStyle w:val="Hyperlink"/>
          <w:rFonts w:ascii="Times New Roman" w:hAnsi="Times New Roman" w:cs="Times New Roman"/>
          <w:sz w:val="26"/>
          <w:szCs w:val="26"/>
        </w:rPr>
      </w:pPr>
      <w:hyperlink w:anchor="_Toc145772591" w:history="1">
        <w:r w:rsidR="00DC2E76" w:rsidRPr="00E03E1A">
          <w:rPr>
            <w:rStyle w:val="Hyperlink"/>
            <w:rFonts w:ascii="Times New Roman" w:hAnsi="Times New Roman" w:cs="Times New Roman"/>
            <w:sz w:val="26"/>
            <w:szCs w:val="26"/>
          </w:rPr>
          <w:t>Bảng 3. 6: Danh sách máy móc thiết bị của hệ thống xử lý nước thải</w:t>
        </w:r>
        <w:r w:rsidR="00DC2E76" w:rsidRPr="00E03E1A">
          <w:rPr>
            <w:rStyle w:val="Hyperlink"/>
            <w:rFonts w:ascii="Times New Roman" w:hAnsi="Times New Roman" w:cs="Times New Roman"/>
            <w:webHidden/>
            <w:sz w:val="26"/>
            <w:szCs w:val="26"/>
          </w:rPr>
          <w:tab/>
        </w:r>
        <w:r w:rsidR="00DC2E76" w:rsidRPr="00E03E1A">
          <w:rPr>
            <w:rStyle w:val="Hyperlink"/>
            <w:rFonts w:ascii="Times New Roman" w:hAnsi="Times New Roman" w:cs="Times New Roman"/>
            <w:webHidden/>
            <w:sz w:val="26"/>
            <w:szCs w:val="26"/>
          </w:rPr>
          <w:fldChar w:fldCharType="begin"/>
        </w:r>
        <w:r w:rsidR="00DC2E76" w:rsidRPr="00E03E1A">
          <w:rPr>
            <w:rStyle w:val="Hyperlink"/>
            <w:rFonts w:ascii="Times New Roman" w:hAnsi="Times New Roman" w:cs="Times New Roman"/>
            <w:webHidden/>
            <w:sz w:val="26"/>
            <w:szCs w:val="26"/>
          </w:rPr>
          <w:instrText xml:space="preserve"> PAGEREF _Toc145772591 \h </w:instrText>
        </w:r>
        <w:r w:rsidR="00DC2E76" w:rsidRPr="00E03E1A">
          <w:rPr>
            <w:rStyle w:val="Hyperlink"/>
            <w:rFonts w:ascii="Times New Roman" w:hAnsi="Times New Roman" w:cs="Times New Roman"/>
            <w:webHidden/>
            <w:sz w:val="26"/>
            <w:szCs w:val="26"/>
          </w:rPr>
        </w:r>
        <w:r w:rsidR="00DC2E76" w:rsidRPr="00E03E1A">
          <w:rPr>
            <w:rStyle w:val="Hyperlink"/>
            <w:rFonts w:ascii="Times New Roman" w:hAnsi="Times New Roman" w:cs="Times New Roman"/>
            <w:webHidden/>
            <w:sz w:val="26"/>
            <w:szCs w:val="26"/>
          </w:rPr>
          <w:fldChar w:fldCharType="separate"/>
        </w:r>
        <w:r w:rsidR="00237CC5">
          <w:rPr>
            <w:rStyle w:val="Hyperlink"/>
            <w:rFonts w:ascii="Times New Roman" w:hAnsi="Times New Roman" w:cs="Times New Roman"/>
            <w:noProof/>
            <w:webHidden/>
            <w:sz w:val="26"/>
            <w:szCs w:val="26"/>
          </w:rPr>
          <w:t>32</w:t>
        </w:r>
        <w:r w:rsidR="00DC2E76" w:rsidRPr="00E03E1A">
          <w:rPr>
            <w:rStyle w:val="Hyperlink"/>
            <w:rFonts w:ascii="Times New Roman" w:hAnsi="Times New Roman" w:cs="Times New Roman"/>
            <w:webHidden/>
            <w:sz w:val="26"/>
            <w:szCs w:val="26"/>
          </w:rPr>
          <w:fldChar w:fldCharType="end"/>
        </w:r>
      </w:hyperlink>
    </w:p>
    <w:p w14:paraId="3D228988" w14:textId="50BFE917" w:rsidR="00DC2E76" w:rsidRPr="00E03E1A" w:rsidRDefault="007C45A6">
      <w:pPr>
        <w:pStyle w:val="TableofFigures"/>
        <w:tabs>
          <w:tab w:val="right" w:leader="dot" w:pos="9344"/>
        </w:tabs>
        <w:rPr>
          <w:rStyle w:val="Hyperlink"/>
          <w:rFonts w:ascii="Times New Roman" w:hAnsi="Times New Roman" w:cs="Times New Roman"/>
          <w:sz w:val="26"/>
          <w:szCs w:val="26"/>
        </w:rPr>
      </w:pPr>
      <w:hyperlink w:anchor="_Toc145772592" w:history="1">
        <w:r w:rsidR="00DC2E76" w:rsidRPr="00E03E1A">
          <w:rPr>
            <w:rStyle w:val="Hyperlink"/>
            <w:rFonts w:ascii="Times New Roman" w:hAnsi="Times New Roman" w:cs="Times New Roman"/>
            <w:sz w:val="26"/>
            <w:szCs w:val="26"/>
          </w:rPr>
          <w:t>Bảng 3. 7: Lượng hóa chất sử dụng cho hệ thống xử lý nước thải</w:t>
        </w:r>
        <w:r w:rsidR="00DC2E76" w:rsidRPr="00E03E1A">
          <w:rPr>
            <w:rStyle w:val="Hyperlink"/>
            <w:rFonts w:ascii="Times New Roman" w:hAnsi="Times New Roman" w:cs="Times New Roman"/>
            <w:webHidden/>
            <w:sz w:val="26"/>
            <w:szCs w:val="26"/>
          </w:rPr>
          <w:tab/>
        </w:r>
        <w:r w:rsidR="00DC2E76" w:rsidRPr="00E03E1A">
          <w:rPr>
            <w:rStyle w:val="Hyperlink"/>
            <w:rFonts w:ascii="Times New Roman" w:hAnsi="Times New Roman" w:cs="Times New Roman"/>
            <w:webHidden/>
            <w:sz w:val="26"/>
            <w:szCs w:val="26"/>
          </w:rPr>
          <w:fldChar w:fldCharType="begin"/>
        </w:r>
        <w:r w:rsidR="00DC2E76" w:rsidRPr="00E03E1A">
          <w:rPr>
            <w:rStyle w:val="Hyperlink"/>
            <w:rFonts w:ascii="Times New Roman" w:hAnsi="Times New Roman" w:cs="Times New Roman"/>
            <w:webHidden/>
            <w:sz w:val="26"/>
            <w:szCs w:val="26"/>
          </w:rPr>
          <w:instrText xml:space="preserve"> PAGEREF _Toc145772592 \h </w:instrText>
        </w:r>
        <w:r w:rsidR="00DC2E76" w:rsidRPr="00E03E1A">
          <w:rPr>
            <w:rStyle w:val="Hyperlink"/>
            <w:rFonts w:ascii="Times New Roman" w:hAnsi="Times New Roman" w:cs="Times New Roman"/>
            <w:webHidden/>
            <w:sz w:val="26"/>
            <w:szCs w:val="26"/>
          </w:rPr>
        </w:r>
        <w:r w:rsidR="00DC2E76" w:rsidRPr="00E03E1A">
          <w:rPr>
            <w:rStyle w:val="Hyperlink"/>
            <w:rFonts w:ascii="Times New Roman" w:hAnsi="Times New Roman" w:cs="Times New Roman"/>
            <w:webHidden/>
            <w:sz w:val="26"/>
            <w:szCs w:val="26"/>
          </w:rPr>
          <w:fldChar w:fldCharType="separate"/>
        </w:r>
        <w:r w:rsidR="00237CC5">
          <w:rPr>
            <w:rStyle w:val="Hyperlink"/>
            <w:rFonts w:ascii="Times New Roman" w:hAnsi="Times New Roman" w:cs="Times New Roman"/>
            <w:noProof/>
            <w:webHidden/>
            <w:sz w:val="26"/>
            <w:szCs w:val="26"/>
          </w:rPr>
          <w:t>36</w:t>
        </w:r>
        <w:r w:rsidR="00DC2E76" w:rsidRPr="00E03E1A">
          <w:rPr>
            <w:rStyle w:val="Hyperlink"/>
            <w:rFonts w:ascii="Times New Roman" w:hAnsi="Times New Roman" w:cs="Times New Roman"/>
            <w:webHidden/>
            <w:sz w:val="26"/>
            <w:szCs w:val="26"/>
          </w:rPr>
          <w:fldChar w:fldCharType="end"/>
        </w:r>
      </w:hyperlink>
    </w:p>
    <w:p w14:paraId="7102F215" w14:textId="49792BA3" w:rsidR="00DC2E76" w:rsidRPr="00E03E1A" w:rsidRDefault="007C45A6">
      <w:pPr>
        <w:pStyle w:val="TableofFigures"/>
        <w:tabs>
          <w:tab w:val="right" w:leader="dot" w:pos="9344"/>
        </w:tabs>
        <w:rPr>
          <w:rStyle w:val="Hyperlink"/>
          <w:rFonts w:ascii="Times New Roman" w:hAnsi="Times New Roman" w:cs="Times New Roman"/>
          <w:sz w:val="26"/>
          <w:szCs w:val="26"/>
        </w:rPr>
      </w:pPr>
      <w:hyperlink w:anchor="_Toc145772593" w:history="1">
        <w:r w:rsidR="00DC2E76" w:rsidRPr="00E03E1A">
          <w:rPr>
            <w:rStyle w:val="Hyperlink"/>
            <w:rFonts w:ascii="Times New Roman" w:hAnsi="Times New Roman" w:cs="Times New Roman"/>
            <w:sz w:val="26"/>
            <w:szCs w:val="26"/>
          </w:rPr>
          <w:t>Bảng 3. 8: Lượng điện sử dụng cho hệ thống xử lý nước thải</w:t>
        </w:r>
        <w:r w:rsidR="00DC2E76" w:rsidRPr="00E03E1A">
          <w:rPr>
            <w:rStyle w:val="Hyperlink"/>
            <w:rFonts w:ascii="Times New Roman" w:hAnsi="Times New Roman" w:cs="Times New Roman"/>
            <w:webHidden/>
            <w:sz w:val="26"/>
            <w:szCs w:val="26"/>
          </w:rPr>
          <w:tab/>
        </w:r>
        <w:r w:rsidR="00DC2E76" w:rsidRPr="00E03E1A">
          <w:rPr>
            <w:rStyle w:val="Hyperlink"/>
            <w:rFonts w:ascii="Times New Roman" w:hAnsi="Times New Roman" w:cs="Times New Roman"/>
            <w:webHidden/>
            <w:sz w:val="26"/>
            <w:szCs w:val="26"/>
          </w:rPr>
          <w:fldChar w:fldCharType="begin"/>
        </w:r>
        <w:r w:rsidR="00DC2E76" w:rsidRPr="00E03E1A">
          <w:rPr>
            <w:rStyle w:val="Hyperlink"/>
            <w:rFonts w:ascii="Times New Roman" w:hAnsi="Times New Roman" w:cs="Times New Roman"/>
            <w:webHidden/>
            <w:sz w:val="26"/>
            <w:szCs w:val="26"/>
          </w:rPr>
          <w:instrText xml:space="preserve"> PAGEREF _Toc145772593 \h </w:instrText>
        </w:r>
        <w:r w:rsidR="00DC2E76" w:rsidRPr="00E03E1A">
          <w:rPr>
            <w:rStyle w:val="Hyperlink"/>
            <w:rFonts w:ascii="Times New Roman" w:hAnsi="Times New Roman" w:cs="Times New Roman"/>
            <w:webHidden/>
            <w:sz w:val="26"/>
            <w:szCs w:val="26"/>
          </w:rPr>
        </w:r>
        <w:r w:rsidR="00DC2E76" w:rsidRPr="00E03E1A">
          <w:rPr>
            <w:rStyle w:val="Hyperlink"/>
            <w:rFonts w:ascii="Times New Roman" w:hAnsi="Times New Roman" w:cs="Times New Roman"/>
            <w:webHidden/>
            <w:sz w:val="26"/>
            <w:szCs w:val="26"/>
          </w:rPr>
          <w:fldChar w:fldCharType="separate"/>
        </w:r>
        <w:r w:rsidR="00237CC5">
          <w:rPr>
            <w:rStyle w:val="Hyperlink"/>
            <w:rFonts w:ascii="Times New Roman" w:hAnsi="Times New Roman" w:cs="Times New Roman"/>
            <w:noProof/>
            <w:webHidden/>
            <w:sz w:val="26"/>
            <w:szCs w:val="26"/>
          </w:rPr>
          <w:t>36</w:t>
        </w:r>
        <w:r w:rsidR="00DC2E76" w:rsidRPr="00E03E1A">
          <w:rPr>
            <w:rStyle w:val="Hyperlink"/>
            <w:rFonts w:ascii="Times New Roman" w:hAnsi="Times New Roman" w:cs="Times New Roman"/>
            <w:webHidden/>
            <w:sz w:val="26"/>
            <w:szCs w:val="26"/>
          </w:rPr>
          <w:fldChar w:fldCharType="end"/>
        </w:r>
      </w:hyperlink>
    </w:p>
    <w:p w14:paraId="190DFB01" w14:textId="38508C6B" w:rsidR="00DC2E76" w:rsidRPr="00E03E1A" w:rsidRDefault="007C45A6">
      <w:pPr>
        <w:pStyle w:val="TableofFigures"/>
        <w:tabs>
          <w:tab w:val="right" w:leader="dot" w:pos="9344"/>
        </w:tabs>
        <w:rPr>
          <w:rStyle w:val="Hyperlink"/>
          <w:rFonts w:ascii="Times New Roman" w:hAnsi="Times New Roman" w:cs="Times New Roman"/>
          <w:sz w:val="26"/>
          <w:szCs w:val="26"/>
        </w:rPr>
      </w:pPr>
      <w:hyperlink w:anchor="_Toc145772594" w:history="1">
        <w:r w:rsidR="00DC2E76" w:rsidRPr="00E03E1A">
          <w:rPr>
            <w:rStyle w:val="Hyperlink"/>
            <w:rFonts w:ascii="Times New Roman" w:hAnsi="Times New Roman" w:cs="Times New Roman"/>
            <w:sz w:val="26"/>
            <w:szCs w:val="26"/>
          </w:rPr>
          <w:t>Bảng 3. 9: Thông số kỹ thuật của hệ thống xử lý khí thải</w:t>
        </w:r>
        <w:r w:rsidR="00DC2E76" w:rsidRPr="00E03E1A">
          <w:rPr>
            <w:rStyle w:val="Hyperlink"/>
            <w:rFonts w:ascii="Times New Roman" w:hAnsi="Times New Roman" w:cs="Times New Roman"/>
            <w:webHidden/>
            <w:sz w:val="26"/>
            <w:szCs w:val="26"/>
          </w:rPr>
          <w:tab/>
        </w:r>
        <w:r w:rsidR="00DC2E76" w:rsidRPr="00E03E1A">
          <w:rPr>
            <w:rStyle w:val="Hyperlink"/>
            <w:rFonts w:ascii="Times New Roman" w:hAnsi="Times New Roman" w:cs="Times New Roman"/>
            <w:webHidden/>
            <w:sz w:val="26"/>
            <w:szCs w:val="26"/>
          </w:rPr>
          <w:fldChar w:fldCharType="begin"/>
        </w:r>
        <w:r w:rsidR="00DC2E76" w:rsidRPr="00E03E1A">
          <w:rPr>
            <w:rStyle w:val="Hyperlink"/>
            <w:rFonts w:ascii="Times New Roman" w:hAnsi="Times New Roman" w:cs="Times New Roman"/>
            <w:webHidden/>
            <w:sz w:val="26"/>
            <w:szCs w:val="26"/>
          </w:rPr>
          <w:instrText xml:space="preserve"> PAGEREF _Toc145772594 \h </w:instrText>
        </w:r>
        <w:r w:rsidR="00DC2E76" w:rsidRPr="00E03E1A">
          <w:rPr>
            <w:rStyle w:val="Hyperlink"/>
            <w:rFonts w:ascii="Times New Roman" w:hAnsi="Times New Roman" w:cs="Times New Roman"/>
            <w:webHidden/>
            <w:sz w:val="26"/>
            <w:szCs w:val="26"/>
          </w:rPr>
        </w:r>
        <w:r w:rsidR="00DC2E76" w:rsidRPr="00E03E1A">
          <w:rPr>
            <w:rStyle w:val="Hyperlink"/>
            <w:rFonts w:ascii="Times New Roman" w:hAnsi="Times New Roman" w:cs="Times New Roman"/>
            <w:webHidden/>
            <w:sz w:val="26"/>
            <w:szCs w:val="26"/>
          </w:rPr>
          <w:fldChar w:fldCharType="separate"/>
        </w:r>
        <w:r w:rsidR="00237CC5">
          <w:rPr>
            <w:rStyle w:val="Hyperlink"/>
            <w:rFonts w:ascii="Times New Roman" w:hAnsi="Times New Roman" w:cs="Times New Roman"/>
            <w:noProof/>
            <w:webHidden/>
            <w:sz w:val="26"/>
            <w:szCs w:val="26"/>
          </w:rPr>
          <w:t>41</w:t>
        </w:r>
        <w:r w:rsidR="00DC2E76" w:rsidRPr="00E03E1A">
          <w:rPr>
            <w:rStyle w:val="Hyperlink"/>
            <w:rFonts w:ascii="Times New Roman" w:hAnsi="Times New Roman" w:cs="Times New Roman"/>
            <w:webHidden/>
            <w:sz w:val="26"/>
            <w:szCs w:val="26"/>
          </w:rPr>
          <w:fldChar w:fldCharType="end"/>
        </w:r>
      </w:hyperlink>
    </w:p>
    <w:p w14:paraId="48631414" w14:textId="5CDE0B0D" w:rsidR="00DC2E76" w:rsidRPr="00E03E1A" w:rsidRDefault="007C45A6">
      <w:pPr>
        <w:pStyle w:val="TableofFigures"/>
        <w:tabs>
          <w:tab w:val="right" w:leader="dot" w:pos="9344"/>
        </w:tabs>
        <w:rPr>
          <w:rStyle w:val="Hyperlink"/>
          <w:rFonts w:ascii="Times New Roman" w:hAnsi="Times New Roman" w:cs="Times New Roman"/>
          <w:sz w:val="26"/>
          <w:szCs w:val="26"/>
        </w:rPr>
      </w:pPr>
      <w:hyperlink w:anchor="_Toc145772595" w:history="1">
        <w:r w:rsidR="00DC2E76" w:rsidRPr="00E03E1A">
          <w:rPr>
            <w:rStyle w:val="Hyperlink"/>
            <w:rFonts w:ascii="Times New Roman" w:hAnsi="Times New Roman" w:cs="Times New Roman"/>
            <w:sz w:val="26"/>
            <w:szCs w:val="26"/>
          </w:rPr>
          <w:t>Bảng 3. 10: Thông số kỹ thuật của hệ thống xử lý khí thải</w:t>
        </w:r>
        <w:r w:rsidR="00DC2E76" w:rsidRPr="00E03E1A">
          <w:rPr>
            <w:rStyle w:val="Hyperlink"/>
            <w:rFonts w:ascii="Times New Roman" w:hAnsi="Times New Roman" w:cs="Times New Roman"/>
            <w:webHidden/>
            <w:sz w:val="26"/>
            <w:szCs w:val="26"/>
          </w:rPr>
          <w:tab/>
        </w:r>
        <w:r w:rsidR="00DC2E76" w:rsidRPr="00E03E1A">
          <w:rPr>
            <w:rStyle w:val="Hyperlink"/>
            <w:rFonts w:ascii="Times New Roman" w:hAnsi="Times New Roman" w:cs="Times New Roman"/>
            <w:webHidden/>
            <w:sz w:val="26"/>
            <w:szCs w:val="26"/>
          </w:rPr>
          <w:fldChar w:fldCharType="begin"/>
        </w:r>
        <w:r w:rsidR="00DC2E76" w:rsidRPr="00E03E1A">
          <w:rPr>
            <w:rStyle w:val="Hyperlink"/>
            <w:rFonts w:ascii="Times New Roman" w:hAnsi="Times New Roman" w:cs="Times New Roman"/>
            <w:webHidden/>
            <w:sz w:val="26"/>
            <w:szCs w:val="26"/>
          </w:rPr>
          <w:instrText xml:space="preserve"> PAGEREF _Toc145772595 \h </w:instrText>
        </w:r>
        <w:r w:rsidR="00DC2E76" w:rsidRPr="00E03E1A">
          <w:rPr>
            <w:rStyle w:val="Hyperlink"/>
            <w:rFonts w:ascii="Times New Roman" w:hAnsi="Times New Roman" w:cs="Times New Roman"/>
            <w:webHidden/>
            <w:sz w:val="26"/>
            <w:szCs w:val="26"/>
          </w:rPr>
        </w:r>
        <w:r w:rsidR="00DC2E76" w:rsidRPr="00E03E1A">
          <w:rPr>
            <w:rStyle w:val="Hyperlink"/>
            <w:rFonts w:ascii="Times New Roman" w:hAnsi="Times New Roman" w:cs="Times New Roman"/>
            <w:webHidden/>
            <w:sz w:val="26"/>
            <w:szCs w:val="26"/>
          </w:rPr>
          <w:fldChar w:fldCharType="separate"/>
        </w:r>
        <w:r w:rsidR="00237CC5">
          <w:rPr>
            <w:rStyle w:val="Hyperlink"/>
            <w:rFonts w:ascii="Times New Roman" w:hAnsi="Times New Roman" w:cs="Times New Roman"/>
            <w:noProof/>
            <w:webHidden/>
            <w:sz w:val="26"/>
            <w:szCs w:val="26"/>
          </w:rPr>
          <w:t>46</w:t>
        </w:r>
        <w:r w:rsidR="00DC2E76" w:rsidRPr="00E03E1A">
          <w:rPr>
            <w:rStyle w:val="Hyperlink"/>
            <w:rFonts w:ascii="Times New Roman" w:hAnsi="Times New Roman" w:cs="Times New Roman"/>
            <w:webHidden/>
            <w:sz w:val="26"/>
            <w:szCs w:val="26"/>
          </w:rPr>
          <w:fldChar w:fldCharType="end"/>
        </w:r>
      </w:hyperlink>
    </w:p>
    <w:p w14:paraId="1C061E62" w14:textId="329E7E30" w:rsidR="00DC2E76" w:rsidRPr="00E03E1A" w:rsidRDefault="007C45A6">
      <w:pPr>
        <w:pStyle w:val="TableofFigures"/>
        <w:tabs>
          <w:tab w:val="right" w:leader="dot" w:pos="9344"/>
        </w:tabs>
        <w:rPr>
          <w:rStyle w:val="Hyperlink"/>
          <w:rFonts w:ascii="Times New Roman" w:hAnsi="Times New Roman" w:cs="Times New Roman"/>
          <w:sz w:val="26"/>
          <w:szCs w:val="26"/>
        </w:rPr>
      </w:pPr>
      <w:hyperlink w:anchor="_Toc145772596" w:history="1">
        <w:r w:rsidR="00DC2E76" w:rsidRPr="00E03E1A">
          <w:rPr>
            <w:rStyle w:val="Hyperlink"/>
            <w:rFonts w:ascii="Times New Roman" w:hAnsi="Times New Roman" w:cs="Times New Roman"/>
            <w:sz w:val="26"/>
            <w:szCs w:val="26"/>
          </w:rPr>
          <w:t>Bảng 3. 11: Thông số kỹ thuật của hệ thống xử lý bụi</w:t>
        </w:r>
        <w:r w:rsidR="00DC2E76" w:rsidRPr="00E03E1A">
          <w:rPr>
            <w:rStyle w:val="Hyperlink"/>
            <w:rFonts w:ascii="Times New Roman" w:hAnsi="Times New Roman" w:cs="Times New Roman"/>
            <w:webHidden/>
            <w:sz w:val="26"/>
            <w:szCs w:val="26"/>
          </w:rPr>
          <w:tab/>
        </w:r>
        <w:r w:rsidR="00DC2E76" w:rsidRPr="00E03E1A">
          <w:rPr>
            <w:rStyle w:val="Hyperlink"/>
            <w:rFonts w:ascii="Times New Roman" w:hAnsi="Times New Roman" w:cs="Times New Roman"/>
            <w:webHidden/>
            <w:sz w:val="26"/>
            <w:szCs w:val="26"/>
          </w:rPr>
          <w:fldChar w:fldCharType="begin"/>
        </w:r>
        <w:r w:rsidR="00DC2E76" w:rsidRPr="00E03E1A">
          <w:rPr>
            <w:rStyle w:val="Hyperlink"/>
            <w:rFonts w:ascii="Times New Roman" w:hAnsi="Times New Roman" w:cs="Times New Roman"/>
            <w:webHidden/>
            <w:sz w:val="26"/>
            <w:szCs w:val="26"/>
          </w:rPr>
          <w:instrText xml:space="preserve"> PAGEREF _Toc145772596 \h </w:instrText>
        </w:r>
        <w:r w:rsidR="00DC2E76" w:rsidRPr="00E03E1A">
          <w:rPr>
            <w:rStyle w:val="Hyperlink"/>
            <w:rFonts w:ascii="Times New Roman" w:hAnsi="Times New Roman" w:cs="Times New Roman"/>
            <w:webHidden/>
            <w:sz w:val="26"/>
            <w:szCs w:val="26"/>
          </w:rPr>
        </w:r>
        <w:r w:rsidR="00DC2E76" w:rsidRPr="00E03E1A">
          <w:rPr>
            <w:rStyle w:val="Hyperlink"/>
            <w:rFonts w:ascii="Times New Roman" w:hAnsi="Times New Roman" w:cs="Times New Roman"/>
            <w:webHidden/>
            <w:sz w:val="26"/>
            <w:szCs w:val="26"/>
          </w:rPr>
          <w:fldChar w:fldCharType="separate"/>
        </w:r>
        <w:r w:rsidR="00237CC5">
          <w:rPr>
            <w:rStyle w:val="Hyperlink"/>
            <w:rFonts w:ascii="Times New Roman" w:hAnsi="Times New Roman" w:cs="Times New Roman"/>
            <w:noProof/>
            <w:webHidden/>
            <w:sz w:val="26"/>
            <w:szCs w:val="26"/>
          </w:rPr>
          <w:t>51</w:t>
        </w:r>
        <w:r w:rsidR="00DC2E76" w:rsidRPr="00E03E1A">
          <w:rPr>
            <w:rStyle w:val="Hyperlink"/>
            <w:rFonts w:ascii="Times New Roman" w:hAnsi="Times New Roman" w:cs="Times New Roman"/>
            <w:webHidden/>
            <w:sz w:val="26"/>
            <w:szCs w:val="26"/>
          </w:rPr>
          <w:fldChar w:fldCharType="end"/>
        </w:r>
      </w:hyperlink>
    </w:p>
    <w:p w14:paraId="31C84448" w14:textId="2D19B23E" w:rsidR="00DC2E76" w:rsidRPr="00E03E1A" w:rsidRDefault="007C45A6">
      <w:pPr>
        <w:pStyle w:val="TableofFigures"/>
        <w:tabs>
          <w:tab w:val="right" w:leader="dot" w:pos="9344"/>
        </w:tabs>
        <w:rPr>
          <w:rStyle w:val="Hyperlink"/>
          <w:rFonts w:ascii="Times New Roman" w:hAnsi="Times New Roman" w:cs="Times New Roman"/>
          <w:sz w:val="26"/>
          <w:szCs w:val="26"/>
        </w:rPr>
      </w:pPr>
      <w:hyperlink w:anchor="_Toc145772597" w:history="1">
        <w:r w:rsidR="00DC2E76" w:rsidRPr="00E03E1A">
          <w:rPr>
            <w:rStyle w:val="Hyperlink"/>
            <w:rFonts w:ascii="Times New Roman" w:hAnsi="Times New Roman" w:cs="Times New Roman"/>
            <w:sz w:val="26"/>
            <w:szCs w:val="26"/>
          </w:rPr>
          <w:t>Bảng 3. 11: Thông số kỹ thuật của hệ thống xử lý bụi</w:t>
        </w:r>
        <w:r w:rsidR="00DC2E76" w:rsidRPr="00E03E1A">
          <w:rPr>
            <w:rStyle w:val="Hyperlink"/>
            <w:rFonts w:ascii="Times New Roman" w:hAnsi="Times New Roman" w:cs="Times New Roman"/>
            <w:webHidden/>
            <w:sz w:val="26"/>
            <w:szCs w:val="26"/>
          </w:rPr>
          <w:tab/>
        </w:r>
        <w:r w:rsidR="00DC2E76" w:rsidRPr="00E03E1A">
          <w:rPr>
            <w:rStyle w:val="Hyperlink"/>
            <w:rFonts w:ascii="Times New Roman" w:hAnsi="Times New Roman" w:cs="Times New Roman"/>
            <w:webHidden/>
            <w:sz w:val="26"/>
            <w:szCs w:val="26"/>
          </w:rPr>
          <w:fldChar w:fldCharType="begin"/>
        </w:r>
        <w:r w:rsidR="00DC2E76" w:rsidRPr="00E03E1A">
          <w:rPr>
            <w:rStyle w:val="Hyperlink"/>
            <w:rFonts w:ascii="Times New Roman" w:hAnsi="Times New Roman" w:cs="Times New Roman"/>
            <w:webHidden/>
            <w:sz w:val="26"/>
            <w:szCs w:val="26"/>
          </w:rPr>
          <w:instrText xml:space="preserve"> PAGEREF _Toc145772597 \h </w:instrText>
        </w:r>
        <w:r w:rsidR="00DC2E76" w:rsidRPr="00E03E1A">
          <w:rPr>
            <w:rStyle w:val="Hyperlink"/>
            <w:rFonts w:ascii="Times New Roman" w:hAnsi="Times New Roman" w:cs="Times New Roman"/>
            <w:webHidden/>
            <w:sz w:val="26"/>
            <w:szCs w:val="26"/>
          </w:rPr>
        </w:r>
        <w:r w:rsidR="00DC2E76" w:rsidRPr="00E03E1A">
          <w:rPr>
            <w:rStyle w:val="Hyperlink"/>
            <w:rFonts w:ascii="Times New Roman" w:hAnsi="Times New Roman" w:cs="Times New Roman"/>
            <w:webHidden/>
            <w:sz w:val="26"/>
            <w:szCs w:val="26"/>
          </w:rPr>
          <w:fldChar w:fldCharType="separate"/>
        </w:r>
        <w:r w:rsidR="00237CC5">
          <w:rPr>
            <w:rStyle w:val="Hyperlink"/>
            <w:rFonts w:ascii="Times New Roman" w:hAnsi="Times New Roman" w:cs="Times New Roman"/>
            <w:noProof/>
            <w:webHidden/>
            <w:sz w:val="26"/>
            <w:szCs w:val="26"/>
          </w:rPr>
          <w:t>56</w:t>
        </w:r>
        <w:r w:rsidR="00DC2E76" w:rsidRPr="00E03E1A">
          <w:rPr>
            <w:rStyle w:val="Hyperlink"/>
            <w:rFonts w:ascii="Times New Roman" w:hAnsi="Times New Roman" w:cs="Times New Roman"/>
            <w:webHidden/>
            <w:sz w:val="26"/>
            <w:szCs w:val="26"/>
          </w:rPr>
          <w:fldChar w:fldCharType="end"/>
        </w:r>
      </w:hyperlink>
    </w:p>
    <w:p w14:paraId="6AF05E36" w14:textId="6B9E913F" w:rsidR="00DC2E76" w:rsidRPr="00E03E1A" w:rsidRDefault="007C45A6">
      <w:pPr>
        <w:pStyle w:val="TableofFigures"/>
        <w:tabs>
          <w:tab w:val="right" w:leader="dot" w:pos="9344"/>
        </w:tabs>
        <w:rPr>
          <w:rStyle w:val="Hyperlink"/>
          <w:rFonts w:ascii="Times New Roman" w:hAnsi="Times New Roman" w:cs="Times New Roman"/>
          <w:sz w:val="26"/>
          <w:szCs w:val="26"/>
        </w:rPr>
      </w:pPr>
      <w:hyperlink w:anchor="_Toc145772598" w:history="1">
        <w:r w:rsidR="00DC2E76" w:rsidRPr="00E03E1A">
          <w:rPr>
            <w:rStyle w:val="Hyperlink"/>
            <w:rFonts w:ascii="Times New Roman" w:hAnsi="Times New Roman" w:cs="Times New Roman"/>
            <w:sz w:val="26"/>
            <w:szCs w:val="26"/>
          </w:rPr>
          <w:t>Bảng 3. 12: Thông số kỹ thuật của hệ thống xử lý hơi dung môi</w:t>
        </w:r>
        <w:r w:rsidR="00DC2E76" w:rsidRPr="00E03E1A">
          <w:rPr>
            <w:rStyle w:val="Hyperlink"/>
            <w:rFonts w:ascii="Times New Roman" w:hAnsi="Times New Roman" w:cs="Times New Roman"/>
            <w:webHidden/>
            <w:sz w:val="26"/>
            <w:szCs w:val="26"/>
          </w:rPr>
          <w:tab/>
        </w:r>
        <w:r w:rsidR="00DC2E76" w:rsidRPr="00E03E1A">
          <w:rPr>
            <w:rStyle w:val="Hyperlink"/>
            <w:rFonts w:ascii="Times New Roman" w:hAnsi="Times New Roman" w:cs="Times New Roman"/>
            <w:webHidden/>
            <w:sz w:val="26"/>
            <w:szCs w:val="26"/>
          </w:rPr>
          <w:fldChar w:fldCharType="begin"/>
        </w:r>
        <w:r w:rsidR="00DC2E76" w:rsidRPr="00E03E1A">
          <w:rPr>
            <w:rStyle w:val="Hyperlink"/>
            <w:rFonts w:ascii="Times New Roman" w:hAnsi="Times New Roman" w:cs="Times New Roman"/>
            <w:webHidden/>
            <w:sz w:val="26"/>
            <w:szCs w:val="26"/>
          </w:rPr>
          <w:instrText xml:space="preserve"> PAGEREF _Toc145772598 \h </w:instrText>
        </w:r>
        <w:r w:rsidR="00DC2E76" w:rsidRPr="00E03E1A">
          <w:rPr>
            <w:rStyle w:val="Hyperlink"/>
            <w:rFonts w:ascii="Times New Roman" w:hAnsi="Times New Roman" w:cs="Times New Roman"/>
            <w:webHidden/>
            <w:sz w:val="26"/>
            <w:szCs w:val="26"/>
          </w:rPr>
        </w:r>
        <w:r w:rsidR="00DC2E76" w:rsidRPr="00E03E1A">
          <w:rPr>
            <w:rStyle w:val="Hyperlink"/>
            <w:rFonts w:ascii="Times New Roman" w:hAnsi="Times New Roman" w:cs="Times New Roman"/>
            <w:webHidden/>
            <w:sz w:val="26"/>
            <w:szCs w:val="26"/>
          </w:rPr>
          <w:fldChar w:fldCharType="separate"/>
        </w:r>
        <w:r w:rsidR="00237CC5">
          <w:rPr>
            <w:rStyle w:val="Hyperlink"/>
            <w:rFonts w:ascii="Times New Roman" w:hAnsi="Times New Roman" w:cs="Times New Roman"/>
            <w:noProof/>
            <w:webHidden/>
            <w:sz w:val="26"/>
            <w:szCs w:val="26"/>
          </w:rPr>
          <w:t>60</w:t>
        </w:r>
        <w:r w:rsidR="00DC2E76" w:rsidRPr="00E03E1A">
          <w:rPr>
            <w:rStyle w:val="Hyperlink"/>
            <w:rFonts w:ascii="Times New Roman" w:hAnsi="Times New Roman" w:cs="Times New Roman"/>
            <w:webHidden/>
            <w:sz w:val="26"/>
            <w:szCs w:val="26"/>
          </w:rPr>
          <w:fldChar w:fldCharType="end"/>
        </w:r>
      </w:hyperlink>
    </w:p>
    <w:p w14:paraId="225B3894" w14:textId="0592F53A" w:rsidR="00DC2E76" w:rsidRPr="00E03E1A" w:rsidRDefault="007C45A6">
      <w:pPr>
        <w:pStyle w:val="TableofFigures"/>
        <w:tabs>
          <w:tab w:val="right" w:leader="dot" w:pos="9344"/>
        </w:tabs>
        <w:rPr>
          <w:rStyle w:val="Hyperlink"/>
          <w:rFonts w:ascii="Times New Roman" w:hAnsi="Times New Roman" w:cs="Times New Roman"/>
          <w:sz w:val="26"/>
          <w:szCs w:val="26"/>
        </w:rPr>
      </w:pPr>
      <w:hyperlink w:anchor="_Toc145772599" w:history="1">
        <w:r w:rsidR="00DC2E76" w:rsidRPr="00E03E1A">
          <w:rPr>
            <w:rStyle w:val="Hyperlink"/>
            <w:rFonts w:ascii="Times New Roman" w:hAnsi="Times New Roman" w:cs="Times New Roman"/>
            <w:sz w:val="26"/>
            <w:szCs w:val="26"/>
          </w:rPr>
          <w:t>Bảng 3. 13: Tọa độ của ống khói hơi dung môi sau HTXL dung môi</w:t>
        </w:r>
        <w:r w:rsidR="00DC2E76" w:rsidRPr="00E03E1A">
          <w:rPr>
            <w:rStyle w:val="Hyperlink"/>
            <w:rFonts w:ascii="Times New Roman" w:hAnsi="Times New Roman" w:cs="Times New Roman"/>
            <w:webHidden/>
            <w:sz w:val="26"/>
            <w:szCs w:val="26"/>
          </w:rPr>
          <w:tab/>
        </w:r>
        <w:r w:rsidR="00DC2E76" w:rsidRPr="00E03E1A">
          <w:rPr>
            <w:rStyle w:val="Hyperlink"/>
            <w:rFonts w:ascii="Times New Roman" w:hAnsi="Times New Roman" w:cs="Times New Roman"/>
            <w:webHidden/>
            <w:sz w:val="26"/>
            <w:szCs w:val="26"/>
          </w:rPr>
          <w:fldChar w:fldCharType="begin"/>
        </w:r>
        <w:r w:rsidR="00DC2E76" w:rsidRPr="00E03E1A">
          <w:rPr>
            <w:rStyle w:val="Hyperlink"/>
            <w:rFonts w:ascii="Times New Roman" w:hAnsi="Times New Roman" w:cs="Times New Roman"/>
            <w:webHidden/>
            <w:sz w:val="26"/>
            <w:szCs w:val="26"/>
          </w:rPr>
          <w:instrText xml:space="preserve"> PAGEREF _Toc145772599 \h </w:instrText>
        </w:r>
        <w:r w:rsidR="00DC2E76" w:rsidRPr="00E03E1A">
          <w:rPr>
            <w:rStyle w:val="Hyperlink"/>
            <w:rFonts w:ascii="Times New Roman" w:hAnsi="Times New Roman" w:cs="Times New Roman"/>
            <w:webHidden/>
            <w:sz w:val="26"/>
            <w:szCs w:val="26"/>
          </w:rPr>
        </w:r>
        <w:r w:rsidR="00DC2E76" w:rsidRPr="00E03E1A">
          <w:rPr>
            <w:rStyle w:val="Hyperlink"/>
            <w:rFonts w:ascii="Times New Roman" w:hAnsi="Times New Roman" w:cs="Times New Roman"/>
            <w:webHidden/>
            <w:sz w:val="26"/>
            <w:szCs w:val="26"/>
          </w:rPr>
          <w:fldChar w:fldCharType="separate"/>
        </w:r>
        <w:r w:rsidR="00237CC5">
          <w:rPr>
            <w:rStyle w:val="Hyperlink"/>
            <w:rFonts w:ascii="Times New Roman" w:hAnsi="Times New Roman" w:cs="Times New Roman"/>
            <w:noProof/>
            <w:webHidden/>
            <w:sz w:val="26"/>
            <w:szCs w:val="26"/>
          </w:rPr>
          <w:t>61</w:t>
        </w:r>
        <w:r w:rsidR="00DC2E76" w:rsidRPr="00E03E1A">
          <w:rPr>
            <w:rStyle w:val="Hyperlink"/>
            <w:rFonts w:ascii="Times New Roman" w:hAnsi="Times New Roman" w:cs="Times New Roman"/>
            <w:webHidden/>
            <w:sz w:val="26"/>
            <w:szCs w:val="26"/>
          </w:rPr>
          <w:fldChar w:fldCharType="end"/>
        </w:r>
      </w:hyperlink>
    </w:p>
    <w:p w14:paraId="20963C17" w14:textId="4B5B4280" w:rsidR="00DC2E76" w:rsidRPr="00E03E1A" w:rsidRDefault="007C45A6">
      <w:pPr>
        <w:pStyle w:val="TableofFigures"/>
        <w:tabs>
          <w:tab w:val="right" w:leader="dot" w:pos="9344"/>
        </w:tabs>
        <w:rPr>
          <w:rStyle w:val="Hyperlink"/>
          <w:rFonts w:ascii="Times New Roman" w:hAnsi="Times New Roman" w:cs="Times New Roman"/>
          <w:sz w:val="26"/>
          <w:szCs w:val="26"/>
        </w:rPr>
      </w:pPr>
      <w:hyperlink w:anchor="_Toc145772600" w:history="1">
        <w:r w:rsidR="00DC2E76" w:rsidRPr="00E03E1A">
          <w:rPr>
            <w:rStyle w:val="Hyperlink"/>
            <w:rFonts w:ascii="Times New Roman" w:hAnsi="Times New Roman" w:cs="Times New Roman"/>
            <w:sz w:val="26"/>
            <w:szCs w:val="26"/>
          </w:rPr>
          <w:t>Bảng 3. 14: Hệ thống xử lý hơi dung môi 4 và 5</w:t>
        </w:r>
        <w:r w:rsidR="00DC2E76" w:rsidRPr="00E03E1A">
          <w:rPr>
            <w:rStyle w:val="Hyperlink"/>
            <w:rFonts w:ascii="Times New Roman" w:hAnsi="Times New Roman" w:cs="Times New Roman"/>
            <w:webHidden/>
            <w:sz w:val="26"/>
            <w:szCs w:val="26"/>
          </w:rPr>
          <w:tab/>
        </w:r>
        <w:r w:rsidR="00DC2E76" w:rsidRPr="00E03E1A">
          <w:rPr>
            <w:rStyle w:val="Hyperlink"/>
            <w:rFonts w:ascii="Times New Roman" w:hAnsi="Times New Roman" w:cs="Times New Roman"/>
            <w:webHidden/>
            <w:sz w:val="26"/>
            <w:szCs w:val="26"/>
          </w:rPr>
          <w:fldChar w:fldCharType="begin"/>
        </w:r>
        <w:r w:rsidR="00DC2E76" w:rsidRPr="00E03E1A">
          <w:rPr>
            <w:rStyle w:val="Hyperlink"/>
            <w:rFonts w:ascii="Times New Roman" w:hAnsi="Times New Roman" w:cs="Times New Roman"/>
            <w:webHidden/>
            <w:sz w:val="26"/>
            <w:szCs w:val="26"/>
          </w:rPr>
          <w:instrText xml:space="preserve"> PAGEREF _Toc145772600 \h </w:instrText>
        </w:r>
        <w:r w:rsidR="00DC2E76" w:rsidRPr="00E03E1A">
          <w:rPr>
            <w:rStyle w:val="Hyperlink"/>
            <w:rFonts w:ascii="Times New Roman" w:hAnsi="Times New Roman" w:cs="Times New Roman"/>
            <w:webHidden/>
            <w:sz w:val="26"/>
            <w:szCs w:val="26"/>
          </w:rPr>
        </w:r>
        <w:r w:rsidR="00DC2E76" w:rsidRPr="00E03E1A">
          <w:rPr>
            <w:rStyle w:val="Hyperlink"/>
            <w:rFonts w:ascii="Times New Roman" w:hAnsi="Times New Roman" w:cs="Times New Roman"/>
            <w:webHidden/>
            <w:sz w:val="26"/>
            <w:szCs w:val="26"/>
          </w:rPr>
          <w:fldChar w:fldCharType="separate"/>
        </w:r>
        <w:r w:rsidR="00237CC5">
          <w:rPr>
            <w:rStyle w:val="Hyperlink"/>
            <w:rFonts w:ascii="Times New Roman" w:hAnsi="Times New Roman" w:cs="Times New Roman"/>
            <w:noProof/>
            <w:webHidden/>
            <w:sz w:val="26"/>
            <w:szCs w:val="26"/>
          </w:rPr>
          <w:t>62</w:t>
        </w:r>
        <w:r w:rsidR="00DC2E76" w:rsidRPr="00E03E1A">
          <w:rPr>
            <w:rStyle w:val="Hyperlink"/>
            <w:rFonts w:ascii="Times New Roman" w:hAnsi="Times New Roman" w:cs="Times New Roman"/>
            <w:webHidden/>
            <w:sz w:val="26"/>
            <w:szCs w:val="26"/>
          </w:rPr>
          <w:fldChar w:fldCharType="end"/>
        </w:r>
      </w:hyperlink>
    </w:p>
    <w:p w14:paraId="3E8C0C48" w14:textId="0266F196" w:rsidR="00DC2E76" w:rsidRPr="00E03E1A" w:rsidRDefault="007C45A6">
      <w:pPr>
        <w:pStyle w:val="TableofFigures"/>
        <w:tabs>
          <w:tab w:val="right" w:leader="dot" w:pos="9344"/>
        </w:tabs>
        <w:rPr>
          <w:rStyle w:val="Hyperlink"/>
          <w:rFonts w:ascii="Times New Roman" w:hAnsi="Times New Roman" w:cs="Times New Roman"/>
          <w:sz w:val="26"/>
          <w:szCs w:val="26"/>
        </w:rPr>
      </w:pPr>
      <w:hyperlink w:anchor="_Toc145772601" w:history="1">
        <w:r w:rsidR="00DC2E76" w:rsidRPr="00E03E1A">
          <w:rPr>
            <w:rStyle w:val="Hyperlink"/>
            <w:rFonts w:ascii="Times New Roman" w:hAnsi="Times New Roman" w:cs="Times New Roman"/>
            <w:sz w:val="26"/>
            <w:szCs w:val="26"/>
          </w:rPr>
          <w:t>Bảng 3. 15: Hệ thống xử lý hơi dung môi 1 và 2</w:t>
        </w:r>
        <w:r w:rsidR="00DC2E76" w:rsidRPr="00E03E1A">
          <w:rPr>
            <w:rStyle w:val="Hyperlink"/>
            <w:rFonts w:ascii="Times New Roman" w:hAnsi="Times New Roman" w:cs="Times New Roman"/>
            <w:webHidden/>
            <w:sz w:val="26"/>
            <w:szCs w:val="26"/>
          </w:rPr>
          <w:tab/>
        </w:r>
        <w:r w:rsidR="00DC2E76" w:rsidRPr="00E03E1A">
          <w:rPr>
            <w:rStyle w:val="Hyperlink"/>
            <w:rFonts w:ascii="Times New Roman" w:hAnsi="Times New Roman" w:cs="Times New Roman"/>
            <w:webHidden/>
            <w:sz w:val="26"/>
            <w:szCs w:val="26"/>
          </w:rPr>
          <w:fldChar w:fldCharType="begin"/>
        </w:r>
        <w:r w:rsidR="00DC2E76" w:rsidRPr="00E03E1A">
          <w:rPr>
            <w:rStyle w:val="Hyperlink"/>
            <w:rFonts w:ascii="Times New Roman" w:hAnsi="Times New Roman" w:cs="Times New Roman"/>
            <w:webHidden/>
            <w:sz w:val="26"/>
            <w:szCs w:val="26"/>
          </w:rPr>
          <w:instrText xml:space="preserve"> PAGEREF _Toc145772601 \h </w:instrText>
        </w:r>
        <w:r w:rsidR="00DC2E76" w:rsidRPr="00E03E1A">
          <w:rPr>
            <w:rStyle w:val="Hyperlink"/>
            <w:rFonts w:ascii="Times New Roman" w:hAnsi="Times New Roman" w:cs="Times New Roman"/>
            <w:webHidden/>
            <w:sz w:val="26"/>
            <w:szCs w:val="26"/>
          </w:rPr>
        </w:r>
        <w:r w:rsidR="00DC2E76" w:rsidRPr="00E03E1A">
          <w:rPr>
            <w:rStyle w:val="Hyperlink"/>
            <w:rFonts w:ascii="Times New Roman" w:hAnsi="Times New Roman" w:cs="Times New Roman"/>
            <w:webHidden/>
            <w:sz w:val="26"/>
            <w:szCs w:val="26"/>
          </w:rPr>
          <w:fldChar w:fldCharType="separate"/>
        </w:r>
        <w:r w:rsidR="00237CC5">
          <w:rPr>
            <w:rStyle w:val="Hyperlink"/>
            <w:rFonts w:ascii="Times New Roman" w:hAnsi="Times New Roman" w:cs="Times New Roman"/>
            <w:noProof/>
            <w:webHidden/>
            <w:sz w:val="26"/>
            <w:szCs w:val="26"/>
          </w:rPr>
          <w:t>63</w:t>
        </w:r>
        <w:r w:rsidR="00DC2E76" w:rsidRPr="00E03E1A">
          <w:rPr>
            <w:rStyle w:val="Hyperlink"/>
            <w:rFonts w:ascii="Times New Roman" w:hAnsi="Times New Roman" w:cs="Times New Roman"/>
            <w:webHidden/>
            <w:sz w:val="26"/>
            <w:szCs w:val="26"/>
          </w:rPr>
          <w:fldChar w:fldCharType="end"/>
        </w:r>
      </w:hyperlink>
    </w:p>
    <w:p w14:paraId="1DBFFC67" w14:textId="635BB743" w:rsidR="00DC2E76" w:rsidRPr="00E03E1A" w:rsidRDefault="007C45A6">
      <w:pPr>
        <w:pStyle w:val="TableofFigures"/>
        <w:tabs>
          <w:tab w:val="right" w:leader="dot" w:pos="9344"/>
        </w:tabs>
        <w:rPr>
          <w:rStyle w:val="Hyperlink"/>
          <w:rFonts w:ascii="Times New Roman" w:hAnsi="Times New Roman" w:cs="Times New Roman"/>
          <w:sz w:val="26"/>
          <w:szCs w:val="26"/>
        </w:rPr>
      </w:pPr>
      <w:hyperlink w:anchor="_Toc145772602" w:history="1">
        <w:r w:rsidR="00DC2E76" w:rsidRPr="00E03E1A">
          <w:rPr>
            <w:rStyle w:val="Hyperlink"/>
            <w:rFonts w:ascii="Times New Roman" w:hAnsi="Times New Roman" w:cs="Times New Roman"/>
            <w:sz w:val="26"/>
            <w:szCs w:val="26"/>
          </w:rPr>
          <w:t>Bảng 3. 16: Hệ thống xử lý hơi dung môi 3</w:t>
        </w:r>
        <w:r w:rsidR="00DC2E76" w:rsidRPr="00E03E1A">
          <w:rPr>
            <w:rStyle w:val="Hyperlink"/>
            <w:rFonts w:ascii="Times New Roman" w:hAnsi="Times New Roman" w:cs="Times New Roman"/>
            <w:webHidden/>
            <w:sz w:val="26"/>
            <w:szCs w:val="26"/>
          </w:rPr>
          <w:tab/>
        </w:r>
        <w:r w:rsidR="00DC2E76" w:rsidRPr="00E03E1A">
          <w:rPr>
            <w:rStyle w:val="Hyperlink"/>
            <w:rFonts w:ascii="Times New Roman" w:hAnsi="Times New Roman" w:cs="Times New Roman"/>
            <w:webHidden/>
            <w:sz w:val="26"/>
            <w:szCs w:val="26"/>
          </w:rPr>
          <w:fldChar w:fldCharType="begin"/>
        </w:r>
        <w:r w:rsidR="00DC2E76" w:rsidRPr="00E03E1A">
          <w:rPr>
            <w:rStyle w:val="Hyperlink"/>
            <w:rFonts w:ascii="Times New Roman" w:hAnsi="Times New Roman" w:cs="Times New Roman"/>
            <w:webHidden/>
            <w:sz w:val="26"/>
            <w:szCs w:val="26"/>
          </w:rPr>
          <w:instrText xml:space="preserve"> PAGEREF _Toc145772602 \h </w:instrText>
        </w:r>
        <w:r w:rsidR="00DC2E76" w:rsidRPr="00E03E1A">
          <w:rPr>
            <w:rStyle w:val="Hyperlink"/>
            <w:rFonts w:ascii="Times New Roman" w:hAnsi="Times New Roman" w:cs="Times New Roman"/>
            <w:webHidden/>
            <w:sz w:val="26"/>
            <w:szCs w:val="26"/>
          </w:rPr>
        </w:r>
        <w:r w:rsidR="00DC2E76" w:rsidRPr="00E03E1A">
          <w:rPr>
            <w:rStyle w:val="Hyperlink"/>
            <w:rFonts w:ascii="Times New Roman" w:hAnsi="Times New Roman" w:cs="Times New Roman"/>
            <w:webHidden/>
            <w:sz w:val="26"/>
            <w:szCs w:val="26"/>
          </w:rPr>
          <w:fldChar w:fldCharType="separate"/>
        </w:r>
        <w:r w:rsidR="00237CC5">
          <w:rPr>
            <w:rStyle w:val="Hyperlink"/>
            <w:rFonts w:ascii="Times New Roman" w:hAnsi="Times New Roman" w:cs="Times New Roman"/>
            <w:noProof/>
            <w:webHidden/>
            <w:sz w:val="26"/>
            <w:szCs w:val="26"/>
          </w:rPr>
          <w:t>64</w:t>
        </w:r>
        <w:r w:rsidR="00DC2E76" w:rsidRPr="00E03E1A">
          <w:rPr>
            <w:rStyle w:val="Hyperlink"/>
            <w:rFonts w:ascii="Times New Roman" w:hAnsi="Times New Roman" w:cs="Times New Roman"/>
            <w:webHidden/>
            <w:sz w:val="26"/>
            <w:szCs w:val="26"/>
          </w:rPr>
          <w:fldChar w:fldCharType="end"/>
        </w:r>
      </w:hyperlink>
    </w:p>
    <w:p w14:paraId="6942B184" w14:textId="1F819E06" w:rsidR="00DC2E76" w:rsidRPr="00E03E1A" w:rsidRDefault="007C45A6">
      <w:pPr>
        <w:pStyle w:val="TableofFigures"/>
        <w:tabs>
          <w:tab w:val="right" w:leader="dot" w:pos="9344"/>
        </w:tabs>
        <w:rPr>
          <w:rStyle w:val="Hyperlink"/>
          <w:rFonts w:ascii="Times New Roman" w:hAnsi="Times New Roman" w:cs="Times New Roman"/>
          <w:sz w:val="26"/>
          <w:szCs w:val="26"/>
        </w:rPr>
      </w:pPr>
      <w:hyperlink w:anchor="_Toc145772603" w:history="1">
        <w:r w:rsidR="00DC2E76" w:rsidRPr="00E03E1A">
          <w:rPr>
            <w:rStyle w:val="Hyperlink"/>
            <w:rFonts w:ascii="Times New Roman" w:hAnsi="Times New Roman" w:cs="Times New Roman"/>
            <w:sz w:val="26"/>
            <w:szCs w:val="26"/>
          </w:rPr>
          <w:t>Bảng 3. 17: Thông số các ống thải từ máy phát điện</w:t>
        </w:r>
        <w:r w:rsidR="00DC2E76" w:rsidRPr="00E03E1A">
          <w:rPr>
            <w:rStyle w:val="Hyperlink"/>
            <w:rFonts w:ascii="Times New Roman" w:hAnsi="Times New Roman" w:cs="Times New Roman"/>
            <w:webHidden/>
            <w:sz w:val="26"/>
            <w:szCs w:val="26"/>
          </w:rPr>
          <w:tab/>
        </w:r>
        <w:r w:rsidR="00DC2E76" w:rsidRPr="00E03E1A">
          <w:rPr>
            <w:rStyle w:val="Hyperlink"/>
            <w:rFonts w:ascii="Times New Roman" w:hAnsi="Times New Roman" w:cs="Times New Roman"/>
            <w:webHidden/>
            <w:sz w:val="26"/>
            <w:szCs w:val="26"/>
          </w:rPr>
          <w:fldChar w:fldCharType="begin"/>
        </w:r>
        <w:r w:rsidR="00DC2E76" w:rsidRPr="00E03E1A">
          <w:rPr>
            <w:rStyle w:val="Hyperlink"/>
            <w:rFonts w:ascii="Times New Roman" w:hAnsi="Times New Roman" w:cs="Times New Roman"/>
            <w:webHidden/>
            <w:sz w:val="26"/>
            <w:szCs w:val="26"/>
          </w:rPr>
          <w:instrText xml:space="preserve"> PAGEREF _Toc145772603 \h </w:instrText>
        </w:r>
        <w:r w:rsidR="00DC2E76" w:rsidRPr="00E03E1A">
          <w:rPr>
            <w:rStyle w:val="Hyperlink"/>
            <w:rFonts w:ascii="Times New Roman" w:hAnsi="Times New Roman" w:cs="Times New Roman"/>
            <w:webHidden/>
            <w:sz w:val="26"/>
            <w:szCs w:val="26"/>
          </w:rPr>
        </w:r>
        <w:r w:rsidR="00DC2E76" w:rsidRPr="00E03E1A">
          <w:rPr>
            <w:rStyle w:val="Hyperlink"/>
            <w:rFonts w:ascii="Times New Roman" w:hAnsi="Times New Roman" w:cs="Times New Roman"/>
            <w:webHidden/>
            <w:sz w:val="26"/>
            <w:szCs w:val="26"/>
          </w:rPr>
          <w:fldChar w:fldCharType="separate"/>
        </w:r>
        <w:r w:rsidR="00237CC5">
          <w:rPr>
            <w:rStyle w:val="Hyperlink"/>
            <w:rFonts w:ascii="Times New Roman" w:hAnsi="Times New Roman" w:cs="Times New Roman"/>
            <w:noProof/>
            <w:webHidden/>
            <w:sz w:val="26"/>
            <w:szCs w:val="26"/>
          </w:rPr>
          <w:t>65</w:t>
        </w:r>
        <w:r w:rsidR="00DC2E76" w:rsidRPr="00E03E1A">
          <w:rPr>
            <w:rStyle w:val="Hyperlink"/>
            <w:rFonts w:ascii="Times New Roman" w:hAnsi="Times New Roman" w:cs="Times New Roman"/>
            <w:webHidden/>
            <w:sz w:val="26"/>
            <w:szCs w:val="26"/>
          </w:rPr>
          <w:fldChar w:fldCharType="end"/>
        </w:r>
      </w:hyperlink>
    </w:p>
    <w:p w14:paraId="3EA0F456" w14:textId="4822D491" w:rsidR="00DC2E76" w:rsidRPr="00E03E1A" w:rsidRDefault="007C45A6">
      <w:pPr>
        <w:pStyle w:val="TableofFigures"/>
        <w:tabs>
          <w:tab w:val="right" w:leader="dot" w:pos="9344"/>
        </w:tabs>
        <w:rPr>
          <w:rStyle w:val="Hyperlink"/>
          <w:rFonts w:ascii="Times New Roman" w:hAnsi="Times New Roman" w:cs="Times New Roman"/>
          <w:sz w:val="26"/>
          <w:szCs w:val="26"/>
        </w:rPr>
      </w:pPr>
      <w:hyperlink w:anchor="_Toc145772604" w:history="1">
        <w:r w:rsidR="00DC2E76" w:rsidRPr="00E03E1A">
          <w:rPr>
            <w:rStyle w:val="Hyperlink"/>
            <w:rFonts w:ascii="Times New Roman" w:hAnsi="Times New Roman" w:cs="Times New Roman"/>
            <w:sz w:val="26"/>
            <w:szCs w:val="26"/>
          </w:rPr>
          <w:t>Bảng 3. 18. Tính toán khối lượng chất thải sinh hoạt phát sinh</w:t>
        </w:r>
        <w:r w:rsidR="00DC2E76" w:rsidRPr="00E03E1A">
          <w:rPr>
            <w:rStyle w:val="Hyperlink"/>
            <w:rFonts w:ascii="Times New Roman" w:hAnsi="Times New Roman" w:cs="Times New Roman"/>
            <w:webHidden/>
            <w:sz w:val="26"/>
            <w:szCs w:val="26"/>
          </w:rPr>
          <w:tab/>
        </w:r>
        <w:r w:rsidR="00DC2E76" w:rsidRPr="00E03E1A">
          <w:rPr>
            <w:rStyle w:val="Hyperlink"/>
            <w:rFonts w:ascii="Times New Roman" w:hAnsi="Times New Roman" w:cs="Times New Roman"/>
            <w:webHidden/>
            <w:sz w:val="26"/>
            <w:szCs w:val="26"/>
          </w:rPr>
          <w:fldChar w:fldCharType="begin"/>
        </w:r>
        <w:r w:rsidR="00DC2E76" w:rsidRPr="00E03E1A">
          <w:rPr>
            <w:rStyle w:val="Hyperlink"/>
            <w:rFonts w:ascii="Times New Roman" w:hAnsi="Times New Roman" w:cs="Times New Roman"/>
            <w:webHidden/>
            <w:sz w:val="26"/>
            <w:szCs w:val="26"/>
          </w:rPr>
          <w:instrText xml:space="preserve"> PAGEREF _Toc145772604 \h </w:instrText>
        </w:r>
        <w:r w:rsidR="00DC2E76" w:rsidRPr="00E03E1A">
          <w:rPr>
            <w:rStyle w:val="Hyperlink"/>
            <w:rFonts w:ascii="Times New Roman" w:hAnsi="Times New Roman" w:cs="Times New Roman"/>
            <w:webHidden/>
            <w:sz w:val="26"/>
            <w:szCs w:val="26"/>
          </w:rPr>
        </w:r>
        <w:r w:rsidR="00DC2E76" w:rsidRPr="00E03E1A">
          <w:rPr>
            <w:rStyle w:val="Hyperlink"/>
            <w:rFonts w:ascii="Times New Roman" w:hAnsi="Times New Roman" w:cs="Times New Roman"/>
            <w:webHidden/>
            <w:sz w:val="26"/>
            <w:szCs w:val="26"/>
          </w:rPr>
          <w:fldChar w:fldCharType="separate"/>
        </w:r>
        <w:r w:rsidR="00237CC5">
          <w:rPr>
            <w:rStyle w:val="Hyperlink"/>
            <w:rFonts w:ascii="Times New Roman" w:hAnsi="Times New Roman" w:cs="Times New Roman"/>
            <w:noProof/>
            <w:webHidden/>
            <w:sz w:val="26"/>
            <w:szCs w:val="26"/>
          </w:rPr>
          <w:t>69</w:t>
        </w:r>
        <w:r w:rsidR="00DC2E76" w:rsidRPr="00E03E1A">
          <w:rPr>
            <w:rStyle w:val="Hyperlink"/>
            <w:rFonts w:ascii="Times New Roman" w:hAnsi="Times New Roman" w:cs="Times New Roman"/>
            <w:webHidden/>
            <w:sz w:val="26"/>
            <w:szCs w:val="26"/>
          </w:rPr>
          <w:fldChar w:fldCharType="end"/>
        </w:r>
      </w:hyperlink>
    </w:p>
    <w:p w14:paraId="3FCA69D9" w14:textId="2161D0A6" w:rsidR="00DC2E76" w:rsidRPr="00E03E1A" w:rsidRDefault="007C45A6">
      <w:pPr>
        <w:pStyle w:val="TableofFigures"/>
        <w:tabs>
          <w:tab w:val="right" w:leader="dot" w:pos="9344"/>
        </w:tabs>
        <w:rPr>
          <w:rStyle w:val="Hyperlink"/>
          <w:rFonts w:ascii="Times New Roman" w:hAnsi="Times New Roman" w:cs="Times New Roman"/>
          <w:sz w:val="26"/>
          <w:szCs w:val="26"/>
        </w:rPr>
      </w:pPr>
      <w:hyperlink w:anchor="_Toc145772605" w:history="1">
        <w:r w:rsidR="00DC2E76" w:rsidRPr="00E03E1A">
          <w:rPr>
            <w:rStyle w:val="Hyperlink"/>
            <w:rFonts w:ascii="Times New Roman" w:hAnsi="Times New Roman" w:cs="Times New Roman"/>
            <w:sz w:val="26"/>
            <w:szCs w:val="26"/>
          </w:rPr>
          <w:t>Bảng 3. 19. Thành phần chất thải rắn sinh hoạt</w:t>
        </w:r>
        <w:r w:rsidR="00DC2E76" w:rsidRPr="00E03E1A">
          <w:rPr>
            <w:rStyle w:val="Hyperlink"/>
            <w:rFonts w:ascii="Times New Roman" w:hAnsi="Times New Roman" w:cs="Times New Roman"/>
            <w:webHidden/>
            <w:sz w:val="26"/>
            <w:szCs w:val="26"/>
          </w:rPr>
          <w:tab/>
        </w:r>
        <w:r w:rsidR="00DC2E76" w:rsidRPr="00E03E1A">
          <w:rPr>
            <w:rStyle w:val="Hyperlink"/>
            <w:rFonts w:ascii="Times New Roman" w:hAnsi="Times New Roman" w:cs="Times New Roman"/>
            <w:webHidden/>
            <w:sz w:val="26"/>
            <w:szCs w:val="26"/>
          </w:rPr>
          <w:fldChar w:fldCharType="begin"/>
        </w:r>
        <w:r w:rsidR="00DC2E76" w:rsidRPr="00E03E1A">
          <w:rPr>
            <w:rStyle w:val="Hyperlink"/>
            <w:rFonts w:ascii="Times New Roman" w:hAnsi="Times New Roman" w:cs="Times New Roman"/>
            <w:webHidden/>
            <w:sz w:val="26"/>
            <w:szCs w:val="26"/>
          </w:rPr>
          <w:instrText xml:space="preserve"> PAGEREF _Toc145772605 \h </w:instrText>
        </w:r>
        <w:r w:rsidR="00DC2E76" w:rsidRPr="00E03E1A">
          <w:rPr>
            <w:rStyle w:val="Hyperlink"/>
            <w:rFonts w:ascii="Times New Roman" w:hAnsi="Times New Roman" w:cs="Times New Roman"/>
            <w:webHidden/>
            <w:sz w:val="26"/>
            <w:szCs w:val="26"/>
          </w:rPr>
        </w:r>
        <w:r w:rsidR="00DC2E76" w:rsidRPr="00E03E1A">
          <w:rPr>
            <w:rStyle w:val="Hyperlink"/>
            <w:rFonts w:ascii="Times New Roman" w:hAnsi="Times New Roman" w:cs="Times New Roman"/>
            <w:webHidden/>
            <w:sz w:val="26"/>
            <w:szCs w:val="26"/>
          </w:rPr>
          <w:fldChar w:fldCharType="separate"/>
        </w:r>
        <w:r w:rsidR="00237CC5">
          <w:rPr>
            <w:rStyle w:val="Hyperlink"/>
            <w:rFonts w:ascii="Times New Roman" w:hAnsi="Times New Roman" w:cs="Times New Roman"/>
            <w:noProof/>
            <w:webHidden/>
            <w:sz w:val="26"/>
            <w:szCs w:val="26"/>
          </w:rPr>
          <w:t>69</w:t>
        </w:r>
        <w:r w:rsidR="00DC2E76" w:rsidRPr="00E03E1A">
          <w:rPr>
            <w:rStyle w:val="Hyperlink"/>
            <w:rFonts w:ascii="Times New Roman" w:hAnsi="Times New Roman" w:cs="Times New Roman"/>
            <w:webHidden/>
            <w:sz w:val="26"/>
            <w:szCs w:val="26"/>
          </w:rPr>
          <w:fldChar w:fldCharType="end"/>
        </w:r>
      </w:hyperlink>
    </w:p>
    <w:p w14:paraId="534B852B" w14:textId="2B6F19C2" w:rsidR="00DC2E76" w:rsidRPr="00E03E1A" w:rsidRDefault="007C45A6">
      <w:pPr>
        <w:pStyle w:val="TableofFigures"/>
        <w:tabs>
          <w:tab w:val="right" w:leader="dot" w:pos="9344"/>
        </w:tabs>
        <w:rPr>
          <w:rStyle w:val="Hyperlink"/>
          <w:rFonts w:ascii="Times New Roman" w:hAnsi="Times New Roman" w:cs="Times New Roman"/>
          <w:sz w:val="26"/>
          <w:szCs w:val="26"/>
        </w:rPr>
      </w:pPr>
      <w:hyperlink w:anchor="_Toc145772606" w:history="1">
        <w:r w:rsidR="00DC2E76" w:rsidRPr="00E03E1A">
          <w:rPr>
            <w:rStyle w:val="Hyperlink"/>
            <w:rFonts w:ascii="Times New Roman" w:hAnsi="Times New Roman" w:cs="Times New Roman"/>
            <w:sz w:val="26"/>
            <w:szCs w:val="26"/>
          </w:rPr>
          <w:t>Bảng 3. 20: Số lượng thùng rác chứa chất thải rắn sinh hoạt tại cơ sở</w:t>
        </w:r>
        <w:r w:rsidR="00DC2E76" w:rsidRPr="00E03E1A">
          <w:rPr>
            <w:rStyle w:val="Hyperlink"/>
            <w:rFonts w:ascii="Times New Roman" w:hAnsi="Times New Roman" w:cs="Times New Roman"/>
            <w:webHidden/>
            <w:sz w:val="26"/>
            <w:szCs w:val="26"/>
          </w:rPr>
          <w:tab/>
        </w:r>
        <w:r w:rsidR="00DC2E76" w:rsidRPr="00E03E1A">
          <w:rPr>
            <w:rStyle w:val="Hyperlink"/>
            <w:rFonts w:ascii="Times New Roman" w:hAnsi="Times New Roman" w:cs="Times New Roman"/>
            <w:webHidden/>
            <w:sz w:val="26"/>
            <w:szCs w:val="26"/>
          </w:rPr>
          <w:fldChar w:fldCharType="begin"/>
        </w:r>
        <w:r w:rsidR="00DC2E76" w:rsidRPr="00E03E1A">
          <w:rPr>
            <w:rStyle w:val="Hyperlink"/>
            <w:rFonts w:ascii="Times New Roman" w:hAnsi="Times New Roman" w:cs="Times New Roman"/>
            <w:webHidden/>
            <w:sz w:val="26"/>
            <w:szCs w:val="26"/>
          </w:rPr>
          <w:instrText xml:space="preserve"> PAGEREF _Toc145772606 \h </w:instrText>
        </w:r>
        <w:r w:rsidR="00DC2E76" w:rsidRPr="00E03E1A">
          <w:rPr>
            <w:rStyle w:val="Hyperlink"/>
            <w:rFonts w:ascii="Times New Roman" w:hAnsi="Times New Roman" w:cs="Times New Roman"/>
            <w:webHidden/>
            <w:sz w:val="26"/>
            <w:szCs w:val="26"/>
          </w:rPr>
        </w:r>
        <w:r w:rsidR="00DC2E76" w:rsidRPr="00E03E1A">
          <w:rPr>
            <w:rStyle w:val="Hyperlink"/>
            <w:rFonts w:ascii="Times New Roman" w:hAnsi="Times New Roman" w:cs="Times New Roman"/>
            <w:webHidden/>
            <w:sz w:val="26"/>
            <w:szCs w:val="26"/>
          </w:rPr>
          <w:fldChar w:fldCharType="separate"/>
        </w:r>
        <w:r w:rsidR="00237CC5">
          <w:rPr>
            <w:rStyle w:val="Hyperlink"/>
            <w:rFonts w:ascii="Times New Roman" w:hAnsi="Times New Roman" w:cs="Times New Roman"/>
            <w:noProof/>
            <w:webHidden/>
            <w:sz w:val="26"/>
            <w:szCs w:val="26"/>
          </w:rPr>
          <w:t>70</w:t>
        </w:r>
        <w:r w:rsidR="00DC2E76" w:rsidRPr="00E03E1A">
          <w:rPr>
            <w:rStyle w:val="Hyperlink"/>
            <w:rFonts w:ascii="Times New Roman" w:hAnsi="Times New Roman" w:cs="Times New Roman"/>
            <w:webHidden/>
            <w:sz w:val="26"/>
            <w:szCs w:val="26"/>
          </w:rPr>
          <w:fldChar w:fldCharType="end"/>
        </w:r>
      </w:hyperlink>
    </w:p>
    <w:p w14:paraId="1340AC93" w14:textId="73F80C8D" w:rsidR="00DC2E76" w:rsidRPr="00E03E1A" w:rsidRDefault="007C45A6">
      <w:pPr>
        <w:pStyle w:val="TableofFigures"/>
        <w:tabs>
          <w:tab w:val="right" w:leader="dot" w:pos="9344"/>
        </w:tabs>
        <w:rPr>
          <w:rStyle w:val="Hyperlink"/>
          <w:rFonts w:ascii="Times New Roman" w:hAnsi="Times New Roman" w:cs="Times New Roman"/>
          <w:sz w:val="26"/>
          <w:szCs w:val="26"/>
        </w:rPr>
      </w:pPr>
      <w:hyperlink w:anchor="_Toc145772607" w:history="1">
        <w:r w:rsidR="00DC2E76" w:rsidRPr="00E03E1A">
          <w:rPr>
            <w:rStyle w:val="Hyperlink"/>
            <w:rFonts w:ascii="Times New Roman" w:hAnsi="Times New Roman" w:cs="Times New Roman"/>
            <w:sz w:val="26"/>
            <w:szCs w:val="26"/>
          </w:rPr>
          <w:t>Bảng 3. 21: Thông tin về thùng rác sinh hoạt đặt tại cơ sở</w:t>
        </w:r>
        <w:r w:rsidR="00DC2E76" w:rsidRPr="00E03E1A">
          <w:rPr>
            <w:rStyle w:val="Hyperlink"/>
            <w:rFonts w:ascii="Times New Roman" w:hAnsi="Times New Roman" w:cs="Times New Roman"/>
            <w:webHidden/>
            <w:sz w:val="26"/>
            <w:szCs w:val="26"/>
          </w:rPr>
          <w:tab/>
        </w:r>
        <w:r w:rsidR="00DC2E76" w:rsidRPr="00E03E1A">
          <w:rPr>
            <w:rStyle w:val="Hyperlink"/>
            <w:rFonts w:ascii="Times New Roman" w:hAnsi="Times New Roman" w:cs="Times New Roman"/>
            <w:webHidden/>
            <w:sz w:val="26"/>
            <w:szCs w:val="26"/>
          </w:rPr>
          <w:fldChar w:fldCharType="begin"/>
        </w:r>
        <w:r w:rsidR="00DC2E76" w:rsidRPr="00E03E1A">
          <w:rPr>
            <w:rStyle w:val="Hyperlink"/>
            <w:rFonts w:ascii="Times New Roman" w:hAnsi="Times New Roman" w:cs="Times New Roman"/>
            <w:webHidden/>
            <w:sz w:val="26"/>
            <w:szCs w:val="26"/>
          </w:rPr>
          <w:instrText xml:space="preserve"> PAGEREF _Toc145772607 \h </w:instrText>
        </w:r>
        <w:r w:rsidR="00DC2E76" w:rsidRPr="00E03E1A">
          <w:rPr>
            <w:rStyle w:val="Hyperlink"/>
            <w:rFonts w:ascii="Times New Roman" w:hAnsi="Times New Roman" w:cs="Times New Roman"/>
            <w:webHidden/>
            <w:sz w:val="26"/>
            <w:szCs w:val="26"/>
          </w:rPr>
        </w:r>
        <w:r w:rsidR="00DC2E76" w:rsidRPr="00E03E1A">
          <w:rPr>
            <w:rStyle w:val="Hyperlink"/>
            <w:rFonts w:ascii="Times New Roman" w:hAnsi="Times New Roman" w:cs="Times New Roman"/>
            <w:webHidden/>
            <w:sz w:val="26"/>
            <w:szCs w:val="26"/>
          </w:rPr>
          <w:fldChar w:fldCharType="separate"/>
        </w:r>
        <w:r w:rsidR="00237CC5">
          <w:rPr>
            <w:rStyle w:val="Hyperlink"/>
            <w:rFonts w:ascii="Times New Roman" w:hAnsi="Times New Roman" w:cs="Times New Roman"/>
            <w:noProof/>
            <w:webHidden/>
            <w:sz w:val="26"/>
            <w:szCs w:val="26"/>
          </w:rPr>
          <w:t>70</w:t>
        </w:r>
        <w:r w:rsidR="00DC2E76" w:rsidRPr="00E03E1A">
          <w:rPr>
            <w:rStyle w:val="Hyperlink"/>
            <w:rFonts w:ascii="Times New Roman" w:hAnsi="Times New Roman" w:cs="Times New Roman"/>
            <w:webHidden/>
            <w:sz w:val="26"/>
            <w:szCs w:val="26"/>
          </w:rPr>
          <w:fldChar w:fldCharType="end"/>
        </w:r>
      </w:hyperlink>
    </w:p>
    <w:p w14:paraId="332930BC" w14:textId="2765EE9C" w:rsidR="00DC2E76" w:rsidRPr="00E03E1A" w:rsidRDefault="007C45A6">
      <w:pPr>
        <w:pStyle w:val="TableofFigures"/>
        <w:tabs>
          <w:tab w:val="right" w:leader="dot" w:pos="9344"/>
        </w:tabs>
        <w:rPr>
          <w:rStyle w:val="Hyperlink"/>
          <w:rFonts w:ascii="Times New Roman" w:hAnsi="Times New Roman" w:cs="Times New Roman"/>
          <w:sz w:val="26"/>
          <w:szCs w:val="26"/>
        </w:rPr>
      </w:pPr>
      <w:hyperlink w:anchor="_Toc145772608" w:history="1">
        <w:r w:rsidR="00DC2E76" w:rsidRPr="00E03E1A">
          <w:rPr>
            <w:rStyle w:val="Hyperlink"/>
            <w:rFonts w:ascii="Times New Roman" w:hAnsi="Times New Roman" w:cs="Times New Roman"/>
            <w:sz w:val="26"/>
            <w:szCs w:val="26"/>
          </w:rPr>
          <w:t>Bảng 3. 22: Thành phần và khối lượng chất thải rắn công nghiệp thông thường</w:t>
        </w:r>
        <w:r w:rsidR="00DC2E76" w:rsidRPr="00E03E1A">
          <w:rPr>
            <w:rStyle w:val="Hyperlink"/>
            <w:rFonts w:ascii="Times New Roman" w:hAnsi="Times New Roman" w:cs="Times New Roman"/>
            <w:webHidden/>
            <w:sz w:val="26"/>
            <w:szCs w:val="26"/>
          </w:rPr>
          <w:tab/>
        </w:r>
        <w:r w:rsidR="00DC2E76" w:rsidRPr="00E03E1A">
          <w:rPr>
            <w:rStyle w:val="Hyperlink"/>
            <w:rFonts w:ascii="Times New Roman" w:hAnsi="Times New Roman" w:cs="Times New Roman"/>
            <w:webHidden/>
            <w:sz w:val="26"/>
            <w:szCs w:val="26"/>
          </w:rPr>
          <w:fldChar w:fldCharType="begin"/>
        </w:r>
        <w:r w:rsidR="00DC2E76" w:rsidRPr="00E03E1A">
          <w:rPr>
            <w:rStyle w:val="Hyperlink"/>
            <w:rFonts w:ascii="Times New Roman" w:hAnsi="Times New Roman" w:cs="Times New Roman"/>
            <w:webHidden/>
            <w:sz w:val="26"/>
            <w:szCs w:val="26"/>
          </w:rPr>
          <w:instrText xml:space="preserve"> PAGEREF _Toc145772608 \h </w:instrText>
        </w:r>
        <w:r w:rsidR="00DC2E76" w:rsidRPr="00E03E1A">
          <w:rPr>
            <w:rStyle w:val="Hyperlink"/>
            <w:rFonts w:ascii="Times New Roman" w:hAnsi="Times New Roman" w:cs="Times New Roman"/>
            <w:webHidden/>
            <w:sz w:val="26"/>
            <w:szCs w:val="26"/>
          </w:rPr>
        </w:r>
        <w:r w:rsidR="00DC2E76" w:rsidRPr="00E03E1A">
          <w:rPr>
            <w:rStyle w:val="Hyperlink"/>
            <w:rFonts w:ascii="Times New Roman" w:hAnsi="Times New Roman" w:cs="Times New Roman"/>
            <w:webHidden/>
            <w:sz w:val="26"/>
            <w:szCs w:val="26"/>
          </w:rPr>
          <w:fldChar w:fldCharType="separate"/>
        </w:r>
        <w:r w:rsidR="00237CC5">
          <w:rPr>
            <w:rStyle w:val="Hyperlink"/>
            <w:rFonts w:ascii="Times New Roman" w:hAnsi="Times New Roman" w:cs="Times New Roman"/>
            <w:noProof/>
            <w:webHidden/>
            <w:sz w:val="26"/>
            <w:szCs w:val="26"/>
          </w:rPr>
          <w:t>72</w:t>
        </w:r>
        <w:r w:rsidR="00DC2E76" w:rsidRPr="00E03E1A">
          <w:rPr>
            <w:rStyle w:val="Hyperlink"/>
            <w:rFonts w:ascii="Times New Roman" w:hAnsi="Times New Roman" w:cs="Times New Roman"/>
            <w:webHidden/>
            <w:sz w:val="26"/>
            <w:szCs w:val="26"/>
          </w:rPr>
          <w:fldChar w:fldCharType="end"/>
        </w:r>
      </w:hyperlink>
    </w:p>
    <w:p w14:paraId="4E3F7204" w14:textId="15A6F12D" w:rsidR="00DC2E76" w:rsidRPr="00E03E1A" w:rsidRDefault="007C45A6">
      <w:pPr>
        <w:pStyle w:val="TableofFigures"/>
        <w:tabs>
          <w:tab w:val="right" w:leader="dot" w:pos="9344"/>
        </w:tabs>
        <w:rPr>
          <w:rStyle w:val="Hyperlink"/>
          <w:rFonts w:ascii="Times New Roman" w:hAnsi="Times New Roman" w:cs="Times New Roman"/>
          <w:sz w:val="26"/>
          <w:szCs w:val="26"/>
        </w:rPr>
      </w:pPr>
      <w:hyperlink w:anchor="_Toc145772609" w:history="1">
        <w:r w:rsidR="00DC2E76" w:rsidRPr="00E03E1A">
          <w:rPr>
            <w:rStyle w:val="Hyperlink"/>
            <w:rFonts w:ascii="Times New Roman" w:hAnsi="Times New Roman" w:cs="Times New Roman"/>
            <w:sz w:val="26"/>
            <w:szCs w:val="26"/>
          </w:rPr>
          <w:t>Bảng 3. 23: Bảng khối lượng chất thải nguy hại phát sinh</w:t>
        </w:r>
        <w:r w:rsidR="00DC2E76" w:rsidRPr="00E03E1A">
          <w:rPr>
            <w:rStyle w:val="Hyperlink"/>
            <w:rFonts w:ascii="Times New Roman" w:hAnsi="Times New Roman" w:cs="Times New Roman"/>
            <w:webHidden/>
            <w:sz w:val="26"/>
            <w:szCs w:val="26"/>
          </w:rPr>
          <w:tab/>
        </w:r>
        <w:r w:rsidR="00DC2E76" w:rsidRPr="00E03E1A">
          <w:rPr>
            <w:rStyle w:val="Hyperlink"/>
            <w:rFonts w:ascii="Times New Roman" w:hAnsi="Times New Roman" w:cs="Times New Roman"/>
            <w:webHidden/>
            <w:sz w:val="26"/>
            <w:szCs w:val="26"/>
          </w:rPr>
          <w:fldChar w:fldCharType="begin"/>
        </w:r>
        <w:r w:rsidR="00DC2E76" w:rsidRPr="00E03E1A">
          <w:rPr>
            <w:rStyle w:val="Hyperlink"/>
            <w:rFonts w:ascii="Times New Roman" w:hAnsi="Times New Roman" w:cs="Times New Roman"/>
            <w:webHidden/>
            <w:sz w:val="26"/>
            <w:szCs w:val="26"/>
          </w:rPr>
          <w:instrText xml:space="preserve"> PAGEREF _Toc145772609 \h </w:instrText>
        </w:r>
        <w:r w:rsidR="00DC2E76" w:rsidRPr="00E03E1A">
          <w:rPr>
            <w:rStyle w:val="Hyperlink"/>
            <w:rFonts w:ascii="Times New Roman" w:hAnsi="Times New Roman" w:cs="Times New Roman"/>
            <w:webHidden/>
            <w:sz w:val="26"/>
            <w:szCs w:val="26"/>
          </w:rPr>
        </w:r>
        <w:r w:rsidR="00DC2E76" w:rsidRPr="00E03E1A">
          <w:rPr>
            <w:rStyle w:val="Hyperlink"/>
            <w:rFonts w:ascii="Times New Roman" w:hAnsi="Times New Roman" w:cs="Times New Roman"/>
            <w:webHidden/>
            <w:sz w:val="26"/>
            <w:szCs w:val="26"/>
          </w:rPr>
          <w:fldChar w:fldCharType="separate"/>
        </w:r>
        <w:r w:rsidR="00237CC5">
          <w:rPr>
            <w:rStyle w:val="Hyperlink"/>
            <w:rFonts w:ascii="Times New Roman" w:hAnsi="Times New Roman" w:cs="Times New Roman"/>
            <w:noProof/>
            <w:webHidden/>
            <w:sz w:val="26"/>
            <w:szCs w:val="26"/>
          </w:rPr>
          <w:t>70</w:t>
        </w:r>
        <w:r w:rsidR="00DC2E76" w:rsidRPr="00E03E1A">
          <w:rPr>
            <w:rStyle w:val="Hyperlink"/>
            <w:rFonts w:ascii="Times New Roman" w:hAnsi="Times New Roman" w:cs="Times New Roman"/>
            <w:webHidden/>
            <w:sz w:val="26"/>
            <w:szCs w:val="26"/>
          </w:rPr>
          <w:fldChar w:fldCharType="end"/>
        </w:r>
      </w:hyperlink>
    </w:p>
    <w:p w14:paraId="7305D57F" w14:textId="63B7CE2D" w:rsidR="00DC2E76" w:rsidRPr="00E03E1A" w:rsidRDefault="007C45A6">
      <w:pPr>
        <w:pStyle w:val="TableofFigures"/>
        <w:tabs>
          <w:tab w:val="right" w:leader="dot" w:pos="9344"/>
        </w:tabs>
        <w:rPr>
          <w:rStyle w:val="Hyperlink"/>
          <w:rFonts w:ascii="Times New Roman" w:hAnsi="Times New Roman" w:cs="Times New Roman"/>
          <w:sz w:val="26"/>
          <w:szCs w:val="26"/>
        </w:rPr>
      </w:pPr>
      <w:hyperlink w:anchor="_Toc145772610" w:history="1">
        <w:r w:rsidR="00DC2E76" w:rsidRPr="00E03E1A">
          <w:rPr>
            <w:rStyle w:val="Hyperlink"/>
            <w:rFonts w:ascii="Times New Roman" w:hAnsi="Times New Roman" w:cs="Times New Roman"/>
            <w:sz w:val="26"/>
            <w:szCs w:val="26"/>
          </w:rPr>
          <w:t>Bảng 3. 24: Dự báo các tình huống xảy ra sự cố đối với hệ thống xử lý nước thải và diễn biến của quá trình</w:t>
        </w:r>
        <w:r w:rsidR="00DC2E76" w:rsidRPr="00E03E1A">
          <w:rPr>
            <w:rStyle w:val="Hyperlink"/>
            <w:rFonts w:ascii="Times New Roman" w:hAnsi="Times New Roman" w:cs="Times New Roman"/>
            <w:webHidden/>
            <w:sz w:val="26"/>
            <w:szCs w:val="26"/>
          </w:rPr>
          <w:tab/>
        </w:r>
        <w:r w:rsidR="00DC2E76" w:rsidRPr="00E03E1A">
          <w:rPr>
            <w:rStyle w:val="Hyperlink"/>
            <w:rFonts w:ascii="Times New Roman" w:hAnsi="Times New Roman" w:cs="Times New Roman"/>
            <w:webHidden/>
            <w:sz w:val="26"/>
            <w:szCs w:val="26"/>
          </w:rPr>
          <w:fldChar w:fldCharType="begin"/>
        </w:r>
        <w:r w:rsidR="00DC2E76" w:rsidRPr="00E03E1A">
          <w:rPr>
            <w:rStyle w:val="Hyperlink"/>
            <w:rFonts w:ascii="Times New Roman" w:hAnsi="Times New Roman" w:cs="Times New Roman"/>
            <w:webHidden/>
            <w:sz w:val="26"/>
            <w:szCs w:val="26"/>
          </w:rPr>
          <w:instrText xml:space="preserve"> PAGEREF _Toc145772610 \h </w:instrText>
        </w:r>
        <w:r w:rsidR="00DC2E76" w:rsidRPr="00E03E1A">
          <w:rPr>
            <w:rStyle w:val="Hyperlink"/>
            <w:rFonts w:ascii="Times New Roman" w:hAnsi="Times New Roman" w:cs="Times New Roman"/>
            <w:webHidden/>
            <w:sz w:val="26"/>
            <w:szCs w:val="26"/>
          </w:rPr>
        </w:r>
        <w:r w:rsidR="00DC2E76" w:rsidRPr="00E03E1A">
          <w:rPr>
            <w:rStyle w:val="Hyperlink"/>
            <w:rFonts w:ascii="Times New Roman" w:hAnsi="Times New Roman" w:cs="Times New Roman"/>
            <w:webHidden/>
            <w:sz w:val="26"/>
            <w:szCs w:val="26"/>
          </w:rPr>
          <w:fldChar w:fldCharType="separate"/>
        </w:r>
        <w:r w:rsidR="00237CC5">
          <w:rPr>
            <w:rStyle w:val="Hyperlink"/>
            <w:rFonts w:ascii="Times New Roman" w:hAnsi="Times New Roman" w:cs="Times New Roman"/>
            <w:noProof/>
            <w:webHidden/>
            <w:sz w:val="26"/>
            <w:szCs w:val="26"/>
          </w:rPr>
          <w:t>75</w:t>
        </w:r>
        <w:r w:rsidR="00DC2E76" w:rsidRPr="00E03E1A">
          <w:rPr>
            <w:rStyle w:val="Hyperlink"/>
            <w:rFonts w:ascii="Times New Roman" w:hAnsi="Times New Roman" w:cs="Times New Roman"/>
            <w:webHidden/>
            <w:sz w:val="26"/>
            <w:szCs w:val="26"/>
          </w:rPr>
          <w:fldChar w:fldCharType="end"/>
        </w:r>
      </w:hyperlink>
    </w:p>
    <w:p w14:paraId="41DC655E" w14:textId="0B6DCA80" w:rsidR="00DC2E76" w:rsidRPr="00E03E1A" w:rsidRDefault="007C45A6">
      <w:pPr>
        <w:pStyle w:val="TableofFigures"/>
        <w:tabs>
          <w:tab w:val="right" w:leader="dot" w:pos="9344"/>
        </w:tabs>
        <w:rPr>
          <w:rStyle w:val="Hyperlink"/>
          <w:rFonts w:ascii="Times New Roman" w:hAnsi="Times New Roman" w:cs="Times New Roman"/>
          <w:sz w:val="26"/>
          <w:szCs w:val="26"/>
        </w:rPr>
      </w:pPr>
      <w:hyperlink w:anchor="_Toc145772611" w:history="1">
        <w:r w:rsidR="00DC2E76" w:rsidRPr="00E03E1A">
          <w:rPr>
            <w:rStyle w:val="Hyperlink"/>
            <w:rFonts w:ascii="Times New Roman" w:hAnsi="Times New Roman" w:cs="Times New Roman"/>
            <w:sz w:val="26"/>
            <w:szCs w:val="26"/>
          </w:rPr>
          <w:t>Bảng 3. 25: Bảng phân công trách nhiệm và quyền hạn của đội ứng phó sự cố khẩn cấp</w:t>
        </w:r>
        <w:r w:rsidR="00DC2E76" w:rsidRPr="00E03E1A">
          <w:rPr>
            <w:rStyle w:val="Hyperlink"/>
            <w:rFonts w:ascii="Times New Roman" w:hAnsi="Times New Roman" w:cs="Times New Roman"/>
            <w:webHidden/>
            <w:sz w:val="26"/>
            <w:szCs w:val="26"/>
          </w:rPr>
          <w:tab/>
        </w:r>
        <w:r w:rsidR="00DC2E76" w:rsidRPr="00E03E1A">
          <w:rPr>
            <w:rStyle w:val="Hyperlink"/>
            <w:rFonts w:ascii="Times New Roman" w:hAnsi="Times New Roman" w:cs="Times New Roman"/>
            <w:webHidden/>
            <w:sz w:val="26"/>
            <w:szCs w:val="26"/>
          </w:rPr>
          <w:fldChar w:fldCharType="begin"/>
        </w:r>
        <w:r w:rsidR="00DC2E76" w:rsidRPr="00E03E1A">
          <w:rPr>
            <w:rStyle w:val="Hyperlink"/>
            <w:rFonts w:ascii="Times New Roman" w:hAnsi="Times New Roman" w:cs="Times New Roman"/>
            <w:webHidden/>
            <w:sz w:val="26"/>
            <w:szCs w:val="26"/>
          </w:rPr>
          <w:instrText xml:space="preserve"> PAGEREF _Toc145772611 \h </w:instrText>
        </w:r>
        <w:r w:rsidR="00DC2E76" w:rsidRPr="00E03E1A">
          <w:rPr>
            <w:rStyle w:val="Hyperlink"/>
            <w:rFonts w:ascii="Times New Roman" w:hAnsi="Times New Roman" w:cs="Times New Roman"/>
            <w:webHidden/>
            <w:sz w:val="26"/>
            <w:szCs w:val="26"/>
          </w:rPr>
        </w:r>
        <w:r w:rsidR="00DC2E76" w:rsidRPr="00E03E1A">
          <w:rPr>
            <w:rStyle w:val="Hyperlink"/>
            <w:rFonts w:ascii="Times New Roman" w:hAnsi="Times New Roman" w:cs="Times New Roman"/>
            <w:webHidden/>
            <w:sz w:val="26"/>
            <w:szCs w:val="26"/>
          </w:rPr>
          <w:fldChar w:fldCharType="separate"/>
        </w:r>
        <w:r w:rsidR="00237CC5">
          <w:rPr>
            <w:rStyle w:val="Hyperlink"/>
            <w:rFonts w:ascii="Times New Roman" w:hAnsi="Times New Roman" w:cs="Times New Roman"/>
            <w:noProof/>
            <w:webHidden/>
            <w:sz w:val="26"/>
            <w:szCs w:val="26"/>
          </w:rPr>
          <w:t>77</w:t>
        </w:r>
        <w:r w:rsidR="00DC2E76" w:rsidRPr="00E03E1A">
          <w:rPr>
            <w:rStyle w:val="Hyperlink"/>
            <w:rFonts w:ascii="Times New Roman" w:hAnsi="Times New Roman" w:cs="Times New Roman"/>
            <w:webHidden/>
            <w:sz w:val="26"/>
            <w:szCs w:val="26"/>
          </w:rPr>
          <w:fldChar w:fldCharType="end"/>
        </w:r>
      </w:hyperlink>
    </w:p>
    <w:p w14:paraId="3F29A748" w14:textId="6DA54973" w:rsidR="00DC2E76" w:rsidRPr="00E03E1A" w:rsidRDefault="007C45A6">
      <w:pPr>
        <w:pStyle w:val="TableofFigures"/>
        <w:tabs>
          <w:tab w:val="right" w:leader="dot" w:pos="9344"/>
        </w:tabs>
        <w:rPr>
          <w:rStyle w:val="Hyperlink"/>
          <w:rFonts w:ascii="Times New Roman" w:hAnsi="Times New Roman" w:cs="Times New Roman"/>
          <w:sz w:val="26"/>
          <w:szCs w:val="26"/>
        </w:rPr>
      </w:pPr>
      <w:hyperlink w:anchor="_Toc145772612" w:history="1">
        <w:r w:rsidR="00DC2E76" w:rsidRPr="00E03E1A">
          <w:rPr>
            <w:rStyle w:val="Hyperlink"/>
            <w:rFonts w:ascii="Times New Roman" w:hAnsi="Times New Roman" w:cs="Times New Roman"/>
            <w:sz w:val="26"/>
            <w:szCs w:val="26"/>
          </w:rPr>
          <w:t>Bảng 3. 26: Trang thiết bị, phương tiện chuẩn bị ứng phó sự cố đối với hệ thống xử lý nước thải</w:t>
        </w:r>
        <w:r w:rsidR="00DC2E76" w:rsidRPr="00E03E1A">
          <w:rPr>
            <w:rStyle w:val="Hyperlink"/>
            <w:rFonts w:ascii="Times New Roman" w:hAnsi="Times New Roman" w:cs="Times New Roman"/>
            <w:webHidden/>
            <w:sz w:val="26"/>
            <w:szCs w:val="26"/>
          </w:rPr>
          <w:tab/>
        </w:r>
        <w:r w:rsidR="00DC2E76" w:rsidRPr="00E03E1A">
          <w:rPr>
            <w:rStyle w:val="Hyperlink"/>
            <w:rFonts w:ascii="Times New Roman" w:hAnsi="Times New Roman" w:cs="Times New Roman"/>
            <w:webHidden/>
            <w:sz w:val="26"/>
            <w:szCs w:val="26"/>
          </w:rPr>
          <w:fldChar w:fldCharType="begin"/>
        </w:r>
        <w:r w:rsidR="00DC2E76" w:rsidRPr="00E03E1A">
          <w:rPr>
            <w:rStyle w:val="Hyperlink"/>
            <w:rFonts w:ascii="Times New Roman" w:hAnsi="Times New Roman" w:cs="Times New Roman"/>
            <w:webHidden/>
            <w:sz w:val="26"/>
            <w:szCs w:val="26"/>
          </w:rPr>
          <w:instrText xml:space="preserve"> PAGEREF _Toc145772612 \h </w:instrText>
        </w:r>
        <w:r w:rsidR="00DC2E76" w:rsidRPr="00E03E1A">
          <w:rPr>
            <w:rStyle w:val="Hyperlink"/>
            <w:rFonts w:ascii="Times New Roman" w:hAnsi="Times New Roman" w:cs="Times New Roman"/>
            <w:webHidden/>
            <w:sz w:val="26"/>
            <w:szCs w:val="26"/>
          </w:rPr>
        </w:r>
        <w:r w:rsidR="00DC2E76" w:rsidRPr="00E03E1A">
          <w:rPr>
            <w:rStyle w:val="Hyperlink"/>
            <w:rFonts w:ascii="Times New Roman" w:hAnsi="Times New Roman" w:cs="Times New Roman"/>
            <w:webHidden/>
            <w:sz w:val="26"/>
            <w:szCs w:val="26"/>
          </w:rPr>
          <w:fldChar w:fldCharType="separate"/>
        </w:r>
        <w:r w:rsidR="00237CC5">
          <w:rPr>
            <w:rStyle w:val="Hyperlink"/>
            <w:rFonts w:ascii="Times New Roman" w:hAnsi="Times New Roman" w:cs="Times New Roman"/>
            <w:noProof/>
            <w:webHidden/>
            <w:sz w:val="26"/>
            <w:szCs w:val="26"/>
          </w:rPr>
          <w:t>78</w:t>
        </w:r>
        <w:r w:rsidR="00DC2E76" w:rsidRPr="00E03E1A">
          <w:rPr>
            <w:rStyle w:val="Hyperlink"/>
            <w:rFonts w:ascii="Times New Roman" w:hAnsi="Times New Roman" w:cs="Times New Roman"/>
            <w:webHidden/>
            <w:sz w:val="26"/>
            <w:szCs w:val="26"/>
          </w:rPr>
          <w:fldChar w:fldCharType="end"/>
        </w:r>
      </w:hyperlink>
    </w:p>
    <w:p w14:paraId="3C0350B8" w14:textId="0259BFE0" w:rsidR="00DC2E76" w:rsidRPr="00E03E1A" w:rsidRDefault="007C45A6">
      <w:pPr>
        <w:pStyle w:val="TableofFigures"/>
        <w:tabs>
          <w:tab w:val="right" w:leader="dot" w:pos="9344"/>
        </w:tabs>
        <w:rPr>
          <w:rStyle w:val="Hyperlink"/>
          <w:rFonts w:ascii="Times New Roman" w:hAnsi="Times New Roman" w:cs="Times New Roman"/>
          <w:sz w:val="26"/>
          <w:szCs w:val="26"/>
        </w:rPr>
      </w:pPr>
      <w:hyperlink w:anchor="_Toc145772613" w:history="1">
        <w:r w:rsidR="00DC2E76" w:rsidRPr="00E03E1A">
          <w:rPr>
            <w:rStyle w:val="Hyperlink"/>
            <w:rFonts w:ascii="Times New Roman" w:hAnsi="Times New Roman" w:cs="Times New Roman"/>
            <w:sz w:val="26"/>
            <w:szCs w:val="26"/>
          </w:rPr>
          <w:t>Bảng 3. 27: Dự báo các tình huống xảy ra sự cố đối với hệ thống xử lý khí thải và diễn biến của quá trình</w:t>
        </w:r>
        <w:r w:rsidR="00DC2E76" w:rsidRPr="00E03E1A">
          <w:rPr>
            <w:rStyle w:val="Hyperlink"/>
            <w:rFonts w:ascii="Times New Roman" w:hAnsi="Times New Roman" w:cs="Times New Roman"/>
            <w:webHidden/>
            <w:sz w:val="26"/>
            <w:szCs w:val="26"/>
          </w:rPr>
          <w:tab/>
        </w:r>
        <w:r w:rsidR="00DC2E76" w:rsidRPr="00E03E1A">
          <w:rPr>
            <w:rStyle w:val="Hyperlink"/>
            <w:rFonts w:ascii="Times New Roman" w:hAnsi="Times New Roman" w:cs="Times New Roman"/>
            <w:webHidden/>
            <w:sz w:val="26"/>
            <w:szCs w:val="26"/>
          </w:rPr>
          <w:fldChar w:fldCharType="begin"/>
        </w:r>
        <w:r w:rsidR="00DC2E76" w:rsidRPr="00E03E1A">
          <w:rPr>
            <w:rStyle w:val="Hyperlink"/>
            <w:rFonts w:ascii="Times New Roman" w:hAnsi="Times New Roman" w:cs="Times New Roman"/>
            <w:webHidden/>
            <w:sz w:val="26"/>
            <w:szCs w:val="26"/>
          </w:rPr>
          <w:instrText xml:space="preserve"> PAGEREF _Toc145772613 \h </w:instrText>
        </w:r>
        <w:r w:rsidR="00DC2E76" w:rsidRPr="00E03E1A">
          <w:rPr>
            <w:rStyle w:val="Hyperlink"/>
            <w:rFonts w:ascii="Times New Roman" w:hAnsi="Times New Roman" w:cs="Times New Roman"/>
            <w:webHidden/>
            <w:sz w:val="26"/>
            <w:szCs w:val="26"/>
          </w:rPr>
        </w:r>
        <w:r w:rsidR="00DC2E76" w:rsidRPr="00E03E1A">
          <w:rPr>
            <w:rStyle w:val="Hyperlink"/>
            <w:rFonts w:ascii="Times New Roman" w:hAnsi="Times New Roman" w:cs="Times New Roman"/>
            <w:webHidden/>
            <w:sz w:val="26"/>
            <w:szCs w:val="26"/>
          </w:rPr>
          <w:fldChar w:fldCharType="separate"/>
        </w:r>
        <w:r w:rsidR="00237CC5">
          <w:rPr>
            <w:rStyle w:val="Hyperlink"/>
            <w:rFonts w:ascii="Times New Roman" w:hAnsi="Times New Roman" w:cs="Times New Roman"/>
            <w:noProof/>
            <w:webHidden/>
            <w:sz w:val="26"/>
            <w:szCs w:val="26"/>
          </w:rPr>
          <w:t>82</w:t>
        </w:r>
        <w:r w:rsidR="00DC2E76" w:rsidRPr="00E03E1A">
          <w:rPr>
            <w:rStyle w:val="Hyperlink"/>
            <w:rFonts w:ascii="Times New Roman" w:hAnsi="Times New Roman" w:cs="Times New Roman"/>
            <w:webHidden/>
            <w:sz w:val="26"/>
            <w:szCs w:val="26"/>
          </w:rPr>
          <w:fldChar w:fldCharType="end"/>
        </w:r>
      </w:hyperlink>
    </w:p>
    <w:p w14:paraId="663C7B55" w14:textId="72D93B86" w:rsidR="00DC2E76" w:rsidRPr="00E03E1A" w:rsidRDefault="007C45A6">
      <w:pPr>
        <w:pStyle w:val="TableofFigures"/>
        <w:tabs>
          <w:tab w:val="right" w:leader="dot" w:pos="9344"/>
        </w:tabs>
        <w:rPr>
          <w:rStyle w:val="Hyperlink"/>
          <w:rFonts w:ascii="Times New Roman" w:hAnsi="Times New Roman" w:cs="Times New Roman"/>
          <w:sz w:val="26"/>
          <w:szCs w:val="26"/>
        </w:rPr>
      </w:pPr>
      <w:hyperlink w:anchor="_Toc145772614" w:history="1">
        <w:r w:rsidR="00DC2E76" w:rsidRPr="00E03E1A">
          <w:rPr>
            <w:rStyle w:val="Hyperlink"/>
            <w:rFonts w:ascii="Times New Roman" w:hAnsi="Times New Roman" w:cs="Times New Roman"/>
            <w:sz w:val="26"/>
            <w:szCs w:val="26"/>
          </w:rPr>
          <w:t>Bảng 3. 28: Trang thiết bị, phương tiện chuẩn bị ứng phó sự cố đối với hệ thống xử lý khí thải</w:t>
        </w:r>
        <w:r w:rsidR="00DC2E76" w:rsidRPr="00E03E1A">
          <w:rPr>
            <w:rStyle w:val="Hyperlink"/>
            <w:rFonts w:ascii="Times New Roman" w:hAnsi="Times New Roman" w:cs="Times New Roman"/>
            <w:webHidden/>
            <w:sz w:val="26"/>
            <w:szCs w:val="26"/>
          </w:rPr>
          <w:tab/>
        </w:r>
        <w:r w:rsidR="00DC2E76" w:rsidRPr="00E03E1A">
          <w:rPr>
            <w:rStyle w:val="Hyperlink"/>
            <w:rFonts w:ascii="Times New Roman" w:hAnsi="Times New Roman" w:cs="Times New Roman"/>
            <w:webHidden/>
            <w:sz w:val="26"/>
            <w:szCs w:val="26"/>
          </w:rPr>
          <w:fldChar w:fldCharType="begin"/>
        </w:r>
        <w:r w:rsidR="00DC2E76" w:rsidRPr="00E03E1A">
          <w:rPr>
            <w:rStyle w:val="Hyperlink"/>
            <w:rFonts w:ascii="Times New Roman" w:hAnsi="Times New Roman" w:cs="Times New Roman"/>
            <w:webHidden/>
            <w:sz w:val="26"/>
            <w:szCs w:val="26"/>
          </w:rPr>
          <w:instrText xml:space="preserve"> PAGEREF _Toc145772614 \h </w:instrText>
        </w:r>
        <w:r w:rsidR="00DC2E76" w:rsidRPr="00E03E1A">
          <w:rPr>
            <w:rStyle w:val="Hyperlink"/>
            <w:rFonts w:ascii="Times New Roman" w:hAnsi="Times New Roman" w:cs="Times New Roman"/>
            <w:webHidden/>
            <w:sz w:val="26"/>
            <w:szCs w:val="26"/>
          </w:rPr>
        </w:r>
        <w:r w:rsidR="00DC2E76" w:rsidRPr="00E03E1A">
          <w:rPr>
            <w:rStyle w:val="Hyperlink"/>
            <w:rFonts w:ascii="Times New Roman" w:hAnsi="Times New Roman" w:cs="Times New Roman"/>
            <w:webHidden/>
            <w:sz w:val="26"/>
            <w:szCs w:val="26"/>
          </w:rPr>
          <w:fldChar w:fldCharType="separate"/>
        </w:r>
        <w:r w:rsidR="00237CC5">
          <w:rPr>
            <w:rStyle w:val="Hyperlink"/>
            <w:rFonts w:ascii="Times New Roman" w:hAnsi="Times New Roman" w:cs="Times New Roman"/>
            <w:noProof/>
            <w:webHidden/>
            <w:sz w:val="26"/>
            <w:szCs w:val="26"/>
          </w:rPr>
          <w:t>83</w:t>
        </w:r>
        <w:r w:rsidR="00DC2E76" w:rsidRPr="00E03E1A">
          <w:rPr>
            <w:rStyle w:val="Hyperlink"/>
            <w:rFonts w:ascii="Times New Roman" w:hAnsi="Times New Roman" w:cs="Times New Roman"/>
            <w:webHidden/>
            <w:sz w:val="26"/>
            <w:szCs w:val="26"/>
          </w:rPr>
          <w:fldChar w:fldCharType="end"/>
        </w:r>
      </w:hyperlink>
    </w:p>
    <w:p w14:paraId="39545993" w14:textId="70CDAC55" w:rsidR="00DC2E76" w:rsidRPr="00E03E1A" w:rsidRDefault="007C45A6">
      <w:pPr>
        <w:pStyle w:val="TableofFigures"/>
        <w:tabs>
          <w:tab w:val="right" w:leader="dot" w:pos="9344"/>
        </w:tabs>
        <w:rPr>
          <w:rStyle w:val="Hyperlink"/>
          <w:rFonts w:ascii="Times New Roman" w:hAnsi="Times New Roman" w:cs="Times New Roman"/>
          <w:sz w:val="26"/>
          <w:szCs w:val="26"/>
        </w:rPr>
      </w:pPr>
      <w:hyperlink w:anchor="_Toc145772615" w:history="1">
        <w:r w:rsidR="00DC2E76" w:rsidRPr="00E03E1A">
          <w:rPr>
            <w:rStyle w:val="Hyperlink"/>
            <w:rFonts w:ascii="Times New Roman" w:hAnsi="Times New Roman" w:cs="Times New Roman"/>
            <w:sz w:val="26"/>
            <w:szCs w:val="26"/>
          </w:rPr>
          <w:t>Bảng 3. 29: Dự báo các diễn biến một số sự cố nồi hơi</w:t>
        </w:r>
        <w:r w:rsidR="00DC2E76" w:rsidRPr="00E03E1A">
          <w:rPr>
            <w:rStyle w:val="Hyperlink"/>
            <w:rFonts w:ascii="Times New Roman" w:hAnsi="Times New Roman" w:cs="Times New Roman"/>
            <w:webHidden/>
            <w:sz w:val="26"/>
            <w:szCs w:val="26"/>
          </w:rPr>
          <w:tab/>
        </w:r>
        <w:r w:rsidR="00DC2E76" w:rsidRPr="00E03E1A">
          <w:rPr>
            <w:rStyle w:val="Hyperlink"/>
            <w:rFonts w:ascii="Times New Roman" w:hAnsi="Times New Roman" w:cs="Times New Roman"/>
            <w:webHidden/>
            <w:sz w:val="26"/>
            <w:szCs w:val="26"/>
          </w:rPr>
          <w:fldChar w:fldCharType="begin"/>
        </w:r>
        <w:r w:rsidR="00DC2E76" w:rsidRPr="00E03E1A">
          <w:rPr>
            <w:rStyle w:val="Hyperlink"/>
            <w:rFonts w:ascii="Times New Roman" w:hAnsi="Times New Roman" w:cs="Times New Roman"/>
            <w:webHidden/>
            <w:sz w:val="26"/>
            <w:szCs w:val="26"/>
          </w:rPr>
          <w:instrText xml:space="preserve"> PAGEREF _Toc145772615 \h </w:instrText>
        </w:r>
        <w:r w:rsidR="00DC2E76" w:rsidRPr="00E03E1A">
          <w:rPr>
            <w:rStyle w:val="Hyperlink"/>
            <w:rFonts w:ascii="Times New Roman" w:hAnsi="Times New Roman" w:cs="Times New Roman"/>
            <w:webHidden/>
            <w:sz w:val="26"/>
            <w:szCs w:val="26"/>
          </w:rPr>
        </w:r>
        <w:r w:rsidR="00DC2E76" w:rsidRPr="00E03E1A">
          <w:rPr>
            <w:rStyle w:val="Hyperlink"/>
            <w:rFonts w:ascii="Times New Roman" w:hAnsi="Times New Roman" w:cs="Times New Roman"/>
            <w:webHidden/>
            <w:sz w:val="26"/>
            <w:szCs w:val="26"/>
          </w:rPr>
          <w:fldChar w:fldCharType="separate"/>
        </w:r>
        <w:r w:rsidR="00237CC5">
          <w:rPr>
            <w:rStyle w:val="Hyperlink"/>
            <w:rFonts w:ascii="Times New Roman" w:hAnsi="Times New Roman" w:cs="Times New Roman"/>
            <w:noProof/>
            <w:webHidden/>
            <w:sz w:val="26"/>
            <w:szCs w:val="26"/>
          </w:rPr>
          <w:t>88</w:t>
        </w:r>
        <w:r w:rsidR="00DC2E76" w:rsidRPr="00E03E1A">
          <w:rPr>
            <w:rStyle w:val="Hyperlink"/>
            <w:rFonts w:ascii="Times New Roman" w:hAnsi="Times New Roman" w:cs="Times New Roman"/>
            <w:webHidden/>
            <w:sz w:val="26"/>
            <w:szCs w:val="26"/>
          </w:rPr>
          <w:fldChar w:fldCharType="end"/>
        </w:r>
      </w:hyperlink>
    </w:p>
    <w:p w14:paraId="73FD333E" w14:textId="00ADE673" w:rsidR="00E03E1A" w:rsidRPr="00E03E1A" w:rsidRDefault="007C45A6" w:rsidP="0002344C">
      <w:pPr>
        <w:pStyle w:val="TableofFigures"/>
        <w:tabs>
          <w:tab w:val="right" w:leader="dot" w:pos="9344"/>
        </w:tabs>
        <w:rPr>
          <w:rStyle w:val="Hyperlink"/>
          <w:rFonts w:ascii="Times New Roman" w:hAnsi="Times New Roman" w:cs="Times New Roman"/>
          <w:sz w:val="26"/>
          <w:szCs w:val="26"/>
        </w:rPr>
      </w:pPr>
      <w:hyperlink w:anchor="_Toc145772616" w:history="1">
        <w:r w:rsidR="00DC2E76" w:rsidRPr="00E03E1A">
          <w:rPr>
            <w:rStyle w:val="Hyperlink"/>
            <w:rFonts w:ascii="Times New Roman" w:hAnsi="Times New Roman" w:cs="Times New Roman"/>
            <w:sz w:val="26"/>
            <w:szCs w:val="26"/>
          </w:rPr>
          <w:t>Bảng 3. 30: Dự báo các tình huống xảy ra sự cố hóa chất</w:t>
        </w:r>
        <w:r w:rsidR="00DC2E76" w:rsidRPr="00E03E1A">
          <w:rPr>
            <w:rStyle w:val="Hyperlink"/>
            <w:rFonts w:ascii="Times New Roman" w:hAnsi="Times New Roman" w:cs="Times New Roman"/>
            <w:webHidden/>
            <w:sz w:val="26"/>
            <w:szCs w:val="26"/>
          </w:rPr>
          <w:tab/>
        </w:r>
        <w:r w:rsidR="00DC2E76" w:rsidRPr="00E03E1A">
          <w:rPr>
            <w:rStyle w:val="Hyperlink"/>
            <w:rFonts w:ascii="Times New Roman" w:hAnsi="Times New Roman" w:cs="Times New Roman"/>
            <w:webHidden/>
            <w:sz w:val="26"/>
            <w:szCs w:val="26"/>
          </w:rPr>
          <w:fldChar w:fldCharType="begin"/>
        </w:r>
        <w:r w:rsidR="00DC2E76" w:rsidRPr="00E03E1A">
          <w:rPr>
            <w:rStyle w:val="Hyperlink"/>
            <w:rFonts w:ascii="Times New Roman" w:hAnsi="Times New Roman" w:cs="Times New Roman"/>
            <w:webHidden/>
            <w:sz w:val="26"/>
            <w:szCs w:val="26"/>
          </w:rPr>
          <w:instrText xml:space="preserve"> PAGEREF _Toc145772616 \h </w:instrText>
        </w:r>
        <w:r w:rsidR="00DC2E76" w:rsidRPr="00E03E1A">
          <w:rPr>
            <w:rStyle w:val="Hyperlink"/>
            <w:rFonts w:ascii="Times New Roman" w:hAnsi="Times New Roman" w:cs="Times New Roman"/>
            <w:webHidden/>
            <w:sz w:val="26"/>
            <w:szCs w:val="26"/>
          </w:rPr>
        </w:r>
        <w:r w:rsidR="00DC2E76" w:rsidRPr="00E03E1A">
          <w:rPr>
            <w:rStyle w:val="Hyperlink"/>
            <w:rFonts w:ascii="Times New Roman" w:hAnsi="Times New Roman" w:cs="Times New Roman"/>
            <w:webHidden/>
            <w:sz w:val="26"/>
            <w:szCs w:val="26"/>
          </w:rPr>
          <w:fldChar w:fldCharType="separate"/>
        </w:r>
        <w:r w:rsidR="00237CC5">
          <w:rPr>
            <w:rStyle w:val="Hyperlink"/>
            <w:rFonts w:ascii="Times New Roman" w:hAnsi="Times New Roman" w:cs="Times New Roman"/>
            <w:noProof/>
            <w:webHidden/>
            <w:sz w:val="26"/>
            <w:szCs w:val="26"/>
          </w:rPr>
          <w:t>94</w:t>
        </w:r>
        <w:r w:rsidR="00DC2E76" w:rsidRPr="00E03E1A">
          <w:rPr>
            <w:rStyle w:val="Hyperlink"/>
            <w:rFonts w:ascii="Times New Roman" w:hAnsi="Times New Roman" w:cs="Times New Roman"/>
            <w:webHidden/>
            <w:sz w:val="26"/>
            <w:szCs w:val="26"/>
          </w:rPr>
          <w:fldChar w:fldCharType="end"/>
        </w:r>
      </w:hyperlink>
      <w:r w:rsidR="0002344C" w:rsidRPr="00E03E1A">
        <w:rPr>
          <w:rStyle w:val="Hyperlink"/>
        </w:rPr>
        <w:fldChar w:fldCharType="end"/>
      </w:r>
      <w:r w:rsidR="0002344C" w:rsidRPr="00E03E1A">
        <w:rPr>
          <w:rStyle w:val="Hyperlink"/>
        </w:rPr>
        <w:fldChar w:fldCharType="begin"/>
      </w:r>
      <w:r w:rsidR="0002344C" w:rsidRPr="00E03E1A">
        <w:rPr>
          <w:rStyle w:val="Hyperlink"/>
        </w:rPr>
        <w:instrText xml:space="preserve"> TOC \h \z \c "Bảng 4." </w:instrText>
      </w:r>
      <w:r w:rsidR="0002344C" w:rsidRPr="00E03E1A">
        <w:rPr>
          <w:rStyle w:val="Hyperlink"/>
        </w:rPr>
        <w:fldChar w:fldCharType="separate"/>
      </w:r>
    </w:p>
    <w:p w14:paraId="53A3BF5E" w14:textId="6B749C09" w:rsidR="00E03E1A" w:rsidRPr="00E03E1A" w:rsidRDefault="007C45A6">
      <w:pPr>
        <w:pStyle w:val="TableofFigures"/>
        <w:tabs>
          <w:tab w:val="right" w:leader="dot" w:pos="9344"/>
        </w:tabs>
        <w:rPr>
          <w:rStyle w:val="Hyperlink"/>
          <w:rFonts w:ascii="Times New Roman" w:hAnsi="Times New Roman" w:cs="Times New Roman"/>
          <w:sz w:val="26"/>
          <w:szCs w:val="26"/>
        </w:rPr>
      </w:pPr>
      <w:hyperlink w:anchor="_Toc145772637" w:history="1">
        <w:r w:rsidR="00E03E1A" w:rsidRPr="00E03E1A">
          <w:rPr>
            <w:rStyle w:val="Hyperlink"/>
            <w:rFonts w:ascii="Times New Roman" w:hAnsi="Times New Roman" w:cs="Times New Roman"/>
            <w:sz w:val="26"/>
            <w:szCs w:val="26"/>
          </w:rPr>
          <w:t>Bảng 4. 1: Quy chuẩn kỹ thuật quốc gia về nước thải công nghiệp QCVN 40:2011/BTNMT (A) (Kq = 0,9; Kf = 1,1)</w:t>
        </w:r>
        <w:r w:rsidR="00E03E1A" w:rsidRPr="00E03E1A">
          <w:rPr>
            <w:rStyle w:val="Hyperlink"/>
            <w:rFonts w:ascii="Times New Roman" w:hAnsi="Times New Roman" w:cs="Times New Roman"/>
            <w:webHidden/>
            <w:sz w:val="26"/>
            <w:szCs w:val="26"/>
          </w:rPr>
          <w:tab/>
        </w:r>
        <w:r w:rsidR="00E03E1A" w:rsidRPr="00E03E1A">
          <w:rPr>
            <w:rStyle w:val="Hyperlink"/>
            <w:rFonts w:ascii="Times New Roman" w:hAnsi="Times New Roman" w:cs="Times New Roman"/>
            <w:webHidden/>
            <w:sz w:val="26"/>
            <w:szCs w:val="26"/>
          </w:rPr>
          <w:fldChar w:fldCharType="begin"/>
        </w:r>
        <w:r w:rsidR="00E03E1A" w:rsidRPr="00E03E1A">
          <w:rPr>
            <w:rStyle w:val="Hyperlink"/>
            <w:rFonts w:ascii="Times New Roman" w:hAnsi="Times New Roman" w:cs="Times New Roman"/>
            <w:webHidden/>
            <w:sz w:val="26"/>
            <w:szCs w:val="26"/>
          </w:rPr>
          <w:instrText xml:space="preserve"> PAGEREF _Toc145772637 \h </w:instrText>
        </w:r>
        <w:r w:rsidR="00E03E1A" w:rsidRPr="00E03E1A">
          <w:rPr>
            <w:rStyle w:val="Hyperlink"/>
            <w:rFonts w:ascii="Times New Roman" w:hAnsi="Times New Roman" w:cs="Times New Roman"/>
            <w:webHidden/>
            <w:sz w:val="26"/>
            <w:szCs w:val="26"/>
          </w:rPr>
        </w:r>
        <w:r w:rsidR="00E03E1A" w:rsidRPr="00E03E1A">
          <w:rPr>
            <w:rStyle w:val="Hyperlink"/>
            <w:rFonts w:ascii="Times New Roman" w:hAnsi="Times New Roman" w:cs="Times New Roman"/>
            <w:webHidden/>
            <w:sz w:val="26"/>
            <w:szCs w:val="26"/>
          </w:rPr>
          <w:fldChar w:fldCharType="separate"/>
        </w:r>
        <w:r w:rsidR="00237CC5">
          <w:rPr>
            <w:rStyle w:val="Hyperlink"/>
            <w:rFonts w:ascii="Times New Roman" w:hAnsi="Times New Roman" w:cs="Times New Roman"/>
            <w:noProof/>
            <w:webHidden/>
            <w:sz w:val="26"/>
            <w:szCs w:val="26"/>
          </w:rPr>
          <w:t>109</w:t>
        </w:r>
        <w:r w:rsidR="00E03E1A" w:rsidRPr="00E03E1A">
          <w:rPr>
            <w:rStyle w:val="Hyperlink"/>
            <w:rFonts w:ascii="Times New Roman" w:hAnsi="Times New Roman" w:cs="Times New Roman"/>
            <w:webHidden/>
            <w:sz w:val="26"/>
            <w:szCs w:val="26"/>
          </w:rPr>
          <w:fldChar w:fldCharType="end"/>
        </w:r>
      </w:hyperlink>
    </w:p>
    <w:p w14:paraId="4BF15E14" w14:textId="66D79C2C" w:rsidR="00E03E1A" w:rsidRPr="00E03E1A" w:rsidRDefault="007C45A6">
      <w:pPr>
        <w:pStyle w:val="TableofFigures"/>
        <w:tabs>
          <w:tab w:val="right" w:leader="dot" w:pos="9344"/>
        </w:tabs>
        <w:rPr>
          <w:rStyle w:val="Hyperlink"/>
          <w:rFonts w:ascii="Times New Roman" w:hAnsi="Times New Roman" w:cs="Times New Roman"/>
          <w:sz w:val="26"/>
          <w:szCs w:val="26"/>
        </w:rPr>
      </w:pPr>
      <w:hyperlink w:anchor="_Toc145772638" w:history="1">
        <w:r w:rsidR="00E03E1A" w:rsidRPr="00E03E1A">
          <w:rPr>
            <w:rStyle w:val="Hyperlink"/>
            <w:rFonts w:ascii="Times New Roman" w:hAnsi="Times New Roman" w:cs="Times New Roman"/>
            <w:sz w:val="26"/>
            <w:szCs w:val="26"/>
          </w:rPr>
          <w:t>Bảng 4. 2: Thông số ô nhiễm khí thải đề nghị cấp phép</w:t>
        </w:r>
        <w:r w:rsidR="00E03E1A" w:rsidRPr="00E03E1A">
          <w:rPr>
            <w:rStyle w:val="Hyperlink"/>
            <w:rFonts w:ascii="Times New Roman" w:hAnsi="Times New Roman" w:cs="Times New Roman"/>
            <w:webHidden/>
            <w:sz w:val="26"/>
            <w:szCs w:val="26"/>
          </w:rPr>
          <w:tab/>
        </w:r>
        <w:r w:rsidR="00E03E1A" w:rsidRPr="00E03E1A">
          <w:rPr>
            <w:rStyle w:val="Hyperlink"/>
            <w:rFonts w:ascii="Times New Roman" w:hAnsi="Times New Roman" w:cs="Times New Roman"/>
            <w:webHidden/>
            <w:sz w:val="26"/>
            <w:szCs w:val="26"/>
          </w:rPr>
          <w:fldChar w:fldCharType="begin"/>
        </w:r>
        <w:r w:rsidR="00E03E1A" w:rsidRPr="00E03E1A">
          <w:rPr>
            <w:rStyle w:val="Hyperlink"/>
            <w:rFonts w:ascii="Times New Roman" w:hAnsi="Times New Roman" w:cs="Times New Roman"/>
            <w:webHidden/>
            <w:sz w:val="26"/>
            <w:szCs w:val="26"/>
          </w:rPr>
          <w:instrText xml:space="preserve"> PAGEREF _Toc145772638 \h </w:instrText>
        </w:r>
        <w:r w:rsidR="00E03E1A" w:rsidRPr="00E03E1A">
          <w:rPr>
            <w:rStyle w:val="Hyperlink"/>
            <w:rFonts w:ascii="Times New Roman" w:hAnsi="Times New Roman" w:cs="Times New Roman"/>
            <w:webHidden/>
            <w:sz w:val="26"/>
            <w:szCs w:val="26"/>
          </w:rPr>
        </w:r>
        <w:r w:rsidR="00E03E1A" w:rsidRPr="00E03E1A">
          <w:rPr>
            <w:rStyle w:val="Hyperlink"/>
            <w:rFonts w:ascii="Times New Roman" w:hAnsi="Times New Roman" w:cs="Times New Roman"/>
            <w:webHidden/>
            <w:sz w:val="26"/>
            <w:szCs w:val="26"/>
          </w:rPr>
          <w:fldChar w:fldCharType="separate"/>
        </w:r>
        <w:r w:rsidR="00237CC5">
          <w:rPr>
            <w:rStyle w:val="Hyperlink"/>
            <w:rFonts w:ascii="Times New Roman" w:hAnsi="Times New Roman" w:cs="Times New Roman"/>
            <w:noProof/>
            <w:webHidden/>
            <w:sz w:val="26"/>
            <w:szCs w:val="26"/>
          </w:rPr>
          <w:t>113</w:t>
        </w:r>
        <w:r w:rsidR="00E03E1A" w:rsidRPr="00E03E1A">
          <w:rPr>
            <w:rStyle w:val="Hyperlink"/>
            <w:rFonts w:ascii="Times New Roman" w:hAnsi="Times New Roman" w:cs="Times New Roman"/>
            <w:webHidden/>
            <w:sz w:val="26"/>
            <w:szCs w:val="26"/>
          </w:rPr>
          <w:fldChar w:fldCharType="end"/>
        </w:r>
      </w:hyperlink>
    </w:p>
    <w:p w14:paraId="05B2F272" w14:textId="2AA23DD6" w:rsidR="00E03E1A" w:rsidRPr="00E03E1A" w:rsidRDefault="007C45A6">
      <w:pPr>
        <w:pStyle w:val="TableofFigures"/>
        <w:tabs>
          <w:tab w:val="right" w:leader="dot" w:pos="9344"/>
        </w:tabs>
        <w:rPr>
          <w:rStyle w:val="Hyperlink"/>
          <w:rFonts w:ascii="Times New Roman" w:hAnsi="Times New Roman" w:cs="Times New Roman"/>
          <w:sz w:val="26"/>
          <w:szCs w:val="26"/>
        </w:rPr>
      </w:pPr>
      <w:hyperlink w:anchor="_Toc145772639" w:history="1">
        <w:r w:rsidR="00E03E1A" w:rsidRPr="00E03E1A">
          <w:rPr>
            <w:rStyle w:val="Hyperlink"/>
            <w:rFonts w:ascii="Times New Roman" w:hAnsi="Times New Roman" w:cs="Times New Roman"/>
            <w:sz w:val="26"/>
            <w:szCs w:val="26"/>
          </w:rPr>
          <w:t>Bảng 4. 3: Giá trị tối đa cho phép của tiếng ồn tại nơi làm việc</w:t>
        </w:r>
        <w:r w:rsidR="00E03E1A" w:rsidRPr="00E03E1A">
          <w:rPr>
            <w:rStyle w:val="Hyperlink"/>
            <w:rFonts w:ascii="Times New Roman" w:hAnsi="Times New Roman" w:cs="Times New Roman"/>
            <w:webHidden/>
            <w:sz w:val="26"/>
            <w:szCs w:val="26"/>
          </w:rPr>
          <w:tab/>
        </w:r>
        <w:r w:rsidR="00E03E1A" w:rsidRPr="00E03E1A">
          <w:rPr>
            <w:rStyle w:val="Hyperlink"/>
            <w:rFonts w:ascii="Times New Roman" w:hAnsi="Times New Roman" w:cs="Times New Roman"/>
            <w:webHidden/>
            <w:sz w:val="26"/>
            <w:szCs w:val="26"/>
          </w:rPr>
          <w:fldChar w:fldCharType="begin"/>
        </w:r>
        <w:r w:rsidR="00E03E1A" w:rsidRPr="00E03E1A">
          <w:rPr>
            <w:rStyle w:val="Hyperlink"/>
            <w:rFonts w:ascii="Times New Roman" w:hAnsi="Times New Roman" w:cs="Times New Roman"/>
            <w:webHidden/>
            <w:sz w:val="26"/>
            <w:szCs w:val="26"/>
          </w:rPr>
          <w:instrText xml:space="preserve"> PAGEREF _Toc145772639 \h </w:instrText>
        </w:r>
        <w:r w:rsidR="00E03E1A" w:rsidRPr="00E03E1A">
          <w:rPr>
            <w:rStyle w:val="Hyperlink"/>
            <w:rFonts w:ascii="Times New Roman" w:hAnsi="Times New Roman" w:cs="Times New Roman"/>
            <w:webHidden/>
            <w:sz w:val="26"/>
            <w:szCs w:val="26"/>
          </w:rPr>
        </w:r>
        <w:r w:rsidR="00E03E1A" w:rsidRPr="00E03E1A">
          <w:rPr>
            <w:rStyle w:val="Hyperlink"/>
            <w:rFonts w:ascii="Times New Roman" w:hAnsi="Times New Roman" w:cs="Times New Roman"/>
            <w:webHidden/>
            <w:sz w:val="26"/>
            <w:szCs w:val="26"/>
          </w:rPr>
          <w:fldChar w:fldCharType="separate"/>
        </w:r>
        <w:r w:rsidR="00237CC5">
          <w:rPr>
            <w:rStyle w:val="Hyperlink"/>
            <w:rFonts w:ascii="Times New Roman" w:hAnsi="Times New Roman" w:cs="Times New Roman"/>
            <w:noProof/>
            <w:webHidden/>
            <w:sz w:val="26"/>
            <w:szCs w:val="26"/>
          </w:rPr>
          <w:t>114</w:t>
        </w:r>
        <w:r w:rsidR="00E03E1A" w:rsidRPr="00E03E1A">
          <w:rPr>
            <w:rStyle w:val="Hyperlink"/>
            <w:rFonts w:ascii="Times New Roman" w:hAnsi="Times New Roman" w:cs="Times New Roman"/>
            <w:webHidden/>
            <w:sz w:val="26"/>
            <w:szCs w:val="26"/>
          </w:rPr>
          <w:fldChar w:fldCharType="end"/>
        </w:r>
      </w:hyperlink>
    </w:p>
    <w:p w14:paraId="3D0BB656" w14:textId="665485BC" w:rsidR="00E03E1A" w:rsidRPr="00E03E1A" w:rsidRDefault="007C45A6">
      <w:pPr>
        <w:pStyle w:val="TableofFigures"/>
        <w:tabs>
          <w:tab w:val="right" w:leader="dot" w:pos="9344"/>
        </w:tabs>
        <w:rPr>
          <w:rStyle w:val="Hyperlink"/>
          <w:rFonts w:ascii="Times New Roman" w:hAnsi="Times New Roman" w:cs="Times New Roman"/>
          <w:sz w:val="26"/>
          <w:szCs w:val="26"/>
        </w:rPr>
      </w:pPr>
      <w:hyperlink w:anchor="_Toc145772640" w:history="1">
        <w:r w:rsidR="00E03E1A" w:rsidRPr="00E03E1A">
          <w:rPr>
            <w:rStyle w:val="Hyperlink"/>
            <w:rFonts w:ascii="Times New Roman" w:hAnsi="Times New Roman" w:cs="Times New Roman"/>
            <w:sz w:val="26"/>
            <w:szCs w:val="26"/>
          </w:rPr>
          <w:t>Bảng 4. 4: Giá trị tối đa cho phép gia tốc và vận tốc rung</w:t>
        </w:r>
        <w:r w:rsidR="00E03E1A" w:rsidRPr="00E03E1A">
          <w:rPr>
            <w:rStyle w:val="Hyperlink"/>
            <w:rFonts w:ascii="Times New Roman" w:hAnsi="Times New Roman" w:cs="Times New Roman"/>
            <w:webHidden/>
            <w:sz w:val="26"/>
            <w:szCs w:val="26"/>
          </w:rPr>
          <w:tab/>
        </w:r>
        <w:r w:rsidR="00E03E1A" w:rsidRPr="00E03E1A">
          <w:rPr>
            <w:rStyle w:val="Hyperlink"/>
            <w:rFonts w:ascii="Times New Roman" w:hAnsi="Times New Roman" w:cs="Times New Roman"/>
            <w:webHidden/>
            <w:sz w:val="26"/>
            <w:szCs w:val="26"/>
          </w:rPr>
          <w:fldChar w:fldCharType="begin"/>
        </w:r>
        <w:r w:rsidR="00E03E1A" w:rsidRPr="00E03E1A">
          <w:rPr>
            <w:rStyle w:val="Hyperlink"/>
            <w:rFonts w:ascii="Times New Roman" w:hAnsi="Times New Roman" w:cs="Times New Roman"/>
            <w:webHidden/>
            <w:sz w:val="26"/>
            <w:szCs w:val="26"/>
          </w:rPr>
          <w:instrText xml:space="preserve"> PAGEREF _Toc145772640 \h </w:instrText>
        </w:r>
        <w:r w:rsidR="00E03E1A" w:rsidRPr="00E03E1A">
          <w:rPr>
            <w:rStyle w:val="Hyperlink"/>
            <w:rFonts w:ascii="Times New Roman" w:hAnsi="Times New Roman" w:cs="Times New Roman"/>
            <w:webHidden/>
            <w:sz w:val="26"/>
            <w:szCs w:val="26"/>
          </w:rPr>
        </w:r>
        <w:r w:rsidR="00E03E1A" w:rsidRPr="00E03E1A">
          <w:rPr>
            <w:rStyle w:val="Hyperlink"/>
            <w:rFonts w:ascii="Times New Roman" w:hAnsi="Times New Roman" w:cs="Times New Roman"/>
            <w:webHidden/>
            <w:sz w:val="26"/>
            <w:szCs w:val="26"/>
          </w:rPr>
          <w:fldChar w:fldCharType="separate"/>
        </w:r>
        <w:r w:rsidR="00237CC5">
          <w:rPr>
            <w:rStyle w:val="Hyperlink"/>
            <w:rFonts w:ascii="Times New Roman" w:hAnsi="Times New Roman" w:cs="Times New Roman"/>
            <w:noProof/>
            <w:webHidden/>
            <w:sz w:val="26"/>
            <w:szCs w:val="26"/>
          </w:rPr>
          <w:t>115</w:t>
        </w:r>
        <w:r w:rsidR="00E03E1A" w:rsidRPr="00E03E1A">
          <w:rPr>
            <w:rStyle w:val="Hyperlink"/>
            <w:rFonts w:ascii="Times New Roman" w:hAnsi="Times New Roman" w:cs="Times New Roman"/>
            <w:webHidden/>
            <w:sz w:val="26"/>
            <w:szCs w:val="26"/>
          </w:rPr>
          <w:fldChar w:fldCharType="end"/>
        </w:r>
      </w:hyperlink>
    </w:p>
    <w:p w14:paraId="055EE08E" w14:textId="0A845EB7" w:rsidR="00E03E1A" w:rsidRPr="00E03E1A" w:rsidRDefault="007C45A6">
      <w:pPr>
        <w:pStyle w:val="TableofFigures"/>
        <w:tabs>
          <w:tab w:val="right" w:leader="dot" w:pos="9344"/>
        </w:tabs>
        <w:rPr>
          <w:rStyle w:val="Hyperlink"/>
          <w:rFonts w:ascii="Times New Roman" w:hAnsi="Times New Roman" w:cs="Times New Roman"/>
          <w:sz w:val="26"/>
          <w:szCs w:val="26"/>
        </w:rPr>
      </w:pPr>
      <w:hyperlink w:anchor="_Toc145772641" w:history="1">
        <w:r w:rsidR="00E03E1A" w:rsidRPr="00E03E1A">
          <w:rPr>
            <w:rStyle w:val="Hyperlink"/>
            <w:rFonts w:ascii="Times New Roman" w:hAnsi="Times New Roman" w:cs="Times New Roman"/>
            <w:sz w:val="26"/>
            <w:szCs w:val="26"/>
          </w:rPr>
          <w:t>Bảng 4. 5: Giá trị trung bình của gia tốc và vận tốc hiệu chỉnh trong mỗi dãy tần số theo thời gian tiếp xúc</w:t>
        </w:r>
        <w:r w:rsidR="00E03E1A" w:rsidRPr="00E03E1A">
          <w:rPr>
            <w:rStyle w:val="Hyperlink"/>
            <w:rFonts w:ascii="Times New Roman" w:hAnsi="Times New Roman" w:cs="Times New Roman"/>
            <w:webHidden/>
            <w:sz w:val="26"/>
            <w:szCs w:val="26"/>
          </w:rPr>
          <w:tab/>
        </w:r>
        <w:r w:rsidR="00E03E1A" w:rsidRPr="00E03E1A">
          <w:rPr>
            <w:rStyle w:val="Hyperlink"/>
            <w:rFonts w:ascii="Times New Roman" w:hAnsi="Times New Roman" w:cs="Times New Roman"/>
            <w:webHidden/>
            <w:sz w:val="26"/>
            <w:szCs w:val="26"/>
          </w:rPr>
          <w:fldChar w:fldCharType="begin"/>
        </w:r>
        <w:r w:rsidR="00E03E1A" w:rsidRPr="00E03E1A">
          <w:rPr>
            <w:rStyle w:val="Hyperlink"/>
            <w:rFonts w:ascii="Times New Roman" w:hAnsi="Times New Roman" w:cs="Times New Roman"/>
            <w:webHidden/>
            <w:sz w:val="26"/>
            <w:szCs w:val="26"/>
          </w:rPr>
          <w:instrText xml:space="preserve"> PAGEREF _Toc145772641 \h </w:instrText>
        </w:r>
        <w:r w:rsidR="00E03E1A" w:rsidRPr="00E03E1A">
          <w:rPr>
            <w:rStyle w:val="Hyperlink"/>
            <w:rFonts w:ascii="Times New Roman" w:hAnsi="Times New Roman" w:cs="Times New Roman"/>
            <w:webHidden/>
            <w:sz w:val="26"/>
            <w:szCs w:val="26"/>
          </w:rPr>
        </w:r>
        <w:r w:rsidR="00E03E1A" w:rsidRPr="00E03E1A">
          <w:rPr>
            <w:rStyle w:val="Hyperlink"/>
            <w:rFonts w:ascii="Times New Roman" w:hAnsi="Times New Roman" w:cs="Times New Roman"/>
            <w:webHidden/>
            <w:sz w:val="26"/>
            <w:szCs w:val="26"/>
          </w:rPr>
          <w:fldChar w:fldCharType="separate"/>
        </w:r>
        <w:r w:rsidR="00237CC5">
          <w:rPr>
            <w:rStyle w:val="Hyperlink"/>
            <w:rFonts w:ascii="Times New Roman" w:hAnsi="Times New Roman" w:cs="Times New Roman"/>
            <w:noProof/>
            <w:webHidden/>
            <w:sz w:val="26"/>
            <w:szCs w:val="26"/>
          </w:rPr>
          <w:t>115</w:t>
        </w:r>
        <w:r w:rsidR="00E03E1A" w:rsidRPr="00E03E1A">
          <w:rPr>
            <w:rStyle w:val="Hyperlink"/>
            <w:rFonts w:ascii="Times New Roman" w:hAnsi="Times New Roman" w:cs="Times New Roman"/>
            <w:webHidden/>
            <w:sz w:val="26"/>
            <w:szCs w:val="26"/>
          </w:rPr>
          <w:fldChar w:fldCharType="end"/>
        </w:r>
      </w:hyperlink>
    </w:p>
    <w:p w14:paraId="23D95CDD" w14:textId="0D58FB29" w:rsidR="00E03E1A" w:rsidRPr="00E03E1A" w:rsidRDefault="007C45A6">
      <w:pPr>
        <w:pStyle w:val="TableofFigures"/>
        <w:tabs>
          <w:tab w:val="right" w:leader="dot" w:pos="9344"/>
        </w:tabs>
        <w:rPr>
          <w:rStyle w:val="Hyperlink"/>
          <w:rFonts w:ascii="Times New Roman" w:hAnsi="Times New Roman" w:cs="Times New Roman"/>
          <w:sz w:val="26"/>
          <w:szCs w:val="26"/>
        </w:rPr>
      </w:pPr>
      <w:hyperlink w:anchor="_Toc145772642" w:history="1">
        <w:r w:rsidR="00E03E1A" w:rsidRPr="00E03E1A">
          <w:rPr>
            <w:rStyle w:val="Hyperlink"/>
            <w:rFonts w:ascii="Times New Roman" w:hAnsi="Times New Roman" w:cs="Times New Roman"/>
            <w:sz w:val="26"/>
            <w:szCs w:val="26"/>
          </w:rPr>
          <w:t>Bảng 4. 6: Thành phần và khối lượng chất thải rắn công nghiệp thông thường</w:t>
        </w:r>
        <w:r w:rsidR="00E03E1A" w:rsidRPr="00E03E1A">
          <w:rPr>
            <w:rStyle w:val="Hyperlink"/>
            <w:rFonts w:ascii="Times New Roman" w:hAnsi="Times New Roman" w:cs="Times New Roman"/>
            <w:webHidden/>
            <w:sz w:val="26"/>
            <w:szCs w:val="26"/>
          </w:rPr>
          <w:tab/>
        </w:r>
        <w:r w:rsidR="00E03E1A" w:rsidRPr="00E03E1A">
          <w:rPr>
            <w:rStyle w:val="Hyperlink"/>
            <w:rFonts w:ascii="Times New Roman" w:hAnsi="Times New Roman" w:cs="Times New Roman"/>
            <w:webHidden/>
            <w:sz w:val="26"/>
            <w:szCs w:val="26"/>
          </w:rPr>
          <w:fldChar w:fldCharType="begin"/>
        </w:r>
        <w:r w:rsidR="00E03E1A" w:rsidRPr="00E03E1A">
          <w:rPr>
            <w:rStyle w:val="Hyperlink"/>
            <w:rFonts w:ascii="Times New Roman" w:hAnsi="Times New Roman" w:cs="Times New Roman"/>
            <w:webHidden/>
            <w:sz w:val="26"/>
            <w:szCs w:val="26"/>
          </w:rPr>
          <w:instrText xml:space="preserve"> PAGEREF _Toc145772642 \h </w:instrText>
        </w:r>
        <w:r w:rsidR="00E03E1A" w:rsidRPr="00E03E1A">
          <w:rPr>
            <w:rStyle w:val="Hyperlink"/>
            <w:rFonts w:ascii="Times New Roman" w:hAnsi="Times New Roman" w:cs="Times New Roman"/>
            <w:webHidden/>
            <w:sz w:val="26"/>
            <w:szCs w:val="26"/>
          </w:rPr>
        </w:r>
        <w:r w:rsidR="00E03E1A" w:rsidRPr="00E03E1A">
          <w:rPr>
            <w:rStyle w:val="Hyperlink"/>
            <w:rFonts w:ascii="Times New Roman" w:hAnsi="Times New Roman" w:cs="Times New Roman"/>
            <w:webHidden/>
            <w:sz w:val="26"/>
            <w:szCs w:val="26"/>
          </w:rPr>
          <w:fldChar w:fldCharType="separate"/>
        </w:r>
        <w:r w:rsidR="00237CC5">
          <w:rPr>
            <w:rStyle w:val="Hyperlink"/>
            <w:rFonts w:ascii="Times New Roman" w:hAnsi="Times New Roman" w:cs="Times New Roman"/>
            <w:noProof/>
            <w:webHidden/>
            <w:sz w:val="26"/>
            <w:szCs w:val="26"/>
          </w:rPr>
          <w:t>116</w:t>
        </w:r>
        <w:r w:rsidR="00E03E1A" w:rsidRPr="00E03E1A">
          <w:rPr>
            <w:rStyle w:val="Hyperlink"/>
            <w:rFonts w:ascii="Times New Roman" w:hAnsi="Times New Roman" w:cs="Times New Roman"/>
            <w:webHidden/>
            <w:sz w:val="26"/>
            <w:szCs w:val="26"/>
          </w:rPr>
          <w:fldChar w:fldCharType="end"/>
        </w:r>
      </w:hyperlink>
    </w:p>
    <w:p w14:paraId="64CC4361" w14:textId="2C18F13D" w:rsidR="00E03E1A" w:rsidRPr="00E03E1A" w:rsidRDefault="007C45A6" w:rsidP="0002344C">
      <w:pPr>
        <w:pStyle w:val="TableofFigures"/>
        <w:tabs>
          <w:tab w:val="right" w:leader="dot" w:pos="9344"/>
        </w:tabs>
        <w:rPr>
          <w:rStyle w:val="Hyperlink"/>
          <w:rFonts w:ascii="Times New Roman" w:hAnsi="Times New Roman" w:cs="Times New Roman"/>
          <w:sz w:val="26"/>
          <w:szCs w:val="26"/>
        </w:rPr>
      </w:pPr>
      <w:hyperlink w:anchor="_Toc145772643" w:history="1">
        <w:r w:rsidR="00E03E1A" w:rsidRPr="00E03E1A">
          <w:rPr>
            <w:rStyle w:val="Hyperlink"/>
            <w:rFonts w:ascii="Times New Roman" w:hAnsi="Times New Roman" w:cs="Times New Roman"/>
            <w:sz w:val="26"/>
            <w:szCs w:val="26"/>
          </w:rPr>
          <w:t>Bảng 4. 7: Khối lượng chất thải nguy hại phát sinh tại cơ sở</w:t>
        </w:r>
        <w:r w:rsidR="00E03E1A" w:rsidRPr="00E03E1A">
          <w:rPr>
            <w:rStyle w:val="Hyperlink"/>
            <w:rFonts w:ascii="Times New Roman" w:hAnsi="Times New Roman" w:cs="Times New Roman"/>
            <w:webHidden/>
            <w:sz w:val="26"/>
            <w:szCs w:val="26"/>
          </w:rPr>
          <w:tab/>
        </w:r>
        <w:r w:rsidR="00E03E1A" w:rsidRPr="00E03E1A">
          <w:rPr>
            <w:rStyle w:val="Hyperlink"/>
            <w:rFonts w:ascii="Times New Roman" w:hAnsi="Times New Roman" w:cs="Times New Roman"/>
            <w:webHidden/>
            <w:sz w:val="26"/>
            <w:szCs w:val="26"/>
          </w:rPr>
          <w:fldChar w:fldCharType="begin"/>
        </w:r>
        <w:r w:rsidR="00E03E1A" w:rsidRPr="00E03E1A">
          <w:rPr>
            <w:rStyle w:val="Hyperlink"/>
            <w:rFonts w:ascii="Times New Roman" w:hAnsi="Times New Roman" w:cs="Times New Roman"/>
            <w:webHidden/>
            <w:sz w:val="26"/>
            <w:szCs w:val="26"/>
          </w:rPr>
          <w:instrText xml:space="preserve"> PAGEREF _Toc145772643 \h </w:instrText>
        </w:r>
        <w:r w:rsidR="00E03E1A" w:rsidRPr="00E03E1A">
          <w:rPr>
            <w:rStyle w:val="Hyperlink"/>
            <w:rFonts w:ascii="Times New Roman" w:hAnsi="Times New Roman" w:cs="Times New Roman"/>
            <w:webHidden/>
            <w:sz w:val="26"/>
            <w:szCs w:val="26"/>
          </w:rPr>
        </w:r>
        <w:r w:rsidR="00E03E1A" w:rsidRPr="00E03E1A">
          <w:rPr>
            <w:rStyle w:val="Hyperlink"/>
            <w:rFonts w:ascii="Times New Roman" w:hAnsi="Times New Roman" w:cs="Times New Roman"/>
            <w:webHidden/>
            <w:sz w:val="26"/>
            <w:szCs w:val="26"/>
          </w:rPr>
          <w:fldChar w:fldCharType="separate"/>
        </w:r>
        <w:r w:rsidR="00237CC5">
          <w:rPr>
            <w:rStyle w:val="Hyperlink"/>
            <w:rFonts w:ascii="Times New Roman" w:hAnsi="Times New Roman" w:cs="Times New Roman"/>
            <w:noProof/>
            <w:webHidden/>
            <w:sz w:val="26"/>
            <w:szCs w:val="26"/>
          </w:rPr>
          <w:t>117</w:t>
        </w:r>
        <w:r w:rsidR="00E03E1A" w:rsidRPr="00E03E1A">
          <w:rPr>
            <w:rStyle w:val="Hyperlink"/>
            <w:rFonts w:ascii="Times New Roman" w:hAnsi="Times New Roman" w:cs="Times New Roman"/>
            <w:webHidden/>
            <w:sz w:val="26"/>
            <w:szCs w:val="26"/>
          </w:rPr>
          <w:fldChar w:fldCharType="end"/>
        </w:r>
      </w:hyperlink>
      <w:r w:rsidR="0002344C" w:rsidRPr="00E03E1A">
        <w:rPr>
          <w:rStyle w:val="Hyperlink"/>
        </w:rPr>
        <w:fldChar w:fldCharType="end"/>
      </w:r>
      <w:r w:rsidR="0002344C" w:rsidRPr="00E03E1A">
        <w:rPr>
          <w:rStyle w:val="Hyperlink"/>
          <w:noProof/>
        </w:rPr>
        <w:fldChar w:fldCharType="begin"/>
      </w:r>
      <w:r w:rsidR="0002344C" w:rsidRPr="00E03E1A">
        <w:rPr>
          <w:rStyle w:val="Hyperlink"/>
          <w:noProof/>
        </w:rPr>
        <w:instrText xml:space="preserve"> TOC \h \z \c "Bảng 5." </w:instrText>
      </w:r>
      <w:r w:rsidR="0002344C" w:rsidRPr="00E03E1A">
        <w:rPr>
          <w:rStyle w:val="Hyperlink"/>
          <w:noProof/>
        </w:rPr>
        <w:fldChar w:fldCharType="separate"/>
      </w:r>
    </w:p>
    <w:p w14:paraId="0B41C9D1" w14:textId="0E1252BF" w:rsidR="00E03E1A" w:rsidRPr="00E03E1A" w:rsidRDefault="007C45A6">
      <w:pPr>
        <w:pStyle w:val="TableofFigures"/>
        <w:tabs>
          <w:tab w:val="right" w:leader="dot" w:pos="9344"/>
        </w:tabs>
        <w:rPr>
          <w:rStyle w:val="Hyperlink"/>
          <w:rFonts w:ascii="Times New Roman" w:hAnsi="Times New Roman" w:cs="Times New Roman"/>
          <w:sz w:val="26"/>
          <w:szCs w:val="26"/>
        </w:rPr>
      </w:pPr>
      <w:hyperlink w:anchor="_Toc145772696" w:history="1">
        <w:r w:rsidR="00E03E1A" w:rsidRPr="00E03E1A">
          <w:rPr>
            <w:rStyle w:val="Hyperlink"/>
            <w:rFonts w:ascii="Times New Roman" w:hAnsi="Times New Roman" w:cs="Times New Roman"/>
            <w:noProof/>
            <w:sz w:val="26"/>
            <w:szCs w:val="26"/>
          </w:rPr>
          <w:t>Bảng 5. 1: Kết quả quan trắc nước thải sau HTXL nước thải định kỳ năm 2020 và 2021</w:t>
        </w:r>
        <w:r w:rsidR="00E03E1A" w:rsidRPr="00E03E1A">
          <w:rPr>
            <w:rStyle w:val="Hyperlink"/>
            <w:rFonts w:ascii="Times New Roman" w:hAnsi="Times New Roman" w:cs="Times New Roman"/>
            <w:webHidden/>
            <w:sz w:val="26"/>
            <w:szCs w:val="26"/>
          </w:rPr>
          <w:tab/>
        </w:r>
        <w:r w:rsidR="00E03E1A" w:rsidRPr="00E03E1A">
          <w:rPr>
            <w:rStyle w:val="Hyperlink"/>
            <w:rFonts w:ascii="Times New Roman" w:hAnsi="Times New Roman" w:cs="Times New Roman"/>
            <w:webHidden/>
            <w:sz w:val="26"/>
            <w:szCs w:val="26"/>
          </w:rPr>
          <w:fldChar w:fldCharType="begin"/>
        </w:r>
        <w:r w:rsidR="00E03E1A" w:rsidRPr="00E03E1A">
          <w:rPr>
            <w:rStyle w:val="Hyperlink"/>
            <w:rFonts w:ascii="Times New Roman" w:hAnsi="Times New Roman" w:cs="Times New Roman"/>
            <w:webHidden/>
            <w:sz w:val="26"/>
            <w:szCs w:val="26"/>
          </w:rPr>
          <w:instrText xml:space="preserve"> PAGEREF _Toc145772696 \h </w:instrText>
        </w:r>
        <w:r w:rsidR="00E03E1A" w:rsidRPr="00E03E1A">
          <w:rPr>
            <w:rStyle w:val="Hyperlink"/>
            <w:rFonts w:ascii="Times New Roman" w:hAnsi="Times New Roman" w:cs="Times New Roman"/>
            <w:webHidden/>
            <w:sz w:val="26"/>
            <w:szCs w:val="26"/>
          </w:rPr>
        </w:r>
        <w:r w:rsidR="00E03E1A" w:rsidRPr="00E03E1A">
          <w:rPr>
            <w:rStyle w:val="Hyperlink"/>
            <w:rFonts w:ascii="Times New Roman" w:hAnsi="Times New Roman" w:cs="Times New Roman"/>
            <w:webHidden/>
            <w:sz w:val="26"/>
            <w:szCs w:val="26"/>
          </w:rPr>
          <w:fldChar w:fldCharType="separate"/>
        </w:r>
        <w:r w:rsidR="00237CC5">
          <w:rPr>
            <w:rStyle w:val="Hyperlink"/>
            <w:rFonts w:ascii="Times New Roman" w:hAnsi="Times New Roman" w:cs="Times New Roman"/>
            <w:noProof/>
            <w:webHidden/>
            <w:sz w:val="26"/>
            <w:szCs w:val="26"/>
          </w:rPr>
          <w:t>120</w:t>
        </w:r>
        <w:r w:rsidR="00E03E1A" w:rsidRPr="00E03E1A">
          <w:rPr>
            <w:rStyle w:val="Hyperlink"/>
            <w:rFonts w:ascii="Times New Roman" w:hAnsi="Times New Roman" w:cs="Times New Roman"/>
            <w:webHidden/>
            <w:sz w:val="26"/>
            <w:szCs w:val="26"/>
          </w:rPr>
          <w:fldChar w:fldCharType="end"/>
        </w:r>
      </w:hyperlink>
    </w:p>
    <w:p w14:paraId="75E807C7" w14:textId="5A99EF5B" w:rsidR="00E03E1A" w:rsidRPr="00E03E1A" w:rsidRDefault="007C45A6">
      <w:pPr>
        <w:pStyle w:val="TableofFigures"/>
        <w:tabs>
          <w:tab w:val="right" w:leader="dot" w:pos="9344"/>
        </w:tabs>
        <w:rPr>
          <w:rStyle w:val="Hyperlink"/>
          <w:rFonts w:ascii="Times New Roman" w:hAnsi="Times New Roman" w:cs="Times New Roman"/>
          <w:sz w:val="26"/>
          <w:szCs w:val="26"/>
        </w:rPr>
      </w:pPr>
      <w:hyperlink w:anchor="_Toc145772697" w:history="1">
        <w:r w:rsidR="00E03E1A" w:rsidRPr="00E03E1A">
          <w:rPr>
            <w:rStyle w:val="Hyperlink"/>
            <w:rFonts w:ascii="Times New Roman" w:hAnsi="Times New Roman" w:cs="Times New Roman"/>
            <w:noProof/>
            <w:sz w:val="26"/>
            <w:szCs w:val="26"/>
          </w:rPr>
          <w:t>Bảng 5. 2: Kết quả quan trắc khí thải định kỳ cụm lò hơi 1 (2 lò hơi 6 tấn)</w:t>
        </w:r>
        <w:r w:rsidR="00E03E1A" w:rsidRPr="00E03E1A">
          <w:rPr>
            <w:rStyle w:val="Hyperlink"/>
            <w:rFonts w:ascii="Times New Roman" w:hAnsi="Times New Roman" w:cs="Times New Roman"/>
            <w:webHidden/>
            <w:sz w:val="26"/>
            <w:szCs w:val="26"/>
          </w:rPr>
          <w:tab/>
        </w:r>
        <w:r w:rsidR="00E03E1A" w:rsidRPr="00E03E1A">
          <w:rPr>
            <w:rStyle w:val="Hyperlink"/>
            <w:rFonts w:ascii="Times New Roman" w:hAnsi="Times New Roman" w:cs="Times New Roman"/>
            <w:webHidden/>
            <w:sz w:val="26"/>
            <w:szCs w:val="26"/>
          </w:rPr>
          <w:fldChar w:fldCharType="begin"/>
        </w:r>
        <w:r w:rsidR="00E03E1A" w:rsidRPr="00E03E1A">
          <w:rPr>
            <w:rStyle w:val="Hyperlink"/>
            <w:rFonts w:ascii="Times New Roman" w:hAnsi="Times New Roman" w:cs="Times New Roman"/>
            <w:webHidden/>
            <w:sz w:val="26"/>
            <w:szCs w:val="26"/>
          </w:rPr>
          <w:instrText xml:space="preserve"> PAGEREF _Toc145772697 \h </w:instrText>
        </w:r>
        <w:r w:rsidR="00E03E1A" w:rsidRPr="00E03E1A">
          <w:rPr>
            <w:rStyle w:val="Hyperlink"/>
            <w:rFonts w:ascii="Times New Roman" w:hAnsi="Times New Roman" w:cs="Times New Roman"/>
            <w:webHidden/>
            <w:sz w:val="26"/>
            <w:szCs w:val="26"/>
          </w:rPr>
        </w:r>
        <w:r w:rsidR="00E03E1A" w:rsidRPr="00E03E1A">
          <w:rPr>
            <w:rStyle w:val="Hyperlink"/>
            <w:rFonts w:ascii="Times New Roman" w:hAnsi="Times New Roman" w:cs="Times New Roman"/>
            <w:webHidden/>
            <w:sz w:val="26"/>
            <w:szCs w:val="26"/>
          </w:rPr>
          <w:fldChar w:fldCharType="separate"/>
        </w:r>
        <w:r w:rsidR="00237CC5">
          <w:rPr>
            <w:rStyle w:val="Hyperlink"/>
            <w:rFonts w:ascii="Times New Roman" w:hAnsi="Times New Roman" w:cs="Times New Roman"/>
            <w:noProof/>
            <w:webHidden/>
            <w:sz w:val="26"/>
            <w:szCs w:val="26"/>
          </w:rPr>
          <w:t>121</w:t>
        </w:r>
        <w:r w:rsidR="00E03E1A" w:rsidRPr="00E03E1A">
          <w:rPr>
            <w:rStyle w:val="Hyperlink"/>
            <w:rFonts w:ascii="Times New Roman" w:hAnsi="Times New Roman" w:cs="Times New Roman"/>
            <w:webHidden/>
            <w:sz w:val="26"/>
            <w:szCs w:val="26"/>
          </w:rPr>
          <w:fldChar w:fldCharType="end"/>
        </w:r>
      </w:hyperlink>
    </w:p>
    <w:p w14:paraId="617F479D" w14:textId="7C1B7580" w:rsidR="00E03E1A" w:rsidRPr="00E03E1A" w:rsidRDefault="007C45A6">
      <w:pPr>
        <w:pStyle w:val="TableofFigures"/>
        <w:tabs>
          <w:tab w:val="right" w:leader="dot" w:pos="9344"/>
        </w:tabs>
        <w:rPr>
          <w:rStyle w:val="Hyperlink"/>
          <w:rFonts w:ascii="Times New Roman" w:hAnsi="Times New Roman" w:cs="Times New Roman"/>
          <w:sz w:val="26"/>
          <w:szCs w:val="26"/>
        </w:rPr>
      </w:pPr>
      <w:hyperlink w:anchor="_Toc145772698" w:history="1">
        <w:r w:rsidR="00E03E1A" w:rsidRPr="00E03E1A">
          <w:rPr>
            <w:rStyle w:val="Hyperlink"/>
            <w:rFonts w:ascii="Times New Roman" w:hAnsi="Times New Roman" w:cs="Times New Roman"/>
            <w:noProof/>
            <w:sz w:val="26"/>
            <w:szCs w:val="26"/>
          </w:rPr>
          <w:t>Bảng 5. 3: Kết quả quan trắc khí thải định kỳ cụm lò hơi 2 (1 lò hơi 10 tấn, 1 lò hơi 12 tấn)</w:t>
        </w:r>
        <w:r w:rsidR="00E03E1A" w:rsidRPr="00E03E1A">
          <w:rPr>
            <w:rStyle w:val="Hyperlink"/>
            <w:rFonts w:ascii="Times New Roman" w:hAnsi="Times New Roman" w:cs="Times New Roman"/>
            <w:webHidden/>
            <w:sz w:val="26"/>
            <w:szCs w:val="26"/>
          </w:rPr>
          <w:tab/>
        </w:r>
        <w:r w:rsidR="00E03E1A" w:rsidRPr="00E03E1A">
          <w:rPr>
            <w:rStyle w:val="Hyperlink"/>
            <w:rFonts w:ascii="Times New Roman" w:hAnsi="Times New Roman" w:cs="Times New Roman"/>
            <w:webHidden/>
            <w:sz w:val="26"/>
            <w:szCs w:val="26"/>
          </w:rPr>
          <w:fldChar w:fldCharType="begin"/>
        </w:r>
        <w:r w:rsidR="00E03E1A" w:rsidRPr="00E03E1A">
          <w:rPr>
            <w:rStyle w:val="Hyperlink"/>
            <w:rFonts w:ascii="Times New Roman" w:hAnsi="Times New Roman" w:cs="Times New Roman"/>
            <w:webHidden/>
            <w:sz w:val="26"/>
            <w:szCs w:val="26"/>
          </w:rPr>
          <w:instrText xml:space="preserve"> PAGEREF _Toc145772698 \h </w:instrText>
        </w:r>
        <w:r w:rsidR="00E03E1A" w:rsidRPr="00E03E1A">
          <w:rPr>
            <w:rStyle w:val="Hyperlink"/>
            <w:rFonts w:ascii="Times New Roman" w:hAnsi="Times New Roman" w:cs="Times New Roman"/>
            <w:webHidden/>
            <w:sz w:val="26"/>
            <w:szCs w:val="26"/>
          </w:rPr>
        </w:r>
        <w:r w:rsidR="00E03E1A" w:rsidRPr="00E03E1A">
          <w:rPr>
            <w:rStyle w:val="Hyperlink"/>
            <w:rFonts w:ascii="Times New Roman" w:hAnsi="Times New Roman" w:cs="Times New Roman"/>
            <w:webHidden/>
            <w:sz w:val="26"/>
            <w:szCs w:val="26"/>
          </w:rPr>
          <w:fldChar w:fldCharType="separate"/>
        </w:r>
        <w:r w:rsidR="00237CC5">
          <w:rPr>
            <w:rStyle w:val="Hyperlink"/>
            <w:rFonts w:ascii="Times New Roman" w:hAnsi="Times New Roman" w:cs="Times New Roman"/>
            <w:noProof/>
            <w:webHidden/>
            <w:sz w:val="26"/>
            <w:szCs w:val="26"/>
          </w:rPr>
          <w:t>122</w:t>
        </w:r>
        <w:r w:rsidR="00E03E1A" w:rsidRPr="00E03E1A">
          <w:rPr>
            <w:rStyle w:val="Hyperlink"/>
            <w:rFonts w:ascii="Times New Roman" w:hAnsi="Times New Roman" w:cs="Times New Roman"/>
            <w:webHidden/>
            <w:sz w:val="26"/>
            <w:szCs w:val="26"/>
          </w:rPr>
          <w:fldChar w:fldCharType="end"/>
        </w:r>
      </w:hyperlink>
    </w:p>
    <w:p w14:paraId="6AEB48A5" w14:textId="3B2CC5B6" w:rsidR="00E03E1A" w:rsidRPr="00E03E1A" w:rsidRDefault="007C45A6">
      <w:pPr>
        <w:pStyle w:val="TableofFigures"/>
        <w:tabs>
          <w:tab w:val="right" w:leader="dot" w:pos="9344"/>
        </w:tabs>
        <w:rPr>
          <w:rStyle w:val="Hyperlink"/>
          <w:rFonts w:ascii="Times New Roman" w:hAnsi="Times New Roman" w:cs="Times New Roman"/>
          <w:sz w:val="26"/>
          <w:szCs w:val="26"/>
        </w:rPr>
      </w:pPr>
      <w:hyperlink w:anchor="_Toc145772699" w:history="1">
        <w:r w:rsidR="00E03E1A" w:rsidRPr="00E03E1A">
          <w:rPr>
            <w:rStyle w:val="Hyperlink"/>
            <w:rFonts w:ascii="Times New Roman" w:hAnsi="Times New Roman" w:cs="Times New Roman"/>
            <w:noProof/>
            <w:sz w:val="26"/>
            <w:szCs w:val="26"/>
          </w:rPr>
          <w:t>Bảng 5. 4: Kết quả quan trắc khí thải khu vực phối trộn nguyên liệu</w:t>
        </w:r>
        <w:r w:rsidR="00E03E1A" w:rsidRPr="00E03E1A">
          <w:rPr>
            <w:rStyle w:val="Hyperlink"/>
            <w:rFonts w:ascii="Times New Roman" w:hAnsi="Times New Roman" w:cs="Times New Roman"/>
            <w:webHidden/>
            <w:sz w:val="26"/>
            <w:szCs w:val="26"/>
          </w:rPr>
          <w:tab/>
        </w:r>
        <w:r w:rsidR="00E03E1A" w:rsidRPr="00E03E1A">
          <w:rPr>
            <w:rStyle w:val="Hyperlink"/>
            <w:rFonts w:ascii="Times New Roman" w:hAnsi="Times New Roman" w:cs="Times New Roman"/>
            <w:webHidden/>
            <w:sz w:val="26"/>
            <w:szCs w:val="26"/>
          </w:rPr>
          <w:fldChar w:fldCharType="begin"/>
        </w:r>
        <w:r w:rsidR="00E03E1A" w:rsidRPr="00E03E1A">
          <w:rPr>
            <w:rStyle w:val="Hyperlink"/>
            <w:rFonts w:ascii="Times New Roman" w:hAnsi="Times New Roman" w:cs="Times New Roman"/>
            <w:webHidden/>
            <w:sz w:val="26"/>
            <w:szCs w:val="26"/>
          </w:rPr>
          <w:instrText xml:space="preserve"> PAGEREF _Toc145772699 \h </w:instrText>
        </w:r>
        <w:r w:rsidR="00E03E1A" w:rsidRPr="00E03E1A">
          <w:rPr>
            <w:rStyle w:val="Hyperlink"/>
            <w:rFonts w:ascii="Times New Roman" w:hAnsi="Times New Roman" w:cs="Times New Roman"/>
            <w:webHidden/>
            <w:sz w:val="26"/>
            <w:szCs w:val="26"/>
          </w:rPr>
        </w:r>
        <w:r w:rsidR="00E03E1A" w:rsidRPr="00E03E1A">
          <w:rPr>
            <w:rStyle w:val="Hyperlink"/>
            <w:rFonts w:ascii="Times New Roman" w:hAnsi="Times New Roman" w:cs="Times New Roman"/>
            <w:webHidden/>
            <w:sz w:val="26"/>
            <w:szCs w:val="26"/>
          </w:rPr>
          <w:fldChar w:fldCharType="separate"/>
        </w:r>
        <w:r w:rsidR="00237CC5">
          <w:rPr>
            <w:rStyle w:val="Hyperlink"/>
            <w:rFonts w:ascii="Times New Roman" w:hAnsi="Times New Roman" w:cs="Times New Roman"/>
            <w:noProof/>
            <w:webHidden/>
            <w:sz w:val="26"/>
            <w:szCs w:val="26"/>
          </w:rPr>
          <w:t>123</w:t>
        </w:r>
        <w:r w:rsidR="00E03E1A" w:rsidRPr="00E03E1A">
          <w:rPr>
            <w:rStyle w:val="Hyperlink"/>
            <w:rFonts w:ascii="Times New Roman" w:hAnsi="Times New Roman" w:cs="Times New Roman"/>
            <w:webHidden/>
            <w:sz w:val="26"/>
            <w:szCs w:val="26"/>
          </w:rPr>
          <w:fldChar w:fldCharType="end"/>
        </w:r>
      </w:hyperlink>
    </w:p>
    <w:p w14:paraId="5F4ED062" w14:textId="6C32D5F5" w:rsidR="00E03E1A" w:rsidRPr="00E03E1A" w:rsidRDefault="007C45A6">
      <w:pPr>
        <w:pStyle w:val="TableofFigures"/>
        <w:tabs>
          <w:tab w:val="right" w:leader="dot" w:pos="9344"/>
        </w:tabs>
        <w:rPr>
          <w:rStyle w:val="Hyperlink"/>
          <w:rFonts w:ascii="Times New Roman" w:hAnsi="Times New Roman" w:cs="Times New Roman"/>
          <w:sz w:val="26"/>
          <w:szCs w:val="26"/>
        </w:rPr>
      </w:pPr>
      <w:hyperlink w:anchor="_Toc145772700" w:history="1">
        <w:r w:rsidR="00E03E1A" w:rsidRPr="00E03E1A">
          <w:rPr>
            <w:rStyle w:val="Hyperlink"/>
            <w:rFonts w:ascii="Times New Roman" w:hAnsi="Times New Roman" w:cs="Times New Roman"/>
            <w:noProof/>
            <w:sz w:val="26"/>
            <w:szCs w:val="26"/>
          </w:rPr>
          <w:t>Bảng 5. 5: Kết quả quan trắc khí thải ống khói hơi dung môi sau HTXL dung môi 1 – xưởng cán thô</w:t>
        </w:r>
        <w:r w:rsidR="00E03E1A" w:rsidRPr="00E03E1A">
          <w:rPr>
            <w:rStyle w:val="Hyperlink"/>
            <w:rFonts w:ascii="Times New Roman" w:hAnsi="Times New Roman" w:cs="Times New Roman"/>
            <w:webHidden/>
            <w:sz w:val="26"/>
            <w:szCs w:val="26"/>
          </w:rPr>
          <w:tab/>
        </w:r>
        <w:r w:rsidR="00E03E1A" w:rsidRPr="00E03E1A">
          <w:rPr>
            <w:rStyle w:val="Hyperlink"/>
            <w:rFonts w:ascii="Times New Roman" w:hAnsi="Times New Roman" w:cs="Times New Roman"/>
            <w:webHidden/>
            <w:sz w:val="26"/>
            <w:szCs w:val="26"/>
          </w:rPr>
          <w:fldChar w:fldCharType="begin"/>
        </w:r>
        <w:r w:rsidR="00E03E1A" w:rsidRPr="00E03E1A">
          <w:rPr>
            <w:rStyle w:val="Hyperlink"/>
            <w:rFonts w:ascii="Times New Roman" w:hAnsi="Times New Roman" w:cs="Times New Roman"/>
            <w:webHidden/>
            <w:sz w:val="26"/>
            <w:szCs w:val="26"/>
          </w:rPr>
          <w:instrText xml:space="preserve"> PAGEREF _Toc145772700 \h </w:instrText>
        </w:r>
        <w:r w:rsidR="00E03E1A" w:rsidRPr="00E03E1A">
          <w:rPr>
            <w:rStyle w:val="Hyperlink"/>
            <w:rFonts w:ascii="Times New Roman" w:hAnsi="Times New Roman" w:cs="Times New Roman"/>
            <w:webHidden/>
            <w:sz w:val="26"/>
            <w:szCs w:val="26"/>
          </w:rPr>
        </w:r>
        <w:r w:rsidR="00E03E1A" w:rsidRPr="00E03E1A">
          <w:rPr>
            <w:rStyle w:val="Hyperlink"/>
            <w:rFonts w:ascii="Times New Roman" w:hAnsi="Times New Roman" w:cs="Times New Roman"/>
            <w:webHidden/>
            <w:sz w:val="26"/>
            <w:szCs w:val="26"/>
          </w:rPr>
          <w:fldChar w:fldCharType="separate"/>
        </w:r>
        <w:r w:rsidR="00237CC5">
          <w:rPr>
            <w:rStyle w:val="Hyperlink"/>
            <w:rFonts w:ascii="Times New Roman" w:hAnsi="Times New Roman" w:cs="Times New Roman"/>
            <w:noProof/>
            <w:webHidden/>
            <w:sz w:val="26"/>
            <w:szCs w:val="26"/>
          </w:rPr>
          <w:t>123</w:t>
        </w:r>
        <w:r w:rsidR="00E03E1A" w:rsidRPr="00E03E1A">
          <w:rPr>
            <w:rStyle w:val="Hyperlink"/>
            <w:rFonts w:ascii="Times New Roman" w:hAnsi="Times New Roman" w:cs="Times New Roman"/>
            <w:webHidden/>
            <w:sz w:val="26"/>
            <w:szCs w:val="26"/>
          </w:rPr>
          <w:fldChar w:fldCharType="end"/>
        </w:r>
      </w:hyperlink>
    </w:p>
    <w:p w14:paraId="6D9D35E9" w14:textId="41EEACCB" w:rsidR="00E03E1A" w:rsidRPr="00E03E1A" w:rsidRDefault="007C45A6">
      <w:pPr>
        <w:pStyle w:val="TableofFigures"/>
        <w:tabs>
          <w:tab w:val="right" w:leader="dot" w:pos="9344"/>
        </w:tabs>
        <w:rPr>
          <w:rStyle w:val="Hyperlink"/>
          <w:rFonts w:ascii="Times New Roman" w:hAnsi="Times New Roman" w:cs="Times New Roman"/>
          <w:sz w:val="26"/>
          <w:szCs w:val="26"/>
        </w:rPr>
      </w:pPr>
      <w:hyperlink w:anchor="_Toc145772701" w:history="1">
        <w:r w:rsidR="00E03E1A" w:rsidRPr="00E03E1A">
          <w:rPr>
            <w:rStyle w:val="Hyperlink"/>
            <w:rFonts w:ascii="Times New Roman" w:hAnsi="Times New Roman" w:cs="Times New Roman"/>
            <w:noProof/>
            <w:sz w:val="26"/>
            <w:szCs w:val="26"/>
          </w:rPr>
          <w:t>Bảng 5. 6: Kết quả quan trắc khí thải ống khói hơi dung môi sau HTXL dung môi 2 – xưởng cán lưu hóa</w:t>
        </w:r>
        <w:r w:rsidR="00E03E1A" w:rsidRPr="00E03E1A">
          <w:rPr>
            <w:rStyle w:val="Hyperlink"/>
            <w:rFonts w:ascii="Times New Roman" w:hAnsi="Times New Roman" w:cs="Times New Roman"/>
            <w:webHidden/>
            <w:sz w:val="26"/>
            <w:szCs w:val="26"/>
          </w:rPr>
          <w:tab/>
        </w:r>
        <w:r w:rsidR="00E03E1A" w:rsidRPr="00E03E1A">
          <w:rPr>
            <w:rStyle w:val="Hyperlink"/>
            <w:rFonts w:ascii="Times New Roman" w:hAnsi="Times New Roman" w:cs="Times New Roman"/>
            <w:webHidden/>
            <w:sz w:val="26"/>
            <w:szCs w:val="26"/>
          </w:rPr>
          <w:fldChar w:fldCharType="begin"/>
        </w:r>
        <w:r w:rsidR="00E03E1A" w:rsidRPr="00E03E1A">
          <w:rPr>
            <w:rStyle w:val="Hyperlink"/>
            <w:rFonts w:ascii="Times New Roman" w:hAnsi="Times New Roman" w:cs="Times New Roman"/>
            <w:webHidden/>
            <w:sz w:val="26"/>
            <w:szCs w:val="26"/>
          </w:rPr>
          <w:instrText xml:space="preserve"> PAGEREF _Toc145772701 \h </w:instrText>
        </w:r>
        <w:r w:rsidR="00E03E1A" w:rsidRPr="00E03E1A">
          <w:rPr>
            <w:rStyle w:val="Hyperlink"/>
            <w:rFonts w:ascii="Times New Roman" w:hAnsi="Times New Roman" w:cs="Times New Roman"/>
            <w:webHidden/>
            <w:sz w:val="26"/>
            <w:szCs w:val="26"/>
          </w:rPr>
        </w:r>
        <w:r w:rsidR="00E03E1A" w:rsidRPr="00E03E1A">
          <w:rPr>
            <w:rStyle w:val="Hyperlink"/>
            <w:rFonts w:ascii="Times New Roman" w:hAnsi="Times New Roman" w:cs="Times New Roman"/>
            <w:webHidden/>
            <w:sz w:val="26"/>
            <w:szCs w:val="26"/>
          </w:rPr>
          <w:fldChar w:fldCharType="separate"/>
        </w:r>
        <w:r w:rsidR="00237CC5">
          <w:rPr>
            <w:rStyle w:val="Hyperlink"/>
            <w:rFonts w:ascii="Times New Roman" w:hAnsi="Times New Roman" w:cs="Times New Roman"/>
            <w:noProof/>
            <w:webHidden/>
            <w:sz w:val="26"/>
            <w:szCs w:val="26"/>
          </w:rPr>
          <w:t>124</w:t>
        </w:r>
        <w:r w:rsidR="00E03E1A" w:rsidRPr="00E03E1A">
          <w:rPr>
            <w:rStyle w:val="Hyperlink"/>
            <w:rFonts w:ascii="Times New Roman" w:hAnsi="Times New Roman" w:cs="Times New Roman"/>
            <w:webHidden/>
            <w:sz w:val="26"/>
            <w:szCs w:val="26"/>
          </w:rPr>
          <w:fldChar w:fldCharType="end"/>
        </w:r>
      </w:hyperlink>
    </w:p>
    <w:p w14:paraId="432A2494" w14:textId="33E1E482" w:rsidR="00E03E1A" w:rsidRPr="00E03E1A" w:rsidRDefault="007C45A6">
      <w:pPr>
        <w:pStyle w:val="TableofFigures"/>
        <w:tabs>
          <w:tab w:val="right" w:leader="dot" w:pos="9344"/>
        </w:tabs>
        <w:rPr>
          <w:rStyle w:val="Hyperlink"/>
          <w:rFonts w:ascii="Times New Roman" w:hAnsi="Times New Roman" w:cs="Times New Roman"/>
          <w:sz w:val="26"/>
          <w:szCs w:val="26"/>
        </w:rPr>
      </w:pPr>
      <w:hyperlink w:anchor="_Toc145772702" w:history="1">
        <w:r w:rsidR="00E03E1A" w:rsidRPr="00E03E1A">
          <w:rPr>
            <w:rStyle w:val="Hyperlink"/>
            <w:rFonts w:ascii="Times New Roman" w:hAnsi="Times New Roman" w:cs="Times New Roman"/>
            <w:noProof/>
            <w:sz w:val="26"/>
            <w:szCs w:val="26"/>
          </w:rPr>
          <w:t>Bảng 5. 7: Kết quả quan trắc khí thải ống khói hơi dung môi sau HTXL dung môi 3 – xưởng ép đế</w:t>
        </w:r>
        <w:r w:rsidR="00E03E1A" w:rsidRPr="00E03E1A">
          <w:rPr>
            <w:rStyle w:val="Hyperlink"/>
            <w:rFonts w:ascii="Times New Roman" w:hAnsi="Times New Roman" w:cs="Times New Roman"/>
            <w:webHidden/>
            <w:sz w:val="26"/>
            <w:szCs w:val="26"/>
          </w:rPr>
          <w:tab/>
        </w:r>
        <w:r w:rsidR="00E03E1A" w:rsidRPr="00E03E1A">
          <w:rPr>
            <w:rStyle w:val="Hyperlink"/>
            <w:rFonts w:ascii="Times New Roman" w:hAnsi="Times New Roman" w:cs="Times New Roman"/>
            <w:webHidden/>
            <w:sz w:val="26"/>
            <w:szCs w:val="26"/>
          </w:rPr>
          <w:fldChar w:fldCharType="begin"/>
        </w:r>
        <w:r w:rsidR="00E03E1A" w:rsidRPr="00E03E1A">
          <w:rPr>
            <w:rStyle w:val="Hyperlink"/>
            <w:rFonts w:ascii="Times New Roman" w:hAnsi="Times New Roman" w:cs="Times New Roman"/>
            <w:webHidden/>
            <w:sz w:val="26"/>
            <w:szCs w:val="26"/>
          </w:rPr>
          <w:instrText xml:space="preserve"> PAGEREF _Toc145772702 \h </w:instrText>
        </w:r>
        <w:r w:rsidR="00E03E1A" w:rsidRPr="00E03E1A">
          <w:rPr>
            <w:rStyle w:val="Hyperlink"/>
            <w:rFonts w:ascii="Times New Roman" w:hAnsi="Times New Roman" w:cs="Times New Roman"/>
            <w:webHidden/>
            <w:sz w:val="26"/>
            <w:szCs w:val="26"/>
          </w:rPr>
        </w:r>
        <w:r w:rsidR="00E03E1A" w:rsidRPr="00E03E1A">
          <w:rPr>
            <w:rStyle w:val="Hyperlink"/>
            <w:rFonts w:ascii="Times New Roman" w:hAnsi="Times New Roman" w:cs="Times New Roman"/>
            <w:webHidden/>
            <w:sz w:val="26"/>
            <w:szCs w:val="26"/>
          </w:rPr>
          <w:fldChar w:fldCharType="separate"/>
        </w:r>
        <w:r w:rsidR="00237CC5">
          <w:rPr>
            <w:rStyle w:val="Hyperlink"/>
            <w:rFonts w:ascii="Times New Roman" w:hAnsi="Times New Roman" w:cs="Times New Roman"/>
            <w:noProof/>
            <w:webHidden/>
            <w:sz w:val="26"/>
            <w:szCs w:val="26"/>
          </w:rPr>
          <w:t>125</w:t>
        </w:r>
        <w:r w:rsidR="00E03E1A" w:rsidRPr="00E03E1A">
          <w:rPr>
            <w:rStyle w:val="Hyperlink"/>
            <w:rFonts w:ascii="Times New Roman" w:hAnsi="Times New Roman" w:cs="Times New Roman"/>
            <w:webHidden/>
            <w:sz w:val="26"/>
            <w:szCs w:val="26"/>
          </w:rPr>
          <w:fldChar w:fldCharType="end"/>
        </w:r>
      </w:hyperlink>
    </w:p>
    <w:p w14:paraId="42CA2233" w14:textId="60D43A92" w:rsidR="00E03E1A" w:rsidRPr="00E03E1A" w:rsidRDefault="007C45A6">
      <w:pPr>
        <w:pStyle w:val="TableofFigures"/>
        <w:tabs>
          <w:tab w:val="right" w:leader="dot" w:pos="9344"/>
        </w:tabs>
        <w:rPr>
          <w:rStyle w:val="Hyperlink"/>
          <w:rFonts w:ascii="Times New Roman" w:hAnsi="Times New Roman" w:cs="Times New Roman"/>
          <w:sz w:val="26"/>
          <w:szCs w:val="26"/>
        </w:rPr>
      </w:pPr>
      <w:hyperlink w:anchor="_Toc145772703" w:history="1">
        <w:r w:rsidR="00E03E1A" w:rsidRPr="00E03E1A">
          <w:rPr>
            <w:rStyle w:val="Hyperlink"/>
            <w:rFonts w:ascii="Times New Roman" w:hAnsi="Times New Roman" w:cs="Times New Roman"/>
            <w:noProof/>
            <w:sz w:val="26"/>
            <w:szCs w:val="26"/>
          </w:rPr>
          <w:t>Bảng 5. 8: Kết quả quan trắc khí thải ống khói hơi dung môi sau HTXL dung môi 4 – xưởng ép đế</w:t>
        </w:r>
        <w:r w:rsidR="00E03E1A" w:rsidRPr="00E03E1A">
          <w:rPr>
            <w:rStyle w:val="Hyperlink"/>
            <w:rFonts w:ascii="Times New Roman" w:hAnsi="Times New Roman" w:cs="Times New Roman"/>
            <w:webHidden/>
            <w:sz w:val="26"/>
            <w:szCs w:val="26"/>
          </w:rPr>
          <w:tab/>
        </w:r>
        <w:r w:rsidR="00E03E1A" w:rsidRPr="00E03E1A">
          <w:rPr>
            <w:rStyle w:val="Hyperlink"/>
            <w:rFonts w:ascii="Times New Roman" w:hAnsi="Times New Roman" w:cs="Times New Roman"/>
            <w:webHidden/>
            <w:sz w:val="26"/>
            <w:szCs w:val="26"/>
          </w:rPr>
          <w:fldChar w:fldCharType="begin"/>
        </w:r>
        <w:r w:rsidR="00E03E1A" w:rsidRPr="00E03E1A">
          <w:rPr>
            <w:rStyle w:val="Hyperlink"/>
            <w:rFonts w:ascii="Times New Roman" w:hAnsi="Times New Roman" w:cs="Times New Roman"/>
            <w:webHidden/>
            <w:sz w:val="26"/>
            <w:szCs w:val="26"/>
          </w:rPr>
          <w:instrText xml:space="preserve"> PAGEREF _Toc145772703 \h </w:instrText>
        </w:r>
        <w:r w:rsidR="00E03E1A" w:rsidRPr="00E03E1A">
          <w:rPr>
            <w:rStyle w:val="Hyperlink"/>
            <w:rFonts w:ascii="Times New Roman" w:hAnsi="Times New Roman" w:cs="Times New Roman"/>
            <w:webHidden/>
            <w:sz w:val="26"/>
            <w:szCs w:val="26"/>
          </w:rPr>
        </w:r>
        <w:r w:rsidR="00E03E1A" w:rsidRPr="00E03E1A">
          <w:rPr>
            <w:rStyle w:val="Hyperlink"/>
            <w:rFonts w:ascii="Times New Roman" w:hAnsi="Times New Roman" w:cs="Times New Roman"/>
            <w:webHidden/>
            <w:sz w:val="26"/>
            <w:szCs w:val="26"/>
          </w:rPr>
          <w:fldChar w:fldCharType="separate"/>
        </w:r>
        <w:r w:rsidR="00237CC5">
          <w:rPr>
            <w:rStyle w:val="Hyperlink"/>
            <w:rFonts w:ascii="Times New Roman" w:hAnsi="Times New Roman" w:cs="Times New Roman"/>
            <w:noProof/>
            <w:webHidden/>
            <w:sz w:val="26"/>
            <w:szCs w:val="26"/>
          </w:rPr>
          <w:t>126</w:t>
        </w:r>
        <w:r w:rsidR="00E03E1A" w:rsidRPr="00E03E1A">
          <w:rPr>
            <w:rStyle w:val="Hyperlink"/>
            <w:rFonts w:ascii="Times New Roman" w:hAnsi="Times New Roman" w:cs="Times New Roman"/>
            <w:webHidden/>
            <w:sz w:val="26"/>
            <w:szCs w:val="26"/>
          </w:rPr>
          <w:fldChar w:fldCharType="end"/>
        </w:r>
      </w:hyperlink>
    </w:p>
    <w:p w14:paraId="5F8ECF99" w14:textId="1A881DA7" w:rsidR="00E03E1A" w:rsidRPr="00E03E1A" w:rsidRDefault="007C45A6">
      <w:pPr>
        <w:pStyle w:val="TableofFigures"/>
        <w:tabs>
          <w:tab w:val="right" w:leader="dot" w:pos="9344"/>
        </w:tabs>
        <w:rPr>
          <w:rStyle w:val="Hyperlink"/>
          <w:rFonts w:ascii="Times New Roman" w:hAnsi="Times New Roman" w:cs="Times New Roman"/>
          <w:sz w:val="26"/>
          <w:szCs w:val="26"/>
        </w:rPr>
      </w:pPr>
      <w:hyperlink w:anchor="_Toc145772704" w:history="1">
        <w:r w:rsidR="00E03E1A" w:rsidRPr="00E03E1A">
          <w:rPr>
            <w:rStyle w:val="Hyperlink"/>
            <w:rFonts w:ascii="Times New Roman" w:hAnsi="Times New Roman" w:cs="Times New Roman"/>
            <w:noProof/>
            <w:sz w:val="26"/>
            <w:szCs w:val="26"/>
          </w:rPr>
          <w:t>Bảng 5. 9: Kết quả quan trắc khí thải ống khói hơi dung môi sau HTXL dung môi 5 – xưởng ép đế</w:t>
        </w:r>
        <w:r w:rsidR="00E03E1A" w:rsidRPr="00E03E1A">
          <w:rPr>
            <w:rStyle w:val="Hyperlink"/>
            <w:rFonts w:ascii="Times New Roman" w:hAnsi="Times New Roman" w:cs="Times New Roman"/>
            <w:webHidden/>
            <w:sz w:val="26"/>
            <w:szCs w:val="26"/>
          </w:rPr>
          <w:tab/>
        </w:r>
        <w:r w:rsidR="00E03E1A" w:rsidRPr="00E03E1A">
          <w:rPr>
            <w:rStyle w:val="Hyperlink"/>
            <w:rFonts w:ascii="Times New Roman" w:hAnsi="Times New Roman" w:cs="Times New Roman"/>
            <w:webHidden/>
            <w:sz w:val="26"/>
            <w:szCs w:val="26"/>
          </w:rPr>
          <w:fldChar w:fldCharType="begin"/>
        </w:r>
        <w:r w:rsidR="00E03E1A" w:rsidRPr="00E03E1A">
          <w:rPr>
            <w:rStyle w:val="Hyperlink"/>
            <w:rFonts w:ascii="Times New Roman" w:hAnsi="Times New Roman" w:cs="Times New Roman"/>
            <w:webHidden/>
            <w:sz w:val="26"/>
            <w:szCs w:val="26"/>
          </w:rPr>
          <w:instrText xml:space="preserve"> PAGEREF _Toc145772704 \h </w:instrText>
        </w:r>
        <w:r w:rsidR="00E03E1A" w:rsidRPr="00E03E1A">
          <w:rPr>
            <w:rStyle w:val="Hyperlink"/>
            <w:rFonts w:ascii="Times New Roman" w:hAnsi="Times New Roman" w:cs="Times New Roman"/>
            <w:webHidden/>
            <w:sz w:val="26"/>
            <w:szCs w:val="26"/>
          </w:rPr>
        </w:r>
        <w:r w:rsidR="00E03E1A" w:rsidRPr="00E03E1A">
          <w:rPr>
            <w:rStyle w:val="Hyperlink"/>
            <w:rFonts w:ascii="Times New Roman" w:hAnsi="Times New Roman" w:cs="Times New Roman"/>
            <w:webHidden/>
            <w:sz w:val="26"/>
            <w:szCs w:val="26"/>
          </w:rPr>
          <w:fldChar w:fldCharType="separate"/>
        </w:r>
        <w:r w:rsidR="00237CC5">
          <w:rPr>
            <w:rStyle w:val="Hyperlink"/>
            <w:rFonts w:ascii="Times New Roman" w:hAnsi="Times New Roman" w:cs="Times New Roman"/>
            <w:noProof/>
            <w:webHidden/>
            <w:sz w:val="26"/>
            <w:szCs w:val="26"/>
          </w:rPr>
          <w:t>127</w:t>
        </w:r>
        <w:r w:rsidR="00E03E1A" w:rsidRPr="00E03E1A">
          <w:rPr>
            <w:rStyle w:val="Hyperlink"/>
            <w:rFonts w:ascii="Times New Roman" w:hAnsi="Times New Roman" w:cs="Times New Roman"/>
            <w:webHidden/>
            <w:sz w:val="26"/>
            <w:szCs w:val="26"/>
          </w:rPr>
          <w:fldChar w:fldCharType="end"/>
        </w:r>
      </w:hyperlink>
    </w:p>
    <w:p w14:paraId="04BF0EF5" w14:textId="09C9D02A" w:rsidR="00E03E1A" w:rsidRDefault="007C45A6" w:rsidP="0002344C">
      <w:pPr>
        <w:pStyle w:val="TableofFigures"/>
        <w:tabs>
          <w:tab w:val="right" w:leader="dot" w:pos="9344"/>
        </w:tabs>
        <w:rPr>
          <w:noProof/>
        </w:rPr>
      </w:pPr>
      <w:hyperlink w:anchor="_Toc145772705" w:history="1">
        <w:r w:rsidR="00E03E1A" w:rsidRPr="00E03E1A">
          <w:rPr>
            <w:rStyle w:val="Hyperlink"/>
            <w:rFonts w:ascii="Times New Roman" w:hAnsi="Times New Roman" w:cs="Times New Roman"/>
            <w:noProof/>
            <w:sz w:val="26"/>
            <w:szCs w:val="26"/>
          </w:rPr>
          <w:t>Bảng 5. 10: Kết quả quan trắc khí thải ống khói hơi dung môi sau HTXL dung môi 6 – xưởng luyện kín</w:t>
        </w:r>
        <w:r w:rsidR="00E03E1A" w:rsidRPr="00E03E1A">
          <w:rPr>
            <w:rStyle w:val="Hyperlink"/>
            <w:rFonts w:ascii="Times New Roman" w:hAnsi="Times New Roman" w:cs="Times New Roman"/>
            <w:webHidden/>
            <w:sz w:val="26"/>
            <w:szCs w:val="26"/>
          </w:rPr>
          <w:tab/>
        </w:r>
        <w:r w:rsidR="00E03E1A" w:rsidRPr="00E03E1A">
          <w:rPr>
            <w:rStyle w:val="Hyperlink"/>
            <w:rFonts w:ascii="Times New Roman" w:hAnsi="Times New Roman" w:cs="Times New Roman"/>
            <w:webHidden/>
            <w:sz w:val="26"/>
            <w:szCs w:val="26"/>
          </w:rPr>
          <w:fldChar w:fldCharType="begin"/>
        </w:r>
        <w:r w:rsidR="00E03E1A" w:rsidRPr="00E03E1A">
          <w:rPr>
            <w:rStyle w:val="Hyperlink"/>
            <w:rFonts w:ascii="Times New Roman" w:hAnsi="Times New Roman" w:cs="Times New Roman"/>
            <w:webHidden/>
            <w:sz w:val="26"/>
            <w:szCs w:val="26"/>
          </w:rPr>
          <w:instrText xml:space="preserve"> PAGEREF _Toc145772705 \h </w:instrText>
        </w:r>
        <w:r w:rsidR="00E03E1A" w:rsidRPr="00E03E1A">
          <w:rPr>
            <w:rStyle w:val="Hyperlink"/>
            <w:rFonts w:ascii="Times New Roman" w:hAnsi="Times New Roman" w:cs="Times New Roman"/>
            <w:webHidden/>
            <w:sz w:val="26"/>
            <w:szCs w:val="26"/>
          </w:rPr>
        </w:r>
        <w:r w:rsidR="00E03E1A" w:rsidRPr="00E03E1A">
          <w:rPr>
            <w:rStyle w:val="Hyperlink"/>
            <w:rFonts w:ascii="Times New Roman" w:hAnsi="Times New Roman" w:cs="Times New Roman"/>
            <w:webHidden/>
            <w:sz w:val="26"/>
            <w:szCs w:val="26"/>
          </w:rPr>
          <w:fldChar w:fldCharType="separate"/>
        </w:r>
        <w:r w:rsidR="00237CC5">
          <w:rPr>
            <w:rStyle w:val="Hyperlink"/>
            <w:rFonts w:ascii="Times New Roman" w:hAnsi="Times New Roman" w:cs="Times New Roman"/>
            <w:noProof/>
            <w:webHidden/>
            <w:sz w:val="26"/>
            <w:szCs w:val="26"/>
          </w:rPr>
          <w:t>128</w:t>
        </w:r>
        <w:r w:rsidR="00E03E1A" w:rsidRPr="00E03E1A">
          <w:rPr>
            <w:rStyle w:val="Hyperlink"/>
            <w:rFonts w:ascii="Times New Roman" w:hAnsi="Times New Roman" w:cs="Times New Roman"/>
            <w:webHidden/>
            <w:sz w:val="26"/>
            <w:szCs w:val="26"/>
          </w:rPr>
          <w:fldChar w:fldCharType="end"/>
        </w:r>
      </w:hyperlink>
      <w:r w:rsidR="0002344C" w:rsidRPr="00E03E1A">
        <w:rPr>
          <w:rStyle w:val="Hyperlink"/>
          <w:noProof/>
        </w:rPr>
        <w:fldChar w:fldCharType="end"/>
      </w:r>
      <w:r w:rsidR="0002344C" w:rsidRPr="0002344C">
        <w:rPr>
          <w:rStyle w:val="Vnbnnidung4"/>
          <w:b/>
          <w:bCs/>
          <w:sz w:val="26"/>
          <w:szCs w:val="26"/>
          <w:highlight w:val="white"/>
        </w:rPr>
        <w:fldChar w:fldCharType="begin"/>
      </w:r>
      <w:r w:rsidR="0002344C" w:rsidRPr="0002344C">
        <w:rPr>
          <w:rStyle w:val="Vnbnnidung4"/>
          <w:b/>
          <w:bCs/>
          <w:sz w:val="26"/>
          <w:szCs w:val="26"/>
          <w:highlight w:val="white"/>
        </w:rPr>
        <w:instrText xml:space="preserve"> TOC \h \z \c "Bảng 6." </w:instrText>
      </w:r>
      <w:r w:rsidR="0002344C" w:rsidRPr="0002344C">
        <w:rPr>
          <w:rStyle w:val="Vnbnnidung4"/>
          <w:b/>
          <w:bCs/>
          <w:sz w:val="26"/>
          <w:szCs w:val="26"/>
          <w:highlight w:val="white"/>
        </w:rPr>
        <w:fldChar w:fldCharType="separate"/>
      </w:r>
    </w:p>
    <w:p w14:paraId="30AD6F79" w14:textId="217F8BB2" w:rsidR="00E03E1A" w:rsidRPr="00E03E1A" w:rsidRDefault="007C45A6">
      <w:pPr>
        <w:pStyle w:val="TableofFigures"/>
        <w:tabs>
          <w:tab w:val="right" w:leader="dot" w:pos="9344"/>
        </w:tabs>
        <w:rPr>
          <w:rFonts w:ascii="Times New Roman" w:eastAsiaTheme="minorEastAsia" w:hAnsi="Times New Roman" w:cs="Times New Roman"/>
          <w:noProof/>
          <w:sz w:val="26"/>
          <w:szCs w:val="26"/>
        </w:rPr>
      </w:pPr>
      <w:hyperlink w:anchor="_Toc145772706" w:history="1">
        <w:r w:rsidR="00E03E1A" w:rsidRPr="00E03E1A">
          <w:rPr>
            <w:rStyle w:val="Hyperlink"/>
            <w:rFonts w:ascii="Times New Roman" w:hAnsi="Times New Roman" w:cs="Times New Roman"/>
            <w:noProof/>
            <w:sz w:val="26"/>
            <w:szCs w:val="26"/>
          </w:rPr>
          <w:t>Bảng 6. 1</w:t>
        </w:r>
        <w:r w:rsidR="00E03E1A" w:rsidRPr="00E03E1A">
          <w:rPr>
            <w:rStyle w:val="Hyperlink"/>
            <w:rFonts w:ascii="Times New Roman" w:hAnsi="Times New Roman" w:cs="Times New Roman"/>
            <w:noProof/>
            <w:sz w:val="26"/>
            <w:szCs w:val="26"/>
            <w:lang w:val="vi-VN"/>
          </w:rPr>
          <w:t>: Kế hoạch vận hành thử nghiệm các công trình xử lý chất thải</w:t>
        </w:r>
        <w:r w:rsidR="00E03E1A" w:rsidRPr="00E03E1A">
          <w:rPr>
            <w:rFonts w:ascii="Times New Roman" w:hAnsi="Times New Roman" w:cs="Times New Roman"/>
            <w:noProof/>
            <w:webHidden/>
            <w:sz w:val="26"/>
            <w:szCs w:val="26"/>
          </w:rPr>
          <w:tab/>
        </w:r>
        <w:r w:rsidR="00E03E1A" w:rsidRPr="00E03E1A">
          <w:rPr>
            <w:rFonts w:ascii="Times New Roman" w:hAnsi="Times New Roman" w:cs="Times New Roman"/>
            <w:noProof/>
            <w:webHidden/>
            <w:sz w:val="26"/>
            <w:szCs w:val="26"/>
          </w:rPr>
          <w:fldChar w:fldCharType="begin"/>
        </w:r>
        <w:r w:rsidR="00E03E1A" w:rsidRPr="00E03E1A">
          <w:rPr>
            <w:rFonts w:ascii="Times New Roman" w:hAnsi="Times New Roman" w:cs="Times New Roman"/>
            <w:noProof/>
            <w:webHidden/>
            <w:sz w:val="26"/>
            <w:szCs w:val="26"/>
          </w:rPr>
          <w:instrText xml:space="preserve"> PAGEREF _Toc145772706 \h </w:instrText>
        </w:r>
        <w:r w:rsidR="00E03E1A" w:rsidRPr="00E03E1A">
          <w:rPr>
            <w:rFonts w:ascii="Times New Roman" w:hAnsi="Times New Roman" w:cs="Times New Roman"/>
            <w:noProof/>
            <w:webHidden/>
            <w:sz w:val="26"/>
            <w:szCs w:val="26"/>
          </w:rPr>
        </w:r>
        <w:r w:rsidR="00E03E1A" w:rsidRPr="00E03E1A">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131</w:t>
        </w:r>
        <w:r w:rsidR="00E03E1A" w:rsidRPr="00E03E1A">
          <w:rPr>
            <w:rFonts w:ascii="Times New Roman" w:hAnsi="Times New Roman" w:cs="Times New Roman"/>
            <w:noProof/>
            <w:webHidden/>
            <w:sz w:val="26"/>
            <w:szCs w:val="26"/>
          </w:rPr>
          <w:fldChar w:fldCharType="end"/>
        </w:r>
      </w:hyperlink>
    </w:p>
    <w:p w14:paraId="089A3DB7" w14:textId="7D09F23F" w:rsidR="00E03E1A" w:rsidRPr="00E03E1A" w:rsidRDefault="007C45A6">
      <w:pPr>
        <w:pStyle w:val="TableofFigures"/>
        <w:tabs>
          <w:tab w:val="right" w:leader="dot" w:pos="9344"/>
        </w:tabs>
        <w:rPr>
          <w:rFonts w:ascii="Times New Roman" w:eastAsiaTheme="minorEastAsia" w:hAnsi="Times New Roman" w:cs="Times New Roman"/>
          <w:noProof/>
          <w:sz w:val="26"/>
          <w:szCs w:val="26"/>
        </w:rPr>
      </w:pPr>
      <w:hyperlink w:anchor="_Toc145772707" w:history="1">
        <w:r w:rsidR="00E03E1A" w:rsidRPr="00E03E1A">
          <w:rPr>
            <w:rStyle w:val="Hyperlink"/>
            <w:rFonts w:ascii="Times New Roman" w:hAnsi="Times New Roman" w:cs="Times New Roman"/>
            <w:noProof/>
            <w:sz w:val="26"/>
            <w:szCs w:val="26"/>
            <w:lang w:val="vi-VN"/>
          </w:rPr>
          <w:t>Bảng 6</w:t>
        </w:r>
        <w:r w:rsidR="00E03E1A" w:rsidRPr="00E03E1A">
          <w:rPr>
            <w:rStyle w:val="Hyperlink"/>
            <w:rFonts w:ascii="Times New Roman" w:hAnsi="Times New Roman" w:cs="Times New Roman"/>
            <w:noProof/>
            <w:sz w:val="26"/>
            <w:szCs w:val="26"/>
          </w:rPr>
          <w:t xml:space="preserve">. </w:t>
        </w:r>
        <w:r w:rsidR="00E03E1A" w:rsidRPr="00E03E1A">
          <w:rPr>
            <w:rStyle w:val="Hyperlink"/>
            <w:rFonts w:ascii="Times New Roman" w:hAnsi="Times New Roman" w:cs="Times New Roman"/>
            <w:noProof/>
            <w:sz w:val="26"/>
            <w:szCs w:val="26"/>
            <w:lang w:val="vi-VN"/>
          </w:rPr>
          <w:t>2: Bảng Kế hoạch đo đạc, lấy mẫu phân tích chất thải của từng công trình</w:t>
        </w:r>
        <w:r w:rsidR="00E03E1A" w:rsidRPr="00E03E1A">
          <w:rPr>
            <w:rFonts w:ascii="Times New Roman" w:hAnsi="Times New Roman" w:cs="Times New Roman"/>
            <w:noProof/>
            <w:webHidden/>
            <w:sz w:val="26"/>
            <w:szCs w:val="26"/>
          </w:rPr>
          <w:tab/>
        </w:r>
        <w:r w:rsidR="00E03E1A" w:rsidRPr="00E03E1A">
          <w:rPr>
            <w:rFonts w:ascii="Times New Roman" w:hAnsi="Times New Roman" w:cs="Times New Roman"/>
            <w:noProof/>
            <w:webHidden/>
            <w:sz w:val="26"/>
            <w:szCs w:val="26"/>
          </w:rPr>
          <w:fldChar w:fldCharType="begin"/>
        </w:r>
        <w:r w:rsidR="00E03E1A" w:rsidRPr="00E03E1A">
          <w:rPr>
            <w:rFonts w:ascii="Times New Roman" w:hAnsi="Times New Roman" w:cs="Times New Roman"/>
            <w:noProof/>
            <w:webHidden/>
            <w:sz w:val="26"/>
            <w:szCs w:val="26"/>
          </w:rPr>
          <w:instrText xml:space="preserve"> PAGEREF _Toc145772707 \h </w:instrText>
        </w:r>
        <w:r w:rsidR="00E03E1A" w:rsidRPr="00E03E1A">
          <w:rPr>
            <w:rFonts w:ascii="Times New Roman" w:hAnsi="Times New Roman" w:cs="Times New Roman"/>
            <w:noProof/>
            <w:webHidden/>
            <w:sz w:val="26"/>
            <w:szCs w:val="26"/>
          </w:rPr>
        </w:r>
        <w:r w:rsidR="00E03E1A" w:rsidRPr="00E03E1A">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133</w:t>
        </w:r>
        <w:r w:rsidR="00E03E1A" w:rsidRPr="00E03E1A">
          <w:rPr>
            <w:rFonts w:ascii="Times New Roman" w:hAnsi="Times New Roman" w:cs="Times New Roman"/>
            <w:noProof/>
            <w:webHidden/>
            <w:sz w:val="26"/>
            <w:szCs w:val="26"/>
          </w:rPr>
          <w:fldChar w:fldCharType="end"/>
        </w:r>
      </w:hyperlink>
    </w:p>
    <w:p w14:paraId="203E5745" w14:textId="5811E323" w:rsidR="00E03E1A" w:rsidRPr="00E03E1A" w:rsidRDefault="007C45A6">
      <w:pPr>
        <w:pStyle w:val="TableofFigures"/>
        <w:tabs>
          <w:tab w:val="right" w:leader="dot" w:pos="9344"/>
        </w:tabs>
        <w:rPr>
          <w:rFonts w:ascii="Times New Roman" w:eastAsiaTheme="minorEastAsia" w:hAnsi="Times New Roman" w:cs="Times New Roman"/>
          <w:noProof/>
          <w:sz w:val="26"/>
          <w:szCs w:val="26"/>
        </w:rPr>
      </w:pPr>
      <w:hyperlink w:anchor="_Toc145772708" w:history="1">
        <w:r w:rsidR="00E03E1A" w:rsidRPr="00E03E1A">
          <w:rPr>
            <w:rStyle w:val="Hyperlink"/>
            <w:rFonts w:ascii="Times New Roman" w:hAnsi="Times New Roman" w:cs="Times New Roman"/>
            <w:noProof/>
            <w:sz w:val="26"/>
            <w:szCs w:val="26"/>
          </w:rPr>
          <w:t>Bảng 6. 3</w:t>
        </w:r>
        <w:r w:rsidR="00E03E1A" w:rsidRPr="00E03E1A">
          <w:rPr>
            <w:rStyle w:val="Hyperlink"/>
            <w:rFonts w:ascii="Times New Roman" w:hAnsi="Times New Roman" w:cs="Times New Roman"/>
            <w:noProof/>
            <w:sz w:val="26"/>
            <w:szCs w:val="26"/>
            <w:lang w:val="vi-VN"/>
          </w:rPr>
          <w:t>: Bảng kinh phí thực hiện quan trắc môi trường định kỳ hàng năm</w:t>
        </w:r>
        <w:r w:rsidR="00E03E1A" w:rsidRPr="00E03E1A">
          <w:rPr>
            <w:rFonts w:ascii="Times New Roman" w:hAnsi="Times New Roman" w:cs="Times New Roman"/>
            <w:noProof/>
            <w:webHidden/>
            <w:sz w:val="26"/>
            <w:szCs w:val="26"/>
          </w:rPr>
          <w:tab/>
        </w:r>
        <w:r w:rsidR="00E03E1A" w:rsidRPr="00E03E1A">
          <w:rPr>
            <w:rFonts w:ascii="Times New Roman" w:hAnsi="Times New Roman" w:cs="Times New Roman"/>
            <w:noProof/>
            <w:webHidden/>
            <w:sz w:val="26"/>
            <w:szCs w:val="26"/>
          </w:rPr>
          <w:fldChar w:fldCharType="begin"/>
        </w:r>
        <w:r w:rsidR="00E03E1A" w:rsidRPr="00E03E1A">
          <w:rPr>
            <w:rFonts w:ascii="Times New Roman" w:hAnsi="Times New Roman" w:cs="Times New Roman"/>
            <w:noProof/>
            <w:webHidden/>
            <w:sz w:val="26"/>
            <w:szCs w:val="26"/>
          </w:rPr>
          <w:instrText xml:space="preserve"> PAGEREF _Toc145772708 \h </w:instrText>
        </w:r>
        <w:r w:rsidR="00E03E1A" w:rsidRPr="00E03E1A">
          <w:rPr>
            <w:rFonts w:ascii="Times New Roman" w:hAnsi="Times New Roman" w:cs="Times New Roman"/>
            <w:noProof/>
            <w:webHidden/>
            <w:sz w:val="26"/>
            <w:szCs w:val="26"/>
          </w:rPr>
        </w:r>
        <w:r w:rsidR="00E03E1A" w:rsidRPr="00E03E1A">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136</w:t>
        </w:r>
        <w:r w:rsidR="00E03E1A" w:rsidRPr="00E03E1A">
          <w:rPr>
            <w:rFonts w:ascii="Times New Roman" w:hAnsi="Times New Roman" w:cs="Times New Roman"/>
            <w:noProof/>
            <w:webHidden/>
            <w:sz w:val="26"/>
            <w:szCs w:val="26"/>
          </w:rPr>
          <w:fldChar w:fldCharType="end"/>
        </w:r>
      </w:hyperlink>
    </w:p>
    <w:p w14:paraId="12A6B7FA" w14:textId="77777777" w:rsidR="002E6FF3" w:rsidRPr="00574872" w:rsidRDefault="0002344C" w:rsidP="009369B9">
      <w:pPr>
        <w:pStyle w:val="TableofFigures"/>
        <w:tabs>
          <w:tab w:val="right" w:leader="dot" w:pos="9395"/>
        </w:tabs>
        <w:spacing w:line="360" w:lineRule="auto"/>
        <w:rPr>
          <w:rStyle w:val="Vnbnnidung4"/>
          <w:b/>
          <w:bCs/>
          <w:sz w:val="26"/>
          <w:szCs w:val="26"/>
          <w:highlight w:val="white"/>
        </w:rPr>
      </w:pPr>
      <w:r w:rsidRPr="0002344C">
        <w:rPr>
          <w:rStyle w:val="Vnbnnidung4"/>
          <w:b/>
          <w:bCs/>
          <w:sz w:val="26"/>
          <w:szCs w:val="26"/>
          <w:highlight w:val="white"/>
        </w:rPr>
        <w:fldChar w:fldCharType="end"/>
      </w:r>
    </w:p>
    <w:p w14:paraId="20ECB75B" w14:textId="77777777" w:rsidR="009E1386" w:rsidRPr="00574872" w:rsidRDefault="009E1386" w:rsidP="00AB2D23">
      <w:pPr>
        <w:widowControl/>
        <w:spacing w:after="160" w:line="259" w:lineRule="auto"/>
        <w:rPr>
          <w:rStyle w:val="Vnbnnidung4"/>
          <w:b/>
          <w:bCs/>
          <w:sz w:val="26"/>
          <w:szCs w:val="26"/>
          <w:highlight w:val="white"/>
        </w:rPr>
      </w:pPr>
      <w:r w:rsidRPr="00574872">
        <w:rPr>
          <w:rStyle w:val="Vnbnnidung4"/>
          <w:b/>
          <w:bCs/>
          <w:sz w:val="26"/>
          <w:szCs w:val="26"/>
          <w:highlight w:val="white"/>
        </w:rPr>
        <w:br w:type="page"/>
      </w:r>
    </w:p>
    <w:p w14:paraId="3442E71D" w14:textId="77777777" w:rsidR="000B52CF" w:rsidRPr="00574872" w:rsidRDefault="00FA0A42" w:rsidP="00EF6F9E">
      <w:pPr>
        <w:pStyle w:val="Vnbnnidung40"/>
        <w:widowControl/>
        <w:adjustRightInd w:val="0"/>
        <w:snapToGrid w:val="0"/>
        <w:spacing w:before="120" w:after="0" w:line="360" w:lineRule="auto"/>
        <w:rPr>
          <w:rStyle w:val="Vnbnnidung4"/>
          <w:b/>
          <w:bCs/>
          <w:sz w:val="26"/>
          <w:szCs w:val="26"/>
          <w:highlight w:val="white"/>
          <w:lang w:eastAsia="vi-VN"/>
        </w:rPr>
      </w:pPr>
      <w:r>
        <w:rPr>
          <w:rStyle w:val="Vnbnnidung4"/>
          <w:b/>
          <w:bCs/>
          <w:sz w:val="26"/>
          <w:szCs w:val="26"/>
          <w:highlight w:val="white"/>
          <w:lang w:eastAsia="vi-VN"/>
        </w:rPr>
        <w:lastRenderedPageBreak/>
        <w:t xml:space="preserve">DANH </w:t>
      </w:r>
      <w:r w:rsidR="009E1386" w:rsidRPr="00574872">
        <w:rPr>
          <w:rStyle w:val="Vnbnnidung4"/>
          <w:b/>
          <w:bCs/>
          <w:sz w:val="26"/>
          <w:szCs w:val="26"/>
          <w:highlight w:val="white"/>
          <w:lang w:eastAsia="vi-VN"/>
        </w:rPr>
        <w:t>MỤC</w:t>
      </w:r>
      <w:r w:rsidR="000B52CF" w:rsidRPr="00574872">
        <w:rPr>
          <w:rStyle w:val="Vnbnnidung4"/>
          <w:b/>
          <w:bCs/>
          <w:sz w:val="26"/>
          <w:szCs w:val="26"/>
          <w:highlight w:val="white"/>
          <w:lang w:eastAsia="vi-VN"/>
        </w:rPr>
        <w:t xml:space="preserve"> CÁC HÌNH VẼ</w:t>
      </w:r>
    </w:p>
    <w:p w14:paraId="05A92133" w14:textId="5AB89742" w:rsidR="00E03E1A" w:rsidRPr="00E03E1A" w:rsidRDefault="0002344C">
      <w:pPr>
        <w:pStyle w:val="TableofFigures"/>
        <w:tabs>
          <w:tab w:val="right" w:leader="dot" w:pos="9344"/>
        </w:tabs>
        <w:rPr>
          <w:rFonts w:ascii="Times New Roman" w:eastAsiaTheme="minorEastAsia" w:hAnsi="Times New Roman" w:cs="Times New Roman"/>
          <w:noProof/>
          <w:sz w:val="26"/>
          <w:szCs w:val="26"/>
        </w:rPr>
      </w:pPr>
      <w:r w:rsidRPr="00E03E1A">
        <w:rPr>
          <w:rStyle w:val="Hyperlink"/>
          <w:rFonts w:ascii="Times New Roman" w:eastAsiaTheme="majorEastAsia" w:hAnsi="Times New Roman" w:cs="Times New Roman"/>
          <w:noProof/>
          <w:color w:val="auto"/>
          <w:sz w:val="26"/>
          <w:szCs w:val="26"/>
        </w:rPr>
        <w:fldChar w:fldCharType="begin"/>
      </w:r>
      <w:r w:rsidRPr="00E03E1A">
        <w:rPr>
          <w:rStyle w:val="Hyperlink"/>
          <w:rFonts w:ascii="Times New Roman" w:eastAsiaTheme="majorEastAsia" w:hAnsi="Times New Roman" w:cs="Times New Roman"/>
          <w:noProof/>
          <w:color w:val="auto"/>
          <w:sz w:val="26"/>
          <w:szCs w:val="26"/>
        </w:rPr>
        <w:instrText xml:space="preserve"> TOC \h \z \c "Hình 1." </w:instrText>
      </w:r>
      <w:r w:rsidRPr="00E03E1A">
        <w:rPr>
          <w:rStyle w:val="Hyperlink"/>
          <w:rFonts w:ascii="Times New Roman" w:eastAsiaTheme="majorEastAsia" w:hAnsi="Times New Roman" w:cs="Times New Roman"/>
          <w:noProof/>
          <w:color w:val="auto"/>
          <w:sz w:val="26"/>
          <w:szCs w:val="26"/>
        </w:rPr>
        <w:fldChar w:fldCharType="separate"/>
      </w:r>
      <w:hyperlink w:anchor="_Toc145772752" w:history="1">
        <w:r w:rsidR="00E03E1A" w:rsidRPr="00E03E1A">
          <w:rPr>
            <w:rStyle w:val="Hyperlink"/>
            <w:rFonts w:ascii="Times New Roman" w:hAnsi="Times New Roman" w:cs="Times New Roman"/>
            <w:noProof/>
            <w:sz w:val="26"/>
            <w:szCs w:val="26"/>
          </w:rPr>
          <w:t xml:space="preserve">Hình 1. 1: </w:t>
        </w:r>
        <w:r w:rsidR="00E03E1A" w:rsidRPr="00E03E1A">
          <w:rPr>
            <w:rStyle w:val="Hyperlink"/>
            <w:rFonts w:ascii="Times New Roman" w:hAnsi="Times New Roman" w:cs="Times New Roman"/>
            <w:noProof/>
            <w:sz w:val="26"/>
            <w:szCs w:val="26"/>
            <w:highlight w:val="white"/>
          </w:rPr>
          <w:t>Vị trí cơ sở</w:t>
        </w:r>
        <w:r w:rsidR="00E03E1A" w:rsidRPr="00E03E1A">
          <w:rPr>
            <w:rFonts w:ascii="Times New Roman" w:hAnsi="Times New Roman" w:cs="Times New Roman"/>
            <w:noProof/>
            <w:webHidden/>
            <w:sz w:val="26"/>
            <w:szCs w:val="26"/>
          </w:rPr>
          <w:tab/>
        </w:r>
        <w:r w:rsidR="00E03E1A" w:rsidRPr="00E03E1A">
          <w:rPr>
            <w:rFonts w:ascii="Times New Roman" w:hAnsi="Times New Roman" w:cs="Times New Roman"/>
            <w:noProof/>
            <w:webHidden/>
            <w:sz w:val="26"/>
            <w:szCs w:val="26"/>
          </w:rPr>
          <w:fldChar w:fldCharType="begin"/>
        </w:r>
        <w:r w:rsidR="00E03E1A" w:rsidRPr="00E03E1A">
          <w:rPr>
            <w:rFonts w:ascii="Times New Roman" w:hAnsi="Times New Roman" w:cs="Times New Roman"/>
            <w:noProof/>
            <w:webHidden/>
            <w:sz w:val="26"/>
            <w:szCs w:val="26"/>
          </w:rPr>
          <w:instrText xml:space="preserve"> PAGEREF _Toc145772752 \h </w:instrText>
        </w:r>
        <w:r w:rsidR="00E03E1A" w:rsidRPr="00E03E1A">
          <w:rPr>
            <w:rFonts w:ascii="Times New Roman" w:hAnsi="Times New Roman" w:cs="Times New Roman"/>
            <w:noProof/>
            <w:webHidden/>
            <w:sz w:val="26"/>
            <w:szCs w:val="26"/>
          </w:rPr>
        </w:r>
        <w:r w:rsidR="00E03E1A" w:rsidRPr="00E03E1A">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2</w:t>
        </w:r>
        <w:r w:rsidR="00E03E1A" w:rsidRPr="00E03E1A">
          <w:rPr>
            <w:rFonts w:ascii="Times New Roman" w:hAnsi="Times New Roman" w:cs="Times New Roman"/>
            <w:noProof/>
            <w:webHidden/>
            <w:sz w:val="26"/>
            <w:szCs w:val="26"/>
          </w:rPr>
          <w:fldChar w:fldCharType="end"/>
        </w:r>
      </w:hyperlink>
    </w:p>
    <w:p w14:paraId="446B56F4" w14:textId="0297E58B" w:rsidR="00E03E1A" w:rsidRPr="00E03E1A" w:rsidRDefault="007C45A6" w:rsidP="0002344C">
      <w:pPr>
        <w:pStyle w:val="TableofFigures"/>
        <w:tabs>
          <w:tab w:val="right" w:leader="dot" w:pos="9344"/>
        </w:tabs>
        <w:rPr>
          <w:rFonts w:ascii="Times New Roman" w:hAnsi="Times New Roman" w:cs="Times New Roman"/>
          <w:noProof/>
          <w:sz w:val="26"/>
          <w:szCs w:val="26"/>
        </w:rPr>
      </w:pPr>
      <w:hyperlink w:anchor="_Toc145772753" w:history="1">
        <w:r w:rsidR="00E03E1A" w:rsidRPr="00E03E1A">
          <w:rPr>
            <w:rStyle w:val="Hyperlink"/>
            <w:rFonts w:ascii="Times New Roman" w:hAnsi="Times New Roman" w:cs="Times New Roman"/>
            <w:noProof/>
            <w:sz w:val="26"/>
            <w:szCs w:val="26"/>
          </w:rPr>
          <w:t>Hình 1. 2</w:t>
        </w:r>
        <w:r w:rsidR="00E03E1A" w:rsidRPr="00E03E1A">
          <w:rPr>
            <w:rStyle w:val="Hyperlink"/>
            <w:rFonts w:ascii="Times New Roman" w:hAnsi="Times New Roman" w:cs="Times New Roman"/>
            <w:iCs/>
            <w:noProof/>
            <w:sz w:val="26"/>
            <w:szCs w:val="26"/>
          </w:rPr>
          <w:t>:</w:t>
        </w:r>
        <w:r w:rsidR="00E03E1A" w:rsidRPr="00E03E1A">
          <w:rPr>
            <w:rStyle w:val="Hyperlink"/>
            <w:rFonts w:ascii="Times New Roman" w:hAnsi="Times New Roman" w:cs="Times New Roman"/>
            <w:noProof/>
            <w:sz w:val="26"/>
            <w:szCs w:val="26"/>
            <w:lang w:val="vi-VN"/>
          </w:rPr>
          <w:t xml:space="preserve"> Quy trình sản xuất </w:t>
        </w:r>
        <w:r w:rsidR="00E03E1A" w:rsidRPr="00E03E1A">
          <w:rPr>
            <w:rStyle w:val="Hyperlink"/>
            <w:rFonts w:ascii="Times New Roman" w:hAnsi="Times New Roman" w:cs="Times New Roman"/>
            <w:noProof/>
            <w:sz w:val="26"/>
            <w:szCs w:val="26"/>
          </w:rPr>
          <w:t>đế giày và phụ liệu giày</w:t>
        </w:r>
        <w:r w:rsidR="00E03E1A" w:rsidRPr="00E03E1A">
          <w:rPr>
            <w:rFonts w:ascii="Times New Roman" w:hAnsi="Times New Roman" w:cs="Times New Roman"/>
            <w:noProof/>
            <w:webHidden/>
            <w:sz w:val="26"/>
            <w:szCs w:val="26"/>
          </w:rPr>
          <w:tab/>
        </w:r>
        <w:r w:rsidR="00E03E1A" w:rsidRPr="00E03E1A">
          <w:rPr>
            <w:rFonts w:ascii="Times New Roman" w:hAnsi="Times New Roman" w:cs="Times New Roman"/>
            <w:noProof/>
            <w:webHidden/>
            <w:sz w:val="26"/>
            <w:szCs w:val="26"/>
          </w:rPr>
          <w:fldChar w:fldCharType="begin"/>
        </w:r>
        <w:r w:rsidR="00E03E1A" w:rsidRPr="00E03E1A">
          <w:rPr>
            <w:rFonts w:ascii="Times New Roman" w:hAnsi="Times New Roman" w:cs="Times New Roman"/>
            <w:noProof/>
            <w:webHidden/>
            <w:sz w:val="26"/>
            <w:szCs w:val="26"/>
          </w:rPr>
          <w:instrText xml:space="preserve"> PAGEREF _Toc145772753 \h </w:instrText>
        </w:r>
        <w:r w:rsidR="00E03E1A" w:rsidRPr="00E03E1A">
          <w:rPr>
            <w:rFonts w:ascii="Times New Roman" w:hAnsi="Times New Roman" w:cs="Times New Roman"/>
            <w:noProof/>
            <w:webHidden/>
            <w:sz w:val="26"/>
            <w:szCs w:val="26"/>
          </w:rPr>
        </w:r>
        <w:r w:rsidR="00E03E1A" w:rsidRPr="00E03E1A">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5</w:t>
        </w:r>
        <w:r w:rsidR="00E03E1A" w:rsidRPr="00E03E1A">
          <w:rPr>
            <w:rFonts w:ascii="Times New Roman" w:hAnsi="Times New Roman" w:cs="Times New Roman"/>
            <w:noProof/>
            <w:webHidden/>
            <w:sz w:val="26"/>
            <w:szCs w:val="26"/>
          </w:rPr>
          <w:fldChar w:fldCharType="end"/>
        </w:r>
      </w:hyperlink>
      <w:r w:rsidR="0002344C" w:rsidRPr="00E03E1A">
        <w:rPr>
          <w:rStyle w:val="Hyperlink"/>
          <w:rFonts w:ascii="Times New Roman" w:eastAsiaTheme="majorEastAsia" w:hAnsi="Times New Roman" w:cs="Times New Roman"/>
          <w:noProof/>
          <w:color w:val="auto"/>
          <w:sz w:val="26"/>
          <w:szCs w:val="26"/>
        </w:rPr>
        <w:fldChar w:fldCharType="end"/>
      </w:r>
      <w:r w:rsidR="0002344C" w:rsidRPr="00E03E1A">
        <w:rPr>
          <w:rStyle w:val="Hyperlink"/>
          <w:rFonts w:ascii="Times New Roman" w:eastAsiaTheme="majorEastAsia" w:hAnsi="Times New Roman" w:cs="Times New Roman"/>
          <w:noProof/>
          <w:color w:val="auto"/>
          <w:sz w:val="26"/>
          <w:szCs w:val="26"/>
        </w:rPr>
        <w:fldChar w:fldCharType="begin"/>
      </w:r>
      <w:r w:rsidR="0002344C" w:rsidRPr="00E03E1A">
        <w:rPr>
          <w:rStyle w:val="Hyperlink"/>
          <w:rFonts w:ascii="Times New Roman" w:eastAsiaTheme="majorEastAsia" w:hAnsi="Times New Roman" w:cs="Times New Roman"/>
          <w:noProof/>
          <w:color w:val="auto"/>
          <w:sz w:val="26"/>
          <w:szCs w:val="26"/>
        </w:rPr>
        <w:instrText xml:space="preserve"> TOC \h \z \c "Hình 2." </w:instrText>
      </w:r>
      <w:r w:rsidR="0002344C" w:rsidRPr="00E03E1A">
        <w:rPr>
          <w:rStyle w:val="Hyperlink"/>
          <w:rFonts w:ascii="Times New Roman" w:eastAsiaTheme="majorEastAsia" w:hAnsi="Times New Roman" w:cs="Times New Roman"/>
          <w:noProof/>
          <w:color w:val="auto"/>
          <w:sz w:val="26"/>
          <w:szCs w:val="26"/>
        </w:rPr>
        <w:fldChar w:fldCharType="end"/>
      </w:r>
      <w:r w:rsidR="0002344C" w:rsidRPr="00E03E1A">
        <w:rPr>
          <w:rStyle w:val="Hyperlink"/>
          <w:rFonts w:ascii="Times New Roman" w:eastAsiaTheme="majorEastAsia" w:hAnsi="Times New Roman" w:cs="Times New Roman"/>
          <w:noProof/>
          <w:color w:val="auto"/>
          <w:sz w:val="26"/>
          <w:szCs w:val="26"/>
        </w:rPr>
        <w:fldChar w:fldCharType="begin"/>
      </w:r>
      <w:r w:rsidR="0002344C" w:rsidRPr="00E03E1A">
        <w:rPr>
          <w:rStyle w:val="Hyperlink"/>
          <w:rFonts w:ascii="Times New Roman" w:eastAsiaTheme="majorEastAsia" w:hAnsi="Times New Roman" w:cs="Times New Roman"/>
          <w:noProof/>
          <w:color w:val="auto"/>
          <w:sz w:val="26"/>
          <w:szCs w:val="26"/>
        </w:rPr>
        <w:instrText xml:space="preserve"> TOC \h \z \c "Hình 3." </w:instrText>
      </w:r>
      <w:r w:rsidR="0002344C" w:rsidRPr="00E03E1A">
        <w:rPr>
          <w:rStyle w:val="Hyperlink"/>
          <w:rFonts w:ascii="Times New Roman" w:eastAsiaTheme="majorEastAsia" w:hAnsi="Times New Roman" w:cs="Times New Roman"/>
          <w:noProof/>
          <w:color w:val="auto"/>
          <w:sz w:val="26"/>
          <w:szCs w:val="26"/>
        </w:rPr>
        <w:fldChar w:fldCharType="separate"/>
      </w:r>
    </w:p>
    <w:p w14:paraId="64F395AC" w14:textId="793C7470" w:rsidR="00E03E1A" w:rsidRPr="00E03E1A" w:rsidRDefault="007C45A6">
      <w:pPr>
        <w:pStyle w:val="TableofFigures"/>
        <w:tabs>
          <w:tab w:val="right" w:leader="dot" w:pos="9344"/>
        </w:tabs>
        <w:rPr>
          <w:rFonts w:ascii="Times New Roman" w:eastAsiaTheme="minorEastAsia" w:hAnsi="Times New Roman" w:cs="Times New Roman"/>
          <w:noProof/>
          <w:sz w:val="26"/>
          <w:szCs w:val="26"/>
        </w:rPr>
      </w:pPr>
      <w:hyperlink w:anchor="_Toc145772758" w:history="1">
        <w:r w:rsidR="00E03E1A" w:rsidRPr="00E03E1A">
          <w:rPr>
            <w:rStyle w:val="Hyperlink"/>
            <w:rFonts w:ascii="Times New Roman" w:hAnsi="Times New Roman" w:cs="Times New Roman"/>
            <w:noProof/>
            <w:sz w:val="26"/>
            <w:szCs w:val="26"/>
          </w:rPr>
          <w:t>Hình 3. 1</w:t>
        </w:r>
        <w:r w:rsidR="00E03E1A" w:rsidRPr="00E03E1A">
          <w:rPr>
            <w:rStyle w:val="Hyperlink"/>
            <w:rFonts w:ascii="Times New Roman" w:hAnsi="Times New Roman" w:cs="Times New Roman"/>
            <w:noProof/>
            <w:sz w:val="26"/>
            <w:szCs w:val="26"/>
            <w:lang w:val="vi-VN"/>
          </w:rPr>
          <w:t>: Sơ đồ hệ thống thoát nước mưa</w:t>
        </w:r>
        <w:r w:rsidR="00E03E1A" w:rsidRPr="00E03E1A">
          <w:rPr>
            <w:rFonts w:ascii="Times New Roman" w:hAnsi="Times New Roman" w:cs="Times New Roman"/>
            <w:noProof/>
            <w:webHidden/>
            <w:sz w:val="26"/>
            <w:szCs w:val="26"/>
          </w:rPr>
          <w:tab/>
        </w:r>
        <w:r w:rsidR="00E03E1A" w:rsidRPr="00E03E1A">
          <w:rPr>
            <w:rFonts w:ascii="Times New Roman" w:hAnsi="Times New Roman" w:cs="Times New Roman"/>
            <w:noProof/>
            <w:webHidden/>
            <w:sz w:val="26"/>
            <w:szCs w:val="26"/>
          </w:rPr>
          <w:fldChar w:fldCharType="begin"/>
        </w:r>
        <w:r w:rsidR="00E03E1A" w:rsidRPr="00E03E1A">
          <w:rPr>
            <w:rFonts w:ascii="Times New Roman" w:hAnsi="Times New Roman" w:cs="Times New Roman"/>
            <w:noProof/>
            <w:webHidden/>
            <w:sz w:val="26"/>
            <w:szCs w:val="26"/>
          </w:rPr>
          <w:instrText xml:space="preserve"> PAGEREF _Toc145772758 \h </w:instrText>
        </w:r>
        <w:r w:rsidR="00E03E1A" w:rsidRPr="00E03E1A">
          <w:rPr>
            <w:rFonts w:ascii="Times New Roman" w:hAnsi="Times New Roman" w:cs="Times New Roman"/>
            <w:noProof/>
            <w:webHidden/>
            <w:sz w:val="26"/>
            <w:szCs w:val="26"/>
          </w:rPr>
        </w:r>
        <w:r w:rsidR="00E03E1A" w:rsidRPr="00E03E1A">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18</w:t>
        </w:r>
        <w:r w:rsidR="00E03E1A" w:rsidRPr="00E03E1A">
          <w:rPr>
            <w:rFonts w:ascii="Times New Roman" w:hAnsi="Times New Roman" w:cs="Times New Roman"/>
            <w:noProof/>
            <w:webHidden/>
            <w:sz w:val="26"/>
            <w:szCs w:val="26"/>
          </w:rPr>
          <w:fldChar w:fldCharType="end"/>
        </w:r>
      </w:hyperlink>
    </w:p>
    <w:p w14:paraId="6FC1C8D0" w14:textId="3DFFA1AF" w:rsidR="00E03E1A" w:rsidRPr="00E03E1A" w:rsidRDefault="007C45A6">
      <w:pPr>
        <w:pStyle w:val="TableofFigures"/>
        <w:tabs>
          <w:tab w:val="right" w:leader="dot" w:pos="9344"/>
        </w:tabs>
        <w:rPr>
          <w:rFonts w:ascii="Times New Roman" w:eastAsiaTheme="minorEastAsia" w:hAnsi="Times New Roman" w:cs="Times New Roman"/>
          <w:noProof/>
          <w:sz w:val="26"/>
          <w:szCs w:val="26"/>
        </w:rPr>
      </w:pPr>
      <w:hyperlink w:anchor="_Toc145772759" w:history="1">
        <w:r w:rsidR="00E03E1A" w:rsidRPr="00E03E1A">
          <w:rPr>
            <w:rStyle w:val="Hyperlink"/>
            <w:rFonts w:ascii="Times New Roman" w:hAnsi="Times New Roman" w:cs="Times New Roman"/>
            <w:noProof/>
            <w:sz w:val="26"/>
            <w:szCs w:val="26"/>
          </w:rPr>
          <w:t>Hình 3. 2: Hình ảnh hố ga thoát nước mưa</w:t>
        </w:r>
        <w:r w:rsidR="00E03E1A" w:rsidRPr="00E03E1A">
          <w:rPr>
            <w:rFonts w:ascii="Times New Roman" w:hAnsi="Times New Roman" w:cs="Times New Roman"/>
            <w:noProof/>
            <w:webHidden/>
            <w:sz w:val="26"/>
            <w:szCs w:val="26"/>
          </w:rPr>
          <w:tab/>
        </w:r>
        <w:r w:rsidR="00E03E1A" w:rsidRPr="00E03E1A">
          <w:rPr>
            <w:rFonts w:ascii="Times New Roman" w:hAnsi="Times New Roman" w:cs="Times New Roman"/>
            <w:noProof/>
            <w:webHidden/>
            <w:sz w:val="26"/>
            <w:szCs w:val="26"/>
          </w:rPr>
          <w:fldChar w:fldCharType="begin"/>
        </w:r>
        <w:r w:rsidR="00E03E1A" w:rsidRPr="00E03E1A">
          <w:rPr>
            <w:rFonts w:ascii="Times New Roman" w:hAnsi="Times New Roman" w:cs="Times New Roman"/>
            <w:noProof/>
            <w:webHidden/>
            <w:sz w:val="26"/>
            <w:szCs w:val="26"/>
          </w:rPr>
          <w:instrText xml:space="preserve"> PAGEREF _Toc145772759 \h </w:instrText>
        </w:r>
        <w:r w:rsidR="00E03E1A" w:rsidRPr="00E03E1A">
          <w:rPr>
            <w:rFonts w:ascii="Times New Roman" w:hAnsi="Times New Roman" w:cs="Times New Roman"/>
            <w:noProof/>
            <w:webHidden/>
            <w:sz w:val="26"/>
            <w:szCs w:val="26"/>
          </w:rPr>
        </w:r>
        <w:r w:rsidR="00E03E1A" w:rsidRPr="00E03E1A">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18</w:t>
        </w:r>
        <w:r w:rsidR="00E03E1A" w:rsidRPr="00E03E1A">
          <w:rPr>
            <w:rFonts w:ascii="Times New Roman" w:hAnsi="Times New Roman" w:cs="Times New Roman"/>
            <w:noProof/>
            <w:webHidden/>
            <w:sz w:val="26"/>
            <w:szCs w:val="26"/>
          </w:rPr>
          <w:fldChar w:fldCharType="end"/>
        </w:r>
      </w:hyperlink>
    </w:p>
    <w:p w14:paraId="7841D1E3" w14:textId="497CBDA8" w:rsidR="00E03E1A" w:rsidRPr="00E03E1A" w:rsidRDefault="007C45A6">
      <w:pPr>
        <w:pStyle w:val="TableofFigures"/>
        <w:tabs>
          <w:tab w:val="right" w:leader="dot" w:pos="9344"/>
        </w:tabs>
        <w:rPr>
          <w:rFonts w:ascii="Times New Roman" w:eastAsiaTheme="minorEastAsia" w:hAnsi="Times New Roman" w:cs="Times New Roman"/>
          <w:noProof/>
          <w:sz w:val="26"/>
          <w:szCs w:val="26"/>
        </w:rPr>
      </w:pPr>
      <w:hyperlink w:anchor="_Toc145772760" w:history="1">
        <w:r w:rsidR="00E03E1A" w:rsidRPr="00E03E1A">
          <w:rPr>
            <w:rStyle w:val="Hyperlink"/>
            <w:rFonts w:ascii="Times New Roman" w:hAnsi="Times New Roman" w:cs="Times New Roman"/>
            <w:noProof/>
            <w:sz w:val="26"/>
            <w:szCs w:val="26"/>
          </w:rPr>
          <w:t>Hình 3. 3</w:t>
        </w:r>
        <w:r w:rsidR="00E03E1A" w:rsidRPr="00E03E1A">
          <w:rPr>
            <w:rStyle w:val="Hyperlink"/>
            <w:rFonts w:ascii="Times New Roman" w:hAnsi="Times New Roman" w:cs="Times New Roman"/>
            <w:noProof/>
            <w:sz w:val="26"/>
            <w:szCs w:val="26"/>
            <w:lang w:val="vi-VN"/>
          </w:rPr>
          <w:t>: Sơ đồ thu gom, thoát nước thải của cơ sở</w:t>
        </w:r>
        <w:r w:rsidR="00E03E1A" w:rsidRPr="00E03E1A">
          <w:rPr>
            <w:rFonts w:ascii="Times New Roman" w:hAnsi="Times New Roman" w:cs="Times New Roman"/>
            <w:noProof/>
            <w:webHidden/>
            <w:sz w:val="26"/>
            <w:szCs w:val="26"/>
          </w:rPr>
          <w:tab/>
        </w:r>
        <w:r w:rsidR="00E03E1A" w:rsidRPr="00E03E1A">
          <w:rPr>
            <w:rFonts w:ascii="Times New Roman" w:hAnsi="Times New Roman" w:cs="Times New Roman"/>
            <w:noProof/>
            <w:webHidden/>
            <w:sz w:val="26"/>
            <w:szCs w:val="26"/>
          </w:rPr>
          <w:fldChar w:fldCharType="begin"/>
        </w:r>
        <w:r w:rsidR="00E03E1A" w:rsidRPr="00E03E1A">
          <w:rPr>
            <w:rFonts w:ascii="Times New Roman" w:hAnsi="Times New Roman" w:cs="Times New Roman"/>
            <w:noProof/>
            <w:webHidden/>
            <w:sz w:val="26"/>
            <w:szCs w:val="26"/>
          </w:rPr>
          <w:instrText xml:space="preserve"> PAGEREF _Toc145772760 \h </w:instrText>
        </w:r>
        <w:r w:rsidR="00E03E1A" w:rsidRPr="00E03E1A">
          <w:rPr>
            <w:rFonts w:ascii="Times New Roman" w:hAnsi="Times New Roman" w:cs="Times New Roman"/>
            <w:noProof/>
            <w:webHidden/>
            <w:sz w:val="26"/>
            <w:szCs w:val="26"/>
          </w:rPr>
        </w:r>
        <w:r w:rsidR="00E03E1A" w:rsidRPr="00E03E1A">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22</w:t>
        </w:r>
        <w:r w:rsidR="00E03E1A" w:rsidRPr="00E03E1A">
          <w:rPr>
            <w:rFonts w:ascii="Times New Roman" w:hAnsi="Times New Roman" w:cs="Times New Roman"/>
            <w:noProof/>
            <w:webHidden/>
            <w:sz w:val="26"/>
            <w:szCs w:val="26"/>
          </w:rPr>
          <w:fldChar w:fldCharType="end"/>
        </w:r>
      </w:hyperlink>
    </w:p>
    <w:p w14:paraId="101DFB43" w14:textId="6B3925B9" w:rsidR="00E03E1A" w:rsidRPr="00E03E1A" w:rsidRDefault="007C45A6">
      <w:pPr>
        <w:pStyle w:val="TableofFigures"/>
        <w:tabs>
          <w:tab w:val="right" w:leader="dot" w:pos="9344"/>
        </w:tabs>
        <w:rPr>
          <w:rFonts w:ascii="Times New Roman" w:eastAsiaTheme="minorEastAsia" w:hAnsi="Times New Roman" w:cs="Times New Roman"/>
          <w:noProof/>
          <w:sz w:val="26"/>
          <w:szCs w:val="26"/>
        </w:rPr>
      </w:pPr>
      <w:hyperlink w:anchor="_Toc145772761" w:history="1">
        <w:r w:rsidR="00E03E1A" w:rsidRPr="00E03E1A">
          <w:rPr>
            <w:rStyle w:val="Hyperlink"/>
            <w:rFonts w:ascii="Times New Roman" w:hAnsi="Times New Roman" w:cs="Times New Roman"/>
            <w:noProof/>
            <w:sz w:val="26"/>
            <w:szCs w:val="26"/>
          </w:rPr>
          <w:t>Hình 3. 4</w:t>
        </w:r>
        <w:r w:rsidR="00E03E1A" w:rsidRPr="00E03E1A">
          <w:rPr>
            <w:rStyle w:val="Hyperlink"/>
            <w:rFonts w:ascii="Times New Roman" w:hAnsi="Times New Roman" w:cs="Times New Roman"/>
            <w:noProof/>
            <w:sz w:val="26"/>
            <w:szCs w:val="26"/>
            <w:lang w:val="vi-VN"/>
          </w:rPr>
          <w:t>: Sơ đồ cấu tạo bể tự hoại</w:t>
        </w:r>
        <w:r w:rsidR="00E03E1A" w:rsidRPr="00E03E1A">
          <w:rPr>
            <w:rFonts w:ascii="Times New Roman" w:hAnsi="Times New Roman" w:cs="Times New Roman"/>
            <w:noProof/>
            <w:webHidden/>
            <w:sz w:val="26"/>
            <w:szCs w:val="26"/>
          </w:rPr>
          <w:tab/>
        </w:r>
        <w:r w:rsidR="00E03E1A" w:rsidRPr="00E03E1A">
          <w:rPr>
            <w:rFonts w:ascii="Times New Roman" w:hAnsi="Times New Roman" w:cs="Times New Roman"/>
            <w:noProof/>
            <w:webHidden/>
            <w:sz w:val="26"/>
            <w:szCs w:val="26"/>
          </w:rPr>
          <w:fldChar w:fldCharType="begin"/>
        </w:r>
        <w:r w:rsidR="00E03E1A" w:rsidRPr="00E03E1A">
          <w:rPr>
            <w:rFonts w:ascii="Times New Roman" w:hAnsi="Times New Roman" w:cs="Times New Roman"/>
            <w:noProof/>
            <w:webHidden/>
            <w:sz w:val="26"/>
            <w:szCs w:val="26"/>
          </w:rPr>
          <w:instrText xml:space="preserve"> PAGEREF _Toc145772761 \h </w:instrText>
        </w:r>
        <w:r w:rsidR="00E03E1A" w:rsidRPr="00E03E1A">
          <w:rPr>
            <w:rFonts w:ascii="Times New Roman" w:hAnsi="Times New Roman" w:cs="Times New Roman"/>
            <w:noProof/>
            <w:webHidden/>
            <w:sz w:val="26"/>
            <w:szCs w:val="26"/>
          </w:rPr>
        </w:r>
        <w:r w:rsidR="00E03E1A" w:rsidRPr="00E03E1A">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23</w:t>
        </w:r>
        <w:r w:rsidR="00E03E1A" w:rsidRPr="00E03E1A">
          <w:rPr>
            <w:rFonts w:ascii="Times New Roman" w:hAnsi="Times New Roman" w:cs="Times New Roman"/>
            <w:noProof/>
            <w:webHidden/>
            <w:sz w:val="26"/>
            <w:szCs w:val="26"/>
          </w:rPr>
          <w:fldChar w:fldCharType="end"/>
        </w:r>
      </w:hyperlink>
    </w:p>
    <w:p w14:paraId="693CEE50" w14:textId="7DEC02B7" w:rsidR="00E03E1A" w:rsidRPr="00E03E1A" w:rsidRDefault="007C45A6">
      <w:pPr>
        <w:pStyle w:val="TableofFigures"/>
        <w:tabs>
          <w:tab w:val="right" w:leader="dot" w:pos="9344"/>
        </w:tabs>
        <w:rPr>
          <w:rFonts w:ascii="Times New Roman" w:eastAsiaTheme="minorEastAsia" w:hAnsi="Times New Roman" w:cs="Times New Roman"/>
          <w:noProof/>
          <w:sz w:val="26"/>
          <w:szCs w:val="26"/>
        </w:rPr>
      </w:pPr>
      <w:hyperlink w:anchor="_Toc145772762" w:history="1">
        <w:r w:rsidR="00E03E1A" w:rsidRPr="00E03E1A">
          <w:rPr>
            <w:rStyle w:val="Hyperlink"/>
            <w:rFonts w:ascii="Times New Roman" w:hAnsi="Times New Roman" w:cs="Times New Roman"/>
            <w:noProof/>
            <w:sz w:val="26"/>
            <w:szCs w:val="26"/>
          </w:rPr>
          <w:t>Hình 3. 5: Sơ đồ cấu tạo bể tách dầu nằm ngang</w:t>
        </w:r>
        <w:r w:rsidR="00E03E1A" w:rsidRPr="00E03E1A">
          <w:rPr>
            <w:rFonts w:ascii="Times New Roman" w:hAnsi="Times New Roman" w:cs="Times New Roman"/>
            <w:noProof/>
            <w:webHidden/>
            <w:sz w:val="26"/>
            <w:szCs w:val="26"/>
          </w:rPr>
          <w:tab/>
        </w:r>
        <w:r w:rsidR="00E03E1A" w:rsidRPr="00E03E1A">
          <w:rPr>
            <w:rFonts w:ascii="Times New Roman" w:hAnsi="Times New Roman" w:cs="Times New Roman"/>
            <w:noProof/>
            <w:webHidden/>
            <w:sz w:val="26"/>
            <w:szCs w:val="26"/>
          </w:rPr>
          <w:fldChar w:fldCharType="begin"/>
        </w:r>
        <w:r w:rsidR="00E03E1A" w:rsidRPr="00E03E1A">
          <w:rPr>
            <w:rFonts w:ascii="Times New Roman" w:hAnsi="Times New Roman" w:cs="Times New Roman"/>
            <w:noProof/>
            <w:webHidden/>
            <w:sz w:val="26"/>
            <w:szCs w:val="26"/>
          </w:rPr>
          <w:instrText xml:space="preserve"> PAGEREF _Toc145772762 \h </w:instrText>
        </w:r>
        <w:r w:rsidR="00E03E1A" w:rsidRPr="00E03E1A">
          <w:rPr>
            <w:rFonts w:ascii="Times New Roman" w:hAnsi="Times New Roman" w:cs="Times New Roman"/>
            <w:noProof/>
            <w:webHidden/>
            <w:sz w:val="26"/>
            <w:szCs w:val="26"/>
          </w:rPr>
        </w:r>
        <w:r w:rsidR="00E03E1A" w:rsidRPr="00E03E1A">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24</w:t>
        </w:r>
        <w:r w:rsidR="00E03E1A" w:rsidRPr="00E03E1A">
          <w:rPr>
            <w:rFonts w:ascii="Times New Roman" w:hAnsi="Times New Roman" w:cs="Times New Roman"/>
            <w:noProof/>
            <w:webHidden/>
            <w:sz w:val="26"/>
            <w:szCs w:val="26"/>
          </w:rPr>
          <w:fldChar w:fldCharType="end"/>
        </w:r>
      </w:hyperlink>
    </w:p>
    <w:p w14:paraId="618F5D02" w14:textId="123B7E2F" w:rsidR="00E03E1A" w:rsidRPr="00E03E1A" w:rsidRDefault="007C45A6">
      <w:pPr>
        <w:pStyle w:val="TableofFigures"/>
        <w:tabs>
          <w:tab w:val="right" w:leader="dot" w:pos="9344"/>
        </w:tabs>
        <w:rPr>
          <w:rFonts w:ascii="Times New Roman" w:eastAsiaTheme="minorEastAsia" w:hAnsi="Times New Roman" w:cs="Times New Roman"/>
          <w:noProof/>
          <w:sz w:val="26"/>
          <w:szCs w:val="26"/>
        </w:rPr>
      </w:pPr>
      <w:hyperlink w:anchor="_Toc145772763" w:history="1">
        <w:r w:rsidR="00E03E1A" w:rsidRPr="00E03E1A">
          <w:rPr>
            <w:rStyle w:val="Hyperlink"/>
            <w:rFonts w:ascii="Times New Roman" w:hAnsi="Times New Roman" w:cs="Times New Roman"/>
            <w:noProof/>
            <w:sz w:val="26"/>
            <w:szCs w:val="26"/>
          </w:rPr>
          <w:t>Hình 3. 6: Hệ thống xử lý nước thải hiện hữu công suất 250 m</w:t>
        </w:r>
        <w:r w:rsidR="00E03E1A" w:rsidRPr="00E03E1A">
          <w:rPr>
            <w:rStyle w:val="Hyperlink"/>
            <w:rFonts w:ascii="Times New Roman" w:hAnsi="Times New Roman" w:cs="Times New Roman"/>
            <w:noProof/>
            <w:sz w:val="26"/>
            <w:szCs w:val="26"/>
            <w:vertAlign w:val="superscript"/>
          </w:rPr>
          <w:t>3</w:t>
        </w:r>
        <w:r w:rsidR="00E03E1A" w:rsidRPr="00E03E1A">
          <w:rPr>
            <w:rStyle w:val="Hyperlink"/>
            <w:rFonts w:ascii="Times New Roman" w:hAnsi="Times New Roman" w:cs="Times New Roman"/>
            <w:noProof/>
            <w:sz w:val="26"/>
            <w:szCs w:val="26"/>
          </w:rPr>
          <w:t>/ngày.đêm</w:t>
        </w:r>
        <w:r w:rsidR="00E03E1A" w:rsidRPr="00E03E1A">
          <w:rPr>
            <w:rFonts w:ascii="Times New Roman" w:hAnsi="Times New Roman" w:cs="Times New Roman"/>
            <w:noProof/>
            <w:webHidden/>
            <w:sz w:val="26"/>
            <w:szCs w:val="26"/>
          </w:rPr>
          <w:tab/>
        </w:r>
        <w:r w:rsidR="00E03E1A" w:rsidRPr="00E03E1A">
          <w:rPr>
            <w:rFonts w:ascii="Times New Roman" w:hAnsi="Times New Roman" w:cs="Times New Roman"/>
            <w:noProof/>
            <w:webHidden/>
            <w:sz w:val="26"/>
            <w:szCs w:val="26"/>
          </w:rPr>
          <w:fldChar w:fldCharType="begin"/>
        </w:r>
        <w:r w:rsidR="00E03E1A" w:rsidRPr="00E03E1A">
          <w:rPr>
            <w:rFonts w:ascii="Times New Roman" w:hAnsi="Times New Roman" w:cs="Times New Roman"/>
            <w:noProof/>
            <w:webHidden/>
            <w:sz w:val="26"/>
            <w:szCs w:val="26"/>
          </w:rPr>
          <w:instrText xml:space="preserve"> PAGEREF _Toc145772763 \h </w:instrText>
        </w:r>
        <w:r w:rsidR="00E03E1A" w:rsidRPr="00E03E1A">
          <w:rPr>
            <w:rFonts w:ascii="Times New Roman" w:hAnsi="Times New Roman" w:cs="Times New Roman"/>
            <w:noProof/>
            <w:webHidden/>
            <w:sz w:val="26"/>
            <w:szCs w:val="26"/>
          </w:rPr>
        </w:r>
        <w:r w:rsidR="00E03E1A" w:rsidRPr="00E03E1A">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26</w:t>
        </w:r>
        <w:r w:rsidR="00E03E1A" w:rsidRPr="00E03E1A">
          <w:rPr>
            <w:rFonts w:ascii="Times New Roman" w:hAnsi="Times New Roman" w:cs="Times New Roman"/>
            <w:noProof/>
            <w:webHidden/>
            <w:sz w:val="26"/>
            <w:szCs w:val="26"/>
          </w:rPr>
          <w:fldChar w:fldCharType="end"/>
        </w:r>
      </w:hyperlink>
    </w:p>
    <w:p w14:paraId="53F00FC9" w14:textId="201DF14D" w:rsidR="00E03E1A" w:rsidRPr="00E03E1A" w:rsidRDefault="007C45A6">
      <w:pPr>
        <w:pStyle w:val="TableofFigures"/>
        <w:tabs>
          <w:tab w:val="right" w:leader="dot" w:pos="9344"/>
        </w:tabs>
        <w:rPr>
          <w:rFonts w:ascii="Times New Roman" w:eastAsiaTheme="minorEastAsia" w:hAnsi="Times New Roman" w:cs="Times New Roman"/>
          <w:noProof/>
          <w:sz w:val="26"/>
          <w:szCs w:val="26"/>
        </w:rPr>
      </w:pPr>
      <w:hyperlink w:anchor="_Toc145772764" w:history="1">
        <w:r w:rsidR="00E03E1A" w:rsidRPr="00E03E1A">
          <w:rPr>
            <w:rStyle w:val="Hyperlink"/>
            <w:rFonts w:ascii="Times New Roman" w:hAnsi="Times New Roman" w:cs="Times New Roman"/>
            <w:noProof/>
            <w:sz w:val="26"/>
            <w:szCs w:val="26"/>
          </w:rPr>
          <w:t>Hình 3. 7: Hình ảnh hệ thống xử lý nước thải</w:t>
        </w:r>
        <w:r w:rsidR="00E03E1A" w:rsidRPr="00E03E1A">
          <w:rPr>
            <w:rFonts w:ascii="Times New Roman" w:hAnsi="Times New Roman" w:cs="Times New Roman"/>
            <w:noProof/>
            <w:webHidden/>
            <w:sz w:val="26"/>
            <w:szCs w:val="26"/>
          </w:rPr>
          <w:tab/>
        </w:r>
        <w:r w:rsidR="00E03E1A" w:rsidRPr="00E03E1A">
          <w:rPr>
            <w:rFonts w:ascii="Times New Roman" w:hAnsi="Times New Roman" w:cs="Times New Roman"/>
            <w:noProof/>
            <w:webHidden/>
            <w:sz w:val="26"/>
            <w:szCs w:val="26"/>
          </w:rPr>
          <w:fldChar w:fldCharType="begin"/>
        </w:r>
        <w:r w:rsidR="00E03E1A" w:rsidRPr="00E03E1A">
          <w:rPr>
            <w:rFonts w:ascii="Times New Roman" w:hAnsi="Times New Roman" w:cs="Times New Roman"/>
            <w:noProof/>
            <w:webHidden/>
            <w:sz w:val="26"/>
            <w:szCs w:val="26"/>
          </w:rPr>
          <w:instrText xml:space="preserve"> PAGEREF _Toc145772764 \h </w:instrText>
        </w:r>
        <w:r w:rsidR="00E03E1A" w:rsidRPr="00E03E1A">
          <w:rPr>
            <w:rFonts w:ascii="Times New Roman" w:hAnsi="Times New Roman" w:cs="Times New Roman"/>
            <w:noProof/>
            <w:webHidden/>
            <w:sz w:val="26"/>
            <w:szCs w:val="26"/>
          </w:rPr>
        </w:r>
        <w:r w:rsidR="00E03E1A" w:rsidRPr="00E03E1A">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37</w:t>
        </w:r>
        <w:r w:rsidR="00E03E1A" w:rsidRPr="00E03E1A">
          <w:rPr>
            <w:rFonts w:ascii="Times New Roman" w:hAnsi="Times New Roman" w:cs="Times New Roman"/>
            <w:noProof/>
            <w:webHidden/>
            <w:sz w:val="26"/>
            <w:szCs w:val="26"/>
          </w:rPr>
          <w:fldChar w:fldCharType="end"/>
        </w:r>
      </w:hyperlink>
    </w:p>
    <w:p w14:paraId="3B9A67BD" w14:textId="2DB14C38" w:rsidR="00E03E1A" w:rsidRPr="00E03E1A" w:rsidRDefault="007C45A6">
      <w:pPr>
        <w:pStyle w:val="TableofFigures"/>
        <w:tabs>
          <w:tab w:val="right" w:leader="dot" w:pos="9344"/>
        </w:tabs>
        <w:rPr>
          <w:rFonts w:ascii="Times New Roman" w:eastAsiaTheme="minorEastAsia" w:hAnsi="Times New Roman" w:cs="Times New Roman"/>
          <w:noProof/>
          <w:sz w:val="26"/>
          <w:szCs w:val="26"/>
        </w:rPr>
      </w:pPr>
      <w:hyperlink w:anchor="_Toc145772765" w:history="1">
        <w:r w:rsidR="00E03E1A" w:rsidRPr="00E03E1A">
          <w:rPr>
            <w:rStyle w:val="Hyperlink"/>
            <w:rFonts w:ascii="Times New Roman" w:hAnsi="Times New Roman" w:cs="Times New Roman"/>
            <w:noProof/>
            <w:sz w:val="26"/>
            <w:szCs w:val="26"/>
          </w:rPr>
          <w:t>Hình 3. 8: Bể phơi bùn của cơ sở</w:t>
        </w:r>
        <w:r w:rsidR="00E03E1A" w:rsidRPr="00E03E1A">
          <w:rPr>
            <w:rFonts w:ascii="Times New Roman" w:hAnsi="Times New Roman" w:cs="Times New Roman"/>
            <w:noProof/>
            <w:webHidden/>
            <w:sz w:val="26"/>
            <w:szCs w:val="26"/>
          </w:rPr>
          <w:tab/>
        </w:r>
        <w:r w:rsidR="00E03E1A" w:rsidRPr="00E03E1A">
          <w:rPr>
            <w:rFonts w:ascii="Times New Roman" w:hAnsi="Times New Roman" w:cs="Times New Roman"/>
            <w:noProof/>
            <w:webHidden/>
            <w:sz w:val="26"/>
            <w:szCs w:val="26"/>
          </w:rPr>
          <w:fldChar w:fldCharType="begin"/>
        </w:r>
        <w:r w:rsidR="00E03E1A" w:rsidRPr="00E03E1A">
          <w:rPr>
            <w:rFonts w:ascii="Times New Roman" w:hAnsi="Times New Roman" w:cs="Times New Roman"/>
            <w:noProof/>
            <w:webHidden/>
            <w:sz w:val="26"/>
            <w:szCs w:val="26"/>
          </w:rPr>
          <w:instrText xml:space="preserve"> PAGEREF _Toc145772765 \h </w:instrText>
        </w:r>
        <w:r w:rsidR="00E03E1A" w:rsidRPr="00E03E1A">
          <w:rPr>
            <w:rFonts w:ascii="Times New Roman" w:hAnsi="Times New Roman" w:cs="Times New Roman"/>
            <w:noProof/>
            <w:webHidden/>
            <w:sz w:val="26"/>
            <w:szCs w:val="26"/>
          </w:rPr>
        </w:r>
        <w:r w:rsidR="00E03E1A" w:rsidRPr="00E03E1A">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38</w:t>
        </w:r>
        <w:r w:rsidR="00E03E1A" w:rsidRPr="00E03E1A">
          <w:rPr>
            <w:rFonts w:ascii="Times New Roman" w:hAnsi="Times New Roman" w:cs="Times New Roman"/>
            <w:noProof/>
            <w:webHidden/>
            <w:sz w:val="26"/>
            <w:szCs w:val="26"/>
          </w:rPr>
          <w:fldChar w:fldCharType="end"/>
        </w:r>
      </w:hyperlink>
    </w:p>
    <w:p w14:paraId="2D8A8FB5" w14:textId="0E4DDCEB" w:rsidR="00E03E1A" w:rsidRPr="00E03E1A" w:rsidRDefault="007C45A6">
      <w:pPr>
        <w:pStyle w:val="TableofFigures"/>
        <w:tabs>
          <w:tab w:val="right" w:leader="dot" w:pos="9344"/>
        </w:tabs>
        <w:rPr>
          <w:rFonts w:ascii="Times New Roman" w:eastAsiaTheme="minorEastAsia" w:hAnsi="Times New Roman" w:cs="Times New Roman"/>
          <w:noProof/>
          <w:sz w:val="26"/>
          <w:szCs w:val="26"/>
        </w:rPr>
      </w:pPr>
      <w:hyperlink w:anchor="_Toc145772766" w:history="1">
        <w:r w:rsidR="00E03E1A" w:rsidRPr="00E03E1A">
          <w:rPr>
            <w:rStyle w:val="Hyperlink"/>
            <w:rFonts w:ascii="Times New Roman" w:hAnsi="Times New Roman" w:cs="Times New Roman"/>
            <w:noProof/>
            <w:sz w:val="26"/>
            <w:szCs w:val="26"/>
          </w:rPr>
          <w:t>Hình 3. 9: Hố ga đấu nối nước thải của cơ sở</w:t>
        </w:r>
        <w:r w:rsidR="00E03E1A" w:rsidRPr="00E03E1A">
          <w:rPr>
            <w:rFonts w:ascii="Times New Roman" w:hAnsi="Times New Roman" w:cs="Times New Roman"/>
            <w:noProof/>
            <w:webHidden/>
            <w:sz w:val="26"/>
            <w:szCs w:val="26"/>
          </w:rPr>
          <w:tab/>
        </w:r>
        <w:r w:rsidR="00E03E1A" w:rsidRPr="00E03E1A">
          <w:rPr>
            <w:rFonts w:ascii="Times New Roman" w:hAnsi="Times New Roman" w:cs="Times New Roman"/>
            <w:noProof/>
            <w:webHidden/>
            <w:sz w:val="26"/>
            <w:szCs w:val="26"/>
          </w:rPr>
          <w:fldChar w:fldCharType="begin"/>
        </w:r>
        <w:r w:rsidR="00E03E1A" w:rsidRPr="00E03E1A">
          <w:rPr>
            <w:rFonts w:ascii="Times New Roman" w:hAnsi="Times New Roman" w:cs="Times New Roman"/>
            <w:noProof/>
            <w:webHidden/>
            <w:sz w:val="26"/>
            <w:szCs w:val="26"/>
          </w:rPr>
          <w:instrText xml:space="preserve"> PAGEREF _Toc145772766 \h </w:instrText>
        </w:r>
        <w:r w:rsidR="00E03E1A" w:rsidRPr="00E03E1A">
          <w:rPr>
            <w:rFonts w:ascii="Times New Roman" w:hAnsi="Times New Roman" w:cs="Times New Roman"/>
            <w:noProof/>
            <w:webHidden/>
            <w:sz w:val="26"/>
            <w:szCs w:val="26"/>
          </w:rPr>
        </w:r>
        <w:r w:rsidR="00E03E1A" w:rsidRPr="00E03E1A">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38</w:t>
        </w:r>
        <w:r w:rsidR="00E03E1A" w:rsidRPr="00E03E1A">
          <w:rPr>
            <w:rFonts w:ascii="Times New Roman" w:hAnsi="Times New Roman" w:cs="Times New Roman"/>
            <w:noProof/>
            <w:webHidden/>
            <w:sz w:val="26"/>
            <w:szCs w:val="26"/>
          </w:rPr>
          <w:fldChar w:fldCharType="end"/>
        </w:r>
      </w:hyperlink>
    </w:p>
    <w:p w14:paraId="37B7E89F" w14:textId="74D05E21" w:rsidR="00E03E1A" w:rsidRPr="00E03E1A" w:rsidRDefault="007C45A6">
      <w:pPr>
        <w:pStyle w:val="TableofFigures"/>
        <w:tabs>
          <w:tab w:val="right" w:leader="dot" w:pos="9344"/>
        </w:tabs>
        <w:rPr>
          <w:rFonts w:ascii="Times New Roman" w:eastAsiaTheme="minorEastAsia" w:hAnsi="Times New Roman" w:cs="Times New Roman"/>
          <w:noProof/>
          <w:sz w:val="26"/>
          <w:szCs w:val="26"/>
        </w:rPr>
      </w:pPr>
      <w:hyperlink w:anchor="_Toc145772767" w:history="1">
        <w:r w:rsidR="00E03E1A" w:rsidRPr="00E03E1A">
          <w:rPr>
            <w:rStyle w:val="Hyperlink"/>
            <w:rFonts w:ascii="Times New Roman" w:hAnsi="Times New Roman" w:cs="Times New Roman"/>
            <w:noProof/>
            <w:sz w:val="26"/>
            <w:szCs w:val="26"/>
          </w:rPr>
          <w:t>Hình 3. 10</w:t>
        </w:r>
        <w:r w:rsidR="00E03E1A" w:rsidRPr="00E03E1A">
          <w:rPr>
            <w:rStyle w:val="Hyperlink"/>
            <w:rFonts w:ascii="Times New Roman" w:hAnsi="Times New Roman" w:cs="Times New Roman"/>
            <w:noProof/>
            <w:sz w:val="26"/>
            <w:szCs w:val="26"/>
            <w:lang w:val="vi-VN"/>
          </w:rPr>
          <w:t xml:space="preserve">: Sơ đồ công nghệ </w:t>
        </w:r>
        <w:r w:rsidR="00E03E1A" w:rsidRPr="00E03E1A">
          <w:rPr>
            <w:rStyle w:val="Hyperlink"/>
            <w:rFonts w:ascii="Times New Roman" w:hAnsi="Times New Roman" w:cs="Times New Roman"/>
            <w:noProof/>
            <w:sz w:val="26"/>
            <w:szCs w:val="26"/>
          </w:rPr>
          <w:t>hệ thống xử lý khí thải cụm lò hơi số 1</w:t>
        </w:r>
        <w:r w:rsidR="00E03E1A" w:rsidRPr="00E03E1A">
          <w:rPr>
            <w:rFonts w:ascii="Times New Roman" w:hAnsi="Times New Roman" w:cs="Times New Roman"/>
            <w:noProof/>
            <w:webHidden/>
            <w:sz w:val="26"/>
            <w:szCs w:val="26"/>
          </w:rPr>
          <w:tab/>
        </w:r>
        <w:r w:rsidR="00E03E1A" w:rsidRPr="00E03E1A">
          <w:rPr>
            <w:rFonts w:ascii="Times New Roman" w:hAnsi="Times New Roman" w:cs="Times New Roman"/>
            <w:noProof/>
            <w:webHidden/>
            <w:sz w:val="26"/>
            <w:szCs w:val="26"/>
          </w:rPr>
          <w:fldChar w:fldCharType="begin"/>
        </w:r>
        <w:r w:rsidR="00E03E1A" w:rsidRPr="00E03E1A">
          <w:rPr>
            <w:rFonts w:ascii="Times New Roman" w:hAnsi="Times New Roman" w:cs="Times New Roman"/>
            <w:noProof/>
            <w:webHidden/>
            <w:sz w:val="26"/>
            <w:szCs w:val="26"/>
          </w:rPr>
          <w:instrText xml:space="preserve"> PAGEREF _Toc145772767 \h </w:instrText>
        </w:r>
        <w:r w:rsidR="00E03E1A" w:rsidRPr="00E03E1A">
          <w:rPr>
            <w:rFonts w:ascii="Times New Roman" w:hAnsi="Times New Roman" w:cs="Times New Roman"/>
            <w:noProof/>
            <w:webHidden/>
            <w:sz w:val="26"/>
            <w:szCs w:val="26"/>
          </w:rPr>
        </w:r>
        <w:r w:rsidR="00E03E1A" w:rsidRPr="00E03E1A">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39</w:t>
        </w:r>
        <w:r w:rsidR="00E03E1A" w:rsidRPr="00E03E1A">
          <w:rPr>
            <w:rFonts w:ascii="Times New Roman" w:hAnsi="Times New Roman" w:cs="Times New Roman"/>
            <w:noProof/>
            <w:webHidden/>
            <w:sz w:val="26"/>
            <w:szCs w:val="26"/>
          </w:rPr>
          <w:fldChar w:fldCharType="end"/>
        </w:r>
      </w:hyperlink>
    </w:p>
    <w:p w14:paraId="2563FBBF" w14:textId="46182911" w:rsidR="00E03E1A" w:rsidRPr="00E03E1A" w:rsidRDefault="007C45A6">
      <w:pPr>
        <w:pStyle w:val="TableofFigures"/>
        <w:tabs>
          <w:tab w:val="right" w:leader="dot" w:pos="9344"/>
        </w:tabs>
        <w:rPr>
          <w:rFonts w:ascii="Times New Roman" w:eastAsiaTheme="minorEastAsia" w:hAnsi="Times New Roman" w:cs="Times New Roman"/>
          <w:noProof/>
          <w:sz w:val="26"/>
          <w:szCs w:val="26"/>
        </w:rPr>
      </w:pPr>
      <w:hyperlink w:anchor="_Toc145772768" w:history="1">
        <w:r w:rsidR="00E03E1A" w:rsidRPr="00E03E1A">
          <w:rPr>
            <w:rStyle w:val="Hyperlink"/>
            <w:rFonts w:ascii="Times New Roman" w:hAnsi="Times New Roman" w:cs="Times New Roman"/>
            <w:noProof/>
            <w:sz w:val="26"/>
            <w:szCs w:val="26"/>
          </w:rPr>
          <w:t>Hình 3. 11: Hình ảnh cụm lò hơi 1</w:t>
        </w:r>
        <w:r w:rsidR="00E03E1A" w:rsidRPr="00E03E1A">
          <w:rPr>
            <w:rFonts w:ascii="Times New Roman" w:hAnsi="Times New Roman" w:cs="Times New Roman"/>
            <w:noProof/>
            <w:webHidden/>
            <w:sz w:val="26"/>
            <w:szCs w:val="26"/>
          </w:rPr>
          <w:tab/>
        </w:r>
        <w:r w:rsidR="00E03E1A" w:rsidRPr="00E03E1A">
          <w:rPr>
            <w:rFonts w:ascii="Times New Roman" w:hAnsi="Times New Roman" w:cs="Times New Roman"/>
            <w:noProof/>
            <w:webHidden/>
            <w:sz w:val="26"/>
            <w:szCs w:val="26"/>
          </w:rPr>
          <w:fldChar w:fldCharType="begin"/>
        </w:r>
        <w:r w:rsidR="00E03E1A" w:rsidRPr="00E03E1A">
          <w:rPr>
            <w:rFonts w:ascii="Times New Roman" w:hAnsi="Times New Roman" w:cs="Times New Roman"/>
            <w:noProof/>
            <w:webHidden/>
            <w:sz w:val="26"/>
            <w:szCs w:val="26"/>
          </w:rPr>
          <w:instrText xml:space="preserve"> PAGEREF _Toc145772768 \h </w:instrText>
        </w:r>
        <w:r w:rsidR="00E03E1A" w:rsidRPr="00E03E1A">
          <w:rPr>
            <w:rFonts w:ascii="Times New Roman" w:hAnsi="Times New Roman" w:cs="Times New Roman"/>
            <w:noProof/>
            <w:webHidden/>
            <w:sz w:val="26"/>
            <w:szCs w:val="26"/>
          </w:rPr>
        </w:r>
        <w:r w:rsidR="00E03E1A" w:rsidRPr="00E03E1A">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43</w:t>
        </w:r>
        <w:r w:rsidR="00E03E1A" w:rsidRPr="00E03E1A">
          <w:rPr>
            <w:rFonts w:ascii="Times New Roman" w:hAnsi="Times New Roman" w:cs="Times New Roman"/>
            <w:noProof/>
            <w:webHidden/>
            <w:sz w:val="26"/>
            <w:szCs w:val="26"/>
          </w:rPr>
          <w:fldChar w:fldCharType="end"/>
        </w:r>
      </w:hyperlink>
    </w:p>
    <w:p w14:paraId="07BD9C04" w14:textId="2FB3225E" w:rsidR="00E03E1A" w:rsidRPr="00E03E1A" w:rsidRDefault="007C45A6">
      <w:pPr>
        <w:pStyle w:val="TableofFigures"/>
        <w:tabs>
          <w:tab w:val="right" w:leader="dot" w:pos="9344"/>
        </w:tabs>
        <w:rPr>
          <w:rFonts w:ascii="Times New Roman" w:eastAsiaTheme="minorEastAsia" w:hAnsi="Times New Roman" w:cs="Times New Roman"/>
          <w:noProof/>
          <w:sz w:val="26"/>
          <w:szCs w:val="26"/>
        </w:rPr>
      </w:pPr>
      <w:hyperlink w:anchor="_Toc145772769" w:history="1">
        <w:r w:rsidR="00E03E1A" w:rsidRPr="00E03E1A">
          <w:rPr>
            <w:rStyle w:val="Hyperlink"/>
            <w:rFonts w:ascii="Times New Roman" w:hAnsi="Times New Roman" w:cs="Times New Roman"/>
            <w:noProof/>
            <w:sz w:val="26"/>
            <w:szCs w:val="26"/>
          </w:rPr>
          <w:t>Hình 3. 12: Ảnh cyclone tại cụm lò hơi 1</w:t>
        </w:r>
        <w:r w:rsidR="00E03E1A" w:rsidRPr="00E03E1A">
          <w:rPr>
            <w:rFonts w:ascii="Times New Roman" w:hAnsi="Times New Roman" w:cs="Times New Roman"/>
            <w:noProof/>
            <w:webHidden/>
            <w:sz w:val="26"/>
            <w:szCs w:val="26"/>
          </w:rPr>
          <w:tab/>
        </w:r>
        <w:r w:rsidR="00E03E1A" w:rsidRPr="00E03E1A">
          <w:rPr>
            <w:rFonts w:ascii="Times New Roman" w:hAnsi="Times New Roman" w:cs="Times New Roman"/>
            <w:noProof/>
            <w:webHidden/>
            <w:sz w:val="26"/>
            <w:szCs w:val="26"/>
          </w:rPr>
          <w:fldChar w:fldCharType="begin"/>
        </w:r>
        <w:r w:rsidR="00E03E1A" w:rsidRPr="00E03E1A">
          <w:rPr>
            <w:rFonts w:ascii="Times New Roman" w:hAnsi="Times New Roman" w:cs="Times New Roman"/>
            <w:noProof/>
            <w:webHidden/>
            <w:sz w:val="26"/>
            <w:szCs w:val="26"/>
          </w:rPr>
          <w:instrText xml:space="preserve"> PAGEREF _Toc145772769 \h </w:instrText>
        </w:r>
        <w:r w:rsidR="00E03E1A" w:rsidRPr="00E03E1A">
          <w:rPr>
            <w:rFonts w:ascii="Times New Roman" w:hAnsi="Times New Roman" w:cs="Times New Roman"/>
            <w:noProof/>
            <w:webHidden/>
            <w:sz w:val="26"/>
            <w:szCs w:val="26"/>
          </w:rPr>
        </w:r>
        <w:r w:rsidR="00E03E1A" w:rsidRPr="00E03E1A">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44</w:t>
        </w:r>
        <w:r w:rsidR="00E03E1A" w:rsidRPr="00E03E1A">
          <w:rPr>
            <w:rFonts w:ascii="Times New Roman" w:hAnsi="Times New Roman" w:cs="Times New Roman"/>
            <w:noProof/>
            <w:webHidden/>
            <w:sz w:val="26"/>
            <w:szCs w:val="26"/>
          </w:rPr>
          <w:fldChar w:fldCharType="end"/>
        </w:r>
      </w:hyperlink>
    </w:p>
    <w:p w14:paraId="1016FFD3" w14:textId="02949ED9" w:rsidR="00E03E1A" w:rsidRPr="00E03E1A" w:rsidRDefault="007C45A6">
      <w:pPr>
        <w:pStyle w:val="TableofFigures"/>
        <w:tabs>
          <w:tab w:val="right" w:leader="dot" w:pos="9344"/>
        </w:tabs>
        <w:rPr>
          <w:rFonts w:ascii="Times New Roman" w:eastAsiaTheme="minorEastAsia" w:hAnsi="Times New Roman" w:cs="Times New Roman"/>
          <w:noProof/>
          <w:sz w:val="26"/>
          <w:szCs w:val="26"/>
        </w:rPr>
      </w:pPr>
      <w:hyperlink w:anchor="_Toc145772770" w:history="1">
        <w:r w:rsidR="00E03E1A" w:rsidRPr="00E03E1A">
          <w:rPr>
            <w:rStyle w:val="Hyperlink"/>
            <w:rFonts w:ascii="Times New Roman" w:hAnsi="Times New Roman" w:cs="Times New Roman"/>
            <w:noProof/>
            <w:sz w:val="26"/>
            <w:szCs w:val="26"/>
          </w:rPr>
          <w:t>Hình 3. 13: Tháp hấp thụ cụm lò hơi 1</w:t>
        </w:r>
        <w:r w:rsidR="00E03E1A" w:rsidRPr="00E03E1A">
          <w:rPr>
            <w:rFonts w:ascii="Times New Roman" w:hAnsi="Times New Roman" w:cs="Times New Roman"/>
            <w:noProof/>
            <w:webHidden/>
            <w:sz w:val="26"/>
            <w:szCs w:val="26"/>
          </w:rPr>
          <w:tab/>
        </w:r>
        <w:r w:rsidR="00E03E1A" w:rsidRPr="00E03E1A">
          <w:rPr>
            <w:rFonts w:ascii="Times New Roman" w:hAnsi="Times New Roman" w:cs="Times New Roman"/>
            <w:noProof/>
            <w:webHidden/>
            <w:sz w:val="26"/>
            <w:szCs w:val="26"/>
          </w:rPr>
          <w:fldChar w:fldCharType="begin"/>
        </w:r>
        <w:r w:rsidR="00E03E1A" w:rsidRPr="00E03E1A">
          <w:rPr>
            <w:rFonts w:ascii="Times New Roman" w:hAnsi="Times New Roman" w:cs="Times New Roman"/>
            <w:noProof/>
            <w:webHidden/>
            <w:sz w:val="26"/>
            <w:szCs w:val="26"/>
          </w:rPr>
          <w:instrText xml:space="preserve"> PAGEREF _Toc145772770 \h </w:instrText>
        </w:r>
        <w:r w:rsidR="00E03E1A" w:rsidRPr="00E03E1A">
          <w:rPr>
            <w:rFonts w:ascii="Times New Roman" w:hAnsi="Times New Roman" w:cs="Times New Roman"/>
            <w:noProof/>
            <w:webHidden/>
            <w:sz w:val="26"/>
            <w:szCs w:val="26"/>
          </w:rPr>
        </w:r>
        <w:r w:rsidR="00E03E1A" w:rsidRPr="00E03E1A">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44</w:t>
        </w:r>
        <w:r w:rsidR="00E03E1A" w:rsidRPr="00E03E1A">
          <w:rPr>
            <w:rFonts w:ascii="Times New Roman" w:hAnsi="Times New Roman" w:cs="Times New Roman"/>
            <w:noProof/>
            <w:webHidden/>
            <w:sz w:val="26"/>
            <w:szCs w:val="26"/>
          </w:rPr>
          <w:fldChar w:fldCharType="end"/>
        </w:r>
      </w:hyperlink>
    </w:p>
    <w:p w14:paraId="5D61083C" w14:textId="52E40619" w:rsidR="00E03E1A" w:rsidRPr="00E03E1A" w:rsidRDefault="007C45A6">
      <w:pPr>
        <w:pStyle w:val="TableofFigures"/>
        <w:tabs>
          <w:tab w:val="right" w:leader="dot" w:pos="9344"/>
        </w:tabs>
        <w:rPr>
          <w:rFonts w:ascii="Times New Roman" w:eastAsiaTheme="minorEastAsia" w:hAnsi="Times New Roman" w:cs="Times New Roman"/>
          <w:noProof/>
          <w:sz w:val="26"/>
          <w:szCs w:val="26"/>
        </w:rPr>
      </w:pPr>
      <w:hyperlink w:anchor="_Toc145772771" w:history="1">
        <w:r w:rsidR="00E03E1A" w:rsidRPr="00E03E1A">
          <w:rPr>
            <w:rStyle w:val="Hyperlink"/>
            <w:rFonts w:ascii="Times New Roman" w:hAnsi="Times New Roman" w:cs="Times New Roman"/>
            <w:noProof/>
            <w:sz w:val="26"/>
            <w:szCs w:val="26"/>
          </w:rPr>
          <w:t>Hình 3. 14</w:t>
        </w:r>
        <w:r w:rsidR="00E03E1A" w:rsidRPr="00E03E1A">
          <w:rPr>
            <w:rStyle w:val="Hyperlink"/>
            <w:rFonts w:ascii="Times New Roman" w:hAnsi="Times New Roman" w:cs="Times New Roman"/>
            <w:noProof/>
            <w:sz w:val="26"/>
            <w:szCs w:val="26"/>
            <w:lang w:val="vi-VN"/>
          </w:rPr>
          <w:t xml:space="preserve">: Sơ đồ công nghệ </w:t>
        </w:r>
        <w:r w:rsidR="00E03E1A" w:rsidRPr="00E03E1A">
          <w:rPr>
            <w:rStyle w:val="Hyperlink"/>
            <w:rFonts w:ascii="Times New Roman" w:hAnsi="Times New Roman" w:cs="Times New Roman"/>
            <w:noProof/>
            <w:sz w:val="26"/>
            <w:szCs w:val="26"/>
          </w:rPr>
          <w:t>hệ thống xử lý khí thải cụm lò hơi số 2</w:t>
        </w:r>
        <w:r w:rsidR="00E03E1A" w:rsidRPr="00E03E1A">
          <w:rPr>
            <w:rFonts w:ascii="Times New Roman" w:hAnsi="Times New Roman" w:cs="Times New Roman"/>
            <w:noProof/>
            <w:webHidden/>
            <w:sz w:val="26"/>
            <w:szCs w:val="26"/>
          </w:rPr>
          <w:tab/>
        </w:r>
        <w:r w:rsidR="00E03E1A" w:rsidRPr="00E03E1A">
          <w:rPr>
            <w:rFonts w:ascii="Times New Roman" w:hAnsi="Times New Roman" w:cs="Times New Roman"/>
            <w:noProof/>
            <w:webHidden/>
            <w:sz w:val="26"/>
            <w:szCs w:val="26"/>
          </w:rPr>
          <w:fldChar w:fldCharType="begin"/>
        </w:r>
        <w:r w:rsidR="00E03E1A" w:rsidRPr="00E03E1A">
          <w:rPr>
            <w:rFonts w:ascii="Times New Roman" w:hAnsi="Times New Roman" w:cs="Times New Roman"/>
            <w:noProof/>
            <w:webHidden/>
            <w:sz w:val="26"/>
            <w:szCs w:val="26"/>
          </w:rPr>
          <w:instrText xml:space="preserve"> PAGEREF _Toc145772771 \h </w:instrText>
        </w:r>
        <w:r w:rsidR="00E03E1A" w:rsidRPr="00E03E1A">
          <w:rPr>
            <w:rFonts w:ascii="Times New Roman" w:hAnsi="Times New Roman" w:cs="Times New Roman"/>
            <w:noProof/>
            <w:webHidden/>
            <w:sz w:val="26"/>
            <w:szCs w:val="26"/>
          </w:rPr>
        </w:r>
        <w:r w:rsidR="00E03E1A" w:rsidRPr="00E03E1A">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45</w:t>
        </w:r>
        <w:r w:rsidR="00E03E1A" w:rsidRPr="00E03E1A">
          <w:rPr>
            <w:rFonts w:ascii="Times New Roman" w:hAnsi="Times New Roman" w:cs="Times New Roman"/>
            <w:noProof/>
            <w:webHidden/>
            <w:sz w:val="26"/>
            <w:szCs w:val="26"/>
          </w:rPr>
          <w:fldChar w:fldCharType="end"/>
        </w:r>
      </w:hyperlink>
    </w:p>
    <w:p w14:paraId="6E85C3AE" w14:textId="4C97906B" w:rsidR="00E03E1A" w:rsidRPr="00E03E1A" w:rsidRDefault="007C45A6">
      <w:pPr>
        <w:pStyle w:val="TableofFigures"/>
        <w:tabs>
          <w:tab w:val="right" w:leader="dot" w:pos="9344"/>
        </w:tabs>
        <w:rPr>
          <w:rFonts w:ascii="Times New Roman" w:eastAsiaTheme="minorEastAsia" w:hAnsi="Times New Roman" w:cs="Times New Roman"/>
          <w:noProof/>
          <w:sz w:val="26"/>
          <w:szCs w:val="26"/>
        </w:rPr>
      </w:pPr>
      <w:hyperlink w:anchor="_Toc145772772" w:history="1">
        <w:r w:rsidR="00E03E1A" w:rsidRPr="00E03E1A">
          <w:rPr>
            <w:rStyle w:val="Hyperlink"/>
            <w:rFonts w:ascii="Times New Roman" w:hAnsi="Times New Roman" w:cs="Times New Roman"/>
            <w:noProof/>
            <w:sz w:val="26"/>
            <w:szCs w:val="26"/>
          </w:rPr>
          <w:t>Hình 3. 15: Ảnh cụm lò hơi số 2</w:t>
        </w:r>
        <w:r w:rsidR="00E03E1A" w:rsidRPr="00E03E1A">
          <w:rPr>
            <w:rFonts w:ascii="Times New Roman" w:hAnsi="Times New Roman" w:cs="Times New Roman"/>
            <w:noProof/>
            <w:webHidden/>
            <w:sz w:val="26"/>
            <w:szCs w:val="26"/>
          </w:rPr>
          <w:tab/>
        </w:r>
        <w:r w:rsidR="00E03E1A" w:rsidRPr="00E03E1A">
          <w:rPr>
            <w:rFonts w:ascii="Times New Roman" w:hAnsi="Times New Roman" w:cs="Times New Roman"/>
            <w:noProof/>
            <w:webHidden/>
            <w:sz w:val="26"/>
            <w:szCs w:val="26"/>
          </w:rPr>
          <w:fldChar w:fldCharType="begin"/>
        </w:r>
        <w:r w:rsidR="00E03E1A" w:rsidRPr="00E03E1A">
          <w:rPr>
            <w:rFonts w:ascii="Times New Roman" w:hAnsi="Times New Roman" w:cs="Times New Roman"/>
            <w:noProof/>
            <w:webHidden/>
            <w:sz w:val="26"/>
            <w:szCs w:val="26"/>
          </w:rPr>
          <w:instrText xml:space="preserve"> PAGEREF _Toc145772772 \h </w:instrText>
        </w:r>
        <w:r w:rsidR="00E03E1A" w:rsidRPr="00E03E1A">
          <w:rPr>
            <w:rFonts w:ascii="Times New Roman" w:hAnsi="Times New Roman" w:cs="Times New Roman"/>
            <w:noProof/>
            <w:webHidden/>
            <w:sz w:val="26"/>
            <w:szCs w:val="26"/>
          </w:rPr>
        </w:r>
        <w:r w:rsidR="00E03E1A" w:rsidRPr="00E03E1A">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48</w:t>
        </w:r>
        <w:r w:rsidR="00E03E1A" w:rsidRPr="00E03E1A">
          <w:rPr>
            <w:rFonts w:ascii="Times New Roman" w:hAnsi="Times New Roman" w:cs="Times New Roman"/>
            <w:noProof/>
            <w:webHidden/>
            <w:sz w:val="26"/>
            <w:szCs w:val="26"/>
          </w:rPr>
          <w:fldChar w:fldCharType="end"/>
        </w:r>
      </w:hyperlink>
    </w:p>
    <w:p w14:paraId="1CB0DAE8" w14:textId="353D7067" w:rsidR="00E03E1A" w:rsidRPr="00E03E1A" w:rsidRDefault="007C45A6">
      <w:pPr>
        <w:pStyle w:val="TableofFigures"/>
        <w:tabs>
          <w:tab w:val="right" w:leader="dot" w:pos="9344"/>
        </w:tabs>
        <w:rPr>
          <w:rFonts w:ascii="Times New Roman" w:eastAsiaTheme="minorEastAsia" w:hAnsi="Times New Roman" w:cs="Times New Roman"/>
          <w:noProof/>
          <w:sz w:val="26"/>
          <w:szCs w:val="26"/>
        </w:rPr>
      </w:pPr>
      <w:hyperlink r:id="rId8" w:anchor="_Toc145772773" w:history="1">
        <w:r w:rsidR="00E03E1A" w:rsidRPr="00E03E1A">
          <w:rPr>
            <w:rStyle w:val="Hyperlink"/>
            <w:rFonts w:ascii="Times New Roman" w:hAnsi="Times New Roman" w:cs="Times New Roman"/>
            <w:noProof/>
            <w:sz w:val="26"/>
            <w:szCs w:val="26"/>
          </w:rPr>
          <w:t>Hình 3. 16: Cyclone HTXL lò hơi 12 tấn</w:t>
        </w:r>
        <w:r w:rsidR="00E03E1A" w:rsidRPr="00E03E1A">
          <w:rPr>
            <w:rFonts w:ascii="Times New Roman" w:hAnsi="Times New Roman" w:cs="Times New Roman"/>
            <w:noProof/>
            <w:webHidden/>
            <w:sz w:val="26"/>
            <w:szCs w:val="26"/>
          </w:rPr>
          <w:tab/>
        </w:r>
        <w:r w:rsidR="00E03E1A" w:rsidRPr="00E03E1A">
          <w:rPr>
            <w:rFonts w:ascii="Times New Roman" w:hAnsi="Times New Roman" w:cs="Times New Roman"/>
            <w:noProof/>
            <w:webHidden/>
            <w:sz w:val="26"/>
            <w:szCs w:val="26"/>
          </w:rPr>
          <w:fldChar w:fldCharType="begin"/>
        </w:r>
        <w:r w:rsidR="00E03E1A" w:rsidRPr="00E03E1A">
          <w:rPr>
            <w:rFonts w:ascii="Times New Roman" w:hAnsi="Times New Roman" w:cs="Times New Roman"/>
            <w:noProof/>
            <w:webHidden/>
            <w:sz w:val="26"/>
            <w:szCs w:val="26"/>
          </w:rPr>
          <w:instrText xml:space="preserve"> PAGEREF _Toc145772773 \h </w:instrText>
        </w:r>
        <w:r w:rsidR="00E03E1A" w:rsidRPr="00E03E1A">
          <w:rPr>
            <w:rFonts w:ascii="Times New Roman" w:hAnsi="Times New Roman" w:cs="Times New Roman"/>
            <w:noProof/>
            <w:webHidden/>
            <w:sz w:val="26"/>
            <w:szCs w:val="26"/>
          </w:rPr>
        </w:r>
        <w:r w:rsidR="00E03E1A" w:rsidRPr="00E03E1A">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49</w:t>
        </w:r>
        <w:r w:rsidR="00E03E1A" w:rsidRPr="00E03E1A">
          <w:rPr>
            <w:rFonts w:ascii="Times New Roman" w:hAnsi="Times New Roman" w:cs="Times New Roman"/>
            <w:noProof/>
            <w:webHidden/>
            <w:sz w:val="26"/>
            <w:szCs w:val="26"/>
          </w:rPr>
          <w:fldChar w:fldCharType="end"/>
        </w:r>
      </w:hyperlink>
    </w:p>
    <w:p w14:paraId="47CAB0F3" w14:textId="60DDE21C" w:rsidR="00E03E1A" w:rsidRPr="00E03E1A" w:rsidRDefault="007C45A6">
      <w:pPr>
        <w:pStyle w:val="TableofFigures"/>
        <w:tabs>
          <w:tab w:val="right" w:leader="dot" w:pos="9344"/>
        </w:tabs>
        <w:rPr>
          <w:rFonts w:ascii="Times New Roman" w:eastAsiaTheme="minorEastAsia" w:hAnsi="Times New Roman" w:cs="Times New Roman"/>
          <w:noProof/>
          <w:sz w:val="26"/>
          <w:szCs w:val="26"/>
        </w:rPr>
      </w:pPr>
      <w:hyperlink r:id="rId9" w:anchor="_Toc145772774" w:history="1">
        <w:r w:rsidR="00E03E1A" w:rsidRPr="00E03E1A">
          <w:rPr>
            <w:rStyle w:val="Hyperlink"/>
            <w:rFonts w:ascii="Times New Roman" w:hAnsi="Times New Roman" w:cs="Times New Roman"/>
            <w:noProof/>
            <w:sz w:val="26"/>
            <w:szCs w:val="26"/>
          </w:rPr>
          <w:t>Hình 3. 17: Cyclone HTXL lò hơi 10 tấn</w:t>
        </w:r>
        <w:r w:rsidR="00E03E1A" w:rsidRPr="00E03E1A">
          <w:rPr>
            <w:rFonts w:ascii="Times New Roman" w:hAnsi="Times New Roman" w:cs="Times New Roman"/>
            <w:noProof/>
            <w:webHidden/>
            <w:sz w:val="26"/>
            <w:szCs w:val="26"/>
          </w:rPr>
          <w:tab/>
        </w:r>
        <w:r w:rsidR="00E03E1A" w:rsidRPr="00E03E1A">
          <w:rPr>
            <w:rFonts w:ascii="Times New Roman" w:hAnsi="Times New Roman" w:cs="Times New Roman"/>
            <w:noProof/>
            <w:webHidden/>
            <w:sz w:val="26"/>
            <w:szCs w:val="26"/>
          </w:rPr>
          <w:fldChar w:fldCharType="begin"/>
        </w:r>
        <w:r w:rsidR="00E03E1A" w:rsidRPr="00E03E1A">
          <w:rPr>
            <w:rFonts w:ascii="Times New Roman" w:hAnsi="Times New Roman" w:cs="Times New Roman"/>
            <w:noProof/>
            <w:webHidden/>
            <w:sz w:val="26"/>
            <w:szCs w:val="26"/>
          </w:rPr>
          <w:instrText xml:space="preserve"> PAGEREF _Toc145772774 \h </w:instrText>
        </w:r>
        <w:r w:rsidR="00E03E1A" w:rsidRPr="00E03E1A">
          <w:rPr>
            <w:rFonts w:ascii="Times New Roman" w:hAnsi="Times New Roman" w:cs="Times New Roman"/>
            <w:noProof/>
            <w:webHidden/>
            <w:sz w:val="26"/>
            <w:szCs w:val="26"/>
          </w:rPr>
        </w:r>
        <w:r w:rsidR="00E03E1A" w:rsidRPr="00E03E1A">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49</w:t>
        </w:r>
        <w:r w:rsidR="00E03E1A" w:rsidRPr="00E03E1A">
          <w:rPr>
            <w:rFonts w:ascii="Times New Roman" w:hAnsi="Times New Roman" w:cs="Times New Roman"/>
            <w:noProof/>
            <w:webHidden/>
            <w:sz w:val="26"/>
            <w:szCs w:val="26"/>
          </w:rPr>
          <w:fldChar w:fldCharType="end"/>
        </w:r>
      </w:hyperlink>
    </w:p>
    <w:p w14:paraId="45F33CBC" w14:textId="79415745" w:rsidR="00E03E1A" w:rsidRPr="00E03E1A" w:rsidRDefault="007C45A6">
      <w:pPr>
        <w:pStyle w:val="TableofFigures"/>
        <w:tabs>
          <w:tab w:val="right" w:leader="dot" w:pos="9344"/>
        </w:tabs>
        <w:rPr>
          <w:rFonts w:ascii="Times New Roman" w:eastAsiaTheme="minorEastAsia" w:hAnsi="Times New Roman" w:cs="Times New Roman"/>
          <w:noProof/>
          <w:sz w:val="26"/>
          <w:szCs w:val="26"/>
        </w:rPr>
      </w:pPr>
      <w:hyperlink r:id="rId10" w:anchor="_Toc145772775" w:history="1">
        <w:r w:rsidR="00E03E1A" w:rsidRPr="00E03E1A">
          <w:rPr>
            <w:rStyle w:val="Hyperlink"/>
            <w:rFonts w:ascii="Times New Roman" w:hAnsi="Times New Roman" w:cs="Times New Roman"/>
            <w:noProof/>
            <w:sz w:val="26"/>
            <w:szCs w:val="26"/>
          </w:rPr>
          <w:t>Hình 3. 18: Bể chứa nước</w:t>
        </w:r>
        <w:r w:rsidR="00E03E1A" w:rsidRPr="00E03E1A">
          <w:rPr>
            <w:rFonts w:ascii="Times New Roman" w:hAnsi="Times New Roman" w:cs="Times New Roman"/>
            <w:noProof/>
            <w:webHidden/>
            <w:sz w:val="26"/>
            <w:szCs w:val="26"/>
          </w:rPr>
          <w:tab/>
        </w:r>
        <w:r w:rsidR="00E03E1A" w:rsidRPr="00E03E1A">
          <w:rPr>
            <w:rFonts w:ascii="Times New Roman" w:hAnsi="Times New Roman" w:cs="Times New Roman"/>
            <w:noProof/>
            <w:webHidden/>
            <w:sz w:val="26"/>
            <w:szCs w:val="26"/>
          </w:rPr>
          <w:fldChar w:fldCharType="begin"/>
        </w:r>
        <w:r w:rsidR="00E03E1A" w:rsidRPr="00E03E1A">
          <w:rPr>
            <w:rFonts w:ascii="Times New Roman" w:hAnsi="Times New Roman" w:cs="Times New Roman"/>
            <w:noProof/>
            <w:webHidden/>
            <w:sz w:val="26"/>
            <w:szCs w:val="26"/>
          </w:rPr>
          <w:instrText xml:space="preserve"> PAGEREF _Toc145772775 \h </w:instrText>
        </w:r>
        <w:r w:rsidR="00E03E1A" w:rsidRPr="00E03E1A">
          <w:rPr>
            <w:rFonts w:ascii="Times New Roman" w:hAnsi="Times New Roman" w:cs="Times New Roman"/>
            <w:noProof/>
            <w:webHidden/>
            <w:sz w:val="26"/>
            <w:szCs w:val="26"/>
          </w:rPr>
        </w:r>
        <w:r w:rsidR="00E03E1A" w:rsidRPr="00E03E1A">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49</w:t>
        </w:r>
        <w:r w:rsidR="00E03E1A" w:rsidRPr="00E03E1A">
          <w:rPr>
            <w:rFonts w:ascii="Times New Roman" w:hAnsi="Times New Roman" w:cs="Times New Roman"/>
            <w:noProof/>
            <w:webHidden/>
            <w:sz w:val="26"/>
            <w:szCs w:val="26"/>
          </w:rPr>
          <w:fldChar w:fldCharType="end"/>
        </w:r>
      </w:hyperlink>
    </w:p>
    <w:p w14:paraId="1F6DC5B3" w14:textId="41916F02" w:rsidR="00E03E1A" w:rsidRPr="00E03E1A" w:rsidRDefault="007C45A6">
      <w:pPr>
        <w:pStyle w:val="TableofFigures"/>
        <w:tabs>
          <w:tab w:val="right" w:leader="dot" w:pos="9344"/>
        </w:tabs>
        <w:rPr>
          <w:rFonts w:ascii="Times New Roman" w:eastAsiaTheme="minorEastAsia" w:hAnsi="Times New Roman" w:cs="Times New Roman"/>
          <w:noProof/>
          <w:sz w:val="26"/>
          <w:szCs w:val="26"/>
        </w:rPr>
      </w:pPr>
      <w:hyperlink r:id="rId11" w:anchor="_Toc145772776" w:history="1">
        <w:r w:rsidR="00E03E1A" w:rsidRPr="00E03E1A">
          <w:rPr>
            <w:rStyle w:val="Hyperlink"/>
            <w:rFonts w:ascii="Times New Roman" w:hAnsi="Times New Roman" w:cs="Times New Roman"/>
            <w:noProof/>
            <w:sz w:val="26"/>
            <w:szCs w:val="26"/>
          </w:rPr>
          <w:t>Hình 3. 19: Đường ống dẫn khí thải cụm nồi hơi 2</w:t>
        </w:r>
        <w:r w:rsidR="00E03E1A" w:rsidRPr="00E03E1A">
          <w:rPr>
            <w:rFonts w:ascii="Times New Roman" w:hAnsi="Times New Roman" w:cs="Times New Roman"/>
            <w:noProof/>
            <w:webHidden/>
            <w:sz w:val="26"/>
            <w:szCs w:val="26"/>
          </w:rPr>
          <w:tab/>
        </w:r>
        <w:r w:rsidR="00E03E1A" w:rsidRPr="00E03E1A">
          <w:rPr>
            <w:rFonts w:ascii="Times New Roman" w:hAnsi="Times New Roman" w:cs="Times New Roman"/>
            <w:noProof/>
            <w:webHidden/>
            <w:sz w:val="26"/>
            <w:szCs w:val="26"/>
          </w:rPr>
          <w:fldChar w:fldCharType="begin"/>
        </w:r>
        <w:r w:rsidR="00E03E1A" w:rsidRPr="00E03E1A">
          <w:rPr>
            <w:rFonts w:ascii="Times New Roman" w:hAnsi="Times New Roman" w:cs="Times New Roman"/>
            <w:noProof/>
            <w:webHidden/>
            <w:sz w:val="26"/>
            <w:szCs w:val="26"/>
          </w:rPr>
          <w:instrText xml:space="preserve"> PAGEREF _Toc145772776 \h </w:instrText>
        </w:r>
        <w:r w:rsidR="00E03E1A" w:rsidRPr="00E03E1A">
          <w:rPr>
            <w:rFonts w:ascii="Times New Roman" w:hAnsi="Times New Roman" w:cs="Times New Roman"/>
            <w:noProof/>
            <w:webHidden/>
            <w:sz w:val="26"/>
            <w:szCs w:val="26"/>
          </w:rPr>
        </w:r>
        <w:r w:rsidR="00E03E1A" w:rsidRPr="00E03E1A">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49</w:t>
        </w:r>
        <w:r w:rsidR="00E03E1A" w:rsidRPr="00E03E1A">
          <w:rPr>
            <w:rFonts w:ascii="Times New Roman" w:hAnsi="Times New Roman" w:cs="Times New Roman"/>
            <w:noProof/>
            <w:webHidden/>
            <w:sz w:val="26"/>
            <w:szCs w:val="26"/>
          </w:rPr>
          <w:fldChar w:fldCharType="end"/>
        </w:r>
      </w:hyperlink>
    </w:p>
    <w:p w14:paraId="51462FDB" w14:textId="0B51FCA4" w:rsidR="00E03E1A" w:rsidRPr="00E03E1A" w:rsidRDefault="007C45A6">
      <w:pPr>
        <w:pStyle w:val="TableofFigures"/>
        <w:tabs>
          <w:tab w:val="right" w:leader="dot" w:pos="9344"/>
        </w:tabs>
        <w:rPr>
          <w:rFonts w:ascii="Times New Roman" w:eastAsiaTheme="minorEastAsia" w:hAnsi="Times New Roman" w:cs="Times New Roman"/>
          <w:noProof/>
          <w:sz w:val="26"/>
          <w:szCs w:val="26"/>
        </w:rPr>
      </w:pPr>
      <w:hyperlink w:anchor="_Toc145772777" w:history="1">
        <w:r w:rsidR="00E03E1A" w:rsidRPr="00E03E1A">
          <w:rPr>
            <w:rStyle w:val="Hyperlink"/>
            <w:rFonts w:ascii="Times New Roman" w:hAnsi="Times New Roman" w:cs="Times New Roman"/>
            <w:noProof/>
            <w:sz w:val="26"/>
            <w:szCs w:val="26"/>
          </w:rPr>
          <w:t>Hình 3. 20</w:t>
        </w:r>
        <w:r w:rsidR="00E03E1A" w:rsidRPr="00E03E1A">
          <w:rPr>
            <w:rStyle w:val="Hyperlink"/>
            <w:rFonts w:ascii="Times New Roman" w:hAnsi="Times New Roman" w:cs="Times New Roman"/>
            <w:noProof/>
            <w:sz w:val="26"/>
            <w:szCs w:val="26"/>
            <w:lang w:val="vi-VN"/>
          </w:rPr>
          <w:t>: Sơ đồ hệ thống xử lý bụi</w:t>
        </w:r>
        <w:r w:rsidR="00E03E1A" w:rsidRPr="00E03E1A">
          <w:rPr>
            <w:rFonts w:ascii="Times New Roman" w:hAnsi="Times New Roman" w:cs="Times New Roman"/>
            <w:noProof/>
            <w:webHidden/>
            <w:sz w:val="26"/>
            <w:szCs w:val="26"/>
          </w:rPr>
          <w:tab/>
        </w:r>
        <w:r w:rsidR="00E03E1A" w:rsidRPr="00E03E1A">
          <w:rPr>
            <w:rFonts w:ascii="Times New Roman" w:hAnsi="Times New Roman" w:cs="Times New Roman"/>
            <w:noProof/>
            <w:webHidden/>
            <w:sz w:val="26"/>
            <w:szCs w:val="26"/>
          </w:rPr>
          <w:fldChar w:fldCharType="begin"/>
        </w:r>
        <w:r w:rsidR="00E03E1A" w:rsidRPr="00E03E1A">
          <w:rPr>
            <w:rFonts w:ascii="Times New Roman" w:hAnsi="Times New Roman" w:cs="Times New Roman"/>
            <w:noProof/>
            <w:webHidden/>
            <w:sz w:val="26"/>
            <w:szCs w:val="26"/>
          </w:rPr>
          <w:instrText xml:space="preserve"> PAGEREF _Toc145772777 \h </w:instrText>
        </w:r>
        <w:r w:rsidR="00E03E1A" w:rsidRPr="00E03E1A">
          <w:rPr>
            <w:rFonts w:ascii="Times New Roman" w:hAnsi="Times New Roman" w:cs="Times New Roman"/>
            <w:noProof/>
            <w:webHidden/>
            <w:sz w:val="26"/>
            <w:szCs w:val="26"/>
          </w:rPr>
        </w:r>
        <w:r w:rsidR="00E03E1A" w:rsidRPr="00E03E1A">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50</w:t>
        </w:r>
        <w:r w:rsidR="00E03E1A" w:rsidRPr="00E03E1A">
          <w:rPr>
            <w:rFonts w:ascii="Times New Roman" w:hAnsi="Times New Roman" w:cs="Times New Roman"/>
            <w:noProof/>
            <w:webHidden/>
            <w:sz w:val="26"/>
            <w:szCs w:val="26"/>
          </w:rPr>
          <w:fldChar w:fldCharType="end"/>
        </w:r>
      </w:hyperlink>
    </w:p>
    <w:p w14:paraId="0CA6B782" w14:textId="6C91C8A5" w:rsidR="00E03E1A" w:rsidRPr="00E03E1A" w:rsidRDefault="007C45A6">
      <w:pPr>
        <w:pStyle w:val="TableofFigures"/>
        <w:tabs>
          <w:tab w:val="right" w:leader="dot" w:pos="9344"/>
        </w:tabs>
        <w:rPr>
          <w:rFonts w:ascii="Times New Roman" w:eastAsiaTheme="minorEastAsia" w:hAnsi="Times New Roman" w:cs="Times New Roman"/>
          <w:noProof/>
          <w:sz w:val="26"/>
          <w:szCs w:val="26"/>
        </w:rPr>
      </w:pPr>
      <w:hyperlink w:anchor="_Toc145772778" w:history="1">
        <w:r w:rsidR="00E03E1A" w:rsidRPr="00E03E1A">
          <w:rPr>
            <w:rStyle w:val="Hyperlink"/>
            <w:rFonts w:ascii="Times New Roman" w:hAnsi="Times New Roman" w:cs="Times New Roman"/>
            <w:noProof/>
            <w:sz w:val="26"/>
            <w:szCs w:val="26"/>
          </w:rPr>
          <w:t>Hình 3. 21: Chụp hút bụi quá trình luyện hỗn hợp và khu vực phối trộn nguyên liệu</w:t>
        </w:r>
        <w:r w:rsidR="00E03E1A" w:rsidRPr="00E03E1A">
          <w:rPr>
            <w:rFonts w:ascii="Times New Roman" w:hAnsi="Times New Roman" w:cs="Times New Roman"/>
            <w:noProof/>
            <w:webHidden/>
            <w:sz w:val="26"/>
            <w:szCs w:val="26"/>
          </w:rPr>
          <w:tab/>
        </w:r>
        <w:r w:rsidR="00E03E1A" w:rsidRPr="00E03E1A">
          <w:rPr>
            <w:rFonts w:ascii="Times New Roman" w:hAnsi="Times New Roman" w:cs="Times New Roman"/>
            <w:noProof/>
            <w:webHidden/>
            <w:sz w:val="26"/>
            <w:szCs w:val="26"/>
          </w:rPr>
          <w:fldChar w:fldCharType="begin"/>
        </w:r>
        <w:r w:rsidR="00E03E1A" w:rsidRPr="00E03E1A">
          <w:rPr>
            <w:rFonts w:ascii="Times New Roman" w:hAnsi="Times New Roman" w:cs="Times New Roman"/>
            <w:noProof/>
            <w:webHidden/>
            <w:sz w:val="26"/>
            <w:szCs w:val="26"/>
          </w:rPr>
          <w:instrText xml:space="preserve"> PAGEREF _Toc145772778 \h </w:instrText>
        </w:r>
        <w:r w:rsidR="00E03E1A" w:rsidRPr="00E03E1A">
          <w:rPr>
            <w:rFonts w:ascii="Times New Roman" w:hAnsi="Times New Roman" w:cs="Times New Roman"/>
            <w:noProof/>
            <w:webHidden/>
            <w:sz w:val="26"/>
            <w:szCs w:val="26"/>
          </w:rPr>
        </w:r>
        <w:r w:rsidR="00E03E1A" w:rsidRPr="00E03E1A">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53</w:t>
        </w:r>
        <w:r w:rsidR="00E03E1A" w:rsidRPr="00E03E1A">
          <w:rPr>
            <w:rFonts w:ascii="Times New Roman" w:hAnsi="Times New Roman" w:cs="Times New Roman"/>
            <w:noProof/>
            <w:webHidden/>
            <w:sz w:val="26"/>
            <w:szCs w:val="26"/>
          </w:rPr>
          <w:fldChar w:fldCharType="end"/>
        </w:r>
      </w:hyperlink>
    </w:p>
    <w:p w14:paraId="72DAAC9F" w14:textId="2883D6FC" w:rsidR="00E03E1A" w:rsidRPr="00E03E1A" w:rsidRDefault="007C45A6">
      <w:pPr>
        <w:pStyle w:val="TableofFigures"/>
        <w:tabs>
          <w:tab w:val="right" w:leader="dot" w:pos="9344"/>
        </w:tabs>
        <w:rPr>
          <w:rFonts w:ascii="Times New Roman" w:eastAsiaTheme="minorEastAsia" w:hAnsi="Times New Roman" w:cs="Times New Roman"/>
          <w:noProof/>
          <w:sz w:val="26"/>
          <w:szCs w:val="26"/>
        </w:rPr>
      </w:pPr>
      <w:hyperlink w:anchor="_Toc145772779" w:history="1">
        <w:r w:rsidR="00E03E1A" w:rsidRPr="00E03E1A">
          <w:rPr>
            <w:rStyle w:val="Hyperlink"/>
            <w:rFonts w:ascii="Times New Roman" w:hAnsi="Times New Roman" w:cs="Times New Roman"/>
            <w:noProof/>
            <w:sz w:val="26"/>
            <w:szCs w:val="26"/>
          </w:rPr>
          <w:t>Hình 3. 22: Thiết bị lọc bụi túi vải</w:t>
        </w:r>
        <w:r w:rsidR="00E03E1A" w:rsidRPr="00E03E1A">
          <w:rPr>
            <w:rFonts w:ascii="Times New Roman" w:hAnsi="Times New Roman" w:cs="Times New Roman"/>
            <w:noProof/>
            <w:webHidden/>
            <w:sz w:val="26"/>
            <w:szCs w:val="26"/>
          </w:rPr>
          <w:tab/>
        </w:r>
        <w:r w:rsidR="00E03E1A" w:rsidRPr="00E03E1A">
          <w:rPr>
            <w:rFonts w:ascii="Times New Roman" w:hAnsi="Times New Roman" w:cs="Times New Roman"/>
            <w:noProof/>
            <w:webHidden/>
            <w:sz w:val="26"/>
            <w:szCs w:val="26"/>
          </w:rPr>
          <w:fldChar w:fldCharType="begin"/>
        </w:r>
        <w:r w:rsidR="00E03E1A" w:rsidRPr="00E03E1A">
          <w:rPr>
            <w:rFonts w:ascii="Times New Roman" w:hAnsi="Times New Roman" w:cs="Times New Roman"/>
            <w:noProof/>
            <w:webHidden/>
            <w:sz w:val="26"/>
            <w:szCs w:val="26"/>
          </w:rPr>
          <w:instrText xml:space="preserve"> PAGEREF _Toc145772779 \h </w:instrText>
        </w:r>
        <w:r w:rsidR="00E03E1A" w:rsidRPr="00E03E1A">
          <w:rPr>
            <w:rFonts w:ascii="Times New Roman" w:hAnsi="Times New Roman" w:cs="Times New Roman"/>
            <w:noProof/>
            <w:webHidden/>
            <w:sz w:val="26"/>
            <w:szCs w:val="26"/>
          </w:rPr>
        </w:r>
        <w:r w:rsidR="00E03E1A" w:rsidRPr="00E03E1A">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54</w:t>
        </w:r>
        <w:r w:rsidR="00E03E1A" w:rsidRPr="00E03E1A">
          <w:rPr>
            <w:rFonts w:ascii="Times New Roman" w:hAnsi="Times New Roman" w:cs="Times New Roman"/>
            <w:noProof/>
            <w:webHidden/>
            <w:sz w:val="26"/>
            <w:szCs w:val="26"/>
          </w:rPr>
          <w:fldChar w:fldCharType="end"/>
        </w:r>
      </w:hyperlink>
    </w:p>
    <w:p w14:paraId="4A1D4B05" w14:textId="4D9E5E86" w:rsidR="00E03E1A" w:rsidRPr="00E03E1A" w:rsidRDefault="007C45A6">
      <w:pPr>
        <w:pStyle w:val="TableofFigures"/>
        <w:tabs>
          <w:tab w:val="right" w:leader="dot" w:pos="9344"/>
        </w:tabs>
        <w:rPr>
          <w:rFonts w:ascii="Times New Roman" w:eastAsiaTheme="minorEastAsia" w:hAnsi="Times New Roman" w:cs="Times New Roman"/>
          <w:noProof/>
          <w:sz w:val="26"/>
          <w:szCs w:val="26"/>
        </w:rPr>
      </w:pPr>
      <w:hyperlink w:anchor="_Toc145772780" w:history="1">
        <w:r w:rsidR="00E03E1A" w:rsidRPr="00E03E1A">
          <w:rPr>
            <w:rStyle w:val="Hyperlink"/>
            <w:rFonts w:ascii="Times New Roman" w:hAnsi="Times New Roman" w:cs="Times New Roman"/>
            <w:noProof/>
            <w:sz w:val="26"/>
            <w:szCs w:val="26"/>
          </w:rPr>
          <w:t xml:space="preserve">Hình 3. 23: </w:t>
        </w:r>
        <w:r w:rsidR="00E03E1A" w:rsidRPr="00E03E1A">
          <w:rPr>
            <w:rStyle w:val="Hyperlink"/>
            <w:rFonts w:ascii="Times New Roman" w:hAnsi="Times New Roman" w:cs="Times New Roman"/>
            <w:noProof/>
            <w:sz w:val="26"/>
            <w:szCs w:val="26"/>
            <w:highlight w:val="white"/>
          </w:rPr>
          <w:t>Ống thải sau HTXL bụi</w:t>
        </w:r>
        <w:r w:rsidR="00E03E1A" w:rsidRPr="00E03E1A">
          <w:rPr>
            <w:rFonts w:ascii="Times New Roman" w:hAnsi="Times New Roman" w:cs="Times New Roman"/>
            <w:noProof/>
            <w:webHidden/>
            <w:sz w:val="26"/>
            <w:szCs w:val="26"/>
          </w:rPr>
          <w:tab/>
        </w:r>
        <w:r w:rsidR="00E03E1A" w:rsidRPr="00E03E1A">
          <w:rPr>
            <w:rFonts w:ascii="Times New Roman" w:hAnsi="Times New Roman" w:cs="Times New Roman"/>
            <w:noProof/>
            <w:webHidden/>
            <w:sz w:val="26"/>
            <w:szCs w:val="26"/>
          </w:rPr>
          <w:fldChar w:fldCharType="begin"/>
        </w:r>
        <w:r w:rsidR="00E03E1A" w:rsidRPr="00E03E1A">
          <w:rPr>
            <w:rFonts w:ascii="Times New Roman" w:hAnsi="Times New Roman" w:cs="Times New Roman"/>
            <w:noProof/>
            <w:webHidden/>
            <w:sz w:val="26"/>
            <w:szCs w:val="26"/>
          </w:rPr>
          <w:instrText xml:space="preserve"> PAGEREF _Toc145772780 \h </w:instrText>
        </w:r>
        <w:r w:rsidR="00E03E1A" w:rsidRPr="00E03E1A">
          <w:rPr>
            <w:rFonts w:ascii="Times New Roman" w:hAnsi="Times New Roman" w:cs="Times New Roman"/>
            <w:noProof/>
            <w:webHidden/>
            <w:sz w:val="26"/>
            <w:szCs w:val="26"/>
          </w:rPr>
        </w:r>
        <w:r w:rsidR="00E03E1A" w:rsidRPr="00E03E1A">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54</w:t>
        </w:r>
        <w:r w:rsidR="00E03E1A" w:rsidRPr="00E03E1A">
          <w:rPr>
            <w:rFonts w:ascii="Times New Roman" w:hAnsi="Times New Roman" w:cs="Times New Roman"/>
            <w:noProof/>
            <w:webHidden/>
            <w:sz w:val="26"/>
            <w:szCs w:val="26"/>
          </w:rPr>
          <w:fldChar w:fldCharType="end"/>
        </w:r>
      </w:hyperlink>
    </w:p>
    <w:p w14:paraId="60D3D103" w14:textId="5B45402A" w:rsidR="00E03E1A" w:rsidRPr="00E03E1A" w:rsidRDefault="007C45A6">
      <w:pPr>
        <w:pStyle w:val="TableofFigures"/>
        <w:tabs>
          <w:tab w:val="right" w:leader="dot" w:pos="9344"/>
        </w:tabs>
        <w:rPr>
          <w:rFonts w:ascii="Times New Roman" w:eastAsiaTheme="minorEastAsia" w:hAnsi="Times New Roman" w:cs="Times New Roman"/>
          <w:noProof/>
          <w:sz w:val="26"/>
          <w:szCs w:val="26"/>
        </w:rPr>
      </w:pPr>
      <w:hyperlink w:anchor="_Toc145772781" w:history="1">
        <w:r w:rsidR="00E03E1A" w:rsidRPr="00E03E1A">
          <w:rPr>
            <w:rStyle w:val="Hyperlink"/>
            <w:rFonts w:ascii="Times New Roman" w:hAnsi="Times New Roman" w:cs="Times New Roman"/>
            <w:noProof/>
            <w:sz w:val="26"/>
            <w:szCs w:val="26"/>
          </w:rPr>
          <w:t>Hình 3. 24</w:t>
        </w:r>
        <w:r w:rsidR="00E03E1A" w:rsidRPr="00E03E1A">
          <w:rPr>
            <w:rStyle w:val="Hyperlink"/>
            <w:rFonts w:ascii="Times New Roman" w:hAnsi="Times New Roman" w:cs="Times New Roman"/>
            <w:noProof/>
            <w:sz w:val="26"/>
            <w:szCs w:val="26"/>
            <w:lang w:val="vi-VN"/>
          </w:rPr>
          <w:t>: Sơ đồ hệ thống xử lý bụi</w:t>
        </w:r>
        <w:r w:rsidR="00E03E1A" w:rsidRPr="00E03E1A">
          <w:rPr>
            <w:rFonts w:ascii="Times New Roman" w:hAnsi="Times New Roman" w:cs="Times New Roman"/>
            <w:noProof/>
            <w:webHidden/>
            <w:sz w:val="26"/>
            <w:szCs w:val="26"/>
          </w:rPr>
          <w:tab/>
        </w:r>
        <w:r w:rsidR="00E03E1A" w:rsidRPr="00E03E1A">
          <w:rPr>
            <w:rFonts w:ascii="Times New Roman" w:hAnsi="Times New Roman" w:cs="Times New Roman"/>
            <w:noProof/>
            <w:webHidden/>
            <w:sz w:val="26"/>
            <w:szCs w:val="26"/>
          </w:rPr>
          <w:fldChar w:fldCharType="begin"/>
        </w:r>
        <w:r w:rsidR="00E03E1A" w:rsidRPr="00E03E1A">
          <w:rPr>
            <w:rFonts w:ascii="Times New Roman" w:hAnsi="Times New Roman" w:cs="Times New Roman"/>
            <w:noProof/>
            <w:webHidden/>
            <w:sz w:val="26"/>
            <w:szCs w:val="26"/>
          </w:rPr>
          <w:instrText xml:space="preserve"> PAGEREF _Toc145772781 \h </w:instrText>
        </w:r>
        <w:r w:rsidR="00E03E1A" w:rsidRPr="00E03E1A">
          <w:rPr>
            <w:rFonts w:ascii="Times New Roman" w:hAnsi="Times New Roman" w:cs="Times New Roman"/>
            <w:noProof/>
            <w:webHidden/>
            <w:sz w:val="26"/>
            <w:szCs w:val="26"/>
          </w:rPr>
        </w:r>
        <w:r w:rsidR="00E03E1A" w:rsidRPr="00E03E1A">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55</w:t>
        </w:r>
        <w:r w:rsidR="00E03E1A" w:rsidRPr="00E03E1A">
          <w:rPr>
            <w:rFonts w:ascii="Times New Roman" w:hAnsi="Times New Roman" w:cs="Times New Roman"/>
            <w:noProof/>
            <w:webHidden/>
            <w:sz w:val="26"/>
            <w:szCs w:val="26"/>
          </w:rPr>
          <w:fldChar w:fldCharType="end"/>
        </w:r>
      </w:hyperlink>
    </w:p>
    <w:p w14:paraId="390643E5" w14:textId="5378525D" w:rsidR="00E03E1A" w:rsidRPr="00E03E1A" w:rsidRDefault="007C45A6">
      <w:pPr>
        <w:pStyle w:val="TableofFigures"/>
        <w:tabs>
          <w:tab w:val="right" w:leader="dot" w:pos="9344"/>
        </w:tabs>
        <w:rPr>
          <w:rFonts w:ascii="Times New Roman" w:eastAsiaTheme="minorEastAsia" w:hAnsi="Times New Roman" w:cs="Times New Roman"/>
          <w:noProof/>
          <w:sz w:val="26"/>
          <w:szCs w:val="26"/>
        </w:rPr>
      </w:pPr>
      <w:hyperlink w:anchor="_Toc145772782" w:history="1">
        <w:r w:rsidR="00E03E1A" w:rsidRPr="00E03E1A">
          <w:rPr>
            <w:rStyle w:val="Hyperlink"/>
            <w:rFonts w:ascii="Times New Roman" w:hAnsi="Times New Roman" w:cs="Times New Roman"/>
            <w:noProof/>
            <w:sz w:val="26"/>
            <w:szCs w:val="26"/>
          </w:rPr>
          <w:t>Hình 3. 25: Chụp hút và đường ống thu gom bụi</w:t>
        </w:r>
        <w:r w:rsidR="00E03E1A" w:rsidRPr="00E03E1A">
          <w:rPr>
            <w:rFonts w:ascii="Times New Roman" w:hAnsi="Times New Roman" w:cs="Times New Roman"/>
            <w:noProof/>
            <w:webHidden/>
            <w:sz w:val="26"/>
            <w:szCs w:val="26"/>
          </w:rPr>
          <w:tab/>
        </w:r>
        <w:r w:rsidR="00E03E1A" w:rsidRPr="00E03E1A">
          <w:rPr>
            <w:rFonts w:ascii="Times New Roman" w:hAnsi="Times New Roman" w:cs="Times New Roman"/>
            <w:noProof/>
            <w:webHidden/>
            <w:sz w:val="26"/>
            <w:szCs w:val="26"/>
          </w:rPr>
          <w:fldChar w:fldCharType="begin"/>
        </w:r>
        <w:r w:rsidR="00E03E1A" w:rsidRPr="00E03E1A">
          <w:rPr>
            <w:rFonts w:ascii="Times New Roman" w:hAnsi="Times New Roman" w:cs="Times New Roman"/>
            <w:noProof/>
            <w:webHidden/>
            <w:sz w:val="26"/>
            <w:szCs w:val="26"/>
          </w:rPr>
          <w:instrText xml:space="preserve"> PAGEREF _Toc145772782 \h </w:instrText>
        </w:r>
        <w:r w:rsidR="00E03E1A" w:rsidRPr="00E03E1A">
          <w:rPr>
            <w:rFonts w:ascii="Times New Roman" w:hAnsi="Times New Roman" w:cs="Times New Roman"/>
            <w:noProof/>
            <w:webHidden/>
            <w:sz w:val="26"/>
            <w:szCs w:val="26"/>
          </w:rPr>
        </w:r>
        <w:r w:rsidR="00E03E1A" w:rsidRPr="00E03E1A">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57</w:t>
        </w:r>
        <w:r w:rsidR="00E03E1A" w:rsidRPr="00E03E1A">
          <w:rPr>
            <w:rFonts w:ascii="Times New Roman" w:hAnsi="Times New Roman" w:cs="Times New Roman"/>
            <w:noProof/>
            <w:webHidden/>
            <w:sz w:val="26"/>
            <w:szCs w:val="26"/>
          </w:rPr>
          <w:fldChar w:fldCharType="end"/>
        </w:r>
      </w:hyperlink>
    </w:p>
    <w:p w14:paraId="40677FEF" w14:textId="77777777" w:rsidR="00E03E1A" w:rsidRPr="00E03E1A" w:rsidRDefault="00E03E1A" w:rsidP="00E03E1A">
      <w:pPr>
        <w:pStyle w:val="TableofFigures"/>
        <w:tabs>
          <w:tab w:val="right" w:leader="dot" w:pos="9344"/>
        </w:tabs>
        <w:rPr>
          <w:rStyle w:val="Hyperlink"/>
          <w:rFonts w:ascii="Times New Roman" w:hAnsi="Times New Roman" w:cs="Times New Roman"/>
          <w:noProof/>
          <w:sz w:val="26"/>
          <w:szCs w:val="26"/>
        </w:rPr>
      </w:pPr>
      <w:r w:rsidRPr="00E03E1A">
        <w:rPr>
          <w:rStyle w:val="Hyperlink"/>
          <w:rFonts w:ascii="Times New Roman" w:hAnsi="Times New Roman" w:cs="Times New Roman"/>
          <w:noProof/>
          <w:sz w:val="26"/>
          <w:szCs w:val="26"/>
        </w:rPr>
        <w:fldChar w:fldCharType="begin"/>
      </w:r>
      <w:r w:rsidRPr="00E03E1A">
        <w:rPr>
          <w:rStyle w:val="Hyperlink"/>
          <w:rFonts w:ascii="Times New Roman" w:hAnsi="Times New Roman" w:cs="Times New Roman"/>
          <w:noProof/>
          <w:sz w:val="26"/>
          <w:szCs w:val="26"/>
        </w:rPr>
        <w:instrText xml:space="preserve"> </w:instrText>
      </w:r>
      <w:r w:rsidRPr="00E03E1A">
        <w:rPr>
          <w:rStyle w:val="Hyperlink"/>
          <w:rFonts w:ascii="Times New Roman" w:hAnsi="Times New Roman" w:cs="Times New Roman"/>
          <w:sz w:val="26"/>
          <w:szCs w:val="26"/>
        </w:rPr>
        <w:instrText>HYPERLINK \l "_Toc145772783"</w:instrText>
      </w:r>
      <w:r w:rsidRPr="00E03E1A">
        <w:rPr>
          <w:rStyle w:val="Hyperlink"/>
          <w:rFonts w:ascii="Times New Roman" w:hAnsi="Times New Roman" w:cs="Times New Roman"/>
          <w:noProof/>
          <w:sz w:val="26"/>
          <w:szCs w:val="26"/>
        </w:rPr>
        <w:instrText xml:space="preserve"> </w:instrText>
      </w:r>
      <w:r w:rsidRPr="00E03E1A">
        <w:rPr>
          <w:rStyle w:val="Hyperlink"/>
          <w:rFonts w:ascii="Times New Roman" w:hAnsi="Times New Roman" w:cs="Times New Roman"/>
          <w:noProof/>
          <w:sz w:val="26"/>
          <w:szCs w:val="26"/>
        </w:rPr>
        <w:fldChar w:fldCharType="separate"/>
      </w:r>
      <w:r w:rsidRPr="00E03E1A">
        <w:rPr>
          <w:rStyle w:val="Hyperlink"/>
          <w:rFonts w:ascii="Times New Roman" w:hAnsi="Times New Roman" w:cs="Times New Roman"/>
          <w:noProof/>
          <w:sz w:val="26"/>
          <w:szCs w:val="26"/>
        </w:rPr>
        <w:t>Hình 3. 26:  Thiết bị lọc bụi túi vải</w:t>
      </w:r>
      <w:r w:rsidRPr="00E03E1A">
        <w:rPr>
          <w:rStyle w:val="Hyperlink"/>
          <w:rFonts w:ascii="Times New Roman" w:hAnsi="Times New Roman" w:cs="Times New Roman"/>
          <w:noProof/>
          <w:sz w:val="26"/>
          <w:szCs w:val="26"/>
        </w:rPr>
        <w:tab/>
        <w:t xml:space="preserve">59  </w:t>
      </w:r>
    </w:p>
    <w:p w14:paraId="5DA3C233" w14:textId="7AE60537" w:rsidR="00E03E1A" w:rsidRPr="00E03E1A" w:rsidRDefault="00E03E1A" w:rsidP="00E03E1A">
      <w:pPr>
        <w:pStyle w:val="TableofFigures"/>
        <w:tabs>
          <w:tab w:val="right" w:leader="dot" w:pos="9344"/>
        </w:tabs>
        <w:rPr>
          <w:rStyle w:val="Hyperlink"/>
          <w:rFonts w:ascii="Times New Roman" w:hAnsi="Times New Roman" w:cs="Times New Roman"/>
          <w:sz w:val="26"/>
          <w:szCs w:val="26"/>
        </w:rPr>
      </w:pPr>
      <w:r w:rsidRPr="00E03E1A">
        <w:rPr>
          <w:rStyle w:val="Hyperlink"/>
          <w:rFonts w:ascii="Times New Roman" w:hAnsi="Times New Roman" w:cs="Times New Roman"/>
          <w:noProof/>
          <w:sz w:val="26"/>
          <w:szCs w:val="26"/>
        </w:rPr>
        <w:t>Hình 3. 27:  Ống thoát khí thải</w:t>
      </w:r>
      <w:r w:rsidRPr="00E03E1A">
        <w:rPr>
          <w:rStyle w:val="Hyperlink"/>
          <w:rFonts w:ascii="Times New Roman" w:hAnsi="Times New Roman" w:cs="Times New Roman"/>
          <w:webHidden/>
          <w:sz w:val="26"/>
          <w:szCs w:val="26"/>
        </w:rPr>
        <w:tab/>
      </w:r>
      <w:r w:rsidRPr="00E03E1A">
        <w:rPr>
          <w:rStyle w:val="Hyperlink"/>
          <w:rFonts w:ascii="Times New Roman" w:hAnsi="Times New Roman" w:cs="Times New Roman"/>
          <w:webHidden/>
          <w:sz w:val="26"/>
          <w:szCs w:val="26"/>
        </w:rPr>
        <w:fldChar w:fldCharType="begin"/>
      </w:r>
      <w:r w:rsidRPr="00E03E1A">
        <w:rPr>
          <w:rStyle w:val="Hyperlink"/>
          <w:rFonts w:ascii="Times New Roman" w:hAnsi="Times New Roman" w:cs="Times New Roman"/>
          <w:webHidden/>
          <w:sz w:val="26"/>
          <w:szCs w:val="26"/>
        </w:rPr>
        <w:instrText xml:space="preserve"> PAGEREF _Toc145772783 \h </w:instrText>
      </w:r>
      <w:r w:rsidRPr="00E03E1A">
        <w:rPr>
          <w:rStyle w:val="Hyperlink"/>
          <w:rFonts w:ascii="Times New Roman" w:hAnsi="Times New Roman" w:cs="Times New Roman"/>
          <w:webHidden/>
          <w:sz w:val="26"/>
          <w:szCs w:val="26"/>
        </w:rPr>
      </w:r>
      <w:r w:rsidRPr="00E03E1A">
        <w:rPr>
          <w:rStyle w:val="Hyperlink"/>
          <w:rFonts w:ascii="Times New Roman" w:hAnsi="Times New Roman" w:cs="Times New Roman"/>
          <w:webHidden/>
          <w:sz w:val="26"/>
          <w:szCs w:val="26"/>
        </w:rPr>
        <w:fldChar w:fldCharType="separate"/>
      </w:r>
      <w:r w:rsidR="00237CC5">
        <w:rPr>
          <w:rStyle w:val="Hyperlink"/>
          <w:rFonts w:ascii="Times New Roman" w:hAnsi="Times New Roman" w:cs="Times New Roman"/>
          <w:noProof/>
          <w:webHidden/>
          <w:sz w:val="26"/>
          <w:szCs w:val="26"/>
        </w:rPr>
        <w:t>58</w:t>
      </w:r>
      <w:r w:rsidRPr="00E03E1A">
        <w:rPr>
          <w:rStyle w:val="Hyperlink"/>
          <w:rFonts w:ascii="Times New Roman" w:hAnsi="Times New Roman" w:cs="Times New Roman"/>
          <w:webHidden/>
          <w:sz w:val="26"/>
          <w:szCs w:val="26"/>
        </w:rPr>
        <w:fldChar w:fldCharType="end"/>
      </w:r>
      <w:r w:rsidRPr="00E03E1A">
        <w:rPr>
          <w:rStyle w:val="Hyperlink"/>
          <w:rFonts w:ascii="Times New Roman" w:hAnsi="Times New Roman" w:cs="Times New Roman"/>
          <w:noProof/>
          <w:sz w:val="26"/>
          <w:szCs w:val="26"/>
        </w:rPr>
        <w:fldChar w:fldCharType="end"/>
      </w:r>
    </w:p>
    <w:p w14:paraId="6E5DF837" w14:textId="229E032B" w:rsidR="00E03E1A" w:rsidRPr="00E03E1A" w:rsidRDefault="007C45A6">
      <w:pPr>
        <w:pStyle w:val="TableofFigures"/>
        <w:tabs>
          <w:tab w:val="right" w:leader="dot" w:pos="9344"/>
        </w:tabs>
        <w:rPr>
          <w:rStyle w:val="Hyperlink"/>
          <w:rFonts w:ascii="Times New Roman" w:hAnsi="Times New Roman" w:cs="Times New Roman"/>
          <w:sz w:val="26"/>
          <w:szCs w:val="26"/>
        </w:rPr>
      </w:pPr>
      <w:hyperlink w:anchor="_Toc145772784" w:history="1">
        <w:r w:rsidR="00E03E1A" w:rsidRPr="00E03E1A">
          <w:rPr>
            <w:rStyle w:val="Hyperlink"/>
            <w:rFonts w:ascii="Times New Roman" w:hAnsi="Times New Roman" w:cs="Times New Roman"/>
            <w:noProof/>
            <w:sz w:val="26"/>
            <w:szCs w:val="26"/>
          </w:rPr>
          <w:t>Hình 3. 28: Sơ đồ hệ thống xử lý hơi dung môi</w:t>
        </w:r>
        <w:r w:rsidR="00E03E1A" w:rsidRPr="00E03E1A">
          <w:rPr>
            <w:rStyle w:val="Hyperlink"/>
            <w:rFonts w:ascii="Times New Roman" w:hAnsi="Times New Roman" w:cs="Times New Roman"/>
            <w:webHidden/>
            <w:sz w:val="26"/>
            <w:szCs w:val="26"/>
          </w:rPr>
          <w:tab/>
        </w:r>
        <w:r w:rsidR="00E03E1A" w:rsidRPr="00E03E1A">
          <w:rPr>
            <w:rStyle w:val="Hyperlink"/>
            <w:rFonts w:ascii="Times New Roman" w:hAnsi="Times New Roman" w:cs="Times New Roman"/>
            <w:webHidden/>
            <w:sz w:val="26"/>
            <w:szCs w:val="26"/>
          </w:rPr>
          <w:fldChar w:fldCharType="begin"/>
        </w:r>
        <w:r w:rsidR="00E03E1A" w:rsidRPr="00E03E1A">
          <w:rPr>
            <w:rStyle w:val="Hyperlink"/>
            <w:rFonts w:ascii="Times New Roman" w:hAnsi="Times New Roman" w:cs="Times New Roman"/>
            <w:webHidden/>
            <w:sz w:val="26"/>
            <w:szCs w:val="26"/>
          </w:rPr>
          <w:instrText xml:space="preserve"> PAGEREF _Toc145772784 \h </w:instrText>
        </w:r>
        <w:r w:rsidR="00E03E1A" w:rsidRPr="00E03E1A">
          <w:rPr>
            <w:rStyle w:val="Hyperlink"/>
            <w:rFonts w:ascii="Times New Roman" w:hAnsi="Times New Roman" w:cs="Times New Roman"/>
            <w:webHidden/>
            <w:sz w:val="26"/>
            <w:szCs w:val="26"/>
          </w:rPr>
        </w:r>
        <w:r w:rsidR="00E03E1A" w:rsidRPr="00E03E1A">
          <w:rPr>
            <w:rStyle w:val="Hyperlink"/>
            <w:rFonts w:ascii="Times New Roman" w:hAnsi="Times New Roman" w:cs="Times New Roman"/>
            <w:webHidden/>
            <w:sz w:val="26"/>
            <w:szCs w:val="26"/>
          </w:rPr>
          <w:fldChar w:fldCharType="separate"/>
        </w:r>
        <w:r w:rsidR="00237CC5">
          <w:rPr>
            <w:rStyle w:val="Hyperlink"/>
            <w:rFonts w:ascii="Times New Roman" w:hAnsi="Times New Roman" w:cs="Times New Roman"/>
            <w:noProof/>
            <w:webHidden/>
            <w:sz w:val="26"/>
            <w:szCs w:val="26"/>
          </w:rPr>
          <w:t>59</w:t>
        </w:r>
        <w:r w:rsidR="00E03E1A" w:rsidRPr="00E03E1A">
          <w:rPr>
            <w:rStyle w:val="Hyperlink"/>
            <w:rFonts w:ascii="Times New Roman" w:hAnsi="Times New Roman" w:cs="Times New Roman"/>
            <w:webHidden/>
            <w:sz w:val="26"/>
            <w:szCs w:val="26"/>
          </w:rPr>
          <w:fldChar w:fldCharType="end"/>
        </w:r>
      </w:hyperlink>
    </w:p>
    <w:p w14:paraId="26084015" w14:textId="5DD86516" w:rsidR="00E03E1A" w:rsidRPr="00E03E1A" w:rsidRDefault="007C45A6">
      <w:pPr>
        <w:pStyle w:val="TableofFigures"/>
        <w:tabs>
          <w:tab w:val="right" w:leader="dot" w:pos="9344"/>
        </w:tabs>
        <w:rPr>
          <w:rFonts w:ascii="Times New Roman" w:eastAsiaTheme="minorEastAsia" w:hAnsi="Times New Roman" w:cs="Times New Roman"/>
          <w:noProof/>
          <w:sz w:val="26"/>
          <w:szCs w:val="26"/>
        </w:rPr>
      </w:pPr>
      <w:hyperlink w:anchor="_Toc145772785" w:history="1">
        <w:r w:rsidR="00E03E1A" w:rsidRPr="00E03E1A">
          <w:rPr>
            <w:rStyle w:val="Hyperlink"/>
            <w:rFonts w:ascii="Times New Roman" w:hAnsi="Times New Roman" w:cs="Times New Roman"/>
            <w:noProof/>
            <w:sz w:val="26"/>
            <w:szCs w:val="26"/>
          </w:rPr>
          <w:t>Hình 3. 29: Máy phát điện tại cơ sở</w:t>
        </w:r>
        <w:r w:rsidR="00E03E1A" w:rsidRPr="00E03E1A">
          <w:rPr>
            <w:rFonts w:ascii="Times New Roman" w:hAnsi="Times New Roman" w:cs="Times New Roman"/>
            <w:noProof/>
            <w:webHidden/>
            <w:sz w:val="26"/>
            <w:szCs w:val="26"/>
          </w:rPr>
          <w:tab/>
        </w:r>
        <w:r w:rsidR="00E03E1A" w:rsidRPr="00E03E1A">
          <w:rPr>
            <w:rFonts w:ascii="Times New Roman" w:hAnsi="Times New Roman" w:cs="Times New Roman"/>
            <w:noProof/>
            <w:webHidden/>
            <w:sz w:val="26"/>
            <w:szCs w:val="26"/>
          </w:rPr>
          <w:fldChar w:fldCharType="begin"/>
        </w:r>
        <w:r w:rsidR="00E03E1A" w:rsidRPr="00E03E1A">
          <w:rPr>
            <w:rFonts w:ascii="Times New Roman" w:hAnsi="Times New Roman" w:cs="Times New Roman"/>
            <w:noProof/>
            <w:webHidden/>
            <w:sz w:val="26"/>
            <w:szCs w:val="26"/>
          </w:rPr>
          <w:instrText xml:space="preserve"> PAGEREF _Toc145772785 \h </w:instrText>
        </w:r>
        <w:r w:rsidR="00E03E1A" w:rsidRPr="00E03E1A">
          <w:rPr>
            <w:rFonts w:ascii="Times New Roman" w:hAnsi="Times New Roman" w:cs="Times New Roman"/>
            <w:noProof/>
            <w:webHidden/>
            <w:sz w:val="26"/>
            <w:szCs w:val="26"/>
          </w:rPr>
        </w:r>
        <w:r w:rsidR="00E03E1A" w:rsidRPr="00E03E1A">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66</w:t>
        </w:r>
        <w:r w:rsidR="00E03E1A" w:rsidRPr="00E03E1A">
          <w:rPr>
            <w:rFonts w:ascii="Times New Roman" w:hAnsi="Times New Roman" w:cs="Times New Roman"/>
            <w:noProof/>
            <w:webHidden/>
            <w:sz w:val="26"/>
            <w:szCs w:val="26"/>
          </w:rPr>
          <w:fldChar w:fldCharType="end"/>
        </w:r>
      </w:hyperlink>
    </w:p>
    <w:p w14:paraId="258F20E6" w14:textId="23E64532" w:rsidR="00E03E1A" w:rsidRPr="00E03E1A" w:rsidRDefault="007C45A6">
      <w:pPr>
        <w:pStyle w:val="TableofFigures"/>
        <w:tabs>
          <w:tab w:val="right" w:leader="dot" w:pos="9344"/>
        </w:tabs>
        <w:rPr>
          <w:rFonts w:ascii="Times New Roman" w:eastAsiaTheme="minorEastAsia" w:hAnsi="Times New Roman" w:cs="Times New Roman"/>
          <w:noProof/>
          <w:sz w:val="26"/>
          <w:szCs w:val="26"/>
        </w:rPr>
      </w:pPr>
      <w:hyperlink w:anchor="_Toc145772786" w:history="1">
        <w:r w:rsidR="00E03E1A" w:rsidRPr="00E03E1A">
          <w:rPr>
            <w:rStyle w:val="Hyperlink"/>
            <w:rFonts w:ascii="Times New Roman" w:hAnsi="Times New Roman" w:cs="Times New Roman"/>
            <w:noProof/>
            <w:sz w:val="26"/>
            <w:szCs w:val="26"/>
          </w:rPr>
          <w:t>Hình 3. 30:</w:t>
        </w:r>
        <w:r w:rsidR="00E03E1A" w:rsidRPr="00E03E1A">
          <w:rPr>
            <w:rStyle w:val="Hyperlink"/>
            <w:rFonts w:ascii="Times New Roman" w:hAnsi="Times New Roman" w:cs="Times New Roman"/>
            <w:noProof/>
            <w:sz w:val="26"/>
            <w:szCs w:val="26"/>
            <w:lang w:val="vi-VN"/>
          </w:rPr>
          <w:t xml:space="preserve"> Sơ đồ hệ thống thu gom chất thải rắn</w:t>
        </w:r>
        <w:r w:rsidR="00E03E1A" w:rsidRPr="00E03E1A">
          <w:rPr>
            <w:rFonts w:ascii="Times New Roman" w:hAnsi="Times New Roman" w:cs="Times New Roman"/>
            <w:noProof/>
            <w:webHidden/>
            <w:sz w:val="26"/>
            <w:szCs w:val="26"/>
          </w:rPr>
          <w:tab/>
        </w:r>
        <w:r w:rsidR="00E03E1A" w:rsidRPr="00E03E1A">
          <w:rPr>
            <w:rFonts w:ascii="Times New Roman" w:hAnsi="Times New Roman" w:cs="Times New Roman"/>
            <w:noProof/>
            <w:webHidden/>
            <w:sz w:val="26"/>
            <w:szCs w:val="26"/>
          </w:rPr>
          <w:fldChar w:fldCharType="begin"/>
        </w:r>
        <w:r w:rsidR="00E03E1A" w:rsidRPr="00E03E1A">
          <w:rPr>
            <w:rFonts w:ascii="Times New Roman" w:hAnsi="Times New Roman" w:cs="Times New Roman"/>
            <w:noProof/>
            <w:webHidden/>
            <w:sz w:val="26"/>
            <w:szCs w:val="26"/>
          </w:rPr>
          <w:instrText xml:space="preserve"> PAGEREF _Toc145772786 \h </w:instrText>
        </w:r>
        <w:r w:rsidR="00E03E1A" w:rsidRPr="00E03E1A">
          <w:rPr>
            <w:rFonts w:ascii="Times New Roman" w:hAnsi="Times New Roman" w:cs="Times New Roman"/>
            <w:noProof/>
            <w:webHidden/>
            <w:sz w:val="26"/>
            <w:szCs w:val="26"/>
          </w:rPr>
        </w:r>
        <w:r w:rsidR="00E03E1A" w:rsidRPr="00E03E1A">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68</w:t>
        </w:r>
        <w:r w:rsidR="00E03E1A" w:rsidRPr="00E03E1A">
          <w:rPr>
            <w:rFonts w:ascii="Times New Roman" w:hAnsi="Times New Roman" w:cs="Times New Roman"/>
            <w:noProof/>
            <w:webHidden/>
            <w:sz w:val="26"/>
            <w:szCs w:val="26"/>
          </w:rPr>
          <w:fldChar w:fldCharType="end"/>
        </w:r>
      </w:hyperlink>
    </w:p>
    <w:p w14:paraId="7EEDE507" w14:textId="2149C808" w:rsidR="00E03E1A" w:rsidRPr="00E03E1A" w:rsidRDefault="007C45A6">
      <w:pPr>
        <w:pStyle w:val="TableofFigures"/>
        <w:tabs>
          <w:tab w:val="right" w:leader="dot" w:pos="9344"/>
        </w:tabs>
        <w:rPr>
          <w:rFonts w:ascii="Times New Roman" w:eastAsiaTheme="minorEastAsia" w:hAnsi="Times New Roman" w:cs="Times New Roman"/>
          <w:noProof/>
          <w:sz w:val="26"/>
          <w:szCs w:val="26"/>
        </w:rPr>
      </w:pPr>
      <w:hyperlink w:anchor="_Toc145772787" w:history="1">
        <w:r w:rsidR="00E03E1A" w:rsidRPr="00E03E1A">
          <w:rPr>
            <w:rStyle w:val="Hyperlink"/>
            <w:rFonts w:ascii="Times New Roman" w:hAnsi="Times New Roman" w:cs="Times New Roman"/>
            <w:noProof/>
            <w:sz w:val="26"/>
            <w:szCs w:val="26"/>
          </w:rPr>
          <w:t xml:space="preserve">Hình 3. 31: </w:t>
        </w:r>
        <w:r w:rsidR="00E03E1A" w:rsidRPr="00E03E1A">
          <w:rPr>
            <w:rStyle w:val="Hyperlink"/>
            <w:rFonts w:ascii="Times New Roman" w:hAnsi="Times New Roman" w:cs="Times New Roman"/>
            <w:noProof/>
            <w:sz w:val="26"/>
            <w:szCs w:val="26"/>
            <w:highlight w:val="white"/>
          </w:rPr>
          <w:t>Nhà rác tập trung của cơ sở</w:t>
        </w:r>
        <w:r w:rsidR="00E03E1A" w:rsidRPr="00E03E1A">
          <w:rPr>
            <w:rFonts w:ascii="Times New Roman" w:hAnsi="Times New Roman" w:cs="Times New Roman"/>
            <w:noProof/>
            <w:webHidden/>
            <w:sz w:val="26"/>
            <w:szCs w:val="26"/>
          </w:rPr>
          <w:tab/>
        </w:r>
        <w:r w:rsidR="00E03E1A" w:rsidRPr="00E03E1A">
          <w:rPr>
            <w:rFonts w:ascii="Times New Roman" w:hAnsi="Times New Roman" w:cs="Times New Roman"/>
            <w:noProof/>
            <w:webHidden/>
            <w:sz w:val="26"/>
            <w:szCs w:val="26"/>
          </w:rPr>
          <w:fldChar w:fldCharType="begin"/>
        </w:r>
        <w:r w:rsidR="00E03E1A" w:rsidRPr="00E03E1A">
          <w:rPr>
            <w:rFonts w:ascii="Times New Roman" w:hAnsi="Times New Roman" w:cs="Times New Roman"/>
            <w:noProof/>
            <w:webHidden/>
            <w:sz w:val="26"/>
            <w:szCs w:val="26"/>
          </w:rPr>
          <w:instrText xml:space="preserve"> PAGEREF _Toc145772787 \h </w:instrText>
        </w:r>
        <w:r w:rsidR="00E03E1A" w:rsidRPr="00E03E1A">
          <w:rPr>
            <w:rFonts w:ascii="Times New Roman" w:hAnsi="Times New Roman" w:cs="Times New Roman"/>
            <w:noProof/>
            <w:webHidden/>
            <w:sz w:val="26"/>
            <w:szCs w:val="26"/>
          </w:rPr>
        </w:r>
        <w:r w:rsidR="00E03E1A" w:rsidRPr="00E03E1A">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68</w:t>
        </w:r>
        <w:r w:rsidR="00E03E1A" w:rsidRPr="00E03E1A">
          <w:rPr>
            <w:rFonts w:ascii="Times New Roman" w:hAnsi="Times New Roman" w:cs="Times New Roman"/>
            <w:noProof/>
            <w:webHidden/>
            <w:sz w:val="26"/>
            <w:szCs w:val="26"/>
          </w:rPr>
          <w:fldChar w:fldCharType="end"/>
        </w:r>
      </w:hyperlink>
    </w:p>
    <w:p w14:paraId="077836B5" w14:textId="53916F62" w:rsidR="00E03E1A" w:rsidRPr="00E03E1A" w:rsidRDefault="007C45A6">
      <w:pPr>
        <w:pStyle w:val="TableofFigures"/>
        <w:tabs>
          <w:tab w:val="right" w:leader="dot" w:pos="9344"/>
        </w:tabs>
        <w:rPr>
          <w:rFonts w:ascii="Times New Roman" w:eastAsiaTheme="minorEastAsia" w:hAnsi="Times New Roman" w:cs="Times New Roman"/>
          <w:noProof/>
          <w:sz w:val="26"/>
          <w:szCs w:val="26"/>
        </w:rPr>
      </w:pPr>
      <w:hyperlink w:anchor="_Toc145772788" w:history="1">
        <w:r w:rsidR="00E03E1A" w:rsidRPr="00E03E1A">
          <w:rPr>
            <w:rStyle w:val="Hyperlink"/>
            <w:rFonts w:ascii="Times New Roman" w:hAnsi="Times New Roman" w:cs="Times New Roman"/>
            <w:noProof/>
            <w:sz w:val="26"/>
            <w:szCs w:val="26"/>
          </w:rPr>
          <w:t xml:space="preserve">Hình 3. 32: </w:t>
        </w:r>
        <w:r w:rsidR="00E03E1A" w:rsidRPr="00E03E1A">
          <w:rPr>
            <w:rStyle w:val="Hyperlink"/>
            <w:rFonts w:ascii="Times New Roman" w:hAnsi="Times New Roman" w:cs="Times New Roman"/>
            <w:noProof/>
            <w:sz w:val="26"/>
            <w:szCs w:val="26"/>
            <w:highlight w:val="white"/>
          </w:rPr>
          <w:t>Hình ảnh khu vực chứa rác sinh hoạt tập trung</w:t>
        </w:r>
        <w:r w:rsidR="00E03E1A" w:rsidRPr="00E03E1A">
          <w:rPr>
            <w:rFonts w:ascii="Times New Roman" w:hAnsi="Times New Roman" w:cs="Times New Roman"/>
            <w:noProof/>
            <w:webHidden/>
            <w:sz w:val="26"/>
            <w:szCs w:val="26"/>
          </w:rPr>
          <w:tab/>
        </w:r>
        <w:r w:rsidR="00E03E1A" w:rsidRPr="00E03E1A">
          <w:rPr>
            <w:rFonts w:ascii="Times New Roman" w:hAnsi="Times New Roman" w:cs="Times New Roman"/>
            <w:noProof/>
            <w:webHidden/>
            <w:sz w:val="26"/>
            <w:szCs w:val="26"/>
          </w:rPr>
          <w:fldChar w:fldCharType="begin"/>
        </w:r>
        <w:r w:rsidR="00E03E1A" w:rsidRPr="00E03E1A">
          <w:rPr>
            <w:rFonts w:ascii="Times New Roman" w:hAnsi="Times New Roman" w:cs="Times New Roman"/>
            <w:noProof/>
            <w:webHidden/>
            <w:sz w:val="26"/>
            <w:szCs w:val="26"/>
          </w:rPr>
          <w:instrText xml:space="preserve"> PAGEREF _Toc145772788 \h </w:instrText>
        </w:r>
        <w:r w:rsidR="00E03E1A" w:rsidRPr="00E03E1A">
          <w:rPr>
            <w:rFonts w:ascii="Times New Roman" w:hAnsi="Times New Roman" w:cs="Times New Roman"/>
            <w:noProof/>
            <w:webHidden/>
            <w:sz w:val="26"/>
            <w:szCs w:val="26"/>
          </w:rPr>
        </w:r>
        <w:r w:rsidR="00E03E1A" w:rsidRPr="00E03E1A">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71</w:t>
        </w:r>
        <w:r w:rsidR="00E03E1A" w:rsidRPr="00E03E1A">
          <w:rPr>
            <w:rFonts w:ascii="Times New Roman" w:hAnsi="Times New Roman" w:cs="Times New Roman"/>
            <w:noProof/>
            <w:webHidden/>
            <w:sz w:val="26"/>
            <w:szCs w:val="26"/>
          </w:rPr>
          <w:fldChar w:fldCharType="end"/>
        </w:r>
      </w:hyperlink>
    </w:p>
    <w:p w14:paraId="29D7664B" w14:textId="5A18AFE2" w:rsidR="00E03E1A" w:rsidRPr="00E03E1A" w:rsidRDefault="007C45A6">
      <w:pPr>
        <w:pStyle w:val="TableofFigures"/>
        <w:tabs>
          <w:tab w:val="right" w:leader="dot" w:pos="9344"/>
        </w:tabs>
        <w:rPr>
          <w:rFonts w:ascii="Times New Roman" w:eastAsiaTheme="minorEastAsia" w:hAnsi="Times New Roman" w:cs="Times New Roman"/>
          <w:noProof/>
          <w:sz w:val="26"/>
          <w:szCs w:val="26"/>
        </w:rPr>
      </w:pPr>
      <w:hyperlink w:anchor="_Toc145772789" w:history="1">
        <w:r w:rsidR="00E03E1A" w:rsidRPr="00E03E1A">
          <w:rPr>
            <w:rStyle w:val="Hyperlink"/>
            <w:rFonts w:ascii="Times New Roman" w:hAnsi="Times New Roman" w:cs="Times New Roman"/>
            <w:noProof/>
            <w:sz w:val="26"/>
            <w:szCs w:val="26"/>
          </w:rPr>
          <w:t>Hình 3. 33: Khu vực chứa rác công nghiệp của cơ sở</w:t>
        </w:r>
        <w:r w:rsidR="00E03E1A" w:rsidRPr="00E03E1A">
          <w:rPr>
            <w:rFonts w:ascii="Times New Roman" w:hAnsi="Times New Roman" w:cs="Times New Roman"/>
            <w:noProof/>
            <w:webHidden/>
            <w:sz w:val="26"/>
            <w:szCs w:val="26"/>
          </w:rPr>
          <w:tab/>
        </w:r>
        <w:r w:rsidR="00E03E1A" w:rsidRPr="00E03E1A">
          <w:rPr>
            <w:rFonts w:ascii="Times New Roman" w:hAnsi="Times New Roman" w:cs="Times New Roman"/>
            <w:noProof/>
            <w:webHidden/>
            <w:sz w:val="26"/>
            <w:szCs w:val="26"/>
          </w:rPr>
          <w:fldChar w:fldCharType="begin"/>
        </w:r>
        <w:r w:rsidR="00E03E1A" w:rsidRPr="00E03E1A">
          <w:rPr>
            <w:rFonts w:ascii="Times New Roman" w:hAnsi="Times New Roman" w:cs="Times New Roman"/>
            <w:noProof/>
            <w:webHidden/>
            <w:sz w:val="26"/>
            <w:szCs w:val="26"/>
          </w:rPr>
          <w:instrText xml:space="preserve"> PAGEREF _Toc145772789 \h </w:instrText>
        </w:r>
        <w:r w:rsidR="00E03E1A" w:rsidRPr="00E03E1A">
          <w:rPr>
            <w:rFonts w:ascii="Times New Roman" w:hAnsi="Times New Roman" w:cs="Times New Roman"/>
            <w:noProof/>
            <w:webHidden/>
            <w:sz w:val="26"/>
            <w:szCs w:val="26"/>
          </w:rPr>
        </w:r>
        <w:r w:rsidR="00E03E1A" w:rsidRPr="00E03E1A">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72</w:t>
        </w:r>
        <w:r w:rsidR="00E03E1A" w:rsidRPr="00E03E1A">
          <w:rPr>
            <w:rFonts w:ascii="Times New Roman" w:hAnsi="Times New Roman" w:cs="Times New Roman"/>
            <w:noProof/>
            <w:webHidden/>
            <w:sz w:val="26"/>
            <w:szCs w:val="26"/>
          </w:rPr>
          <w:fldChar w:fldCharType="end"/>
        </w:r>
      </w:hyperlink>
    </w:p>
    <w:p w14:paraId="477C08FD" w14:textId="7218AF05" w:rsidR="00E03E1A" w:rsidRPr="00E03E1A" w:rsidRDefault="007C45A6">
      <w:pPr>
        <w:pStyle w:val="TableofFigures"/>
        <w:tabs>
          <w:tab w:val="right" w:leader="dot" w:pos="9344"/>
        </w:tabs>
        <w:rPr>
          <w:rFonts w:ascii="Times New Roman" w:eastAsiaTheme="minorEastAsia" w:hAnsi="Times New Roman" w:cs="Times New Roman"/>
          <w:noProof/>
          <w:sz w:val="26"/>
          <w:szCs w:val="26"/>
        </w:rPr>
      </w:pPr>
      <w:hyperlink w:anchor="_Toc145772790" w:history="1">
        <w:r w:rsidR="00E03E1A" w:rsidRPr="00E03E1A">
          <w:rPr>
            <w:rStyle w:val="Hyperlink"/>
            <w:rFonts w:ascii="Times New Roman" w:hAnsi="Times New Roman" w:cs="Times New Roman"/>
            <w:noProof/>
            <w:sz w:val="26"/>
            <w:szCs w:val="26"/>
          </w:rPr>
          <w:t>Hình 3. 34: Khu vực chứa dầu thải</w:t>
        </w:r>
        <w:r w:rsidR="00E03E1A" w:rsidRPr="00E03E1A">
          <w:rPr>
            <w:rFonts w:ascii="Times New Roman" w:hAnsi="Times New Roman" w:cs="Times New Roman"/>
            <w:noProof/>
            <w:webHidden/>
            <w:sz w:val="26"/>
            <w:szCs w:val="26"/>
          </w:rPr>
          <w:tab/>
        </w:r>
        <w:r w:rsidR="00E03E1A" w:rsidRPr="00E03E1A">
          <w:rPr>
            <w:rFonts w:ascii="Times New Roman" w:hAnsi="Times New Roman" w:cs="Times New Roman"/>
            <w:noProof/>
            <w:webHidden/>
            <w:sz w:val="26"/>
            <w:szCs w:val="26"/>
          </w:rPr>
          <w:fldChar w:fldCharType="begin"/>
        </w:r>
        <w:r w:rsidR="00E03E1A" w:rsidRPr="00E03E1A">
          <w:rPr>
            <w:rFonts w:ascii="Times New Roman" w:hAnsi="Times New Roman" w:cs="Times New Roman"/>
            <w:noProof/>
            <w:webHidden/>
            <w:sz w:val="26"/>
            <w:szCs w:val="26"/>
          </w:rPr>
          <w:instrText xml:space="preserve"> PAGEREF _Toc145772790 \h </w:instrText>
        </w:r>
        <w:r w:rsidR="00E03E1A" w:rsidRPr="00E03E1A">
          <w:rPr>
            <w:rFonts w:ascii="Times New Roman" w:hAnsi="Times New Roman" w:cs="Times New Roman"/>
            <w:noProof/>
            <w:webHidden/>
            <w:sz w:val="26"/>
            <w:szCs w:val="26"/>
          </w:rPr>
        </w:r>
        <w:r w:rsidR="00E03E1A" w:rsidRPr="00E03E1A">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72</w:t>
        </w:r>
        <w:r w:rsidR="00E03E1A" w:rsidRPr="00E03E1A">
          <w:rPr>
            <w:rFonts w:ascii="Times New Roman" w:hAnsi="Times New Roman" w:cs="Times New Roman"/>
            <w:noProof/>
            <w:webHidden/>
            <w:sz w:val="26"/>
            <w:szCs w:val="26"/>
          </w:rPr>
          <w:fldChar w:fldCharType="end"/>
        </w:r>
      </w:hyperlink>
    </w:p>
    <w:p w14:paraId="7C719F28" w14:textId="5A0F5C24" w:rsidR="00E03E1A" w:rsidRPr="00E03E1A" w:rsidRDefault="007C45A6">
      <w:pPr>
        <w:pStyle w:val="TableofFigures"/>
        <w:tabs>
          <w:tab w:val="right" w:leader="dot" w:pos="9344"/>
        </w:tabs>
        <w:rPr>
          <w:rFonts w:ascii="Times New Roman" w:eastAsiaTheme="minorEastAsia" w:hAnsi="Times New Roman" w:cs="Times New Roman"/>
          <w:noProof/>
          <w:sz w:val="26"/>
          <w:szCs w:val="26"/>
        </w:rPr>
      </w:pPr>
      <w:hyperlink w:anchor="_Toc145772791" w:history="1">
        <w:r w:rsidR="00E03E1A" w:rsidRPr="00E03E1A">
          <w:rPr>
            <w:rStyle w:val="Hyperlink"/>
            <w:rFonts w:ascii="Times New Roman" w:hAnsi="Times New Roman" w:cs="Times New Roman"/>
            <w:noProof/>
            <w:sz w:val="26"/>
            <w:szCs w:val="26"/>
          </w:rPr>
          <w:t>Hình 3. 35: Khu vực chứa rác thải nguy dạng rắn</w:t>
        </w:r>
        <w:r w:rsidR="00E03E1A" w:rsidRPr="00E03E1A">
          <w:rPr>
            <w:rFonts w:ascii="Times New Roman" w:hAnsi="Times New Roman" w:cs="Times New Roman"/>
            <w:noProof/>
            <w:webHidden/>
            <w:sz w:val="26"/>
            <w:szCs w:val="26"/>
          </w:rPr>
          <w:tab/>
        </w:r>
        <w:r w:rsidR="00E03E1A" w:rsidRPr="00E03E1A">
          <w:rPr>
            <w:rFonts w:ascii="Times New Roman" w:hAnsi="Times New Roman" w:cs="Times New Roman"/>
            <w:noProof/>
            <w:webHidden/>
            <w:sz w:val="26"/>
            <w:szCs w:val="26"/>
          </w:rPr>
          <w:fldChar w:fldCharType="begin"/>
        </w:r>
        <w:r w:rsidR="00E03E1A" w:rsidRPr="00E03E1A">
          <w:rPr>
            <w:rFonts w:ascii="Times New Roman" w:hAnsi="Times New Roman" w:cs="Times New Roman"/>
            <w:noProof/>
            <w:webHidden/>
            <w:sz w:val="26"/>
            <w:szCs w:val="26"/>
          </w:rPr>
          <w:instrText xml:space="preserve"> PAGEREF _Toc145772791 \h </w:instrText>
        </w:r>
        <w:r w:rsidR="00E03E1A" w:rsidRPr="00E03E1A">
          <w:rPr>
            <w:rFonts w:ascii="Times New Roman" w:hAnsi="Times New Roman" w:cs="Times New Roman"/>
            <w:noProof/>
            <w:webHidden/>
            <w:sz w:val="26"/>
            <w:szCs w:val="26"/>
          </w:rPr>
        </w:r>
        <w:r w:rsidR="00E03E1A" w:rsidRPr="00E03E1A">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73</w:t>
        </w:r>
        <w:r w:rsidR="00E03E1A" w:rsidRPr="00E03E1A">
          <w:rPr>
            <w:rFonts w:ascii="Times New Roman" w:hAnsi="Times New Roman" w:cs="Times New Roman"/>
            <w:noProof/>
            <w:webHidden/>
            <w:sz w:val="26"/>
            <w:szCs w:val="26"/>
          </w:rPr>
          <w:fldChar w:fldCharType="end"/>
        </w:r>
      </w:hyperlink>
    </w:p>
    <w:p w14:paraId="2DF3CC26" w14:textId="56B22E89" w:rsidR="00E03E1A" w:rsidRPr="00E03E1A" w:rsidRDefault="007C45A6">
      <w:pPr>
        <w:pStyle w:val="TableofFigures"/>
        <w:tabs>
          <w:tab w:val="right" w:leader="dot" w:pos="9344"/>
        </w:tabs>
        <w:rPr>
          <w:rFonts w:ascii="Times New Roman" w:eastAsiaTheme="minorEastAsia" w:hAnsi="Times New Roman" w:cs="Times New Roman"/>
          <w:noProof/>
          <w:sz w:val="26"/>
          <w:szCs w:val="26"/>
        </w:rPr>
      </w:pPr>
      <w:hyperlink w:anchor="_Toc145772792" w:history="1">
        <w:r w:rsidR="00E03E1A" w:rsidRPr="00E03E1A">
          <w:rPr>
            <w:rStyle w:val="Hyperlink"/>
            <w:rFonts w:ascii="Times New Roman" w:hAnsi="Times New Roman" w:cs="Times New Roman"/>
            <w:noProof/>
            <w:sz w:val="26"/>
            <w:szCs w:val="26"/>
          </w:rPr>
          <w:t>Hình 3. 36: Sơ đồ tổ chức đội ứng phó tình trạng khẩn cấp</w:t>
        </w:r>
        <w:r w:rsidR="00E03E1A" w:rsidRPr="00E03E1A">
          <w:rPr>
            <w:rFonts w:ascii="Times New Roman" w:hAnsi="Times New Roman" w:cs="Times New Roman"/>
            <w:noProof/>
            <w:webHidden/>
            <w:sz w:val="26"/>
            <w:szCs w:val="26"/>
          </w:rPr>
          <w:tab/>
        </w:r>
        <w:r w:rsidR="00E03E1A" w:rsidRPr="00E03E1A">
          <w:rPr>
            <w:rFonts w:ascii="Times New Roman" w:hAnsi="Times New Roman" w:cs="Times New Roman"/>
            <w:noProof/>
            <w:webHidden/>
            <w:sz w:val="26"/>
            <w:szCs w:val="26"/>
          </w:rPr>
          <w:fldChar w:fldCharType="begin"/>
        </w:r>
        <w:r w:rsidR="00E03E1A" w:rsidRPr="00E03E1A">
          <w:rPr>
            <w:rFonts w:ascii="Times New Roman" w:hAnsi="Times New Roman" w:cs="Times New Roman"/>
            <w:noProof/>
            <w:webHidden/>
            <w:sz w:val="26"/>
            <w:szCs w:val="26"/>
          </w:rPr>
          <w:instrText xml:space="preserve"> PAGEREF _Toc145772792 \h </w:instrText>
        </w:r>
        <w:r w:rsidR="00E03E1A" w:rsidRPr="00E03E1A">
          <w:rPr>
            <w:rFonts w:ascii="Times New Roman" w:hAnsi="Times New Roman" w:cs="Times New Roman"/>
            <w:noProof/>
            <w:webHidden/>
            <w:sz w:val="26"/>
            <w:szCs w:val="26"/>
          </w:rPr>
        </w:r>
        <w:r w:rsidR="00E03E1A" w:rsidRPr="00E03E1A">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77</w:t>
        </w:r>
        <w:r w:rsidR="00E03E1A" w:rsidRPr="00E03E1A">
          <w:rPr>
            <w:rFonts w:ascii="Times New Roman" w:hAnsi="Times New Roman" w:cs="Times New Roman"/>
            <w:noProof/>
            <w:webHidden/>
            <w:sz w:val="26"/>
            <w:szCs w:val="26"/>
          </w:rPr>
          <w:fldChar w:fldCharType="end"/>
        </w:r>
      </w:hyperlink>
    </w:p>
    <w:p w14:paraId="7CEBA924" w14:textId="59E2B4B7" w:rsidR="00E03E1A" w:rsidRPr="00E03E1A" w:rsidRDefault="007C45A6">
      <w:pPr>
        <w:pStyle w:val="TableofFigures"/>
        <w:tabs>
          <w:tab w:val="right" w:leader="dot" w:pos="9344"/>
        </w:tabs>
        <w:rPr>
          <w:rFonts w:ascii="Times New Roman" w:eastAsiaTheme="minorEastAsia" w:hAnsi="Times New Roman" w:cs="Times New Roman"/>
          <w:noProof/>
          <w:sz w:val="26"/>
          <w:szCs w:val="26"/>
        </w:rPr>
      </w:pPr>
      <w:hyperlink w:anchor="_Toc145772793" w:history="1">
        <w:r w:rsidR="00E03E1A" w:rsidRPr="00E03E1A">
          <w:rPr>
            <w:rStyle w:val="Hyperlink"/>
            <w:rFonts w:ascii="Times New Roman" w:hAnsi="Times New Roman" w:cs="Times New Roman"/>
            <w:noProof/>
            <w:sz w:val="26"/>
            <w:szCs w:val="26"/>
          </w:rPr>
          <w:t>Hình 3. 37.</w:t>
        </w:r>
        <w:r w:rsidR="00E03E1A" w:rsidRPr="00E03E1A">
          <w:rPr>
            <w:rStyle w:val="Hyperlink"/>
            <w:rFonts w:ascii="Times New Roman" w:hAnsi="Times New Roman" w:cs="Times New Roman"/>
            <w:noProof/>
            <w:spacing w:val="-1"/>
            <w:sz w:val="26"/>
            <w:szCs w:val="26"/>
          </w:rPr>
          <w:t xml:space="preserve"> </w:t>
        </w:r>
        <w:r w:rsidR="00E03E1A" w:rsidRPr="00E03E1A">
          <w:rPr>
            <w:rStyle w:val="Hyperlink"/>
            <w:rFonts w:ascii="Times New Roman" w:hAnsi="Times New Roman" w:cs="Times New Roman"/>
            <w:noProof/>
            <w:sz w:val="26"/>
            <w:szCs w:val="26"/>
          </w:rPr>
          <w:t>Sơ</w:t>
        </w:r>
        <w:r w:rsidR="00E03E1A" w:rsidRPr="00E03E1A">
          <w:rPr>
            <w:rStyle w:val="Hyperlink"/>
            <w:rFonts w:ascii="Times New Roman" w:hAnsi="Times New Roman" w:cs="Times New Roman"/>
            <w:noProof/>
            <w:spacing w:val="-1"/>
            <w:sz w:val="26"/>
            <w:szCs w:val="26"/>
          </w:rPr>
          <w:t xml:space="preserve"> </w:t>
        </w:r>
        <w:r w:rsidR="00E03E1A" w:rsidRPr="00E03E1A">
          <w:rPr>
            <w:rStyle w:val="Hyperlink"/>
            <w:rFonts w:ascii="Times New Roman" w:hAnsi="Times New Roman" w:cs="Times New Roman"/>
            <w:noProof/>
            <w:sz w:val="26"/>
            <w:szCs w:val="26"/>
          </w:rPr>
          <w:t>đồ</w:t>
        </w:r>
        <w:r w:rsidR="00E03E1A" w:rsidRPr="00E03E1A">
          <w:rPr>
            <w:rStyle w:val="Hyperlink"/>
            <w:rFonts w:ascii="Times New Roman" w:hAnsi="Times New Roman" w:cs="Times New Roman"/>
            <w:noProof/>
            <w:spacing w:val="-1"/>
            <w:sz w:val="26"/>
            <w:szCs w:val="26"/>
          </w:rPr>
          <w:t xml:space="preserve"> </w:t>
        </w:r>
        <w:r w:rsidR="00E03E1A" w:rsidRPr="00E03E1A">
          <w:rPr>
            <w:rStyle w:val="Hyperlink"/>
            <w:rFonts w:ascii="Times New Roman" w:hAnsi="Times New Roman" w:cs="Times New Roman"/>
            <w:noProof/>
            <w:sz w:val="26"/>
            <w:szCs w:val="26"/>
          </w:rPr>
          <w:t>ứng phó</w:t>
        </w:r>
        <w:r w:rsidR="00E03E1A" w:rsidRPr="00E03E1A">
          <w:rPr>
            <w:rStyle w:val="Hyperlink"/>
            <w:rFonts w:ascii="Times New Roman" w:hAnsi="Times New Roman" w:cs="Times New Roman"/>
            <w:noProof/>
            <w:spacing w:val="-2"/>
            <w:sz w:val="26"/>
            <w:szCs w:val="26"/>
          </w:rPr>
          <w:t xml:space="preserve"> </w:t>
        </w:r>
        <w:r w:rsidR="00E03E1A" w:rsidRPr="00E03E1A">
          <w:rPr>
            <w:rStyle w:val="Hyperlink"/>
            <w:rFonts w:ascii="Times New Roman" w:hAnsi="Times New Roman" w:cs="Times New Roman"/>
            <w:noProof/>
            <w:sz w:val="26"/>
            <w:szCs w:val="26"/>
          </w:rPr>
          <w:t>sự cố</w:t>
        </w:r>
        <w:r w:rsidR="00E03E1A" w:rsidRPr="00E03E1A">
          <w:rPr>
            <w:rStyle w:val="Hyperlink"/>
            <w:rFonts w:ascii="Times New Roman" w:hAnsi="Times New Roman" w:cs="Times New Roman"/>
            <w:noProof/>
            <w:spacing w:val="-2"/>
            <w:sz w:val="26"/>
            <w:szCs w:val="26"/>
          </w:rPr>
          <w:t xml:space="preserve"> </w:t>
        </w:r>
        <w:r w:rsidR="00E03E1A" w:rsidRPr="00E03E1A">
          <w:rPr>
            <w:rStyle w:val="Hyperlink"/>
            <w:rFonts w:ascii="Times New Roman" w:hAnsi="Times New Roman" w:cs="Times New Roman"/>
            <w:noProof/>
            <w:sz w:val="26"/>
            <w:szCs w:val="26"/>
          </w:rPr>
          <w:t>của</w:t>
        </w:r>
        <w:r w:rsidR="00E03E1A" w:rsidRPr="00E03E1A">
          <w:rPr>
            <w:rStyle w:val="Hyperlink"/>
            <w:rFonts w:ascii="Times New Roman" w:hAnsi="Times New Roman" w:cs="Times New Roman"/>
            <w:noProof/>
            <w:spacing w:val="-1"/>
            <w:sz w:val="26"/>
            <w:szCs w:val="26"/>
          </w:rPr>
          <w:t xml:space="preserve"> </w:t>
        </w:r>
        <w:r w:rsidR="00E03E1A" w:rsidRPr="00E03E1A">
          <w:rPr>
            <w:rStyle w:val="Hyperlink"/>
            <w:rFonts w:ascii="Times New Roman" w:hAnsi="Times New Roman" w:cs="Times New Roman"/>
            <w:noProof/>
            <w:sz w:val="26"/>
            <w:szCs w:val="26"/>
          </w:rPr>
          <w:t>hệ</w:t>
        </w:r>
        <w:r w:rsidR="00E03E1A" w:rsidRPr="00E03E1A">
          <w:rPr>
            <w:rStyle w:val="Hyperlink"/>
            <w:rFonts w:ascii="Times New Roman" w:hAnsi="Times New Roman" w:cs="Times New Roman"/>
            <w:noProof/>
            <w:spacing w:val="-2"/>
            <w:sz w:val="26"/>
            <w:szCs w:val="26"/>
          </w:rPr>
          <w:t xml:space="preserve"> </w:t>
        </w:r>
        <w:r w:rsidR="00E03E1A" w:rsidRPr="00E03E1A">
          <w:rPr>
            <w:rStyle w:val="Hyperlink"/>
            <w:rFonts w:ascii="Times New Roman" w:hAnsi="Times New Roman" w:cs="Times New Roman"/>
            <w:noProof/>
            <w:sz w:val="26"/>
            <w:szCs w:val="26"/>
          </w:rPr>
          <w:t>thống xử lý</w:t>
        </w:r>
        <w:r w:rsidR="00E03E1A" w:rsidRPr="00E03E1A">
          <w:rPr>
            <w:rStyle w:val="Hyperlink"/>
            <w:rFonts w:ascii="Times New Roman" w:hAnsi="Times New Roman" w:cs="Times New Roman"/>
            <w:noProof/>
            <w:spacing w:val="-2"/>
            <w:sz w:val="26"/>
            <w:szCs w:val="26"/>
          </w:rPr>
          <w:t xml:space="preserve"> </w:t>
        </w:r>
        <w:r w:rsidR="00E03E1A" w:rsidRPr="00E03E1A">
          <w:rPr>
            <w:rStyle w:val="Hyperlink"/>
            <w:rFonts w:ascii="Times New Roman" w:hAnsi="Times New Roman" w:cs="Times New Roman"/>
            <w:noProof/>
            <w:sz w:val="26"/>
            <w:szCs w:val="26"/>
          </w:rPr>
          <w:t>nước</w:t>
        </w:r>
        <w:r w:rsidR="00E03E1A" w:rsidRPr="00E03E1A">
          <w:rPr>
            <w:rStyle w:val="Hyperlink"/>
            <w:rFonts w:ascii="Times New Roman" w:hAnsi="Times New Roman" w:cs="Times New Roman"/>
            <w:noProof/>
            <w:spacing w:val="-1"/>
            <w:sz w:val="26"/>
            <w:szCs w:val="26"/>
          </w:rPr>
          <w:t xml:space="preserve"> </w:t>
        </w:r>
        <w:r w:rsidR="00E03E1A" w:rsidRPr="00E03E1A">
          <w:rPr>
            <w:rStyle w:val="Hyperlink"/>
            <w:rFonts w:ascii="Times New Roman" w:hAnsi="Times New Roman" w:cs="Times New Roman"/>
            <w:noProof/>
            <w:sz w:val="26"/>
            <w:szCs w:val="26"/>
          </w:rPr>
          <w:t>thải</w:t>
        </w:r>
        <w:r w:rsidR="00E03E1A" w:rsidRPr="00E03E1A">
          <w:rPr>
            <w:rFonts w:ascii="Times New Roman" w:hAnsi="Times New Roman" w:cs="Times New Roman"/>
            <w:noProof/>
            <w:webHidden/>
            <w:sz w:val="26"/>
            <w:szCs w:val="26"/>
          </w:rPr>
          <w:tab/>
        </w:r>
        <w:r w:rsidR="00E03E1A" w:rsidRPr="00E03E1A">
          <w:rPr>
            <w:rFonts w:ascii="Times New Roman" w:hAnsi="Times New Roman" w:cs="Times New Roman"/>
            <w:noProof/>
            <w:webHidden/>
            <w:sz w:val="26"/>
            <w:szCs w:val="26"/>
          </w:rPr>
          <w:fldChar w:fldCharType="begin"/>
        </w:r>
        <w:r w:rsidR="00E03E1A" w:rsidRPr="00E03E1A">
          <w:rPr>
            <w:rFonts w:ascii="Times New Roman" w:hAnsi="Times New Roman" w:cs="Times New Roman"/>
            <w:noProof/>
            <w:webHidden/>
            <w:sz w:val="26"/>
            <w:szCs w:val="26"/>
          </w:rPr>
          <w:instrText xml:space="preserve"> PAGEREF _Toc145772793 \h </w:instrText>
        </w:r>
        <w:r w:rsidR="00E03E1A" w:rsidRPr="00E03E1A">
          <w:rPr>
            <w:rFonts w:ascii="Times New Roman" w:hAnsi="Times New Roman" w:cs="Times New Roman"/>
            <w:noProof/>
            <w:webHidden/>
            <w:sz w:val="26"/>
            <w:szCs w:val="26"/>
          </w:rPr>
        </w:r>
        <w:r w:rsidR="00E03E1A" w:rsidRPr="00E03E1A">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79</w:t>
        </w:r>
        <w:r w:rsidR="00E03E1A" w:rsidRPr="00E03E1A">
          <w:rPr>
            <w:rFonts w:ascii="Times New Roman" w:hAnsi="Times New Roman" w:cs="Times New Roman"/>
            <w:noProof/>
            <w:webHidden/>
            <w:sz w:val="26"/>
            <w:szCs w:val="26"/>
          </w:rPr>
          <w:fldChar w:fldCharType="end"/>
        </w:r>
      </w:hyperlink>
    </w:p>
    <w:p w14:paraId="77C4B406" w14:textId="31A5B617" w:rsidR="00E03E1A" w:rsidRPr="00E03E1A" w:rsidRDefault="007C45A6">
      <w:pPr>
        <w:pStyle w:val="TableofFigures"/>
        <w:tabs>
          <w:tab w:val="right" w:leader="dot" w:pos="9344"/>
        </w:tabs>
        <w:rPr>
          <w:rFonts w:ascii="Times New Roman" w:eastAsiaTheme="minorEastAsia" w:hAnsi="Times New Roman" w:cs="Times New Roman"/>
          <w:noProof/>
          <w:sz w:val="26"/>
          <w:szCs w:val="26"/>
        </w:rPr>
      </w:pPr>
      <w:hyperlink w:anchor="_Toc145772794" w:history="1">
        <w:r w:rsidR="00E03E1A" w:rsidRPr="00E03E1A">
          <w:rPr>
            <w:rStyle w:val="Hyperlink"/>
            <w:rFonts w:ascii="Times New Roman" w:hAnsi="Times New Roman" w:cs="Times New Roman"/>
            <w:noProof/>
            <w:sz w:val="26"/>
            <w:szCs w:val="26"/>
          </w:rPr>
          <w:t>Hình 3. 38.</w:t>
        </w:r>
        <w:r w:rsidR="00E03E1A" w:rsidRPr="00E03E1A">
          <w:rPr>
            <w:rStyle w:val="Hyperlink"/>
            <w:rFonts w:ascii="Times New Roman" w:hAnsi="Times New Roman" w:cs="Times New Roman"/>
            <w:noProof/>
            <w:spacing w:val="-1"/>
            <w:sz w:val="26"/>
            <w:szCs w:val="26"/>
          </w:rPr>
          <w:t xml:space="preserve"> </w:t>
        </w:r>
        <w:r w:rsidR="00E03E1A" w:rsidRPr="00E03E1A">
          <w:rPr>
            <w:rStyle w:val="Hyperlink"/>
            <w:rFonts w:ascii="Times New Roman" w:hAnsi="Times New Roman" w:cs="Times New Roman"/>
            <w:noProof/>
            <w:sz w:val="26"/>
            <w:szCs w:val="26"/>
          </w:rPr>
          <w:t>Sơ</w:t>
        </w:r>
        <w:r w:rsidR="00E03E1A" w:rsidRPr="00E03E1A">
          <w:rPr>
            <w:rStyle w:val="Hyperlink"/>
            <w:rFonts w:ascii="Times New Roman" w:hAnsi="Times New Roman" w:cs="Times New Roman"/>
            <w:noProof/>
            <w:spacing w:val="-1"/>
            <w:sz w:val="26"/>
            <w:szCs w:val="26"/>
          </w:rPr>
          <w:t xml:space="preserve"> </w:t>
        </w:r>
        <w:r w:rsidR="00E03E1A" w:rsidRPr="00E03E1A">
          <w:rPr>
            <w:rStyle w:val="Hyperlink"/>
            <w:rFonts w:ascii="Times New Roman" w:hAnsi="Times New Roman" w:cs="Times New Roman"/>
            <w:noProof/>
            <w:sz w:val="26"/>
            <w:szCs w:val="26"/>
          </w:rPr>
          <w:t>đồ</w:t>
        </w:r>
        <w:r w:rsidR="00E03E1A" w:rsidRPr="00E03E1A">
          <w:rPr>
            <w:rStyle w:val="Hyperlink"/>
            <w:rFonts w:ascii="Times New Roman" w:hAnsi="Times New Roman" w:cs="Times New Roman"/>
            <w:noProof/>
            <w:spacing w:val="-1"/>
            <w:sz w:val="26"/>
            <w:szCs w:val="26"/>
          </w:rPr>
          <w:t xml:space="preserve"> </w:t>
        </w:r>
        <w:r w:rsidR="00E03E1A" w:rsidRPr="00E03E1A">
          <w:rPr>
            <w:rStyle w:val="Hyperlink"/>
            <w:rFonts w:ascii="Times New Roman" w:hAnsi="Times New Roman" w:cs="Times New Roman"/>
            <w:noProof/>
            <w:sz w:val="26"/>
            <w:szCs w:val="26"/>
          </w:rPr>
          <w:t>ứng phó</w:t>
        </w:r>
        <w:r w:rsidR="00E03E1A" w:rsidRPr="00E03E1A">
          <w:rPr>
            <w:rStyle w:val="Hyperlink"/>
            <w:rFonts w:ascii="Times New Roman" w:hAnsi="Times New Roman" w:cs="Times New Roman"/>
            <w:noProof/>
            <w:spacing w:val="-2"/>
            <w:sz w:val="26"/>
            <w:szCs w:val="26"/>
          </w:rPr>
          <w:t xml:space="preserve"> </w:t>
        </w:r>
        <w:r w:rsidR="00E03E1A" w:rsidRPr="00E03E1A">
          <w:rPr>
            <w:rStyle w:val="Hyperlink"/>
            <w:rFonts w:ascii="Times New Roman" w:hAnsi="Times New Roman" w:cs="Times New Roman"/>
            <w:noProof/>
            <w:sz w:val="26"/>
            <w:szCs w:val="26"/>
          </w:rPr>
          <w:t>sự cố</w:t>
        </w:r>
        <w:r w:rsidR="00E03E1A" w:rsidRPr="00E03E1A">
          <w:rPr>
            <w:rStyle w:val="Hyperlink"/>
            <w:rFonts w:ascii="Times New Roman" w:hAnsi="Times New Roman" w:cs="Times New Roman"/>
            <w:noProof/>
            <w:spacing w:val="-2"/>
            <w:sz w:val="26"/>
            <w:szCs w:val="26"/>
          </w:rPr>
          <w:t xml:space="preserve"> </w:t>
        </w:r>
        <w:r w:rsidR="00E03E1A" w:rsidRPr="00E03E1A">
          <w:rPr>
            <w:rStyle w:val="Hyperlink"/>
            <w:rFonts w:ascii="Times New Roman" w:hAnsi="Times New Roman" w:cs="Times New Roman"/>
            <w:noProof/>
            <w:sz w:val="26"/>
            <w:szCs w:val="26"/>
          </w:rPr>
          <w:t>của</w:t>
        </w:r>
        <w:r w:rsidR="00E03E1A" w:rsidRPr="00E03E1A">
          <w:rPr>
            <w:rStyle w:val="Hyperlink"/>
            <w:rFonts w:ascii="Times New Roman" w:hAnsi="Times New Roman" w:cs="Times New Roman"/>
            <w:noProof/>
            <w:spacing w:val="-1"/>
            <w:sz w:val="26"/>
            <w:szCs w:val="26"/>
          </w:rPr>
          <w:t xml:space="preserve"> </w:t>
        </w:r>
        <w:r w:rsidR="00E03E1A" w:rsidRPr="00E03E1A">
          <w:rPr>
            <w:rStyle w:val="Hyperlink"/>
            <w:rFonts w:ascii="Times New Roman" w:hAnsi="Times New Roman" w:cs="Times New Roman"/>
            <w:noProof/>
            <w:sz w:val="26"/>
            <w:szCs w:val="26"/>
          </w:rPr>
          <w:t>hệ</w:t>
        </w:r>
        <w:r w:rsidR="00E03E1A" w:rsidRPr="00E03E1A">
          <w:rPr>
            <w:rStyle w:val="Hyperlink"/>
            <w:rFonts w:ascii="Times New Roman" w:hAnsi="Times New Roman" w:cs="Times New Roman"/>
            <w:noProof/>
            <w:spacing w:val="-2"/>
            <w:sz w:val="26"/>
            <w:szCs w:val="26"/>
          </w:rPr>
          <w:t xml:space="preserve"> </w:t>
        </w:r>
        <w:r w:rsidR="00E03E1A" w:rsidRPr="00E03E1A">
          <w:rPr>
            <w:rStyle w:val="Hyperlink"/>
            <w:rFonts w:ascii="Times New Roman" w:hAnsi="Times New Roman" w:cs="Times New Roman"/>
            <w:noProof/>
            <w:sz w:val="26"/>
            <w:szCs w:val="26"/>
          </w:rPr>
          <w:t>thống xử lý</w:t>
        </w:r>
        <w:r w:rsidR="00E03E1A" w:rsidRPr="00E03E1A">
          <w:rPr>
            <w:rStyle w:val="Hyperlink"/>
            <w:rFonts w:ascii="Times New Roman" w:hAnsi="Times New Roman" w:cs="Times New Roman"/>
            <w:noProof/>
            <w:spacing w:val="-2"/>
            <w:sz w:val="26"/>
            <w:szCs w:val="26"/>
          </w:rPr>
          <w:t xml:space="preserve"> </w:t>
        </w:r>
        <w:r w:rsidR="00E03E1A" w:rsidRPr="00E03E1A">
          <w:rPr>
            <w:rStyle w:val="Hyperlink"/>
            <w:rFonts w:ascii="Times New Roman" w:hAnsi="Times New Roman" w:cs="Times New Roman"/>
            <w:noProof/>
            <w:sz w:val="26"/>
            <w:szCs w:val="26"/>
          </w:rPr>
          <w:t>khí thải</w:t>
        </w:r>
        <w:r w:rsidR="00E03E1A" w:rsidRPr="00E03E1A">
          <w:rPr>
            <w:rFonts w:ascii="Times New Roman" w:hAnsi="Times New Roman" w:cs="Times New Roman"/>
            <w:noProof/>
            <w:webHidden/>
            <w:sz w:val="26"/>
            <w:szCs w:val="26"/>
          </w:rPr>
          <w:tab/>
        </w:r>
        <w:r w:rsidR="00E03E1A" w:rsidRPr="00E03E1A">
          <w:rPr>
            <w:rFonts w:ascii="Times New Roman" w:hAnsi="Times New Roman" w:cs="Times New Roman"/>
            <w:noProof/>
            <w:webHidden/>
            <w:sz w:val="26"/>
            <w:szCs w:val="26"/>
          </w:rPr>
          <w:fldChar w:fldCharType="begin"/>
        </w:r>
        <w:r w:rsidR="00E03E1A" w:rsidRPr="00E03E1A">
          <w:rPr>
            <w:rFonts w:ascii="Times New Roman" w:hAnsi="Times New Roman" w:cs="Times New Roman"/>
            <w:noProof/>
            <w:webHidden/>
            <w:sz w:val="26"/>
            <w:szCs w:val="26"/>
          </w:rPr>
          <w:instrText xml:space="preserve"> PAGEREF _Toc145772794 \h </w:instrText>
        </w:r>
        <w:r w:rsidR="00E03E1A" w:rsidRPr="00E03E1A">
          <w:rPr>
            <w:rFonts w:ascii="Times New Roman" w:hAnsi="Times New Roman" w:cs="Times New Roman"/>
            <w:noProof/>
            <w:webHidden/>
            <w:sz w:val="26"/>
            <w:szCs w:val="26"/>
          </w:rPr>
        </w:r>
        <w:r w:rsidR="00E03E1A" w:rsidRPr="00E03E1A">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84</w:t>
        </w:r>
        <w:r w:rsidR="00E03E1A" w:rsidRPr="00E03E1A">
          <w:rPr>
            <w:rFonts w:ascii="Times New Roman" w:hAnsi="Times New Roman" w:cs="Times New Roman"/>
            <w:noProof/>
            <w:webHidden/>
            <w:sz w:val="26"/>
            <w:szCs w:val="26"/>
          </w:rPr>
          <w:fldChar w:fldCharType="end"/>
        </w:r>
      </w:hyperlink>
    </w:p>
    <w:p w14:paraId="503B4463" w14:textId="76FB7AC2" w:rsidR="00E03E1A" w:rsidRPr="00E03E1A" w:rsidRDefault="007C45A6">
      <w:pPr>
        <w:pStyle w:val="TableofFigures"/>
        <w:tabs>
          <w:tab w:val="right" w:leader="dot" w:pos="9344"/>
        </w:tabs>
        <w:rPr>
          <w:rFonts w:ascii="Times New Roman" w:eastAsiaTheme="minorEastAsia" w:hAnsi="Times New Roman" w:cs="Times New Roman"/>
          <w:noProof/>
          <w:sz w:val="26"/>
          <w:szCs w:val="26"/>
        </w:rPr>
      </w:pPr>
      <w:hyperlink w:anchor="_Toc145772795" w:history="1">
        <w:r w:rsidR="00E03E1A" w:rsidRPr="00E03E1A">
          <w:rPr>
            <w:rStyle w:val="Hyperlink"/>
            <w:rFonts w:ascii="Times New Roman" w:hAnsi="Times New Roman" w:cs="Times New Roman"/>
            <w:noProof/>
            <w:sz w:val="26"/>
            <w:szCs w:val="26"/>
          </w:rPr>
          <w:t>Hình 3. 39: Tiến trình thực hiện khi xảy ra sự cố hóa chất</w:t>
        </w:r>
        <w:r w:rsidR="00E03E1A" w:rsidRPr="00E03E1A">
          <w:rPr>
            <w:rFonts w:ascii="Times New Roman" w:hAnsi="Times New Roman" w:cs="Times New Roman"/>
            <w:noProof/>
            <w:webHidden/>
            <w:sz w:val="26"/>
            <w:szCs w:val="26"/>
          </w:rPr>
          <w:tab/>
        </w:r>
        <w:r w:rsidR="00E03E1A" w:rsidRPr="00E03E1A">
          <w:rPr>
            <w:rFonts w:ascii="Times New Roman" w:hAnsi="Times New Roman" w:cs="Times New Roman"/>
            <w:noProof/>
            <w:webHidden/>
            <w:sz w:val="26"/>
            <w:szCs w:val="26"/>
          </w:rPr>
          <w:fldChar w:fldCharType="begin"/>
        </w:r>
        <w:r w:rsidR="00E03E1A" w:rsidRPr="00E03E1A">
          <w:rPr>
            <w:rFonts w:ascii="Times New Roman" w:hAnsi="Times New Roman" w:cs="Times New Roman"/>
            <w:noProof/>
            <w:webHidden/>
            <w:sz w:val="26"/>
            <w:szCs w:val="26"/>
          </w:rPr>
          <w:instrText xml:space="preserve"> PAGEREF _Toc145772795 \h </w:instrText>
        </w:r>
        <w:r w:rsidR="00E03E1A" w:rsidRPr="00E03E1A">
          <w:rPr>
            <w:rFonts w:ascii="Times New Roman" w:hAnsi="Times New Roman" w:cs="Times New Roman"/>
            <w:noProof/>
            <w:webHidden/>
            <w:sz w:val="26"/>
            <w:szCs w:val="26"/>
          </w:rPr>
        </w:r>
        <w:r w:rsidR="00E03E1A" w:rsidRPr="00E03E1A">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97</w:t>
        </w:r>
        <w:r w:rsidR="00E03E1A" w:rsidRPr="00E03E1A">
          <w:rPr>
            <w:rFonts w:ascii="Times New Roman" w:hAnsi="Times New Roman" w:cs="Times New Roman"/>
            <w:noProof/>
            <w:webHidden/>
            <w:sz w:val="26"/>
            <w:szCs w:val="26"/>
          </w:rPr>
          <w:fldChar w:fldCharType="end"/>
        </w:r>
      </w:hyperlink>
    </w:p>
    <w:p w14:paraId="0CBB6DB3" w14:textId="4F2DC096" w:rsidR="00E03E1A" w:rsidRPr="00E03E1A" w:rsidRDefault="007C45A6">
      <w:pPr>
        <w:pStyle w:val="TableofFigures"/>
        <w:tabs>
          <w:tab w:val="right" w:leader="dot" w:pos="9344"/>
        </w:tabs>
        <w:rPr>
          <w:rFonts w:ascii="Times New Roman" w:eastAsiaTheme="minorEastAsia" w:hAnsi="Times New Roman" w:cs="Times New Roman"/>
          <w:noProof/>
          <w:sz w:val="26"/>
          <w:szCs w:val="26"/>
        </w:rPr>
      </w:pPr>
      <w:hyperlink w:anchor="_Toc145772796" w:history="1">
        <w:r w:rsidR="00E03E1A" w:rsidRPr="00E03E1A">
          <w:rPr>
            <w:rStyle w:val="Hyperlink"/>
            <w:rFonts w:ascii="Times New Roman" w:hAnsi="Times New Roman" w:cs="Times New Roman"/>
            <w:noProof/>
            <w:sz w:val="26"/>
            <w:szCs w:val="26"/>
          </w:rPr>
          <w:t>Hình 3. 40: Sơ đồ tổ chức đội PCCC cơ sở</w:t>
        </w:r>
        <w:r w:rsidR="00E03E1A" w:rsidRPr="00E03E1A">
          <w:rPr>
            <w:rFonts w:ascii="Times New Roman" w:hAnsi="Times New Roman" w:cs="Times New Roman"/>
            <w:noProof/>
            <w:webHidden/>
            <w:sz w:val="26"/>
            <w:szCs w:val="26"/>
          </w:rPr>
          <w:tab/>
        </w:r>
        <w:r w:rsidR="00E03E1A" w:rsidRPr="00E03E1A">
          <w:rPr>
            <w:rFonts w:ascii="Times New Roman" w:hAnsi="Times New Roman" w:cs="Times New Roman"/>
            <w:noProof/>
            <w:webHidden/>
            <w:sz w:val="26"/>
            <w:szCs w:val="26"/>
          </w:rPr>
          <w:fldChar w:fldCharType="begin"/>
        </w:r>
        <w:r w:rsidR="00E03E1A" w:rsidRPr="00E03E1A">
          <w:rPr>
            <w:rFonts w:ascii="Times New Roman" w:hAnsi="Times New Roman" w:cs="Times New Roman"/>
            <w:noProof/>
            <w:webHidden/>
            <w:sz w:val="26"/>
            <w:szCs w:val="26"/>
          </w:rPr>
          <w:instrText xml:space="preserve"> PAGEREF _Toc145772796 \h </w:instrText>
        </w:r>
        <w:r w:rsidR="00E03E1A" w:rsidRPr="00E03E1A">
          <w:rPr>
            <w:rFonts w:ascii="Times New Roman" w:hAnsi="Times New Roman" w:cs="Times New Roman"/>
            <w:noProof/>
            <w:webHidden/>
            <w:sz w:val="26"/>
            <w:szCs w:val="26"/>
          </w:rPr>
        </w:r>
        <w:r w:rsidR="00E03E1A" w:rsidRPr="00E03E1A">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100</w:t>
        </w:r>
        <w:r w:rsidR="00E03E1A" w:rsidRPr="00E03E1A">
          <w:rPr>
            <w:rFonts w:ascii="Times New Roman" w:hAnsi="Times New Roman" w:cs="Times New Roman"/>
            <w:noProof/>
            <w:webHidden/>
            <w:sz w:val="26"/>
            <w:szCs w:val="26"/>
          </w:rPr>
          <w:fldChar w:fldCharType="end"/>
        </w:r>
      </w:hyperlink>
    </w:p>
    <w:p w14:paraId="0D6C1671" w14:textId="66E1F4BF" w:rsidR="00E03E1A" w:rsidRPr="00E03E1A" w:rsidRDefault="007C45A6">
      <w:pPr>
        <w:pStyle w:val="TableofFigures"/>
        <w:tabs>
          <w:tab w:val="right" w:leader="dot" w:pos="9344"/>
        </w:tabs>
        <w:rPr>
          <w:rFonts w:ascii="Times New Roman" w:eastAsiaTheme="minorEastAsia" w:hAnsi="Times New Roman" w:cs="Times New Roman"/>
          <w:noProof/>
          <w:sz w:val="26"/>
          <w:szCs w:val="26"/>
        </w:rPr>
      </w:pPr>
      <w:hyperlink w:anchor="_Toc145772797" w:history="1">
        <w:r w:rsidR="00E03E1A" w:rsidRPr="00E03E1A">
          <w:rPr>
            <w:rStyle w:val="Hyperlink"/>
            <w:rFonts w:ascii="Times New Roman" w:hAnsi="Times New Roman" w:cs="Times New Roman"/>
            <w:noProof/>
            <w:sz w:val="26"/>
            <w:szCs w:val="26"/>
          </w:rPr>
          <w:t>Hình 3. 41: Tiến trình thực hiện khi xảy ra sự cố cháy nổ</w:t>
        </w:r>
        <w:r w:rsidR="00E03E1A" w:rsidRPr="00E03E1A">
          <w:rPr>
            <w:rFonts w:ascii="Times New Roman" w:hAnsi="Times New Roman" w:cs="Times New Roman"/>
            <w:noProof/>
            <w:webHidden/>
            <w:sz w:val="26"/>
            <w:szCs w:val="26"/>
          </w:rPr>
          <w:tab/>
        </w:r>
        <w:r w:rsidR="00E03E1A" w:rsidRPr="00E03E1A">
          <w:rPr>
            <w:rFonts w:ascii="Times New Roman" w:hAnsi="Times New Roman" w:cs="Times New Roman"/>
            <w:noProof/>
            <w:webHidden/>
            <w:sz w:val="26"/>
            <w:szCs w:val="26"/>
          </w:rPr>
          <w:fldChar w:fldCharType="begin"/>
        </w:r>
        <w:r w:rsidR="00E03E1A" w:rsidRPr="00E03E1A">
          <w:rPr>
            <w:rFonts w:ascii="Times New Roman" w:hAnsi="Times New Roman" w:cs="Times New Roman"/>
            <w:noProof/>
            <w:webHidden/>
            <w:sz w:val="26"/>
            <w:szCs w:val="26"/>
          </w:rPr>
          <w:instrText xml:space="preserve"> PAGEREF _Toc145772797 \h </w:instrText>
        </w:r>
        <w:r w:rsidR="00E03E1A" w:rsidRPr="00E03E1A">
          <w:rPr>
            <w:rFonts w:ascii="Times New Roman" w:hAnsi="Times New Roman" w:cs="Times New Roman"/>
            <w:noProof/>
            <w:webHidden/>
            <w:sz w:val="26"/>
            <w:szCs w:val="26"/>
          </w:rPr>
        </w:r>
        <w:r w:rsidR="00E03E1A" w:rsidRPr="00E03E1A">
          <w:rPr>
            <w:rFonts w:ascii="Times New Roman" w:hAnsi="Times New Roman" w:cs="Times New Roman"/>
            <w:noProof/>
            <w:webHidden/>
            <w:sz w:val="26"/>
            <w:szCs w:val="26"/>
          </w:rPr>
          <w:fldChar w:fldCharType="separate"/>
        </w:r>
        <w:r w:rsidR="00237CC5">
          <w:rPr>
            <w:rFonts w:ascii="Times New Roman" w:hAnsi="Times New Roman" w:cs="Times New Roman"/>
            <w:noProof/>
            <w:webHidden/>
            <w:sz w:val="26"/>
            <w:szCs w:val="26"/>
          </w:rPr>
          <w:t>103</w:t>
        </w:r>
        <w:r w:rsidR="00E03E1A" w:rsidRPr="00E03E1A">
          <w:rPr>
            <w:rFonts w:ascii="Times New Roman" w:hAnsi="Times New Roman" w:cs="Times New Roman"/>
            <w:noProof/>
            <w:webHidden/>
            <w:sz w:val="26"/>
            <w:szCs w:val="26"/>
          </w:rPr>
          <w:fldChar w:fldCharType="end"/>
        </w:r>
      </w:hyperlink>
    </w:p>
    <w:p w14:paraId="06A59930" w14:textId="77777777" w:rsidR="002E6FF3" w:rsidRPr="00E03E1A" w:rsidRDefault="0002344C" w:rsidP="00EF6F9E">
      <w:pPr>
        <w:pStyle w:val="TableofFigures"/>
        <w:tabs>
          <w:tab w:val="right" w:leader="dot" w:pos="9395"/>
        </w:tabs>
        <w:spacing w:line="360" w:lineRule="auto"/>
        <w:rPr>
          <w:rStyle w:val="Hyperlink"/>
          <w:rFonts w:ascii="Times New Roman" w:eastAsiaTheme="majorEastAsia" w:hAnsi="Times New Roman" w:cs="Times New Roman"/>
          <w:noProof/>
          <w:color w:val="auto"/>
          <w:sz w:val="26"/>
          <w:szCs w:val="26"/>
        </w:rPr>
      </w:pPr>
      <w:r w:rsidRPr="00E03E1A">
        <w:rPr>
          <w:rStyle w:val="Hyperlink"/>
          <w:rFonts w:ascii="Times New Roman" w:eastAsiaTheme="majorEastAsia" w:hAnsi="Times New Roman" w:cs="Times New Roman"/>
          <w:noProof/>
          <w:color w:val="auto"/>
          <w:sz w:val="26"/>
          <w:szCs w:val="26"/>
        </w:rPr>
        <w:fldChar w:fldCharType="end"/>
      </w:r>
      <w:r w:rsidRPr="00E03E1A">
        <w:rPr>
          <w:rStyle w:val="Hyperlink"/>
          <w:rFonts w:ascii="Times New Roman" w:eastAsiaTheme="majorEastAsia" w:hAnsi="Times New Roman" w:cs="Times New Roman"/>
          <w:noProof/>
          <w:color w:val="auto"/>
          <w:sz w:val="26"/>
          <w:szCs w:val="26"/>
        </w:rPr>
        <w:t xml:space="preserve"> </w:t>
      </w:r>
    </w:p>
    <w:p w14:paraId="19F27964" w14:textId="77777777" w:rsidR="00CC204F" w:rsidRPr="00E03E1A" w:rsidRDefault="001D2E93" w:rsidP="00AB2D23">
      <w:pPr>
        <w:widowControl/>
        <w:spacing w:after="160" w:line="259" w:lineRule="auto"/>
        <w:rPr>
          <w:rStyle w:val="Vnbnnidung4"/>
          <w:bCs/>
          <w:sz w:val="26"/>
          <w:szCs w:val="26"/>
          <w:highlight w:val="white"/>
        </w:rPr>
        <w:sectPr w:rsidR="00CC204F" w:rsidRPr="00E03E1A" w:rsidSect="002F604F">
          <w:headerReference w:type="even" r:id="rId12"/>
          <w:headerReference w:type="default" r:id="rId13"/>
          <w:footerReference w:type="even" r:id="rId14"/>
          <w:footerReference w:type="default" r:id="rId15"/>
          <w:headerReference w:type="first" r:id="rId16"/>
          <w:footerReference w:type="first" r:id="rId17"/>
          <w:pgSz w:w="11906" w:h="16838" w:code="9"/>
          <w:pgMar w:top="1134" w:right="851" w:bottom="1134" w:left="1701" w:header="450" w:footer="720" w:gutter="0"/>
          <w:pgNumType w:fmt="lowerRoman" w:start="1"/>
          <w:cols w:space="720"/>
          <w:docGrid w:linePitch="360"/>
        </w:sectPr>
      </w:pPr>
      <w:r w:rsidRPr="00E03E1A">
        <w:rPr>
          <w:rStyle w:val="Vnbnnidung4"/>
          <w:bCs/>
          <w:sz w:val="26"/>
          <w:szCs w:val="26"/>
          <w:highlight w:val="white"/>
        </w:rPr>
        <w:br w:type="page"/>
      </w:r>
    </w:p>
    <w:p w14:paraId="0627B897" w14:textId="77777777" w:rsidR="000B52CF" w:rsidRPr="00574872" w:rsidRDefault="001D2E93" w:rsidP="005F04BB">
      <w:pPr>
        <w:pStyle w:val="Heading1"/>
        <w:jc w:val="center"/>
        <w:rPr>
          <w:rStyle w:val="Vnbnnidung4"/>
          <w:b/>
          <w:color w:val="auto"/>
          <w:sz w:val="26"/>
          <w:szCs w:val="26"/>
          <w:highlight w:val="white"/>
        </w:rPr>
      </w:pPr>
      <w:bookmarkStart w:id="1" w:name="_Toc96697873"/>
      <w:bookmarkStart w:id="2" w:name="_Toc135747288"/>
      <w:bookmarkStart w:id="3" w:name="_Toc145771825"/>
      <w:r w:rsidRPr="00574872">
        <w:rPr>
          <w:rStyle w:val="Vnbnnidung4"/>
          <w:b/>
          <w:bCs/>
          <w:color w:val="auto"/>
          <w:sz w:val="26"/>
          <w:szCs w:val="26"/>
          <w:highlight w:val="white"/>
        </w:rPr>
        <w:lastRenderedPageBreak/>
        <w:t>CHƯƠ</w:t>
      </w:r>
      <w:r w:rsidR="00FA0A42">
        <w:rPr>
          <w:rStyle w:val="Vnbnnidung4"/>
          <w:b/>
          <w:bCs/>
          <w:color w:val="auto"/>
          <w:sz w:val="26"/>
          <w:szCs w:val="26"/>
          <w:highlight w:val="white"/>
        </w:rPr>
        <w:t>N</w:t>
      </w:r>
      <w:r w:rsidRPr="00574872">
        <w:rPr>
          <w:rStyle w:val="Vnbnnidung4"/>
          <w:b/>
          <w:bCs/>
          <w:color w:val="auto"/>
          <w:sz w:val="26"/>
          <w:szCs w:val="26"/>
          <w:highlight w:val="white"/>
        </w:rPr>
        <w:t>G I</w:t>
      </w:r>
      <w:bookmarkStart w:id="4" w:name="bookmark392"/>
      <w:r w:rsidRPr="00574872">
        <w:rPr>
          <w:rStyle w:val="Vnbnnidung4"/>
          <w:b/>
          <w:bCs/>
          <w:color w:val="auto"/>
          <w:sz w:val="26"/>
          <w:szCs w:val="26"/>
          <w:highlight w:val="white"/>
        </w:rPr>
        <w:t xml:space="preserve">: </w:t>
      </w:r>
      <w:r w:rsidRPr="00574872">
        <w:rPr>
          <w:rStyle w:val="Tiu2"/>
          <w:bCs w:val="0"/>
          <w:color w:val="auto"/>
          <w:sz w:val="26"/>
          <w:szCs w:val="26"/>
          <w:highlight w:val="white"/>
        </w:rPr>
        <w:t xml:space="preserve">THÔNG TIN CHUNG VỀ </w:t>
      </w:r>
      <w:r w:rsidR="00501AC9" w:rsidRPr="00574872">
        <w:rPr>
          <w:rStyle w:val="Tiu2"/>
          <w:bCs w:val="0"/>
          <w:color w:val="auto"/>
          <w:sz w:val="26"/>
          <w:szCs w:val="26"/>
          <w:highlight w:val="white"/>
        </w:rPr>
        <w:t>CƠ SỞ</w:t>
      </w:r>
      <w:bookmarkEnd w:id="1"/>
      <w:bookmarkEnd w:id="2"/>
      <w:bookmarkEnd w:id="3"/>
    </w:p>
    <w:p w14:paraId="3CE1225E" w14:textId="77777777" w:rsidR="0039675F" w:rsidRPr="00574872" w:rsidRDefault="000B52CF" w:rsidP="005F04BB">
      <w:pPr>
        <w:pStyle w:val="Heading2"/>
        <w:spacing w:line="360" w:lineRule="auto"/>
        <w:rPr>
          <w:rStyle w:val="Vnbnnidung4"/>
          <w:b/>
          <w:color w:val="auto"/>
          <w:sz w:val="26"/>
          <w:szCs w:val="26"/>
          <w:highlight w:val="white"/>
        </w:rPr>
      </w:pPr>
      <w:bookmarkStart w:id="5" w:name="_Toc96697875"/>
      <w:bookmarkStart w:id="6" w:name="_Toc135747289"/>
      <w:bookmarkStart w:id="7" w:name="_Toc145771826"/>
      <w:r w:rsidRPr="00574872">
        <w:rPr>
          <w:rStyle w:val="Vnbnnidung4"/>
          <w:b/>
          <w:color w:val="auto"/>
          <w:sz w:val="26"/>
          <w:szCs w:val="26"/>
          <w:highlight w:val="white"/>
        </w:rPr>
        <w:t>1</w:t>
      </w:r>
      <w:bookmarkEnd w:id="4"/>
      <w:r w:rsidRPr="00574872">
        <w:rPr>
          <w:rStyle w:val="Vnbnnidung4"/>
          <w:b/>
          <w:color w:val="auto"/>
          <w:sz w:val="26"/>
          <w:szCs w:val="26"/>
          <w:highlight w:val="white"/>
        </w:rPr>
        <w:t>.</w:t>
      </w:r>
      <w:r w:rsidR="00FA0A42">
        <w:rPr>
          <w:rStyle w:val="Vnbnnidung4"/>
          <w:b/>
          <w:color w:val="auto"/>
          <w:sz w:val="26"/>
          <w:szCs w:val="26"/>
          <w:highlight w:val="white"/>
        </w:rPr>
        <w:t>1</w:t>
      </w:r>
      <w:r w:rsidR="00CF03A5" w:rsidRPr="00574872">
        <w:rPr>
          <w:rStyle w:val="Vnbnnidung4"/>
          <w:b/>
          <w:color w:val="auto"/>
          <w:sz w:val="26"/>
          <w:szCs w:val="26"/>
          <w:highlight w:val="white"/>
        </w:rPr>
        <w:t>.</w:t>
      </w:r>
      <w:r w:rsidRPr="00574872">
        <w:rPr>
          <w:rStyle w:val="Vnbnnidung4"/>
          <w:b/>
          <w:color w:val="auto"/>
          <w:sz w:val="26"/>
          <w:szCs w:val="26"/>
          <w:highlight w:val="white"/>
        </w:rPr>
        <w:t xml:space="preserve"> Tên chủ </w:t>
      </w:r>
      <w:r w:rsidR="00501AC9" w:rsidRPr="00574872">
        <w:rPr>
          <w:rStyle w:val="Vnbnnidung4"/>
          <w:b/>
          <w:color w:val="auto"/>
          <w:sz w:val="26"/>
          <w:szCs w:val="26"/>
          <w:highlight w:val="white"/>
        </w:rPr>
        <w:t>cơ sở</w:t>
      </w:r>
      <w:r w:rsidR="0039675F" w:rsidRPr="00574872">
        <w:rPr>
          <w:rStyle w:val="Vnbnnidung4"/>
          <w:b/>
          <w:color w:val="auto"/>
          <w:sz w:val="26"/>
          <w:szCs w:val="26"/>
          <w:highlight w:val="white"/>
        </w:rPr>
        <w:t>.</w:t>
      </w:r>
      <w:bookmarkEnd w:id="5"/>
      <w:bookmarkEnd w:id="6"/>
      <w:bookmarkEnd w:id="7"/>
    </w:p>
    <w:p w14:paraId="23F03BC1" w14:textId="77777777" w:rsidR="0039675F" w:rsidRPr="00574872" w:rsidRDefault="0039675F" w:rsidP="006C2C7C">
      <w:pPr>
        <w:spacing w:before="120" w:line="360" w:lineRule="auto"/>
        <w:ind w:left="360"/>
        <w:jc w:val="both"/>
        <w:rPr>
          <w:rStyle w:val="Vnbnnidung4"/>
          <w:sz w:val="26"/>
          <w:szCs w:val="26"/>
          <w:highlight w:val="white"/>
        </w:rPr>
      </w:pPr>
      <w:r w:rsidRPr="00574872">
        <w:rPr>
          <w:rStyle w:val="Vnbnnidung4"/>
          <w:sz w:val="26"/>
          <w:szCs w:val="26"/>
          <w:highlight w:val="white"/>
        </w:rPr>
        <w:t xml:space="preserve">- Tên chủ </w:t>
      </w:r>
      <w:r w:rsidR="00501AC9" w:rsidRPr="00574872">
        <w:rPr>
          <w:rStyle w:val="Vnbnnidung4"/>
          <w:sz w:val="26"/>
          <w:szCs w:val="26"/>
          <w:highlight w:val="white"/>
        </w:rPr>
        <w:t>cơ sở</w:t>
      </w:r>
      <w:r w:rsidRPr="00574872">
        <w:rPr>
          <w:rStyle w:val="Vnbnnidung4"/>
          <w:sz w:val="26"/>
          <w:szCs w:val="26"/>
          <w:highlight w:val="white"/>
        </w:rPr>
        <w:t xml:space="preserve">: </w:t>
      </w:r>
      <w:r w:rsidR="000120BC" w:rsidRPr="00574872">
        <w:rPr>
          <w:rStyle w:val="Vnbnnidung4"/>
          <w:sz w:val="26"/>
          <w:szCs w:val="26"/>
        </w:rPr>
        <w:t xml:space="preserve">Công ty TNHH </w:t>
      </w:r>
      <w:r w:rsidR="00331A80">
        <w:rPr>
          <w:rStyle w:val="Vnbnnidung4"/>
          <w:sz w:val="26"/>
          <w:szCs w:val="26"/>
        </w:rPr>
        <w:t>Cự Hùng II</w:t>
      </w:r>
      <w:r w:rsidR="000120BC" w:rsidRPr="00574872">
        <w:rPr>
          <w:rStyle w:val="Vnbnnidung4"/>
          <w:sz w:val="26"/>
          <w:szCs w:val="26"/>
        </w:rPr>
        <w:t>.</w:t>
      </w:r>
    </w:p>
    <w:p w14:paraId="52311927" w14:textId="77777777" w:rsidR="000B52CF" w:rsidRPr="00574872" w:rsidRDefault="000B52CF" w:rsidP="006C2C7C">
      <w:pPr>
        <w:spacing w:before="120" w:line="360" w:lineRule="auto"/>
        <w:ind w:left="360"/>
        <w:jc w:val="both"/>
        <w:rPr>
          <w:rFonts w:ascii="Times New Roman" w:hAnsi="Times New Roman" w:cs="Times New Roman"/>
          <w:sz w:val="26"/>
          <w:szCs w:val="26"/>
          <w:highlight w:val="white"/>
        </w:rPr>
      </w:pPr>
      <w:bookmarkStart w:id="8" w:name="bookmark393"/>
      <w:r w:rsidRPr="00574872">
        <w:rPr>
          <w:rStyle w:val="Vnbnnidung4"/>
          <w:sz w:val="26"/>
          <w:szCs w:val="26"/>
          <w:highlight w:val="white"/>
        </w:rPr>
        <w:t>-</w:t>
      </w:r>
      <w:bookmarkEnd w:id="8"/>
      <w:r w:rsidRPr="00574872">
        <w:rPr>
          <w:rStyle w:val="Vnbnnidung4"/>
          <w:sz w:val="26"/>
          <w:szCs w:val="26"/>
          <w:highlight w:val="white"/>
        </w:rPr>
        <w:t xml:space="preserve"> Địa chỉ văn phòng:</w:t>
      </w:r>
      <w:r w:rsidR="00462569" w:rsidRPr="00574872">
        <w:rPr>
          <w:rFonts w:ascii="Times New Roman" w:hAnsi="Times New Roman" w:cs="Times New Roman"/>
          <w:sz w:val="26"/>
          <w:szCs w:val="26"/>
        </w:rPr>
        <w:t xml:space="preserve"> </w:t>
      </w:r>
      <w:r w:rsidR="00331A80">
        <w:rPr>
          <w:rStyle w:val="Vnbnnidung4"/>
          <w:sz w:val="26"/>
          <w:szCs w:val="26"/>
        </w:rPr>
        <w:t xml:space="preserve">Khu phố Mỹ Hiệp, phường Thái Hòa, </w:t>
      </w:r>
      <w:r w:rsidR="004519F6">
        <w:rPr>
          <w:rStyle w:val="Vnbnnidung4"/>
          <w:sz w:val="26"/>
          <w:szCs w:val="26"/>
        </w:rPr>
        <w:t>Thành phố</w:t>
      </w:r>
      <w:r w:rsidR="00331A80">
        <w:rPr>
          <w:rStyle w:val="Vnbnnidung4"/>
          <w:sz w:val="26"/>
          <w:szCs w:val="26"/>
        </w:rPr>
        <w:t xml:space="preserve"> Tân Uyên</w:t>
      </w:r>
      <w:r w:rsidR="00462569" w:rsidRPr="00574872">
        <w:rPr>
          <w:rStyle w:val="Vnbnnidung4"/>
          <w:sz w:val="26"/>
          <w:szCs w:val="26"/>
        </w:rPr>
        <w:t>, tỉnh Bình Dương</w:t>
      </w:r>
      <w:r w:rsidR="000120BC" w:rsidRPr="00574872">
        <w:rPr>
          <w:rStyle w:val="Vnbnnidung4"/>
          <w:sz w:val="26"/>
          <w:szCs w:val="26"/>
        </w:rPr>
        <w:t>.</w:t>
      </w:r>
    </w:p>
    <w:p w14:paraId="409ED64B" w14:textId="77777777" w:rsidR="000B52CF" w:rsidRPr="00574872" w:rsidRDefault="000B52CF" w:rsidP="006C2C7C">
      <w:pPr>
        <w:spacing w:before="120" w:line="360" w:lineRule="auto"/>
        <w:ind w:left="360"/>
        <w:jc w:val="both"/>
        <w:rPr>
          <w:rStyle w:val="Vnbnnidung4"/>
          <w:sz w:val="26"/>
          <w:szCs w:val="26"/>
          <w:highlight w:val="white"/>
        </w:rPr>
      </w:pPr>
      <w:bookmarkStart w:id="9" w:name="bookmark394"/>
      <w:r w:rsidRPr="00574872">
        <w:rPr>
          <w:rStyle w:val="Vnbnnidung4"/>
          <w:sz w:val="26"/>
          <w:szCs w:val="26"/>
          <w:highlight w:val="white"/>
        </w:rPr>
        <w:t>-</w:t>
      </w:r>
      <w:bookmarkEnd w:id="9"/>
      <w:r w:rsidRPr="00574872">
        <w:rPr>
          <w:rStyle w:val="Vnbnnidung4"/>
          <w:sz w:val="26"/>
          <w:szCs w:val="26"/>
          <w:highlight w:val="white"/>
        </w:rPr>
        <w:t xml:space="preserve"> Người đại diện theo pháp luật của chủ </w:t>
      </w:r>
      <w:r w:rsidR="00501AC9" w:rsidRPr="00574872">
        <w:rPr>
          <w:rStyle w:val="Vnbnnidung4"/>
          <w:sz w:val="26"/>
          <w:szCs w:val="26"/>
          <w:highlight w:val="white"/>
        </w:rPr>
        <w:t>cơ sở</w:t>
      </w:r>
      <w:r w:rsidRPr="00574872">
        <w:rPr>
          <w:rStyle w:val="Vnbnnidung4"/>
          <w:sz w:val="26"/>
          <w:szCs w:val="26"/>
          <w:highlight w:val="white"/>
        </w:rPr>
        <w:t xml:space="preserve">: </w:t>
      </w:r>
      <w:r w:rsidR="00331A80">
        <w:rPr>
          <w:rStyle w:val="Vnbnnidung4"/>
          <w:sz w:val="26"/>
          <w:szCs w:val="26"/>
          <w:highlight w:val="white"/>
        </w:rPr>
        <w:t>WEN, HSIEN-TANG</w:t>
      </w:r>
    </w:p>
    <w:p w14:paraId="288FCF05" w14:textId="77777777" w:rsidR="000B52CF" w:rsidRPr="00574872" w:rsidRDefault="000B52CF" w:rsidP="006C2C7C">
      <w:pPr>
        <w:spacing w:before="120" w:line="360" w:lineRule="auto"/>
        <w:ind w:left="360"/>
        <w:jc w:val="both"/>
        <w:rPr>
          <w:rStyle w:val="Vnbnnidung4"/>
          <w:sz w:val="26"/>
          <w:szCs w:val="26"/>
          <w:highlight w:val="white"/>
        </w:rPr>
      </w:pPr>
      <w:bookmarkStart w:id="10" w:name="bookmark395"/>
      <w:r w:rsidRPr="00574872">
        <w:rPr>
          <w:rStyle w:val="Vnbnnidung4"/>
          <w:sz w:val="26"/>
          <w:szCs w:val="26"/>
          <w:highlight w:val="white"/>
        </w:rPr>
        <w:t>-</w:t>
      </w:r>
      <w:bookmarkEnd w:id="10"/>
      <w:r w:rsidRPr="00574872">
        <w:rPr>
          <w:rStyle w:val="Vnbnnidung4"/>
          <w:sz w:val="26"/>
          <w:szCs w:val="26"/>
          <w:highlight w:val="white"/>
        </w:rPr>
        <w:t xml:space="preserve"> Điện thoại: </w:t>
      </w:r>
      <w:r w:rsidR="00331A80">
        <w:rPr>
          <w:rStyle w:val="Vnbnnidung4"/>
          <w:sz w:val="26"/>
          <w:szCs w:val="26"/>
        </w:rPr>
        <w:t>0274.3625452-453</w:t>
      </w:r>
      <w:r w:rsidR="009F2C6C" w:rsidRPr="00574872">
        <w:rPr>
          <w:rStyle w:val="Vnbnnidung4"/>
          <w:sz w:val="26"/>
          <w:szCs w:val="26"/>
        </w:rPr>
        <w:t xml:space="preserve"> </w:t>
      </w:r>
      <w:r w:rsidRPr="00574872">
        <w:rPr>
          <w:rStyle w:val="Vnbnnidung4"/>
          <w:sz w:val="26"/>
          <w:szCs w:val="26"/>
          <w:highlight w:val="white"/>
        </w:rPr>
        <w:t xml:space="preserve">; E-mail: ....................... </w:t>
      </w:r>
    </w:p>
    <w:p w14:paraId="3005A924" w14:textId="77777777" w:rsidR="001D2E93" w:rsidRPr="00574872" w:rsidRDefault="00CF03A5" w:rsidP="006C2C7C">
      <w:pPr>
        <w:spacing w:before="120" w:line="360" w:lineRule="auto"/>
        <w:ind w:left="360"/>
        <w:jc w:val="both"/>
        <w:rPr>
          <w:rStyle w:val="Vnbnnidung4"/>
          <w:sz w:val="26"/>
          <w:szCs w:val="26"/>
          <w:highlight w:val="white"/>
        </w:rPr>
      </w:pPr>
      <w:bookmarkStart w:id="11" w:name="bookmark397"/>
      <w:r w:rsidRPr="00574872">
        <w:rPr>
          <w:rFonts w:ascii="Times New Roman" w:hAnsi="Times New Roman" w:cs="Times New Roman"/>
          <w:sz w:val="26"/>
          <w:szCs w:val="26"/>
        </w:rPr>
        <w:t xml:space="preserve">- </w:t>
      </w:r>
      <w:r w:rsidR="000120BC" w:rsidRPr="00574872">
        <w:rPr>
          <w:rFonts w:ascii="Times New Roman" w:hAnsi="Times New Roman" w:cs="Times New Roman"/>
          <w:sz w:val="26"/>
          <w:szCs w:val="26"/>
        </w:rPr>
        <w:t xml:space="preserve">Công ty TNHH </w:t>
      </w:r>
      <w:r w:rsidR="00331A80">
        <w:rPr>
          <w:rStyle w:val="Vnbnnidung4"/>
          <w:sz w:val="26"/>
          <w:szCs w:val="26"/>
        </w:rPr>
        <w:t>Cự Hùng II</w:t>
      </w:r>
      <w:r w:rsidR="00331A80" w:rsidRPr="00574872">
        <w:rPr>
          <w:rStyle w:val="Vnbnnidung4"/>
          <w:sz w:val="26"/>
          <w:szCs w:val="26"/>
          <w:highlight w:val="white"/>
        </w:rPr>
        <w:t xml:space="preserve"> </w:t>
      </w:r>
      <w:r w:rsidR="001D2E93" w:rsidRPr="00574872">
        <w:rPr>
          <w:rStyle w:val="Vnbnnidung4"/>
          <w:sz w:val="26"/>
          <w:szCs w:val="26"/>
          <w:highlight w:val="white"/>
        </w:rPr>
        <w:t>đã được Phòng Đăng ký Kinh doanh - Sở kế hoạ</w:t>
      </w:r>
      <w:r w:rsidRPr="00574872">
        <w:rPr>
          <w:rStyle w:val="Vnbnnidung4"/>
          <w:sz w:val="26"/>
          <w:szCs w:val="26"/>
          <w:highlight w:val="white"/>
        </w:rPr>
        <w:t xml:space="preserve">ch và </w:t>
      </w:r>
      <w:r w:rsidR="001D2E93" w:rsidRPr="00574872">
        <w:rPr>
          <w:rStyle w:val="Vnbnnidung4"/>
          <w:sz w:val="26"/>
          <w:szCs w:val="26"/>
          <w:highlight w:val="white"/>
        </w:rPr>
        <w:t xml:space="preserve">đầu tư tỉnh </w:t>
      </w:r>
      <w:r w:rsidR="000120BC" w:rsidRPr="00574872">
        <w:rPr>
          <w:rStyle w:val="Vnbnnidung4"/>
          <w:sz w:val="26"/>
          <w:szCs w:val="26"/>
          <w:highlight w:val="white"/>
        </w:rPr>
        <w:t>Bình Dương cấp giấy chứng nhậ</w:t>
      </w:r>
      <w:r w:rsidRPr="00574872">
        <w:rPr>
          <w:rStyle w:val="Vnbnnidung4"/>
          <w:sz w:val="26"/>
          <w:szCs w:val="26"/>
          <w:highlight w:val="white"/>
        </w:rPr>
        <w:t>n đăng ký</w:t>
      </w:r>
      <w:r w:rsidR="000120BC" w:rsidRPr="00574872">
        <w:rPr>
          <w:rStyle w:val="Vnbnnidung4"/>
          <w:sz w:val="26"/>
          <w:szCs w:val="26"/>
          <w:highlight w:val="white"/>
        </w:rPr>
        <w:t xml:space="preserve"> kinh doanh số</w:t>
      </w:r>
      <w:r w:rsidRPr="00574872">
        <w:rPr>
          <w:rStyle w:val="Vnbnnidung4"/>
          <w:sz w:val="26"/>
          <w:szCs w:val="26"/>
          <w:highlight w:val="white"/>
        </w:rPr>
        <w:t xml:space="preserve"> </w:t>
      </w:r>
      <w:r w:rsidR="00331A80">
        <w:rPr>
          <w:rStyle w:val="Vnbnnidung4"/>
          <w:sz w:val="26"/>
          <w:szCs w:val="26"/>
          <w:highlight w:val="white"/>
        </w:rPr>
        <w:t>370096317</w:t>
      </w:r>
      <w:r w:rsidRPr="00574872">
        <w:rPr>
          <w:rStyle w:val="Vnbnnidung4"/>
          <w:sz w:val="26"/>
          <w:szCs w:val="26"/>
          <w:highlight w:val="white"/>
        </w:rPr>
        <w:t xml:space="preserve"> đăng ký</w:t>
      </w:r>
      <w:r w:rsidR="000120BC" w:rsidRPr="00574872">
        <w:rPr>
          <w:rStyle w:val="Vnbnnidung4"/>
          <w:sz w:val="26"/>
          <w:szCs w:val="26"/>
          <w:highlight w:val="white"/>
        </w:rPr>
        <w:t xml:space="preserve"> lần đầ</w:t>
      </w:r>
      <w:r w:rsidRPr="00574872">
        <w:rPr>
          <w:rStyle w:val="Vnbnnidung4"/>
          <w:sz w:val="26"/>
          <w:szCs w:val="26"/>
          <w:highlight w:val="white"/>
        </w:rPr>
        <w:t xml:space="preserve">u ngày </w:t>
      </w:r>
      <w:r w:rsidR="00331A80">
        <w:rPr>
          <w:rStyle w:val="Vnbnnidung4"/>
          <w:sz w:val="26"/>
          <w:szCs w:val="26"/>
          <w:highlight w:val="white"/>
        </w:rPr>
        <w:t>24/07/2008</w:t>
      </w:r>
      <w:r w:rsidRPr="00574872">
        <w:rPr>
          <w:rStyle w:val="Vnbnnidung4"/>
          <w:sz w:val="26"/>
          <w:szCs w:val="26"/>
          <w:highlight w:val="white"/>
        </w:rPr>
        <w:t>, đăng ký</w:t>
      </w:r>
      <w:r w:rsidR="000120BC" w:rsidRPr="00574872">
        <w:rPr>
          <w:rStyle w:val="Vnbnnidung4"/>
          <w:sz w:val="26"/>
          <w:szCs w:val="26"/>
          <w:highlight w:val="white"/>
        </w:rPr>
        <w:t xml:space="preserve"> thay đổi lầ</w:t>
      </w:r>
      <w:r w:rsidRPr="00574872">
        <w:rPr>
          <w:rStyle w:val="Vnbnnidung4"/>
          <w:sz w:val="26"/>
          <w:szCs w:val="26"/>
          <w:highlight w:val="white"/>
        </w:rPr>
        <w:t xml:space="preserve">n thứ </w:t>
      </w:r>
      <w:r w:rsidR="002F59A1">
        <w:rPr>
          <w:rStyle w:val="Vnbnnidung4"/>
          <w:sz w:val="26"/>
          <w:szCs w:val="26"/>
          <w:highlight w:val="white"/>
        </w:rPr>
        <w:t>4</w:t>
      </w:r>
      <w:r w:rsidR="000120BC" w:rsidRPr="00574872">
        <w:rPr>
          <w:rStyle w:val="Vnbnnidung4"/>
          <w:sz w:val="26"/>
          <w:szCs w:val="26"/>
          <w:highlight w:val="white"/>
        </w:rPr>
        <w:t xml:space="preserve"> ngày </w:t>
      </w:r>
      <w:r w:rsidR="002F59A1">
        <w:rPr>
          <w:rStyle w:val="Vnbnnidung4"/>
          <w:sz w:val="26"/>
          <w:szCs w:val="26"/>
          <w:highlight w:val="white"/>
        </w:rPr>
        <w:t>29/12/2020</w:t>
      </w:r>
      <w:r w:rsidR="000120BC" w:rsidRPr="00574872">
        <w:rPr>
          <w:rStyle w:val="Vnbnnidung4"/>
          <w:sz w:val="26"/>
          <w:szCs w:val="26"/>
          <w:highlight w:val="white"/>
        </w:rPr>
        <w:t>.</w:t>
      </w:r>
    </w:p>
    <w:p w14:paraId="64369800" w14:textId="77777777" w:rsidR="0087655A" w:rsidRPr="00574872" w:rsidRDefault="00CF03A5" w:rsidP="006C2C7C">
      <w:pPr>
        <w:spacing w:before="120" w:line="360" w:lineRule="auto"/>
        <w:ind w:left="360"/>
        <w:jc w:val="both"/>
        <w:rPr>
          <w:rStyle w:val="Vnbnnidung4"/>
          <w:sz w:val="26"/>
          <w:szCs w:val="26"/>
          <w:highlight w:val="white"/>
        </w:rPr>
      </w:pPr>
      <w:r w:rsidRPr="00574872">
        <w:rPr>
          <w:rStyle w:val="Vnbnnidung4"/>
          <w:sz w:val="26"/>
          <w:szCs w:val="26"/>
          <w:highlight w:val="white"/>
        </w:rPr>
        <w:t xml:space="preserve">- </w:t>
      </w:r>
      <w:r w:rsidR="0087655A" w:rsidRPr="00574872">
        <w:rPr>
          <w:rStyle w:val="Vnbnnidung4"/>
          <w:sz w:val="26"/>
          <w:szCs w:val="26"/>
          <w:highlight w:val="white"/>
        </w:rPr>
        <w:t xml:space="preserve">Giấy chứng nhận đầu tư số: </w:t>
      </w:r>
      <w:r w:rsidR="00910FAD">
        <w:rPr>
          <w:rStyle w:val="Vnbnnidung4"/>
          <w:sz w:val="26"/>
          <w:szCs w:val="26"/>
        </w:rPr>
        <w:t>8762887507</w:t>
      </w:r>
      <w:r w:rsidR="0087655A" w:rsidRPr="00574872">
        <w:rPr>
          <w:rStyle w:val="Vnbnnidung4"/>
          <w:sz w:val="26"/>
          <w:szCs w:val="26"/>
          <w:highlight w:val="white"/>
        </w:rPr>
        <w:t xml:space="preserve"> </w:t>
      </w:r>
      <w:r w:rsidR="00041ADE" w:rsidRPr="00574872">
        <w:rPr>
          <w:rStyle w:val="Vnbnnidung4"/>
          <w:sz w:val="26"/>
          <w:szCs w:val="26"/>
          <w:highlight w:val="white"/>
        </w:rPr>
        <w:t>do Sở kế hoạch và đầu tư tỉnh Bình Dương cấp</w:t>
      </w:r>
      <w:r w:rsidR="0087655A" w:rsidRPr="00574872">
        <w:rPr>
          <w:rStyle w:val="Vnbnnidung4"/>
          <w:sz w:val="26"/>
          <w:szCs w:val="26"/>
          <w:highlight w:val="white"/>
        </w:rPr>
        <w:t xml:space="preserve"> lần đầu ngày </w:t>
      </w:r>
      <w:r w:rsidR="00910FAD">
        <w:rPr>
          <w:rStyle w:val="Vnbnnidung4"/>
          <w:sz w:val="26"/>
          <w:szCs w:val="26"/>
          <w:highlight w:val="white"/>
        </w:rPr>
        <w:t>24/07/2008</w:t>
      </w:r>
      <w:r w:rsidR="0087655A" w:rsidRPr="00574872">
        <w:rPr>
          <w:rStyle w:val="Vnbnnidung4"/>
          <w:sz w:val="26"/>
          <w:szCs w:val="26"/>
          <w:highlight w:val="white"/>
        </w:rPr>
        <w:t xml:space="preserve"> thay đổi lần thứ </w:t>
      </w:r>
      <w:r w:rsidR="00910FAD">
        <w:rPr>
          <w:rStyle w:val="Vnbnnidung4"/>
          <w:sz w:val="26"/>
          <w:szCs w:val="26"/>
        </w:rPr>
        <w:t>3</w:t>
      </w:r>
      <w:r w:rsidR="00837CF0" w:rsidRPr="00574872">
        <w:rPr>
          <w:rStyle w:val="Vnbnnidung4"/>
          <w:sz w:val="26"/>
          <w:szCs w:val="26"/>
        </w:rPr>
        <w:t xml:space="preserve"> ngày </w:t>
      </w:r>
      <w:r w:rsidR="00910FAD">
        <w:rPr>
          <w:rStyle w:val="Vnbnnidung4"/>
          <w:sz w:val="26"/>
          <w:szCs w:val="26"/>
        </w:rPr>
        <w:t>04/05/2016</w:t>
      </w:r>
      <w:r w:rsidR="00041ADE" w:rsidRPr="00574872">
        <w:rPr>
          <w:rStyle w:val="Vnbnnidung4"/>
          <w:sz w:val="26"/>
          <w:szCs w:val="26"/>
          <w:highlight w:val="white"/>
        </w:rPr>
        <w:t>.</w:t>
      </w:r>
      <w:r w:rsidR="0087655A" w:rsidRPr="00574872">
        <w:rPr>
          <w:rStyle w:val="Vnbnnidung4"/>
          <w:sz w:val="26"/>
          <w:szCs w:val="26"/>
          <w:highlight w:val="white"/>
        </w:rPr>
        <w:t xml:space="preserve"> </w:t>
      </w:r>
    </w:p>
    <w:p w14:paraId="1D72349C" w14:textId="77777777" w:rsidR="0039675F" w:rsidRDefault="00C632B3" w:rsidP="005F04BB">
      <w:pPr>
        <w:pStyle w:val="Heading2"/>
        <w:spacing w:line="360" w:lineRule="auto"/>
        <w:rPr>
          <w:rStyle w:val="Vnbnnidung4"/>
          <w:b/>
          <w:color w:val="auto"/>
          <w:sz w:val="26"/>
          <w:szCs w:val="26"/>
          <w:highlight w:val="white"/>
        </w:rPr>
      </w:pPr>
      <w:bookmarkStart w:id="12" w:name="_Toc96697876"/>
      <w:bookmarkStart w:id="13" w:name="_Toc135747290"/>
      <w:bookmarkStart w:id="14" w:name="_Toc145771827"/>
      <w:r w:rsidRPr="00574872">
        <w:rPr>
          <w:rStyle w:val="Vnbnnidung4"/>
          <w:b/>
          <w:color w:val="auto"/>
          <w:sz w:val="26"/>
          <w:szCs w:val="26"/>
          <w:highlight w:val="white"/>
        </w:rPr>
        <w:t>1.</w:t>
      </w:r>
      <w:r w:rsidR="000B52CF" w:rsidRPr="00574872">
        <w:rPr>
          <w:rStyle w:val="Vnbnnidung4"/>
          <w:b/>
          <w:color w:val="auto"/>
          <w:sz w:val="26"/>
          <w:szCs w:val="26"/>
          <w:highlight w:val="white"/>
        </w:rPr>
        <w:t>2</w:t>
      </w:r>
      <w:bookmarkEnd w:id="11"/>
      <w:r w:rsidR="00FA0A42">
        <w:rPr>
          <w:rStyle w:val="Vnbnnidung4"/>
          <w:b/>
          <w:color w:val="auto"/>
          <w:sz w:val="26"/>
          <w:szCs w:val="26"/>
          <w:highlight w:val="white"/>
        </w:rPr>
        <w:t xml:space="preserve">. </w:t>
      </w:r>
      <w:r w:rsidR="000B52CF" w:rsidRPr="00574872">
        <w:rPr>
          <w:rStyle w:val="Vnbnnidung4"/>
          <w:b/>
          <w:color w:val="auto"/>
          <w:sz w:val="26"/>
          <w:szCs w:val="26"/>
          <w:highlight w:val="white"/>
        </w:rPr>
        <w:t xml:space="preserve">Tên </w:t>
      </w:r>
      <w:r w:rsidR="00501AC9" w:rsidRPr="00574872">
        <w:rPr>
          <w:rStyle w:val="Vnbnnidung4"/>
          <w:b/>
          <w:color w:val="auto"/>
          <w:sz w:val="26"/>
          <w:szCs w:val="26"/>
          <w:highlight w:val="white"/>
        </w:rPr>
        <w:t>cơ sở</w:t>
      </w:r>
      <w:r w:rsidR="0039675F" w:rsidRPr="00574872">
        <w:rPr>
          <w:rStyle w:val="Vnbnnidung4"/>
          <w:b/>
          <w:color w:val="auto"/>
          <w:sz w:val="26"/>
          <w:szCs w:val="26"/>
          <w:highlight w:val="white"/>
        </w:rPr>
        <w:t>.</w:t>
      </w:r>
      <w:bookmarkEnd w:id="12"/>
      <w:bookmarkEnd w:id="13"/>
      <w:bookmarkEnd w:id="14"/>
    </w:p>
    <w:p w14:paraId="4158FAC5" w14:textId="77777777" w:rsidR="003C0186" w:rsidRPr="005F04BB" w:rsidRDefault="003C0186" w:rsidP="005F04BB">
      <w:pPr>
        <w:pStyle w:val="Heading3"/>
        <w:spacing w:line="360" w:lineRule="auto"/>
        <w:rPr>
          <w:rFonts w:ascii="Times New Roman" w:hAnsi="Times New Roman" w:cs="Times New Roman"/>
          <w:b/>
          <w:i/>
          <w:color w:val="auto"/>
          <w:sz w:val="26"/>
          <w:szCs w:val="26"/>
          <w:highlight w:val="white"/>
        </w:rPr>
      </w:pPr>
      <w:bookmarkStart w:id="15" w:name="_Toc145771828"/>
      <w:r w:rsidRPr="005F04BB">
        <w:rPr>
          <w:rFonts w:ascii="Times New Roman" w:hAnsi="Times New Roman" w:cs="Times New Roman"/>
          <w:b/>
          <w:i/>
          <w:color w:val="auto"/>
          <w:sz w:val="26"/>
          <w:szCs w:val="26"/>
          <w:highlight w:val="white"/>
        </w:rPr>
        <w:t>1.2.1 Địa điểm cơ sở</w:t>
      </w:r>
      <w:bookmarkEnd w:id="15"/>
    </w:p>
    <w:p w14:paraId="0D9936F4" w14:textId="77777777" w:rsidR="000B52CF" w:rsidRPr="00574872" w:rsidRDefault="0039675F" w:rsidP="006C2C7C">
      <w:pPr>
        <w:spacing w:before="120" w:line="360" w:lineRule="auto"/>
        <w:ind w:left="360"/>
        <w:jc w:val="both"/>
        <w:rPr>
          <w:rStyle w:val="Vnbnnidung4"/>
          <w:sz w:val="26"/>
          <w:szCs w:val="26"/>
          <w:highlight w:val="white"/>
        </w:rPr>
      </w:pPr>
      <w:r w:rsidRPr="00574872">
        <w:rPr>
          <w:rStyle w:val="Vnbnnidung4"/>
          <w:sz w:val="26"/>
          <w:szCs w:val="26"/>
          <w:highlight w:val="white"/>
        </w:rPr>
        <w:t xml:space="preserve">- Tên </w:t>
      </w:r>
      <w:r w:rsidR="00501AC9" w:rsidRPr="00574872">
        <w:rPr>
          <w:rStyle w:val="Vnbnnidung4"/>
          <w:sz w:val="26"/>
          <w:szCs w:val="26"/>
          <w:highlight w:val="white"/>
        </w:rPr>
        <w:t>cơ sở</w:t>
      </w:r>
      <w:r w:rsidRPr="00574872">
        <w:rPr>
          <w:rStyle w:val="Vnbnnidung4"/>
          <w:sz w:val="26"/>
          <w:szCs w:val="26"/>
          <w:highlight w:val="white"/>
        </w:rPr>
        <w:t xml:space="preserve">: </w:t>
      </w:r>
      <w:r w:rsidR="000120BC" w:rsidRPr="00574872">
        <w:rPr>
          <w:rStyle w:val="Vnbnnidung4"/>
          <w:sz w:val="26"/>
          <w:szCs w:val="26"/>
          <w:highlight w:val="white"/>
        </w:rPr>
        <w:t xml:space="preserve">Nhà máy sản xuất </w:t>
      </w:r>
      <w:r w:rsidR="00910FAD">
        <w:rPr>
          <w:rStyle w:val="Vnbnnidung4"/>
          <w:sz w:val="26"/>
          <w:szCs w:val="26"/>
          <w:highlight w:val="white"/>
        </w:rPr>
        <w:t>đế giày và phụ liệu các loại</w:t>
      </w:r>
      <w:r w:rsidR="007F0980" w:rsidRPr="00574872">
        <w:rPr>
          <w:rStyle w:val="Vnbnnidung4"/>
          <w:sz w:val="26"/>
          <w:szCs w:val="26"/>
          <w:highlight w:val="white"/>
        </w:rPr>
        <w:t>,</w:t>
      </w:r>
      <w:r w:rsidR="00ED7951" w:rsidRPr="00574872">
        <w:rPr>
          <w:rStyle w:val="Vnbnnidung4"/>
          <w:sz w:val="26"/>
          <w:szCs w:val="26"/>
          <w:highlight w:val="white"/>
        </w:rPr>
        <w:t xml:space="preserve"> </w:t>
      </w:r>
      <w:r w:rsidR="000120BC" w:rsidRPr="00574872">
        <w:rPr>
          <w:rStyle w:val="Vnbnnidung4"/>
          <w:sz w:val="26"/>
          <w:szCs w:val="26"/>
          <w:highlight w:val="white"/>
        </w:rPr>
        <w:t xml:space="preserve">công suất </w:t>
      </w:r>
      <w:r w:rsidR="00910FAD">
        <w:rPr>
          <w:rStyle w:val="Vnbnnidung4"/>
          <w:sz w:val="26"/>
          <w:szCs w:val="26"/>
          <w:highlight w:val="white"/>
        </w:rPr>
        <w:t>30.000.000 sản phẩm</w:t>
      </w:r>
      <w:r w:rsidR="000120BC" w:rsidRPr="00574872">
        <w:rPr>
          <w:rStyle w:val="Vnbnnidung4"/>
          <w:sz w:val="26"/>
          <w:szCs w:val="26"/>
          <w:highlight w:val="white"/>
        </w:rPr>
        <w:t>/năm.</w:t>
      </w:r>
    </w:p>
    <w:p w14:paraId="49DDEAE2" w14:textId="77777777" w:rsidR="000B52CF" w:rsidRDefault="000B52CF" w:rsidP="006C2C7C">
      <w:pPr>
        <w:spacing w:before="120" w:line="360" w:lineRule="auto"/>
        <w:ind w:left="360"/>
        <w:jc w:val="both"/>
        <w:rPr>
          <w:rStyle w:val="Vnbnnidung"/>
          <w:sz w:val="26"/>
          <w:szCs w:val="26"/>
          <w:highlight w:val="white"/>
        </w:rPr>
      </w:pPr>
      <w:bookmarkStart w:id="16" w:name="bookmark398"/>
      <w:r w:rsidRPr="00574872">
        <w:rPr>
          <w:rStyle w:val="Vnbnnidung"/>
          <w:sz w:val="26"/>
          <w:szCs w:val="26"/>
          <w:highlight w:val="white"/>
        </w:rPr>
        <w:t>-</w:t>
      </w:r>
      <w:bookmarkEnd w:id="16"/>
      <w:r w:rsidRPr="00574872">
        <w:rPr>
          <w:rStyle w:val="Vnbnnidung"/>
          <w:sz w:val="26"/>
          <w:szCs w:val="26"/>
          <w:highlight w:val="white"/>
        </w:rPr>
        <w:t xml:space="preserve"> Địa điểm </w:t>
      </w:r>
      <w:r w:rsidR="00501AC9" w:rsidRPr="00574872">
        <w:rPr>
          <w:rStyle w:val="Vnbnnidung"/>
          <w:sz w:val="26"/>
          <w:szCs w:val="26"/>
          <w:highlight w:val="white"/>
        </w:rPr>
        <w:t>cơ sở</w:t>
      </w:r>
      <w:r w:rsidRPr="00574872">
        <w:rPr>
          <w:rStyle w:val="Vnbnnidung"/>
          <w:sz w:val="26"/>
          <w:szCs w:val="26"/>
          <w:highlight w:val="white"/>
        </w:rPr>
        <w:t xml:space="preserve">: </w:t>
      </w:r>
      <w:r w:rsidR="00910FAD">
        <w:rPr>
          <w:rStyle w:val="Vnbnnidung4"/>
          <w:sz w:val="26"/>
          <w:szCs w:val="26"/>
        </w:rPr>
        <w:t xml:space="preserve">Khu phố Mỹ Hiệp, phường Thái Hòa, </w:t>
      </w:r>
      <w:r w:rsidR="004519F6" w:rsidRPr="00D13C4C">
        <w:rPr>
          <w:rStyle w:val="Vnbnnidung4"/>
          <w:sz w:val="26"/>
          <w:szCs w:val="26"/>
        </w:rPr>
        <w:t>Thành phố</w:t>
      </w:r>
      <w:r w:rsidR="00910FAD" w:rsidRPr="00D13C4C">
        <w:rPr>
          <w:rStyle w:val="Vnbnnidung4"/>
          <w:sz w:val="26"/>
          <w:szCs w:val="26"/>
        </w:rPr>
        <w:t xml:space="preserve"> </w:t>
      </w:r>
      <w:r w:rsidR="00910FAD">
        <w:rPr>
          <w:rStyle w:val="Vnbnnidung4"/>
          <w:sz w:val="26"/>
          <w:szCs w:val="26"/>
        </w:rPr>
        <w:t>Tân Uyên</w:t>
      </w:r>
      <w:r w:rsidR="00910FAD" w:rsidRPr="00574872">
        <w:rPr>
          <w:rStyle w:val="Vnbnnidung4"/>
          <w:sz w:val="26"/>
          <w:szCs w:val="26"/>
        </w:rPr>
        <w:t>, tỉnh Bình Dương.</w:t>
      </w:r>
    </w:p>
    <w:p w14:paraId="6188BB70" w14:textId="77777777" w:rsidR="003C0186" w:rsidRPr="007A2939" w:rsidRDefault="003C0186" w:rsidP="003C0186">
      <w:pPr>
        <w:pStyle w:val="Vnbnnidung40"/>
        <w:tabs>
          <w:tab w:val="left" w:pos="1432"/>
          <w:tab w:val="left" w:leader="dot" w:pos="8987"/>
        </w:tabs>
        <w:adjustRightInd w:val="0"/>
        <w:snapToGrid w:val="0"/>
        <w:spacing w:after="120" w:line="276" w:lineRule="auto"/>
        <w:ind w:firstLine="720"/>
        <w:jc w:val="both"/>
        <w:rPr>
          <w:rStyle w:val="Vnbnnidung4"/>
          <w:color w:val="000000" w:themeColor="text1"/>
          <w:sz w:val="26"/>
          <w:szCs w:val="26"/>
          <w:highlight w:val="white"/>
          <w:lang w:eastAsia="vi-VN"/>
        </w:rPr>
      </w:pPr>
      <w:r w:rsidRPr="007A2939">
        <w:rPr>
          <w:rStyle w:val="Vnbnnidung4"/>
          <w:color w:val="000000" w:themeColor="text1"/>
          <w:sz w:val="26"/>
          <w:szCs w:val="26"/>
          <w:highlight w:val="white"/>
          <w:lang w:eastAsia="vi-VN"/>
        </w:rPr>
        <w:t>- Vị trí tiếp giáp dự án:</w:t>
      </w:r>
    </w:p>
    <w:p w14:paraId="558BA1A3" w14:textId="77777777" w:rsidR="003C0186" w:rsidRPr="001E1F03" w:rsidRDefault="003C0186" w:rsidP="003C0186">
      <w:pPr>
        <w:pStyle w:val="Vnbnnidung40"/>
        <w:tabs>
          <w:tab w:val="left" w:pos="1432"/>
        </w:tabs>
        <w:adjustRightInd w:val="0"/>
        <w:snapToGrid w:val="0"/>
        <w:spacing w:after="120" w:line="276" w:lineRule="auto"/>
        <w:ind w:firstLine="720"/>
        <w:jc w:val="both"/>
        <w:rPr>
          <w:sz w:val="26"/>
          <w:szCs w:val="26"/>
          <w:highlight w:val="white"/>
        </w:rPr>
      </w:pPr>
      <w:r w:rsidRPr="004A4393">
        <w:rPr>
          <w:color w:val="FF0000"/>
          <w:sz w:val="26"/>
          <w:szCs w:val="26"/>
          <w:highlight w:val="white"/>
        </w:rPr>
        <w:tab/>
      </w:r>
      <w:r w:rsidRPr="001E1F03">
        <w:rPr>
          <w:sz w:val="26"/>
          <w:szCs w:val="26"/>
          <w:highlight w:val="white"/>
        </w:rPr>
        <w:t>+ Hướng</w:t>
      </w:r>
      <w:r>
        <w:rPr>
          <w:sz w:val="26"/>
          <w:szCs w:val="26"/>
          <w:highlight w:val="white"/>
        </w:rPr>
        <w:t xml:space="preserve"> </w:t>
      </w:r>
      <w:r w:rsidRPr="001E1F03">
        <w:rPr>
          <w:sz w:val="26"/>
          <w:szCs w:val="26"/>
          <w:highlight w:val="white"/>
        </w:rPr>
        <w:t xml:space="preserve">Bắc giáp: </w:t>
      </w:r>
      <w:r w:rsidR="004D2022">
        <w:rPr>
          <w:sz w:val="26"/>
          <w:szCs w:val="26"/>
          <w:highlight w:val="white"/>
        </w:rPr>
        <w:t>Công ty Chí Hùng</w:t>
      </w:r>
    </w:p>
    <w:p w14:paraId="68C4BDE8" w14:textId="77777777" w:rsidR="003C0186" w:rsidRPr="001E1F03" w:rsidRDefault="003C0186" w:rsidP="003C0186">
      <w:pPr>
        <w:pStyle w:val="Vnbnnidung40"/>
        <w:tabs>
          <w:tab w:val="left" w:pos="1432"/>
          <w:tab w:val="left" w:pos="2085"/>
        </w:tabs>
        <w:adjustRightInd w:val="0"/>
        <w:snapToGrid w:val="0"/>
        <w:spacing w:after="120" w:line="276" w:lineRule="auto"/>
        <w:ind w:firstLine="720"/>
        <w:jc w:val="both"/>
        <w:rPr>
          <w:sz w:val="26"/>
          <w:szCs w:val="26"/>
          <w:highlight w:val="white"/>
        </w:rPr>
      </w:pPr>
      <w:r w:rsidRPr="001E1F03">
        <w:rPr>
          <w:sz w:val="26"/>
          <w:szCs w:val="26"/>
          <w:highlight w:val="white"/>
        </w:rPr>
        <w:tab/>
        <w:t xml:space="preserve">+ Hướng </w:t>
      </w:r>
      <w:r w:rsidR="004D2022">
        <w:rPr>
          <w:sz w:val="26"/>
          <w:szCs w:val="26"/>
          <w:highlight w:val="white"/>
        </w:rPr>
        <w:t>Nam</w:t>
      </w:r>
      <w:r w:rsidRPr="001E1F03">
        <w:rPr>
          <w:sz w:val="26"/>
          <w:szCs w:val="26"/>
          <w:highlight w:val="white"/>
        </w:rPr>
        <w:t xml:space="preserve"> giáp: </w:t>
      </w:r>
      <w:r w:rsidR="004D2022">
        <w:rPr>
          <w:sz w:val="26"/>
          <w:szCs w:val="26"/>
          <w:highlight w:val="white"/>
        </w:rPr>
        <w:t>Lò gạ</w:t>
      </w:r>
      <w:r w:rsidR="00510568">
        <w:rPr>
          <w:sz w:val="26"/>
          <w:szCs w:val="26"/>
          <w:highlight w:val="white"/>
        </w:rPr>
        <w:t xml:space="preserve">ch </w:t>
      </w:r>
      <w:r w:rsidR="00510568" w:rsidRPr="00D13C4C">
        <w:rPr>
          <w:sz w:val="26"/>
          <w:szCs w:val="26"/>
        </w:rPr>
        <w:t>Thái Hòa</w:t>
      </w:r>
    </w:p>
    <w:p w14:paraId="5EB6695C" w14:textId="77777777" w:rsidR="003C0186" w:rsidRPr="001E1F03" w:rsidRDefault="003C0186" w:rsidP="003C0186">
      <w:pPr>
        <w:pStyle w:val="Vnbnnidung40"/>
        <w:tabs>
          <w:tab w:val="left" w:pos="1432"/>
          <w:tab w:val="left" w:pos="2085"/>
        </w:tabs>
        <w:adjustRightInd w:val="0"/>
        <w:snapToGrid w:val="0"/>
        <w:spacing w:after="120" w:line="276" w:lineRule="auto"/>
        <w:ind w:firstLine="720"/>
        <w:jc w:val="both"/>
        <w:rPr>
          <w:sz w:val="26"/>
          <w:szCs w:val="26"/>
          <w:highlight w:val="white"/>
        </w:rPr>
      </w:pPr>
      <w:r w:rsidRPr="001E1F03">
        <w:rPr>
          <w:sz w:val="26"/>
          <w:szCs w:val="26"/>
          <w:highlight w:val="white"/>
        </w:rPr>
        <w:tab/>
        <w:t xml:space="preserve">+ Hướng </w:t>
      </w:r>
      <w:r w:rsidR="004D2022">
        <w:rPr>
          <w:sz w:val="26"/>
          <w:szCs w:val="26"/>
          <w:highlight w:val="white"/>
        </w:rPr>
        <w:t>Đông</w:t>
      </w:r>
      <w:r w:rsidRPr="001E1F03">
        <w:rPr>
          <w:sz w:val="26"/>
          <w:szCs w:val="26"/>
          <w:highlight w:val="white"/>
        </w:rPr>
        <w:t xml:space="preserve"> giáp: </w:t>
      </w:r>
      <w:r w:rsidR="004D2022">
        <w:rPr>
          <w:sz w:val="26"/>
          <w:szCs w:val="26"/>
          <w:highlight w:val="white"/>
        </w:rPr>
        <w:t>Đường nhựa nội bộ hướng ra đường ĐT743.</w:t>
      </w:r>
    </w:p>
    <w:p w14:paraId="16F4E6D6" w14:textId="77777777" w:rsidR="003C0186" w:rsidRPr="001E1F03" w:rsidRDefault="003C0186" w:rsidP="003C0186">
      <w:pPr>
        <w:pStyle w:val="Vnbnnidung40"/>
        <w:tabs>
          <w:tab w:val="left" w:pos="1432"/>
          <w:tab w:val="left" w:pos="2085"/>
        </w:tabs>
        <w:adjustRightInd w:val="0"/>
        <w:snapToGrid w:val="0"/>
        <w:spacing w:after="120" w:line="276" w:lineRule="auto"/>
        <w:ind w:firstLine="720"/>
        <w:jc w:val="both"/>
        <w:rPr>
          <w:sz w:val="26"/>
          <w:szCs w:val="26"/>
          <w:highlight w:val="white"/>
        </w:rPr>
      </w:pPr>
      <w:r w:rsidRPr="001E1F03">
        <w:rPr>
          <w:sz w:val="26"/>
          <w:szCs w:val="26"/>
          <w:highlight w:val="white"/>
        </w:rPr>
        <w:tab/>
        <w:t xml:space="preserve">+ Hướng </w:t>
      </w:r>
      <w:r w:rsidR="004D2022">
        <w:rPr>
          <w:sz w:val="26"/>
          <w:szCs w:val="26"/>
          <w:highlight w:val="white"/>
        </w:rPr>
        <w:t>Tây</w:t>
      </w:r>
      <w:r w:rsidRPr="001E1F03">
        <w:rPr>
          <w:sz w:val="26"/>
          <w:szCs w:val="26"/>
          <w:highlight w:val="white"/>
        </w:rPr>
        <w:t xml:space="preserve"> giáp: </w:t>
      </w:r>
      <w:r w:rsidR="004D2022">
        <w:rPr>
          <w:sz w:val="26"/>
          <w:szCs w:val="26"/>
          <w:highlight w:val="white"/>
        </w:rPr>
        <w:t>Công ty Chí Hùng</w:t>
      </w:r>
      <w:r>
        <w:rPr>
          <w:sz w:val="26"/>
          <w:szCs w:val="26"/>
          <w:highlight w:val="white"/>
        </w:rPr>
        <w:t>.</w:t>
      </w:r>
    </w:p>
    <w:p w14:paraId="4C484F3F" w14:textId="77777777" w:rsidR="003C0186" w:rsidRPr="00011012" w:rsidRDefault="003C0186" w:rsidP="003C0186">
      <w:pPr>
        <w:pStyle w:val="Vnbnnidung40"/>
        <w:tabs>
          <w:tab w:val="left" w:pos="1432"/>
          <w:tab w:val="left" w:pos="2085"/>
        </w:tabs>
        <w:adjustRightInd w:val="0"/>
        <w:snapToGrid w:val="0"/>
        <w:spacing w:after="120" w:line="276" w:lineRule="auto"/>
        <w:ind w:firstLine="720"/>
        <w:jc w:val="both"/>
        <w:rPr>
          <w:color w:val="000000" w:themeColor="text1"/>
          <w:sz w:val="26"/>
          <w:szCs w:val="26"/>
          <w:highlight w:val="white"/>
        </w:rPr>
      </w:pPr>
      <w:r w:rsidRPr="00011012">
        <w:rPr>
          <w:color w:val="000000" w:themeColor="text1"/>
          <w:sz w:val="26"/>
          <w:szCs w:val="26"/>
          <w:highlight w:val="white"/>
        </w:rPr>
        <w:t>Dự án có tọa độ vị trí như sau:</w:t>
      </w:r>
    </w:p>
    <w:p w14:paraId="0D1503E0" w14:textId="2E72C24A" w:rsidR="003C0186" w:rsidRPr="005F04BB" w:rsidRDefault="005F04BB" w:rsidP="005F04BB">
      <w:pPr>
        <w:pStyle w:val="Caption"/>
        <w:jc w:val="center"/>
        <w:rPr>
          <w:color w:val="auto"/>
          <w:sz w:val="26"/>
          <w:szCs w:val="26"/>
          <w:highlight w:val="white"/>
        </w:rPr>
      </w:pPr>
      <w:bookmarkStart w:id="17" w:name="_Toc112330558"/>
      <w:bookmarkStart w:id="18" w:name="_Toc121170323"/>
      <w:bookmarkStart w:id="19" w:name="_Toc134027535"/>
      <w:bookmarkStart w:id="20" w:name="_Toc145772573"/>
      <w:r w:rsidRPr="005F04BB">
        <w:rPr>
          <w:color w:val="auto"/>
          <w:sz w:val="26"/>
          <w:szCs w:val="26"/>
        </w:rPr>
        <w:t>Bả</w:t>
      </w:r>
      <w:r w:rsidR="00FA0A42">
        <w:rPr>
          <w:color w:val="auto"/>
          <w:sz w:val="26"/>
          <w:szCs w:val="26"/>
        </w:rPr>
        <w:t xml:space="preserve">ng </w:t>
      </w:r>
      <w:r w:rsidRPr="005F04BB">
        <w:rPr>
          <w:color w:val="auto"/>
          <w:sz w:val="26"/>
          <w:szCs w:val="26"/>
        </w:rPr>
        <w:t>1.</w:t>
      </w:r>
      <w:r w:rsidRPr="005F04BB">
        <w:rPr>
          <w:color w:val="auto"/>
          <w:sz w:val="26"/>
          <w:szCs w:val="26"/>
        </w:rPr>
        <w:fldChar w:fldCharType="begin"/>
      </w:r>
      <w:r w:rsidRPr="005F04BB">
        <w:rPr>
          <w:color w:val="auto"/>
          <w:sz w:val="26"/>
          <w:szCs w:val="26"/>
        </w:rPr>
        <w:instrText xml:space="preserve"> SEQ Bảng_1 \* ARABIC </w:instrText>
      </w:r>
      <w:r w:rsidRPr="005F04BB">
        <w:rPr>
          <w:color w:val="auto"/>
          <w:sz w:val="26"/>
          <w:szCs w:val="26"/>
        </w:rPr>
        <w:fldChar w:fldCharType="separate"/>
      </w:r>
      <w:r w:rsidR="00237CC5">
        <w:rPr>
          <w:noProof/>
          <w:color w:val="auto"/>
          <w:sz w:val="26"/>
          <w:szCs w:val="26"/>
        </w:rPr>
        <w:t>1</w:t>
      </w:r>
      <w:r w:rsidRPr="005F04BB">
        <w:rPr>
          <w:color w:val="auto"/>
          <w:sz w:val="26"/>
          <w:szCs w:val="26"/>
        </w:rPr>
        <w:fldChar w:fldCharType="end"/>
      </w:r>
      <w:r w:rsidR="003C0186" w:rsidRPr="005F04BB">
        <w:rPr>
          <w:color w:val="auto"/>
          <w:sz w:val="26"/>
          <w:szCs w:val="26"/>
        </w:rPr>
        <w:t xml:space="preserve">: </w:t>
      </w:r>
      <w:r w:rsidR="003C0186" w:rsidRPr="005F04BB">
        <w:rPr>
          <w:color w:val="auto"/>
          <w:sz w:val="26"/>
          <w:szCs w:val="26"/>
          <w:highlight w:val="white"/>
        </w:rPr>
        <w:t>Tọa độ vị trí theo VN-2000</w:t>
      </w:r>
      <w:bookmarkEnd w:id="17"/>
      <w:bookmarkEnd w:id="18"/>
      <w:bookmarkEnd w:id="19"/>
      <w:bookmarkEnd w:id="2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6"/>
        <w:gridCol w:w="3006"/>
        <w:gridCol w:w="3007"/>
      </w:tblGrid>
      <w:tr w:rsidR="003C0186" w:rsidRPr="00011012" w14:paraId="645525AD" w14:textId="77777777" w:rsidTr="00DE2891">
        <w:tc>
          <w:tcPr>
            <w:tcW w:w="3006" w:type="dxa"/>
          </w:tcPr>
          <w:p w14:paraId="7A424FA2" w14:textId="77777777" w:rsidR="003C0186" w:rsidRPr="00011012" w:rsidRDefault="003C0186" w:rsidP="00DE2891">
            <w:pPr>
              <w:pStyle w:val="Vnbnnidung40"/>
              <w:tabs>
                <w:tab w:val="left" w:pos="1432"/>
                <w:tab w:val="left" w:pos="2085"/>
              </w:tabs>
              <w:adjustRightInd w:val="0"/>
              <w:snapToGrid w:val="0"/>
              <w:spacing w:after="120" w:line="276" w:lineRule="auto"/>
              <w:rPr>
                <w:b/>
                <w:color w:val="000000" w:themeColor="text1"/>
                <w:sz w:val="26"/>
                <w:szCs w:val="26"/>
                <w:highlight w:val="white"/>
              </w:rPr>
            </w:pPr>
            <w:r w:rsidRPr="00011012">
              <w:rPr>
                <w:b/>
                <w:color w:val="000000" w:themeColor="text1"/>
                <w:sz w:val="26"/>
                <w:szCs w:val="26"/>
                <w:highlight w:val="white"/>
              </w:rPr>
              <w:t>Điểm</w:t>
            </w:r>
          </w:p>
        </w:tc>
        <w:tc>
          <w:tcPr>
            <w:tcW w:w="3006" w:type="dxa"/>
          </w:tcPr>
          <w:p w14:paraId="5CF600F2" w14:textId="77777777" w:rsidR="003C0186" w:rsidRPr="00011012" w:rsidRDefault="003C0186" w:rsidP="00DE2891">
            <w:pPr>
              <w:pStyle w:val="Vnbnnidung40"/>
              <w:tabs>
                <w:tab w:val="left" w:pos="1432"/>
                <w:tab w:val="left" w:pos="2085"/>
              </w:tabs>
              <w:adjustRightInd w:val="0"/>
              <w:snapToGrid w:val="0"/>
              <w:spacing w:after="120" w:line="276" w:lineRule="auto"/>
              <w:rPr>
                <w:b/>
                <w:color w:val="000000" w:themeColor="text1"/>
                <w:sz w:val="26"/>
                <w:szCs w:val="26"/>
                <w:highlight w:val="white"/>
              </w:rPr>
            </w:pPr>
            <w:r w:rsidRPr="00011012">
              <w:rPr>
                <w:b/>
                <w:color w:val="000000" w:themeColor="text1"/>
                <w:sz w:val="26"/>
                <w:szCs w:val="26"/>
                <w:highlight w:val="white"/>
              </w:rPr>
              <w:t>X (m)</w:t>
            </w:r>
          </w:p>
        </w:tc>
        <w:tc>
          <w:tcPr>
            <w:tcW w:w="3007" w:type="dxa"/>
          </w:tcPr>
          <w:p w14:paraId="648F30EF" w14:textId="77777777" w:rsidR="003C0186" w:rsidRPr="00011012" w:rsidRDefault="003C0186" w:rsidP="00DE2891">
            <w:pPr>
              <w:pStyle w:val="Vnbnnidung40"/>
              <w:tabs>
                <w:tab w:val="left" w:pos="1432"/>
                <w:tab w:val="left" w:pos="2085"/>
              </w:tabs>
              <w:adjustRightInd w:val="0"/>
              <w:snapToGrid w:val="0"/>
              <w:spacing w:after="120" w:line="276" w:lineRule="auto"/>
              <w:rPr>
                <w:b/>
                <w:color w:val="000000" w:themeColor="text1"/>
                <w:sz w:val="26"/>
                <w:szCs w:val="26"/>
                <w:highlight w:val="white"/>
              </w:rPr>
            </w:pPr>
            <w:r w:rsidRPr="00011012">
              <w:rPr>
                <w:b/>
                <w:color w:val="000000" w:themeColor="text1"/>
                <w:sz w:val="26"/>
                <w:szCs w:val="26"/>
                <w:highlight w:val="white"/>
              </w:rPr>
              <w:t>Y (m)</w:t>
            </w:r>
          </w:p>
        </w:tc>
      </w:tr>
      <w:tr w:rsidR="003C0186" w:rsidRPr="00011012" w14:paraId="302524CE" w14:textId="77777777" w:rsidTr="00DE2891">
        <w:tc>
          <w:tcPr>
            <w:tcW w:w="3006" w:type="dxa"/>
          </w:tcPr>
          <w:p w14:paraId="31934A6C" w14:textId="77777777" w:rsidR="003C0186" w:rsidRPr="00011012" w:rsidRDefault="003C0186" w:rsidP="00DE2891">
            <w:pPr>
              <w:pStyle w:val="Vnbnnidung40"/>
              <w:tabs>
                <w:tab w:val="left" w:pos="1432"/>
                <w:tab w:val="left" w:pos="2085"/>
              </w:tabs>
              <w:adjustRightInd w:val="0"/>
              <w:snapToGrid w:val="0"/>
              <w:spacing w:after="120" w:line="276" w:lineRule="auto"/>
              <w:rPr>
                <w:b/>
                <w:color w:val="000000" w:themeColor="text1"/>
                <w:sz w:val="26"/>
                <w:szCs w:val="26"/>
                <w:highlight w:val="white"/>
              </w:rPr>
            </w:pPr>
            <w:r w:rsidRPr="00011012">
              <w:rPr>
                <w:b/>
                <w:color w:val="000000" w:themeColor="text1"/>
                <w:sz w:val="26"/>
                <w:szCs w:val="26"/>
                <w:highlight w:val="white"/>
              </w:rPr>
              <w:t>A</w:t>
            </w:r>
          </w:p>
        </w:tc>
        <w:tc>
          <w:tcPr>
            <w:tcW w:w="3006" w:type="dxa"/>
          </w:tcPr>
          <w:p w14:paraId="7A9ACC46" w14:textId="77777777" w:rsidR="003C0186" w:rsidRPr="001E1F03" w:rsidRDefault="00F602BD" w:rsidP="00DE2891">
            <w:pPr>
              <w:pStyle w:val="Vnbnnidung40"/>
              <w:tabs>
                <w:tab w:val="left" w:pos="1432"/>
                <w:tab w:val="left" w:pos="2085"/>
              </w:tabs>
              <w:adjustRightInd w:val="0"/>
              <w:snapToGrid w:val="0"/>
              <w:spacing w:after="120" w:line="276" w:lineRule="auto"/>
              <w:rPr>
                <w:sz w:val="26"/>
                <w:szCs w:val="26"/>
                <w:highlight w:val="white"/>
              </w:rPr>
            </w:pPr>
            <w:r>
              <w:rPr>
                <w:sz w:val="26"/>
                <w:szCs w:val="26"/>
                <w:highlight w:val="white"/>
              </w:rPr>
              <w:t>1213428.303</w:t>
            </w:r>
          </w:p>
        </w:tc>
        <w:tc>
          <w:tcPr>
            <w:tcW w:w="3007" w:type="dxa"/>
          </w:tcPr>
          <w:p w14:paraId="1F9B9EBB" w14:textId="77777777" w:rsidR="003C0186" w:rsidRPr="001E1F03" w:rsidRDefault="00F602BD" w:rsidP="00DE2891">
            <w:pPr>
              <w:pStyle w:val="Vnbnnidung40"/>
              <w:tabs>
                <w:tab w:val="left" w:pos="1432"/>
                <w:tab w:val="left" w:pos="2085"/>
              </w:tabs>
              <w:adjustRightInd w:val="0"/>
              <w:snapToGrid w:val="0"/>
              <w:spacing w:after="120" w:line="276" w:lineRule="auto"/>
              <w:rPr>
                <w:sz w:val="26"/>
                <w:szCs w:val="26"/>
                <w:highlight w:val="white"/>
              </w:rPr>
            </w:pPr>
            <w:r>
              <w:rPr>
                <w:sz w:val="26"/>
                <w:szCs w:val="26"/>
                <w:highlight w:val="white"/>
              </w:rPr>
              <w:t>609322.033</w:t>
            </w:r>
          </w:p>
        </w:tc>
      </w:tr>
      <w:tr w:rsidR="003C0186" w:rsidRPr="00011012" w14:paraId="3522C4FD" w14:textId="77777777" w:rsidTr="00DE2891">
        <w:tc>
          <w:tcPr>
            <w:tcW w:w="3006" w:type="dxa"/>
          </w:tcPr>
          <w:p w14:paraId="1C01C782" w14:textId="77777777" w:rsidR="003C0186" w:rsidRPr="00011012" w:rsidRDefault="003C0186" w:rsidP="00DE2891">
            <w:pPr>
              <w:pStyle w:val="Vnbnnidung40"/>
              <w:tabs>
                <w:tab w:val="left" w:pos="1432"/>
                <w:tab w:val="left" w:pos="2085"/>
              </w:tabs>
              <w:adjustRightInd w:val="0"/>
              <w:snapToGrid w:val="0"/>
              <w:spacing w:after="120" w:line="276" w:lineRule="auto"/>
              <w:rPr>
                <w:b/>
                <w:color w:val="000000" w:themeColor="text1"/>
                <w:sz w:val="26"/>
                <w:szCs w:val="26"/>
                <w:highlight w:val="white"/>
              </w:rPr>
            </w:pPr>
            <w:r w:rsidRPr="00011012">
              <w:rPr>
                <w:b/>
                <w:color w:val="000000" w:themeColor="text1"/>
                <w:sz w:val="26"/>
                <w:szCs w:val="26"/>
                <w:highlight w:val="white"/>
              </w:rPr>
              <w:lastRenderedPageBreak/>
              <w:t>B</w:t>
            </w:r>
          </w:p>
        </w:tc>
        <w:tc>
          <w:tcPr>
            <w:tcW w:w="3006" w:type="dxa"/>
          </w:tcPr>
          <w:p w14:paraId="0B4F8372" w14:textId="77777777" w:rsidR="003C0186" w:rsidRPr="001E1F03" w:rsidRDefault="00F602BD" w:rsidP="00DE2891">
            <w:pPr>
              <w:pStyle w:val="Vnbnnidung40"/>
              <w:tabs>
                <w:tab w:val="left" w:pos="1432"/>
                <w:tab w:val="left" w:pos="2085"/>
              </w:tabs>
              <w:adjustRightInd w:val="0"/>
              <w:snapToGrid w:val="0"/>
              <w:spacing w:after="120" w:line="276" w:lineRule="auto"/>
              <w:rPr>
                <w:sz w:val="26"/>
                <w:szCs w:val="26"/>
                <w:highlight w:val="white"/>
              </w:rPr>
            </w:pPr>
            <w:r>
              <w:rPr>
                <w:sz w:val="26"/>
                <w:szCs w:val="26"/>
                <w:highlight w:val="white"/>
              </w:rPr>
              <w:t>1213450.820</w:t>
            </w:r>
          </w:p>
        </w:tc>
        <w:tc>
          <w:tcPr>
            <w:tcW w:w="3007" w:type="dxa"/>
          </w:tcPr>
          <w:p w14:paraId="04726F41" w14:textId="77777777" w:rsidR="003C0186" w:rsidRPr="001E1F03" w:rsidRDefault="00F602BD" w:rsidP="00DE2891">
            <w:pPr>
              <w:pStyle w:val="Vnbnnidung40"/>
              <w:tabs>
                <w:tab w:val="left" w:pos="1432"/>
                <w:tab w:val="left" w:pos="2085"/>
              </w:tabs>
              <w:adjustRightInd w:val="0"/>
              <w:snapToGrid w:val="0"/>
              <w:spacing w:after="120" w:line="276" w:lineRule="auto"/>
              <w:rPr>
                <w:sz w:val="26"/>
                <w:szCs w:val="26"/>
                <w:highlight w:val="white"/>
              </w:rPr>
            </w:pPr>
            <w:r>
              <w:rPr>
                <w:sz w:val="26"/>
                <w:szCs w:val="26"/>
                <w:highlight w:val="white"/>
              </w:rPr>
              <w:t>609173.960</w:t>
            </w:r>
          </w:p>
        </w:tc>
      </w:tr>
      <w:tr w:rsidR="003C0186" w:rsidRPr="00011012" w14:paraId="0485BEE8" w14:textId="77777777" w:rsidTr="00DE2891">
        <w:tc>
          <w:tcPr>
            <w:tcW w:w="3006" w:type="dxa"/>
          </w:tcPr>
          <w:p w14:paraId="11EBF67B" w14:textId="77777777" w:rsidR="003C0186" w:rsidRPr="00011012" w:rsidRDefault="003C0186" w:rsidP="00DE2891">
            <w:pPr>
              <w:pStyle w:val="Vnbnnidung40"/>
              <w:tabs>
                <w:tab w:val="left" w:pos="1432"/>
                <w:tab w:val="left" w:pos="2085"/>
              </w:tabs>
              <w:adjustRightInd w:val="0"/>
              <w:snapToGrid w:val="0"/>
              <w:spacing w:after="120" w:line="276" w:lineRule="auto"/>
              <w:rPr>
                <w:b/>
                <w:color w:val="000000" w:themeColor="text1"/>
                <w:sz w:val="26"/>
                <w:szCs w:val="26"/>
                <w:highlight w:val="white"/>
              </w:rPr>
            </w:pPr>
            <w:r w:rsidRPr="00C64AD5">
              <w:rPr>
                <w:b/>
                <w:sz w:val="26"/>
                <w:szCs w:val="26"/>
                <w:highlight w:val="white"/>
              </w:rPr>
              <w:t>C</w:t>
            </w:r>
          </w:p>
        </w:tc>
        <w:tc>
          <w:tcPr>
            <w:tcW w:w="3006" w:type="dxa"/>
          </w:tcPr>
          <w:p w14:paraId="245B749F" w14:textId="77777777" w:rsidR="003C0186" w:rsidRPr="001E1F03" w:rsidRDefault="00F602BD" w:rsidP="00DE2891">
            <w:pPr>
              <w:pStyle w:val="Vnbnnidung40"/>
              <w:tabs>
                <w:tab w:val="left" w:pos="1432"/>
                <w:tab w:val="left" w:pos="2085"/>
              </w:tabs>
              <w:adjustRightInd w:val="0"/>
              <w:snapToGrid w:val="0"/>
              <w:spacing w:after="120" w:line="276" w:lineRule="auto"/>
              <w:rPr>
                <w:sz w:val="26"/>
                <w:szCs w:val="26"/>
                <w:highlight w:val="white"/>
              </w:rPr>
            </w:pPr>
            <w:r>
              <w:rPr>
                <w:sz w:val="26"/>
                <w:szCs w:val="26"/>
                <w:highlight w:val="white"/>
              </w:rPr>
              <w:t>1213296.985</w:t>
            </w:r>
          </w:p>
        </w:tc>
        <w:tc>
          <w:tcPr>
            <w:tcW w:w="3007" w:type="dxa"/>
          </w:tcPr>
          <w:p w14:paraId="6395CA7B" w14:textId="77777777" w:rsidR="003C0186" w:rsidRPr="001E1F03" w:rsidRDefault="00F602BD" w:rsidP="00DE2891">
            <w:pPr>
              <w:pStyle w:val="Vnbnnidung40"/>
              <w:tabs>
                <w:tab w:val="left" w:pos="1432"/>
                <w:tab w:val="left" w:pos="2085"/>
              </w:tabs>
              <w:adjustRightInd w:val="0"/>
              <w:snapToGrid w:val="0"/>
              <w:spacing w:after="120" w:line="276" w:lineRule="auto"/>
              <w:rPr>
                <w:sz w:val="26"/>
                <w:szCs w:val="26"/>
                <w:highlight w:val="white"/>
              </w:rPr>
            </w:pPr>
            <w:r>
              <w:rPr>
                <w:sz w:val="26"/>
                <w:szCs w:val="26"/>
                <w:highlight w:val="white"/>
              </w:rPr>
              <w:t>609152.173</w:t>
            </w:r>
          </w:p>
        </w:tc>
      </w:tr>
      <w:tr w:rsidR="003C0186" w:rsidRPr="00011012" w14:paraId="47B54477" w14:textId="77777777" w:rsidTr="00DE2891">
        <w:tc>
          <w:tcPr>
            <w:tcW w:w="3006" w:type="dxa"/>
          </w:tcPr>
          <w:p w14:paraId="19F9852D" w14:textId="77777777" w:rsidR="003C0186" w:rsidRPr="00011012" w:rsidRDefault="003C0186" w:rsidP="00DE2891">
            <w:pPr>
              <w:pStyle w:val="Vnbnnidung40"/>
              <w:tabs>
                <w:tab w:val="left" w:pos="1432"/>
                <w:tab w:val="left" w:pos="2085"/>
              </w:tabs>
              <w:adjustRightInd w:val="0"/>
              <w:snapToGrid w:val="0"/>
              <w:spacing w:after="120" w:line="276" w:lineRule="auto"/>
              <w:rPr>
                <w:b/>
                <w:color w:val="000000" w:themeColor="text1"/>
                <w:sz w:val="26"/>
                <w:szCs w:val="26"/>
                <w:highlight w:val="white"/>
              </w:rPr>
            </w:pPr>
            <w:r w:rsidRPr="00011012">
              <w:rPr>
                <w:b/>
                <w:color w:val="000000" w:themeColor="text1"/>
                <w:sz w:val="26"/>
                <w:szCs w:val="26"/>
                <w:highlight w:val="white"/>
              </w:rPr>
              <w:t>D</w:t>
            </w:r>
          </w:p>
        </w:tc>
        <w:tc>
          <w:tcPr>
            <w:tcW w:w="3006" w:type="dxa"/>
          </w:tcPr>
          <w:p w14:paraId="1476E059" w14:textId="77777777" w:rsidR="003C0186" w:rsidRPr="001E1F03" w:rsidRDefault="00F602BD" w:rsidP="00DE2891">
            <w:pPr>
              <w:pStyle w:val="Vnbnnidung40"/>
              <w:tabs>
                <w:tab w:val="left" w:pos="1432"/>
                <w:tab w:val="left" w:pos="2085"/>
              </w:tabs>
              <w:adjustRightInd w:val="0"/>
              <w:snapToGrid w:val="0"/>
              <w:spacing w:after="120" w:line="276" w:lineRule="auto"/>
              <w:rPr>
                <w:sz w:val="26"/>
                <w:szCs w:val="26"/>
                <w:highlight w:val="white"/>
              </w:rPr>
            </w:pPr>
            <w:r>
              <w:rPr>
                <w:sz w:val="26"/>
                <w:szCs w:val="26"/>
                <w:highlight w:val="white"/>
              </w:rPr>
              <w:t>1213298.117</w:t>
            </w:r>
          </w:p>
        </w:tc>
        <w:tc>
          <w:tcPr>
            <w:tcW w:w="3007" w:type="dxa"/>
          </w:tcPr>
          <w:p w14:paraId="2F89775F" w14:textId="77777777" w:rsidR="003C0186" w:rsidRPr="001E1F03" w:rsidRDefault="00F602BD" w:rsidP="00DE2891">
            <w:pPr>
              <w:pStyle w:val="Vnbnnidung40"/>
              <w:tabs>
                <w:tab w:val="left" w:pos="1432"/>
                <w:tab w:val="left" w:pos="2085"/>
              </w:tabs>
              <w:adjustRightInd w:val="0"/>
              <w:snapToGrid w:val="0"/>
              <w:spacing w:after="120" w:line="276" w:lineRule="auto"/>
              <w:rPr>
                <w:sz w:val="26"/>
                <w:szCs w:val="26"/>
                <w:highlight w:val="white"/>
              </w:rPr>
            </w:pPr>
            <w:r>
              <w:rPr>
                <w:sz w:val="26"/>
                <w:szCs w:val="26"/>
                <w:highlight w:val="white"/>
              </w:rPr>
              <w:t>609160.040</w:t>
            </w:r>
          </w:p>
        </w:tc>
      </w:tr>
      <w:tr w:rsidR="003C0186" w:rsidRPr="00011012" w14:paraId="73463BB4" w14:textId="77777777" w:rsidTr="00DE2891">
        <w:tc>
          <w:tcPr>
            <w:tcW w:w="3006" w:type="dxa"/>
          </w:tcPr>
          <w:p w14:paraId="1010519D" w14:textId="77777777" w:rsidR="003C0186" w:rsidRPr="00011012" w:rsidRDefault="003C0186" w:rsidP="00DE2891">
            <w:pPr>
              <w:pStyle w:val="Vnbnnidung40"/>
              <w:tabs>
                <w:tab w:val="left" w:pos="1432"/>
                <w:tab w:val="left" w:pos="2085"/>
              </w:tabs>
              <w:adjustRightInd w:val="0"/>
              <w:snapToGrid w:val="0"/>
              <w:spacing w:after="120" w:line="276" w:lineRule="auto"/>
              <w:rPr>
                <w:b/>
                <w:color w:val="000000" w:themeColor="text1"/>
                <w:sz w:val="26"/>
                <w:szCs w:val="26"/>
                <w:highlight w:val="white"/>
              </w:rPr>
            </w:pPr>
            <w:r>
              <w:rPr>
                <w:b/>
                <w:color w:val="000000" w:themeColor="text1"/>
                <w:sz w:val="26"/>
                <w:szCs w:val="26"/>
                <w:highlight w:val="white"/>
              </w:rPr>
              <w:t>E</w:t>
            </w:r>
          </w:p>
        </w:tc>
        <w:tc>
          <w:tcPr>
            <w:tcW w:w="3006" w:type="dxa"/>
          </w:tcPr>
          <w:p w14:paraId="5D17B958" w14:textId="77777777" w:rsidR="003C0186" w:rsidRPr="001E1F03" w:rsidRDefault="00F602BD" w:rsidP="00DE2891">
            <w:pPr>
              <w:pStyle w:val="Vnbnnidung40"/>
              <w:tabs>
                <w:tab w:val="left" w:pos="1432"/>
                <w:tab w:val="left" w:pos="2085"/>
              </w:tabs>
              <w:adjustRightInd w:val="0"/>
              <w:snapToGrid w:val="0"/>
              <w:spacing w:after="120" w:line="276" w:lineRule="auto"/>
              <w:rPr>
                <w:sz w:val="26"/>
                <w:szCs w:val="26"/>
                <w:highlight w:val="white"/>
              </w:rPr>
            </w:pPr>
            <w:r>
              <w:rPr>
                <w:sz w:val="26"/>
                <w:szCs w:val="26"/>
                <w:highlight w:val="white"/>
              </w:rPr>
              <w:t>1213264.954</w:t>
            </w:r>
          </w:p>
        </w:tc>
        <w:tc>
          <w:tcPr>
            <w:tcW w:w="3007" w:type="dxa"/>
          </w:tcPr>
          <w:p w14:paraId="722E3F7B" w14:textId="77777777" w:rsidR="003C0186" w:rsidRPr="001E1F03" w:rsidRDefault="00F602BD" w:rsidP="00DE2891">
            <w:pPr>
              <w:pStyle w:val="Vnbnnidung40"/>
              <w:tabs>
                <w:tab w:val="left" w:pos="1432"/>
                <w:tab w:val="left" w:pos="2085"/>
              </w:tabs>
              <w:adjustRightInd w:val="0"/>
              <w:snapToGrid w:val="0"/>
              <w:spacing w:after="120" w:line="276" w:lineRule="auto"/>
              <w:rPr>
                <w:sz w:val="26"/>
                <w:szCs w:val="26"/>
                <w:highlight w:val="white"/>
              </w:rPr>
            </w:pPr>
            <w:r>
              <w:rPr>
                <w:sz w:val="26"/>
                <w:szCs w:val="26"/>
                <w:highlight w:val="white"/>
              </w:rPr>
              <w:t>609166.927</w:t>
            </w:r>
          </w:p>
        </w:tc>
      </w:tr>
      <w:tr w:rsidR="003C0186" w:rsidRPr="00011012" w14:paraId="452932E5" w14:textId="77777777" w:rsidTr="00DE2891">
        <w:tc>
          <w:tcPr>
            <w:tcW w:w="3006" w:type="dxa"/>
          </w:tcPr>
          <w:p w14:paraId="686D697D" w14:textId="77777777" w:rsidR="003C0186" w:rsidRDefault="003C0186" w:rsidP="00DE2891">
            <w:pPr>
              <w:pStyle w:val="Vnbnnidung40"/>
              <w:tabs>
                <w:tab w:val="left" w:pos="1432"/>
                <w:tab w:val="left" w:pos="2085"/>
              </w:tabs>
              <w:adjustRightInd w:val="0"/>
              <w:snapToGrid w:val="0"/>
              <w:spacing w:after="120" w:line="276" w:lineRule="auto"/>
              <w:rPr>
                <w:b/>
                <w:color w:val="000000" w:themeColor="text1"/>
                <w:sz w:val="26"/>
                <w:szCs w:val="26"/>
                <w:highlight w:val="white"/>
              </w:rPr>
            </w:pPr>
            <w:r>
              <w:rPr>
                <w:b/>
                <w:color w:val="000000" w:themeColor="text1"/>
                <w:sz w:val="26"/>
                <w:szCs w:val="26"/>
                <w:highlight w:val="white"/>
              </w:rPr>
              <w:t>F</w:t>
            </w:r>
          </w:p>
        </w:tc>
        <w:tc>
          <w:tcPr>
            <w:tcW w:w="3006" w:type="dxa"/>
          </w:tcPr>
          <w:p w14:paraId="4874DF6A" w14:textId="77777777" w:rsidR="003C0186" w:rsidRDefault="00F602BD" w:rsidP="00DE2891">
            <w:pPr>
              <w:pStyle w:val="Vnbnnidung40"/>
              <w:tabs>
                <w:tab w:val="left" w:pos="1432"/>
                <w:tab w:val="left" w:pos="2085"/>
              </w:tabs>
              <w:adjustRightInd w:val="0"/>
              <w:snapToGrid w:val="0"/>
              <w:spacing w:after="120" w:line="276" w:lineRule="auto"/>
              <w:rPr>
                <w:sz w:val="26"/>
                <w:szCs w:val="26"/>
                <w:highlight w:val="white"/>
              </w:rPr>
            </w:pPr>
            <w:r>
              <w:rPr>
                <w:sz w:val="26"/>
                <w:szCs w:val="26"/>
                <w:highlight w:val="white"/>
              </w:rPr>
              <w:t>1213217.647</w:t>
            </w:r>
          </w:p>
        </w:tc>
        <w:tc>
          <w:tcPr>
            <w:tcW w:w="3007" w:type="dxa"/>
          </w:tcPr>
          <w:p w14:paraId="46ABBAC7" w14:textId="77777777" w:rsidR="003C0186" w:rsidRDefault="00F602BD" w:rsidP="00DE2891">
            <w:pPr>
              <w:pStyle w:val="Vnbnnidung40"/>
              <w:tabs>
                <w:tab w:val="left" w:pos="1432"/>
                <w:tab w:val="left" w:pos="2085"/>
              </w:tabs>
              <w:adjustRightInd w:val="0"/>
              <w:snapToGrid w:val="0"/>
              <w:spacing w:after="120" w:line="276" w:lineRule="auto"/>
              <w:rPr>
                <w:sz w:val="26"/>
                <w:szCs w:val="26"/>
                <w:highlight w:val="white"/>
              </w:rPr>
            </w:pPr>
            <w:r>
              <w:rPr>
                <w:sz w:val="26"/>
                <w:szCs w:val="26"/>
                <w:highlight w:val="white"/>
              </w:rPr>
              <w:t>609211.680</w:t>
            </w:r>
          </w:p>
        </w:tc>
      </w:tr>
      <w:tr w:rsidR="00F602BD" w:rsidRPr="00011012" w14:paraId="52018541" w14:textId="77777777" w:rsidTr="00DE2891">
        <w:tc>
          <w:tcPr>
            <w:tcW w:w="3006" w:type="dxa"/>
          </w:tcPr>
          <w:p w14:paraId="5892436C" w14:textId="77777777" w:rsidR="00F602BD" w:rsidRDefault="00F602BD" w:rsidP="00DE2891">
            <w:pPr>
              <w:pStyle w:val="Vnbnnidung40"/>
              <w:tabs>
                <w:tab w:val="left" w:pos="1432"/>
                <w:tab w:val="left" w:pos="2085"/>
              </w:tabs>
              <w:adjustRightInd w:val="0"/>
              <w:snapToGrid w:val="0"/>
              <w:spacing w:after="120" w:line="276" w:lineRule="auto"/>
              <w:rPr>
                <w:b/>
                <w:color w:val="000000" w:themeColor="text1"/>
                <w:sz w:val="26"/>
                <w:szCs w:val="26"/>
                <w:highlight w:val="white"/>
              </w:rPr>
            </w:pPr>
            <w:r>
              <w:rPr>
                <w:b/>
                <w:color w:val="000000" w:themeColor="text1"/>
                <w:sz w:val="26"/>
                <w:szCs w:val="26"/>
                <w:highlight w:val="white"/>
              </w:rPr>
              <w:t>G</w:t>
            </w:r>
          </w:p>
        </w:tc>
        <w:tc>
          <w:tcPr>
            <w:tcW w:w="3006" w:type="dxa"/>
          </w:tcPr>
          <w:p w14:paraId="7E3163F7" w14:textId="77777777" w:rsidR="00F602BD" w:rsidRDefault="00F602BD" w:rsidP="00DE2891">
            <w:pPr>
              <w:pStyle w:val="Vnbnnidung40"/>
              <w:tabs>
                <w:tab w:val="left" w:pos="1432"/>
                <w:tab w:val="left" w:pos="2085"/>
              </w:tabs>
              <w:adjustRightInd w:val="0"/>
              <w:snapToGrid w:val="0"/>
              <w:spacing w:after="120" w:line="276" w:lineRule="auto"/>
              <w:rPr>
                <w:sz w:val="26"/>
                <w:szCs w:val="26"/>
                <w:highlight w:val="white"/>
              </w:rPr>
            </w:pPr>
            <w:r>
              <w:rPr>
                <w:sz w:val="26"/>
                <w:szCs w:val="26"/>
                <w:highlight w:val="white"/>
              </w:rPr>
              <w:t>1213240.381</w:t>
            </w:r>
          </w:p>
        </w:tc>
        <w:tc>
          <w:tcPr>
            <w:tcW w:w="3007" w:type="dxa"/>
          </w:tcPr>
          <w:p w14:paraId="47D503D9" w14:textId="77777777" w:rsidR="00F602BD" w:rsidRDefault="00F602BD" w:rsidP="00DE2891">
            <w:pPr>
              <w:pStyle w:val="Vnbnnidung40"/>
              <w:tabs>
                <w:tab w:val="left" w:pos="1432"/>
                <w:tab w:val="left" w:pos="2085"/>
              </w:tabs>
              <w:adjustRightInd w:val="0"/>
              <w:snapToGrid w:val="0"/>
              <w:spacing w:after="120" w:line="276" w:lineRule="auto"/>
              <w:rPr>
                <w:sz w:val="26"/>
                <w:szCs w:val="26"/>
                <w:highlight w:val="white"/>
              </w:rPr>
            </w:pPr>
            <w:r>
              <w:rPr>
                <w:sz w:val="26"/>
                <w:szCs w:val="26"/>
                <w:highlight w:val="white"/>
              </w:rPr>
              <w:t>609295.441</w:t>
            </w:r>
          </w:p>
        </w:tc>
      </w:tr>
      <w:tr w:rsidR="00F602BD" w:rsidRPr="00011012" w14:paraId="380C90DF" w14:textId="77777777" w:rsidTr="00DE2891">
        <w:tc>
          <w:tcPr>
            <w:tcW w:w="3006" w:type="dxa"/>
          </w:tcPr>
          <w:p w14:paraId="1F61FE42" w14:textId="77777777" w:rsidR="00F602BD" w:rsidRDefault="00F602BD" w:rsidP="00DE2891">
            <w:pPr>
              <w:pStyle w:val="Vnbnnidung40"/>
              <w:tabs>
                <w:tab w:val="left" w:pos="1432"/>
                <w:tab w:val="left" w:pos="2085"/>
              </w:tabs>
              <w:adjustRightInd w:val="0"/>
              <w:snapToGrid w:val="0"/>
              <w:spacing w:after="120" w:line="276" w:lineRule="auto"/>
              <w:rPr>
                <w:b/>
                <w:color w:val="000000" w:themeColor="text1"/>
                <w:sz w:val="26"/>
                <w:szCs w:val="26"/>
                <w:highlight w:val="white"/>
              </w:rPr>
            </w:pPr>
            <w:r>
              <w:rPr>
                <w:b/>
                <w:color w:val="000000" w:themeColor="text1"/>
                <w:sz w:val="26"/>
                <w:szCs w:val="26"/>
                <w:highlight w:val="white"/>
              </w:rPr>
              <w:t>H</w:t>
            </w:r>
          </w:p>
        </w:tc>
        <w:tc>
          <w:tcPr>
            <w:tcW w:w="3006" w:type="dxa"/>
          </w:tcPr>
          <w:p w14:paraId="0D63F62F" w14:textId="77777777" w:rsidR="00F602BD" w:rsidRDefault="00F602BD" w:rsidP="00DE2891">
            <w:pPr>
              <w:pStyle w:val="Vnbnnidung40"/>
              <w:tabs>
                <w:tab w:val="left" w:pos="1432"/>
                <w:tab w:val="left" w:pos="2085"/>
              </w:tabs>
              <w:adjustRightInd w:val="0"/>
              <w:snapToGrid w:val="0"/>
              <w:spacing w:after="120" w:line="276" w:lineRule="auto"/>
              <w:rPr>
                <w:sz w:val="26"/>
                <w:szCs w:val="26"/>
                <w:highlight w:val="white"/>
              </w:rPr>
            </w:pPr>
            <w:r>
              <w:rPr>
                <w:sz w:val="26"/>
                <w:szCs w:val="26"/>
                <w:highlight w:val="white"/>
              </w:rPr>
              <w:t>1213285.623</w:t>
            </w:r>
          </w:p>
        </w:tc>
        <w:tc>
          <w:tcPr>
            <w:tcW w:w="3007" w:type="dxa"/>
          </w:tcPr>
          <w:p w14:paraId="4EE81222" w14:textId="77777777" w:rsidR="00F602BD" w:rsidRDefault="00F602BD" w:rsidP="00DE2891">
            <w:pPr>
              <w:pStyle w:val="Vnbnnidung40"/>
              <w:tabs>
                <w:tab w:val="left" w:pos="1432"/>
                <w:tab w:val="left" w:pos="2085"/>
              </w:tabs>
              <w:adjustRightInd w:val="0"/>
              <w:snapToGrid w:val="0"/>
              <w:spacing w:after="120" w:line="276" w:lineRule="auto"/>
              <w:rPr>
                <w:sz w:val="26"/>
                <w:szCs w:val="26"/>
                <w:highlight w:val="white"/>
              </w:rPr>
            </w:pPr>
            <w:r>
              <w:rPr>
                <w:sz w:val="26"/>
                <w:szCs w:val="26"/>
                <w:highlight w:val="white"/>
              </w:rPr>
              <w:t>609328.082</w:t>
            </w:r>
          </w:p>
        </w:tc>
      </w:tr>
    </w:tbl>
    <w:p w14:paraId="551E91C7" w14:textId="77777777" w:rsidR="003C0186" w:rsidRDefault="006E53B4" w:rsidP="003C0186">
      <w:pPr>
        <w:pStyle w:val="Vnbnnidung40"/>
        <w:tabs>
          <w:tab w:val="left" w:pos="1538"/>
          <w:tab w:val="left" w:leader="dot" w:pos="8987"/>
        </w:tabs>
        <w:adjustRightInd w:val="0"/>
        <w:snapToGrid w:val="0"/>
        <w:spacing w:after="120" w:line="276" w:lineRule="auto"/>
        <w:ind w:firstLine="720"/>
        <w:jc w:val="both"/>
        <w:rPr>
          <w:b/>
          <w:sz w:val="26"/>
          <w:szCs w:val="26"/>
          <w:highlight w:val="white"/>
        </w:rPr>
      </w:pPr>
      <w:r>
        <w:rPr>
          <w:b/>
          <w:noProof/>
          <w:sz w:val="26"/>
          <w:szCs w:val="26"/>
        </w:rPr>
        <mc:AlternateContent>
          <mc:Choice Requires="wpg">
            <w:drawing>
              <wp:anchor distT="0" distB="0" distL="114300" distR="114300" simplePos="0" relativeHeight="251618816" behindDoc="0" locked="0" layoutInCell="1" allowOverlap="1" wp14:anchorId="183CE874" wp14:editId="0D0408E5">
                <wp:simplePos x="0" y="0"/>
                <wp:positionH relativeFrom="column">
                  <wp:posOffset>-108585</wp:posOffset>
                </wp:positionH>
                <wp:positionV relativeFrom="paragraph">
                  <wp:posOffset>177165</wp:posOffset>
                </wp:positionV>
                <wp:extent cx="6143625" cy="5705475"/>
                <wp:effectExtent l="0" t="0" r="9525" b="9525"/>
                <wp:wrapNone/>
                <wp:docPr id="18" name="Group 18"/>
                <wp:cNvGraphicFramePr/>
                <a:graphic xmlns:a="http://schemas.openxmlformats.org/drawingml/2006/main">
                  <a:graphicData uri="http://schemas.microsoft.com/office/word/2010/wordprocessingGroup">
                    <wpg:wgp>
                      <wpg:cNvGrpSpPr/>
                      <wpg:grpSpPr>
                        <a:xfrm>
                          <a:off x="0" y="0"/>
                          <a:ext cx="6143625" cy="5705475"/>
                          <a:chOff x="0" y="0"/>
                          <a:chExt cx="6143625" cy="5705475"/>
                        </a:xfrm>
                      </wpg:grpSpPr>
                      <pic:pic xmlns:pic="http://schemas.openxmlformats.org/drawingml/2006/picture">
                        <pic:nvPicPr>
                          <pic:cNvPr id="2" name="Picture 2"/>
                          <pic:cNvPicPr>
                            <a:picLocks noChangeAspect="1"/>
                          </pic:cNvPicPr>
                        </pic:nvPicPr>
                        <pic:blipFill rotWithShape="1">
                          <a:blip r:embed="rId18">
                            <a:extLst>
                              <a:ext uri="{28A0092B-C50C-407E-A947-70E740481C1C}">
                                <a14:useLocalDpi xmlns:a14="http://schemas.microsoft.com/office/drawing/2010/main" val="0"/>
                              </a:ext>
                            </a:extLst>
                          </a:blip>
                          <a:srcRect t="2124"/>
                          <a:stretch/>
                        </pic:blipFill>
                        <pic:spPr bwMode="auto">
                          <a:xfrm>
                            <a:off x="0" y="0"/>
                            <a:ext cx="6143625" cy="5705475"/>
                          </a:xfrm>
                          <a:prstGeom prst="rect">
                            <a:avLst/>
                          </a:prstGeom>
                          <a:noFill/>
                          <a:ln>
                            <a:noFill/>
                          </a:ln>
                          <a:extLst>
                            <a:ext uri="{53640926-AAD7-44D8-BBD7-CCE9431645EC}">
                              <a14:shadowObscured xmlns:a14="http://schemas.microsoft.com/office/drawing/2010/main"/>
                            </a:ext>
                          </a:extLst>
                        </pic:spPr>
                      </pic:pic>
                      <wpg:grpSp>
                        <wpg:cNvPr id="17" name="Group 17"/>
                        <wpg:cNvGrpSpPr/>
                        <wpg:grpSpPr>
                          <a:xfrm>
                            <a:off x="1638300" y="942975"/>
                            <a:ext cx="3865541" cy="4248150"/>
                            <a:chOff x="0" y="0"/>
                            <a:chExt cx="3865541" cy="4248150"/>
                          </a:xfrm>
                        </wpg:grpSpPr>
                        <wps:wsp>
                          <wps:cNvPr id="3" name="Straight Connector 3"/>
                          <wps:cNvCnPr/>
                          <wps:spPr>
                            <a:xfrm>
                              <a:off x="390525" y="0"/>
                              <a:ext cx="2647950" cy="40005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8" name="Straight Connector 8"/>
                          <wps:cNvCnPr/>
                          <wps:spPr>
                            <a:xfrm flipV="1">
                              <a:off x="2771775" y="400050"/>
                              <a:ext cx="247650" cy="214312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9" name="Arc 9"/>
                          <wps:cNvSpPr/>
                          <wps:spPr>
                            <a:xfrm rot="12030207">
                              <a:off x="2762250" y="2162175"/>
                              <a:ext cx="1103291" cy="859200"/>
                            </a:xfrm>
                            <a:prstGeom prst="arc">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Straight Connector 10"/>
                          <wps:cNvCnPr/>
                          <wps:spPr>
                            <a:xfrm flipV="1">
                              <a:off x="0" y="0"/>
                              <a:ext cx="390525" cy="281940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1" name="Straight Connector 11"/>
                          <wps:cNvCnPr/>
                          <wps:spPr>
                            <a:xfrm flipH="1" flipV="1">
                              <a:off x="228600" y="3448050"/>
                              <a:ext cx="838200" cy="80010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3" name="Straight Connector 13"/>
                          <wps:cNvCnPr/>
                          <wps:spPr>
                            <a:xfrm flipH="1" flipV="1">
                              <a:off x="171450" y="2819400"/>
                              <a:ext cx="57150" cy="62865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4" name="Straight Connector 14"/>
                          <wps:cNvCnPr/>
                          <wps:spPr>
                            <a:xfrm flipH="1">
                              <a:off x="1047750" y="4067175"/>
                              <a:ext cx="923925" cy="18097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5" name="Straight Connector 15"/>
                          <wps:cNvCnPr/>
                          <wps:spPr>
                            <a:xfrm flipH="1">
                              <a:off x="1971675" y="3876675"/>
                              <a:ext cx="542925" cy="19050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6" name="Straight Connector 16"/>
                          <wps:cNvCnPr/>
                          <wps:spPr>
                            <a:xfrm flipH="1">
                              <a:off x="2514600" y="2981325"/>
                              <a:ext cx="647700" cy="89535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92" name="Straight Connector 392"/>
                          <wps:cNvCnPr/>
                          <wps:spPr>
                            <a:xfrm flipH="1">
                              <a:off x="1" y="2819400"/>
                              <a:ext cx="171449" cy="1"/>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w14:anchorId="27B40D0C" id="Group 18" o:spid="_x0000_s1026" style="position:absolute;margin-left:-8.55pt;margin-top:13.95pt;width:483.75pt;height:449.25pt;z-index:251618816" coordsize="61436,570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width:61436;height:57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">
                  <v:imagedata r:id="rId19" o:title="" croptop="1392f"/>
                  <v:path arrowok="t"/>
                </v:shape>
                <v:group id="Group 17" o:spid="_x0000_s1028" style="position:absolute;left:16383;top:9429;width:38655;height:42482" coordsize="38655,42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line id="Straight Connector 3" o:spid="_x0000_s1029" style="position:absolute;visibility:visible;mso-wrap-style:square" from="3905,0" to="30384,4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" strokecolor="red" strokeweight="2.25pt">
                    <v:stroke joinstyle="miter"/>
                  </v:line>
                  <v:line id="Straight Connector 8" o:spid="_x0000_s1030" style="position:absolute;flip:y;visibility:visible;mso-wrap-style:square" from="27717,4000" to="30194,25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" strokecolor="red" strokeweight="2.25pt">
                    <v:stroke joinstyle="miter"/>
                  </v:line>
                  <v:shape id="Arc 9" o:spid="_x0000_s1031" style="position:absolute;left:27622;top:21621;width:11033;height:8592;rotation:-10452766fd;visibility:visible;mso-wrap-style:square;v-text-anchor:middle" coordsize="1103291,859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" path="m551645,nsc856311,,1103291,192338,1103291,429600r-551645,c551646,286400,551645,143200,551645,xem551645,nfc856311,,1103291,192338,1103291,429600e" filled="f" strokecolor="red" strokeweight="2.25pt">
                    <v:stroke joinstyle="miter"/>
                    <v:path arrowok="t" o:connecttype="custom" o:connectlocs="551645,0;1103291,429600" o:connectangles="0,0"/>
                  </v:shape>
                  <v:line id="Straight Connector 10" o:spid="_x0000_s1032" style="position:absolute;flip:y;visibility:visible;mso-wrap-style:square" from="0,0" to="3905,28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" strokecolor="red" strokeweight="2.25pt">
                    <v:stroke joinstyle="miter"/>
                  </v:line>
                  <v:line id="Straight Connector 11" o:spid="_x0000_s1033" style="position:absolute;flip:x y;visibility:visible;mso-wrap-style:square" from="2286,34480" to="10668,424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" strokecolor="red" strokeweight="2.25pt">
                    <v:stroke joinstyle="miter"/>
                  </v:line>
                  <v:line id="Straight Connector 13" o:spid="_x0000_s1034" style="position:absolute;flip:x y;visibility:visible;mso-wrap-style:square" from="1714,28194" to="2286,34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" strokecolor="red" strokeweight="2.25pt">
                    <v:stroke joinstyle="miter"/>
                  </v:line>
                  <v:line id="Straight Connector 14" o:spid="_x0000_s1035" style="position:absolute;flip:x;visibility:visible;mso-wrap-style:square" from="10477,40671" to="19716,424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" strokecolor="red" strokeweight="2.25pt">
                    <v:stroke joinstyle="miter"/>
                  </v:line>
                  <v:line id="Straight Connector 15" o:spid="_x0000_s1036" style="position:absolute;flip:x;visibility:visible;mso-wrap-style:square" from="19716,38766" to="25146,406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" strokecolor="red" strokeweight="2.25pt">
                    <v:stroke joinstyle="miter"/>
                  </v:line>
                  <v:line id="Straight Connector 16" o:spid="_x0000_s1037" style="position:absolute;flip:x;visibility:visible;mso-wrap-style:square" from="25146,29813" to="31623,387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" strokecolor="red" strokeweight="2.25pt">
                    <v:stroke joinstyle="miter"/>
                  </v:line>
                  <v:line id="Straight Connector 392" o:spid="_x0000_s1038" style="position:absolute;flip:x;visibility:visible;mso-wrap-style:square" from="0,28194" to="1714,28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" strokecolor="red" strokeweight="2.25pt">
                    <v:stroke joinstyle="miter"/>
                  </v:line>
                </v:group>
              </v:group>
            </w:pict>
          </mc:Fallback>
        </mc:AlternateContent>
      </w:r>
    </w:p>
    <w:p w14:paraId="10CB662C" w14:textId="77777777" w:rsidR="003C0186" w:rsidRDefault="006E53B4" w:rsidP="003C0186">
      <w:pPr>
        <w:pStyle w:val="Vnbnnidung40"/>
        <w:tabs>
          <w:tab w:val="left" w:pos="1538"/>
          <w:tab w:val="left" w:leader="dot" w:pos="8987"/>
        </w:tabs>
        <w:adjustRightInd w:val="0"/>
        <w:snapToGrid w:val="0"/>
        <w:spacing w:after="120" w:line="276" w:lineRule="auto"/>
        <w:ind w:firstLine="720"/>
        <w:jc w:val="both"/>
        <w:rPr>
          <w:b/>
          <w:sz w:val="26"/>
          <w:szCs w:val="26"/>
          <w:highlight w:val="white"/>
        </w:rPr>
      </w:pPr>
      <w:r>
        <w:rPr>
          <w:b/>
          <w:noProof/>
          <w:sz w:val="26"/>
          <w:szCs w:val="26"/>
        </w:rPr>
        <mc:AlternateContent>
          <mc:Choice Requires="wps">
            <w:drawing>
              <wp:anchor distT="0" distB="0" distL="114300" distR="114300" simplePos="0" relativeHeight="251629056" behindDoc="0" locked="0" layoutInCell="1" allowOverlap="1" wp14:anchorId="0566C6C4" wp14:editId="6ED5E5EC">
                <wp:simplePos x="0" y="0"/>
                <wp:positionH relativeFrom="column">
                  <wp:posOffset>2319655</wp:posOffset>
                </wp:positionH>
                <wp:positionV relativeFrom="paragraph">
                  <wp:posOffset>20955</wp:posOffset>
                </wp:positionV>
                <wp:extent cx="1914525" cy="514350"/>
                <wp:effectExtent l="0" t="0" r="0" b="0"/>
                <wp:wrapNone/>
                <wp:docPr id="29" name="Rectangle 29"/>
                <wp:cNvGraphicFramePr/>
                <a:graphic xmlns:a="http://schemas.openxmlformats.org/drawingml/2006/main">
                  <a:graphicData uri="http://schemas.microsoft.com/office/word/2010/wordprocessingShape">
                    <wps:wsp>
                      <wps:cNvSpPr/>
                      <wps:spPr>
                        <a:xfrm>
                          <a:off x="0" y="0"/>
                          <a:ext cx="1914525" cy="51435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4474A9F7" w14:textId="77777777" w:rsidR="00E219AD" w:rsidRPr="006E53B4" w:rsidRDefault="00E219AD" w:rsidP="006E53B4">
                            <w:pPr>
                              <w:jc w:val="center"/>
                              <w:rPr>
                                <w:rFonts w:ascii="Times New Roman" w:hAnsi="Times New Roman" w:cs="Times New Roman"/>
                                <w:b/>
                                <w:color w:val="FFC000" w:themeColor="accent4"/>
                                <w:sz w:val="36"/>
                                <w:szCs w:val="26"/>
                              </w:rPr>
                            </w:pPr>
                            <w:r w:rsidRPr="006E53B4">
                              <w:rPr>
                                <w:rFonts w:ascii="Times New Roman" w:hAnsi="Times New Roman" w:cs="Times New Roman"/>
                                <w:b/>
                                <w:color w:val="FFC000" w:themeColor="accent4"/>
                                <w:sz w:val="36"/>
                                <w:szCs w:val="26"/>
                              </w:rPr>
                              <w:t>CHÍ HÙNG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566C6C4" id="Rectangle 29" o:spid="_x0000_s1026" style="position:absolute;left:0;text-align:left;margin-left:182.65pt;margin-top:1.65pt;width:150.75pt;height:40.5pt;z-index:251629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" filled="f" stroked="f" strokeweight="1pt">
                <v:textbox>
                  <w:txbxContent>
                    <w:p w14:paraId="4474A9F7" w14:textId="77777777" w:rsidR="00E219AD" w:rsidRPr="006E53B4" w:rsidRDefault="00E219AD" w:rsidP="006E53B4">
                      <w:pPr>
                        <w:jc w:val="center"/>
                        <w:rPr>
                          <w:rFonts w:ascii="Times New Roman" w:hAnsi="Times New Roman" w:cs="Times New Roman"/>
                          <w:b/>
                          <w:color w:val="FFC000" w:themeColor="accent4"/>
                          <w:sz w:val="36"/>
                          <w:szCs w:val="26"/>
                        </w:rPr>
                      </w:pPr>
                      <w:r w:rsidRPr="006E53B4">
                        <w:rPr>
                          <w:rFonts w:ascii="Times New Roman" w:hAnsi="Times New Roman" w:cs="Times New Roman"/>
                          <w:b/>
                          <w:color w:val="FFC000" w:themeColor="accent4"/>
                          <w:sz w:val="36"/>
                          <w:szCs w:val="26"/>
                        </w:rPr>
                        <w:t>CHÍ HÙNG</w:t>
                      </w:r>
                    </w:p>
                  </w:txbxContent>
                </v:textbox>
              </v:rect>
            </w:pict>
          </mc:Fallback>
        </mc:AlternateContent>
      </w:r>
    </w:p>
    <w:p w14:paraId="661B6885" w14:textId="77777777" w:rsidR="003C0186" w:rsidRDefault="00BB33B0" w:rsidP="003C0186">
      <w:pPr>
        <w:pStyle w:val="Vnbnnidung40"/>
        <w:tabs>
          <w:tab w:val="left" w:pos="1538"/>
          <w:tab w:val="left" w:leader="dot" w:pos="8987"/>
        </w:tabs>
        <w:adjustRightInd w:val="0"/>
        <w:snapToGrid w:val="0"/>
        <w:spacing w:after="120" w:line="276" w:lineRule="auto"/>
        <w:ind w:firstLine="720"/>
        <w:jc w:val="both"/>
        <w:rPr>
          <w:b/>
          <w:sz w:val="26"/>
          <w:szCs w:val="26"/>
          <w:highlight w:val="white"/>
        </w:rPr>
      </w:pPr>
      <w:r>
        <w:rPr>
          <w:b/>
          <w:noProof/>
          <w:sz w:val="26"/>
          <w:szCs w:val="26"/>
        </w:rPr>
        <mc:AlternateContent>
          <mc:Choice Requires="wps">
            <w:drawing>
              <wp:anchor distT="0" distB="0" distL="114300" distR="114300" simplePos="0" relativeHeight="251630080" behindDoc="0" locked="0" layoutInCell="1" allowOverlap="1" wp14:anchorId="0D71421D" wp14:editId="1EE2796F">
                <wp:simplePos x="0" y="0"/>
                <wp:positionH relativeFrom="column">
                  <wp:posOffset>-167640</wp:posOffset>
                </wp:positionH>
                <wp:positionV relativeFrom="paragraph">
                  <wp:posOffset>212725</wp:posOffset>
                </wp:positionV>
                <wp:extent cx="1914525" cy="514350"/>
                <wp:effectExtent l="0" t="0" r="0" b="0"/>
                <wp:wrapNone/>
                <wp:docPr id="30" name="Rectangle 30"/>
                <wp:cNvGraphicFramePr/>
                <a:graphic xmlns:a="http://schemas.openxmlformats.org/drawingml/2006/main">
                  <a:graphicData uri="http://schemas.microsoft.com/office/word/2010/wordprocessingShape">
                    <wps:wsp>
                      <wps:cNvSpPr/>
                      <wps:spPr>
                        <a:xfrm>
                          <a:off x="0" y="0"/>
                          <a:ext cx="1914525" cy="51435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5CF54F7B" w14:textId="77777777" w:rsidR="00E219AD" w:rsidRPr="006E53B4" w:rsidRDefault="00E219AD" w:rsidP="006E53B4">
                            <w:pPr>
                              <w:jc w:val="center"/>
                              <w:rPr>
                                <w:rFonts w:ascii="Times New Roman" w:hAnsi="Times New Roman" w:cs="Times New Roman"/>
                                <w:b/>
                                <w:color w:val="FFC000" w:themeColor="accent4"/>
                                <w:sz w:val="36"/>
                                <w:szCs w:val="26"/>
                              </w:rPr>
                            </w:pPr>
                            <w:r w:rsidRPr="006E53B4">
                              <w:rPr>
                                <w:rFonts w:ascii="Times New Roman" w:hAnsi="Times New Roman" w:cs="Times New Roman"/>
                                <w:b/>
                                <w:color w:val="FFC000" w:themeColor="accent4"/>
                                <w:sz w:val="36"/>
                                <w:szCs w:val="26"/>
                              </w:rPr>
                              <w:t>CHÍ HÙNG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D71421D" id="Rectangle 30" o:spid="_x0000_s1027" style="position:absolute;left:0;text-align:left;margin-left:-13.2pt;margin-top:16.75pt;width:150.75pt;height:40.5pt;z-index:251630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" filled="f" stroked="f" strokeweight="1pt">
                <v:textbox>
                  <w:txbxContent>
                    <w:p w14:paraId="5CF54F7B" w14:textId="77777777" w:rsidR="00E219AD" w:rsidRPr="006E53B4" w:rsidRDefault="00E219AD" w:rsidP="006E53B4">
                      <w:pPr>
                        <w:jc w:val="center"/>
                        <w:rPr>
                          <w:rFonts w:ascii="Times New Roman" w:hAnsi="Times New Roman" w:cs="Times New Roman"/>
                          <w:b/>
                          <w:color w:val="FFC000" w:themeColor="accent4"/>
                          <w:sz w:val="36"/>
                          <w:szCs w:val="26"/>
                        </w:rPr>
                      </w:pPr>
                      <w:r w:rsidRPr="006E53B4">
                        <w:rPr>
                          <w:rFonts w:ascii="Times New Roman" w:hAnsi="Times New Roman" w:cs="Times New Roman"/>
                          <w:b/>
                          <w:color w:val="FFC000" w:themeColor="accent4"/>
                          <w:sz w:val="36"/>
                          <w:szCs w:val="26"/>
                        </w:rPr>
                        <w:t>CHÍ HÙNG</w:t>
                      </w:r>
                    </w:p>
                  </w:txbxContent>
                </v:textbox>
              </v:rect>
            </w:pict>
          </mc:Fallback>
        </mc:AlternateContent>
      </w:r>
      <w:r w:rsidR="006E53B4">
        <w:rPr>
          <w:b/>
          <w:noProof/>
          <w:sz w:val="26"/>
          <w:szCs w:val="26"/>
        </w:rPr>
        <mc:AlternateContent>
          <mc:Choice Requires="wps">
            <w:drawing>
              <wp:anchor distT="0" distB="0" distL="114300" distR="114300" simplePos="0" relativeHeight="251620864" behindDoc="0" locked="0" layoutInCell="1" allowOverlap="1" wp14:anchorId="6334612C" wp14:editId="715963F9">
                <wp:simplePos x="0" y="0"/>
                <wp:positionH relativeFrom="column">
                  <wp:posOffset>1482090</wp:posOffset>
                </wp:positionH>
                <wp:positionV relativeFrom="paragraph">
                  <wp:posOffset>293370</wp:posOffset>
                </wp:positionV>
                <wp:extent cx="628650" cy="514350"/>
                <wp:effectExtent l="0" t="0" r="0" b="0"/>
                <wp:wrapNone/>
                <wp:docPr id="20" name="Rectangle 20"/>
                <wp:cNvGraphicFramePr/>
                <a:graphic xmlns:a="http://schemas.openxmlformats.org/drawingml/2006/main">
                  <a:graphicData uri="http://schemas.microsoft.com/office/word/2010/wordprocessingShape">
                    <wps:wsp>
                      <wps:cNvSpPr/>
                      <wps:spPr>
                        <a:xfrm>
                          <a:off x="0" y="0"/>
                          <a:ext cx="628650" cy="51435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27326647" w14:textId="77777777" w:rsidR="00E219AD" w:rsidRPr="006E53B4" w:rsidRDefault="00E219AD" w:rsidP="006E53B4">
                            <w:pPr>
                              <w:jc w:val="center"/>
                              <w:rPr>
                                <w:rFonts w:ascii="Times New Roman" w:hAnsi="Times New Roman" w:cs="Times New Roman"/>
                                <w:b/>
                                <w:color w:val="FF0000"/>
                                <w:sz w:val="26"/>
                                <w:szCs w:val="26"/>
                              </w:rPr>
                            </w:pPr>
                            <w:r>
                              <w:rPr>
                                <w:rFonts w:ascii="Times New Roman" w:hAnsi="Times New Roman" w:cs="Times New Roman"/>
                                <w:b/>
                                <w:color w:val="FF0000"/>
                                <w:sz w:val="26"/>
                                <w:szCs w:val="26"/>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34612C" id="Rectangle 20" o:spid="_x0000_s1028" style="position:absolute;left:0;text-align:left;margin-left:116.7pt;margin-top:23.1pt;width:49.5pt;height:40.5pt;z-index:251620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" filled="f" stroked="f" strokeweight="1pt">
                <v:textbox>
                  <w:txbxContent>
                    <w:p w14:paraId="27326647" w14:textId="77777777" w:rsidR="00E219AD" w:rsidRPr="006E53B4" w:rsidRDefault="00E219AD" w:rsidP="006E53B4">
                      <w:pPr>
                        <w:jc w:val="center"/>
                        <w:rPr>
                          <w:rFonts w:ascii="Times New Roman" w:hAnsi="Times New Roman" w:cs="Times New Roman"/>
                          <w:b/>
                          <w:color w:val="FF0000"/>
                          <w:sz w:val="26"/>
                          <w:szCs w:val="26"/>
                        </w:rPr>
                      </w:pPr>
                      <w:r>
                        <w:rPr>
                          <w:rFonts w:ascii="Times New Roman" w:hAnsi="Times New Roman" w:cs="Times New Roman"/>
                          <w:b/>
                          <w:color w:val="FF0000"/>
                          <w:sz w:val="26"/>
                          <w:szCs w:val="26"/>
                        </w:rPr>
                        <w:t>B</w:t>
                      </w:r>
                    </w:p>
                  </w:txbxContent>
                </v:textbox>
              </v:rect>
            </w:pict>
          </mc:Fallback>
        </mc:AlternateContent>
      </w:r>
    </w:p>
    <w:p w14:paraId="44859B8B" w14:textId="77777777" w:rsidR="003C0186" w:rsidRDefault="00273B6A" w:rsidP="003C0186">
      <w:pPr>
        <w:pStyle w:val="Vnbnnidung40"/>
        <w:tabs>
          <w:tab w:val="left" w:pos="1538"/>
          <w:tab w:val="left" w:leader="dot" w:pos="8987"/>
        </w:tabs>
        <w:adjustRightInd w:val="0"/>
        <w:snapToGrid w:val="0"/>
        <w:spacing w:after="120" w:line="276" w:lineRule="auto"/>
        <w:ind w:firstLine="720"/>
        <w:jc w:val="both"/>
        <w:rPr>
          <w:b/>
          <w:sz w:val="26"/>
          <w:szCs w:val="26"/>
          <w:highlight w:val="white"/>
        </w:rPr>
      </w:pPr>
      <w:r>
        <w:rPr>
          <w:b/>
          <w:noProof/>
          <w:sz w:val="26"/>
          <w:szCs w:val="26"/>
        </w:rPr>
        <w:t xml:space="preserve"> </w:t>
      </w:r>
    </w:p>
    <w:p w14:paraId="54AD0C8B" w14:textId="77777777" w:rsidR="003C0186" w:rsidRDefault="006E53B4" w:rsidP="003C0186">
      <w:pPr>
        <w:pStyle w:val="Vnbnnidung40"/>
        <w:tabs>
          <w:tab w:val="left" w:pos="1538"/>
          <w:tab w:val="left" w:leader="dot" w:pos="8987"/>
        </w:tabs>
        <w:adjustRightInd w:val="0"/>
        <w:snapToGrid w:val="0"/>
        <w:spacing w:after="120" w:line="276" w:lineRule="auto"/>
        <w:ind w:firstLine="720"/>
        <w:jc w:val="both"/>
        <w:rPr>
          <w:b/>
          <w:sz w:val="26"/>
          <w:szCs w:val="26"/>
          <w:highlight w:val="white"/>
        </w:rPr>
      </w:pPr>
      <w:r>
        <w:rPr>
          <w:b/>
          <w:noProof/>
          <w:sz w:val="26"/>
          <w:szCs w:val="26"/>
        </w:rPr>
        <mc:AlternateContent>
          <mc:Choice Requires="wps">
            <w:drawing>
              <wp:anchor distT="0" distB="0" distL="114300" distR="114300" simplePos="0" relativeHeight="251619840" behindDoc="0" locked="0" layoutInCell="1" allowOverlap="1" wp14:anchorId="44ED4D3C" wp14:editId="0D5D40B2">
                <wp:simplePos x="0" y="0"/>
                <wp:positionH relativeFrom="column">
                  <wp:posOffset>4406265</wp:posOffset>
                </wp:positionH>
                <wp:positionV relativeFrom="paragraph">
                  <wp:posOffset>85090</wp:posOffset>
                </wp:positionV>
                <wp:extent cx="628650" cy="514350"/>
                <wp:effectExtent l="0" t="0" r="0" b="0"/>
                <wp:wrapNone/>
                <wp:docPr id="19" name="Rectangle 19"/>
                <wp:cNvGraphicFramePr/>
                <a:graphic xmlns:a="http://schemas.openxmlformats.org/drawingml/2006/main">
                  <a:graphicData uri="http://schemas.microsoft.com/office/word/2010/wordprocessingShape">
                    <wps:wsp>
                      <wps:cNvSpPr/>
                      <wps:spPr>
                        <a:xfrm>
                          <a:off x="0" y="0"/>
                          <a:ext cx="628650" cy="51435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0474DF07" w14:textId="77777777" w:rsidR="00E219AD" w:rsidRPr="006E53B4" w:rsidRDefault="00E219AD" w:rsidP="006E53B4">
                            <w:pPr>
                              <w:jc w:val="center"/>
                              <w:rPr>
                                <w:rFonts w:ascii="Times New Roman" w:hAnsi="Times New Roman" w:cs="Times New Roman"/>
                                <w:b/>
                                <w:color w:val="FF0000"/>
                                <w:sz w:val="26"/>
                                <w:szCs w:val="26"/>
                              </w:rPr>
                            </w:pPr>
                            <w:r w:rsidRPr="006E53B4">
                              <w:rPr>
                                <w:rFonts w:ascii="Times New Roman" w:hAnsi="Times New Roman" w:cs="Times New Roman"/>
                                <w:b/>
                                <w:color w:val="FF0000"/>
                                <w:sz w:val="26"/>
                                <w:szCs w:val="2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4ED4D3C" id="Rectangle 19" o:spid="_x0000_s1029" style="position:absolute;left:0;text-align:left;margin-left:346.95pt;margin-top:6.7pt;width:49.5pt;height:40.5pt;z-index:251619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" filled="f" stroked="f" strokeweight="1pt">
                <v:textbox>
                  <w:txbxContent>
                    <w:p w14:paraId="0474DF07" w14:textId="77777777" w:rsidR="00E219AD" w:rsidRPr="006E53B4" w:rsidRDefault="00E219AD" w:rsidP="006E53B4">
                      <w:pPr>
                        <w:jc w:val="center"/>
                        <w:rPr>
                          <w:rFonts w:ascii="Times New Roman" w:hAnsi="Times New Roman" w:cs="Times New Roman"/>
                          <w:b/>
                          <w:color w:val="FF0000"/>
                          <w:sz w:val="26"/>
                          <w:szCs w:val="26"/>
                        </w:rPr>
                      </w:pPr>
                      <w:r w:rsidRPr="006E53B4">
                        <w:rPr>
                          <w:rFonts w:ascii="Times New Roman" w:hAnsi="Times New Roman" w:cs="Times New Roman"/>
                          <w:b/>
                          <w:color w:val="FF0000"/>
                          <w:sz w:val="26"/>
                          <w:szCs w:val="26"/>
                        </w:rPr>
                        <w:t>A</w:t>
                      </w:r>
                    </w:p>
                  </w:txbxContent>
                </v:textbox>
              </v:rect>
            </w:pict>
          </mc:Fallback>
        </mc:AlternateContent>
      </w:r>
    </w:p>
    <w:p w14:paraId="0DC723AA" w14:textId="77777777" w:rsidR="003C0186" w:rsidRDefault="003C0186" w:rsidP="003C0186">
      <w:pPr>
        <w:pStyle w:val="Vnbnnidung40"/>
        <w:tabs>
          <w:tab w:val="left" w:pos="1538"/>
          <w:tab w:val="left" w:leader="dot" w:pos="8987"/>
        </w:tabs>
        <w:adjustRightInd w:val="0"/>
        <w:snapToGrid w:val="0"/>
        <w:spacing w:after="120" w:line="276" w:lineRule="auto"/>
        <w:ind w:firstLine="720"/>
        <w:jc w:val="both"/>
        <w:rPr>
          <w:b/>
          <w:sz w:val="26"/>
          <w:szCs w:val="26"/>
          <w:highlight w:val="white"/>
        </w:rPr>
      </w:pPr>
    </w:p>
    <w:p w14:paraId="2BAFEB34" w14:textId="77777777" w:rsidR="003C0186" w:rsidRDefault="003C0186" w:rsidP="003C0186">
      <w:pPr>
        <w:pStyle w:val="Vnbnnidung40"/>
        <w:tabs>
          <w:tab w:val="left" w:pos="1538"/>
          <w:tab w:val="left" w:leader="dot" w:pos="8987"/>
        </w:tabs>
        <w:adjustRightInd w:val="0"/>
        <w:snapToGrid w:val="0"/>
        <w:spacing w:after="120" w:line="276" w:lineRule="auto"/>
        <w:ind w:firstLine="720"/>
        <w:jc w:val="both"/>
        <w:rPr>
          <w:b/>
          <w:sz w:val="26"/>
          <w:szCs w:val="26"/>
          <w:highlight w:val="white"/>
        </w:rPr>
      </w:pPr>
    </w:p>
    <w:p w14:paraId="16DEF772" w14:textId="77777777" w:rsidR="003C0186" w:rsidRDefault="003C0186" w:rsidP="003C0186">
      <w:pPr>
        <w:pStyle w:val="Vnbnnidung40"/>
        <w:tabs>
          <w:tab w:val="left" w:pos="1538"/>
          <w:tab w:val="left" w:leader="dot" w:pos="8987"/>
        </w:tabs>
        <w:adjustRightInd w:val="0"/>
        <w:snapToGrid w:val="0"/>
        <w:spacing w:after="120" w:line="276" w:lineRule="auto"/>
        <w:ind w:firstLine="720"/>
        <w:jc w:val="both"/>
        <w:rPr>
          <w:b/>
          <w:sz w:val="26"/>
          <w:szCs w:val="26"/>
          <w:highlight w:val="white"/>
        </w:rPr>
      </w:pPr>
    </w:p>
    <w:p w14:paraId="02C783D2" w14:textId="77777777" w:rsidR="003C0186" w:rsidRDefault="00BB33B0" w:rsidP="003C0186">
      <w:pPr>
        <w:pStyle w:val="Vnbnnidung40"/>
        <w:tabs>
          <w:tab w:val="left" w:pos="1538"/>
          <w:tab w:val="left" w:leader="dot" w:pos="8987"/>
        </w:tabs>
        <w:adjustRightInd w:val="0"/>
        <w:snapToGrid w:val="0"/>
        <w:spacing w:after="120" w:line="276" w:lineRule="auto"/>
        <w:ind w:firstLine="720"/>
        <w:jc w:val="both"/>
        <w:rPr>
          <w:b/>
          <w:sz w:val="26"/>
          <w:szCs w:val="26"/>
          <w:highlight w:val="white"/>
        </w:rPr>
      </w:pPr>
      <w:r>
        <w:rPr>
          <w:b/>
          <w:noProof/>
          <w:sz w:val="26"/>
          <w:szCs w:val="26"/>
        </w:rPr>
        <mc:AlternateContent>
          <mc:Choice Requires="wps">
            <w:drawing>
              <wp:anchor distT="0" distB="0" distL="114300" distR="114300" simplePos="0" relativeHeight="251632128" behindDoc="0" locked="0" layoutInCell="1" allowOverlap="1" wp14:anchorId="7403450E" wp14:editId="4D879C3E">
                <wp:simplePos x="0" y="0"/>
                <wp:positionH relativeFrom="column">
                  <wp:posOffset>3529012</wp:posOffset>
                </wp:positionH>
                <wp:positionV relativeFrom="paragraph">
                  <wp:posOffset>133033</wp:posOffset>
                </wp:positionV>
                <wp:extent cx="2147278" cy="514350"/>
                <wp:effectExtent l="54293" t="0" r="60007" b="0"/>
                <wp:wrapNone/>
                <wp:docPr id="33" name="Rectangle 33"/>
                <wp:cNvGraphicFramePr/>
                <a:graphic xmlns:a="http://schemas.openxmlformats.org/drawingml/2006/main">
                  <a:graphicData uri="http://schemas.microsoft.com/office/word/2010/wordprocessingShape">
                    <wps:wsp>
                      <wps:cNvSpPr/>
                      <wps:spPr>
                        <a:xfrm rot="16475251">
                          <a:off x="0" y="0"/>
                          <a:ext cx="2147278" cy="51435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24345A01" w14:textId="77777777" w:rsidR="00E219AD" w:rsidRPr="00BB33B0" w:rsidRDefault="00E219AD" w:rsidP="006E53B4">
                            <w:pPr>
                              <w:jc w:val="center"/>
                              <w:rPr>
                                <w:rFonts w:ascii="Times New Roman" w:hAnsi="Times New Roman" w:cs="Times New Roman"/>
                                <w:b/>
                                <w:color w:val="00B0F0"/>
                                <w:sz w:val="36"/>
                                <w:szCs w:val="26"/>
                              </w:rPr>
                            </w:pPr>
                            <w:r w:rsidRPr="00BB33B0">
                              <w:rPr>
                                <w:rFonts w:ascii="Times New Roman" w:hAnsi="Times New Roman" w:cs="Times New Roman"/>
                                <w:b/>
                                <w:color w:val="00B0F0"/>
                                <w:sz w:val="36"/>
                                <w:szCs w:val="26"/>
                              </w:rPr>
                              <w:t>ĐƯỜNG NỘI BỘ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403450E" id="Rectangle 33" o:spid="_x0000_s1030" style="position:absolute;left:0;text-align:left;margin-left:277.85pt;margin-top:10.5pt;width:169.1pt;height:40.5pt;rotation:-5597593fd;z-index:251632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" filled="f" stroked="f" strokeweight="1pt">
                <v:textbox>
                  <w:txbxContent>
                    <w:p w14:paraId="24345A01" w14:textId="77777777" w:rsidR="00E219AD" w:rsidRPr="00BB33B0" w:rsidRDefault="00E219AD" w:rsidP="006E53B4">
                      <w:pPr>
                        <w:jc w:val="center"/>
                        <w:rPr>
                          <w:rFonts w:ascii="Times New Roman" w:hAnsi="Times New Roman" w:cs="Times New Roman"/>
                          <w:b/>
                          <w:color w:val="00B0F0"/>
                          <w:sz w:val="36"/>
                          <w:szCs w:val="26"/>
                        </w:rPr>
                      </w:pPr>
                      <w:r w:rsidRPr="00BB33B0">
                        <w:rPr>
                          <w:rFonts w:ascii="Times New Roman" w:hAnsi="Times New Roman" w:cs="Times New Roman"/>
                          <w:b/>
                          <w:color w:val="00B0F0"/>
                          <w:sz w:val="36"/>
                          <w:szCs w:val="26"/>
                        </w:rPr>
                        <w:t>ĐƯỜNG NỘI BỘ</w:t>
                      </w:r>
                    </w:p>
                  </w:txbxContent>
                </v:textbox>
              </v:rect>
            </w:pict>
          </mc:Fallback>
        </mc:AlternateContent>
      </w:r>
    </w:p>
    <w:p w14:paraId="3B18B3A1" w14:textId="77777777" w:rsidR="00990F36" w:rsidRDefault="00990F36" w:rsidP="003C0186">
      <w:pPr>
        <w:pStyle w:val="Vnbnnidung40"/>
        <w:tabs>
          <w:tab w:val="left" w:pos="1538"/>
          <w:tab w:val="left" w:leader="dot" w:pos="8987"/>
        </w:tabs>
        <w:adjustRightInd w:val="0"/>
        <w:snapToGrid w:val="0"/>
        <w:spacing w:after="120" w:line="276" w:lineRule="auto"/>
        <w:ind w:firstLine="720"/>
        <w:jc w:val="both"/>
        <w:rPr>
          <w:b/>
          <w:sz w:val="26"/>
          <w:szCs w:val="26"/>
          <w:highlight w:val="white"/>
        </w:rPr>
      </w:pPr>
    </w:p>
    <w:p w14:paraId="3DB00500" w14:textId="77777777" w:rsidR="00990F36" w:rsidRDefault="006E53B4" w:rsidP="003C0186">
      <w:pPr>
        <w:pStyle w:val="Vnbnnidung40"/>
        <w:tabs>
          <w:tab w:val="left" w:pos="1538"/>
          <w:tab w:val="left" w:leader="dot" w:pos="8987"/>
        </w:tabs>
        <w:adjustRightInd w:val="0"/>
        <w:snapToGrid w:val="0"/>
        <w:spacing w:after="120" w:line="276" w:lineRule="auto"/>
        <w:ind w:firstLine="720"/>
        <w:jc w:val="both"/>
        <w:rPr>
          <w:b/>
          <w:sz w:val="26"/>
          <w:szCs w:val="26"/>
          <w:highlight w:val="white"/>
        </w:rPr>
      </w:pPr>
      <w:r>
        <w:rPr>
          <w:b/>
          <w:noProof/>
          <w:sz w:val="26"/>
          <w:szCs w:val="26"/>
        </w:rPr>
        <mc:AlternateContent>
          <mc:Choice Requires="wps">
            <w:drawing>
              <wp:anchor distT="0" distB="0" distL="114300" distR="114300" simplePos="0" relativeHeight="251628032" behindDoc="0" locked="0" layoutInCell="1" allowOverlap="1" wp14:anchorId="27C97645" wp14:editId="6681DD79">
                <wp:simplePos x="0" y="0"/>
                <wp:positionH relativeFrom="column">
                  <wp:posOffset>1920239</wp:posOffset>
                </wp:positionH>
                <wp:positionV relativeFrom="paragraph">
                  <wp:posOffset>241935</wp:posOffset>
                </wp:positionV>
                <wp:extent cx="1914525" cy="514350"/>
                <wp:effectExtent l="0" t="0" r="0" b="0"/>
                <wp:wrapNone/>
                <wp:docPr id="27" name="Rectangle 27"/>
                <wp:cNvGraphicFramePr/>
                <a:graphic xmlns:a="http://schemas.openxmlformats.org/drawingml/2006/main">
                  <a:graphicData uri="http://schemas.microsoft.com/office/word/2010/wordprocessingShape">
                    <wps:wsp>
                      <wps:cNvSpPr/>
                      <wps:spPr>
                        <a:xfrm>
                          <a:off x="0" y="0"/>
                          <a:ext cx="1914525" cy="51435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161B0969" w14:textId="77777777" w:rsidR="00E219AD" w:rsidRPr="006E53B4" w:rsidRDefault="00E219AD" w:rsidP="006E53B4">
                            <w:pPr>
                              <w:jc w:val="center"/>
                              <w:rPr>
                                <w:rFonts w:ascii="Times New Roman" w:hAnsi="Times New Roman" w:cs="Times New Roman"/>
                                <w:b/>
                                <w:color w:val="FF0000"/>
                                <w:sz w:val="36"/>
                                <w:szCs w:val="26"/>
                              </w:rPr>
                            </w:pPr>
                            <w:r>
                              <w:rPr>
                                <w:rFonts w:ascii="Times New Roman" w:hAnsi="Times New Roman" w:cs="Times New Roman"/>
                                <w:b/>
                                <w:color w:val="FF0000"/>
                                <w:sz w:val="36"/>
                                <w:szCs w:val="26"/>
                              </w:rPr>
                              <w:t>CƠ SỞ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7C97645" id="Rectangle 27" o:spid="_x0000_s1031" style="position:absolute;left:0;text-align:left;margin-left:151.2pt;margin-top:19.05pt;width:150.75pt;height:40.5pt;z-index:251628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" filled="f" stroked="f" strokeweight="1pt">
                <v:textbox>
                  <w:txbxContent>
                    <w:p w14:paraId="161B0969" w14:textId="77777777" w:rsidR="00E219AD" w:rsidRPr="006E53B4" w:rsidRDefault="00E219AD" w:rsidP="006E53B4">
                      <w:pPr>
                        <w:jc w:val="center"/>
                        <w:rPr>
                          <w:rFonts w:ascii="Times New Roman" w:hAnsi="Times New Roman" w:cs="Times New Roman"/>
                          <w:b/>
                          <w:color w:val="FF0000"/>
                          <w:sz w:val="36"/>
                          <w:szCs w:val="26"/>
                        </w:rPr>
                      </w:pPr>
                      <w:r>
                        <w:rPr>
                          <w:rFonts w:ascii="Times New Roman" w:hAnsi="Times New Roman" w:cs="Times New Roman"/>
                          <w:b/>
                          <w:color w:val="FF0000"/>
                          <w:sz w:val="36"/>
                          <w:szCs w:val="26"/>
                        </w:rPr>
                        <w:t>CƠ SỞ</w:t>
                      </w:r>
                    </w:p>
                  </w:txbxContent>
                </v:textbox>
              </v:rect>
            </w:pict>
          </mc:Fallback>
        </mc:AlternateContent>
      </w:r>
    </w:p>
    <w:p w14:paraId="24BCB5DB" w14:textId="77777777" w:rsidR="00990F36" w:rsidRDefault="00990F36" w:rsidP="003C0186">
      <w:pPr>
        <w:pStyle w:val="Vnbnnidung40"/>
        <w:tabs>
          <w:tab w:val="left" w:pos="1538"/>
          <w:tab w:val="left" w:leader="dot" w:pos="8987"/>
        </w:tabs>
        <w:adjustRightInd w:val="0"/>
        <w:snapToGrid w:val="0"/>
        <w:spacing w:after="120" w:line="276" w:lineRule="auto"/>
        <w:ind w:firstLine="720"/>
        <w:jc w:val="both"/>
        <w:rPr>
          <w:b/>
          <w:sz w:val="26"/>
          <w:szCs w:val="26"/>
          <w:highlight w:val="white"/>
        </w:rPr>
      </w:pPr>
    </w:p>
    <w:p w14:paraId="769958C3" w14:textId="77777777" w:rsidR="00990F36" w:rsidRDefault="006E53B4" w:rsidP="003C0186">
      <w:pPr>
        <w:pStyle w:val="Vnbnnidung40"/>
        <w:tabs>
          <w:tab w:val="left" w:pos="1538"/>
          <w:tab w:val="left" w:leader="dot" w:pos="8987"/>
        </w:tabs>
        <w:adjustRightInd w:val="0"/>
        <w:snapToGrid w:val="0"/>
        <w:spacing w:after="120" w:line="276" w:lineRule="auto"/>
        <w:ind w:firstLine="720"/>
        <w:jc w:val="both"/>
        <w:rPr>
          <w:b/>
          <w:sz w:val="26"/>
          <w:szCs w:val="26"/>
          <w:highlight w:val="white"/>
        </w:rPr>
      </w:pPr>
      <w:r>
        <w:rPr>
          <w:b/>
          <w:noProof/>
          <w:sz w:val="26"/>
          <w:szCs w:val="26"/>
        </w:rPr>
        <mc:AlternateContent>
          <mc:Choice Requires="wps">
            <w:drawing>
              <wp:anchor distT="0" distB="0" distL="114300" distR="114300" simplePos="0" relativeHeight="251622912" behindDoc="0" locked="0" layoutInCell="1" allowOverlap="1" wp14:anchorId="661916AF" wp14:editId="1F1A5AD4">
                <wp:simplePos x="0" y="0"/>
                <wp:positionH relativeFrom="column">
                  <wp:posOffset>1624966</wp:posOffset>
                </wp:positionH>
                <wp:positionV relativeFrom="paragraph">
                  <wp:posOffset>214630</wp:posOffset>
                </wp:positionV>
                <wp:extent cx="400051" cy="342900"/>
                <wp:effectExtent l="0" t="0" r="0" b="0"/>
                <wp:wrapNone/>
                <wp:docPr id="22" name="Rectangle 22"/>
                <wp:cNvGraphicFramePr/>
                <a:graphic xmlns:a="http://schemas.openxmlformats.org/drawingml/2006/main">
                  <a:graphicData uri="http://schemas.microsoft.com/office/word/2010/wordprocessingShape">
                    <wps:wsp>
                      <wps:cNvSpPr/>
                      <wps:spPr>
                        <a:xfrm>
                          <a:off x="0" y="0"/>
                          <a:ext cx="400051" cy="34290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36D77228" w14:textId="77777777" w:rsidR="00E219AD" w:rsidRPr="006E53B4" w:rsidRDefault="00E219AD" w:rsidP="006E53B4">
                            <w:pPr>
                              <w:jc w:val="center"/>
                              <w:rPr>
                                <w:rFonts w:ascii="Times New Roman" w:hAnsi="Times New Roman" w:cs="Times New Roman"/>
                                <w:b/>
                                <w:color w:val="FF0000"/>
                                <w:sz w:val="26"/>
                                <w:szCs w:val="26"/>
                              </w:rPr>
                            </w:pPr>
                            <w:r>
                              <w:rPr>
                                <w:rFonts w:ascii="Times New Roman" w:hAnsi="Times New Roman" w:cs="Times New Roman"/>
                                <w:b/>
                                <w:color w:val="FF0000"/>
                                <w:sz w:val="26"/>
                                <w:szCs w:val="26"/>
                              </w:rP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1916AF" id="Rectangle 22" o:spid="_x0000_s1032" style="position:absolute;left:0;text-align:left;margin-left:127.95pt;margin-top:16.9pt;width:31.5pt;height:27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" filled="f" stroked="f" strokeweight="1pt">
                <v:textbox>
                  <w:txbxContent>
                    <w:p w14:paraId="36D77228" w14:textId="77777777" w:rsidR="00E219AD" w:rsidRPr="006E53B4" w:rsidRDefault="00E219AD" w:rsidP="006E53B4">
                      <w:pPr>
                        <w:jc w:val="center"/>
                        <w:rPr>
                          <w:rFonts w:ascii="Times New Roman" w:hAnsi="Times New Roman" w:cs="Times New Roman"/>
                          <w:b/>
                          <w:color w:val="FF0000"/>
                          <w:sz w:val="26"/>
                          <w:szCs w:val="26"/>
                        </w:rPr>
                      </w:pPr>
                      <w:r>
                        <w:rPr>
                          <w:rFonts w:ascii="Times New Roman" w:hAnsi="Times New Roman" w:cs="Times New Roman"/>
                          <w:b/>
                          <w:color w:val="FF0000"/>
                          <w:sz w:val="26"/>
                          <w:szCs w:val="26"/>
                        </w:rPr>
                        <w:t>D</w:t>
                      </w:r>
                    </w:p>
                  </w:txbxContent>
                </v:textbox>
              </v:rect>
            </w:pict>
          </mc:Fallback>
        </mc:AlternateContent>
      </w:r>
      <w:r>
        <w:rPr>
          <w:b/>
          <w:noProof/>
          <w:sz w:val="26"/>
          <w:szCs w:val="26"/>
        </w:rPr>
        <mc:AlternateContent>
          <mc:Choice Requires="wps">
            <w:drawing>
              <wp:anchor distT="0" distB="0" distL="114300" distR="114300" simplePos="0" relativeHeight="251621888" behindDoc="0" locked="0" layoutInCell="1" allowOverlap="1" wp14:anchorId="6346A52C" wp14:editId="511B31C2">
                <wp:simplePos x="0" y="0"/>
                <wp:positionH relativeFrom="column">
                  <wp:posOffset>1205865</wp:posOffset>
                </wp:positionH>
                <wp:positionV relativeFrom="paragraph">
                  <wp:posOffset>176530</wp:posOffset>
                </wp:positionV>
                <wp:extent cx="400051" cy="342900"/>
                <wp:effectExtent l="0" t="0" r="0" b="0"/>
                <wp:wrapNone/>
                <wp:docPr id="21" name="Rectangle 21"/>
                <wp:cNvGraphicFramePr/>
                <a:graphic xmlns:a="http://schemas.openxmlformats.org/drawingml/2006/main">
                  <a:graphicData uri="http://schemas.microsoft.com/office/word/2010/wordprocessingShape">
                    <wps:wsp>
                      <wps:cNvSpPr/>
                      <wps:spPr>
                        <a:xfrm>
                          <a:off x="0" y="0"/>
                          <a:ext cx="400051" cy="34290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67565F34" w14:textId="77777777" w:rsidR="00E219AD" w:rsidRPr="006E53B4" w:rsidRDefault="00E219AD" w:rsidP="006E53B4">
                            <w:pPr>
                              <w:jc w:val="center"/>
                              <w:rPr>
                                <w:rFonts w:ascii="Times New Roman" w:hAnsi="Times New Roman" w:cs="Times New Roman"/>
                                <w:b/>
                                <w:color w:val="FF0000"/>
                                <w:sz w:val="26"/>
                                <w:szCs w:val="26"/>
                              </w:rPr>
                            </w:pPr>
                            <w:r>
                              <w:rPr>
                                <w:rFonts w:ascii="Times New Roman" w:hAnsi="Times New Roman" w:cs="Times New Roman"/>
                                <w:b/>
                                <w:color w:val="FF0000"/>
                                <w:sz w:val="26"/>
                                <w:szCs w:val="26"/>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46A52C" id="Rectangle 21" o:spid="_x0000_s1033" style="position:absolute;left:0;text-align:left;margin-left:94.95pt;margin-top:13.9pt;width:31.5pt;height:27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" filled="f" stroked="f" strokeweight="1pt">
                <v:textbox>
                  <w:txbxContent>
                    <w:p w14:paraId="67565F34" w14:textId="77777777" w:rsidR="00E219AD" w:rsidRPr="006E53B4" w:rsidRDefault="00E219AD" w:rsidP="006E53B4">
                      <w:pPr>
                        <w:jc w:val="center"/>
                        <w:rPr>
                          <w:rFonts w:ascii="Times New Roman" w:hAnsi="Times New Roman" w:cs="Times New Roman"/>
                          <w:b/>
                          <w:color w:val="FF0000"/>
                          <w:sz w:val="26"/>
                          <w:szCs w:val="26"/>
                        </w:rPr>
                      </w:pPr>
                      <w:r>
                        <w:rPr>
                          <w:rFonts w:ascii="Times New Roman" w:hAnsi="Times New Roman" w:cs="Times New Roman"/>
                          <w:b/>
                          <w:color w:val="FF0000"/>
                          <w:sz w:val="26"/>
                          <w:szCs w:val="26"/>
                        </w:rPr>
                        <w:t>C</w:t>
                      </w:r>
                    </w:p>
                  </w:txbxContent>
                </v:textbox>
              </v:rect>
            </w:pict>
          </mc:Fallback>
        </mc:AlternateContent>
      </w:r>
    </w:p>
    <w:p w14:paraId="73EF389B" w14:textId="77777777" w:rsidR="00990F36" w:rsidRDefault="006E53B4" w:rsidP="003C0186">
      <w:pPr>
        <w:pStyle w:val="Vnbnnidung40"/>
        <w:tabs>
          <w:tab w:val="left" w:pos="1538"/>
          <w:tab w:val="left" w:leader="dot" w:pos="8987"/>
        </w:tabs>
        <w:adjustRightInd w:val="0"/>
        <w:snapToGrid w:val="0"/>
        <w:spacing w:after="120" w:line="276" w:lineRule="auto"/>
        <w:ind w:firstLine="720"/>
        <w:jc w:val="both"/>
        <w:rPr>
          <w:b/>
          <w:sz w:val="26"/>
          <w:szCs w:val="26"/>
          <w:highlight w:val="white"/>
        </w:rPr>
      </w:pPr>
      <w:r>
        <w:rPr>
          <w:b/>
          <w:noProof/>
          <w:sz w:val="26"/>
          <w:szCs w:val="26"/>
        </w:rPr>
        <mc:AlternateContent>
          <mc:Choice Requires="wps">
            <w:drawing>
              <wp:anchor distT="0" distB="0" distL="114300" distR="114300" simplePos="0" relativeHeight="251627008" behindDoc="0" locked="0" layoutInCell="1" allowOverlap="1" wp14:anchorId="0A258080" wp14:editId="1B50C8E7">
                <wp:simplePos x="0" y="0"/>
                <wp:positionH relativeFrom="column">
                  <wp:posOffset>4633595</wp:posOffset>
                </wp:positionH>
                <wp:positionV relativeFrom="paragraph">
                  <wp:posOffset>163830</wp:posOffset>
                </wp:positionV>
                <wp:extent cx="400050" cy="342900"/>
                <wp:effectExtent l="0" t="0" r="0" b="0"/>
                <wp:wrapNone/>
                <wp:docPr id="26" name="Rectangle 26"/>
                <wp:cNvGraphicFramePr/>
                <a:graphic xmlns:a="http://schemas.openxmlformats.org/drawingml/2006/main">
                  <a:graphicData uri="http://schemas.microsoft.com/office/word/2010/wordprocessingShape">
                    <wps:wsp>
                      <wps:cNvSpPr/>
                      <wps:spPr>
                        <a:xfrm>
                          <a:off x="0" y="0"/>
                          <a:ext cx="400050" cy="34290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4A95125E" w14:textId="77777777" w:rsidR="00E219AD" w:rsidRPr="006E53B4" w:rsidRDefault="00E219AD" w:rsidP="006E53B4">
                            <w:pPr>
                              <w:jc w:val="center"/>
                              <w:rPr>
                                <w:rFonts w:ascii="Times New Roman" w:hAnsi="Times New Roman" w:cs="Times New Roman"/>
                                <w:b/>
                                <w:color w:val="FF0000"/>
                                <w:sz w:val="26"/>
                                <w:szCs w:val="26"/>
                              </w:rPr>
                            </w:pPr>
                            <w:r>
                              <w:rPr>
                                <w:rFonts w:ascii="Times New Roman" w:hAnsi="Times New Roman" w:cs="Times New Roman"/>
                                <w:b/>
                                <w:color w:val="FF0000"/>
                                <w:sz w:val="26"/>
                                <w:szCs w:val="26"/>
                              </w:rPr>
                              <w: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258080" id="Rectangle 26" o:spid="_x0000_s1034" style="position:absolute;left:0;text-align:left;margin-left:364.85pt;margin-top:12.9pt;width:31.5pt;height:27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" filled="f" stroked="f" strokeweight="1pt">
                <v:textbox>
                  <w:txbxContent>
                    <w:p w14:paraId="4A95125E" w14:textId="77777777" w:rsidR="00E219AD" w:rsidRPr="006E53B4" w:rsidRDefault="00E219AD" w:rsidP="006E53B4">
                      <w:pPr>
                        <w:jc w:val="center"/>
                        <w:rPr>
                          <w:rFonts w:ascii="Times New Roman" w:hAnsi="Times New Roman" w:cs="Times New Roman"/>
                          <w:b/>
                          <w:color w:val="FF0000"/>
                          <w:sz w:val="26"/>
                          <w:szCs w:val="26"/>
                        </w:rPr>
                      </w:pPr>
                      <w:r>
                        <w:rPr>
                          <w:rFonts w:ascii="Times New Roman" w:hAnsi="Times New Roman" w:cs="Times New Roman"/>
                          <w:b/>
                          <w:color w:val="FF0000"/>
                          <w:sz w:val="26"/>
                          <w:szCs w:val="26"/>
                        </w:rPr>
                        <w:t>H</w:t>
                      </w:r>
                    </w:p>
                  </w:txbxContent>
                </v:textbox>
              </v:rect>
            </w:pict>
          </mc:Fallback>
        </mc:AlternateContent>
      </w:r>
      <w:r w:rsidR="00273B6A">
        <w:rPr>
          <w:b/>
          <w:noProof/>
          <w:sz w:val="26"/>
          <w:szCs w:val="26"/>
        </w:rPr>
        <mc:AlternateContent>
          <mc:Choice Requires="wps">
            <w:drawing>
              <wp:anchor distT="0" distB="0" distL="114300" distR="114300" simplePos="0" relativeHeight="251617792" behindDoc="0" locked="0" layoutInCell="1" allowOverlap="1" wp14:anchorId="571BD121" wp14:editId="05380F34">
                <wp:simplePos x="0" y="0"/>
                <wp:positionH relativeFrom="column">
                  <wp:posOffset>1529715</wp:posOffset>
                </wp:positionH>
                <wp:positionV relativeFrom="paragraph">
                  <wp:posOffset>110490</wp:posOffset>
                </wp:positionV>
                <wp:extent cx="171450" cy="0"/>
                <wp:effectExtent l="19050" t="19050" r="0" b="19050"/>
                <wp:wrapNone/>
                <wp:docPr id="12" name="Straight Connector 12"/>
                <wp:cNvGraphicFramePr/>
                <a:graphic xmlns:a="http://schemas.openxmlformats.org/drawingml/2006/main">
                  <a:graphicData uri="http://schemas.microsoft.com/office/word/2010/wordprocessingShape">
                    <wps:wsp>
                      <wps:cNvCnPr/>
                      <wps:spPr>
                        <a:xfrm flipH="1" flipV="1">
                          <a:off x="0" y="0"/>
                          <a:ext cx="17145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895DA4" id="Straight Connector 12" o:spid="_x0000_s1026" style="position:absolute;flip:x y;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0.45pt,8.7pt" to="133.95pt,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" strokecolor="red" strokeweight="2.25pt">
                <v:stroke joinstyle="miter"/>
              </v:line>
            </w:pict>
          </mc:Fallback>
        </mc:AlternateContent>
      </w:r>
    </w:p>
    <w:p w14:paraId="3B5B979B" w14:textId="77777777" w:rsidR="00990F36" w:rsidRDefault="006E53B4" w:rsidP="003C0186">
      <w:pPr>
        <w:pStyle w:val="Vnbnnidung40"/>
        <w:tabs>
          <w:tab w:val="left" w:pos="1538"/>
          <w:tab w:val="left" w:leader="dot" w:pos="8987"/>
        </w:tabs>
        <w:adjustRightInd w:val="0"/>
        <w:snapToGrid w:val="0"/>
        <w:spacing w:after="120" w:line="276" w:lineRule="auto"/>
        <w:ind w:firstLine="720"/>
        <w:jc w:val="both"/>
        <w:rPr>
          <w:b/>
          <w:sz w:val="26"/>
          <w:szCs w:val="26"/>
          <w:highlight w:val="white"/>
        </w:rPr>
      </w:pPr>
      <w:r>
        <w:rPr>
          <w:b/>
          <w:noProof/>
          <w:sz w:val="26"/>
          <w:szCs w:val="26"/>
        </w:rPr>
        <mc:AlternateContent>
          <mc:Choice Requires="wps">
            <w:drawing>
              <wp:anchor distT="0" distB="0" distL="114300" distR="114300" simplePos="0" relativeHeight="251623936" behindDoc="0" locked="0" layoutInCell="1" allowOverlap="1" wp14:anchorId="75AF433B" wp14:editId="52ABE3BB">
                <wp:simplePos x="0" y="0"/>
                <wp:positionH relativeFrom="column">
                  <wp:posOffset>1710690</wp:posOffset>
                </wp:positionH>
                <wp:positionV relativeFrom="paragraph">
                  <wp:posOffset>184467</wp:posOffset>
                </wp:positionV>
                <wp:extent cx="400051" cy="342900"/>
                <wp:effectExtent l="0" t="0" r="0" b="0"/>
                <wp:wrapNone/>
                <wp:docPr id="23" name="Rectangle 23"/>
                <wp:cNvGraphicFramePr/>
                <a:graphic xmlns:a="http://schemas.openxmlformats.org/drawingml/2006/main">
                  <a:graphicData uri="http://schemas.microsoft.com/office/word/2010/wordprocessingShape">
                    <wps:wsp>
                      <wps:cNvSpPr/>
                      <wps:spPr>
                        <a:xfrm>
                          <a:off x="0" y="0"/>
                          <a:ext cx="400051" cy="34290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7D4981E9" w14:textId="77777777" w:rsidR="00E219AD" w:rsidRPr="006E53B4" w:rsidRDefault="00E219AD" w:rsidP="006E53B4">
                            <w:pPr>
                              <w:jc w:val="center"/>
                              <w:rPr>
                                <w:rFonts w:ascii="Times New Roman" w:hAnsi="Times New Roman" w:cs="Times New Roman"/>
                                <w:b/>
                                <w:color w:val="FF0000"/>
                                <w:sz w:val="26"/>
                                <w:szCs w:val="26"/>
                              </w:rPr>
                            </w:pPr>
                            <w:r>
                              <w:rPr>
                                <w:rFonts w:ascii="Times New Roman" w:hAnsi="Times New Roman" w:cs="Times New Roman"/>
                                <w:b/>
                                <w:color w:val="FF0000"/>
                                <w:sz w:val="26"/>
                                <w:szCs w:val="26"/>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AF433B" id="Rectangle 23" o:spid="_x0000_s1035" style="position:absolute;left:0;text-align:left;margin-left:134.7pt;margin-top:14.5pt;width:31.5pt;height:27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" filled="f" stroked="f" strokeweight="1pt">
                <v:textbox>
                  <w:txbxContent>
                    <w:p w14:paraId="7D4981E9" w14:textId="77777777" w:rsidR="00E219AD" w:rsidRPr="006E53B4" w:rsidRDefault="00E219AD" w:rsidP="006E53B4">
                      <w:pPr>
                        <w:jc w:val="center"/>
                        <w:rPr>
                          <w:rFonts w:ascii="Times New Roman" w:hAnsi="Times New Roman" w:cs="Times New Roman"/>
                          <w:b/>
                          <w:color w:val="FF0000"/>
                          <w:sz w:val="26"/>
                          <w:szCs w:val="26"/>
                        </w:rPr>
                      </w:pPr>
                      <w:r>
                        <w:rPr>
                          <w:rFonts w:ascii="Times New Roman" w:hAnsi="Times New Roman" w:cs="Times New Roman"/>
                          <w:b/>
                          <w:color w:val="FF0000"/>
                          <w:sz w:val="26"/>
                          <w:szCs w:val="26"/>
                        </w:rPr>
                        <w:t>E</w:t>
                      </w:r>
                    </w:p>
                  </w:txbxContent>
                </v:textbox>
              </v:rect>
            </w:pict>
          </mc:Fallback>
        </mc:AlternateContent>
      </w:r>
    </w:p>
    <w:p w14:paraId="43D3F48B" w14:textId="77777777" w:rsidR="00990F36" w:rsidRDefault="006E53B4" w:rsidP="003C0186">
      <w:pPr>
        <w:pStyle w:val="Vnbnnidung40"/>
        <w:tabs>
          <w:tab w:val="left" w:pos="1538"/>
          <w:tab w:val="left" w:leader="dot" w:pos="8987"/>
        </w:tabs>
        <w:adjustRightInd w:val="0"/>
        <w:snapToGrid w:val="0"/>
        <w:spacing w:after="120" w:line="276" w:lineRule="auto"/>
        <w:ind w:firstLine="720"/>
        <w:jc w:val="both"/>
        <w:rPr>
          <w:b/>
          <w:sz w:val="26"/>
          <w:szCs w:val="26"/>
          <w:highlight w:val="white"/>
        </w:rPr>
      </w:pPr>
      <w:r>
        <w:rPr>
          <w:b/>
          <w:noProof/>
          <w:sz w:val="26"/>
          <w:szCs w:val="26"/>
        </w:rPr>
        <mc:AlternateContent>
          <mc:Choice Requires="wps">
            <w:drawing>
              <wp:anchor distT="0" distB="0" distL="114300" distR="114300" simplePos="0" relativeHeight="251625984" behindDoc="0" locked="0" layoutInCell="1" allowOverlap="1" wp14:anchorId="7775BBF1" wp14:editId="274C4C5C">
                <wp:simplePos x="0" y="0"/>
                <wp:positionH relativeFrom="column">
                  <wp:posOffset>3833495</wp:posOffset>
                </wp:positionH>
                <wp:positionV relativeFrom="paragraph">
                  <wp:posOffset>260985</wp:posOffset>
                </wp:positionV>
                <wp:extent cx="400050" cy="342900"/>
                <wp:effectExtent l="0" t="0" r="0" b="0"/>
                <wp:wrapNone/>
                <wp:docPr id="25" name="Rectangle 25"/>
                <wp:cNvGraphicFramePr/>
                <a:graphic xmlns:a="http://schemas.openxmlformats.org/drawingml/2006/main">
                  <a:graphicData uri="http://schemas.microsoft.com/office/word/2010/wordprocessingShape">
                    <wps:wsp>
                      <wps:cNvSpPr/>
                      <wps:spPr>
                        <a:xfrm>
                          <a:off x="0" y="0"/>
                          <a:ext cx="400050" cy="34290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76B84A71" w14:textId="77777777" w:rsidR="00E219AD" w:rsidRPr="006E53B4" w:rsidRDefault="00E219AD" w:rsidP="006E53B4">
                            <w:pPr>
                              <w:jc w:val="center"/>
                              <w:rPr>
                                <w:rFonts w:ascii="Times New Roman" w:hAnsi="Times New Roman" w:cs="Times New Roman"/>
                                <w:b/>
                                <w:color w:val="FF0000"/>
                                <w:sz w:val="26"/>
                                <w:szCs w:val="26"/>
                              </w:rPr>
                            </w:pPr>
                            <w:r>
                              <w:rPr>
                                <w:rFonts w:ascii="Times New Roman" w:hAnsi="Times New Roman" w:cs="Times New Roman"/>
                                <w:b/>
                                <w:color w:val="FF0000"/>
                                <w:sz w:val="26"/>
                                <w:szCs w:val="26"/>
                              </w:rPr>
                              <w:t>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75BBF1" id="Rectangle 25" o:spid="_x0000_s1036" style="position:absolute;left:0;text-align:left;margin-left:301.85pt;margin-top:20.55pt;width:31.5pt;height:27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" filled="f" stroked="f" strokeweight="1pt">
                <v:textbox>
                  <w:txbxContent>
                    <w:p w14:paraId="76B84A71" w14:textId="77777777" w:rsidR="00E219AD" w:rsidRPr="006E53B4" w:rsidRDefault="00E219AD" w:rsidP="006E53B4">
                      <w:pPr>
                        <w:jc w:val="center"/>
                        <w:rPr>
                          <w:rFonts w:ascii="Times New Roman" w:hAnsi="Times New Roman" w:cs="Times New Roman"/>
                          <w:b/>
                          <w:color w:val="FF0000"/>
                          <w:sz w:val="26"/>
                          <w:szCs w:val="26"/>
                        </w:rPr>
                      </w:pPr>
                      <w:r>
                        <w:rPr>
                          <w:rFonts w:ascii="Times New Roman" w:hAnsi="Times New Roman" w:cs="Times New Roman"/>
                          <w:b/>
                          <w:color w:val="FF0000"/>
                          <w:sz w:val="26"/>
                          <w:szCs w:val="26"/>
                        </w:rPr>
                        <w:t>G</w:t>
                      </w:r>
                    </w:p>
                  </w:txbxContent>
                </v:textbox>
              </v:rect>
            </w:pict>
          </mc:Fallback>
        </mc:AlternateContent>
      </w:r>
    </w:p>
    <w:p w14:paraId="35594D2B" w14:textId="77777777" w:rsidR="00990F36" w:rsidRDefault="00990F36" w:rsidP="003C0186">
      <w:pPr>
        <w:pStyle w:val="Vnbnnidung40"/>
        <w:tabs>
          <w:tab w:val="left" w:pos="1538"/>
          <w:tab w:val="left" w:leader="dot" w:pos="8987"/>
        </w:tabs>
        <w:adjustRightInd w:val="0"/>
        <w:snapToGrid w:val="0"/>
        <w:spacing w:after="120" w:line="276" w:lineRule="auto"/>
        <w:ind w:firstLine="720"/>
        <w:jc w:val="both"/>
        <w:rPr>
          <w:b/>
          <w:sz w:val="26"/>
          <w:szCs w:val="26"/>
          <w:highlight w:val="white"/>
        </w:rPr>
      </w:pPr>
    </w:p>
    <w:p w14:paraId="3DF227D7" w14:textId="77777777" w:rsidR="003C0186" w:rsidRDefault="006E53B4" w:rsidP="003C0186">
      <w:pPr>
        <w:pStyle w:val="Vnbnnidung40"/>
        <w:tabs>
          <w:tab w:val="left" w:pos="1538"/>
          <w:tab w:val="left" w:leader="dot" w:pos="8987"/>
        </w:tabs>
        <w:adjustRightInd w:val="0"/>
        <w:snapToGrid w:val="0"/>
        <w:spacing w:after="120" w:line="276" w:lineRule="auto"/>
        <w:ind w:firstLine="720"/>
        <w:jc w:val="both"/>
        <w:rPr>
          <w:b/>
          <w:sz w:val="26"/>
          <w:szCs w:val="26"/>
          <w:highlight w:val="white"/>
        </w:rPr>
      </w:pPr>
      <w:r>
        <w:rPr>
          <w:b/>
          <w:noProof/>
          <w:sz w:val="26"/>
          <w:szCs w:val="26"/>
        </w:rPr>
        <mc:AlternateContent>
          <mc:Choice Requires="wps">
            <w:drawing>
              <wp:anchor distT="0" distB="0" distL="114300" distR="114300" simplePos="0" relativeHeight="251624960" behindDoc="0" locked="0" layoutInCell="1" allowOverlap="1" wp14:anchorId="01A2FBBB" wp14:editId="351A2D94">
                <wp:simplePos x="0" y="0"/>
                <wp:positionH relativeFrom="column">
                  <wp:posOffset>2453640</wp:posOffset>
                </wp:positionH>
                <wp:positionV relativeFrom="paragraph">
                  <wp:posOffset>14605</wp:posOffset>
                </wp:positionV>
                <wp:extent cx="400051" cy="342900"/>
                <wp:effectExtent l="0" t="0" r="0" b="0"/>
                <wp:wrapNone/>
                <wp:docPr id="24" name="Rectangle 24"/>
                <wp:cNvGraphicFramePr/>
                <a:graphic xmlns:a="http://schemas.openxmlformats.org/drawingml/2006/main">
                  <a:graphicData uri="http://schemas.microsoft.com/office/word/2010/wordprocessingShape">
                    <wps:wsp>
                      <wps:cNvSpPr/>
                      <wps:spPr>
                        <a:xfrm>
                          <a:off x="0" y="0"/>
                          <a:ext cx="400051" cy="34290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626E14CE" w14:textId="77777777" w:rsidR="00E219AD" w:rsidRPr="006E53B4" w:rsidRDefault="00E219AD" w:rsidP="006E53B4">
                            <w:pPr>
                              <w:jc w:val="center"/>
                              <w:rPr>
                                <w:rFonts w:ascii="Times New Roman" w:hAnsi="Times New Roman" w:cs="Times New Roman"/>
                                <w:b/>
                                <w:color w:val="FF0000"/>
                                <w:sz w:val="26"/>
                                <w:szCs w:val="26"/>
                              </w:rPr>
                            </w:pPr>
                            <w:r>
                              <w:rPr>
                                <w:rFonts w:ascii="Times New Roman" w:hAnsi="Times New Roman" w:cs="Times New Roman"/>
                                <w:b/>
                                <w:color w:val="FF0000"/>
                                <w:sz w:val="26"/>
                                <w:szCs w:val="26"/>
                              </w:rPr>
                              <w:t>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A2FBBB" id="Rectangle 24" o:spid="_x0000_s1037" style="position:absolute;left:0;text-align:left;margin-left:193.2pt;margin-top:1.15pt;width:31.5pt;height:27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" filled="f" stroked="f" strokeweight="1pt">
                <v:textbox>
                  <w:txbxContent>
                    <w:p w14:paraId="626E14CE" w14:textId="77777777" w:rsidR="00E219AD" w:rsidRPr="006E53B4" w:rsidRDefault="00E219AD" w:rsidP="006E53B4">
                      <w:pPr>
                        <w:jc w:val="center"/>
                        <w:rPr>
                          <w:rFonts w:ascii="Times New Roman" w:hAnsi="Times New Roman" w:cs="Times New Roman"/>
                          <w:b/>
                          <w:color w:val="FF0000"/>
                          <w:sz w:val="26"/>
                          <w:szCs w:val="26"/>
                        </w:rPr>
                      </w:pPr>
                      <w:r>
                        <w:rPr>
                          <w:rFonts w:ascii="Times New Roman" w:hAnsi="Times New Roman" w:cs="Times New Roman"/>
                          <w:b/>
                          <w:color w:val="FF0000"/>
                          <w:sz w:val="26"/>
                          <w:szCs w:val="26"/>
                        </w:rPr>
                        <w:t>F</w:t>
                      </w:r>
                    </w:p>
                  </w:txbxContent>
                </v:textbox>
              </v:rect>
            </w:pict>
          </mc:Fallback>
        </mc:AlternateContent>
      </w:r>
    </w:p>
    <w:p w14:paraId="0DEF25F2" w14:textId="77777777" w:rsidR="003C0186" w:rsidRDefault="00BB33B0" w:rsidP="003C0186">
      <w:pPr>
        <w:pStyle w:val="Vnbnnidung40"/>
        <w:tabs>
          <w:tab w:val="left" w:pos="1538"/>
          <w:tab w:val="left" w:leader="dot" w:pos="8987"/>
        </w:tabs>
        <w:adjustRightInd w:val="0"/>
        <w:snapToGrid w:val="0"/>
        <w:spacing w:after="120" w:line="276" w:lineRule="auto"/>
        <w:ind w:firstLine="720"/>
        <w:jc w:val="both"/>
        <w:rPr>
          <w:b/>
          <w:sz w:val="26"/>
          <w:szCs w:val="26"/>
          <w:highlight w:val="white"/>
        </w:rPr>
      </w:pPr>
      <w:r>
        <w:rPr>
          <w:b/>
          <w:noProof/>
          <w:sz w:val="26"/>
          <w:szCs w:val="26"/>
        </w:rPr>
        <mc:AlternateContent>
          <mc:Choice Requires="wps">
            <w:drawing>
              <wp:anchor distT="0" distB="0" distL="114300" distR="114300" simplePos="0" relativeHeight="251631104" behindDoc="0" locked="0" layoutInCell="1" allowOverlap="1" wp14:anchorId="63597033" wp14:editId="48535D88">
                <wp:simplePos x="0" y="0"/>
                <wp:positionH relativeFrom="column">
                  <wp:posOffset>1834516</wp:posOffset>
                </wp:positionH>
                <wp:positionV relativeFrom="paragraph">
                  <wp:posOffset>66675</wp:posOffset>
                </wp:positionV>
                <wp:extent cx="2533650" cy="514350"/>
                <wp:effectExtent l="0" t="0" r="0" b="0"/>
                <wp:wrapNone/>
                <wp:docPr id="31" name="Rectangle 31"/>
                <wp:cNvGraphicFramePr/>
                <a:graphic xmlns:a="http://schemas.openxmlformats.org/drawingml/2006/main">
                  <a:graphicData uri="http://schemas.microsoft.com/office/word/2010/wordprocessingShape">
                    <wps:wsp>
                      <wps:cNvSpPr/>
                      <wps:spPr>
                        <a:xfrm>
                          <a:off x="0" y="0"/>
                          <a:ext cx="2533650" cy="51435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709E699D" w14:textId="77777777" w:rsidR="00E219AD" w:rsidRPr="00BB33B0" w:rsidRDefault="00E219AD" w:rsidP="006E53B4">
                            <w:pPr>
                              <w:jc w:val="center"/>
                              <w:rPr>
                                <w:rFonts w:ascii="Times New Roman" w:hAnsi="Times New Roman" w:cs="Times New Roman"/>
                                <w:b/>
                                <w:color w:val="002060"/>
                                <w:sz w:val="36"/>
                                <w:szCs w:val="26"/>
                              </w:rPr>
                            </w:pPr>
                            <w:r w:rsidRPr="00BB33B0">
                              <w:rPr>
                                <w:rFonts w:ascii="Times New Roman" w:hAnsi="Times New Roman" w:cs="Times New Roman"/>
                                <w:b/>
                                <w:color w:val="002060"/>
                                <w:sz w:val="36"/>
                                <w:szCs w:val="26"/>
                              </w:rPr>
                              <w:t>LÒ GẠ</w:t>
                            </w:r>
                            <w:r>
                              <w:rPr>
                                <w:rFonts w:ascii="Times New Roman" w:hAnsi="Times New Roman" w:cs="Times New Roman"/>
                                <w:b/>
                                <w:color w:val="002060"/>
                                <w:sz w:val="36"/>
                                <w:szCs w:val="26"/>
                              </w:rPr>
                              <w:t xml:space="preserve">CH </w:t>
                            </w:r>
                            <w:r w:rsidRPr="00D13C4C">
                              <w:rPr>
                                <w:rFonts w:ascii="Times New Roman" w:hAnsi="Times New Roman" w:cs="Times New Roman"/>
                                <w:b/>
                                <w:color w:val="002060"/>
                                <w:sz w:val="36"/>
                                <w:szCs w:val="26"/>
                              </w:rPr>
                              <w:t>THÁI HÒA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3597033" id="Rectangle 31" o:spid="_x0000_s1038" style="position:absolute;left:0;text-align:left;margin-left:144.45pt;margin-top:5.25pt;width:199.5pt;height:40.5pt;z-index:251631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" filled="f" stroked="f" strokeweight="1pt">
                <v:textbox>
                  <w:txbxContent>
                    <w:p w14:paraId="709E699D" w14:textId="77777777" w:rsidR="00E219AD" w:rsidRPr="00BB33B0" w:rsidRDefault="00E219AD" w:rsidP="006E53B4">
                      <w:pPr>
                        <w:jc w:val="center"/>
                        <w:rPr>
                          <w:rFonts w:ascii="Times New Roman" w:hAnsi="Times New Roman" w:cs="Times New Roman"/>
                          <w:b/>
                          <w:color w:val="002060"/>
                          <w:sz w:val="36"/>
                          <w:szCs w:val="26"/>
                        </w:rPr>
                      </w:pPr>
                      <w:r w:rsidRPr="00BB33B0">
                        <w:rPr>
                          <w:rFonts w:ascii="Times New Roman" w:hAnsi="Times New Roman" w:cs="Times New Roman"/>
                          <w:b/>
                          <w:color w:val="002060"/>
                          <w:sz w:val="36"/>
                          <w:szCs w:val="26"/>
                        </w:rPr>
                        <w:t>LÒ GẠ</w:t>
                      </w:r>
                      <w:r>
                        <w:rPr>
                          <w:rFonts w:ascii="Times New Roman" w:hAnsi="Times New Roman" w:cs="Times New Roman"/>
                          <w:b/>
                          <w:color w:val="002060"/>
                          <w:sz w:val="36"/>
                          <w:szCs w:val="26"/>
                        </w:rPr>
                        <w:t xml:space="preserve">CH </w:t>
                      </w:r>
                      <w:r w:rsidRPr="00D13C4C">
                        <w:rPr>
                          <w:rFonts w:ascii="Times New Roman" w:hAnsi="Times New Roman" w:cs="Times New Roman"/>
                          <w:b/>
                          <w:color w:val="002060"/>
                          <w:sz w:val="36"/>
                          <w:szCs w:val="26"/>
                        </w:rPr>
                        <w:t>THÁI HÒA</w:t>
                      </w:r>
                    </w:p>
                  </w:txbxContent>
                </v:textbox>
              </v:rect>
            </w:pict>
          </mc:Fallback>
        </mc:AlternateContent>
      </w:r>
    </w:p>
    <w:p w14:paraId="2A8F694A" w14:textId="77777777" w:rsidR="003C0186" w:rsidRDefault="003C0186" w:rsidP="003C0186">
      <w:pPr>
        <w:pStyle w:val="Vnbnnidung40"/>
        <w:tabs>
          <w:tab w:val="left" w:pos="1538"/>
          <w:tab w:val="left" w:leader="dot" w:pos="8987"/>
        </w:tabs>
        <w:adjustRightInd w:val="0"/>
        <w:snapToGrid w:val="0"/>
        <w:spacing w:after="120" w:line="276" w:lineRule="auto"/>
        <w:ind w:firstLine="720"/>
        <w:jc w:val="both"/>
        <w:rPr>
          <w:b/>
          <w:sz w:val="26"/>
          <w:szCs w:val="26"/>
          <w:highlight w:val="white"/>
        </w:rPr>
      </w:pPr>
    </w:p>
    <w:p w14:paraId="5AC71472" w14:textId="77777777" w:rsidR="003C0186" w:rsidRDefault="003C0186" w:rsidP="003C0186">
      <w:pPr>
        <w:pStyle w:val="Vnbnnidung40"/>
        <w:tabs>
          <w:tab w:val="left" w:pos="1538"/>
          <w:tab w:val="left" w:leader="dot" w:pos="8987"/>
        </w:tabs>
        <w:adjustRightInd w:val="0"/>
        <w:snapToGrid w:val="0"/>
        <w:spacing w:after="120" w:line="276" w:lineRule="auto"/>
        <w:ind w:firstLine="720"/>
        <w:jc w:val="both"/>
        <w:rPr>
          <w:b/>
          <w:sz w:val="26"/>
          <w:szCs w:val="26"/>
          <w:highlight w:val="white"/>
        </w:rPr>
      </w:pPr>
    </w:p>
    <w:p w14:paraId="22684E14" w14:textId="3A432640" w:rsidR="003C0186" w:rsidRPr="005F04BB" w:rsidRDefault="005F04BB" w:rsidP="00FA0A42">
      <w:pPr>
        <w:pStyle w:val="Caption"/>
        <w:jc w:val="center"/>
        <w:rPr>
          <w:color w:val="auto"/>
          <w:sz w:val="26"/>
          <w:szCs w:val="26"/>
          <w:highlight w:val="white"/>
        </w:rPr>
      </w:pPr>
      <w:bookmarkStart w:id="21" w:name="_Toc121170306"/>
      <w:bookmarkStart w:id="22" w:name="_Toc134027448"/>
      <w:bookmarkStart w:id="23" w:name="_Toc145772752"/>
      <w:r w:rsidRPr="005F04BB">
        <w:rPr>
          <w:color w:val="auto"/>
          <w:sz w:val="26"/>
          <w:szCs w:val="26"/>
        </w:rPr>
        <w:t xml:space="preserve">Hình 1. </w:t>
      </w:r>
      <w:r w:rsidRPr="005F04BB">
        <w:rPr>
          <w:color w:val="auto"/>
          <w:sz w:val="26"/>
          <w:szCs w:val="26"/>
        </w:rPr>
        <w:fldChar w:fldCharType="begin"/>
      </w:r>
      <w:r w:rsidRPr="005F04BB">
        <w:rPr>
          <w:color w:val="auto"/>
          <w:sz w:val="26"/>
          <w:szCs w:val="26"/>
        </w:rPr>
        <w:instrText xml:space="preserve"> SEQ Hình_1. \* ARABIC </w:instrText>
      </w:r>
      <w:r w:rsidRPr="005F04BB">
        <w:rPr>
          <w:color w:val="auto"/>
          <w:sz w:val="26"/>
          <w:szCs w:val="26"/>
        </w:rPr>
        <w:fldChar w:fldCharType="separate"/>
      </w:r>
      <w:r w:rsidR="00237CC5">
        <w:rPr>
          <w:noProof/>
          <w:color w:val="auto"/>
          <w:sz w:val="26"/>
          <w:szCs w:val="26"/>
        </w:rPr>
        <w:t>1</w:t>
      </w:r>
      <w:r w:rsidRPr="005F04BB">
        <w:rPr>
          <w:color w:val="auto"/>
          <w:sz w:val="26"/>
          <w:szCs w:val="26"/>
        </w:rPr>
        <w:fldChar w:fldCharType="end"/>
      </w:r>
      <w:r w:rsidR="003C0186" w:rsidRPr="005F04BB">
        <w:rPr>
          <w:color w:val="auto"/>
          <w:sz w:val="26"/>
          <w:szCs w:val="26"/>
        </w:rPr>
        <w:t xml:space="preserve">: </w:t>
      </w:r>
      <w:r w:rsidR="003C0186" w:rsidRPr="005F04BB">
        <w:rPr>
          <w:color w:val="auto"/>
          <w:sz w:val="26"/>
          <w:szCs w:val="26"/>
          <w:highlight w:val="white"/>
        </w:rPr>
        <w:t xml:space="preserve">Vị trí </w:t>
      </w:r>
      <w:bookmarkEnd w:id="21"/>
      <w:bookmarkEnd w:id="22"/>
      <w:r w:rsidRPr="005F04BB">
        <w:rPr>
          <w:color w:val="auto"/>
          <w:sz w:val="26"/>
          <w:szCs w:val="26"/>
          <w:highlight w:val="white"/>
        </w:rPr>
        <w:t>cơ sở</w:t>
      </w:r>
      <w:bookmarkEnd w:id="23"/>
    </w:p>
    <w:p w14:paraId="168827FD" w14:textId="77777777" w:rsidR="003C0186" w:rsidRDefault="003C0186" w:rsidP="005F04BB">
      <w:pPr>
        <w:pStyle w:val="Vnbnnidung40"/>
        <w:tabs>
          <w:tab w:val="left" w:pos="1538"/>
          <w:tab w:val="left" w:leader="dot" w:pos="8987"/>
        </w:tabs>
        <w:adjustRightInd w:val="0"/>
        <w:snapToGrid w:val="0"/>
        <w:spacing w:after="120" w:line="276" w:lineRule="auto"/>
        <w:ind w:firstLine="720"/>
        <w:jc w:val="both"/>
        <w:outlineLvl w:val="2"/>
        <w:rPr>
          <w:b/>
          <w:i/>
          <w:sz w:val="26"/>
          <w:szCs w:val="26"/>
          <w:highlight w:val="white"/>
        </w:rPr>
      </w:pPr>
      <w:bookmarkStart w:id="24" w:name="_Toc145771829"/>
      <w:bookmarkStart w:id="25" w:name="bookmark401"/>
      <w:r>
        <w:rPr>
          <w:b/>
          <w:i/>
          <w:sz w:val="26"/>
          <w:szCs w:val="26"/>
          <w:highlight w:val="white"/>
        </w:rPr>
        <w:lastRenderedPageBreak/>
        <w:t>1.2.2 Giấy tờ pháp lý</w:t>
      </w:r>
      <w:bookmarkEnd w:id="24"/>
      <w:r>
        <w:rPr>
          <w:b/>
          <w:i/>
          <w:sz w:val="26"/>
          <w:szCs w:val="26"/>
          <w:highlight w:val="white"/>
        </w:rPr>
        <w:t xml:space="preserve"> </w:t>
      </w:r>
    </w:p>
    <w:p w14:paraId="0072DCC5" w14:textId="77777777" w:rsidR="00D91E5F" w:rsidRPr="00574872" w:rsidRDefault="00D91E5F" w:rsidP="006C2C7C">
      <w:pPr>
        <w:spacing w:before="120" w:line="360" w:lineRule="auto"/>
        <w:ind w:left="360"/>
        <w:jc w:val="both"/>
        <w:rPr>
          <w:rStyle w:val="Vnbnnidung"/>
          <w:sz w:val="26"/>
          <w:szCs w:val="26"/>
          <w:highlight w:val="white"/>
        </w:rPr>
      </w:pPr>
      <w:r w:rsidRPr="00574872">
        <w:rPr>
          <w:rStyle w:val="Vnbnnidung"/>
          <w:sz w:val="26"/>
          <w:szCs w:val="26"/>
          <w:highlight w:val="white"/>
        </w:rPr>
        <w:t xml:space="preserve">Cơ sở đã đi vào hoạt động từ năm </w:t>
      </w:r>
      <w:r w:rsidR="00910FAD">
        <w:rPr>
          <w:rStyle w:val="Vnbnnidung"/>
          <w:sz w:val="26"/>
          <w:szCs w:val="26"/>
          <w:highlight w:val="white"/>
        </w:rPr>
        <w:t>200</w:t>
      </w:r>
      <w:r w:rsidR="00692DE6">
        <w:rPr>
          <w:rStyle w:val="Vnbnnidung"/>
          <w:sz w:val="26"/>
          <w:szCs w:val="26"/>
          <w:highlight w:val="white"/>
        </w:rPr>
        <w:t>8</w:t>
      </w:r>
      <w:r w:rsidRPr="00574872">
        <w:rPr>
          <w:rStyle w:val="Vnbnnidung"/>
          <w:sz w:val="26"/>
          <w:szCs w:val="26"/>
          <w:highlight w:val="white"/>
        </w:rPr>
        <w:t xml:space="preserve"> đến nay. Trong quá trình hoạt động Công ty đã được cấp các thủ tục pháp lý cụ thể:</w:t>
      </w:r>
    </w:p>
    <w:p w14:paraId="518C2C76" w14:textId="77777777" w:rsidR="00D91E5F" w:rsidRPr="00574872" w:rsidRDefault="00CF03A5" w:rsidP="006C2C7C">
      <w:pPr>
        <w:spacing w:before="120" w:line="360" w:lineRule="auto"/>
        <w:ind w:left="720"/>
        <w:jc w:val="both"/>
        <w:rPr>
          <w:rStyle w:val="Vnbnnidung4"/>
          <w:sz w:val="26"/>
          <w:szCs w:val="26"/>
          <w:highlight w:val="white"/>
        </w:rPr>
      </w:pPr>
      <w:r w:rsidRPr="00574872">
        <w:rPr>
          <w:rStyle w:val="Vnbnnidung4"/>
          <w:sz w:val="26"/>
          <w:szCs w:val="26"/>
          <w:highlight w:val="white"/>
        </w:rPr>
        <w:t>+</w:t>
      </w:r>
      <w:r w:rsidR="006374F3" w:rsidRPr="00574872">
        <w:rPr>
          <w:rStyle w:val="Vnbnnidung4"/>
          <w:sz w:val="26"/>
          <w:szCs w:val="26"/>
          <w:highlight w:val="white"/>
        </w:rPr>
        <w:t xml:space="preserve"> </w:t>
      </w:r>
      <w:r w:rsidR="00480864">
        <w:rPr>
          <w:rStyle w:val="Vnbnnidung4"/>
          <w:sz w:val="26"/>
          <w:szCs w:val="26"/>
          <w:highlight w:val="white"/>
        </w:rPr>
        <w:t>Giấy xác nhận bản đăng ký đạt tiêu chuẩn môi trường số 976/PXN-TNMT do Sở Tài nguyên và Môi trường cấp ngày 23/05/2005.</w:t>
      </w:r>
    </w:p>
    <w:p w14:paraId="09927BDF" w14:textId="77777777" w:rsidR="006374F3" w:rsidRPr="00574872" w:rsidRDefault="006374F3" w:rsidP="006C2C7C">
      <w:pPr>
        <w:spacing w:before="120" w:line="360" w:lineRule="auto"/>
        <w:ind w:left="720"/>
        <w:jc w:val="both"/>
        <w:rPr>
          <w:rStyle w:val="Vnbnnidung4"/>
          <w:sz w:val="26"/>
          <w:szCs w:val="26"/>
          <w:highlight w:val="white"/>
        </w:rPr>
      </w:pPr>
      <w:r w:rsidRPr="00574872">
        <w:rPr>
          <w:rStyle w:val="Vnbnnidung4"/>
          <w:sz w:val="26"/>
          <w:szCs w:val="26"/>
          <w:highlight w:val="white"/>
        </w:rPr>
        <w:t xml:space="preserve">+ </w:t>
      </w:r>
      <w:r w:rsidR="00480864">
        <w:rPr>
          <w:rStyle w:val="Vnbnnidung4"/>
          <w:sz w:val="26"/>
          <w:szCs w:val="26"/>
          <w:highlight w:val="white"/>
        </w:rPr>
        <w:t xml:space="preserve">Quyết định số 653/QD-UBND do </w:t>
      </w:r>
      <w:r w:rsidR="00480864" w:rsidRPr="00574872">
        <w:rPr>
          <w:rStyle w:val="Vnbnnidung4"/>
          <w:sz w:val="26"/>
          <w:szCs w:val="26"/>
          <w:highlight w:val="white"/>
        </w:rPr>
        <w:t xml:space="preserve">UBND tỉnh Bình Dương </w:t>
      </w:r>
      <w:r w:rsidR="00480864">
        <w:rPr>
          <w:rStyle w:val="Vnbnnidung4"/>
          <w:sz w:val="26"/>
          <w:szCs w:val="26"/>
          <w:highlight w:val="white"/>
        </w:rPr>
        <w:t xml:space="preserve">cấp ngày 21/03/2013 về việc phê duyệt đề án bảo vệ môi trường chi tiết của dự án “Nhà máy sản xuất đế giày, tấm trang trí và logo (20.000.000 sản phẩm/năm) tại </w:t>
      </w:r>
      <w:r w:rsidR="00480864">
        <w:rPr>
          <w:rStyle w:val="Vnbnnidung4"/>
          <w:sz w:val="26"/>
          <w:szCs w:val="26"/>
        </w:rPr>
        <w:t>Khu phố Mỹ Hiệp, phường Thái Hòa, Thị xã Tân Uyên</w:t>
      </w:r>
      <w:r w:rsidR="00480864" w:rsidRPr="00574872">
        <w:rPr>
          <w:rStyle w:val="Vnbnnidung4"/>
          <w:sz w:val="26"/>
          <w:szCs w:val="26"/>
        </w:rPr>
        <w:t>, tỉnh Bình Dương</w:t>
      </w:r>
      <w:r w:rsidR="00480864">
        <w:rPr>
          <w:rStyle w:val="Vnbnnidung4"/>
          <w:sz w:val="26"/>
          <w:szCs w:val="26"/>
        </w:rPr>
        <w:t>.</w:t>
      </w:r>
    </w:p>
    <w:p w14:paraId="53A6C026" w14:textId="77777777" w:rsidR="00D91E5F" w:rsidRPr="00574872" w:rsidRDefault="006374F3" w:rsidP="006C2C7C">
      <w:pPr>
        <w:spacing w:before="120" w:line="360" w:lineRule="auto"/>
        <w:ind w:left="720"/>
        <w:jc w:val="both"/>
        <w:rPr>
          <w:rStyle w:val="Vnbnnidung4"/>
          <w:sz w:val="26"/>
          <w:szCs w:val="26"/>
          <w:highlight w:val="white"/>
        </w:rPr>
      </w:pPr>
      <w:r w:rsidRPr="00574872">
        <w:rPr>
          <w:rStyle w:val="Vnbnnidung4"/>
          <w:sz w:val="26"/>
          <w:szCs w:val="26"/>
          <w:highlight w:val="white"/>
        </w:rPr>
        <w:t xml:space="preserve">+ </w:t>
      </w:r>
      <w:r w:rsidR="00D91E5F" w:rsidRPr="00574872">
        <w:rPr>
          <w:rStyle w:val="Vnbnnidung4"/>
          <w:sz w:val="26"/>
          <w:szCs w:val="26"/>
          <w:highlight w:val="white"/>
        </w:rPr>
        <w:t xml:space="preserve">Quyết định số </w:t>
      </w:r>
      <w:r w:rsidR="004F056C">
        <w:rPr>
          <w:rStyle w:val="Vnbnnidung4"/>
          <w:sz w:val="26"/>
          <w:szCs w:val="26"/>
          <w:highlight w:val="white"/>
        </w:rPr>
        <w:t>975</w:t>
      </w:r>
      <w:r w:rsidR="00D91E5F" w:rsidRPr="00574872">
        <w:rPr>
          <w:rStyle w:val="Vnbnnidung4"/>
          <w:sz w:val="26"/>
          <w:szCs w:val="26"/>
          <w:highlight w:val="white"/>
        </w:rPr>
        <w:t>/QĐ-</w:t>
      </w:r>
      <w:r w:rsidR="004F056C">
        <w:rPr>
          <w:rStyle w:val="Vnbnnidung4"/>
          <w:sz w:val="26"/>
          <w:szCs w:val="26"/>
          <w:highlight w:val="white"/>
        </w:rPr>
        <w:t xml:space="preserve">STNMT </w:t>
      </w:r>
      <w:r w:rsidR="00D91E5F" w:rsidRPr="00574872">
        <w:rPr>
          <w:rStyle w:val="Vnbnnidung4"/>
          <w:sz w:val="26"/>
          <w:szCs w:val="26"/>
          <w:highlight w:val="white"/>
        </w:rPr>
        <w:t xml:space="preserve">do </w:t>
      </w:r>
      <w:r w:rsidR="004F056C">
        <w:rPr>
          <w:rStyle w:val="Vnbnnidung4"/>
          <w:sz w:val="26"/>
          <w:szCs w:val="26"/>
          <w:highlight w:val="white"/>
        </w:rPr>
        <w:t>Sở Tài nguyên và Môi trường</w:t>
      </w:r>
      <w:r w:rsidR="00D91E5F" w:rsidRPr="00574872">
        <w:rPr>
          <w:rStyle w:val="Vnbnnidung4"/>
          <w:sz w:val="26"/>
          <w:szCs w:val="26"/>
          <w:highlight w:val="white"/>
        </w:rPr>
        <w:t xml:space="preserve"> tỉnh Bình Dương cấp ngày </w:t>
      </w:r>
      <w:r w:rsidR="004F056C">
        <w:rPr>
          <w:rStyle w:val="Vnbnnidung4"/>
          <w:sz w:val="26"/>
          <w:szCs w:val="26"/>
          <w:highlight w:val="white"/>
        </w:rPr>
        <w:t>15/08/2017</w:t>
      </w:r>
      <w:r w:rsidR="00D91E5F" w:rsidRPr="00574872">
        <w:rPr>
          <w:rStyle w:val="Vnbnnidung4"/>
          <w:sz w:val="26"/>
          <w:szCs w:val="26"/>
          <w:highlight w:val="white"/>
        </w:rPr>
        <w:t xml:space="preserve"> về việc phê duyệt Báo cáo đánh giá tác động môi trường dự án “</w:t>
      </w:r>
      <w:r w:rsidR="004F056C">
        <w:rPr>
          <w:rStyle w:val="Vnbnnidung4"/>
          <w:sz w:val="26"/>
          <w:szCs w:val="26"/>
          <w:highlight w:val="white"/>
        </w:rPr>
        <w:t>Nâng công suất nhà máy sản xuất đế giày và phụ liệu các loại từ 20.000.000 sản phẩm/năm lên 30.000.000 sản phẩm/năm</w:t>
      </w:r>
      <w:r w:rsidR="00D91E5F" w:rsidRPr="00574872">
        <w:rPr>
          <w:rStyle w:val="Vnbnnidung4"/>
          <w:sz w:val="26"/>
          <w:szCs w:val="26"/>
          <w:highlight w:val="white"/>
        </w:rPr>
        <w:t xml:space="preserve">” </w:t>
      </w:r>
      <w:r w:rsidR="004F056C">
        <w:rPr>
          <w:rStyle w:val="Vnbnnidung4"/>
          <w:sz w:val="26"/>
          <w:szCs w:val="26"/>
          <w:highlight w:val="white"/>
        </w:rPr>
        <w:t xml:space="preserve">tại </w:t>
      </w:r>
      <w:r w:rsidR="004F056C">
        <w:rPr>
          <w:rStyle w:val="Vnbnnidung4"/>
          <w:sz w:val="26"/>
          <w:szCs w:val="26"/>
        </w:rPr>
        <w:t>Khu phố Mỹ Hiệp, phường Thái Hòa, Thị xã Tân Uyên</w:t>
      </w:r>
      <w:r w:rsidR="004F056C" w:rsidRPr="00574872">
        <w:rPr>
          <w:rStyle w:val="Vnbnnidung4"/>
          <w:sz w:val="26"/>
          <w:szCs w:val="26"/>
        </w:rPr>
        <w:t>, tỉnh Bình Dương</w:t>
      </w:r>
      <w:r w:rsidR="00D91E5F" w:rsidRPr="00574872">
        <w:rPr>
          <w:rStyle w:val="Vnbnnidung4"/>
          <w:sz w:val="26"/>
          <w:szCs w:val="26"/>
          <w:highlight w:val="white"/>
        </w:rPr>
        <w:t>.</w:t>
      </w:r>
    </w:p>
    <w:p w14:paraId="3F265D1A" w14:textId="77777777" w:rsidR="00D91E5F" w:rsidRPr="00DE2891" w:rsidRDefault="006374F3" w:rsidP="006C2C7C">
      <w:pPr>
        <w:spacing w:before="120" w:line="360" w:lineRule="auto"/>
        <w:ind w:left="720"/>
        <w:jc w:val="both"/>
        <w:rPr>
          <w:rStyle w:val="Vnbnnidung4"/>
          <w:sz w:val="26"/>
          <w:szCs w:val="26"/>
          <w:highlight w:val="white"/>
        </w:rPr>
      </w:pPr>
      <w:r w:rsidRPr="00DE2891">
        <w:rPr>
          <w:rStyle w:val="Vnbnnidung4"/>
          <w:sz w:val="26"/>
          <w:szCs w:val="26"/>
          <w:highlight w:val="white"/>
        </w:rPr>
        <w:t xml:space="preserve">+ </w:t>
      </w:r>
      <w:r w:rsidR="00D91E5F" w:rsidRPr="00DE2891">
        <w:rPr>
          <w:rStyle w:val="Vnbnnidung4"/>
          <w:sz w:val="26"/>
          <w:szCs w:val="26"/>
          <w:highlight w:val="white"/>
        </w:rPr>
        <w:t>Giấy phép xây dựng số 2</w:t>
      </w:r>
      <w:r w:rsidR="00DE2891" w:rsidRPr="00DE2891">
        <w:rPr>
          <w:rStyle w:val="Vnbnnidung4"/>
          <w:sz w:val="26"/>
          <w:szCs w:val="26"/>
          <w:highlight w:val="white"/>
        </w:rPr>
        <w:t>603</w:t>
      </w:r>
      <w:r w:rsidR="00D91E5F" w:rsidRPr="00DE2891">
        <w:rPr>
          <w:rStyle w:val="Vnbnnidung4"/>
          <w:sz w:val="26"/>
          <w:szCs w:val="26"/>
          <w:highlight w:val="white"/>
        </w:rPr>
        <w:t>/GPXD</w:t>
      </w:r>
      <w:r w:rsidR="00DE2891" w:rsidRPr="00DE2891">
        <w:rPr>
          <w:rStyle w:val="Vnbnnidung4"/>
          <w:sz w:val="26"/>
          <w:szCs w:val="26"/>
          <w:highlight w:val="white"/>
        </w:rPr>
        <w:t>-SXD</w:t>
      </w:r>
      <w:r w:rsidR="00D91E5F" w:rsidRPr="00DE2891">
        <w:rPr>
          <w:rStyle w:val="Vnbnnidung4"/>
          <w:sz w:val="26"/>
          <w:szCs w:val="26"/>
          <w:highlight w:val="white"/>
        </w:rPr>
        <w:t xml:space="preserve"> cấp ngày </w:t>
      </w:r>
      <w:r w:rsidR="00DE2891" w:rsidRPr="00DE2891">
        <w:rPr>
          <w:rStyle w:val="Vnbnnidung4"/>
          <w:sz w:val="26"/>
          <w:szCs w:val="26"/>
          <w:highlight w:val="white"/>
        </w:rPr>
        <w:t>02/12/2015</w:t>
      </w:r>
      <w:r w:rsidR="00D91E5F" w:rsidRPr="00DE2891">
        <w:rPr>
          <w:rStyle w:val="Vnbnnidung4"/>
          <w:sz w:val="26"/>
          <w:szCs w:val="26"/>
          <w:highlight w:val="white"/>
        </w:rPr>
        <w:t xml:space="preserve"> do Sở Xây dựng tỉnh Bình Dương cấp.</w:t>
      </w:r>
    </w:p>
    <w:p w14:paraId="3DCE8C7B" w14:textId="77777777" w:rsidR="00DE2891" w:rsidRPr="00DE2891" w:rsidRDefault="00DE2891" w:rsidP="00DE2891">
      <w:pPr>
        <w:spacing w:before="120" w:line="360" w:lineRule="auto"/>
        <w:ind w:left="720"/>
        <w:jc w:val="both"/>
        <w:rPr>
          <w:rStyle w:val="Vnbnnidung4"/>
          <w:sz w:val="26"/>
          <w:szCs w:val="26"/>
          <w:highlight w:val="white"/>
        </w:rPr>
      </w:pPr>
      <w:r w:rsidRPr="00DE2891">
        <w:rPr>
          <w:rStyle w:val="Vnbnnidung4"/>
          <w:sz w:val="26"/>
          <w:szCs w:val="26"/>
          <w:highlight w:val="white"/>
        </w:rPr>
        <w:t>+ Giấy phép xây dựng số 250/GPXD cấp ngày 16/01/2020 do Sở Xây dựng tỉnh Bình Dương cấp.</w:t>
      </w:r>
    </w:p>
    <w:p w14:paraId="37F022F3" w14:textId="77777777" w:rsidR="006374F3" w:rsidRPr="004F056C" w:rsidRDefault="006374F3" w:rsidP="006C2C7C">
      <w:pPr>
        <w:spacing w:before="120" w:line="360" w:lineRule="auto"/>
        <w:ind w:left="720"/>
        <w:jc w:val="both"/>
        <w:rPr>
          <w:rStyle w:val="Vnbnnidung4"/>
          <w:sz w:val="26"/>
          <w:szCs w:val="26"/>
          <w:highlight w:val="white"/>
        </w:rPr>
      </w:pPr>
      <w:r w:rsidRPr="004F056C">
        <w:rPr>
          <w:rStyle w:val="Vnbnnidung4"/>
          <w:sz w:val="26"/>
          <w:szCs w:val="26"/>
          <w:highlight w:val="white"/>
        </w:rPr>
        <w:t xml:space="preserve">+ Giấy chứng nhận thẩm duyệt về PCCC số </w:t>
      </w:r>
      <w:r w:rsidR="004F056C" w:rsidRPr="004F056C">
        <w:rPr>
          <w:rStyle w:val="Vnbnnidung4"/>
          <w:sz w:val="26"/>
          <w:szCs w:val="26"/>
          <w:highlight w:val="white"/>
        </w:rPr>
        <w:t>543</w:t>
      </w:r>
      <w:r w:rsidRPr="004F056C">
        <w:rPr>
          <w:rStyle w:val="Vnbnnidung4"/>
          <w:sz w:val="26"/>
          <w:szCs w:val="26"/>
          <w:highlight w:val="white"/>
        </w:rPr>
        <w:t xml:space="preserve">/TD-PCCC do Công an tỉnh Bình Dương cấp ngày </w:t>
      </w:r>
      <w:r w:rsidR="004F056C" w:rsidRPr="004F056C">
        <w:rPr>
          <w:rStyle w:val="Vnbnnidung4"/>
          <w:sz w:val="26"/>
          <w:szCs w:val="26"/>
          <w:highlight w:val="white"/>
        </w:rPr>
        <w:t>07/11/2005</w:t>
      </w:r>
      <w:r w:rsidRPr="004F056C">
        <w:rPr>
          <w:rStyle w:val="Vnbnnidung4"/>
          <w:sz w:val="26"/>
          <w:szCs w:val="26"/>
          <w:highlight w:val="white"/>
        </w:rPr>
        <w:t>.</w:t>
      </w:r>
    </w:p>
    <w:p w14:paraId="12799D12" w14:textId="77777777" w:rsidR="00DE2891" w:rsidRPr="004F056C" w:rsidRDefault="00DE2891" w:rsidP="00DE2891">
      <w:pPr>
        <w:spacing w:before="120" w:line="360" w:lineRule="auto"/>
        <w:ind w:left="720"/>
        <w:jc w:val="both"/>
        <w:rPr>
          <w:rStyle w:val="Vnbnnidung4"/>
          <w:sz w:val="26"/>
          <w:szCs w:val="26"/>
          <w:highlight w:val="white"/>
        </w:rPr>
      </w:pPr>
      <w:r w:rsidRPr="004F056C">
        <w:rPr>
          <w:rStyle w:val="Vnbnnidung4"/>
          <w:sz w:val="26"/>
          <w:szCs w:val="26"/>
          <w:highlight w:val="white"/>
        </w:rPr>
        <w:t xml:space="preserve">+ Giấy chứng nhận thẩm duyệt về PCCC số </w:t>
      </w:r>
      <w:r>
        <w:rPr>
          <w:rStyle w:val="Vnbnnidung4"/>
          <w:sz w:val="26"/>
          <w:szCs w:val="26"/>
          <w:highlight w:val="white"/>
        </w:rPr>
        <w:t>692</w:t>
      </w:r>
      <w:r w:rsidRPr="004F056C">
        <w:rPr>
          <w:rStyle w:val="Vnbnnidung4"/>
          <w:sz w:val="26"/>
          <w:szCs w:val="26"/>
          <w:highlight w:val="white"/>
        </w:rPr>
        <w:t xml:space="preserve">/TD-PCCC do Công an tỉnh Bình Dương cấp ngày </w:t>
      </w:r>
      <w:r>
        <w:rPr>
          <w:rStyle w:val="Vnbnnidung4"/>
          <w:sz w:val="26"/>
          <w:szCs w:val="26"/>
          <w:highlight w:val="white"/>
        </w:rPr>
        <w:t>09/10/2019</w:t>
      </w:r>
      <w:r w:rsidRPr="004F056C">
        <w:rPr>
          <w:rStyle w:val="Vnbnnidung4"/>
          <w:sz w:val="26"/>
          <w:szCs w:val="26"/>
          <w:highlight w:val="white"/>
        </w:rPr>
        <w:t>.</w:t>
      </w:r>
    </w:p>
    <w:p w14:paraId="5E8B7861" w14:textId="77777777" w:rsidR="006374F3" w:rsidRDefault="006374F3" w:rsidP="006C2C7C">
      <w:pPr>
        <w:spacing w:before="120" w:line="360" w:lineRule="auto"/>
        <w:ind w:left="720"/>
        <w:jc w:val="both"/>
        <w:rPr>
          <w:rStyle w:val="Vnbnnidung4"/>
          <w:sz w:val="26"/>
          <w:szCs w:val="26"/>
          <w:highlight w:val="white"/>
        </w:rPr>
      </w:pPr>
      <w:r w:rsidRPr="004F056C">
        <w:rPr>
          <w:rStyle w:val="Vnbnnidung4"/>
          <w:sz w:val="26"/>
          <w:szCs w:val="26"/>
          <w:highlight w:val="white"/>
        </w:rPr>
        <w:t xml:space="preserve">+ Giấy xác nhận nghiệm thu hệ thống PCCC số </w:t>
      </w:r>
      <w:r w:rsidR="004F056C" w:rsidRPr="004F056C">
        <w:rPr>
          <w:rStyle w:val="Vnbnnidung4"/>
          <w:sz w:val="26"/>
          <w:szCs w:val="26"/>
          <w:highlight w:val="white"/>
        </w:rPr>
        <w:t>127</w:t>
      </w:r>
      <w:r w:rsidRPr="004F056C">
        <w:rPr>
          <w:rStyle w:val="Vnbnnidung4"/>
          <w:sz w:val="26"/>
          <w:szCs w:val="26"/>
          <w:highlight w:val="white"/>
        </w:rPr>
        <w:t>/</w:t>
      </w:r>
      <w:r w:rsidR="004F056C" w:rsidRPr="004F056C">
        <w:rPr>
          <w:rStyle w:val="Vnbnnidung4"/>
          <w:sz w:val="26"/>
          <w:szCs w:val="26"/>
          <w:highlight w:val="white"/>
        </w:rPr>
        <w:t>XN.</w:t>
      </w:r>
      <w:r w:rsidRPr="004F056C">
        <w:rPr>
          <w:rStyle w:val="Vnbnnidung4"/>
          <w:sz w:val="26"/>
          <w:szCs w:val="26"/>
          <w:highlight w:val="white"/>
        </w:rPr>
        <w:t xml:space="preserve">PCCC do Công an tỉnh Bình Dương cấp ngày </w:t>
      </w:r>
      <w:r w:rsidR="004F056C" w:rsidRPr="004F056C">
        <w:rPr>
          <w:rStyle w:val="Vnbnnidung4"/>
          <w:sz w:val="26"/>
          <w:szCs w:val="26"/>
          <w:highlight w:val="white"/>
        </w:rPr>
        <w:t>23/11/2005</w:t>
      </w:r>
      <w:r w:rsidRPr="004F056C">
        <w:rPr>
          <w:rStyle w:val="Vnbnnidung4"/>
          <w:sz w:val="26"/>
          <w:szCs w:val="26"/>
          <w:highlight w:val="white"/>
        </w:rPr>
        <w:t>.</w:t>
      </w:r>
    </w:p>
    <w:p w14:paraId="27960DF6" w14:textId="77777777" w:rsidR="00DE2891" w:rsidRPr="004F056C" w:rsidRDefault="00DE2891" w:rsidP="00DE2891">
      <w:pPr>
        <w:spacing w:before="120" w:line="360" w:lineRule="auto"/>
        <w:ind w:left="720"/>
        <w:jc w:val="both"/>
        <w:rPr>
          <w:rStyle w:val="Vnbnnidung4"/>
          <w:sz w:val="26"/>
          <w:szCs w:val="26"/>
          <w:highlight w:val="white"/>
        </w:rPr>
      </w:pPr>
      <w:r w:rsidRPr="004F056C">
        <w:rPr>
          <w:rStyle w:val="Vnbnnidung4"/>
          <w:sz w:val="26"/>
          <w:szCs w:val="26"/>
          <w:highlight w:val="white"/>
        </w:rPr>
        <w:t xml:space="preserve">+ Giấy xác nhận nghiệm thu hệ thống PCCC số </w:t>
      </w:r>
      <w:r>
        <w:rPr>
          <w:rStyle w:val="Vnbnnidung4"/>
          <w:sz w:val="26"/>
          <w:szCs w:val="26"/>
          <w:highlight w:val="white"/>
        </w:rPr>
        <w:t>345</w:t>
      </w:r>
      <w:r w:rsidRPr="004F056C">
        <w:rPr>
          <w:rStyle w:val="Vnbnnidung4"/>
          <w:sz w:val="26"/>
          <w:szCs w:val="26"/>
          <w:highlight w:val="white"/>
        </w:rPr>
        <w:t>/</w:t>
      </w:r>
      <w:r>
        <w:rPr>
          <w:rStyle w:val="Vnbnnidung4"/>
          <w:sz w:val="26"/>
          <w:szCs w:val="26"/>
          <w:highlight w:val="white"/>
        </w:rPr>
        <w:t>PC07-CTPC</w:t>
      </w:r>
      <w:r w:rsidRPr="004F056C">
        <w:rPr>
          <w:rStyle w:val="Vnbnnidung4"/>
          <w:sz w:val="26"/>
          <w:szCs w:val="26"/>
          <w:highlight w:val="white"/>
        </w:rPr>
        <w:t xml:space="preserve"> do</w:t>
      </w:r>
      <w:r w:rsidR="001F7D6D">
        <w:rPr>
          <w:rStyle w:val="Vnbnnidung4"/>
          <w:sz w:val="26"/>
          <w:szCs w:val="26"/>
          <w:highlight w:val="white"/>
        </w:rPr>
        <w:t xml:space="preserve"> Phòng cảnh sát PCCC&amp;CNCH</w:t>
      </w:r>
      <w:r w:rsidRPr="004F056C">
        <w:rPr>
          <w:rStyle w:val="Vnbnnidung4"/>
          <w:sz w:val="26"/>
          <w:szCs w:val="26"/>
          <w:highlight w:val="white"/>
        </w:rPr>
        <w:t xml:space="preserve"> Công an tỉnh Bình Dương cấp ngày </w:t>
      </w:r>
      <w:r w:rsidR="001F7D6D">
        <w:rPr>
          <w:rStyle w:val="Vnbnnidung4"/>
          <w:sz w:val="26"/>
          <w:szCs w:val="26"/>
          <w:highlight w:val="white"/>
        </w:rPr>
        <w:t>16/06/2020</w:t>
      </w:r>
      <w:r w:rsidRPr="004F056C">
        <w:rPr>
          <w:rStyle w:val="Vnbnnidung4"/>
          <w:sz w:val="26"/>
          <w:szCs w:val="26"/>
          <w:highlight w:val="white"/>
        </w:rPr>
        <w:t>.</w:t>
      </w:r>
    </w:p>
    <w:p w14:paraId="42A25F59" w14:textId="77777777" w:rsidR="006374F3" w:rsidRPr="00A2592F" w:rsidRDefault="006374F3" w:rsidP="006C2C7C">
      <w:pPr>
        <w:spacing w:before="120" w:line="360" w:lineRule="auto"/>
        <w:ind w:left="720"/>
        <w:jc w:val="both"/>
        <w:rPr>
          <w:rFonts w:ascii="Times New Roman" w:hAnsi="Times New Roman" w:cs="Times New Roman"/>
          <w:sz w:val="26"/>
          <w:szCs w:val="26"/>
        </w:rPr>
      </w:pPr>
      <w:r w:rsidRPr="00A2592F">
        <w:rPr>
          <w:rFonts w:ascii="Times New Roman" w:hAnsi="Times New Roman" w:cs="Times New Roman"/>
          <w:sz w:val="26"/>
          <w:szCs w:val="26"/>
        </w:rPr>
        <w:t xml:space="preserve">+ Giấy xác nhận số </w:t>
      </w:r>
      <w:r w:rsidR="00185B0E" w:rsidRPr="00A2592F">
        <w:rPr>
          <w:rFonts w:ascii="Times New Roman" w:hAnsi="Times New Roman" w:cs="Times New Roman"/>
          <w:sz w:val="26"/>
          <w:szCs w:val="26"/>
        </w:rPr>
        <w:t>4572</w:t>
      </w:r>
      <w:r w:rsidRPr="00A2592F">
        <w:rPr>
          <w:rFonts w:ascii="Times New Roman" w:hAnsi="Times New Roman" w:cs="Times New Roman"/>
          <w:sz w:val="26"/>
          <w:szCs w:val="26"/>
        </w:rPr>
        <w:t xml:space="preserve">/GXN-STNMT cấp ngày </w:t>
      </w:r>
      <w:r w:rsidR="00185B0E" w:rsidRPr="00A2592F">
        <w:rPr>
          <w:rFonts w:ascii="Times New Roman" w:hAnsi="Times New Roman" w:cs="Times New Roman"/>
          <w:sz w:val="26"/>
          <w:szCs w:val="26"/>
        </w:rPr>
        <w:t>18/09/2019</w:t>
      </w:r>
      <w:r w:rsidRPr="00A2592F">
        <w:rPr>
          <w:rFonts w:ascii="Times New Roman" w:hAnsi="Times New Roman" w:cs="Times New Roman"/>
          <w:sz w:val="26"/>
          <w:szCs w:val="26"/>
        </w:rPr>
        <w:t xml:space="preserve"> do Sở Tài Nguyên và Môi trường cấp về việc đã thực hiện các công trình, biện pháp bảo vệ môi trường </w:t>
      </w:r>
      <w:r w:rsidRPr="00A2592F">
        <w:rPr>
          <w:rFonts w:ascii="Times New Roman" w:hAnsi="Times New Roman" w:cs="Times New Roman"/>
          <w:sz w:val="26"/>
          <w:szCs w:val="26"/>
        </w:rPr>
        <w:lastRenderedPageBreak/>
        <w:t>phục vụ giai đoạn vận hành của dự án “</w:t>
      </w:r>
      <w:r w:rsidR="00A2592F" w:rsidRPr="00A2592F">
        <w:rPr>
          <w:rStyle w:val="Vnbnnidung4"/>
          <w:sz w:val="26"/>
          <w:szCs w:val="26"/>
          <w:highlight w:val="white"/>
        </w:rPr>
        <w:t>Nâng công suất nhà máy sản xuất đế giày và phụ liệu các loại từ 20.000.000 sản phẩm/năm lên 30.000.000 sản phẩm/năm</w:t>
      </w:r>
      <w:r w:rsidRPr="00A2592F">
        <w:rPr>
          <w:rFonts w:ascii="Times New Roman" w:hAnsi="Times New Roman" w:cs="Times New Roman"/>
          <w:sz w:val="26"/>
          <w:szCs w:val="26"/>
        </w:rPr>
        <w:t xml:space="preserve">” </w:t>
      </w:r>
    </w:p>
    <w:p w14:paraId="6A30B006" w14:textId="77777777" w:rsidR="006374F3" w:rsidRPr="00EA44BF" w:rsidRDefault="006374F3" w:rsidP="006C2C7C">
      <w:pPr>
        <w:spacing w:before="120" w:line="360" w:lineRule="auto"/>
        <w:ind w:left="720"/>
        <w:jc w:val="both"/>
        <w:rPr>
          <w:rStyle w:val="Vnbnnidung4"/>
          <w:sz w:val="26"/>
          <w:szCs w:val="26"/>
        </w:rPr>
      </w:pPr>
      <w:r w:rsidRPr="00EA44BF">
        <w:rPr>
          <w:rStyle w:val="Vnbnnidung4"/>
          <w:sz w:val="26"/>
          <w:szCs w:val="26"/>
          <w:highlight w:val="white"/>
        </w:rPr>
        <w:t xml:space="preserve">+ </w:t>
      </w:r>
      <w:r w:rsidRPr="00EA44BF">
        <w:rPr>
          <w:rFonts w:ascii="Times New Roman" w:hAnsi="Times New Roman" w:cs="Times New Roman"/>
          <w:sz w:val="26"/>
          <w:szCs w:val="26"/>
        </w:rPr>
        <w:t xml:space="preserve">Sổ đăng ký chủ nguồn thải chất thải nguy hại ngày </w:t>
      </w:r>
      <w:r w:rsidR="00EA44BF" w:rsidRPr="00EA44BF">
        <w:rPr>
          <w:rFonts w:ascii="Times New Roman" w:hAnsi="Times New Roman" w:cs="Times New Roman"/>
          <w:sz w:val="26"/>
          <w:szCs w:val="26"/>
        </w:rPr>
        <w:t>11/09/2012</w:t>
      </w:r>
      <w:r w:rsidRPr="00EA44BF">
        <w:rPr>
          <w:rFonts w:ascii="Times New Roman" w:hAnsi="Times New Roman" w:cs="Times New Roman"/>
          <w:sz w:val="26"/>
          <w:szCs w:val="26"/>
        </w:rPr>
        <w:t xml:space="preserve"> với Mã QLCTNH:74.000</w:t>
      </w:r>
      <w:r w:rsidR="00EA44BF" w:rsidRPr="00EA44BF">
        <w:rPr>
          <w:rFonts w:ascii="Times New Roman" w:hAnsi="Times New Roman" w:cs="Times New Roman"/>
          <w:sz w:val="26"/>
          <w:szCs w:val="26"/>
        </w:rPr>
        <w:t>038</w:t>
      </w:r>
      <w:r w:rsidRPr="00EA44BF">
        <w:rPr>
          <w:rFonts w:ascii="Times New Roman" w:hAnsi="Times New Roman" w:cs="Times New Roman"/>
          <w:sz w:val="26"/>
          <w:szCs w:val="26"/>
        </w:rPr>
        <w:t>.T do Sở Tài nguyên và Môi trường cấp.</w:t>
      </w:r>
    </w:p>
    <w:p w14:paraId="68DDB616" w14:textId="77777777" w:rsidR="006374F3" w:rsidRPr="004C4379" w:rsidRDefault="006374F3" w:rsidP="006C2C7C">
      <w:pPr>
        <w:spacing w:before="120" w:line="360" w:lineRule="auto"/>
        <w:ind w:left="720"/>
        <w:jc w:val="both"/>
        <w:rPr>
          <w:rStyle w:val="Vnbnnidung4"/>
          <w:sz w:val="26"/>
          <w:szCs w:val="26"/>
        </w:rPr>
      </w:pPr>
      <w:r w:rsidRPr="004C4379">
        <w:rPr>
          <w:rStyle w:val="Vnbnnidung4"/>
          <w:sz w:val="26"/>
          <w:szCs w:val="26"/>
        </w:rPr>
        <w:t xml:space="preserve">+ Công ty TNHH </w:t>
      </w:r>
      <w:r w:rsidR="00EA44BF" w:rsidRPr="004C4379">
        <w:rPr>
          <w:rStyle w:val="Vnbnnidung4"/>
          <w:sz w:val="26"/>
          <w:szCs w:val="26"/>
        </w:rPr>
        <w:t xml:space="preserve">Cự Hùng II </w:t>
      </w:r>
      <w:r w:rsidRPr="004C4379">
        <w:rPr>
          <w:rStyle w:val="Vnbnnidung4"/>
          <w:sz w:val="26"/>
          <w:szCs w:val="26"/>
        </w:rPr>
        <w:t xml:space="preserve">được cấp giấy phép xả nước thải vào nguồn nước số: </w:t>
      </w:r>
      <w:r w:rsidR="004C4379" w:rsidRPr="004C4379">
        <w:rPr>
          <w:rStyle w:val="Vnbnnidung4"/>
          <w:sz w:val="26"/>
          <w:szCs w:val="26"/>
        </w:rPr>
        <w:t>62</w:t>
      </w:r>
      <w:r w:rsidRPr="004C4379">
        <w:rPr>
          <w:rStyle w:val="Vnbnnidung4"/>
          <w:sz w:val="26"/>
          <w:szCs w:val="26"/>
        </w:rPr>
        <w:t xml:space="preserve">/GP-STNMT do </w:t>
      </w:r>
      <w:r w:rsidR="004C4379" w:rsidRPr="004C4379">
        <w:rPr>
          <w:rStyle w:val="Vnbnnidung4"/>
          <w:sz w:val="26"/>
          <w:szCs w:val="26"/>
        </w:rPr>
        <w:t>UBND</w:t>
      </w:r>
      <w:r w:rsidRPr="004C4379">
        <w:rPr>
          <w:rStyle w:val="Vnbnnidung4"/>
          <w:sz w:val="26"/>
          <w:szCs w:val="26"/>
        </w:rPr>
        <w:t xml:space="preserve"> tỉnh Bình Dương cấp ngày </w:t>
      </w:r>
      <w:r w:rsidR="004C4379" w:rsidRPr="004C4379">
        <w:rPr>
          <w:rStyle w:val="Vnbnnidung4"/>
          <w:sz w:val="26"/>
          <w:szCs w:val="26"/>
        </w:rPr>
        <w:t>02</w:t>
      </w:r>
      <w:r w:rsidRPr="004C4379">
        <w:rPr>
          <w:rStyle w:val="Vnbnnidung4"/>
          <w:sz w:val="26"/>
          <w:szCs w:val="26"/>
        </w:rPr>
        <w:t xml:space="preserve"> tháng 07 năm 20</w:t>
      </w:r>
      <w:r w:rsidR="004C4379" w:rsidRPr="004C4379">
        <w:rPr>
          <w:rStyle w:val="Vnbnnidung4"/>
          <w:sz w:val="26"/>
          <w:szCs w:val="26"/>
        </w:rPr>
        <w:t>20</w:t>
      </w:r>
      <w:r w:rsidRPr="004C4379">
        <w:rPr>
          <w:rStyle w:val="Vnbnnidung4"/>
          <w:sz w:val="26"/>
          <w:szCs w:val="26"/>
        </w:rPr>
        <w:t>.</w:t>
      </w:r>
    </w:p>
    <w:p w14:paraId="1C9F5704" w14:textId="77777777" w:rsidR="006374F3" w:rsidRPr="00574872" w:rsidRDefault="006374F3" w:rsidP="00007D54">
      <w:pPr>
        <w:spacing w:before="120" w:line="276" w:lineRule="auto"/>
        <w:ind w:left="360"/>
        <w:jc w:val="both"/>
        <w:rPr>
          <w:rStyle w:val="Vnbnnidung4"/>
          <w:sz w:val="26"/>
          <w:szCs w:val="26"/>
          <w:highlight w:val="white"/>
        </w:rPr>
      </w:pPr>
      <w:r w:rsidRPr="00574872">
        <w:rPr>
          <w:rStyle w:val="Vnbnnidung"/>
          <w:sz w:val="26"/>
          <w:szCs w:val="26"/>
          <w:highlight w:val="white"/>
        </w:rPr>
        <w:t>- Hàng năm cơ sở tiến hành ký hợp đồng với các đơn vị có năng lực, giấy phép thu gom, vận chuyển, xử lý chất thải của cơ sở:</w:t>
      </w:r>
    </w:p>
    <w:p w14:paraId="27D9F2F2" w14:textId="77777777" w:rsidR="00D91E5F" w:rsidRPr="00007D54" w:rsidRDefault="006374F3" w:rsidP="00007D54">
      <w:pPr>
        <w:spacing w:before="120" w:line="276" w:lineRule="auto"/>
        <w:ind w:left="720"/>
        <w:jc w:val="both"/>
        <w:rPr>
          <w:rFonts w:ascii="Times New Roman" w:hAnsi="Times New Roman" w:cs="Times New Roman"/>
          <w:sz w:val="26"/>
          <w:szCs w:val="26"/>
        </w:rPr>
      </w:pPr>
      <w:r w:rsidRPr="00007D54">
        <w:rPr>
          <w:rFonts w:ascii="Times New Roman" w:hAnsi="Times New Roman" w:cs="Times New Roman"/>
          <w:sz w:val="26"/>
          <w:szCs w:val="26"/>
        </w:rPr>
        <w:t>+</w:t>
      </w:r>
      <w:r w:rsidR="00D91E5F" w:rsidRPr="00007D54">
        <w:rPr>
          <w:rFonts w:ascii="Times New Roman" w:hAnsi="Times New Roman" w:cs="Times New Roman"/>
          <w:sz w:val="26"/>
          <w:szCs w:val="26"/>
        </w:rPr>
        <w:t xml:space="preserve"> </w:t>
      </w:r>
      <w:r w:rsidR="00D91E5F" w:rsidRPr="00007D54">
        <w:rPr>
          <w:rStyle w:val="Vnbnnidung4"/>
          <w:sz w:val="26"/>
          <w:szCs w:val="26"/>
        </w:rPr>
        <w:t>Hợp</w:t>
      </w:r>
      <w:r w:rsidR="00D91E5F" w:rsidRPr="00007D54">
        <w:rPr>
          <w:rFonts w:ascii="Times New Roman" w:hAnsi="Times New Roman" w:cs="Times New Roman"/>
          <w:sz w:val="26"/>
          <w:szCs w:val="26"/>
        </w:rPr>
        <w:t xml:space="preserve"> đồng vận chuyển, xử lý chất thải nguy hại số </w:t>
      </w:r>
      <w:r w:rsidR="00007D54" w:rsidRPr="00007D54">
        <w:rPr>
          <w:rFonts w:ascii="Times New Roman" w:hAnsi="Times New Roman" w:cs="Times New Roman"/>
          <w:sz w:val="26"/>
          <w:szCs w:val="26"/>
        </w:rPr>
        <w:t>0078/2022/CGQ</w:t>
      </w:r>
      <w:r w:rsidR="00D91E5F" w:rsidRPr="00007D54">
        <w:rPr>
          <w:rFonts w:ascii="Times New Roman" w:hAnsi="Times New Roman" w:cs="Times New Roman"/>
          <w:sz w:val="26"/>
          <w:szCs w:val="26"/>
        </w:rPr>
        <w:t xml:space="preserve"> với </w:t>
      </w:r>
      <w:r w:rsidR="00007D54" w:rsidRPr="00007D54">
        <w:rPr>
          <w:rFonts w:ascii="Times New Roman" w:hAnsi="Times New Roman" w:cs="Times New Roman"/>
          <w:sz w:val="26"/>
          <w:szCs w:val="26"/>
        </w:rPr>
        <w:t>Công ty TNHH Môi trường Cao Gia Quý</w:t>
      </w:r>
      <w:r w:rsidR="00D91E5F" w:rsidRPr="00007D54">
        <w:rPr>
          <w:rFonts w:ascii="Times New Roman" w:hAnsi="Times New Roman" w:cs="Times New Roman"/>
          <w:sz w:val="26"/>
          <w:szCs w:val="26"/>
        </w:rPr>
        <w:t xml:space="preserve">. </w:t>
      </w:r>
    </w:p>
    <w:p w14:paraId="6F49F41F" w14:textId="77777777" w:rsidR="00007D54" w:rsidRPr="00D7379D" w:rsidRDefault="00007D54" w:rsidP="00007D54">
      <w:pPr>
        <w:spacing w:before="120" w:line="276" w:lineRule="auto"/>
        <w:ind w:left="720"/>
        <w:jc w:val="both"/>
        <w:rPr>
          <w:rFonts w:ascii="Times New Roman" w:hAnsi="Times New Roman" w:cs="Times New Roman"/>
          <w:sz w:val="26"/>
          <w:szCs w:val="26"/>
        </w:rPr>
      </w:pPr>
      <w:r w:rsidRPr="00D7379D">
        <w:rPr>
          <w:rFonts w:ascii="Times New Roman" w:hAnsi="Times New Roman" w:cs="Times New Roman"/>
          <w:sz w:val="26"/>
          <w:szCs w:val="26"/>
        </w:rPr>
        <w:t xml:space="preserve">+ Hợp đồng thu gom, vận chuyển rác </w:t>
      </w:r>
      <w:r>
        <w:rPr>
          <w:rFonts w:ascii="Times New Roman" w:hAnsi="Times New Roman" w:cs="Times New Roman"/>
          <w:sz w:val="26"/>
          <w:szCs w:val="26"/>
        </w:rPr>
        <w:t>sinh hoạt</w:t>
      </w:r>
      <w:r w:rsidR="00DD76B0">
        <w:rPr>
          <w:rFonts w:ascii="Times New Roman" w:hAnsi="Times New Roman" w:cs="Times New Roman"/>
          <w:sz w:val="26"/>
          <w:szCs w:val="26"/>
        </w:rPr>
        <w:t xml:space="preserve"> và rác công nghiệp</w:t>
      </w:r>
      <w:r w:rsidRPr="00D7379D">
        <w:rPr>
          <w:rFonts w:ascii="Times New Roman" w:hAnsi="Times New Roman" w:cs="Times New Roman"/>
          <w:sz w:val="26"/>
          <w:szCs w:val="26"/>
        </w:rPr>
        <w:t xml:space="preserve"> ký ngày 01 tháng 08 năm 202</w:t>
      </w:r>
      <w:r w:rsidR="00DD76B0">
        <w:rPr>
          <w:rFonts w:ascii="Times New Roman" w:hAnsi="Times New Roman" w:cs="Times New Roman"/>
          <w:sz w:val="26"/>
          <w:szCs w:val="26"/>
        </w:rPr>
        <w:t>3</w:t>
      </w:r>
      <w:r w:rsidRPr="00D7379D">
        <w:rPr>
          <w:rFonts w:ascii="Times New Roman" w:hAnsi="Times New Roman" w:cs="Times New Roman"/>
          <w:sz w:val="26"/>
          <w:szCs w:val="26"/>
        </w:rPr>
        <w:t xml:space="preserve"> với Công ty TNHH Trường Xuân.</w:t>
      </w:r>
    </w:p>
    <w:p w14:paraId="03272AAC" w14:textId="77777777" w:rsidR="003C0186" w:rsidRDefault="003C0186" w:rsidP="005F04BB">
      <w:pPr>
        <w:pStyle w:val="Vnbnnidung40"/>
        <w:tabs>
          <w:tab w:val="left" w:pos="1538"/>
          <w:tab w:val="left" w:leader="dot" w:pos="8987"/>
        </w:tabs>
        <w:adjustRightInd w:val="0"/>
        <w:snapToGrid w:val="0"/>
        <w:spacing w:after="120" w:line="276" w:lineRule="auto"/>
        <w:ind w:firstLine="720"/>
        <w:jc w:val="both"/>
        <w:outlineLvl w:val="2"/>
        <w:rPr>
          <w:b/>
          <w:i/>
          <w:sz w:val="26"/>
          <w:szCs w:val="26"/>
          <w:highlight w:val="white"/>
        </w:rPr>
      </w:pPr>
      <w:bookmarkStart w:id="26" w:name="_Toc109070492"/>
      <w:bookmarkStart w:id="27" w:name="_Toc121170037"/>
      <w:bookmarkStart w:id="28" w:name="_Toc145771830"/>
      <w:r>
        <w:rPr>
          <w:b/>
          <w:i/>
          <w:sz w:val="26"/>
          <w:szCs w:val="26"/>
          <w:highlight w:val="white"/>
        </w:rPr>
        <w:t>1.2.3 Quy mô dự án</w:t>
      </w:r>
      <w:bookmarkEnd w:id="26"/>
      <w:bookmarkEnd w:id="27"/>
      <w:bookmarkEnd w:id="28"/>
      <w:r>
        <w:rPr>
          <w:b/>
          <w:i/>
          <w:sz w:val="26"/>
          <w:szCs w:val="26"/>
          <w:highlight w:val="white"/>
        </w:rPr>
        <w:t xml:space="preserve"> </w:t>
      </w:r>
    </w:p>
    <w:p w14:paraId="109CC10F" w14:textId="77777777" w:rsidR="003C0186" w:rsidRDefault="003C0186" w:rsidP="003C0186">
      <w:pPr>
        <w:pStyle w:val="Vnbnnidung40"/>
        <w:tabs>
          <w:tab w:val="left" w:pos="1538"/>
          <w:tab w:val="left" w:leader="dot" w:pos="8987"/>
        </w:tabs>
        <w:adjustRightInd w:val="0"/>
        <w:snapToGrid w:val="0"/>
        <w:spacing w:after="120" w:line="276" w:lineRule="auto"/>
        <w:ind w:firstLine="720"/>
        <w:jc w:val="both"/>
        <w:rPr>
          <w:sz w:val="26"/>
          <w:szCs w:val="26"/>
          <w:highlight w:val="white"/>
        </w:rPr>
      </w:pPr>
      <w:r>
        <w:rPr>
          <w:sz w:val="26"/>
          <w:szCs w:val="26"/>
          <w:highlight w:val="white"/>
        </w:rPr>
        <w:t xml:space="preserve">Dự án thuộc lĩnh vực sản xuất </w:t>
      </w:r>
      <w:r w:rsidRPr="00D13C4C">
        <w:rPr>
          <w:sz w:val="26"/>
          <w:szCs w:val="26"/>
        </w:rPr>
        <w:t>sản phẩm</w:t>
      </w:r>
      <w:r w:rsidR="00EA358F" w:rsidRPr="00D13C4C">
        <w:rPr>
          <w:sz w:val="26"/>
          <w:szCs w:val="26"/>
        </w:rPr>
        <w:t xml:space="preserve"> đế giày</w:t>
      </w:r>
      <w:r w:rsidRPr="00D13C4C">
        <w:rPr>
          <w:sz w:val="26"/>
          <w:szCs w:val="26"/>
        </w:rPr>
        <w:t xml:space="preserve"> </w:t>
      </w:r>
      <w:r w:rsidR="00CD456D" w:rsidRPr="00D13C4C">
        <w:rPr>
          <w:sz w:val="26"/>
          <w:szCs w:val="26"/>
        </w:rPr>
        <w:t>và phục liệu giày các loại</w:t>
      </w:r>
      <w:r w:rsidRPr="00D13C4C">
        <w:rPr>
          <w:sz w:val="26"/>
          <w:szCs w:val="26"/>
        </w:rPr>
        <w:t xml:space="preserve"> </w:t>
      </w:r>
      <w:r>
        <w:rPr>
          <w:sz w:val="26"/>
          <w:szCs w:val="26"/>
          <w:highlight w:val="white"/>
        </w:rPr>
        <w:t xml:space="preserve">mức đầu tư là </w:t>
      </w:r>
      <w:r w:rsidR="004D2022">
        <w:rPr>
          <w:sz w:val="26"/>
          <w:szCs w:val="26"/>
          <w:highlight w:val="white"/>
        </w:rPr>
        <w:t>101</w:t>
      </w:r>
      <w:r>
        <w:rPr>
          <w:sz w:val="26"/>
          <w:szCs w:val="26"/>
          <w:highlight w:val="white"/>
        </w:rPr>
        <w:t xml:space="preserve"> tỷ đồng thuộc nhóm B có cấu phần xây dựng được phân loại theo tiêu chí quy định tại Phụ lục 1: Phân loại Dự án đ</w:t>
      </w:r>
      <w:r w:rsidR="004D2022">
        <w:rPr>
          <w:sz w:val="26"/>
          <w:szCs w:val="26"/>
          <w:highlight w:val="white"/>
        </w:rPr>
        <w:t>ầ</w:t>
      </w:r>
      <w:r>
        <w:rPr>
          <w:sz w:val="26"/>
          <w:szCs w:val="26"/>
          <w:highlight w:val="white"/>
        </w:rPr>
        <w:t>u tư công (Kèm theo nghị định số 40/2020/NĐ-CP ngày 06/04/2022 của Chính Phủ)</w:t>
      </w:r>
    </w:p>
    <w:p w14:paraId="68A7153F" w14:textId="77777777" w:rsidR="000B52CF" w:rsidRPr="00574872" w:rsidRDefault="00C632B3" w:rsidP="005F04BB">
      <w:pPr>
        <w:pStyle w:val="Heading2"/>
        <w:spacing w:line="360" w:lineRule="auto"/>
        <w:rPr>
          <w:rStyle w:val="Vnbnnidung4"/>
          <w:b/>
          <w:color w:val="auto"/>
          <w:sz w:val="26"/>
          <w:szCs w:val="26"/>
          <w:highlight w:val="white"/>
        </w:rPr>
      </w:pPr>
      <w:bookmarkStart w:id="29" w:name="bookmark402"/>
      <w:bookmarkStart w:id="30" w:name="_Toc96697877"/>
      <w:bookmarkStart w:id="31" w:name="_Toc135747291"/>
      <w:bookmarkStart w:id="32" w:name="_Toc145771831"/>
      <w:bookmarkEnd w:id="25"/>
      <w:r w:rsidRPr="00574872">
        <w:rPr>
          <w:rStyle w:val="Vnbnnidung4"/>
          <w:b/>
          <w:color w:val="auto"/>
          <w:sz w:val="26"/>
          <w:szCs w:val="26"/>
          <w:highlight w:val="white"/>
        </w:rPr>
        <w:t>1.</w:t>
      </w:r>
      <w:r w:rsidR="000B52CF" w:rsidRPr="00574872">
        <w:rPr>
          <w:rStyle w:val="Vnbnnidung4"/>
          <w:b/>
          <w:color w:val="auto"/>
          <w:sz w:val="26"/>
          <w:szCs w:val="26"/>
          <w:highlight w:val="white"/>
        </w:rPr>
        <w:t>3</w:t>
      </w:r>
      <w:bookmarkEnd w:id="29"/>
      <w:r w:rsidR="000B52CF" w:rsidRPr="00574872">
        <w:rPr>
          <w:rStyle w:val="Vnbnnidung4"/>
          <w:b/>
          <w:color w:val="auto"/>
          <w:sz w:val="26"/>
          <w:szCs w:val="26"/>
          <w:highlight w:val="white"/>
        </w:rPr>
        <w:t xml:space="preserve">. Công suất, công nghệ, sản phẩm sản xuất của </w:t>
      </w:r>
      <w:r w:rsidR="00501AC9" w:rsidRPr="00574872">
        <w:rPr>
          <w:rStyle w:val="Vnbnnidung4"/>
          <w:b/>
          <w:color w:val="auto"/>
          <w:sz w:val="26"/>
          <w:szCs w:val="26"/>
          <w:highlight w:val="white"/>
        </w:rPr>
        <w:t>cơ sở</w:t>
      </w:r>
      <w:r w:rsidR="000B52CF" w:rsidRPr="00574872">
        <w:rPr>
          <w:rStyle w:val="Vnbnnidung4"/>
          <w:b/>
          <w:color w:val="auto"/>
          <w:sz w:val="26"/>
          <w:szCs w:val="26"/>
          <w:highlight w:val="white"/>
        </w:rPr>
        <w:t>:</w:t>
      </w:r>
      <w:bookmarkEnd w:id="30"/>
      <w:bookmarkEnd w:id="31"/>
      <w:bookmarkEnd w:id="32"/>
    </w:p>
    <w:p w14:paraId="6CE6F697" w14:textId="77777777" w:rsidR="00B87412" w:rsidRPr="005F04BB" w:rsidRDefault="00C632B3" w:rsidP="005F04BB">
      <w:pPr>
        <w:pStyle w:val="Heading3"/>
        <w:rPr>
          <w:rStyle w:val="Vnbnnidung4"/>
          <w:b/>
          <w:i/>
          <w:color w:val="auto"/>
          <w:sz w:val="26"/>
          <w:szCs w:val="26"/>
          <w:highlight w:val="white"/>
          <w:u w:val="single"/>
        </w:rPr>
      </w:pPr>
      <w:bookmarkStart w:id="33" w:name="bookmark403"/>
      <w:bookmarkStart w:id="34" w:name="_Toc96697878"/>
      <w:bookmarkStart w:id="35" w:name="_Toc145771832"/>
      <w:r w:rsidRPr="005F04BB">
        <w:rPr>
          <w:rStyle w:val="Vnbnnidung4"/>
          <w:b/>
          <w:i/>
          <w:color w:val="auto"/>
          <w:sz w:val="26"/>
          <w:szCs w:val="26"/>
          <w:highlight w:val="white"/>
          <w:u w:val="single"/>
        </w:rPr>
        <w:t>1.</w:t>
      </w:r>
      <w:r w:rsidR="000B52CF" w:rsidRPr="005F04BB">
        <w:rPr>
          <w:rStyle w:val="Vnbnnidung4"/>
          <w:b/>
          <w:i/>
          <w:color w:val="auto"/>
          <w:sz w:val="26"/>
          <w:szCs w:val="26"/>
          <w:highlight w:val="white"/>
          <w:u w:val="single"/>
        </w:rPr>
        <w:t>3</w:t>
      </w:r>
      <w:bookmarkEnd w:id="33"/>
      <w:r w:rsidR="000B52CF" w:rsidRPr="005F04BB">
        <w:rPr>
          <w:rStyle w:val="Vnbnnidung4"/>
          <w:b/>
          <w:i/>
          <w:color w:val="auto"/>
          <w:sz w:val="26"/>
          <w:szCs w:val="26"/>
          <w:highlight w:val="white"/>
          <w:u w:val="single"/>
        </w:rPr>
        <w:t xml:space="preserve">.1. Công suất hoạt động của </w:t>
      </w:r>
      <w:r w:rsidR="00501AC9" w:rsidRPr="005F04BB">
        <w:rPr>
          <w:rStyle w:val="Vnbnnidung4"/>
          <w:b/>
          <w:i/>
          <w:color w:val="auto"/>
          <w:sz w:val="26"/>
          <w:szCs w:val="26"/>
          <w:highlight w:val="white"/>
          <w:u w:val="single"/>
        </w:rPr>
        <w:t>cơ sở</w:t>
      </w:r>
      <w:r w:rsidR="000B52CF" w:rsidRPr="005F04BB">
        <w:rPr>
          <w:rStyle w:val="Vnbnnidung4"/>
          <w:b/>
          <w:i/>
          <w:color w:val="auto"/>
          <w:sz w:val="26"/>
          <w:szCs w:val="26"/>
          <w:highlight w:val="white"/>
          <w:u w:val="single"/>
        </w:rPr>
        <w:t>:</w:t>
      </w:r>
      <w:bookmarkEnd w:id="34"/>
      <w:bookmarkEnd w:id="35"/>
      <w:r w:rsidR="000B52CF" w:rsidRPr="005F04BB">
        <w:rPr>
          <w:rStyle w:val="Vnbnnidung4"/>
          <w:b/>
          <w:i/>
          <w:color w:val="auto"/>
          <w:sz w:val="26"/>
          <w:szCs w:val="26"/>
          <w:highlight w:val="white"/>
          <w:u w:val="single"/>
        </w:rPr>
        <w:t xml:space="preserve"> </w:t>
      </w:r>
    </w:p>
    <w:p w14:paraId="738EDD7D" w14:textId="77777777" w:rsidR="000B52CF" w:rsidRPr="00574872" w:rsidRDefault="002F59A1" w:rsidP="006C2C7C">
      <w:pPr>
        <w:spacing w:before="120" w:line="360" w:lineRule="auto"/>
        <w:ind w:left="360"/>
        <w:jc w:val="both"/>
        <w:rPr>
          <w:rFonts w:ascii="Times New Roman" w:hAnsi="Times New Roman" w:cs="Times New Roman"/>
          <w:sz w:val="26"/>
          <w:szCs w:val="26"/>
          <w:highlight w:val="white"/>
        </w:rPr>
      </w:pPr>
      <w:r w:rsidRPr="00574872">
        <w:rPr>
          <w:rStyle w:val="Vnbnnidung4"/>
          <w:sz w:val="26"/>
          <w:szCs w:val="26"/>
          <w:highlight w:val="white"/>
        </w:rPr>
        <w:t xml:space="preserve">Nhà máy sản xuất </w:t>
      </w:r>
      <w:r>
        <w:rPr>
          <w:rStyle w:val="Vnbnnidung4"/>
          <w:sz w:val="26"/>
          <w:szCs w:val="26"/>
          <w:highlight w:val="white"/>
        </w:rPr>
        <w:t>đế giày và phụ liệu các loại -</w:t>
      </w:r>
      <w:r w:rsidRPr="00574872">
        <w:rPr>
          <w:rStyle w:val="Vnbnnidung4"/>
          <w:sz w:val="26"/>
          <w:szCs w:val="26"/>
          <w:highlight w:val="white"/>
        </w:rPr>
        <w:t xml:space="preserve"> công suất </w:t>
      </w:r>
      <w:r>
        <w:rPr>
          <w:rStyle w:val="Vnbnnidung4"/>
          <w:sz w:val="26"/>
          <w:szCs w:val="26"/>
          <w:highlight w:val="white"/>
        </w:rPr>
        <w:t>30.000.000 sản phẩm</w:t>
      </w:r>
      <w:r w:rsidRPr="00574872">
        <w:rPr>
          <w:rStyle w:val="Vnbnnidung4"/>
          <w:sz w:val="26"/>
          <w:szCs w:val="26"/>
          <w:highlight w:val="white"/>
        </w:rPr>
        <w:t>/năm</w:t>
      </w:r>
      <w:r w:rsidR="00D73A31" w:rsidRPr="00574872">
        <w:rPr>
          <w:rStyle w:val="Vnbnnidung4"/>
          <w:sz w:val="26"/>
          <w:szCs w:val="26"/>
          <w:highlight w:val="white"/>
        </w:rPr>
        <w:t>.</w:t>
      </w:r>
    </w:p>
    <w:p w14:paraId="4AD3EE22" w14:textId="77777777" w:rsidR="00226E74" w:rsidRPr="005F04BB" w:rsidRDefault="00C632B3" w:rsidP="005F04BB">
      <w:pPr>
        <w:pStyle w:val="Heading3"/>
        <w:rPr>
          <w:rStyle w:val="Vnbnnidung4"/>
          <w:b/>
          <w:i/>
          <w:color w:val="auto"/>
          <w:sz w:val="26"/>
          <w:szCs w:val="26"/>
          <w:highlight w:val="white"/>
          <w:u w:val="single"/>
        </w:rPr>
      </w:pPr>
      <w:bookmarkStart w:id="36" w:name="bookmark404"/>
      <w:bookmarkStart w:id="37" w:name="_Toc96697879"/>
      <w:bookmarkStart w:id="38" w:name="_Toc145771833"/>
      <w:r w:rsidRPr="005F04BB">
        <w:rPr>
          <w:rStyle w:val="Vnbnnidung4"/>
          <w:b/>
          <w:i/>
          <w:color w:val="auto"/>
          <w:sz w:val="26"/>
          <w:szCs w:val="26"/>
          <w:highlight w:val="white"/>
          <w:u w:val="single"/>
        </w:rPr>
        <w:t>1.</w:t>
      </w:r>
      <w:r w:rsidR="000B52CF" w:rsidRPr="005F04BB">
        <w:rPr>
          <w:rStyle w:val="Vnbnnidung4"/>
          <w:b/>
          <w:i/>
          <w:color w:val="auto"/>
          <w:sz w:val="26"/>
          <w:szCs w:val="26"/>
          <w:highlight w:val="white"/>
          <w:u w:val="single"/>
        </w:rPr>
        <w:t>3</w:t>
      </w:r>
      <w:bookmarkEnd w:id="36"/>
      <w:r w:rsidR="000B52CF" w:rsidRPr="005F04BB">
        <w:rPr>
          <w:rStyle w:val="Vnbnnidung4"/>
          <w:b/>
          <w:i/>
          <w:color w:val="auto"/>
          <w:sz w:val="26"/>
          <w:szCs w:val="26"/>
          <w:highlight w:val="white"/>
          <w:u w:val="single"/>
        </w:rPr>
        <w:t xml:space="preserve">.2. Công nghệ sản xuất của </w:t>
      </w:r>
      <w:r w:rsidR="00501AC9" w:rsidRPr="005F04BB">
        <w:rPr>
          <w:rStyle w:val="Vnbnnidung4"/>
          <w:b/>
          <w:i/>
          <w:color w:val="auto"/>
          <w:sz w:val="26"/>
          <w:szCs w:val="26"/>
          <w:highlight w:val="white"/>
          <w:u w:val="single"/>
        </w:rPr>
        <w:t>cơ sở</w:t>
      </w:r>
      <w:r w:rsidR="000B52CF" w:rsidRPr="005F04BB">
        <w:rPr>
          <w:rStyle w:val="Vnbnnidung4"/>
          <w:b/>
          <w:i/>
          <w:color w:val="auto"/>
          <w:sz w:val="26"/>
          <w:szCs w:val="26"/>
          <w:highlight w:val="white"/>
          <w:u w:val="single"/>
        </w:rPr>
        <w:t>:</w:t>
      </w:r>
      <w:bookmarkEnd w:id="37"/>
      <w:bookmarkEnd w:id="38"/>
      <w:r w:rsidR="000B52CF" w:rsidRPr="005F04BB">
        <w:rPr>
          <w:rStyle w:val="Vnbnnidung4"/>
          <w:b/>
          <w:i/>
          <w:color w:val="auto"/>
          <w:sz w:val="26"/>
          <w:szCs w:val="26"/>
          <w:highlight w:val="white"/>
          <w:u w:val="single"/>
        </w:rPr>
        <w:t xml:space="preserve"> </w:t>
      </w:r>
      <w:bookmarkStart w:id="39" w:name="bookmark405"/>
    </w:p>
    <w:p w14:paraId="3F637394" w14:textId="77777777" w:rsidR="006A7A7B" w:rsidRDefault="006A7A7B" w:rsidP="00D13C4C">
      <w:pPr>
        <w:spacing w:before="120" w:line="276" w:lineRule="auto"/>
        <w:ind w:left="360"/>
        <w:jc w:val="both"/>
        <w:rPr>
          <w:rFonts w:ascii="Times New Roman" w:hAnsi="Times New Roman" w:cs="Times New Roman"/>
          <w:sz w:val="26"/>
          <w:szCs w:val="26"/>
        </w:rPr>
      </w:pPr>
      <w:r w:rsidRPr="00574872">
        <w:rPr>
          <w:rStyle w:val="Vnbnnidung"/>
          <w:sz w:val="26"/>
          <w:szCs w:val="26"/>
          <w:highlight w:val="white"/>
        </w:rPr>
        <w:t xml:space="preserve">- </w:t>
      </w:r>
      <w:r w:rsidR="00262FE7" w:rsidRPr="00574872">
        <w:rPr>
          <w:rStyle w:val="Vnbnnidung"/>
          <w:sz w:val="26"/>
          <w:szCs w:val="26"/>
          <w:highlight w:val="white"/>
        </w:rPr>
        <w:t>Sản</w:t>
      </w:r>
      <w:r w:rsidR="00262FE7" w:rsidRPr="00574872">
        <w:rPr>
          <w:rFonts w:ascii="Times New Roman" w:hAnsi="Times New Roman" w:cs="Times New Roman"/>
          <w:sz w:val="26"/>
          <w:szCs w:val="26"/>
        </w:rPr>
        <w:t xml:space="preserve"> phẩm do công ty TNHH </w:t>
      </w:r>
      <w:r w:rsidR="00871B5D">
        <w:rPr>
          <w:rFonts w:ascii="Times New Roman" w:hAnsi="Times New Roman" w:cs="Times New Roman"/>
          <w:sz w:val="26"/>
          <w:szCs w:val="26"/>
        </w:rPr>
        <w:t>Cự Hùng II</w:t>
      </w:r>
      <w:r w:rsidR="00262FE7" w:rsidRPr="00574872">
        <w:rPr>
          <w:rFonts w:ascii="Times New Roman" w:hAnsi="Times New Roman" w:cs="Times New Roman"/>
          <w:sz w:val="26"/>
          <w:szCs w:val="26"/>
        </w:rPr>
        <w:t xml:space="preserve"> sản xuất hiện nay là </w:t>
      </w:r>
      <w:r w:rsidR="00871B5D">
        <w:rPr>
          <w:rFonts w:ascii="Times New Roman" w:hAnsi="Times New Roman" w:cs="Times New Roman"/>
          <w:sz w:val="26"/>
          <w:szCs w:val="26"/>
        </w:rPr>
        <w:t>đế giày và phụ liệu giày</w:t>
      </w:r>
      <w:r w:rsidR="00262FE7" w:rsidRPr="00574872">
        <w:rPr>
          <w:rFonts w:ascii="Times New Roman" w:hAnsi="Times New Roman" w:cs="Times New Roman"/>
          <w:sz w:val="26"/>
          <w:szCs w:val="26"/>
        </w:rPr>
        <w:t xml:space="preserve"> với công suất </w:t>
      </w:r>
      <w:r w:rsidR="00C14932">
        <w:rPr>
          <w:rFonts w:ascii="Times New Roman" w:hAnsi="Times New Roman" w:cs="Times New Roman"/>
          <w:sz w:val="26"/>
          <w:szCs w:val="26"/>
        </w:rPr>
        <w:t>30.000.000</w:t>
      </w:r>
      <w:r w:rsidR="00262FE7" w:rsidRPr="00574872">
        <w:rPr>
          <w:rFonts w:ascii="Times New Roman" w:hAnsi="Times New Roman" w:cs="Times New Roman"/>
          <w:sz w:val="26"/>
          <w:szCs w:val="26"/>
        </w:rPr>
        <w:t xml:space="preserve"> sản phẩm/năm với quy trình sản xuất như đã đăng ký trong </w:t>
      </w:r>
      <w:r w:rsidR="00C14932">
        <w:rPr>
          <w:rStyle w:val="Vnbnnidung4"/>
          <w:sz w:val="26"/>
          <w:szCs w:val="26"/>
          <w:highlight w:val="white"/>
        </w:rPr>
        <w:t>đề án bảo vệ môi trường chi tiết</w:t>
      </w:r>
      <w:r w:rsidR="00262FE7" w:rsidRPr="00574872">
        <w:rPr>
          <w:rFonts w:ascii="Times New Roman" w:hAnsi="Times New Roman" w:cs="Times New Roman"/>
          <w:sz w:val="26"/>
          <w:szCs w:val="26"/>
        </w:rPr>
        <w:t xml:space="preserve"> đã được phê duyệt</w:t>
      </w:r>
      <w:r w:rsidRPr="00574872">
        <w:rPr>
          <w:rFonts w:ascii="Times New Roman" w:hAnsi="Times New Roman" w:cs="Times New Roman"/>
          <w:sz w:val="26"/>
          <w:szCs w:val="26"/>
        </w:rPr>
        <w:t xml:space="preserve"> </w:t>
      </w:r>
      <w:r w:rsidRPr="00574872">
        <w:rPr>
          <w:rStyle w:val="Vnbnnidung4"/>
          <w:sz w:val="26"/>
          <w:szCs w:val="26"/>
          <w:highlight w:val="white"/>
        </w:rPr>
        <w:t xml:space="preserve">số </w:t>
      </w:r>
      <w:r w:rsidR="00C14932">
        <w:rPr>
          <w:rStyle w:val="Vnbnnidung4"/>
          <w:sz w:val="26"/>
          <w:szCs w:val="26"/>
          <w:highlight w:val="white"/>
        </w:rPr>
        <w:t>653/QD-UBND</w:t>
      </w:r>
      <w:r w:rsidRPr="00574872">
        <w:rPr>
          <w:rStyle w:val="Vnbnnidung4"/>
          <w:sz w:val="26"/>
          <w:szCs w:val="26"/>
          <w:highlight w:val="white"/>
        </w:rPr>
        <w:t xml:space="preserve"> do UBND tỉnh cấp ngày </w:t>
      </w:r>
      <w:r w:rsidR="00C14932">
        <w:rPr>
          <w:rStyle w:val="Vnbnnidung4"/>
          <w:sz w:val="26"/>
          <w:szCs w:val="26"/>
          <w:highlight w:val="white"/>
        </w:rPr>
        <w:t xml:space="preserve">21/03/2013 về việc phê duyệt đề án bảo vệ môi trường chi tiết của dự án “Nhà máy sản xuất đế giày, tấm trang trí và logo (20.000.000 sản phẩm/năm) </w:t>
      </w:r>
      <w:r w:rsidRPr="00574872">
        <w:rPr>
          <w:rStyle w:val="Vnbnnidung4"/>
          <w:sz w:val="26"/>
          <w:szCs w:val="26"/>
          <w:highlight w:val="white"/>
        </w:rPr>
        <w:t xml:space="preserve">và </w:t>
      </w:r>
      <w:r w:rsidR="00262FE7" w:rsidRPr="00CD456D">
        <w:rPr>
          <w:rFonts w:ascii="Times New Roman" w:hAnsi="Times New Roman" w:cs="Times New Roman"/>
          <w:sz w:val="26"/>
          <w:szCs w:val="26"/>
        </w:rPr>
        <w:t>Quyết đị</w:t>
      </w:r>
      <w:r w:rsidR="00CD456D" w:rsidRPr="00CD456D">
        <w:rPr>
          <w:rFonts w:ascii="Times New Roman" w:hAnsi="Times New Roman" w:cs="Times New Roman"/>
          <w:sz w:val="26"/>
          <w:szCs w:val="26"/>
        </w:rPr>
        <w:t>nh</w:t>
      </w:r>
      <w:r w:rsidR="00262FE7" w:rsidRPr="00CD456D">
        <w:rPr>
          <w:rFonts w:ascii="Times New Roman" w:hAnsi="Times New Roman" w:cs="Times New Roman"/>
          <w:sz w:val="26"/>
          <w:szCs w:val="26"/>
        </w:rPr>
        <w:t xml:space="preserve"> </w:t>
      </w:r>
      <w:r w:rsidR="00C14932" w:rsidRPr="00CD456D">
        <w:rPr>
          <w:rStyle w:val="Vnbnnidung4"/>
          <w:sz w:val="26"/>
          <w:szCs w:val="26"/>
          <w:highlight w:val="white"/>
        </w:rPr>
        <w:t xml:space="preserve">số </w:t>
      </w:r>
      <w:r w:rsidR="00C14932">
        <w:rPr>
          <w:rStyle w:val="Vnbnnidung4"/>
          <w:sz w:val="26"/>
          <w:szCs w:val="26"/>
          <w:highlight w:val="white"/>
        </w:rPr>
        <w:t>975</w:t>
      </w:r>
      <w:r w:rsidR="00C14932" w:rsidRPr="00574872">
        <w:rPr>
          <w:rStyle w:val="Vnbnnidung4"/>
          <w:sz w:val="26"/>
          <w:szCs w:val="26"/>
          <w:highlight w:val="white"/>
        </w:rPr>
        <w:t>/QĐ-</w:t>
      </w:r>
      <w:r w:rsidR="00C14932">
        <w:rPr>
          <w:rStyle w:val="Vnbnnidung4"/>
          <w:sz w:val="26"/>
          <w:szCs w:val="26"/>
          <w:highlight w:val="white"/>
        </w:rPr>
        <w:t>STNMT</w:t>
      </w:r>
      <w:r w:rsidR="00262FE7" w:rsidRPr="00574872">
        <w:rPr>
          <w:rFonts w:ascii="Times New Roman" w:hAnsi="Times New Roman" w:cs="Times New Roman"/>
          <w:sz w:val="26"/>
          <w:szCs w:val="26"/>
        </w:rPr>
        <w:t xml:space="preserve"> do </w:t>
      </w:r>
      <w:r w:rsidR="00C14932">
        <w:rPr>
          <w:rStyle w:val="Vnbnnidung4"/>
          <w:sz w:val="26"/>
          <w:szCs w:val="26"/>
          <w:highlight w:val="white"/>
        </w:rPr>
        <w:t>Sở Tài nguyên và Môi trường</w:t>
      </w:r>
      <w:r w:rsidR="00262FE7" w:rsidRPr="00574872">
        <w:rPr>
          <w:rFonts w:ascii="Times New Roman" w:hAnsi="Times New Roman" w:cs="Times New Roman"/>
          <w:sz w:val="26"/>
          <w:szCs w:val="26"/>
        </w:rPr>
        <w:t xml:space="preserve"> tỉnh Bình Dương cấp ngày </w:t>
      </w:r>
      <w:r w:rsidR="008D4779">
        <w:rPr>
          <w:rStyle w:val="Vnbnnidung4"/>
          <w:sz w:val="26"/>
          <w:szCs w:val="26"/>
          <w:highlight w:val="white"/>
        </w:rPr>
        <w:t>15/08/2017</w:t>
      </w:r>
      <w:r w:rsidR="008D4779" w:rsidRPr="00574872">
        <w:rPr>
          <w:rStyle w:val="Vnbnnidung4"/>
          <w:sz w:val="26"/>
          <w:szCs w:val="26"/>
          <w:highlight w:val="white"/>
        </w:rPr>
        <w:t xml:space="preserve"> </w:t>
      </w:r>
      <w:r w:rsidR="00262FE7" w:rsidRPr="00574872">
        <w:rPr>
          <w:rFonts w:ascii="Times New Roman" w:hAnsi="Times New Roman" w:cs="Times New Roman"/>
          <w:sz w:val="26"/>
          <w:szCs w:val="26"/>
        </w:rPr>
        <w:t>về việc phê duyệt Báo cáo đánh giá tác động môi trường dự án “</w:t>
      </w:r>
      <w:r w:rsidR="008D4779">
        <w:rPr>
          <w:rStyle w:val="Vnbnnidung4"/>
          <w:sz w:val="26"/>
          <w:szCs w:val="26"/>
          <w:highlight w:val="white"/>
        </w:rPr>
        <w:t>Nâng công suất nhà máy sản xuất đế giày và phụ liệu các loại từ 20.000.000 sản phẩm/năm lên 30.000.000 sản phẩm/năm</w:t>
      </w:r>
      <w:r w:rsidR="00262FE7" w:rsidRPr="00574872">
        <w:rPr>
          <w:rFonts w:ascii="Times New Roman" w:hAnsi="Times New Roman" w:cs="Times New Roman"/>
          <w:sz w:val="26"/>
          <w:szCs w:val="26"/>
        </w:rPr>
        <w:t xml:space="preserve">” </w:t>
      </w:r>
      <w:r w:rsidR="008D4779">
        <w:rPr>
          <w:rStyle w:val="Vnbnnidung4"/>
          <w:sz w:val="26"/>
          <w:szCs w:val="26"/>
          <w:highlight w:val="white"/>
        </w:rPr>
        <w:t xml:space="preserve">tại </w:t>
      </w:r>
      <w:r w:rsidR="008D4779">
        <w:rPr>
          <w:rStyle w:val="Vnbnnidung4"/>
          <w:sz w:val="26"/>
          <w:szCs w:val="26"/>
        </w:rPr>
        <w:t xml:space="preserve">Khu phố Mỹ Hiệp, phường Thái Hòa, </w:t>
      </w:r>
      <w:r w:rsidR="004519F6">
        <w:rPr>
          <w:rStyle w:val="Vnbnnidung4"/>
          <w:sz w:val="26"/>
          <w:szCs w:val="26"/>
        </w:rPr>
        <w:t>Thành phố</w:t>
      </w:r>
      <w:r w:rsidR="008D4779">
        <w:rPr>
          <w:rStyle w:val="Vnbnnidung4"/>
          <w:sz w:val="26"/>
          <w:szCs w:val="26"/>
        </w:rPr>
        <w:t xml:space="preserve"> Tân Uyên</w:t>
      </w:r>
      <w:r w:rsidR="008D4779" w:rsidRPr="00574872">
        <w:rPr>
          <w:rStyle w:val="Vnbnnidung4"/>
          <w:sz w:val="26"/>
          <w:szCs w:val="26"/>
        </w:rPr>
        <w:t>, tỉnh Bình Dương</w:t>
      </w:r>
      <w:r w:rsidR="00262FE7" w:rsidRPr="00574872">
        <w:rPr>
          <w:rFonts w:ascii="Times New Roman" w:hAnsi="Times New Roman" w:cs="Times New Roman"/>
          <w:sz w:val="26"/>
          <w:szCs w:val="26"/>
        </w:rPr>
        <w:t>.</w:t>
      </w:r>
      <w:r w:rsidRPr="00574872">
        <w:rPr>
          <w:rFonts w:ascii="Times New Roman" w:hAnsi="Times New Roman" w:cs="Times New Roman"/>
          <w:sz w:val="26"/>
          <w:szCs w:val="26"/>
        </w:rPr>
        <w:t xml:space="preserve"> </w:t>
      </w:r>
    </w:p>
    <w:p w14:paraId="6555DDD0" w14:textId="52F3D0AD" w:rsidR="000551CA" w:rsidRPr="00D7379D" w:rsidRDefault="00EF6F9E" w:rsidP="006C2C7C">
      <w:pPr>
        <w:spacing w:before="120" w:line="360" w:lineRule="auto"/>
        <w:ind w:left="360"/>
        <w:jc w:val="both"/>
        <w:rPr>
          <w:rFonts w:ascii="Times New Roman" w:hAnsi="Times New Roman" w:cs="Times New Roman"/>
          <w:sz w:val="26"/>
          <w:szCs w:val="26"/>
          <w:highlight w:val="white"/>
        </w:rPr>
      </w:pPr>
      <w:r w:rsidRPr="00D7379D">
        <w:rPr>
          <w:rFonts w:ascii="Times New Roman" w:hAnsi="Times New Roman" w:cs="Times New Roman"/>
          <w:sz w:val="26"/>
          <w:szCs w:val="26"/>
        </w:rPr>
        <w:t xml:space="preserve">- </w:t>
      </w:r>
      <w:r w:rsidR="00262FE7" w:rsidRPr="00D7379D">
        <w:rPr>
          <w:rFonts w:ascii="Times New Roman" w:hAnsi="Times New Roman" w:cs="Times New Roman"/>
          <w:sz w:val="26"/>
          <w:szCs w:val="26"/>
        </w:rPr>
        <w:t xml:space="preserve">Quy </w:t>
      </w:r>
      <w:r w:rsidR="00262FE7" w:rsidRPr="00D7379D">
        <w:rPr>
          <w:rStyle w:val="Vnbnnidung"/>
          <w:sz w:val="26"/>
          <w:szCs w:val="26"/>
          <w:highlight w:val="white"/>
        </w:rPr>
        <w:t>trình</w:t>
      </w:r>
      <w:r w:rsidR="00262FE7" w:rsidRPr="00D7379D">
        <w:rPr>
          <w:rFonts w:ascii="Times New Roman" w:hAnsi="Times New Roman" w:cs="Times New Roman"/>
          <w:sz w:val="26"/>
          <w:szCs w:val="26"/>
        </w:rPr>
        <w:t xml:space="preserve"> sản xuất tại nhà máy hiện hữu như sau:</w:t>
      </w:r>
    </w:p>
    <w:p w14:paraId="2A2B67BB" w14:textId="1A0D5D33" w:rsidR="00262FE7" w:rsidRPr="00574872" w:rsidRDefault="00262FE7" w:rsidP="00AB2D23">
      <w:pPr>
        <w:pStyle w:val="ListParagraph"/>
        <w:spacing w:line="360" w:lineRule="auto"/>
        <w:ind w:left="0" w:firstLine="284"/>
        <w:jc w:val="both"/>
        <w:rPr>
          <w:rFonts w:ascii="Times New Roman" w:hAnsi="Times New Roman" w:cs="Times New Roman"/>
          <w:sz w:val="26"/>
          <w:szCs w:val="26"/>
        </w:rPr>
      </w:pPr>
    </w:p>
    <w:p w14:paraId="5E372B60" w14:textId="70A0A7F9" w:rsidR="00262FE7" w:rsidRPr="00574872" w:rsidRDefault="001D3A7A" w:rsidP="00AB2D23">
      <w:pPr>
        <w:pStyle w:val="ListParagraph"/>
        <w:spacing w:line="360" w:lineRule="auto"/>
        <w:ind w:left="0" w:firstLine="284"/>
        <w:jc w:val="both"/>
        <w:rPr>
          <w:rFonts w:ascii="Times New Roman" w:hAnsi="Times New Roman" w:cs="Times New Roman"/>
          <w:sz w:val="26"/>
          <w:szCs w:val="26"/>
        </w:rPr>
      </w:pPr>
      <w:r>
        <w:rPr>
          <w:rFonts w:ascii="Times New Roman" w:hAnsi="Times New Roman" w:cs="Times New Roman"/>
          <w:noProof/>
          <w:sz w:val="26"/>
          <w:szCs w:val="26"/>
        </w:rPr>
        <w:lastRenderedPageBreak/>
        <mc:AlternateContent>
          <mc:Choice Requires="wpg">
            <w:drawing>
              <wp:anchor distT="0" distB="0" distL="114300" distR="114300" simplePos="0" relativeHeight="251650560" behindDoc="0" locked="0" layoutInCell="1" allowOverlap="1" wp14:anchorId="1651B081" wp14:editId="41381148">
                <wp:simplePos x="0" y="0"/>
                <wp:positionH relativeFrom="column">
                  <wp:posOffset>-451485</wp:posOffset>
                </wp:positionH>
                <wp:positionV relativeFrom="paragraph">
                  <wp:posOffset>5715</wp:posOffset>
                </wp:positionV>
                <wp:extent cx="6829425" cy="8001000"/>
                <wp:effectExtent l="0" t="0" r="28575" b="19050"/>
                <wp:wrapNone/>
                <wp:docPr id="296" name="Group 296"/>
                <wp:cNvGraphicFramePr/>
                <a:graphic xmlns:a="http://schemas.openxmlformats.org/drawingml/2006/main">
                  <a:graphicData uri="http://schemas.microsoft.com/office/word/2010/wordprocessingGroup">
                    <wpg:wgp>
                      <wpg:cNvGrpSpPr/>
                      <wpg:grpSpPr>
                        <a:xfrm>
                          <a:off x="0" y="0"/>
                          <a:ext cx="6829425" cy="8001000"/>
                          <a:chOff x="-466725" y="0"/>
                          <a:chExt cx="6829425" cy="8449473"/>
                        </a:xfrm>
                      </wpg:grpSpPr>
                      <wpg:grpSp>
                        <wpg:cNvPr id="294" name="Group 294"/>
                        <wpg:cNvGrpSpPr/>
                        <wpg:grpSpPr>
                          <a:xfrm>
                            <a:off x="-466725" y="0"/>
                            <a:ext cx="6829425" cy="8449473"/>
                            <a:chOff x="-1247775" y="0"/>
                            <a:chExt cx="6829425" cy="8745443"/>
                          </a:xfrm>
                        </wpg:grpSpPr>
                        <wpg:grpSp>
                          <wpg:cNvPr id="268" name="Group 268"/>
                          <wpg:cNvGrpSpPr/>
                          <wpg:grpSpPr>
                            <a:xfrm>
                              <a:off x="-1247775" y="0"/>
                              <a:ext cx="6829425" cy="8745443"/>
                              <a:chOff x="-2638425" y="0"/>
                              <a:chExt cx="6829425" cy="8745443"/>
                            </a:xfrm>
                          </wpg:grpSpPr>
                          <wps:wsp>
                            <wps:cNvPr id="7" name="Straight Arrow Connector 7"/>
                            <wps:cNvCnPr/>
                            <wps:spPr>
                              <a:xfrm>
                                <a:off x="781050" y="819150"/>
                                <a:ext cx="0" cy="133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cNvPr id="265" name="Group 265"/>
                            <wpg:cNvGrpSpPr/>
                            <wpg:grpSpPr>
                              <a:xfrm>
                                <a:off x="-2638425" y="0"/>
                                <a:ext cx="6829425" cy="8745443"/>
                                <a:chOff x="-2638425" y="0"/>
                                <a:chExt cx="6829425" cy="8745443"/>
                              </a:xfrm>
                            </wpg:grpSpPr>
                            <wpg:grpSp>
                              <wpg:cNvPr id="4" name="Group 4"/>
                              <wpg:cNvGrpSpPr/>
                              <wpg:grpSpPr>
                                <a:xfrm>
                                  <a:off x="-2638425" y="0"/>
                                  <a:ext cx="6829425" cy="8745443"/>
                                  <a:chOff x="-2695575" y="0"/>
                                  <a:chExt cx="6829425" cy="8745443"/>
                                </a:xfrm>
                              </wpg:grpSpPr>
                              <wps:wsp>
                                <wps:cNvPr id="1" name="Rectangle 1"/>
                                <wps:cNvSpPr/>
                                <wps:spPr>
                                  <a:xfrm>
                                    <a:off x="-57150" y="0"/>
                                    <a:ext cx="1562100" cy="34290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5E68467" w14:textId="77777777" w:rsidR="00E219AD" w:rsidRPr="00D45C4C" w:rsidRDefault="00E219AD" w:rsidP="00D45C4C">
                                      <w:pPr>
                                        <w:jc w:val="center"/>
                                        <w:rPr>
                                          <w:rFonts w:ascii="Times New Roman" w:hAnsi="Times New Roman" w:cs="Times New Roman"/>
                                          <w:sz w:val="26"/>
                                          <w:szCs w:val="26"/>
                                        </w:rPr>
                                      </w:pPr>
                                      <w:r w:rsidRPr="00D45C4C">
                                        <w:rPr>
                                          <w:rFonts w:ascii="Times New Roman" w:hAnsi="Times New Roman" w:cs="Times New Roman"/>
                                          <w:sz w:val="26"/>
                                          <w:szCs w:val="26"/>
                                        </w:rPr>
                                        <w:t>Nguyên liệu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4" name="Rectangle 304"/>
                                <wps:cNvSpPr/>
                                <wps:spPr>
                                  <a:xfrm>
                                    <a:off x="-57150" y="476250"/>
                                    <a:ext cx="1562100" cy="34290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ED6C182" w14:textId="77777777" w:rsidR="00E219AD" w:rsidRPr="00D45C4C" w:rsidRDefault="00E219AD" w:rsidP="00D45C4C">
                                      <w:pPr>
                                        <w:jc w:val="center"/>
                                        <w:rPr>
                                          <w:rFonts w:ascii="Times New Roman" w:hAnsi="Times New Roman" w:cs="Times New Roman"/>
                                          <w:sz w:val="26"/>
                                          <w:szCs w:val="26"/>
                                        </w:rPr>
                                      </w:pPr>
                                      <w:r>
                                        <w:rPr>
                                          <w:rFonts w:ascii="Times New Roman" w:hAnsi="Times New Roman" w:cs="Times New Roman"/>
                                          <w:sz w:val="26"/>
                                          <w:szCs w:val="26"/>
                                        </w:rPr>
                                        <w:t>Băng tải vận chuyển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6" name="Rectangle 306"/>
                                <wps:cNvSpPr/>
                                <wps:spPr>
                                  <a:xfrm>
                                    <a:off x="-57150" y="952500"/>
                                    <a:ext cx="1562100" cy="34290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78C050F" w14:textId="77777777" w:rsidR="00E219AD" w:rsidRPr="00D45C4C" w:rsidRDefault="00E219AD" w:rsidP="00D45C4C">
                                      <w:pPr>
                                        <w:jc w:val="center"/>
                                        <w:rPr>
                                          <w:rFonts w:ascii="Times New Roman" w:hAnsi="Times New Roman" w:cs="Times New Roman"/>
                                          <w:sz w:val="26"/>
                                          <w:szCs w:val="26"/>
                                        </w:rPr>
                                      </w:pPr>
                                      <w:r>
                                        <w:rPr>
                                          <w:rFonts w:ascii="Times New Roman" w:hAnsi="Times New Roman" w:cs="Times New Roman"/>
                                          <w:sz w:val="26"/>
                                          <w:szCs w:val="26"/>
                                        </w:rPr>
                                        <w:t>Cắt nhỏ nguyên liệu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 name="Rectangle 309"/>
                                <wps:cNvSpPr/>
                                <wps:spPr>
                                  <a:xfrm>
                                    <a:off x="-57150" y="1428750"/>
                                    <a:ext cx="1562100" cy="34290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572047B" w14:textId="77777777" w:rsidR="00E219AD" w:rsidRPr="00D45C4C" w:rsidRDefault="00E219AD" w:rsidP="00D45C4C">
                                      <w:pPr>
                                        <w:jc w:val="center"/>
                                        <w:rPr>
                                          <w:rFonts w:ascii="Times New Roman" w:hAnsi="Times New Roman" w:cs="Times New Roman"/>
                                          <w:sz w:val="26"/>
                                          <w:szCs w:val="26"/>
                                        </w:rPr>
                                      </w:pPr>
                                      <w:r>
                                        <w:rPr>
                                          <w:rFonts w:ascii="Times New Roman" w:hAnsi="Times New Roman" w:cs="Times New Roman"/>
                                          <w:sz w:val="26"/>
                                          <w:szCs w:val="26"/>
                                        </w:rPr>
                                        <w:t>Luyện kín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1" name="Rectangle 311"/>
                                <wps:cNvSpPr/>
                                <wps:spPr>
                                  <a:xfrm>
                                    <a:off x="-57150" y="1905000"/>
                                    <a:ext cx="1562100" cy="34290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38E6F95" w14:textId="77777777" w:rsidR="00E219AD" w:rsidRPr="00D45C4C" w:rsidRDefault="00E219AD" w:rsidP="00D45C4C">
                                      <w:pPr>
                                        <w:jc w:val="center"/>
                                        <w:rPr>
                                          <w:rFonts w:ascii="Times New Roman" w:hAnsi="Times New Roman" w:cs="Times New Roman"/>
                                          <w:sz w:val="26"/>
                                          <w:szCs w:val="26"/>
                                        </w:rPr>
                                      </w:pPr>
                                      <w:r>
                                        <w:rPr>
                                          <w:rFonts w:ascii="Times New Roman" w:hAnsi="Times New Roman" w:cs="Times New Roman"/>
                                          <w:sz w:val="26"/>
                                          <w:szCs w:val="26"/>
                                        </w:rPr>
                                        <w:t>Cán thô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3" name="Rectangle 313"/>
                                <wps:cNvSpPr/>
                                <wps:spPr>
                                  <a:xfrm>
                                    <a:off x="-57150" y="2381250"/>
                                    <a:ext cx="1562100" cy="34290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E28788C" w14:textId="77777777" w:rsidR="00E219AD" w:rsidRPr="00D45C4C" w:rsidRDefault="00E219AD" w:rsidP="00D45C4C">
                                      <w:pPr>
                                        <w:jc w:val="center"/>
                                        <w:rPr>
                                          <w:rFonts w:ascii="Times New Roman" w:hAnsi="Times New Roman" w:cs="Times New Roman"/>
                                          <w:sz w:val="26"/>
                                          <w:szCs w:val="26"/>
                                        </w:rPr>
                                      </w:pPr>
                                      <w:r>
                                        <w:rPr>
                                          <w:rFonts w:ascii="Times New Roman" w:hAnsi="Times New Roman" w:cs="Times New Roman"/>
                                          <w:sz w:val="26"/>
                                          <w:szCs w:val="26"/>
                                        </w:rPr>
                                        <w:t>Hồ làm lạnh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 name="Rectangle 317"/>
                                <wps:cNvSpPr/>
                                <wps:spPr>
                                  <a:xfrm>
                                    <a:off x="-57150" y="2857500"/>
                                    <a:ext cx="1562100" cy="34290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5054137" w14:textId="77777777" w:rsidR="00E219AD" w:rsidRPr="00D45C4C" w:rsidRDefault="00E219AD" w:rsidP="00D45C4C">
                                      <w:pPr>
                                        <w:jc w:val="center"/>
                                        <w:rPr>
                                          <w:rFonts w:ascii="Times New Roman" w:hAnsi="Times New Roman" w:cs="Times New Roman"/>
                                          <w:sz w:val="26"/>
                                          <w:szCs w:val="26"/>
                                        </w:rPr>
                                      </w:pPr>
                                      <w:r>
                                        <w:rPr>
                                          <w:rFonts w:ascii="Times New Roman" w:hAnsi="Times New Roman" w:cs="Times New Roman"/>
                                          <w:sz w:val="26"/>
                                          <w:szCs w:val="26"/>
                                        </w:rPr>
                                        <w:t>Cán lưu hóa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 name="Rectangle 319"/>
                                <wps:cNvSpPr/>
                                <wps:spPr>
                                  <a:xfrm>
                                    <a:off x="-57150" y="3333749"/>
                                    <a:ext cx="1562100" cy="34290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9E2EE68" w14:textId="77777777" w:rsidR="00E219AD" w:rsidRPr="00D45C4C" w:rsidRDefault="00E219AD" w:rsidP="00D45C4C">
                                      <w:pPr>
                                        <w:jc w:val="center"/>
                                        <w:rPr>
                                          <w:rFonts w:ascii="Times New Roman" w:hAnsi="Times New Roman" w:cs="Times New Roman"/>
                                          <w:sz w:val="26"/>
                                          <w:szCs w:val="26"/>
                                        </w:rPr>
                                      </w:pPr>
                                      <w:r>
                                        <w:rPr>
                                          <w:rFonts w:ascii="Times New Roman" w:hAnsi="Times New Roman" w:cs="Times New Roman"/>
                                          <w:sz w:val="26"/>
                                          <w:szCs w:val="26"/>
                                        </w:rPr>
                                        <w:t>Hồ làm lạnh</w:t>
                                      </w:r>
                                    </w:p>
                                    <w:p w14:paraId="71E0F1D5" w14:textId="77777777" w:rsidR="00E219AD" w:rsidRPr="00D45C4C" w:rsidRDefault="00E219AD" w:rsidP="00D45C4C">
                                      <w:pPr>
                                        <w:jc w:val="center"/>
                                        <w:rPr>
                                          <w:rFonts w:ascii="Times New Roman" w:hAnsi="Times New Roman" w:cs="Times New Roman"/>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1" name="Rectangle 321"/>
                                <wps:cNvSpPr/>
                                <wps:spPr>
                                  <a:xfrm>
                                    <a:off x="-57150" y="3809999"/>
                                    <a:ext cx="1562100" cy="34290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C65A5F7" w14:textId="77777777" w:rsidR="00E219AD" w:rsidRPr="00D45C4C" w:rsidRDefault="00E219AD" w:rsidP="00D45C4C">
                                      <w:pPr>
                                        <w:jc w:val="center"/>
                                        <w:rPr>
                                          <w:rFonts w:ascii="Times New Roman" w:hAnsi="Times New Roman" w:cs="Times New Roman"/>
                                          <w:sz w:val="26"/>
                                          <w:szCs w:val="26"/>
                                        </w:rPr>
                                      </w:pPr>
                                      <w:r>
                                        <w:rPr>
                                          <w:rFonts w:ascii="Times New Roman" w:hAnsi="Times New Roman" w:cs="Times New Roman"/>
                                          <w:sz w:val="26"/>
                                          <w:szCs w:val="26"/>
                                        </w:rPr>
                                        <w:t>Cán mỏng</w:t>
                                      </w:r>
                                    </w:p>
                                    <w:p w14:paraId="129CE0A1" w14:textId="77777777" w:rsidR="00E219AD" w:rsidRPr="00D45C4C" w:rsidRDefault="00E219AD" w:rsidP="00D45C4C">
                                      <w:pPr>
                                        <w:jc w:val="center"/>
                                        <w:rPr>
                                          <w:rFonts w:ascii="Times New Roman" w:hAnsi="Times New Roman" w:cs="Times New Roman"/>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3" name="Rectangle 323"/>
                                <wps:cNvSpPr/>
                                <wps:spPr>
                                  <a:xfrm>
                                    <a:off x="-57150" y="4286250"/>
                                    <a:ext cx="1562100" cy="34290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0AC3729" w14:textId="77777777" w:rsidR="00E219AD" w:rsidRPr="00D45C4C" w:rsidRDefault="00E219AD" w:rsidP="00D45C4C">
                                      <w:pPr>
                                        <w:jc w:val="center"/>
                                        <w:rPr>
                                          <w:rFonts w:ascii="Times New Roman" w:hAnsi="Times New Roman" w:cs="Times New Roman"/>
                                          <w:sz w:val="26"/>
                                          <w:szCs w:val="26"/>
                                        </w:rPr>
                                      </w:pPr>
                                      <w:r>
                                        <w:rPr>
                                          <w:rFonts w:ascii="Times New Roman" w:hAnsi="Times New Roman" w:cs="Times New Roman"/>
                                          <w:sz w:val="26"/>
                                          <w:szCs w:val="26"/>
                                        </w:rPr>
                                        <w:t>Phủ bột talc khô</w:t>
                                      </w:r>
                                    </w:p>
                                    <w:p w14:paraId="69CCD551" w14:textId="77777777" w:rsidR="00E219AD" w:rsidRPr="00D45C4C" w:rsidRDefault="00E219AD" w:rsidP="00D45C4C">
                                      <w:pPr>
                                        <w:jc w:val="center"/>
                                        <w:rPr>
                                          <w:rFonts w:ascii="Times New Roman" w:hAnsi="Times New Roman" w:cs="Times New Roman"/>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5" name="Rectangle 325"/>
                                <wps:cNvSpPr/>
                                <wps:spPr>
                                  <a:xfrm>
                                    <a:off x="-57150" y="4762499"/>
                                    <a:ext cx="1562100" cy="34290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1BB7215" w14:textId="77777777" w:rsidR="00E219AD" w:rsidRPr="00D45C4C" w:rsidRDefault="00E219AD" w:rsidP="00D45C4C">
                                      <w:pPr>
                                        <w:jc w:val="center"/>
                                        <w:rPr>
                                          <w:rFonts w:ascii="Times New Roman" w:hAnsi="Times New Roman" w:cs="Times New Roman"/>
                                          <w:sz w:val="26"/>
                                          <w:szCs w:val="26"/>
                                        </w:rPr>
                                      </w:pPr>
                                      <w:r>
                                        <w:rPr>
                                          <w:rFonts w:ascii="Times New Roman" w:hAnsi="Times New Roman" w:cs="Times New Roman"/>
                                          <w:sz w:val="26"/>
                                          <w:szCs w:val="26"/>
                                        </w:rPr>
                                        <w:t>Chặt/dập tạo hình</w:t>
                                      </w:r>
                                    </w:p>
                                    <w:p w14:paraId="6F1485F0" w14:textId="77777777" w:rsidR="00E219AD" w:rsidRPr="00D45C4C" w:rsidRDefault="00E219AD" w:rsidP="00D45C4C">
                                      <w:pPr>
                                        <w:jc w:val="center"/>
                                        <w:rPr>
                                          <w:rFonts w:ascii="Times New Roman" w:hAnsi="Times New Roman" w:cs="Times New Roman"/>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4" name="Rectangle 424"/>
                                <wps:cNvSpPr/>
                                <wps:spPr>
                                  <a:xfrm>
                                    <a:off x="-2228850" y="5375135"/>
                                    <a:ext cx="1562100" cy="34290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7C622B1" w14:textId="77777777" w:rsidR="00E219AD" w:rsidRPr="00D45C4C" w:rsidRDefault="00E219AD" w:rsidP="00D45C4C">
                                      <w:pPr>
                                        <w:jc w:val="center"/>
                                        <w:rPr>
                                          <w:rFonts w:ascii="Times New Roman" w:hAnsi="Times New Roman" w:cs="Times New Roman"/>
                                          <w:sz w:val="26"/>
                                          <w:szCs w:val="26"/>
                                        </w:rPr>
                                      </w:pPr>
                                      <w:r>
                                        <w:rPr>
                                          <w:rFonts w:ascii="Times New Roman" w:hAnsi="Times New Roman" w:cs="Times New Roman"/>
                                          <w:sz w:val="26"/>
                                          <w:szCs w:val="26"/>
                                        </w:rPr>
                                        <w:t>Đế giày</w:t>
                                      </w:r>
                                    </w:p>
                                    <w:p w14:paraId="672DD7BC" w14:textId="77777777" w:rsidR="00E219AD" w:rsidRPr="00D45C4C" w:rsidRDefault="00E219AD" w:rsidP="00D45C4C">
                                      <w:pPr>
                                        <w:jc w:val="center"/>
                                        <w:rPr>
                                          <w:rFonts w:ascii="Times New Roman" w:hAnsi="Times New Roman" w:cs="Times New Roman"/>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5" name="Rectangle 425"/>
                                <wps:cNvSpPr/>
                                <wps:spPr>
                                  <a:xfrm>
                                    <a:off x="2219325" y="5377308"/>
                                    <a:ext cx="1562100" cy="34290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861762A" w14:textId="77777777" w:rsidR="00E219AD" w:rsidRPr="00D45C4C" w:rsidRDefault="00E219AD" w:rsidP="00D45C4C">
                                      <w:pPr>
                                        <w:jc w:val="center"/>
                                        <w:rPr>
                                          <w:rFonts w:ascii="Times New Roman" w:hAnsi="Times New Roman" w:cs="Times New Roman"/>
                                          <w:sz w:val="26"/>
                                          <w:szCs w:val="26"/>
                                        </w:rPr>
                                      </w:pPr>
                                      <w:r>
                                        <w:rPr>
                                          <w:rFonts w:ascii="Times New Roman" w:hAnsi="Times New Roman" w:cs="Times New Roman"/>
                                          <w:sz w:val="26"/>
                                          <w:szCs w:val="26"/>
                                        </w:rPr>
                                        <w:t>Phụ liệu trang trí</w:t>
                                      </w:r>
                                    </w:p>
                                    <w:p w14:paraId="2DFF07AB" w14:textId="77777777" w:rsidR="00E219AD" w:rsidRPr="00D45C4C" w:rsidRDefault="00E219AD" w:rsidP="00D45C4C">
                                      <w:pPr>
                                        <w:jc w:val="center"/>
                                        <w:rPr>
                                          <w:rFonts w:ascii="Times New Roman" w:hAnsi="Times New Roman" w:cs="Times New Roman"/>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1" name="Rectangle 431"/>
                                <wps:cNvSpPr/>
                                <wps:spPr>
                                  <a:xfrm>
                                    <a:off x="-57150" y="5993712"/>
                                    <a:ext cx="1562100" cy="34290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BC5ABD5" w14:textId="77777777" w:rsidR="00E219AD" w:rsidRPr="00D45C4C" w:rsidRDefault="00E219AD" w:rsidP="00D45C4C">
                                      <w:pPr>
                                        <w:jc w:val="center"/>
                                        <w:rPr>
                                          <w:rFonts w:ascii="Times New Roman" w:hAnsi="Times New Roman" w:cs="Times New Roman"/>
                                          <w:sz w:val="26"/>
                                          <w:szCs w:val="26"/>
                                        </w:rPr>
                                      </w:pPr>
                                      <w:r>
                                        <w:rPr>
                                          <w:rFonts w:ascii="Times New Roman" w:hAnsi="Times New Roman" w:cs="Times New Roman"/>
                                          <w:sz w:val="26"/>
                                          <w:szCs w:val="26"/>
                                        </w:rPr>
                                        <w:t>Ép nhiệt</w:t>
                                      </w:r>
                                    </w:p>
                                    <w:p w14:paraId="795DEF74" w14:textId="77777777" w:rsidR="00E219AD" w:rsidRPr="00D45C4C" w:rsidRDefault="00E219AD" w:rsidP="00D45C4C">
                                      <w:pPr>
                                        <w:jc w:val="center"/>
                                        <w:rPr>
                                          <w:rFonts w:ascii="Times New Roman" w:hAnsi="Times New Roman" w:cs="Times New Roman"/>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2" name="Rectangle 432"/>
                                <wps:cNvSpPr/>
                                <wps:spPr>
                                  <a:xfrm>
                                    <a:off x="-57150" y="6479487"/>
                                    <a:ext cx="1562100" cy="34290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D142071" w14:textId="77777777" w:rsidR="00E219AD" w:rsidRPr="00D45C4C" w:rsidRDefault="00E219AD" w:rsidP="00D45C4C">
                                      <w:pPr>
                                        <w:jc w:val="center"/>
                                        <w:rPr>
                                          <w:rFonts w:ascii="Times New Roman" w:hAnsi="Times New Roman" w:cs="Times New Roman"/>
                                          <w:sz w:val="26"/>
                                          <w:szCs w:val="26"/>
                                        </w:rPr>
                                      </w:pPr>
                                      <w:r>
                                        <w:rPr>
                                          <w:rFonts w:ascii="Times New Roman" w:hAnsi="Times New Roman" w:cs="Times New Roman"/>
                                          <w:sz w:val="26"/>
                                          <w:szCs w:val="26"/>
                                        </w:rPr>
                                        <w:t>Xử lý ba via</w:t>
                                      </w:r>
                                    </w:p>
                                    <w:p w14:paraId="382D6F1C" w14:textId="77777777" w:rsidR="00E219AD" w:rsidRPr="00D45C4C" w:rsidRDefault="00E219AD" w:rsidP="00D45C4C">
                                      <w:pPr>
                                        <w:jc w:val="center"/>
                                        <w:rPr>
                                          <w:rFonts w:ascii="Times New Roman" w:hAnsi="Times New Roman" w:cs="Times New Roman"/>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4" name="Rectangle 434"/>
                                <wps:cNvSpPr/>
                                <wps:spPr>
                                  <a:xfrm>
                                    <a:off x="-57150" y="6955737"/>
                                    <a:ext cx="1562100" cy="34290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EE2508E" w14:textId="77777777" w:rsidR="00E219AD" w:rsidRPr="00D45C4C" w:rsidRDefault="00E219AD" w:rsidP="00D45C4C">
                                      <w:pPr>
                                        <w:jc w:val="center"/>
                                        <w:rPr>
                                          <w:rFonts w:ascii="Times New Roman" w:hAnsi="Times New Roman" w:cs="Times New Roman"/>
                                          <w:sz w:val="26"/>
                                          <w:szCs w:val="26"/>
                                        </w:rPr>
                                      </w:pPr>
                                      <w:r>
                                        <w:rPr>
                                          <w:rFonts w:ascii="Times New Roman" w:hAnsi="Times New Roman" w:cs="Times New Roman"/>
                                          <w:sz w:val="26"/>
                                          <w:szCs w:val="26"/>
                                        </w:rPr>
                                        <w:t>Mài đế</w:t>
                                      </w:r>
                                    </w:p>
                                    <w:p w14:paraId="7B393CA9" w14:textId="77777777" w:rsidR="00E219AD" w:rsidRPr="00D45C4C" w:rsidRDefault="00E219AD" w:rsidP="00D45C4C">
                                      <w:pPr>
                                        <w:jc w:val="center"/>
                                        <w:rPr>
                                          <w:rFonts w:ascii="Times New Roman" w:hAnsi="Times New Roman" w:cs="Times New Roman"/>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6" name="Rectangle 436"/>
                                <wps:cNvSpPr/>
                                <wps:spPr>
                                  <a:xfrm>
                                    <a:off x="-57150" y="7431987"/>
                                    <a:ext cx="1562100" cy="34290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DD1C000" w14:textId="77777777" w:rsidR="00E219AD" w:rsidRPr="00D45C4C" w:rsidRDefault="00E219AD" w:rsidP="001E6EB0">
                                      <w:pPr>
                                        <w:jc w:val="center"/>
                                        <w:rPr>
                                          <w:rFonts w:ascii="Times New Roman" w:hAnsi="Times New Roman" w:cs="Times New Roman"/>
                                          <w:sz w:val="26"/>
                                          <w:szCs w:val="26"/>
                                        </w:rPr>
                                      </w:pPr>
                                      <w:r>
                                        <w:rPr>
                                          <w:rFonts w:ascii="Times New Roman" w:hAnsi="Times New Roman" w:cs="Times New Roman"/>
                                          <w:sz w:val="26"/>
                                          <w:szCs w:val="26"/>
                                        </w:rPr>
                                        <w:t>Kiểm tra</w:t>
                                      </w:r>
                                    </w:p>
                                    <w:p w14:paraId="22BFA2E8" w14:textId="77777777" w:rsidR="00E219AD" w:rsidRPr="00D45C4C" w:rsidRDefault="00E219AD" w:rsidP="00D45C4C">
                                      <w:pPr>
                                        <w:jc w:val="center"/>
                                        <w:rPr>
                                          <w:rFonts w:ascii="Times New Roman" w:hAnsi="Times New Roman" w:cs="Times New Roman"/>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8" name="Rectangle 438"/>
                                <wps:cNvSpPr/>
                                <wps:spPr>
                                  <a:xfrm>
                                    <a:off x="-57150" y="7917762"/>
                                    <a:ext cx="1562100" cy="34290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C891E74" w14:textId="77777777" w:rsidR="00E219AD" w:rsidRPr="00D45C4C" w:rsidRDefault="00E219AD" w:rsidP="001E6EB0">
                                      <w:pPr>
                                        <w:jc w:val="center"/>
                                        <w:rPr>
                                          <w:rFonts w:ascii="Times New Roman" w:hAnsi="Times New Roman" w:cs="Times New Roman"/>
                                          <w:sz w:val="26"/>
                                          <w:szCs w:val="26"/>
                                        </w:rPr>
                                      </w:pPr>
                                      <w:r>
                                        <w:rPr>
                                          <w:rFonts w:ascii="Times New Roman" w:hAnsi="Times New Roman" w:cs="Times New Roman"/>
                                          <w:sz w:val="26"/>
                                          <w:szCs w:val="26"/>
                                        </w:rPr>
                                        <w:t>Đóng gói</w:t>
                                      </w:r>
                                    </w:p>
                                    <w:p w14:paraId="23621D56" w14:textId="77777777" w:rsidR="00E219AD" w:rsidRPr="00D45C4C" w:rsidRDefault="00E219AD" w:rsidP="00D45C4C">
                                      <w:pPr>
                                        <w:jc w:val="center"/>
                                        <w:rPr>
                                          <w:rFonts w:ascii="Times New Roman" w:hAnsi="Times New Roman" w:cs="Times New Roman"/>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2" name="Rectangle 442"/>
                                <wps:cNvSpPr/>
                                <wps:spPr>
                                  <a:xfrm>
                                    <a:off x="-2695575" y="1212612"/>
                                    <a:ext cx="2095500" cy="771256"/>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D2EE4BB" w14:textId="77777777" w:rsidR="00E219AD" w:rsidRPr="00527E3D" w:rsidRDefault="00E219AD" w:rsidP="00904BA8">
                                      <w:pPr>
                                        <w:jc w:val="both"/>
                                        <w:rPr>
                                          <w:rFonts w:ascii="Times New Roman" w:hAnsi="Times New Roman" w:cs="Times New Roman"/>
                                          <w:sz w:val="26"/>
                                          <w:szCs w:val="26"/>
                                        </w:rPr>
                                      </w:pPr>
                                      <w:r w:rsidRPr="00527E3D">
                                        <w:rPr>
                                          <w:rFonts w:ascii="Times New Roman" w:hAnsi="Times New Roman" w:cs="Times New Roman"/>
                                          <w:sz w:val="26"/>
                                          <w:szCs w:val="26"/>
                                        </w:rPr>
                                        <w:t>Cao su, Axit Steric,</w:t>
                                      </w:r>
                                      <w:r w:rsidRPr="00527E3D">
                                        <w:t xml:space="preserve"> </w:t>
                                      </w:r>
                                      <w:r w:rsidRPr="00527E3D">
                                        <w:rPr>
                                          <w:rFonts w:ascii="Times New Roman" w:hAnsi="Times New Roman" w:cs="Times New Roman"/>
                                          <w:sz w:val="26"/>
                                          <w:szCs w:val="26"/>
                                        </w:rPr>
                                        <w:t>canxi cacbonat, oxuyt kẽm, dầu làm mềm,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3" name="Rectangle 443"/>
                                <wps:cNvSpPr/>
                                <wps:spPr>
                                  <a:xfrm>
                                    <a:off x="-2695575" y="2063393"/>
                                    <a:ext cx="2095500" cy="660757"/>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909E0BD" w14:textId="77777777" w:rsidR="00E219AD" w:rsidRPr="00527E3D" w:rsidRDefault="00E219AD" w:rsidP="00904BA8">
                                      <w:pPr>
                                        <w:jc w:val="both"/>
                                        <w:rPr>
                                          <w:rFonts w:ascii="Times New Roman" w:hAnsi="Times New Roman" w:cs="Times New Roman"/>
                                          <w:sz w:val="26"/>
                                          <w:szCs w:val="26"/>
                                        </w:rPr>
                                      </w:pPr>
                                      <w:r w:rsidRPr="00527E3D">
                                        <w:rPr>
                                          <w:rFonts w:ascii="Times New Roman" w:hAnsi="Times New Roman" w:cs="Times New Roman"/>
                                          <w:sz w:val="26"/>
                                          <w:szCs w:val="26"/>
                                        </w:rPr>
                                        <w:t xml:space="preserve">Nước, </w:t>
                                      </w:r>
                                      <w:r w:rsidRPr="001D3A7A">
                                        <w:rPr>
                                          <w:rFonts w:ascii="Times New Roman" w:hAnsi="Times New Roman"/>
                                          <w:sz w:val="26"/>
                                          <w:szCs w:val="26"/>
                                        </w:rPr>
                                        <w:t>Chất chống dính CS 101</w:t>
                                      </w:r>
                                      <w:r>
                                        <w:rPr>
                                          <w:rFonts w:ascii="Times New Roman" w:hAnsi="Times New Roman"/>
                                          <w:sz w:val="26"/>
                                          <w:szCs w:val="26"/>
                                        </w:rPr>
                                        <w:t xml:space="preserve"> </w:t>
                                      </w:r>
                                      <w:r w:rsidRPr="00527E3D">
                                        <w:rPr>
                                          <w:rFonts w:ascii="Times New Roman" w:hAnsi="Times New Roman" w:cs="Times New Roman"/>
                                          <w:sz w:val="26"/>
                                          <w:szCs w:val="26"/>
                                        </w:rPr>
                                        <w:t>pha vào trong nước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6" name="Rectangle 446"/>
                                <wps:cNvSpPr/>
                                <wps:spPr>
                                  <a:xfrm>
                                    <a:off x="-2695575" y="2773572"/>
                                    <a:ext cx="2095500" cy="47625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864C02F" w14:textId="77777777" w:rsidR="00E219AD" w:rsidRPr="00D45C4C" w:rsidRDefault="00E219AD" w:rsidP="00904BA8">
                                      <w:pPr>
                                        <w:jc w:val="both"/>
                                        <w:rPr>
                                          <w:rFonts w:ascii="Times New Roman" w:hAnsi="Times New Roman" w:cs="Times New Roman"/>
                                          <w:sz w:val="26"/>
                                          <w:szCs w:val="26"/>
                                        </w:rPr>
                                      </w:pPr>
                                      <w:r>
                                        <w:rPr>
                                          <w:rFonts w:ascii="Times New Roman" w:hAnsi="Times New Roman" w:cs="Times New Roman"/>
                                          <w:sz w:val="26"/>
                                          <w:szCs w:val="26"/>
                                        </w:rPr>
                                        <w:t>Bột lưu huỳnh và một số hóa chất phụ trợ khác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8" name="Rectangle 448"/>
                                <wps:cNvSpPr/>
                                <wps:spPr>
                                  <a:xfrm>
                                    <a:off x="-2695575" y="3305164"/>
                                    <a:ext cx="2095500" cy="59905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A3423AF" w14:textId="59035A43" w:rsidR="00E219AD" w:rsidRPr="00527E3D" w:rsidRDefault="00E219AD" w:rsidP="00527E3D">
                                      <w:pPr>
                                        <w:jc w:val="both"/>
                                        <w:rPr>
                                          <w:rFonts w:ascii="Times New Roman" w:hAnsi="Times New Roman" w:cs="Times New Roman"/>
                                          <w:sz w:val="26"/>
                                          <w:szCs w:val="26"/>
                                        </w:rPr>
                                      </w:pPr>
                                      <w:r w:rsidRPr="00527E3D">
                                        <w:rPr>
                                          <w:rFonts w:ascii="Times New Roman" w:hAnsi="Times New Roman" w:cs="Times New Roman"/>
                                          <w:sz w:val="26"/>
                                          <w:szCs w:val="26"/>
                                        </w:rPr>
                                        <w:t>Nước,</w:t>
                                      </w:r>
                                      <w:r w:rsidR="001D3A7A">
                                        <w:rPr>
                                          <w:rFonts w:ascii="Times New Roman" w:hAnsi="Times New Roman" w:cs="Times New Roman"/>
                                          <w:sz w:val="26"/>
                                          <w:szCs w:val="26"/>
                                        </w:rPr>
                                        <w:t xml:space="preserve"> </w:t>
                                      </w:r>
                                      <w:r w:rsidRPr="001D3A7A">
                                        <w:rPr>
                                          <w:rFonts w:ascii="Times New Roman" w:hAnsi="Times New Roman"/>
                                          <w:sz w:val="26"/>
                                          <w:szCs w:val="26"/>
                                        </w:rPr>
                                        <w:t>Chất chống dính CS 101</w:t>
                                      </w:r>
                                      <w:r>
                                        <w:rPr>
                                          <w:rFonts w:ascii="Times New Roman" w:hAnsi="Times New Roman"/>
                                          <w:sz w:val="26"/>
                                          <w:szCs w:val="26"/>
                                        </w:rPr>
                                        <w:t xml:space="preserve"> </w:t>
                                      </w:r>
                                      <w:r w:rsidRPr="00527E3D">
                                        <w:rPr>
                                          <w:rFonts w:ascii="Times New Roman" w:hAnsi="Times New Roman" w:cs="Times New Roman"/>
                                          <w:sz w:val="26"/>
                                          <w:szCs w:val="26"/>
                                        </w:rPr>
                                        <w:t>pha vào trong nước</w:t>
                                      </w:r>
                                    </w:p>
                                    <w:p w14:paraId="4D49D8A6" w14:textId="77777777" w:rsidR="00E219AD" w:rsidRPr="00D45C4C" w:rsidRDefault="00E219AD" w:rsidP="00904BA8">
                                      <w:pPr>
                                        <w:jc w:val="both"/>
                                        <w:rPr>
                                          <w:rFonts w:ascii="Times New Roman" w:hAnsi="Times New Roman" w:cs="Times New Roman"/>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 name="Rectangle 451"/>
                                <wps:cNvSpPr/>
                                <wps:spPr>
                                  <a:xfrm>
                                    <a:off x="1857375" y="1428750"/>
                                    <a:ext cx="2266950" cy="342900"/>
                                  </a:xfrm>
                                  <a:prstGeom prst="rect">
                                    <a:avLst/>
                                  </a:prstGeom>
                                  <a:ln w="12700">
                                    <a:solidFill>
                                      <a:schemeClr val="tx1"/>
                                    </a:solidFill>
                                    <a:prstDash val="dash"/>
                                  </a:ln>
                                </wps:spPr>
                                <wps:style>
                                  <a:lnRef idx="2">
                                    <a:schemeClr val="accent6"/>
                                  </a:lnRef>
                                  <a:fillRef idx="1">
                                    <a:schemeClr val="lt1"/>
                                  </a:fillRef>
                                  <a:effectRef idx="0">
                                    <a:schemeClr val="accent6"/>
                                  </a:effectRef>
                                  <a:fontRef idx="minor">
                                    <a:schemeClr val="dk1"/>
                                  </a:fontRef>
                                </wps:style>
                                <wps:txbx>
                                  <w:txbxContent>
                                    <w:p w14:paraId="6E8D5353" w14:textId="77777777" w:rsidR="00E219AD" w:rsidRPr="00D45C4C" w:rsidRDefault="00E219AD" w:rsidP="00D45C4C">
                                      <w:pPr>
                                        <w:jc w:val="center"/>
                                        <w:rPr>
                                          <w:rFonts w:ascii="Times New Roman" w:hAnsi="Times New Roman" w:cs="Times New Roman"/>
                                          <w:sz w:val="26"/>
                                          <w:szCs w:val="26"/>
                                        </w:rPr>
                                      </w:pPr>
                                      <w:r>
                                        <w:rPr>
                                          <w:rFonts w:ascii="Times New Roman" w:hAnsi="Times New Roman" w:cs="Times New Roman"/>
                                          <w:sz w:val="26"/>
                                          <w:szCs w:val="26"/>
                                        </w:rPr>
                                        <w:t>Bụi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2" name="Rectangle 452"/>
                                <wps:cNvSpPr/>
                                <wps:spPr>
                                  <a:xfrm>
                                    <a:off x="1857375" y="1895043"/>
                                    <a:ext cx="2276475" cy="342900"/>
                                  </a:xfrm>
                                  <a:prstGeom prst="rect">
                                    <a:avLst/>
                                  </a:prstGeom>
                                  <a:ln w="12700">
                                    <a:solidFill>
                                      <a:schemeClr val="tx1"/>
                                    </a:solidFill>
                                    <a:prstDash val="dash"/>
                                  </a:ln>
                                </wps:spPr>
                                <wps:style>
                                  <a:lnRef idx="2">
                                    <a:schemeClr val="accent6"/>
                                  </a:lnRef>
                                  <a:fillRef idx="1">
                                    <a:schemeClr val="lt1"/>
                                  </a:fillRef>
                                  <a:effectRef idx="0">
                                    <a:schemeClr val="accent6"/>
                                  </a:effectRef>
                                  <a:fontRef idx="minor">
                                    <a:schemeClr val="dk1"/>
                                  </a:fontRef>
                                </wps:style>
                                <wps:txbx>
                                  <w:txbxContent>
                                    <w:p w14:paraId="47A30D7F" w14:textId="77777777" w:rsidR="00E219AD" w:rsidRPr="00527E3D" w:rsidRDefault="00E219AD" w:rsidP="00D45C4C">
                                      <w:pPr>
                                        <w:jc w:val="center"/>
                                        <w:rPr>
                                          <w:rFonts w:ascii="Times New Roman" w:hAnsi="Times New Roman" w:cs="Times New Roman"/>
                                          <w:sz w:val="26"/>
                                          <w:szCs w:val="26"/>
                                        </w:rPr>
                                      </w:pPr>
                                      <w:r w:rsidRPr="00527E3D">
                                        <w:rPr>
                                          <w:rFonts w:ascii="Times New Roman" w:hAnsi="Times New Roman" w:cs="Times New Roman"/>
                                          <w:sz w:val="26"/>
                                          <w:szCs w:val="26"/>
                                        </w:rPr>
                                        <w:t>Bụi, mùi, hơi dung môi, nhiệt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4" name="Rectangle 454"/>
                                <wps:cNvSpPr/>
                                <wps:spPr>
                                  <a:xfrm>
                                    <a:off x="1857375" y="2381250"/>
                                    <a:ext cx="2266950" cy="342900"/>
                                  </a:xfrm>
                                  <a:prstGeom prst="rect">
                                    <a:avLst/>
                                  </a:prstGeom>
                                  <a:ln w="12700">
                                    <a:solidFill>
                                      <a:schemeClr val="tx1"/>
                                    </a:solidFill>
                                    <a:prstDash val="dash"/>
                                  </a:ln>
                                </wps:spPr>
                                <wps:style>
                                  <a:lnRef idx="2">
                                    <a:schemeClr val="accent6"/>
                                  </a:lnRef>
                                  <a:fillRef idx="1">
                                    <a:schemeClr val="lt1"/>
                                  </a:fillRef>
                                  <a:effectRef idx="0">
                                    <a:schemeClr val="accent6"/>
                                  </a:effectRef>
                                  <a:fontRef idx="minor">
                                    <a:schemeClr val="dk1"/>
                                  </a:fontRef>
                                </wps:style>
                                <wps:txbx>
                                  <w:txbxContent>
                                    <w:p w14:paraId="03835DBB" w14:textId="77777777" w:rsidR="00E219AD" w:rsidRPr="00D45C4C" w:rsidRDefault="00E219AD" w:rsidP="00D45C4C">
                                      <w:pPr>
                                        <w:jc w:val="center"/>
                                        <w:rPr>
                                          <w:rFonts w:ascii="Times New Roman" w:hAnsi="Times New Roman" w:cs="Times New Roman"/>
                                          <w:sz w:val="26"/>
                                          <w:szCs w:val="26"/>
                                        </w:rPr>
                                      </w:pPr>
                                      <w:r>
                                        <w:rPr>
                                          <w:rFonts w:ascii="Times New Roman" w:hAnsi="Times New Roman" w:cs="Times New Roman"/>
                                          <w:sz w:val="26"/>
                                          <w:szCs w:val="26"/>
                                        </w:rPr>
                                        <w:t>Nước thải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6" name="Rectangle 456"/>
                                <wps:cNvSpPr/>
                                <wps:spPr>
                                  <a:xfrm>
                                    <a:off x="1857375" y="2857500"/>
                                    <a:ext cx="2266950" cy="342900"/>
                                  </a:xfrm>
                                  <a:prstGeom prst="rect">
                                    <a:avLst/>
                                  </a:prstGeom>
                                  <a:ln w="12700">
                                    <a:solidFill>
                                      <a:schemeClr val="tx1"/>
                                    </a:solidFill>
                                    <a:prstDash val="dash"/>
                                  </a:ln>
                                </wps:spPr>
                                <wps:style>
                                  <a:lnRef idx="2">
                                    <a:schemeClr val="accent6"/>
                                  </a:lnRef>
                                  <a:fillRef idx="1">
                                    <a:schemeClr val="lt1"/>
                                  </a:fillRef>
                                  <a:effectRef idx="0">
                                    <a:schemeClr val="accent6"/>
                                  </a:effectRef>
                                  <a:fontRef idx="minor">
                                    <a:schemeClr val="dk1"/>
                                  </a:fontRef>
                                </wps:style>
                                <wps:txbx>
                                  <w:txbxContent>
                                    <w:p w14:paraId="234ABD6A" w14:textId="77777777" w:rsidR="00E219AD" w:rsidRPr="00527E3D" w:rsidRDefault="00E219AD" w:rsidP="00D45C4C">
                                      <w:pPr>
                                        <w:jc w:val="center"/>
                                        <w:rPr>
                                          <w:rFonts w:ascii="Times New Roman" w:hAnsi="Times New Roman" w:cs="Times New Roman"/>
                                          <w:sz w:val="26"/>
                                          <w:szCs w:val="26"/>
                                        </w:rPr>
                                      </w:pPr>
                                      <w:r w:rsidRPr="00527E3D">
                                        <w:rPr>
                                          <w:rFonts w:ascii="Times New Roman" w:hAnsi="Times New Roman" w:cs="Times New Roman"/>
                                          <w:sz w:val="26"/>
                                          <w:szCs w:val="26"/>
                                        </w:rPr>
                                        <w:t>Bụi, mùi, hơi dung môi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8" name="Rectangle 458"/>
                                <wps:cNvSpPr/>
                                <wps:spPr>
                                  <a:xfrm>
                                    <a:off x="1857375" y="3333749"/>
                                    <a:ext cx="2266950" cy="342900"/>
                                  </a:xfrm>
                                  <a:prstGeom prst="rect">
                                    <a:avLst/>
                                  </a:prstGeom>
                                  <a:ln w="12700">
                                    <a:solidFill>
                                      <a:schemeClr val="tx1"/>
                                    </a:solidFill>
                                    <a:prstDash val="dash"/>
                                  </a:ln>
                                </wps:spPr>
                                <wps:style>
                                  <a:lnRef idx="2">
                                    <a:schemeClr val="accent6"/>
                                  </a:lnRef>
                                  <a:fillRef idx="1">
                                    <a:schemeClr val="lt1"/>
                                  </a:fillRef>
                                  <a:effectRef idx="0">
                                    <a:schemeClr val="accent6"/>
                                  </a:effectRef>
                                  <a:fontRef idx="minor">
                                    <a:schemeClr val="dk1"/>
                                  </a:fontRef>
                                </wps:style>
                                <wps:txbx>
                                  <w:txbxContent>
                                    <w:p w14:paraId="1E3F7DCB" w14:textId="77777777" w:rsidR="00E219AD" w:rsidRPr="00D45C4C" w:rsidRDefault="00E219AD" w:rsidP="00D45C4C">
                                      <w:pPr>
                                        <w:jc w:val="center"/>
                                        <w:rPr>
                                          <w:rFonts w:ascii="Times New Roman" w:hAnsi="Times New Roman" w:cs="Times New Roman"/>
                                          <w:sz w:val="26"/>
                                          <w:szCs w:val="26"/>
                                        </w:rPr>
                                      </w:pPr>
                                      <w:r>
                                        <w:rPr>
                                          <w:rFonts w:ascii="Times New Roman" w:hAnsi="Times New Roman" w:cs="Times New Roman"/>
                                          <w:sz w:val="26"/>
                                          <w:szCs w:val="26"/>
                                        </w:rPr>
                                        <w:t>Nước thải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0" name="Rectangle 460"/>
                                <wps:cNvSpPr/>
                                <wps:spPr>
                                  <a:xfrm>
                                    <a:off x="1857375" y="3810000"/>
                                    <a:ext cx="2266950" cy="342900"/>
                                  </a:xfrm>
                                  <a:prstGeom prst="rect">
                                    <a:avLst/>
                                  </a:prstGeom>
                                  <a:ln w="12700">
                                    <a:solidFill>
                                      <a:schemeClr val="tx1"/>
                                    </a:solidFill>
                                    <a:prstDash val="dash"/>
                                  </a:ln>
                                </wps:spPr>
                                <wps:style>
                                  <a:lnRef idx="2">
                                    <a:schemeClr val="accent6"/>
                                  </a:lnRef>
                                  <a:fillRef idx="1">
                                    <a:schemeClr val="lt1"/>
                                  </a:fillRef>
                                  <a:effectRef idx="0">
                                    <a:schemeClr val="accent6"/>
                                  </a:effectRef>
                                  <a:fontRef idx="minor">
                                    <a:schemeClr val="dk1"/>
                                  </a:fontRef>
                                </wps:style>
                                <wps:txbx>
                                  <w:txbxContent>
                                    <w:p w14:paraId="424526D6" w14:textId="77777777" w:rsidR="00E219AD" w:rsidRPr="00527E3D" w:rsidRDefault="00E219AD" w:rsidP="00D45C4C">
                                      <w:pPr>
                                        <w:jc w:val="center"/>
                                        <w:rPr>
                                          <w:rFonts w:ascii="Times New Roman" w:hAnsi="Times New Roman" w:cs="Times New Roman"/>
                                          <w:sz w:val="26"/>
                                          <w:szCs w:val="26"/>
                                        </w:rPr>
                                      </w:pPr>
                                      <w:r w:rsidRPr="00527E3D">
                                        <w:rPr>
                                          <w:rFonts w:ascii="Times New Roman" w:hAnsi="Times New Roman" w:cs="Times New Roman"/>
                                          <w:sz w:val="26"/>
                                          <w:szCs w:val="26"/>
                                        </w:rPr>
                                        <w:t>Bụi, mùi, hơi dung môi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2" name="Rectangle 462"/>
                                <wps:cNvSpPr/>
                                <wps:spPr>
                                  <a:xfrm>
                                    <a:off x="1857375" y="4273141"/>
                                    <a:ext cx="2266950" cy="342900"/>
                                  </a:xfrm>
                                  <a:prstGeom prst="rect">
                                    <a:avLst/>
                                  </a:prstGeom>
                                  <a:ln w="12700">
                                    <a:solidFill>
                                      <a:schemeClr val="tx1"/>
                                    </a:solidFill>
                                    <a:prstDash val="dash"/>
                                  </a:ln>
                                </wps:spPr>
                                <wps:style>
                                  <a:lnRef idx="2">
                                    <a:schemeClr val="accent6"/>
                                  </a:lnRef>
                                  <a:fillRef idx="1">
                                    <a:schemeClr val="lt1"/>
                                  </a:fillRef>
                                  <a:effectRef idx="0">
                                    <a:schemeClr val="accent6"/>
                                  </a:effectRef>
                                  <a:fontRef idx="minor">
                                    <a:schemeClr val="dk1"/>
                                  </a:fontRef>
                                </wps:style>
                                <wps:txbx>
                                  <w:txbxContent>
                                    <w:p w14:paraId="14DA78DD" w14:textId="77777777" w:rsidR="00E219AD" w:rsidRPr="00D45C4C" w:rsidRDefault="00E219AD" w:rsidP="00D45C4C">
                                      <w:pPr>
                                        <w:jc w:val="center"/>
                                        <w:rPr>
                                          <w:rFonts w:ascii="Times New Roman" w:hAnsi="Times New Roman" w:cs="Times New Roman"/>
                                          <w:sz w:val="26"/>
                                          <w:szCs w:val="26"/>
                                        </w:rPr>
                                      </w:pPr>
                                      <w:r>
                                        <w:rPr>
                                          <w:rFonts w:ascii="Times New Roman" w:hAnsi="Times New Roman" w:cs="Times New Roman"/>
                                          <w:sz w:val="26"/>
                                          <w:szCs w:val="26"/>
                                        </w:rPr>
                                        <w:t>Bụi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4" name="Rectangle 464"/>
                                <wps:cNvSpPr/>
                                <wps:spPr>
                                  <a:xfrm>
                                    <a:off x="1857375" y="4797174"/>
                                    <a:ext cx="2266950" cy="342900"/>
                                  </a:xfrm>
                                  <a:prstGeom prst="rect">
                                    <a:avLst/>
                                  </a:prstGeom>
                                  <a:ln w="12700">
                                    <a:solidFill>
                                      <a:schemeClr val="tx1"/>
                                    </a:solidFill>
                                    <a:prstDash val="dash"/>
                                  </a:ln>
                                </wps:spPr>
                                <wps:style>
                                  <a:lnRef idx="2">
                                    <a:schemeClr val="accent6"/>
                                  </a:lnRef>
                                  <a:fillRef idx="1">
                                    <a:schemeClr val="lt1"/>
                                  </a:fillRef>
                                  <a:effectRef idx="0">
                                    <a:schemeClr val="accent6"/>
                                  </a:effectRef>
                                  <a:fontRef idx="minor">
                                    <a:schemeClr val="dk1"/>
                                  </a:fontRef>
                                </wps:style>
                                <wps:txbx>
                                  <w:txbxContent>
                                    <w:p w14:paraId="7C22D66B" w14:textId="77777777" w:rsidR="00E219AD" w:rsidRPr="00D45C4C" w:rsidRDefault="00E219AD" w:rsidP="00D45C4C">
                                      <w:pPr>
                                        <w:jc w:val="center"/>
                                        <w:rPr>
                                          <w:rFonts w:ascii="Times New Roman" w:hAnsi="Times New Roman" w:cs="Times New Roman"/>
                                          <w:sz w:val="26"/>
                                          <w:szCs w:val="26"/>
                                        </w:rPr>
                                      </w:pPr>
                                      <w:r>
                                        <w:rPr>
                                          <w:rFonts w:ascii="Times New Roman" w:hAnsi="Times New Roman" w:cs="Times New Roman"/>
                                          <w:sz w:val="26"/>
                                          <w:szCs w:val="26"/>
                                        </w:rPr>
                                        <w:t>Bụi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6" name="Rectangle 466"/>
                                <wps:cNvSpPr/>
                                <wps:spPr>
                                  <a:xfrm>
                                    <a:off x="1857375" y="6003236"/>
                                    <a:ext cx="2266950" cy="342900"/>
                                  </a:xfrm>
                                  <a:prstGeom prst="rect">
                                    <a:avLst/>
                                  </a:prstGeom>
                                  <a:ln w="12700">
                                    <a:solidFill>
                                      <a:schemeClr val="tx1"/>
                                    </a:solidFill>
                                    <a:prstDash val="dash"/>
                                  </a:ln>
                                </wps:spPr>
                                <wps:style>
                                  <a:lnRef idx="2">
                                    <a:schemeClr val="accent6"/>
                                  </a:lnRef>
                                  <a:fillRef idx="1">
                                    <a:schemeClr val="lt1"/>
                                  </a:fillRef>
                                  <a:effectRef idx="0">
                                    <a:schemeClr val="accent6"/>
                                  </a:effectRef>
                                  <a:fontRef idx="minor">
                                    <a:schemeClr val="dk1"/>
                                  </a:fontRef>
                                </wps:style>
                                <wps:txbx>
                                  <w:txbxContent>
                                    <w:p w14:paraId="1E246BD3" w14:textId="77777777" w:rsidR="00E219AD" w:rsidRPr="00D45C4C" w:rsidRDefault="00E219AD" w:rsidP="00D45C4C">
                                      <w:pPr>
                                        <w:jc w:val="center"/>
                                        <w:rPr>
                                          <w:rFonts w:ascii="Times New Roman" w:hAnsi="Times New Roman" w:cs="Times New Roman"/>
                                          <w:sz w:val="26"/>
                                          <w:szCs w:val="26"/>
                                        </w:rPr>
                                      </w:pPr>
                                      <w:r>
                                        <w:rPr>
                                          <w:rFonts w:ascii="Times New Roman" w:hAnsi="Times New Roman" w:cs="Times New Roman"/>
                                          <w:sz w:val="26"/>
                                          <w:szCs w:val="26"/>
                                        </w:rPr>
                                        <w:t>Nhiệt, Hơi dung môi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8" name="Rectangle 468"/>
                                <wps:cNvSpPr/>
                                <wps:spPr>
                                  <a:xfrm>
                                    <a:off x="1866900" y="6470638"/>
                                    <a:ext cx="2266950" cy="342900"/>
                                  </a:xfrm>
                                  <a:prstGeom prst="rect">
                                    <a:avLst/>
                                  </a:prstGeom>
                                  <a:ln w="12700">
                                    <a:solidFill>
                                      <a:schemeClr val="tx1"/>
                                    </a:solidFill>
                                    <a:prstDash val="dash"/>
                                  </a:ln>
                                </wps:spPr>
                                <wps:style>
                                  <a:lnRef idx="2">
                                    <a:schemeClr val="accent6"/>
                                  </a:lnRef>
                                  <a:fillRef idx="1">
                                    <a:schemeClr val="lt1"/>
                                  </a:fillRef>
                                  <a:effectRef idx="0">
                                    <a:schemeClr val="accent6"/>
                                  </a:effectRef>
                                  <a:fontRef idx="minor">
                                    <a:schemeClr val="dk1"/>
                                  </a:fontRef>
                                </wps:style>
                                <wps:txbx>
                                  <w:txbxContent>
                                    <w:p w14:paraId="70F73045" w14:textId="77777777" w:rsidR="00E219AD" w:rsidRPr="00D45C4C" w:rsidRDefault="00E219AD" w:rsidP="00D45C4C">
                                      <w:pPr>
                                        <w:jc w:val="center"/>
                                        <w:rPr>
                                          <w:rFonts w:ascii="Times New Roman" w:hAnsi="Times New Roman" w:cs="Times New Roman"/>
                                          <w:sz w:val="26"/>
                                          <w:szCs w:val="26"/>
                                        </w:rPr>
                                      </w:pPr>
                                      <w:r>
                                        <w:rPr>
                                          <w:rFonts w:ascii="Times New Roman" w:hAnsi="Times New Roman" w:cs="Times New Roman"/>
                                          <w:sz w:val="26"/>
                                          <w:szCs w:val="26"/>
                                        </w:rPr>
                                        <w:t>Bụi, CTR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0" name="Rectangle 470"/>
                                <wps:cNvSpPr/>
                                <wps:spPr>
                                  <a:xfrm>
                                    <a:off x="1866900" y="6934746"/>
                                    <a:ext cx="2266950" cy="342900"/>
                                  </a:xfrm>
                                  <a:prstGeom prst="rect">
                                    <a:avLst/>
                                  </a:prstGeom>
                                  <a:ln w="12700">
                                    <a:solidFill>
                                      <a:schemeClr val="tx1"/>
                                    </a:solidFill>
                                    <a:prstDash val="dash"/>
                                  </a:ln>
                                </wps:spPr>
                                <wps:style>
                                  <a:lnRef idx="2">
                                    <a:schemeClr val="accent6"/>
                                  </a:lnRef>
                                  <a:fillRef idx="1">
                                    <a:schemeClr val="lt1"/>
                                  </a:fillRef>
                                  <a:effectRef idx="0">
                                    <a:schemeClr val="accent6"/>
                                  </a:effectRef>
                                  <a:fontRef idx="minor">
                                    <a:schemeClr val="dk1"/>
                                  </a:fontRef>
                                </wps:style>
                                <wps:txbx>
                                  <w:txbxContent>
                                    <w:p w14:paraId="6817C9CC" w14:textId="77777777" w:rsidR="00E219AD" w:rsidRPr="00D45C4C" w:rsidRDefault="00E219AD" w:rsidP="00D45C4C">
                                      <w:pPr>
                                        <w:jc w:val="center"/>
                                        <w:rPr>
                                          <w:rFonts w:ascii="Times New Roman" w:hAnsi="Times New Roman" w:cs="Times New Roman"/>
                                          <w:sz w:val="26"/>
                                          <w:szCs w:val="26"/>
                                        </w:rPr>
                                      </w:pPr>
                                      <w:r>
                                        <w:rPr>
                                          <w:rFonts w:ascii="Times New Roman" w:hAnsi="Times New Roman" w:cs="Times New Roman"/>
                                          <w:sz w:val="26"/>
                                          <w:szCs w:val="26"/>
                                        </w:rPr>
                                        <w:t>Bụi, CTR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2" name="Rectangle 472"/>
                                <wps:cNvSpPr/>
                                <wps:spPr>
                                  <a:xfrm>
                                    <a:off x="1857375" y="7422560"/>
                                    <a:ext cx="2266950" cy="342900"/>
                                  </a:xfrm>
                                  <a:prstGeom prst="rect">
                                    <a:avLst/>
                                  </a:prstGeom>
                                  <a:ln w="12700">
                                    <a:solidFill>
                                      <a:schemeClr val="tx1"/>
                                    </a:solidFill>
                                    <a:prstDash val="dash"/>
                                  </a:ln>
                                </wps:spPr>
                                <wps:style>
                                  <a:lnRef idx="2">
                                    <a:schemeClr val="accent6"/>
                                  </a:lnRef>
                                  <a:fillRef idx="1">
                                    <a:schemeClr val="lt1"/>
                                  </a:fillRef>
                                  <a:effectRef idx="0">
                                    <a:schemeClr val="accent6"/>
                                  </a:effectRef>
                                  <a:fontRef idx="minor">
                                    <a:schemeClr val="dk1"/>
                                  </a:fontRef>
                                </wps:style>
                                <wps:txbx>
                                  <w:txbxContent>
                                    <w:p w14:paraId="2F662F5F" w14:textId="77777777" w:rsidR="00E219AD" w:rsidRPr="00D45C4C" w:rsidRDefault="00E219AD" w:rsidP="00D45C4C">
                                      <w:pPr>
                                        <w:jc w:val="center"/>
                                        <w:rPr>
                                          <w:rFonts w:ascii="Times New Roman" w:hAnsi="Times New Roman" w:cs="Times New Roman"/>
                                          <w:sz w:val="26"/>
                                          <w:szCs w:val="26"/>
                                        </w:rPr>
                                      </w:pPr>
                                      <w:r>
                                        <w:rPr>
                                          <w:rFonts w:ascii="Times New Roman" w:hAnsi="Times New Roman" w:cs="Times New Roman"/>
                                          <w:sz w:val="26"/>
                                          <w:szCs w:val="26"/>
                                        </w:rPr>
                                        <w:t>Chất thải rắn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4" name="Rectangle 474"/>
                                <wps:cNvSpPr/>
                                <wps:spPr>
                                  <a:xfrm>
                                    <a:off x="-57150" y="8402543"/>
                                    <a:ext cx="1562100" cy="34290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DD36508" w14:textId="77777777" w:rsidR="00E219AD" w:rsidRPr="00D45C4C" w:rsidRDefault="00E219AD" w:rsidP="00D45C4C">
                                      <w:pPr>
                                        <w:jc w:val="center"/>
                                        <w:rPr>
                                          <w:rFonts w:ascii="Times New Roman" w:hAnsi="Times New Roman" w:cs="Times New Roman"/>
                                          <w:sz w:val="26"/>
                                          <w:szCs w:val="26"/>
                                        </w:rPr>
                                      </w:pPr>
                                      <w:r>
                                        <w:rPr>
                                          <w:rFonts w:ascii="Times New Roman" w:hAnsi="Times New Roman" w:cs="Times New Roman"/>
                                          <w:sz w:val="26"/>
                                          <w:szCs w:val="26"/>
                                        </w:rPr>
                                        <w:t>Nhập kho</w:t>
                                      </w:r>
                                    </w:p>
                                    <w:p w14:paraId="21D7A0AD" w14:textId="77777777" w:rsidR="00E219AD" w:rsidRPr="00D45C4C" w:rsidRDefault="00E219AD" w:rsidP="00D45C4C">
                                      <w:pPr>
                                        <w:jc w:val="center"/>
                                        <w:rPr>
                                          <w:rFonts w:ascii="Times New Roman" w:hAnsi="Times New Roman" w:cs="Times New Roman"/>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6" name="Rectangle 476"/>
                                <wps:cNvSpPr/>
                                <wps:spPr>
                                  <a:xfrm>
                                    <a:off x="1866900" y="7917762"/>
                                    <a:ext cx="2266950" cy="342900"/>
                                  </a:xfrm>
                                  <a:prstGeom prst="rect">
                                    <a:avLst/>
                                  </a:prstGeom>
                                  <a:ln w="12700">
                                    <a:solidFill>
                                      <a:schemeClr val="tx1"/>
                                    </a:solidFill>
                                    <a:prstDash val="dash"/>
                                  </a:ln>
                                </wps:spPr>
                                <wps:style>
                                  <a:lnRef idx="2">
                                    <a:schemeClr val="accent6"/>
                                  </a:lnRef>
                                  <a:fillRef idx="1">
                                    <a:schemeClr val="lt1"/>
                                  </a:fillRef>
                                  <a:effectRef idx="0">
                                    <a:schemeClr val="accent6"/>
                                  </a:effectRef>
                                  <a:fontRef idx="minor">
                                    <a:schemeClr val="dk1"/>
                                  </a:fontRef>
                                </wps:style>
                                <wps:txbx>
                                  <w:txbxContent>
                                    <w:p w14:paraId="59170D43" w14:textId="77777777" w:rsidR="00E219AD" w:rsidRPr="00D45C4C" w:rsidRDefault="00E219AD" w:rsidP="00D45C4C">
                                      <w:pPr>
                                        <w:jc w:val="center"/>
                                        <w:rPr>
                                          <w:rFonts w:ascii="Times New Roman" w:hAnsi="Times New Roman" w:cs="Times New Roman"/>
                                          <w:sz w:val="26"/>
                                          <w:szCs w:val="26"/>
                                        </w:rPr>
                                      </w:pPr>
                                      <w:r>
                                        <w:rPr>
                                          <w:rFonts w:ascii="Times New Roman" w:hAnsi="Times New Roman" w:cs="Times New Roman"/>
                                          <w:sz w:val="26"/>
                                          <w:szCs w:val="26"/>
                                        </w:rPr>
                                        <w:t>Chất thải rắn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64" name="Straight Arrow Connector 264"/>
                              <wps:cNvCnPr>
                                <a:endCxn id="309" idx="0"/>
                              </wps:cNvCnPr>
                              <wps:spPr>
                                <a:xfrm>
                                  <a:off x="781050" y="1295400"/>
                                  <a:ext cx="0" cy="133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03" name="Straight Arrow Connector 403"/>
                              <wps:cNvCnPr/>
                              <wps:spPr>
                                <a:xfrm>
                                  <a:off x="781050" y="1771650"/>
                                  <a:ext cx="0" cy="133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04" name="Straight Arrow Connector 404"/>
                              <wps:cNvCnPr/>
                              <wps:spPr>
                                <a:xfrm>
                                  <a:off x="781050" y="2247900"/>
                                  <a:ext cx="0" cy="133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05" name="Straight Arrow Connector 405"/>
                              <wps:cNvCnPr/>
                              <wps:spPr>
                                <a:xfrm>
                                  <a:off x="781050" y="2724150"/>
                                  <a:ext cx="0" cy="133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09" name="Straight Arrow Connector 409"/>
                              <wps:cNvCnPr/>
                              <wps:spPr>
                                <a:xfrm>
                                  <a:off x="781050" y="3200399"/>
                                  <a:ext cx="0" cy="133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10" name="Straight Arrow Connector 410"/>
                              <wps:cNvCnPr/>
                              <wps:spPr>
                                <a:xfrm>
                                  <a:off x="781050" y="3676649"/>
                                  <a:ext cx="0" cy="133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11" name="Straight Arrow Connector 411"/>
                              <wps:cNvCnPr/>
                              <wps:spPr>
                                <a:xfrm>
                                  <a:off x="781050" y="4152900"/>
                                  <a:ext cx="0" cy="133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12" name="Straight Arrow Connector 412"/>
                              <wps:cNvCnPr/>
                              <wps:spPr>
                                <a:xfrm>
                                  <a:off x="781050" y="4629149"/>
                                  <a:ext cx="0" cy="133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13" name="Straight Arrow Connector 413"/>
                              <wps:cNvCnPr/>
                              <wps:spPr>
                                <a:xfrm>
                                  <a:off x="781050" y="5118293"/>
                                  <a:ext cx="0" cy="133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22" name="Straight Arrow Connector 422"/>
                              <wps:cNvCnPr/>
                              <wps:spPr>
                                <a:xfrm>
                                  <a:off x="-1390650" y="5241454"/>
                                  <a:ext cx="0" cy="133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23" name="Straight Arrow Connector 423"/>
                              <wps:cNvCnPr/>
                              <wps:spPr>
                                <a:xfrm>
                                  <a:off x="3067050" y="5241454"/>
                                  <a:ext cx="0" cy="133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28" name="Straight Arrow Connector 428"/>
                              <wps:cNvCnPr/>
                              <wps:spPr>
                                <a:xfrm flipV="1">
                                  <a:off x="3057525" y="5708177"/>
                                  <a:ext cx="0" cy="133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30" name="Straight Arrow Connector 430"/>
                              <wps:cNvCnPr/>
                              <wps:spPr>
                                <a:xfrm>
                                  <a:off x="781050" y="5860362"/>
                                  <a:ext cx="0" cy="133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33" name="Straight Arrow Connector 433"/>
                              <wps:cNvCnPr/>
                              <wps:spPr>
                                <a:xfrm>
                                  <a:off x="781050" y="6346137"/>
                                  <a:ext cx="0" cy="133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35" name="Straight Arrow Connector 435"/>
                              <wps:cNvCnPr/>
                              <wps:spPr>
                                <a:xfrm>
                                  <a:off x="781050" y="6822387"/>
                                  <a:ext cx="0" cy="133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37" name="Straight Arrow Connector 437"/>
                              <wps:cNvCnPr/>
                              <wps:spPr>
                                <a:xfrm>
                                  <a:off x="781050" y="7298637"/>
                                  <a:ext cx="0" cy="133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39" name="Straight Arrow Connector 439"/>
                              <wps:cNvCnPr/>
                              <wps:spPr>
                                <a:xfrm>
                                  <a:off x="781050" y="7784412"/>
                                  <a:ext cx="0" cy="133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45" name="Straight Arrow Connector 445"/>
                              <wps:cNvCnPr/>
                              <wps:spPr>
                                <a:xfrm flipV="1">
                                  <a:off x="-1390650" y="5718034"/>
                                  <a:ext cx="0" cy="133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75" name="Straight Arrow Connector 475"/>
                              <wps:cNvCnPr/>
                              <wps:spPr>
                                <a:xfrm>
                                  <a:off x="781050" y="8269193"/>
                                  <a:ext cx="0" cy="133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s:wsp>
                          <wps:cNvPr id="269" name="Straight Connector 269"/>
                          <wps:cNvCnPr/>
                          <wps:spPr>
                            <a:xfrm>
                              <a:off x="9525" y="5238771"/>
                              <a:ext cx="444817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27" name="Straight Connector 427"/>
                          <wps:cNvCnPr/>
                          <wps:spPr>
                            <a:xfrm>
                              <a:off x="0" y="5841527"/>
                              <a:ext cx="444817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295" name="Straight Arrow Connector 295"/>
                        <wps:cNvCnPr/>
                        <wps:spPr>
                          <a:xfrm>
                            <a:off x="1628775" y="1543050"/>
                            <a:ext cx="542925" cy="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444" name="Straight Arrow Connector 444"/>
                        <wps:cNvCnPr/>
                        <wps:spPr>
                          <a:xfrm>
                            <a:off x="1628775" y="2402217"/>
                            <a:ext cx="542925" cy="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447" name="Straight Arrow Connector 447"/>
                        <wps:cNvCnPr/>
                        <wps:spPr>
                          <a:xfrm>
                            <a:off x="1628775" y="2917582"/>
                            <a:ext cx="542925" cy="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449" name="Straight Arrow Connector 449"/>
                        <wps:cNvCnPr/>
                        <wps:spPr>
                          <a:xfrm>
                            <a:off x="1628775" y="3423702"/>
                            <a:ext cx="542925" cy="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450" name="Straight Arrow Connector 450"/>
                        <wps:cNvCnPr/>
                        <wps:spPr>
                          <a:xfrm>
                            <a:off x="3733800" y="1543050"/>
                            <a:ext cx="352425" cy="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453" name="Straight Arrow Connector 453"/>
                        <wps:cNvCnPr/>
                        <wps:spPr>
                          <a:xfrm>
                            <a:off x="3733800" y="1993562"/>
                            <a:ext cx="352425" cy="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455" name="Straight Arrow Connector 455"/>
                        <wps:cNvCnPr/>
                        <wps:spPr>
                          <a:xfrm>
                            <a:off x="3733800" y="2463315"/>
                            <a:ext cx="352425" cy="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457" name="Straight Arrow Connector 457"/>
                        <wps:cNvCnPr/>
                        <wps:spPr>
                          <a:xfrm>
                            <a:off x="3733800" y="2923448"/>
                            <a:ext cx="352425" cy="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459" name="Straight Arrow Connector 459"/>
                        <wps:cNvCnPr/>
                        <wps:spPr>
                          <a:xfrm>
                            <a:off x="3733800" y="3383578"/>
                            <a:ext cx="352425" cy="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461" name="Straight Arrow Connector 461"/>
                        <wps:cNvCnPr/>
                        <wps:spPr>
                          <a:xfrm>
                            <a:off x="3733800" y="3843712"/>
                            <a:ext cx="352425" cy="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463" name="Straight Arrow Connector 463"/>
                        <wps:cNvCnPr/>
                        <wps:spPr>
                          <a:xfrm>
                            <a:off x="3733800" y="4291180"/>
                            <a:ext cx="352425" cy="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465" name="Straight Arrow Connector 465"/>
                        <wps:cNvCnPr/>
                        <wps:spPr>
                          <a:xfrm>
                            <a:off x="3733800" y="4797478"/>
                            <a:ext cx="352425" cy="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467" name="Straight Arrow Connector 467"/>
                        <wps:cNvCnPr/>
                        <wps:spPr>
                          <a:xfrm>
                            <a:off x="3733800" y="5962723"/>
                            <a:ext cx="352425" cy="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469" name="Straight Arrow Connector 469"/>
                        <wps:cNvCnPr/>
                        <wps:spPr>
                          <a:xfrm>
                            <a:off x="3743325" y="6414307"/>
                            <a:ext cx="352425" cy="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471" name="Straight Arrow Connector 471"/>
                        <wps:cNvCnPr/>
                        <wps:spPr>
                          <a:xfrm>
                            <a:off x="3743325" y="6862708"/>
                            <a:ext cx="352425" cy="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473" name="Straight Arrow Connector 473"/>
                        <wps:cNvCnPr/>
                        <wps:spPr>
                          <a:xfrm>
                            <a:off x="3743325" y="7361852"/>
                            <a:ext cx="352425" cy="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477" name="Straight Arrow Connector 477"/>
                        <wps:cNvCnPr/>
                        <wps:spPr>
                          <a:xfrm>
                            <a:off x="3743325" y="7812455"/>
                            <a:ext cx="352425" cy="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651B081" id="Group 296" o:spid="_x0000_s1039" style="position:absolute;left:0;text-align:left;margin-left:-35.55pt;margin-top:.45pt;width:537.75pt;height:630pt;z-index:251650560;mso-width-relative:margin;mso-height-relative:margin" coordorigin="-4667" coordsize="68294,844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">
                <v:group id="Group 294" o:spid="_x0000_s1040" style="position:absolute;left:-4667;width:68294;height:84494" coordorigin="-12477" coordsize="68294,87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Gik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">
                  <v:group id="Group 268" o:spid="_x0000_s1041" style="position:absolute;left:-12477;width:68293;height:87454" coordorigin="-26384" coordsize="68294,87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">
                    <v:shapetype id="_x0000_t32" coordsize="21600,21600" o:spt="32" o:oned="t" path="m,l21600,21600e" filled="f">
                      <v:path arrowok="t" fillok="f" o:connecttype="none"/>
                      <o:lock v:ext="edit" shapetype="t"/>
                    </v:shapetype>
                    <v:shape id="Straight Arrow Connector 7" o:spid="_x0000_s1042" type="#_x0000_t32" style="position:absolute;left:7810;top:8191;width:0;height:13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" strokecolor="black [3213]" strokeweight=".5pt">
                      <v:stroke endarrow="block" joinstyle="miter"/>
                    </v:shape>
                    <v:group id="Group 265" o:spid="_x0000_s1043" style="position:absolute;left:-26384;width:68294;height:87454" coordorigin="-26384" coordsize="68294,87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">
                      <v:group id="Group 4" o:spid="_x0000_s1044" style="position:absolute;left:-26384;width:68294;height:87454" coordorigin="-26955" coordsize="68294,87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rect id="Rectangle 1" o:spid="_x0000_s1045" style="position:absolute;left:-571;width:15620;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" fillcolor="white [3201]" strokecolor="black [3213]" strokeweight="1pt">
                          <v:textbox>
                            <w:txbxContent>
                              <w:p w14:paraId="15E68467" w14:textId="77777777" w:rsidR="00E219AD" w:rsidRPr="00D45C4C" w:rsidRDefault="00E219AD" w:rsidP="00D45C4C">
                                <w:pPr>
                                  <w:jc w:val="center"/>
                                  <w:rPr>
                                    <w:rFonts w:ascii="Times New Roman" w:hAnsi="Times New Roman" w:cs="Times New Roman"/>
                                    <w:sz w:val="26"/>
                                    <w:szCs w:val="26"/>
                                  </w:rPr>
                                </w:pPr>
                                <w:r w:rsidRPr="00D45C4C">
                                  <w:rPr>
                                    <w:rFonts w:ascii="Times New Roman" w:hAnsi="Times New Roman" w:cs="Times New Roman"/>
                                    <w:sz w:val="26"/>
                                    <w:szCs w:val="26"/>
                                  </w:rPr>
                                  <w:t>Nguyên liệu</w:t>
                                </w:r>
                              </w:p>
                            </w:txbxContent>
                          </v:textbox>
                        </v:rect>
                        <v:rect id="Rectangle 304" o:spid="_x0000_s1046" style="position:absolute;left:-571;top:4762;width:15620;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" fillcolor="white [3201]" strokecolor="black [3213]" strokeweight="1pt">
                          <v:textbox>
                            <w:txbxContent>
                              <w:p w14:paraId="7ED6C182" w14:textId="77777777" w:rsidR="00E219AD" w:rsidRPr="00D45C4C" w:rsidRDefault="00E219AD" w:rsidP="00D45C4C">
                                <w:pPr>
                                  <w:jc w:val="center"/>
                                  <w:rPr>
                                    <w:rFonts w:ascii="Times New Roman" w:hAnsi="Times New Roman" w:cs="Times New Roman"/>
                                    <w:sz w:val="26"/>
                                    <w:szCs w:val="26"/>
                                  </w:rPr>
                                </w:pPr>
                                <w:r>
                                  <w:rPr>
                                    <w:rFonts w:ascii="Times New Roman" w:hAnsi="Times New Roman" w:cs="Times New Roman"/>
                                    <w:sz w:val="26"/>
                                    <w:szCs w:val="26"/>
                                  </w:rPr>
                                  <w:t>Băng tải vận chuyển</w:t>
                                </w:r>
                              </w:p>
                            </w:txbxContent>
                          </v:textbox>
                        </v:rect>
                        <v:rect id="Rectangle 306" o:spid="_x0000_s1047" style="position:absolute;left:-571;top:9525;width:15620;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" fillcolor="white [3201]" strokecolor="black [3213]" strokeweight="1pt">
                          <v:textbox>
                            <w:txbxContent>
                              <w:p w14:paraId="678C050F" w14:textId="77777777" w:rsidR="00E219AD" w:rsidRPr="00D45C4C" w:rsidRDefault="00E219AD" w:rsidP="00D45C4C">
                                <w:pPr>
                                  <w:jc w:val="center"/>
                                  <w:rPr>
                                    <w:rFonts w:ascii="Times New Roman" w:hAnsi="Times New Roman" w:cs="Times New Roman"/>
                                    <w:sz w:val="26"/>
                                    <w:szCs w:val="26"/>
                                  </w:rPr>
                                </w:pPr>
                                <w:r>
                                  <w:rPr>
                                    <w:rFonts w:ascii="Times New Roman" w:hAnsi="Times New Roman" w:cs="Times New Roman"/>
                                    <w:sz w:val="26"/>
                                    <w:szCs w:val="26"/>
                                  </w:rPr>
                                  <w:t>Cắt nhỏ nguyên liệu</w:t>
                                </w:r>
                              </w:p>
                            </w:txbxContent>
                          </v:textbox>
                        </v:rect>
                        <v:rect id="Rectangle 309" o:spid="_x0000_s1048" style="position:absolute;left:-571;top:14287;width:15620;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" fillcolor="white [3201]" strokecolor="black [3213]" strokeweight="1pt">
                          <v:textbox>
                            <w:txbxContent>
                              <w:p w14:paraId="1572047B" w14:textId="77777777" w:rsidR="00E219AD" w:rsidRPr="00D45C4C" w:rsidRDefault="00E219AD" w:rsidP="00D45C4C">
                                <w:pPr>
                                  <w:jc w:val="center"/>
                                  <w:rPr>
                                    <w:rFonts w:ascii="Times New Roman" w:hAnsi="Times New Roman" w:cs="Times New Roman"/>
                                    <w:sz w:val="26"/>
                                    <w:szCs w:val="26"/>
                                  </w:rPr>
                                </w:pPr>
                                <w:r>
                                  <w:rPr>
                                    <w:rFonts w:ascii="Times New Roman" w:hAnsi="Times New Roman" w:cs="Times New Roman"/>
                                    <w:sz w:val="26"/>
                                    <w:szCs w:val="26"/>
                                  </w:rPr>
                                  <w:t>Luyện kín</w:t>
                                </w:r>
                              </w:p>
                            </w:txbxContent>
                          </v:textbox>
                        </v:rect>
                        <v:rect id="Rectangle 311" o:spid="_x0000_s1049" style="position:absolute;left:-571;top:19050;width:15620;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" fillcolor="white [3201]" strokecolor="black [3213]" strokeweight="1pt">
                          <v:textbox>
                            <w:txbxContent>
                              <w:p w14:paraId="138E6F95" w14:textId="77777777" w:rsidR="00E219AD" w:rsidRPr="00D45C4C" w:rsidRDefault="00E219AD" w:rsidP="00D45C4C">
                                <w:pPr>
                                  <w:jc w:val="center"/>
                                  <w:rPr>
                                    <w:rFonts w:ascii="Times New Roman" w:hAnsi="Times New Roman" w:cs="Times New Roman"/>
                                    <w:sz w:val="26"/>
                                    <w:szCs w:val="26"/>
                                  </w:rPr>
                                </w:pPr>
                                <w:r>
                                  <w:rPr>
                                    <w:rFonts w:ascii="Times New Roman" w:hAnsi="Times New Roman" w:cs="Times New Roman"/>
                                    <w:sz w:val="26"/>
                                    <w:szCs w:val="26"/>
                                  </w:rPr>
                                  <w:t>Cán thô</w:t>
                                </w:r>
                              </w:p>
                            </w:txbxContent>
                          </v:textbox>
                        </v:rect>
                        <v:rect id="Rectangle 313" o:spid="_x0000_s1050" style="position:absolute;left:-571;top:23812;width:15620;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" fillcolor="white [3201]" strokecolor="black [3213]" strokeweight="1pt">
                          <v:textbox>
                            <w:txbxContent>
                              <w:p w14:paraId="7E28788C" w14:textId="77777777" w:rsidR="00E219AD" w:rsidRPr="00D45C4C" w:rsidRDefault="00E219AD" w:rsidP="00D45C4C">
                                <w:pPr>
                                  <w:jc w:val="center"/>
                                  <w:rPr>
                                    <w:rFonts w:ascii="Times New Roman" w:hAnsi="Times New Roman" w:cs="Times New Roman"/>
                                    <w:sz w:val="26"/>
                                    <w:szCs w:val="26"/>
                                  </w:rPr>
                                </w:pPr>
                                <w:r>
                                  <w:rPr>
                                    <w:rFonts w:ascii="Times New Roman" w:hAnsi="Times New Roman" w:cs="Times New Roman"/>
                                    <w:sz w:val="26"/>
                                    <w:szCs w:val="26"/>
                                  </w:rPr>
                                  <w:t>Hồ làm lạnh</w:t>
                                </w:r>
                              </w:p>
                            </w:txbxContent>
                          </v:textbox>
                        </v:rect>
                        <v:rect id="Rectangle 317" o:spid="_x0000_s1051" style="position:absolute;left:-571;top:28575;width:15620;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" fillcolor="white [3201]" strokecolor="black [3213]" strokeweight="1pt">
                          <v:textbox>
                            <w:txbxContent>
                              <w:p w14:paraId="75054137" w14:textId="77777777" w:rsidR="00E219AD" w:rsidRPr="00D45C4C" w:rsidRDefault="00E219AD" w:rsidP="00D45C4C">
                                <w:pPr>
                                  <w:jc w:val="center"/>
                                  <w:rPr>
                                    <w:rFonts w:ascii="Times New Roman" w:hAnsi="Times New Roman" w:cs="Times New Roman"/>
                                    <w:sz w:val="26"/>
                                    <w:szCs w:val="26"/>
                                  </w:rPr>
                                </w:pPr>
                                <w:r>
                                  <w:rPr>
                                    <w:rFonts w:ascii="Times New Roman" w:hAnsi="Times New Roman" w:cs="Times New Roman"/>
                                    <w:sz w:val="26"/>
                                    <w:szCs w:val="26"/>
                                  </w:rPr>
                                  <w:t>Cán lưu hóa</w:t>
                                </w:r>
                              </w:p>
                            </w:txbxContent>
                          </v:textbox>
                        </v:rect>
                        <v:rect id="Rectangle 319" o:spid="_x0000_s1052" style="position:absolute;left:-571;top:33337;width:15620;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" fillcolor="white [3201]" strokecolor="black [3213]" strokeweight="1pt">
                          <v:textbox>
                            <w:txbxContent>
                              <w:p w14:paraId="59E2EE68" w14:textId="77777777" w:rsidR="00E219AD" w:rsidRPr="00D45C4C" w:rsidRDefault="00E219AD" w:rsidP="00D45C4C">
                                <w:pPr>
                                  <w:jc w:val="center"/>
                                  <w:rPr>
                                    <w:rFonts w:ascii="Times New Roman" w:hAnsi="Times New Roman" w:cs="Times New Roman"/>
                                    <w:sz w:val="26"/>
                                    <w:szCs w:val="26"/>
                                  </w:rPr>
                                </w:pPr>
                                <w:r>
                                  <w:rPr>
                                    <w:rFonts w:ascii="Times New Roman" w:hAnsi="Times New Roman" w:cs="Times New Roman"/>
                                    <w:sz w:val="26"/>
                                    <w:szCs w:val="26"/>
                                  </w:rPr>
                                  <w:t>Hồ làm lạnh</w:t>
                                </w:r>
                              </w:p>
                              <w:p w14:paraId="71E0F1D5" w14:textId="77777777" w:rsidR="00E219AD" w:rsidRPr="00D45C4C" w:rsidRDefault="00E219AD" w:rsidP="00D45C4C">
                                <w:pPr>
                                  <w:jc w:val="center"/>
                                  <w:rPr>
                                    <w:rFonts w:ascii="Times New Roman" w:hAnsi="Times New Roman" w:cs="Times New Roman"/>
                                    <w:sz w:val="26"/>
                                    <w:szCs w:val="26"/>
                                  </w:rPr>
                                </w:pPr>
                              </w:p>
                            </w:txbxContent>
                          </v:textbox>
                        </v:rect>
                        <v:rect id="Rectangle 321" o:spid="_x0000_s1053" style="position:absolute;left:-571;top:38099;width:15620;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" fillcolor="white [3201]" strokecolor="black [3213]" strokeweight="1pt">
                          <v:textbox>
                            <w:txbxContent>
                              <w:p w14:paraId="6C65A5F7" w14:textId="77777777" w:rsidR="00E219AD" w:rsidRPr="00D45C4C" w:rsidRDefault="00E219AD" w:rsidP="00D45C4C">
                                <w:pPr>
                                  <w:jc w:val="center"/>
                                  <w:rPr>
                                    <w:rFonts w:ascii="Times New Roman" w:hAnsi="Times New Roman" w:cs="Times New Roman"/>
                                    <w:sz w:val="26"/>
                                    <w:szCs w:val="26"/>
                                  </w:rPr>
                                </w:pPr>
                                <w:r>
                                  <w:rPr>
                                    <w:rFonts w:ascii="Times New Roman" w:hAnsi="Times New Roman" w:cs="Times New Roman"/>
                                    <w:sz w:val="26"/>
                                    <w:szCs w:val="26"/>
                                  </w:rPr>
                                  <w:t>Cán mỏng</w:t>
                                </w:r>
                              </w:p>
                              <w:p w14:paraId="129CE0A1" w14:textId="77777777" w:rsidR="00E219AD" w:rsidRPr="00D45C4C" w:rsidRDefault="00E219AD" w:rsidP="00D45C4C">
                                <w:pPr>
                                  <w:jc w:val="center"/>
                                  <w:rPr>
                                    <w:rFonts w:ascii="Times New Roman" w:hAnsi="Times New Roman" w:cs="Times New Roman"/>
                                    <w:sz w:val="26"/>
                                    <w:szCs w:val="26"/>
                                  </w:rPr>
                                </w:pPr>
                              </w:p>
                            </w:txbxContent>
                          </v:textbox>
                        </v:rect>
                        <v:rect id="Rectangle 323" o:spid="_x0000_s1054" style="position:absolute;left:-571;top:42862;width:15620;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" fillcolor="white [3201]" strokecolor="black [3213]" strokeweight="1pt">
                          <v:textbox>
                            <w:txbxContent>
                              <w:p w14:paraId="00AC3729" w14:textId="77777777" w:rsidR="00E219AD" w:rsidRPr="00D45C4C" w:rsidRDefault="00E219AD" w:rsidP="00D45C4C">
                                <w:pPr>
                                  <w:jc w:val="center"/>
                                  <w:rPr>
                                    <w:rFonts w:ascii="Times New Roman" w:hAnsi="Times New Roman" w:cs="Times New Roman"/>
                                    <w:sz w:val="26"/>
                                    <w:szCs w:val="26"/>
                                  </w:rPr>
                                </w:pPr>
                                <w:r>
                                  <w:rPr>
                                    <w:rFonts w:ascii="Times New Roman" w:hAnsi="Times New Roman" w:cs="Times New Roman"/>
                                    <w:sz w:val="26"/>
                                    <w:szCs w:val="26"/>
                                  </w:rPr>
                                  <w:t>Phủ bột talc khô</w:t>
                                </w:r>
                              </w:p>
                              <w:p w14:paraId="69CCD551" w14:textId="77777777" w:rsidR="00E219AD" w:rsidRPr="00D45C4C" w:rsidRDefault="00E219AD" w:rsidP="00D45C4C">
                                <w:pPr>
                                  <w:jc w:val="center"/>
                                  <w:rPr>
                                    <w:rFonts w:ascii="Times New Roman" w:hAnsi="Times New Roman" w:cs="Times New Roman"/>
                                    <w:sz w:val="26"/>
                                    <w:szCs w:val="26"/>
                                  </w:rPr>
                                </w:pPr>
                              </w:p>
                            </w:txbxContent>
                          </v:textbox>
                        </v:rect>
                        <v:rect id="Rectangle 325" o:spid="_x0000_s1055" style="position:absolute;left:-571;top:47624;width:15620;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" fillcolor="white [3201]" strokecolor="black [3213]" strokeweight="1pt">
                          <v:textbox>
                            <w:txbxContent>
                              <w:p w14:paraId="61BB7215" w14:textId="77777777" w:rsidR="00E219AD" w:rsidRPr="00D45C4C" w:rsidRDefault="00E219AD" w:rsidP="00D45C4C">
                                <w:pPr>
                                  <w:jc w:val="center"/>
                                  <w:rPr>
                                    <w:rFonts w:ascii="Times New Roman" w:hAnsi="Times New Roman" w:cs="Times New Roman"/>
                                    <w:sz w:val="26"/>
                                    <w:szCs w:val="26"/>
                                  </w:rPr>
                                </w:pPr>
                                <w:r>
                                  <w:rPr>
                                    <w:rFonts w:ascii="Times New Roman" w:hAnsi="Times New Roman" w:cs="Times New Roman"/>
                                    <w:sz w:val="26"/>
                                    <w:szCs w:val="26"/>
                                  </w:rPr>
                                  <w:t>Chặt/dập tạo hình</w:t>
                                </w:r>
                              </w:p>
                              <w:p w14:paraId="6F1485F0" w14:textId="77777777" w:rsidR="00E219AD" w:rsidRPr="00D45C4C" w:rsidRDefault="00E219AD" w:rsidP="00D45C4C">
                                <w:pPr>
                                  <w:jc w:val="center"/>
                                  <w:rPr>
                                    <w:rFonts w:ascii="Times New Roman" w:hAnsi="Times New Roman" w:cs="Times New Roman"/>
                                    <w:sz w:val="26"/>
                                    <w:szCs w:val="26"/>
                                  </w:rPr>
                                </w:pPr>
                              </w:p>
                            </w:txbxContent>
                          </v:textbox>
                        </v:rect>
                        <v:rect id="Rectangle 424" o:spid="_x0000_s1056" style="position:absolute;left:-22288;top:53751;width:15621;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" fillcolor="white [3201]" strokecolor="black [3213]" strokeweight="1pt">
                          <v:textbox>
                            <w:txbxContent>
                              <w:p w14:paraId="57C622B1" w14:textId="77777777" w:rsidR="00E219AD" w:rsidRPr="00D45C4C" w:rsidRDefault="00E219AD" w:rsidP="00D45C4C">
                                <w:pPr>
                                  <w:jc w:val="center"/>
                                  <w:rPr>
                                    <w:rFonts w:ascii="Times New Roman" w:hAnsi="Times New Roman" w:cs="Times New Roman"/>
                                    <w:sz w:val="26"/>
                                    <w:szCs w:val="26"/>
                                  </w:rPr>
                                </w:pPr>
                                <w:r>
                                  <w:rPr>
                                    <w:rFonts w:ascii="Times New Roman" w:hAnsi="Times New Roman" w:cs="Times New Roman"/>
                                    <w:sz w:val="26"/>
                                    <w:szCs w:val="26"/>
                                  </w:rPr>
                                  <w:t>Đế giày</w:t>
                                </w:r>
                              </w:p>
                              <w:p w14:paraId="672DD7BC" w14:textId="77777777" w:rsidR="00E219AD" w:rsidRPr="00D45C4C" w:rsidRDefault="00E219AD" w:rsidP="00D45C4C">
                                <w:pPr>
                                  <w:jc w:val="center"/>
                                  <w:rPr>
                                    <w:rFonts w:ascii="Times New Roman" w:hAnsi="Times New Roman" w:cs="Times New Roman"/>
                                    <w:sz w:val="26"/>
                                    <w:szCs w:val="26"/>
                                  </w:rPr>
                                </w:pPr>
                              </w:p>
                            </w:txbxContent>
                          </v:textbox>
                        </v:rect>
                        <v:rect id="Rectangle 425" o:spid="_x0000_s1057" style="position:absolute;left:22193;top:53773;width:15621;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" fillcolor="white [3201]" strokecolor="black [3213]" strokeweight="1pt">
                          <v:textbox>
                            <w:txbxContent>
                              <w:p w14:paraId="5861762A" w14:textId="77777777" w:rsidR="00E219AD" w:rsidRPr="00D45C4C" w:rsidRDefault="00E219AD" w:rsidP="00D45C4C">
                                <w:pPr>
                                  <w:jc w:val="center"/>
                                  <w:rPr>
                                    <w:rFonts w:ascii="Times New Roman" w:hAnsi="Times New Roman" w:cs="Times New Roman"/>
                                    <w:sz w:val="26"/>
                                    <w:szCs w:val="26"/>
                                  </w:rPr>
                                </w:pPr>
                                <w:r>
                                  <w:rPr>
                                    <w:rFonts w:ascii="Times New Roman" w:hAnsi="Times New Roman" w:cs="Times New Roman"/>
                                    <w:sz w:val="26"/>
                                    <w:szCs w:val="26"/>
                                  </w:rPr>
                                  <w:t>Phụ liệu trang trí</w:t>
                                </w:r>
                              </w:p>
                              <w:p w14:paraId="2DFF07AB" w14:textId="77777777" w:rsidR="00E219AD" w:rsidRPr="00D45C4C" w:rsidRDefault="00E219AD" w:rsidP="00D45C4C">
                                <w:pPr>
                                  <w:jc w:val="center"/>
                                  <w:rPr>
                                    <w:rFonts w:ascii="Times New Roman" w:hAnsi="Times New Roman" w:cs="Times New Roman"/>
                                    <w:sz w:val="26"/>
                                    <w:szCs w:val="26"/>
                                  </w:rPr>
                                </w:pPr>
                              </w:p>
                            </w:txbxContent>
                          </v:textbox>
                        </v:rect>
                        <v:rect id="Rectangle 431" o:spid="_x0000_s1058" style="position:absolute;left:-571;top:59937;width:15620;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" fillcolor="white [3201]" strokecolor="black [3213]" strokeweight="1pt">
                          <v:textbox>
                            <w:txbxContent>
                              <w:p w14:paraId="4BC5ABD5" w14:textId="77777777" w:rsidR="00E219AD" w:rsidRPr="00D45C4C" w:rsidRDefault="00E219AD" w:rsidP="00D45C4C">
                                <w:pPr>
                                  <w:jc w:val="center"/>
                                  <w:rPr>
                                    <w:rFonts w:ascii="Times New Roman" w:hAnsi="Times New Roman" w:cs="Times New Roman"/>
                                    <w:sz w:val="26"/>
                                    <w:szCs w:val="26"/>
                                  </w:rPr>
                                </w:pPr>
                                <w:r>
                                  <w:rPr>
                                    <w:rFonts w:ascii="Times New Roman" w:hAnsi="Times New Roman" w:cs="Times New Roman"/>
                                    <w:sz w:val="26"/>
                                    <w:szCs w:val="26"/>
                                  </w:rPr>
                                  <w:t>Ép nhiệt</w:t>
                                </w:r>
                              </w:p>
                              <w:p w14:paraId="795DEF74" w14:textId="77777777" w:rsidR="00E219AD" w:rsidRPr="00D45C4C" w:rsidRDefault="00E219AD" w:rsidP="00D45C4C">
                                <w:pPr>
                                  <w:jc w:val="center"/>
                                  <w:rPr>
                                    <w:rFonts w:ascii="Times New Roman" w:hAnsi="Times New Roman" w:cs="Times New Roman"/>
                                    <w:sz w:val="26"/>
                                    <w:szCs w:val="26"/>
                                  </w:rPr>
                                </w:pPr>
                              </w:p>
                            </w:txbxContent>
                          </v:textbox>
                        </v:rect>
                        <v:rect id="Rectangle 432" o:spid="_x0000_s1059" style="position:absolute;left:-571;top:64794;width:15620;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" fillcolor="white [3201]" strokecolor="black [3213]" strokeweight="1pt">
                          <v:textbox>
                            <w:txbxContent>
                              <w:p w14:paraId="6D142071" w14:textId="77777777" w:rsidR="00E219AD" w:rsidRPr="00D45C4C" w:rsidRDefault="00E219AD" w:rsidP="00D45C4C">
                                <w:pPr>
                                  <w:jc w:val="center"/>
                                  <w:rPr>
                                    <w:rFonts w:ascii="Times New Roman" w:hAnsi="Times New Roman" w:cs="Times New Roman"/>
                                    <w:sz w:val="26"/>
                                    <w:szCs w:val="26"/>
                                  </w:rPr>
                                </w:pPr>
                                <w:r>
                                  <w:rPr>
                                    <w:rFonts w:ascii="Times New Roman" w:hAnsi="Times New Roman" w:cs="Times New Roman"/>
                                    <w:sz w:val="26"/>
                                    <w:szCs w:val="26"/>
                                  </w:rPr>
                                  <w:t>Xử lý ba via</w:t>
                                </w:r>
                              </w:p>
                              <w:p w14:paraId="382D6F1C" w14:textId="77777777" w:rsidR="00E219AD" w:rsidRPr="00D45C4C" w:rsidRDefault="00E219AD" w:rsidP="00D45C4C">
                                <w:pPr>
                                  <w:jc w:val="center"/>
                                  <w:rPr>
                                    <w:rFonts w:ascii="Times New Roman" w:hAnsi="Times New Roman" w:cs="Times New Roman"/>
                                    <w:sz w:val="26"/>
                                    <w:szCs w:val="26"/>
                                  </w:rPr>
                                </w:pPr>
                              </w:p>
                            </w:txbxContent>
                          </v:textbox>
                        </v:rect>
                        <v:rect id="Rectangle 434" o:spid="_x0000_s1060" style="position:absolute;left:-571;top:69557;width:15620;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" fillcolor="white [3201]" strokecolor="black [3213]" strokeweight="1pt">
                          <v:textbox>
                            <w:txbxContent>
                              <w:p w14:paraId="6EE2508E" w14:textId="77777777" w:rsidR="00E219AD" w:rsidRPr="00D45C4C" w:rsidRDefault="00E219AD" w:rsidP="00D45C4C">
                                <w:pPr>
                                  <w:jc w:val="center"/>
                                  <w:rPr>
                                    <w:rFonts w:ascii="Times New Roman" w:hAnsi="Times New Roman" w:cs="Times New Roman"/>
                                    <w:sz w:val="26"/>
                                    <w:szCs w:val="26"/>
                                  </w:rPr>
                                </w:pPr>
                                <w:r>
                                  <w:rPr>
                                    <w:rFonts w:ascii="Times New Roman" w:hAnsi="Times New Roman" w:cs="Times New Roman"/>
                                    <w:sz w:val="26"/>
                                    <w:szCs w:val="26"/>
                                  </w:rPr>
                                  <w:t>Mài đế</w:t>
                                </w:r>
                              </w:p>
                              <w:p w14:paraId="7B393CA9" w14:textId="77777777" w:rsidR="00E219AD" w:rsidRPr="00D45C4C" w:rsidRDefault="00E219AD" w:rsidP="00D45C4C">
                                <w:pPr>
                                  <w:jc w:val="center"/>
                                  <w:rPr>
                                    <w:rFonts w:ascii="Times New Roman" w:hAnsi="Times New Roman" w:cs="Times New Roman"/>
                                    <w:sz w:val="26"/>
                                    <w:szCs w:val="26"/>
                                  </w:rPr>
                                </w:pPr>
                              </w:p>
                            </w:txbxContent>
                          </v:textbox>
                        </v:rect>
                        <v:rect id="Rectangle 436" o:spid="_x0000_s1061" style="position:absolute;left:-571;top:74319;width:15620;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" fillcolor="white [3201]" strokecolor="black [3213]" strokeweight="1pt">
                          <v:textbox>
                            <w:txbxContent>
                              <w:p w14:paraId="6DD1C000" w14:textId="77777777" w:rsidR="00E219AD" w:rsidRPr="00D45C4C" w:rsidRDefault="00E219AD" w:rsidP="001E6EB0">
                                <w:pPr>
                                  <w:jc w:val="center"/>
                                  <w:rPr>
                                    <w:rFonts w:ascii="Times New Roman" w:hAnsi="Times New Roman" w:cs="Times New Roman"/>
                                    <w:sz w:val="26"/>
                                    <w:szCs w:val="26"/>
                                  </w:rPr>
                                </w:pPr>
                                <w:r>
                                  <w:rPr>
                                    <w:rFonts w:ascii="Times New Roman" w:hAnsi="Times New Roman" w:cs="Times New Roman"/>
                                    <w:sz w:val="26"/>
                                    <w:szCs w:val="26"/>
                                  </w:rPr>
                                  <w:t>Kiểm tra</w:t>
                                </w:r>
                              </w:p>
                              <w:p w14:paraId="22BFA2E8" w14:textId="77777777" w:rsidR="00E219AD" w:rsidRPr="00D45C4C" w:rsidRDefault="00E219AD" w:rsidP="00D45C4C">
                                <w:pPr>
                                  <w:jc w:val="center"/>
                                  <w:rPr>
                                    <w:rFonts w:ascii="Times New Roman" w:hAnsi="Times New Roman" w:cs="Times New Roman"/>
                                    <w:sz w:val="26"/>
                                    <w:szCs w:val="26"/>
                                  </w:rPr>
                                </w:pPr>
                              </w:p>
                            </w:txbxContent>
                          </v:textbox>
                        </v:rect>
                        <v:rect id="Rectangle 438" o:spid="_x0000_s1062" style="position:absolute;left:-571;top:79177;width:15620;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" fillcolor="white [3201]" strokecolor="black [3213]" strokeweight="1pt">
                          <v:textbox>
                            <w:txbxContent>
                              <w:p w14:paraId="2C891E74" w14:textId="77777777" w:rsidR="00E219AD" w:rsidRPr="00D45C4C" w:rsidRDefault="00E219AD" w:rsidP="001E6EB0">
                                <w:pPr>
                                  <w:jc w:val="center"/>
                                  <w:rPr>
                                    <w:rFonts w:ascii="Times New Roman" w:hAnsi="Times New Roman" w:cs="Times New Roman"/>
                                    <w:sz w:val="26"/>
                                    <w:szCs w:val="26"/>
                                  </w:rPr>
                                </w:pPr>
                                <w:r>
                                  <w:rPr>
                                    <w:rFonts w:ascii="Times New Roman" w:hAnsi="Times New Roman" w:cs="Times New Roman"/>
                                    <w:sz w:val="26"/>
                                    <w:szCs w:val="26"/>
                                  </w:rPr>
                                  <w:t>Đóng gói</w:t>
                                </w:r>
                              </w:p>
                              <w:p w14:paraId="23621D56" w14:textId="77777777" w:rsidR="00E219AD" w:rsidRPr="00D45C4C" w:rsidRDefault="00E219AD" w:rsidP="00D45C4C">
                                <w:pPr>
                                  <w:jc w:val="center"/>
                                  <w:rPr>
                                    <w:rFonts w:ascii="Times New Roman" w:hAnsi="Times New Roman" w:cs="Times New Roman"/>
                                    <w:sz w:val="26"/>
                                    <w:szCs w:val="26"/>
                                  </w:rPr>
                                </w:pPr>
                              </w:p>
                            </w:txbxContent>
                          </v:textbox>
                        </v:rect>
                        <v:rect id="Rectangle 442" o:spid="_x0000_s1063" style="position:absolute;left:-26955;top:12126;width:20955;height:77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" fillcolor="white [3201]" strokecolor="black [3213]" strokeweight="1pt">
                          <v:textbox>
                            <w:txbxContent>
                              <w:p w14:paraId="1D2EE4BB" w14:textId="77777777" w:rsidR="00E219AD" w:rsidRPr="00527E3D" w:rsidRDefault="00E219AD" w:rsidP="00904BA8">
                                <w:pPr>
                                  <w:jc w:val="both"/>
                                  <w:rPr>
                                    <w:rFonts w:ascii="Times New Roman" w:hAnsi="Times New Roman" w:cs="Times New Roman"/>
                                    <w:sz w:val="26"/>
                                    <w:szCs w:val="26"/>
                                  </w:rPr>
                                </w:pPr>
                                <w:r w:rsidRPr="00527E3D">
                                  <w:rPr>
                                    <w:rFonts w:ascii="Times New Roman" w:hAnsi="Times New Roman" w:cs="Times New Roman"/>
                                    <w:sz w:val="26"/>
                                    <w:szCs w:val="26"/>
                                  </w:rPr>
                                  <w:t>Cao su, Axit Steric,</w:t>
                                </w:r>
                                <w:r w:rsidRPr="00527E3D">
                                  <w:t xml:space="preserve"> </w:t>
                                </w:r>
                                <w:r w:rsidRPr="00527E3D">
                                  <w:rPr>
                                    <w:rFonts w:ascii="Times New Roman" w:hAnsi="Times New Roman" w:cs="Times New Roman"/>
                                    <w:sz w:val="26"/>
                                    <w:szCs w:val="26"/>
                                  </w:rPr>
                                  <w:t>canxi cacbonat, oxuyt kẽm, dầu làm mềm, …</w:t>
                                </w:r>
                              </w:p>
                            </w:txbxContent>
                          </v:textbox>
                        </v:rect>
                        <v:rect id="Rectangle 443" o:spid="_x0000_s1064" style="position:absolute;left:-26955;top:20633;width:20955;height:66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" fillcolor="white [3201]" strokecolor="black [3213]" strokeweight="1pt">
                          <v:textbox>
                            <w:txbxContent>
                              <w:p w14:paraId="2909E0BD" w14:textId="77777777" w:rsidR="00E219AD" w:rsidRPr="00527E3D" w:rsidRDefault="00E219AD" w:rsidP="00904BA8">
                                <w:pPr>
                                  <w:jc w:val="both"/>
                                  <w:rPr>
                                    <w:rFonts w:ascii="Times New Roman" w:hAnsi="Times New Roman" w:cs="Times New Roman"/>
                                    <w:sz w:val="26"/>
                                    <w:szCs w:val="26"/>
                                  </w:rPr>
                                </w:pPr>
                                <w:r w:rsidRPr="00527E3D">
                                  <w:rPr>
                                    <w:rFonts w:ascii="Times New Roman" w:hAnsi="Times New Roman" w:cs="Times New Roman"/>
                                    <w:sz w:val="26"/>
                                    <w:szCs w:val="26"/>
                                  </w:rPr>
                                  <w:t xml:space="preserve">Nước, </w:t>
                                </w:r>
                                <w:r w:rsidRPr="001D3A7A">
                                  <w:rPr>
                                    <w:rFonts w:ascii="Times New Roman" w:hAnsi="Times New Roman"/>
                                    <w:sz w:val="26"/>
                                    <w:szCs w:val="26"/>
                                  </w:rPr>
                                  <w:t>Chất chống dính CS 101</w:t>
                                </w:r>
                                <w:r>
                                  <w:rPr>
                                    <w:rFonts w:ascii="Times New Roman" w:hAnsi="Times New Roman"/>
                                    <w:sz w:val="26"/>
                                    <w:szCs w:val="26"/>
                                  </w:rPr>
                                  <w:t xml:space="preserve"> </w:t>
                                </w:r>
                                <w:r w:rsidRPr="00527E3D">
                                  <w:rPr>
                                    <w:rFonts w:ascii="Times New Roman" w:hAnsi="Times New Roman" w:cs="Times New Roman"/>
                                    <w:sz w:val="26"/>
                                    <w:szCs w:val="26"/>
                                  </w:rPr>
                                  <w:t>pha vào trong nước</w:t>
                                </w:r>
                              </w:p>
                            </w:txbxContent>
                          </v:textbox>
                        </v:rect>
                        <v:rect id="Rectangle 446" o:spid="_x0000_s1065" style="position:absolute;left:-26955;top:27735;width:20955;height:4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" fillcolor="white [3201]" strokecolor="black [3213]" strokeweight="1pt">
                          <v:textbox>
                            <w:txbxContent>
                              <w:p w14:paraId="3864C02F" w14:textId="77777777" w:rsidR="00E219AD" w:rsidRPr="00D45C4C" w:rsidRDefault="00E219AD" w:rsidP="00904BA8">
                                <w:pPr>
                                  <w:jc w:val="both"/>
                                  <w:rPr>
                                    <w:rFonts w:ascii="Times New Roman" w:hAnsi="Times New Roman" w:cs="Times New Roman"/>
                                    <w:sz w:val="26"/>
                                    <w:szCs w:val="26"/>
                                  </w:rPr>
                                </w:pPr>
                                <w:r>
                                  <w:rPr>
                                    <w:rFonts w:ascii="Times New Roman" w:hAnsi="Times New Roman" w:cs="Times New Roman"/>
                                    <w:sz w:val="26"/>
                                    <w:szCs w:val="26"/>
                                  </w:rPr>
                                  <w:t>Bột lưu huỳnh và một số hóa chất phụ trợ khác</w:t>
                                </w:r>
                              </w:p>
                            </w:txbxContent>
                          </v:textbox>
                        </v:rect>
                        <v:rect id="Rectangle 448" o:spid="_x0000_s1066" style="position:absolute;left:-26955;top:33051;width:20955;height:5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" fillcolor="white [3201]" strokecolor="black [3213]" strokeweight="1pt">
                          <v:textbox>
                            <w:txbxContent>
                              <w:p w14:paraId="4A3423AF" w14:textId="59035A43" w:rsidR="00E219AD" w:rsidRPr="00527E3D" w:rsidRDefault="00E219AD" w:rsidP="00527E3D">
                                <w:pPr>
                                  <w:jc w:val="both"/>
                                  <w:rPr>
                                    <w:rFonts w:ascii="Times New Roman" w:hAnsi="Times New Roman" w:cs="Times New Roman"/>
                                    <w:sz w:val="26"/>
                                    <w:szCs w:val="26"/>
                                  </w:rPr>
                                </w:pPr>
                                <w:r w:rsidRPr="00527E3D">
                                  <w:rPr>
                                    <w:rFonts w:ascii="Times New Roman" w:hAnsi="Times New Roman" w:cs="Times New Roman"/>
                                    <w:sz w:val="26"/>
                                    <w:szCs w:val="26"/>
                                  </w:rPr>
                                  <w:t>Nước,</w:t>
                                </w:r>
                                <w:r w:rsidR="001D3A7A">
                                  <w:rPr>
                                    <w:rFonts w:ascii="Times New Roman" w:hAnsi="Times New Roman" w:cs="Times New Roman"/>
                                    <w:sz w:val="26"/>
                                    <w:szCs w:val="26"/>
                                  </w:rPr>
                                  <w:t xml:space="preserve"> </w:t>
                                </w:r>
                                <w:r w:rsidRPr="001D3A7A">
                                  <w:rPr>
                                    <w:rFonts w:ascii="Times New Roman" w:hAnsi="Times New Roman"/>
                                    <w:sz w:val="26"/>
                                    <w:szCs w:val="26"/>
                                  </w:rPr>
                                  <w:t>Chất chống dính CS 101</w:t>
                                </w:r>
                                <w:r>
                                  <w:rPr>
                                    <w:rFonts w:ascii="Times New Roman" w:hAnsi="Times New Roman"/>
                                    <w:sz w:val="26"/>
                                    <w:szCs w:val="26"/>
                                  </w:rPr>
                                  <w:t xml:space="preserve"> </w:t>
                                </w:r>
                                <w:r w:rsidRPr="00527E3D">
                                  <w:rPr>
                                    <w:rFonts w:ascii="Times New Roman" w:hAnsi="Times New Roman" w:cs="Times New Roman"/>
                                    <w:sz w:val="26"/>
                                    <w:szCs w:val="26"/>
                                  </w:rPr>
                                  <w:t>pha vào trong nước</w:t>
                                </w:r>
                              </w:p>
                              <w:p w14:paraId="4D49D8A6" w14:textId="77777777" w:rsidR="00E219AD" w:rsidRPr="00D45C4C" w:rsidRDefault="00E219AD" w:rsidP="00904BA8">
                                <w:pPr>
                                  <w:jc w:val="both"/>
                                  <w:rPr>
                                    <w:rFonts w:ascii="Times New Roman" w:hAnsi="Times New Roman" w:cs="Times New Roman"/>
                                    <w:sz w:val="26"/>
                                    <w:szCs w:val="26"/>
                                  </w:rPr>
                                </w:pPr>
                              </w:p>
                            </w:txbxContent>
                          </v:textbox>
                        </v:rect>
                        <v:rect id="Rectangle 451" o:spid="_x0000_s1067" style="position:absolute;left:18573;top:14287;width:22670;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" fillcolor="white [3201]" strokecolor="black [3213]" strokeweight="1pt">
                          <v:stroke dashstyle="dash"/>
                          <v:textbox>
                            <w:txbxContent>
                              <w:p w14:paraId="6E8D5353" w14:textId="77777777" w:rsidR="00E219AD" w:rsidRPr="00D45C4C" w:rsidRDefault="00E219AD" w:rsidP="00D45C4C">
                                <w:pPr>
                                  <w:jc w:val="center"/>
                                  <w:rPr>
                                    <w:rFonts w:ascii="Times New Roman" w:hAnsi="Times New Roman" w:cs="Times New Roman"/>
                                    <w:sz w:val="26"/>
                                    <w:szCs w:val="26"/>
                                  </w:rPr>
                                </w:pPr>
                                <w:r>
                                  <w:rPr>
                                    <w:rFonts w:ascii="Times New Roman" w:hAnsi="Times New Roman" w:cs="Times New Roman"/>
                                    <w:sz w:val="26"/>
                                    <w:szCs w:val="26"/>
                                  </w:rPr>
                                  <w:t>Bụi</w:t>
                                </w:r>
                              </w:p>
                            </w:txbxContent>
                          </v:textbox>
                        </v:rect>
                        <v:rect id="Rectangle 452" o:spid="_x0000_s1068" style="position:absolute;left:18573;top:18950;width:22765;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" fillcolor="white [3201]" strokecolor="black [3213]" strokeweight="1pt">
                          <v:stroke dashstyle="dash"/>
                          <v:textbox>
                            <w:txbxContent>
                              <w:p w14:paraId="47A30D7F" w14:textId="77777777" w:rsidR="00E219AD" w:rsidRPr="00527E3D" w:rsidRDefault="00E219AD" w:rsidP="00D45C4C">
                                <w:pPr>
                                  <w:jc w:val="center"/>
                                  <w:rPr>
                                    <w:rFonts w:ascii="Times New Roman" w:hAnsi="Times New Roman" w:cs="Times New Roman"/>
                                    <w:sz w:val="26"/>
                                    <w:szCs w:val="26"/>
                                  </w:rPr>
                                </w:pPr>
                                <w:r w:rsidRPr="00527E3D">
                                  <w:rPr>
                                    <w:rFonts w:ascii="Times New Roman" w:hAnsi="Times New Roman" w:cs="Times New Roman"/>
                                    <w:sz w:val="26"/>
                                    <w:szCs w:val="26"/>
                                  </w:rPr>
                                  <w:t>Bụi, mùi, hơi dung môi, nhiệt</w:t>
                                </w:r>
                              </w:p>
                            </w:txbxContent>
                          </v:textbox>
                        </v:rect>
                        <v:rect id="Rectangle 454" o:spid="_x0000_s1069" style="position:absolute;left:18573;top:23812;width:22670;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" fillcolor="white [3201]" strokecolor="black [3213]" strokeweight="1pt">
                          <v:stroke dashstyle="dash"/>
                          <v:textbox>
                            <w:txbxContent>
                              <w:p w14:paraId="03835DBB" w14:textId="77777777" w:rsidR="00E219AD" w:rsidRPr="00D45C4C" w:rsidRDefault="00E219AD" w:rsidP="00D45C4C">
                                <w:pPr>
                                  <w:jc w:val="center"/>
                                  <w:rPr>
                                    <w:rFonts w:ascii="Times New Roman" w:hAnsi="Times New Roman" w:cs="Times New Roman"/>
                                    <w:sz w:val="26"/>
                                    <w:szCs w:val="26"/>
                                  </w:rPr>
                                </w:pPr>
                                <w:r>
                                  <w:rPr>
                                    <w:rFonts w:ascii="Times New Roman" w:hAnsi="Times New Roman" w:cs="Times New Roman"/>
                                    <w:sz w:val="26"/>
                                    <w:szCs w:val="26"/>
                                  </w:rPr>
                                  <w:t>Nước thải</w:t>
                                </w:r>
                              </w:p>
                            </w:txbxContent>
                          </v:textbox>
                        </v:rect>
                        <v:rect id="Rectangle 456" o:spid="_x0000_s1070" style="position:absolute;left:18573;top:28575;width:22670;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" fillcolor="white [3201]" strokecolor="black [3213]" strokeweight="1pt">
                          <v:stroke dashstyle="dash"/>
                          <v:textbox>
                            <w:txbxContent>
                              <w:p w14:paraId="234ABD6A" w14:textId="77777777" w:rsidR="00E219AD" w:rsidRPr="00527E3D" w:rsidRDefault="00E219AD" w:rsidP="00D45C4C">
                                <w:pPr>
                                  <w:jc w:val="center"/>
                                  <w:rPr>
                                    <w:rFonts w:ascii="Times New Roman" w:hAnsi="Times New Roman" w:cs="Times New Roman"/>
                                    <w:sz w:val="26"/>
                                    <w:szCs w:val="26"/>
                                  </w:rPr>
                                </w:pPr>
                                <w:r w:rsidRPr="00527E3D">
                                  <w:rPr>
                                    <w:rFonts w:ascii="Times New Roman" w:hAnsi="Times New Roman" w:cs="Times New Roman"/>
                                    <w:sz w:val="26"/>
                                    <w:szCs w:val="26"/>
                                  </w:rPr>
                                  <w:t>Bụi, mùi, hơi dung môi</w:t>
                                </w:r>
                              </w:p>
                            </w:txbxContent>
                          </v:textbox>
                        </v:rect>
                        <v:rect id="Rectangle 458" o:spid="_x0000_s1071" style="position:absolute;left:18573;top:33337;width:22670;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" fillcolor="white [3201]" strokecolor="black [3213]" strokeweight="1pt">
                          <v:stroke dashstyle="dash"/>
                          <v:textbox>
                            <w:txbxContent>
                              <w:p w14:paraId="1E3F7DCB" w14:textId="77777777" w:rsidR="00E219AD" w:rsidRPr="00D45C4C" w:rsidRDefault="00E219AD" w:rsidP="00D45C4C">
                                <w:pPr>
                                  <w:jc w:val="center"/>
                                  <w:rPr>
                                    <w:rFonts w:ascii="Times New Roman" w:hAnsi="Times New Roman" w:cs="Times New Roman"/>
                                    <w:sz w:val="26"/>
                                    <w:szCs w:val="26"/>
                                  </w:rPr>
                                </w:pPr>
                                <w:r>
                                  <w:rPr>
                                    <w:rFonts w:ascii="Times New Roman" w:hAnsi="Times New Roman" w:cs="Times New Roman"/>
                                    <w:sz w:val="26"/>
                                    <w:szCs w:val="26"/>
                                  </w:rPr>
                                  <w:t>Nước thải</w:t>
                                </w:r>
                              </w:p>
                            </w:txbxContent>
                          </v:textbox>
                        </v:rect>
                        <v:rect id="Rectangle 460" o:spid="_x0000_s1072" style="position:absolute;left:18573;top:38100;width:22670;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" fillcolor="white [3201]" strokecolor="black [3213]" strokeweight="1pt">
                          <v:stroke dashstyle="dash"/>
                          <v:textbox>
                            <w:txbxContent>
                              <w:p w14:paraId="424526D6" w14:textId="77777777" w:rsidR="00E219AD" w:rsidRPr="00527E3D" w:rsidRDefault="00E219AD" w:rsidP="00D45C4C">
                                <w:pPr>
                                  <w:jc w:val="center"/>
                                  <w:rPr>
                                    <w:rFonts w:ascii="Times New Roman" w:hAnsi="Times New Roman" w:cs="Times New Roman"/>
                                    <w:sz w:val="26"/>
                                    <w:szCs w:val="26"/>
                                  </w:rPr>
                                </w:pPr>
                                <w:r w:rsidRPr="00527E3D">
                                  <w:rPr>
                                    <w:rFonts w:ascii="Times New Roman" w:hAnsi="Times New Roman" w:cs="Times New Roman"/>
                                    <w:sz w:val="26"/>
                                    <w:szCs w:val="26"/>
                                  </w:rPr>
                                  <w:t>Bụi, mùi, hơi dung môi</w:t>
                                </w:r>
                              </w:p>
                            </w:txbxContent>
                          </v:textbox>
                        </v:rect>
                        <v:rect id="Rectangle 462" o:spid="_x0000_s1073" style="position:absolute;left:18573;top:42731;width:22670;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" fillcolor="white [3201]" strokecolor="black [3213]" strokeweight="1pt">
                          <v:stroke dashstyle="dash"/>
                          <v:textbox>
                            <w:txbxContent>
                              <w:p w14:paraId="14DA78DD" w14:textId="77777777" w:rsidR="00E219AD" w:rsidRPr="00D45C4C" w:rsidRDefault="00E219AD" w:rsidP="00D45C4C">
                                <w:pPr>
                                  <w:jc w:val="center"/>
                                  <w:rPr>
                                    <w:rFonts w:ascii="Times New Roman" w:hAnsi="Times New Roman" w:cs="Times New Roman"/>
                                    <w:sz w:val="26"/>
                                    <w:szCs w:val="26"/>
                                  </w:rPr>
                                </w:pPr>
                                <w:r>
                                  <w:rPr>
                                    <w:rFonts w:ascii="Times New Roman" w:hAnsi="Times New Roman" w:cs="Times New Roman"/>
                                    <w:sz w:val="26"/>
                                    <w:szCs w:val="26"/>
                                  </w:rPr>
                                  <w:t>Bụi</w:t>
                                </w:r>
                              </w:p>
                            </w:txbxContent>
                          </v:textbox>
                        </v:rect>
                        <v:rect id="Rectangle 464" o:spid="_x0000_s1074" style="position:absolute;left:18573;top:47971;width:22670;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" fillcolor="white [3201]" strokecolor="black [3213]" strokeweight="1pt">
                          <v:stroke dashstyle="dash"/>
                          <v:textbox>
                            <w:txbxContent>
                              <w:p w14:paraId="7C22D66B" w14:textId="77777777" w:rsidR="00E219AD" w:rsidRPr="00D45C4C" w:rsidRDefault="00E219AD" w:rsidP="00D45C4C">
                                <w:pPr>
                                  <w:jc w:val="center"/>
                                  <w:rPr>
                                    <w:rFonts w:ascii="Times New Roman" w:hAnsi="Times New Roman" w:cs="Times New Roman"/>
                                    <w:sz w:val="26"/>
                                    <w:szCs w:val="26"/>
                                  </w:rPr>
                                </w:pPr>
                                <w:r>
                                  <w:rPr>
                                    <w:rFonts w:ascii="Times New Roman" w:hAnsi="Times New Roman" w:cs="Times New Roman"/>
                                    <w:sz w:val="26"/>
                                    <w:szCs w:val="26"/>
                                  </w:rPr>
                                  <w:t>Bụi</w:t>
                                </w:r>
                              </w:p>
                            </w:txbxContent>
                          </v:textbox>
                        </v:rect>
                        <v:rect id="Rectangle 466" o:spid="_x0000_s1075" style="position:absolute;left:18573;top:60032;width:22670;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" fillcolor="white [3201]" strokecolor="black [3213]" strokeweight="1pt">
                          <v:stroke dashstyle="dash"/>
                          <v:textbox>
                            <w:txbxContent>
                              <w:p w14:paraId="1E246BD3" w14:textId="77777777" w:rsidR="00E219AD" w:rsidRPr="00D45C4C" w:rsidRDefault="00E219AD" w:rsidP="00D45C4C">
                                <w:pPr>
                                  <w:jc w:val="center"/>
                                  <w:rPr>
                                    <w:rFonts w:ascii="Times New Roman" w:hAnsi="Times New Roman" w:cs="Times New Roman"/>
                                    <w:sz w:val="26"/>
                                    <w:szCs w:val="26"/>
                                  </w:rPr>
                                </w:pPr>
                                <w:r>
                                  <w:rPr>
                                    <w:rFonts w:ascii="Times New Roman" w:hAnsi="Times New Roman" w:cs="Times New Roman"/>
                                    <w:sz w:val="26"/>
                                    <w:szCs w:val="26"/>
                                  </w:rPr>
                                  <w:t>Nhiệt, Hơi dung môi</w:t>
                                </w:r>
                              </w:p>
                            </w:txbxContent>
                          </v:textbox>
                        </v:rect>
                        <v:rect id="Rectangle 468" o:spid="_x0000_s1076" style="position:absolute;left:18669;top:64706;width:22669;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" fillcolor="white [3201]" strokecolor="black [3213]" strokeweight="1pt">
                          <v:stroke dashstyle="dash"/>
                          <v:textbox>
                            <w:txbxContent>
                              <w:p w14:paraId="70F73045" w14:textId="77777777" w:rsidR="00E219AD" w:rsidRPr="00D45C4C" w:rsidRDefault="00E219AD" w:rsidP="00D45C4C">
                                <w:pPr>
                                  <w:jc w:val="center"/>
                                  <w:rPr>
                                    <w:rFonts w:ascii="Times New Roman" w:hAnsi="Times New Roman" w:cs="Times New Roman"/>
                                    <w:sz w:val="26"/>
                                    <w:szCs w:val="26"/>
                                  </w:rPr>
                                </w:pPr>
                                <w:r>
                                  <w:rPr>
                                    <w:rFonts w:ascii="Times New Roman" w:hAnsi="Times New Roman" w:cs="Times New Roman"/>
                                    <w:sz w:val="26"/>
                                    <w:szCs w:val="26"/>
                                  </w:rPr>
                                  <w:t>Bụi, CTR</w:t>
                                </w:r>
                              </w:p>
                            </w:txbxContent>
                          </v:textbox>
                        </v:rect>
                        <v:rect id="Rectangle 470" o:spid="_x0000_s1077" style="position:absolute;left:18669;top:69347;width:22669;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" fillcolor="white [3201]" strokecolor="black [3213]" strokeweight="1pt">
                          <v:stroke dashstyle="dash"/>
                          <v:textbox>
                            <w:txbxContent>
                              <w:p w14:paraId="6817C9CC" w14:textId="77777777" w:rsidR="00E219AD" w:rsidRPr="00D45C4C" w:rsidRDefault="00E219AD" w:rsidP="00D45C4C">
                                <w:pPr>
                                  <w:jc w:val="center"/>
                                  <w:rPr>
                                    <w:rFonts w:ascii="Times New Roman" w:hAnsi="Times New Roman" w:cs="Times New Roman"/>
                                    <w:sz w:val="26"/>
                                    <w:szCs w:val="26"/>
                                  </w:rPr>
                                </w:pPr>
                                <w:r>
                                  <w:rPr>
                                    <w:rFonts w:ascii="Times New Roman" w:hAnsi="Times New Roman" w:cs="Times New Roman"/>
                                    <w:sz w:val="26"/>
                                    <w:szCs w:val="26"/>
                                  </w:rPr>
                                  <w:t>Bụi, CTR</w:t>
                                </w:r>
                              </w:p>
                            </w:txbxContent>
                          </v:textbox>
                        </v:rect>
                        <v:rect id="Rectangle 472" o:spid="_x0000_s1078" style="position:absolute;left:18573;top:74225;width:22670;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" fillcolor="white [3201]" strokecolor="black [3213]" strokeweight="1pt">
                          <v:stroke dashstyle="dash"/>
                          <v:textbox>
                            <w:txbxContent>
                              <w:p w14:paraId="2F662F5F" w14:textId="77777777" w:rsidR="00E219AD" w:rsidRPr="00D45C4C" w:rsidRDefault="00E219AD" w:rsidP="00D45C4C">
                                <w:pPr>
                                  <w:jc w:val="center"/>
                                  <w:rPr>
                                    <w:rFonts w:ascii="Times New Roman" w:hAnsi="Times New Roman" w:cs="Times New Roman"/>
                                    <w:sz w:val="26"/>
                                    <w:szCs w:val="26"/>
                                  </w:rPr>
                                </w:pPr>
                                <w:r>
                                  <w:rPr>
                                    <w:rFonts w:ascii="Times New Roman" w:hAnsi="Times New Roman" w:cs="Times New Roman"/>
                                    <w:sz w:val="26"/>
                                    <w:szCs w:val="26"/>
                                  </w:rPr>
                                  <w:t>Chất thải rắn</w:t>
                                </w:r>
                              </w:p>
                            </w:txbxContent>
                          </v:textbox>
                        </v:rect>
                        <v:rect id="Rectangle 474" o:spid="_x0000_s1079" style="position:absolute;left:-571;top:84025;width:15620;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" fillcolor="white [3201]" strokecolor="black [3213]" strokeweight="1pt">
                          <v:textbox>
                            <w:txbxContent>
                              <w:p w14:paraId="2DD36508" w14:textId="77777777" w:rsidR="00E219AD" w:rsidRPr="00D45C4C" w:rsidRDefault="00E219AD" w:rsidP="00D45C4C">
                                <w:pPr>
                                  <w:jc w:val="center"/>
                                  <w:rPr>
                                    <w:rFonts w:ascii="Times New Roman" w:hAnsi="Times New Roman" w:cs="Times New Roman"/>
                                    <w:sz w:val="26"/>
                                    <w:szCs w:val="26"/>
                                  </w:rPr>
                                </w:pPr>
                                <w:r>
                                  <w:rPr>
                                    <w:rFonts w:ascii="Times New Roman" w:hAnsi="Times New Roman" w:cs="Times New Roman"/>
                                    <w:sz w:val="26"/>
                                    <w:szCs w:val="26"/>
                                  </w:rPr>
                                  <w:t>Nhập kho</w:t>
                                </w:r>
                              </w:p>
                              <w:p w14:paraId="21D7A0AD" w14:textId="77777777" w:rsidR="00E219AD" w:rsidRPr="00D45C4C" w:rsidRDefault="00E219AD" w:rsidP="00D45C4C">
                                <w:pPr>
                                  <w:jc w:val="center"/>
                                  <w:rPr>
                                    <w:rFonts w:ascii="Times New Roman" w:hAnsi="Times New Roman" w:cs="Times New Roman"/>
                                    <w:sz w:val="26"/>
                                    <w:szCs w:val="26"/>
                                  </w:rPr>
                                </w:pPr>
                              </w:p>
                            </w:txbxContent>
                          </v:textbox>
                        </v:rect>
                        <v:rect id="Rectangle 476" o:spid="_x0000_s1080" style="position:absolute;left:18669;top:79177;width:22669;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" fillcolor="white [3201]" strokecolor="black [3213]" strokeweight="1pt">
                          <v:stroke dashstyle="dash"/>
                          <v:textbox>
                            <w:txbxContent>
                              <w:p w14:paraId="59170D43" w14:textId="77777777" w:rsidR="00E219AD" w:rsidRPr="00D45C4C" w:rsidRDefault="00E219AD" w:rsidP="00D45C4C">
                                <w:pPr>
                                  <w:jc w:val="center"/>
                                  <w:rPr>
                                    <w:rFonts w:ascii="Times New Roman" w:hAnsi="Times New Roman" w:cs="Times New Roman"/>
                                    <w:sz w:val="26"/>
                                    <w:szCs w:val="26"/>
                                  </w:rPr>
                                </w:pPr>
                                <w:r>
                                  <w:rPr>
                                    <w:rFonts w:ascii="Times New Roman" w:hAnsi="Times New Roman" w:cs="Times New Roman"/>
                                    <w:sz w:val="26"/>
                                    <w:szCs w:val="26"/>
                                  </w:rPr>
                                  <w:t>Chất thải rắn</w:t>
                                </w:r>
                              </w:p>
                            </w:txbxContent>
                          </v:textbox>
                        </v:rect>
                      </v:group>
                      <v:shape id="Straight Arrow Connector 264" o:spid="_x0000_s1081" type="#_x0000_t32" style="position:absolute;left:7810;top:12954;width:0;height:13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" strokecolor="black [3213]" strokeweight=".5pt">
                        <v:stroke endarrow="block" joinstyle="miter"/>
                      </v:shape>
                      <v:shape id="Straight Arrow Connector 403" o:spid="_x0000_s1082" type="#_x0000_t32" style="position:absolute;left:7810;top:17716;width:0;height:13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" strokecolor="black [3213]" strokeweight=".5pt">
                        <v:stroke endarrow="block" joinstyle="miter"/>
                      </v:shape>
                      <v:shape id="Straight Arrow Connector 404" o:spid="_x0000_s1083" type="#_x0000_t32" style="position:absolute;left:7810;top:22479;width:0;height:13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" strokecolor="black [3213]" strokeweight=".5pt">
                        <v:stroke endarrow="block" joinstyle="miter"/>
                      </v:shape>
                      <v:shape id="Straight Arrow Connector 405" o:spid="_x0000_s1084" type="#_x0000_t32" style="position:absolute;left:7810;top:27241;width:0;height:13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" strokecolor="black [3213]" strokeweight=".5pt">
                        <v:stroke endarrow="block" joinstyle="miter"/>
                      </v:shape>
                      <v:shape id="Straight Arrow Connector 409" o:spid="_x0000_s1085" type="#_x0000_t32" style="position:absolute;left:7810;top:32003;width:0;height:13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" strokecolor="black [3213]" strokeweight=".5pt">
                        <v:stroke endarrow="block" joinstyle="miter"/>
                      </v:shape>
                      <v:shape id="Straight Arrow Connector 410" o:spid="_x0000_s1086" type="#_x0000_t32" style="position:absolute;left:7810;top:36766;width:0;height:13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" strokecolor="black [3213]" strokeweight=".5pt">
                        <v:stroke endarrow="block" joinstyle="miter"/>
                      </v:shape>
                      <v:shape id="Straight Arrow Connector 411" o:spid="_x0000_s1087" type="#_x0000_t32" style="position:absolute;left:7810;top:41529;width:0;height:13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" strokecolor="black [3213]" strokeweight=".5pt">
                        <v:stroke endarrow="block" joinstyle="miter"/>
                      </v:shape>
                      <v:shape id="Straight Arrow Connector 412" o:spid="_x0000_s1088" type="#_x0000_t32" style="position:absolute;left:7810;top:46291;width:0;height:13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" strokecolor="black [3213]" strokeweight=".5pt">
                        <v:stroke endarrow="block" joinstyle="miter"/>
                      </v:shape>
                      <v:shape id="Straight Arrow Connector 413" o:spid="_x0000_s1089" type="#_x0000_t32" style="position:absolute;left:7810;top:51182;width:0;height:13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" strokecolor="black [3213]" strokeweight=".5pt">
                        <v:stroke endarrow="block" joinstyle="miter"/>
                      </v:shape>
                      <v:shape id="Straight Arrow Connector 422" o:spid="_x0000_s1090" type="#_x0000_t32" style="position:absolute;left:-13906;top:52414;width:0;height:13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" strokecolor="black [3213]" strokeweight=".5pt">
                        <v:stroke endarrow="block" joinstyle="miter"/>
                      </v:shape>
                      <v:shape id="Straight Arrow Connector 423" o:spid="_x0000_s1091" type="#_x0000_t32" style="position:absolute;left:30670;top:52414;width:0;height:13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" strokecolor="black [3213]" strokeweight=".5pt">
                        <v:stroke endarrow="block" joinstyle="miter"/>
                      </v:shape>
                      <v:shape id="Straight Arrow Connector 428" o:spid="_x0000_s1092" type="#_x0000_t32" style="position:absolute;left:30575;top:57081;width:0;height:133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" strokecolor="black [3213]" strokeweight=".5pt">
                        <v:stroke endarrow="block" joinstyle="miter"/>
                      </v:shape>
                      <v:shape id="Straight Arrow Connector 430" o:spid="_x0000_s1093" type="#_x0000_t32" style="position:absolute;left:7810;top:58603;width:0;height:13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" strokecolor="black [3213]" strokeweight=".5pt">
                        <v:stroke endarrow="block" joinstyle="miter"/>
                      </v:shape>
                      <v:shape id="Straight Arrow Connector 433" o:spid="_x0000_s1094" type="#_x0000_t32" style="position:absolute;left:7810;top:63461;width:0;height:13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" strokecolor="black [3213]" strokeweight=".5pt">
                        <v:stroke endarrow="block" joinstyle="miter"/>
                      </v:shape>
                      <v:shape id="Straight Arrow Connector 435" o:spid="_x0000_s1095" type="#_x0000_t32" style="position:absolute;left:7810;top:68223;width:0;height:13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" strokecolor="black [3213]" strokeweight=".5pt">
                        <v:stroke endarrow="block" joinstyle="miter"/>
                      </v:shape>
                      <v:shape id="Straight Arrow Connector 437" o:spid="_x0000_s1096" type="#_x0000_t32" style="position:absolute;left:7810;top:72986;width:0;height:13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" strokecolor="black [3213]" strokeweight=".5pt">
                        <v:stroke endarrow="block" joinstyle="miter"/>
                      </v:shape>
                      <v:shape id="Straight Arrow Connector 439" o:spid="_x0000_s1097" type="#_x0000_t32" style="position:absolute;left:7810;top:77844;width:0;height:13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" strokecolor="black [3213]" strokeweight=".5pt">
                        <v:stroke endarrow="block" joinstyle="miter"/>
                      </v:shape>
                      <v:shape id="Straight Arrow Connector 445" o:spid="_x0000_s1098" type="#_x0000_t32" style="position:absolute;left:-13906;top:57180;width:0;height:133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" strokecolor="black [3213]" strokeweight=".5pt">
                        <v:stroke endarrow="block" joinstyle="miter"/>
                      </v:shape>
                      <v:shape id="Straight Arrow Connector 475" o:spid="_x0000_s1099" type="#_x0000_t32" style="position:absolute;left:7810;top:82691;width:0;height:13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" strokecolor="black [3213]" strokeweight=".5pt">
                        <v:stroke endarrow="block" joinstyle="miter"/>
                      </v:shape>
                    </v:group>
                  </v:group>
                  <v:line id="Straight Connector 269" o:spid="_x0000_s1100" style="position:absolute;visibility:visible;mso-wrap-style:square" from="95,52387" to="44577,52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" strokecolor="black [3213]" strokeweight=".5pt">
                    <v:stroke joinstyle="miter"/>
                  </v:line>
                  <v:line id="Straight Connector 427" o:spid="_x0000_s1101" style="position:absolute;visibility:visible;mso-wrap-style:square" from="0,58415" to="44481,584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" strokecolor="black [3213]" strokeweight=".5pt">
                    <v:stroke joinstyle="miter"/>
                  </v:line>
                </v:group>
                <v:shape id="Straight Arrow Connector 295" o:spid="_x0000_s1102" type="#_x0000_t32" style="position:absolute;left:16287;top:15430;width:54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" strokecolor="black [3213]" strokeweight=".5pt">
                  <v:stroke dashstyle="dash" endarrow="block" joinstyle="miter"/>
                </v:shape>
                <v:shape id="Straight Arrow Connector 444" o:spid="_x0000_s1103" type="#_x0000_t32" style="position:absolute;left:16287;top:24022;width:54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" strokecolor="black [3213]" strokeweight=".5pt">
                  <v:stroke dashstyle="dash" endarrow="block" joinstyle="miter"/>
                </v:shape>
                <v:shape id="Straight Arrow Connector 447" o:spid="_x0000_s1104" type="#_x0000_t32" style="position:absolute;left:16287;top:29175;width:54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" strokecolor="black [3213]" strokeweight=".5pt">
                  <v:stroke dashstyle="dash" endarrow="block" joinstyle="miter"/>
                </v:shape>
                <v:shape id="Straight Arrow Connector 449" o:spid="_x0000_s1105" type="#_x0000_t32" style="position:absolute;left:16287;top:34237;width:54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" strokecolor="black [3213]" strokeweight=".5pt">
                  <v:stroke dashstyle="dash" endarrow="block" joinstyle="miter"/>
                </v:shape>
                <v:shape id="Straight Arrow Connector 450" o:spid="_x0000_s1106" type="#_x0000_t32" style="position:absolute;left:37338;top:15430;width:352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" strokecolor="black [3213]" strokeweight=".5pt">
                  <v:stroke dashstyle="dash" endarrow="block" joinstyle="miter"/>
                </v:shape>
                <v:shape id="Straight Arrow Connector 453" o:spid="_x0000_s1107" type="#_x0000_t32" style="position:absolute;left:37338;top:19935;width:352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" strokecolor="black [3213]" strokeweight=".5pt">
                  <v:stroke dashstyle="dash" endarrow="block" joinstyle="miter"/>
                </v:shape>
                <v:shape id="Straight Arrow Connector 455" o:spid="_x0000_s1108" type="#_x0000_t32" style="position:absolute;left:37338;top:24633;width:352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" strokecolor="black [3213]" strokeweight=".5pt">
                  <v:stroke dashstyle="dash" endarrow="block" joinstyle="miter"/>
                </v:shape>
                <v:shape id="Straight Arrow Connector 457" o:spid="_x0000_s1109" type="#_x0000_t32" style="position:absolute;left:37338;top:29234;width:352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" strokecolor="black [3213]" strokeweight=".5pt">
                  <v:stroke dashstyle="dash" endarrow="block" joinstyle="miter"/>
                </v:shape>
                <v:shape id="Straight Arrow Connector 459" o:spid="_x0000_s1110" type="#_x0000_t32" style="position:absolute;left:37338;top:33835;width:352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" strokecolor="black [3213]" strokeweight=".5pt">
                  <v:stroke dashstyle="dash" endarrow="block" joinstyle="miter"/>
                </v:shape>
                <v:shape id="Straight Arrow Connector 461" o:spid="_x0000_s1111" type="#_x0000_t32" style="position:absolute;left:37338;top:38437;width:352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" strokecolor="black [3213]" strokeweight=".5pt">
                  <v:stroke dashstyle="dash" endarrow="block" joinstyle="miter"/>
                </v:shape>
                <v:shape id="Straight Arrow Connector 463" o:spid="_x0000_s1112" type="#_x0000_t32" style="position:absolute;left:37338;top:42911;width:352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" strokecolor="black [3213]" strokeweight=".5pt">
                  <v:stroke dashstyle="dash" endarrow="block" joinstyle="miter"/>
                </v:shape>
                <v:shape id="Straight Arrow Connector 465" o:spid="_x0000_s1113" type="#_x0000_t32" style="position:absolute;left:37338;top:47974;width:352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" strokecolor="black [3213]" strokeweight=".5pt">
                  <v:stroke dashstyle="dash" endarrow="block" joinstyle="miter"/>
                </v:shape>
                <v:shape id="Straight Arrow Connector 467" o:spid="_x0000_s1114" type="#_x0000_t32" style="position:absolute;left:37338;top:59627;width:352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" strokecolor="black [3213]" strokeweight=".5pt">
                  <v:stroke dashstyle="dash" endarrow="block" joinstyle="miter"/>
                </v:shape>
                <v:shape id="Straight Arrow Connector 469" o:spid="_x0000_s1115" type="#_x0000_t32" style="position:absolute;left:37433;top:64143;width:352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" strokecolor="black [3213]" strokeweight=".5pt">
                  <v:stroke dashstyle="dash" endarrow="block" joinstyle="miter"/>
                </v:shape>
                <v:shape id="Straight Arrow Connector 471" o:spid="_x0000_s1116" type="#_x0000_t32" style="position:absolute;left:37433;top:68627;width:352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" strokecolor="black [3213]" strokeweight=".5pt">
                  <v:stroke dashstyle="dash" endarrow="block" joinstyle="miter"/>
                </v:shape>
                <v:shape id="Straight Arrow Connector 473" o:spid="_x0000_s1117" type="#_x0000_t32" style="position:absolute;left:37433;top:73618;width:352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" strokecolor="black [3213]" strokeweight=".5pt">
                  <v:stroke dashstyle="dash" endarrow="block" joinstyle="miter"/>
                </v:shape>
                <v:shape id="Straight Arrow Connector 477" o:spid="_x0000_s1118" type="#_x0000_t32" style="position:absolute;left:37433;top:78124;width:352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" strokecolor="black [3213]" strokeweight=".5pt">
                  <v:stroke dashstyle="dash" endarrow="block" joinstyle="miter"/>
                </v:shape>
              </v:group>
            </w:pict>
          </mc:Fallback>
        </mc:AlternateContent>
      </w:r>
    </w:p>
    <w:p w14:paraId="0587F5CB" w14:textId="0DBD286D" w:rsidR="00262FE7" w:rsidRDefault="001D3A7A" w:rsidP="00AB2D23">
      <w:pPr>
        <w:pStyle w:val="ListParagraph"/>
        <w:spacing w:line="360" w:lineRule="auto"/>
        <w:ind w:left="0" w:firstLine="284"/>
        <w:jc w:val="both"/>
        <w:rPr>
          <w:rFonts w:ascii="Times New Roman" w:hAnsi="Times New Roman" w:cs="Times New Roman"/>
          <w:sz w:val="26"/>
          <w:szCs w:val="26"/>
        </w:rPr>
      </w:pPr>
      <w:r>
        <w:rPr>
          <w:rFonts w:ascii="Times New Roman" w:hAnsi="Times New Roman" w:cs="Times New Roman"/>
          <w:noProof/>
          <w:sz w:val="26"/>
          <w:szCs w:val="26"/>
        </w:rPr>
        <mc:AlternateContent>
          <mc:Choice Requires="wps">
            <w:drawing>
              <wp:anchor distT="0" distB="0" distL="114300" distR="114300" simplePos="0" relativeHeight="251649536" behindDoc="0" locked="0" layoutInCell="1" allowOverlap="1" wp14:anchorId="5B92B831" wp14:editId="1EFBE00F">
                <wp:simplePos x="0" y="0"/>
                <wp:positionH relativeFrom="column">
                  <wp:posOffset>2982595</wp:posOffset>
                </wp:positionH>
                <wp:positionV relativeFrom="paragraph">
                  <wp:posOffset>22225</wp:posOffset>
                </wp:positionV>
                <wp:extent cx="0" cy="133350"/>
                <wp:effectExtent l="76200" t="0" r="57150" b="57150"/>
                <wp:wrapNone/>
                <wp:docPr id="5" name="Straight Arrow Connector 5"/>
                <wp:cNvGraphicFramePr/>
                <a:graphic xmlns:a="http://schemas.openxmlformats.org/drawingml/2006/main">
                  <a:graphicData uri="http://schemas.microsoft.com/office/word/2010/wordprocessingShape">
                    <wps:wsp>
                      <wps:cNvCnPr/>
                      <wps:spPr>
                        <a:xfrm>
                          <a:off x="0" y="0"/>
                          <a:ext cx="0" cy="133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F8D9EB" id="Straight Arrow Connector 5" o:spid="_x0000_s1026" type="#_x0000_t32" style="position:absolute;margin-left:234.85pt;margin-top:1.75pt;width:0;height:10.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" strokecolor="black [3213]" strokeweight=".5pt">
                <v:stroke endarrow="block" joinstyle="miter"/>
              </v:shape>
            </w:pict>
          </mc:Fallback>
        </mc:AlternateContent>
      </w:r>
    </w:p>
    <w:p w14:paraId="4BED2026" w14:textId="7B1E125F" w:rsidR="008D4779" w:rsidRDefault="008D4779" w:rsidP="00AB2D23">
      <w:pPr>
        <w:pStyle w:val="ListParagraph"/>
        <w:spacing w:line="360" w:lineRule="auto"/>
        <w:ind w:left="0" w:firstLine="284"/>
        <w:jc w:val="both"/>
        <w:rPr>
          <w:rFonts w:ascii="Times New Roman" w:hAnsi="Times New Roman" w:cs="Times New Roman"/>
          <w:sz w:val="26"/>
          <w:szCs w:val="26"/>
        </w:rPr>
      </w:pPr>
    </w:p>
    <w:p w14:paraId="62F71C82" w14:textId="77777777" w:rsidR="008D4779" w:rsidRDefault="008D4779" w:rsidP="00AB2D23">
      <w:pPr>
        <w:pStyle w:val="ListParagraph"/>
        <w:spacing w:line="360" w:lineRule="auto"/>
        <w:ind w:left="0" w:firstLine="284"/>
        <w:jc w:val="both"/>
        <w:rPr>
          <w:rFonts w:ascii="Times New Roman" w:hAnsi="Times New Roman" w:cs="Times New Roman"/>
          <w:sz w:val="26"/>
          <w:szCs w:val="26"/>
        </w:rPr>
      </w:pPr>
    </w:p>
    <w:p w14:paraId="3D0D84BD" w14:textId="77777777" w:rsidR="008D4779" w:rsidRDefault="008D4779" w:rsidP="00AB2D23">
      <w:pPr>
        <w:pStyle w:val="ListParagraph"/>
        <w:spacing w:line="360" w:lineRule="auto"/>
        <w:ind w:left="0" w:firstLine="284"/>
        <w:jc w:val="both"/>
        <w:rPr>
          <w:rFonts w:ascii="Times New Roman" w:hAnsi="Times New Roman" w:cs="Times New Roman"/>
          <w:sz w:val="26"/>
          <w:szCs w:val="26"/>
        </w:rPr>
      </w:pPr>
    </w:p>
    <w:p w14:paraId="4AAA1483" w14:textId="77777777" w:rsidR="008D4779" w:rsidRDefault="008D4779" w:rsidP="00AB2D23">
      <w:pPr>
        <w:pStyle w:val="ListParagraph"/>
        <w:spacing w:line="360" w:lineRule="auto"/>
        <w:ind w:left="0" w:firstLine="284"/>
        <w:jc w:val="both"/>
        <w:rPr>
          <w:rFonts w:ascii="Times New Roman" w:hAnsi="Times New Roman" w:cs="Times New Roman"/>
          <w:sz w:val="26"/>
          <w:szCs w:val="26"/>
        </w:rPr>
      </w:pPr>
    </w:p>
    <w:p w14:paraId="79E1B4DC" w14:textId="77777777" w:rsidR="008D4779" w:rsidRDefault="008D4779" w:rsidP="00AB2D23">
      <w:pPr>
        <w:pStyle w:val="ListParagraph"/>
        <w:spacing w:line="360" w:lineRule="auto"/>
        <w:ind w:left="0" w:firstLine="284"/>
        <w:jc w:val="both"/>
        <w:rPr>
          <w:rFonts w:ascii="Times New Roman" w:hAnsi="Times New Roman" w:cs="Times New Roman"/>
          <w:sz w:val="26"/>
          <w:szCs w:val="26"/>
        </w:rPr>
      </w:pPr>
    </w:p>
    <w:p w14:paraId="62E462DE" w14:textId="77777777" w:rsidR="008D4779" w:rsidRPr="00574872" w:rsidRDefault="008D4779" w:rsidP="00AB2D23">
      <w:pPr>
        <w:pStyle w:val="ListParagraph"/>
        <w:spacing w:line="360" w:lineRule="auto"/>
        <w:ind w:left="0" w:firstLine="284"/>
        <w:jc w:val="both"/>
        <w:rPr>
          <w:rFonts w:ascii="Times New Roman" w:hAnsi="Times New Roman" w:cs="Times New Roman"/>
          <w:sz w:val="26"/>
          <w:szCs w:val="26"/>
        </w:rPr>
      </w:pPr>
    </w:p>
    <w:p w14:paraId="6EB1BDBB" w14:textId="77777777" w:rsidR="00262FE7" w:rsidRPr="00574872" w:rsidRDefault="00262FE7" w:rsidP="00AB2D23">
      <w:pPr>
        <w:pStyle w:val="ListParagraph"/>
        <w:spacing w:line="360" w:lineRule="auto"/>
        <w:ind w:left="0" w:firstLine="284"/>
        <w:jc w:val="both"/>
        <w:rPr>
          <w:rFonts w:ascii="Times New Roman" w:hAnsi="Times New Roman" w:cs="Times New Roman"/>
          <w:sz w:val="26"/>
          <w:szCs w:val="26"/>
        </w:rPr>
      </w:pPr>
    </w:p>
    <w:p w14:paraId="33C89C08" w14:textId="77777777" w:rsidR="00262FE7" w:rsidRPr="00574872" w:rsidRDefault="00262FE7" w:rsidP="00AB2D23">
      <w:pPr>
        <w:pStyle w:val="ListParagraph"/>
        <w:spacing w:line="360" w:lineRule="auto"/>
        <w:ind w:left="0" w:firstLine="284"/>
        <w:jc w:val="both"/>
        <w:rPr>
          <w:rFonts w:ascii="Times New Roman" w:hAnsi="Times New Roman" w:cs="Times New Roman"/>
          <w:sz w:val="26"/>
          <w:szCs w:val="26"/>
        </w:rPr>
      </w:pPr>
    </w:p>
    <w:p w14:paraId="3216A45E" w14:textId="77777777" w:rsidR="00262FE7" w:rsidRPr="00574872" w:rsidRDefault="00262FE7" w:rsidP="00AB2D23">
      <w:pPr>
        <w:pStyle w:val="ListParagraph"/>
        <w:spacing w:line="360" w:lineRule="auto"/>
        <w:ind w:left="0" w:firstLine="284"/>
        <w:jc w:val="both"/>
        <w:rPr>
          <w:rFonts w:ascii="Times New Roman" w:hAnsi="Times New Roman" w:cs="Times New Roman"/>
          <w:sz w:val="26"/>
          <w:szCs w:val="26"/>
        </w:rPr>
      </w:pPr>
    </w:p>
    <w:p w14:paraId="29AC6C3D" w14:textId="77777777" w:rsidR="00262FE7" w:rsidRPr="00574872" w:rsidRDefault="00262FE7" w:rsidP="00AB2D23">
      <w:pPr>
        <w:pStyle w:val="ListParagraph"/>
        <w:spacing w:line="360" w:lineRule="auto"/>
        <w:ind w:left="0" w:firstLine="284"/>
        <w:jc w:val="both"/>
        <w:rPr>
          <w:rFonts w:ascii="Times New Roman" w:hAnsi="Times New Roman" w:cs="Times New Roman"/>
          <w:sz w:val="26"/>
          <w:szCs w:val="26"/>
        </w:rPr>
      </w:pPr>
    </w:p>
    <w:p w14:paraId="56C11B94" w14:textId="77777777" w:rsidR="00262FE7" w:rsidRPr="00574872" w:rsidRDefault="00262FE7" w:rsidP="00AB2D23">
      <w:pPr>
        <w:pStyle w:val="ListParagraph"/>
        <w:spacing w:line="360" w:lineRule="auto"/>
        <w:ind w:left="0" w:firstLine="284"/>
        <w:jc w:val="both"/>
        <w:rPr>
          <w:rFonts w:ascii="Times New Roman" w:hAnsi="Times New Roman" w:cs="Times New Roman"/>
          <w:sz w:val="26"/>
          <w:szCs w:val="26"/>
        </w:rPr>
      </w:pPr>
    </w:p>
    <w:p w14:paraId="494BD82E" w14:textId="77777777" w:rsidR="00262FE7" w:rsidRPr="00574872" w:rsidRDefault="00262FE7" w:rsidP="00AB2D23">
      <w:pPr>
        <w:pStyle w:val="ListParagraph"/>
        <w:spacing w:line="360" w:lineRule="auto"/>
        <w:ind w:left="0" w:firstLine="284"/>
        <w:jc w:val="both"/>
        <w:rPr>
          <w:rFonts w:ascii="Times New Roman" w:hAnsi="Times New Roman" w:cs="Times New Roman"/>
          <w:sz w:val="26"/>
          <w:szCs w:val="26"/>
        </w:rPr>
      </w:pPr>
    </w:p>
    <w:p w14:paraId="7DB12743" w14:textId="77777777" w:rsidR="00262FE7" w:rsidRPr="00574872" w:rsidRDefault="00262FE7" w:rsidP="00AB2D23">
      <w:pPr>
        <w:pStyle w:val="ListParagraph"/>
        <w:spacing w:line="360" w:lineRule="auto"/>
        <w:ind w:left="0" w:firstLine="284"/>
        <w:jc w:val="both"/>
        <w:rPr>
          <w:rFonts w:ascii="Times New Roman" w:hAnsi="Times New Roman" w:cs="Times New Roman"/>
          <w:sz w:val="26"/>
          <w:szCs w:val="26"/>
        </w:rPr>
      </w:pPr>
    </w:p>
    <w:p w14:paraId="103C2B48" w14:textId="77777777" w:rsidR="00262FE7" w:rsidRPr="00574872" w:rsidRDefault="00262FE7" w:rsidP="00AB2D23">
      <w:pPr>
        <w:pStyle w:val="ListParagraph"/>
        <w:spacing w:line="360" w:lineRule="auto"/>
        <w:ind w:left="0" w:firstLine="284"/>
        <w:jc w:val="both"/>
        <w:rPr>
          <w:rFonts w:ascii="Times New Roman" w:hAnsi="Times New Roman" w:cs="Times New Roman"/>
          <w:sz w:val="26"/>
          <w:szCs w:val="26"/>
        </w:rPr>
      </w:pPr>
    </w:p>
    <w:p w14:paraId="6F551908" w14:textId="77777777" w:rsidR="00262FE7" w:rsidRPr="00574872" w:rsidRDefault="00262FE7" w:rsidP="00AB2D23">
      <w:pPr>
        <w:pStyle w:val="ListParagraph"/>
        <w:spacing w:line="360" w:lineRule="auto"/>
        <w:ind w:left="0" w:firstLine="284"/>
        <w:jc w:val="both"/>
        <w:rPr>
          <w:rFonts w:ascii="Times New Roman" w:hAnsi="Times New Roman" w:cs="Times New Roman"/>
          <w:sz w:val="26"/>
          <w:szCs w:val="26"/>
        </w:rPr>
      </w:pPr>
    </w:p>
    <w:p w14:paraId="2EAE4ABC" w14:textId="77777777" w:rsidR="00262FE7" w:rsidRPr="00574872" w:rsidRDefault="00262FE7" w:rsidP="00AB2D23">
      <w:pPr>
        <w:pStyle w:val="ListParagraph"/>
        <w:spacing w:line="360" w:lineRule="auto"/>
        <w:ind w:left="0" w:firstLine="284"/>
        <w:jc w:val="both"/>
        <w:rPr>
          <w:rFonts w:ascii="Times New Roman" w:hAnsi="Times New Roman" w:cs="Times New Roman"/>
          <w:sz w:val="26"/>
          <w:szCs w:val="26"/>
        </w:rPr>
      </w:pPr>
    </w:p>
    <w:p w14:paraId="6F75C777" w14:textId="77777777" w:rsidR="0068395C" w:rsidRPr="00574872" w:rsidRDefault="0068395C" w:rsidP="00AB2D23">
      <w:pPr>
        <w:pStyle w:val="ListParagraph"/>
        <w:spacing w:line="360" w:lineRule="auto"/>
        <w:ind w:left="0" w:firstLine="284"/>
        <w:jc w:val="both"/>
        <w:rPr>
          <w:rFonts w:ascii="Times New Roman" w:hAnsi="Times New Roman" w:cs="Times New Roman"/>
          <w:sz w:val="26"/>
          <w:szCs w:val="26"/>
        </w:rPr>
      </w:pPr>
    </w:p>
    <w:p w14:paraId="147210C7" w14:textId="77777777" w:rsidR="0068395C" w:rsidRDefault="0068395C" w:rsidP="00AB2D23">
      <w:pPr>
        <w:pStyle w:val="ListParagraph"/>
        <w:spacing w:line="360" w:lineRule="auto"/>
        <w:ind w:left="0" w:firstLine="284"/>
        <w:jc w:val="both"/>
        <w:rPr>
          <w:rFonts w:ascii="Times New Roman" w:hAnsi="Times New Roman" w:cs="Times New Roman"/>
          <w:sz w:val="26"/>
          <w:szCs w:val="26"/>
        </w:rPr>
      </w:pPr>
    </w:p>
    <w:p w14:paraId="76FA4F2C" w14:textId="77777777" w:rsidR="00DC7F56" w:rsidRDefault="00DC7F56" w:rsidP="00AB2D23">
      <w:pPr>
        <w:pStyle w:val="ListParagraph"/>
        <w:spacing w:line="360" w:lineRule="auto"/>
        <w:ind w:left="0" w:firstLine="284"/>
        <w:jc w:val="both"/>
        <w:rPr>
          <w:rFonts w:ascii="Times New Roman" w:hAnsi="Times New Roman" w:cs="Times New Roman"/>
          <w:sz w:val="26"/>
          <w:szCs w:val="26"/>
        </w:rPr>
      </w:pPr>
    </w:p>
    <w:p w14:paraId="7BBC439E" w14:textId="77777777" w:rsidR="00DC7F56" w:rsidRDefault="00DC7F56" w:rsidP="00AB2D23">
      <w:pPr>
        <w:pStyle w:val="ListParagraph"/>
        <w:spacing w:line="360" w:lineRule="auto"/>
        <w:ind w:left="0" w:firstLine="284"/>
        <w:jc w:val="both"/>
        <w:rPr>
          <w:rFonts w:ascii="Times New Roman" w:hAnsi="Times New Roman" w:cs="Times New Roman"/>
          <w:sz w:val="26"/>
          <w:szCs w:val="26"/>
        </w:rPr>
      </w:pPr>
    </w:p>
    <w:p w14:paraId="007AEF53" w14:textId="77777777" w:rsidR="00DC7F56" w:rsidRDefault="00DC7F56" w:rsidP="00AB2D23">
      <w:pPr>
        <w:pStyle w:val="ListParagraph"/>
        <w:spacing w:line="360" w:lineRule="auto"/>
        <w:ind w:left="0" w:firstLine="284"/>
        <w:jc w:val="both"/>
        <w:rPr>
          <w:rFonts w:ascii="Times New Roman" w:hAnsi="Times New Roman" w:cs="Times New Roman"/>
          <w:sz w:val="26"/>
          <w:szCs w:val="26"/>
        </w:rPr>
      </w:pPr>
    </w:p>
    <w:p w14:paraId="073BFE6D" w14:textId="77777777" w:rsidR="00DC7F56" w:rsidRDefault="00DC7F56" w:rsidP="00AB2D23">
      <w:pPr>
        <w:pStyle w:val="ListParagraph"/>
        <w:spacing w:line="360" w:lineRule="auto"/>
        <w:ind w:left="0" w:firstLine="284"/>
        <w:jc w:val="both"/>
        <w:rPr>
          <w:rFonts w:ascii="Times New Roman" w:hAnsi="Times New Roman" w:cs="Times New Roman"/>
          <w:sz w:val="26"/>
          <w:szCs w:val="26"/>
        </w:rPr>
      </w:pPr>
    </w:p>
    <w:p w14:paraId="239C42B7" w14:textId="77777777" w:rsidR="00DC7F56" w:rsidRDefault="00DC7F56" w:rsidP="00AB2D23">
      <w:pPr>
        <w:pStyle w:val="ListParagraph"/>
        <w:spacing w:line="360" w:lineRule="auto"/>
        <w:ind w:left="0" w:firstLine="284"/>
        <w:jc w:val="both"/>
        <w:rPr>
          <w:rFonts w:ascii="Times New Roman" w:hAnsi="Times New Roman" w:cs="Times New Roman"/>
          <w:sz w:val="26"/>
          <w:szCs w:val="26"/>
        </w:rPr>
      </w:pPr>
    </w:p>
    <w:p w14:paraId="3CB81E6A" w14:textId="77777777" w:rsidR="00DC7F56" w:rsidRDefault="00DC7F56" w:rsidP="00AB2D23">
      <w:pPr>
        <w:pStyle w:val="ListParagraph"/>
        <w:spacing w:line="360" w:lineRule="auto"/>
        <w:ind w:left="0" w:firstLine="284"/>
        <w:jc w:val="both"/>
        <w:rPr>
          <w:rFonts w:ascii="Times New Roman" w:hAnsi="Times New Roman" w:cs="Times New Roman"/>
          <w:sz w:val="26"/>
          <w:szCs w:val="26"/>
        </w:rPr>
      </w:pPr>
    </w:p>
    <w:p w14:paraId="7E73A5FA" w14:textId="77777777" w:rsidR="00C717BF" w:rsidRPr="00574872" w:rsidRDefault="00C717BF" w:rsidP="003928EA">
      <w:pPr>
        <w:pStyle w:val="Caption"/>
        <w:rPr>
          <w:color w:val="auto"/>
          <w:sz w:val="26"/>
          <w:szCs w:val="26"/>
        </w:rPr>
      </w:pPr>
    </w:p>
    <w:p w14:paraId="5F60C591" w14:textId="77777777" w:rsidR="001D3A7A" w:rsidRDefault="001D3A7A" w:rsidP="005F04BB">
      <w:pPr>
        <w:pStyle w:val="Caption"/>
        <w:jc w:val="center"/>
        <w:rPr>
          <w:color w:val="auto"/>
          <w:sz w:val="26"/>
          <w:szCs w:val="26"/>
        </w:rPr>
      </w:pPr>
      <w:bookmarkStart w:id="40" w:name="_Toc115165685"/>
      <w:bookmarkStart w:id="41" w:name="_Toc145772753"/>
    </w:p>
    <w:p w14:paraId="68A983E6" w14:textId="77777777" w:rsidR="001D3A7A" w:rsidRDefault="001D3A7A" w:rsidP="005F04BB">
      <w:pPr>
        <w:pStyle w:val="Caption"/>
        <w:jc w:val="center"/>
        <w:rPr>
          <w:color w:val="auto"/>
          <w:sz w:val="26"/>
          <w:szCs w:val="26"/>
        </w:rPr>
      </w:pPr>
    </w:p>
    <w:p w14:paraId="35B36BB2" w14:textId="6F891EC5" w:rsidR="003C546F" w:rsidRPr="005F04BB" w:rsidRDefault="005F04BB" w:rsidP="005F04BB">
      <w:pPr>
        <w:pStyle w:val="Caption"/>
        <w:jc w:val="center"/>
        <w:rPr>
          <w:i/>
          <w:color w:val="auto"/>
          <w:sz w:val="26"/>
          <w:szCs w:val="26"/>
        </w:rPr>
      </w:pPr>
      <w:r w:rsidRPr="005F04BB">
        <w:rPr>
          <w:color w:val="auto"/>
          <w:sz w:val="26"/>
          <w:szCs w:val="26"/>
        </w:rPr>
        <w:t xml:space="preserve">Hình 1. </w:t>
      </w:r>
      <w:r w:rsidRPr="005F04BB">
        <w:rPr>
          <w:color w:val="auto"/>
          <w:sz w:val="26"/>
          <w:szCs w:val="26"/>
        </w:rPr>
        <w:fldChar w:fldCharType="begin"/>
      </w:r>
      <w:r w:rsidRPr="005F04BB">
        <w:rPr>
          <w:color w:val="auto"/>
          <w:sz w:val="26"/>
          <w:szCs w:val="26"/>
        </w:rPr>
        <w:instrText xml:space="preserve"> SEQ Hình_1. \* ARABIC </w:instrText>
      </w:r>
      <w:r w:rsidRPr="005F04BB">
        <w:rPr>
          <w:color w:val="auto"/>
          <w:sz w:val="26"/>
          <w:szCs w:val="26"/>
        </w:rPr>
        <w:fldChar w:fldCharType="separate"/>
      </w:r>
      <w:r w:rsidR="00237CC5">
        <w:rPr>
          <w:noProof/>
          <w:color w:val="auto"/>
          <w:sz w:val="26"/>
          <w:szCs w:val="26"/>
        </w:rPr>
        <w:t>2</w:t>
      </w:r>
      <w:r w:rsidRPr="005F04BB">
        <w:rPr>
          <w:color w:val="auto"/>
          <w:sz w:val="26"/>
          <w:szCs w:val="26"/>
        </w:rPr>
        <w:fldChar w:fldCharType="end"/>
      </w:r>
      <w:r w:rsidR="007A7DED" w:rsidRPr="005F04BB">
        <w:rPr>
          <w:iCs/>
          <w:color w:val="auto"/>
          <w:sz w:val="26"/>
          <w:szCs w:val="26"/>
        </w:rPr>
        <w:t>:</w:t>
      </w:r>
      <w:r w:rsidR="00262FE7" w:rsidRPr="005F04BB">
        <w:rPr>
          <w:i/>
          <w:color w:val="auto"/>
          <w:sz w:val="26"/>
          <w:szCs w:val="26"/>
          <w:lang w:val="vi-VN"/>
        </w:rPr>
        <w:t xml:space="preserve"> Quy</w:t>
      </w:r>
      <w:r w:rsidR="00842403" w:rsidRPr="005F04BB">
        <w:rPr>
          <w:i/>
          <w:color w:val="auto"/>
          <w:sz w:val="26"/>
          <w:szCs w:val="26"/>
          <w:lang w:val="vi-VN"/>
        </w:rPr>
        <w:t xml:space="preserve"> trình sản xuất </w:t>
      </w:r>
      <w:bookmarkEnd w:id="40"/>
      <w:r w:rsidR="00904BA8" w:rsidRPr="005F04BB">
        <w:rPr>
          <w:i/>
          <w:color w:val="auto"/>
          <w:sz w:val="26"/>
          <w:szCs w:val="26"/>
        </w:rPr>
        <w:t>đế giày và phụ liệu giày</w:t>
      </w:r>
      <w:bookmarkEnd w:id="41"/>
    </w:p>
    <w:p w14:paraId="3F375984" w14:textId="4BA8BC1D" w:rsidR="00D61A66" w:rsidRPr="00C1110B" w:rsidRDefault="006A7A7B" w:rsidP="009B7378">
      <w:pPr>
        <w:spacing w:line="360" w:lineRule="auto"/>
        <w:jc w:val="both"/>
        <w:rPr>
          <w:rStyle w:val="Vnbnnidung4"/>
          <w:color w:val="FF0000"/>
          <w:sz w:val="26"/>
          <w:szCs w:val="26"/>
        </w:rPr>
      </w:pPr>
      <w:r w:rsidRPr="00574872">
        <w:rPr>
          <w:rFonts w:ascii="Times New Roman" w:hAnsi="Times New Roman" w:cs="Times New Roman"/>
          <w:i/>
          <w:sz w:val="26"/>
          <w:szCs w:val="26"/>
        </w:rPr>
        <w:lastRenderedPageBreak/>
        <w:t xml:space="preserve">- </w:t>
      </w:r>
      <w:r w:rsidR="00262FE7" w:rsidRPr="00574872">
        <w:rPr>
          <w:rFonts w:ascii="Times New Roman" w:hAnsi="Times New Roman" w:cs="Times New Roman"/>
          <w:i/>
          <w:sz w:val="26"/>
          <w:szCs w:val="26"/>
        </w:rPr>
        <w:t xml:space="preserve">Thuyết minh quy trình: </w:t>
      </w:r>
      <w:bookmarkStart w:id="42" w:name="_Toc135747292"/>
      <w:bookmarkStart w:id="43" w:name="_Toc135751375"/>
      <w:bookmarkStart w:id="44" w:name="_Toc96697883"/>
      <w:r w:rsidR="00770584">
        <w:rPr>
          <w:rStyle w:val="Vnbnnidung4"/>
          <w:sz w:val="26"/>
          <w:szCs w:val="26"/>
          <w:highlight w:val="white"/>
        </w:rPr>
        <w:t xml:space="preserve">Nguyên liệu (cao su thiên nhiên hoặc cao su nhân tạo) </w:t>
      </w:r>
      <w:r w:rsidR="00770584" w:rsidRPr="00A85A34">
        <w:rPr>
          <w:rStyle w:val="Vnbnnidung4"/>
          <w:sz w:val="26"/>
          <w:szCs w:val="26"/>
        </w:rPr>
        <w:t>sẽ</w:t>
      </w:r>
      <w:r w:rsidR="00770584" w:rsidRPr="00A85A34">
        <w:rPr>
          <w:rStyle w:val="Vnbnnidung4"/>
          <w:color w:val="FF0000"/>
          <w:sz w:val="26"/>
          <w:szCs w:val="26"/>
        </w:rPr>
        <w:t xml:space="preserve"> </w:t>
      </w:r>
      <w:r w:rsidR="00770584" w:rsidRPr="00A85A34">
        <w:rPr>
          <w:rStyle w:val="Vnbnnidung4"/>
          <w:sz w:val="26"/>
          <w:szCs w:val="26"/>
        </w:rPr>
        <w:t xml:space="preserve">được </w:t>
      </w:r>
      <w:r w:rsidR="00A85A34" w:rsidRPr="00A85A34">
        <w:rPr>
          <w:rStyle w:val="Vnbnnidung4"/>
          <w:sz w:val="26"/>
          <w:szCs w:val="26"/>
        </w:rPr>
        <w:t>di</w:t>
      </w:r>
      <w:r w:rsidR="00770584" w:rsidRPr="00A85A34">
        <w:rPr>
          <w:rStyle w:val="Vnbnnidung4"/>
          <w:sz w:val="26"/>
          <w:szCs w:val="26"/>
        </w:rPr>
        <w:t xml:space="preserve"> chuyển về </w:t>
      </w:r>
      <w:r w:rsidR="00770584">
        <w:rPr>
          <w:rStyle w:val="Vnbnnidung4"/>
          <w:sz w:val="26"/>
          <w:szCs w:val="26"/>
          <w:highlight w:val="white"/>
        </w:rPr>
        <w:t xml:space="preserve">phòng luyện kín. Cao su sẽ được công nhân cắt thành từng khoanh nhỏ trước khi đưa vào thiết bị luyện kín. </w:t>
      </w:r>
      <w:r w:rsidR="00C1110B" w:rsidRPr="00527E3D">
        <w:rPr>
          <w:rFonts w:ascii="Times New Roman" w:hAnsi="Times New Roman" w:cs="Times New Roman"/>
          <w:sz w:val="26"/>
          <w:szCs w:val="26"/>
        </w:rPr>
        <w:t>Cao su, Axit Steric,</w:t>
      </w:r>
      <w:r w:rsidR="00C1110B" w:rsidRPr="00527E3D">
        <w:t xml:space="preserve"> </w:t>
      </w:r>
      <w:r w:rsidR="00C1110B" w:rsidRPr="00527E3D">
        <w:rPr>
          <w:rFonts w:ascii="Times New Roman" w:hAnsi="Times New Roman" w:cs="Times New Roman"/>
          <w:sz w:val="26"/>
          <w:szCs w:val="26"/>
        </w:rPr>
        <w:t>canxi cacbonat, oxuyt kẽm, dầu làm mềm,</w:t>
      </w:r>
      <w:r w:rsidR="00770584">
        <w:rPr>
          <w:rStyle w:val="Vnbnnidung4"/>
          <w:sz w:val="26"/>
          <w:szCs w:val="26"/>
          <w:highlight w:val="white"/>
        </w:rPr>
        <w:t>…, được thêm vào theo tỷ lệ quy định, được nhào trộn đều bằng trục cơ học. Cao su đã trộn hóa chất đồng nhất ra khỏi thiết bị luyện kín rơi vào trụ</w:t>
      </w:r>
      <w:r w:rsidR="00D61A66">
        <w:rPr>
          <w:rStyle w:val="Vnbnnidung4"/>
          <w:sz w:val="26"/>
          <w:szCs w:val="26"/>
          <w:highlight w:val="white"/>
        </w:rPr>
        <w:t>c cán của thiết bị cán thô.</w:t>
      </w:r>
      <w:bookmarkStart w:id="45" w:name="_Toc135747293"/>
      <w:bookmarkStart w:id="46" w:name="_Toc135751376"/>
      <w:bookmarkEnd w:id="42"/>
      <w:bookmarkEnd w:id="43"/>
      <w:r w:rsidR="00D61A66">
        <w:rPr>
          <w:rStyle w:val="Vnbnnidung4"/>
          <w:sz w:val="26"/>
          <w:szCs w:val="26"/>
          <w:highlight w:val="white"/>
        </w:rPr>
        <w:t>Thiết bị cán thô gồm 2 trục quay liên tục tăng cường đồng nhất cao su và tạo độ dẻo cho cao su. Công nhân đảo trộn liên tục khối cao su mỏng và cắt thành từng dải đưa trở lại</w:t>
      </w:r>
      <w:r w:rsidR="00856E16">
        <w:rPr>
          <w:rStyle w:val="Vnbnnidung4"/>
          <w:sz w:val="26"/>
          <w:szCs w:val="26"/>
          <w:highlight w:val="white"/>
        </w:rPr>
        <w:t xml:space="preserve"> thiết bị cán thô. Sau quá trình cán thô khối cao su được cắt thành từng dải rất nóng và mềm sẽ được đưa vào hệ thống làm mát. Nước làm mát có chứa bột talc chống dính sử dụng tuần hoàn. Tấm cao su chuyển sang xưởng kế bên thực hiện cán lưu hóa.</w:t>
      </w:r>
      <w:bookmarkEnd w:id="45"/>
      <w:bookmarkEnd w:id="46"/>
    </w:p>
    <w:p w14:paraId="4971EC3A" w14:textId="77777777" w:rsidR="00DF4600" w:rsidRDefault="00856E16" w:rsidP="00856E16">
      <w:pPr>
        <w:pStyle w:val="Heading2"/>
        <w:spacing w:before="120" w:line="360" w:lineRule="auto"/>
        <w:ind w:firstLine="567"/>
        <w:jc w:val="both"/>
        <w:rPr>
          <w:rStyle w:val="Vnbnnidung4"/>
          <w:color w:val="auto"/>
          <w:sz w:val="26"/>
          <w:szCs w:val="26"/>
          <w:highlight w:val="white"/>
        </w:rPr>
      </w:pPr>
      <w:r w:rsidRPr="00856E16">
        <w:rPr>
          <w:rStyle w:val="Vnbnnidung4"/>
          <w:color w:val="auto"/>
          <w:sz w:val="26"/>
          <w:szCs w:val="26"/>
          <w:highlight w:val="white"/>
        </w:rPr>
        <w:tab/>
      </w:r>
      <w:bookmarkStart w:id="47" w:name="_Toc135747294"/>
      <w:bookmarkStart w:id="48" w:name="_Toc135751377"/>
      <w:bookmarkStart w:id="49" w:name="_Toc145771834"/>
      <w:r w:rsidRPr="00856E16">
        <w:rPr>
          <w:rStyle w:val="Vnbnnidung4"/>
          <w:color w:val="auto"/>
          <w:sz w:val="26"/>
          <w:szCs w:val="26"/>
          <w:highlight w:val="white"/>
        </w:rPr>
        <w:t>Thiết</w:t>
      </w:r>
      <w:r>
        <w:rPr>
          <w:rStyle w:val="Vnbnnidung4"/>
          <w:color w:val="auto"/>
          <w:sz w:val="26"/>
          <w:szCs w:val="26"/>
          <w:highlight w:val="white"/>
        </w:rPr>
        <w:t xml:space="preserve"> bị cán lưu hóa giống tương tự thiết bị cán thô, 2 trục quay liên tục. Công nhân bổ sung bột lưu huỳnh </w:t>
      </w:r>
      <w:r w:rsidR="00BE297A">
        <w:rPr>
          <w:rStyle w:val="Vnbnnidung4"/>
          <w:color w:val="auto"/>
          <w:sz w:val="26"/>
          <w:szCs w:val="26"/>
          <w:highlight w:val="white"/>
        </w:rPr>
        <w:t>và một số hóa chất phụ trợ khác. Các tấm cao su</w:t>
      </w:r>
      <w:r w:rsidR="000910D7">
        <w:rPr>
          <w:rStyle w:val="Vnbnnidung4"/>
          <w:color w:val="auto"/>
          <w:sz w:val="26"/>
          <w:szCs w:val="26"/>
          <w:highlight w:val="white"/>
        </w:rPr>
        <w:t xml:space="preserve"> thường xuyên được thiết bị cắt thành từng dải nhỏ đưa trở về trục cán trộn đều cao su và hóa chất thêm vào. Sau khi cán lưu hóa sẽ được đưa sang bồn làm mát có </w:t>
      </w:r>
      <w:r w:rsidR="000910D7" w:rsidRPr="00A85A34">
        <w:rPr>
          <w:rStyle w:val="Vnbnnidung4"/>
          <w:color w:val="auto"/>
          <w:sz w:val="26"/>
          <w:szCs w:val="26"/>
        </w:rPr>
        <w:t>chứa</w:t>
      </w:r>
      <w:r w:rsidR="00DF4600" w:rsidRPr="00A85A34">
        <w:rPr>
          <w:rStyle w:val="Vnbnnidung4"/>
          <w:color w:val="auto"/>
          <w:sz w:val="26"/>
          <w:szCs w:val="26"/>
        </w:rPr>
        <w:t xml:space="preserve"> </w:t>
      </w:r>
      <w:r w:rsidR="003D6302" w:rsidRPr="00A85A34">
        <w:rPr>
          <w:rStyle w:val="Vnbnnidung4"/>
          <w:color w:val="auto"/>
          <w:sz w:val="26"/>
          <w:szCs w:val="26"/>
        </w:rPr>
        <w:t>Chất chống dính CS 101</w:t>
      </w:r>
      <w:r w:rsidR="00C1110B" w:rsidRPr="00A85A34">
        <w:rPr>
          <w:rFonts w:ascii="Times New Roman" w:hAnsi="Times New Roman" w:cs="Times New Roman"/>
          <w:color w:val="auto"/>
          <w:spacing w:val="3"/>
          <w:shd w:val="clear" w:color="auto" w:fill="FFFFFF"/>
        </w:rPr>
        <w:t xml:space="preserve"> </w:t>
      </w:r>
      <w:r w:rsidR="00DF4600" w:rsidRPr="00A85A34">
        <w:rPr>
          <w:rStyle w:val="Vnbnnidung4"/>
          <w:color w:val="auto"/>
          <w:sz w:val="26"/>
          <w:szCs w:val="26"/>
        </w:rPr>
        <w:t xml:space="preserve">chống </w:t>
      </w:r>
      <w:r w:rsidR="00DF4600">
        <w:rPr>
          <w:rStyle w:val="Vnbnnidung4"/>
          <w:color w:val="auto"/>
          <w:sz w:val="26"/>
          <w:szCs w:val="26"/>
          <w:highlight w:val="white"/>
        </w:rPr>
        <w:t xml:space="preserve">dính trong nước. Các tấm cao su chuyển sang thiết bị cán tạo thành tấm cao su có độ dày phù hợp với quy định, lớp cao su sẽ được </w:t>
      </w:r>
      <w:r w:rsidR="00DF4600" w:rsidRPr="00A85A34">
        <w:rPr>
          <w:rStyle w:val="Vnbnnidung4"/>
          <w:color w:val="auto"/>
          <w:sz w:val="26"/>
          <w:szCs w:val="26"/>
        </w:rPr>
        <w:t xml:space="preserve">phủ 1 lớp </w:t>
      </w:r>
      <w:r w:rsidR="003D6302" w:rsidRPr="00A85A34">
        <w:rPr>
          <w:rStyle w:val="Vnbnnidung4"/>
          <w:color w:val="auto"/>
          <w:sz w:val="26"/>
          <w:szCs w:val="26"/>
        </w:rPr>
        <w:t xml:space="preserve">Chất chống dính CS 101 </w:t>
      </w:r>
      <w:r w:rsidR="00DF4600" w:rsidRPr="00A85A34">
        <w:rPr>
          <w:rStyle w:val="Vnbnnidung4"/>
          <w:color w:val="auto"/>
          <w:sz w:val="26"/>
          <w:szCs w:val="26"/>
        </w:rPr>
        <w:t xml:space="preserve">để </w:t>
      </w:r>
      <w:r w:rsidR="00DF4600">
        <w:rPr>
          <w:rStyle w:val="Vnbnnidung4"/>
          <w:color w:val="auto"/>
          <w:sz w:val="26"/>
          <w:szCs w:val="26"/>
          <w:highlight w:val="white"/>
        </w:rPr>
        <w:t>phủ khô và chuyển sang định hình.</w:t>
      </w:r>
      <w:bookmarkEnd w:id="47"/>
      <w:bookmarkEnd w:id="48"/>
      <w:bookmarkEnd w:id="49"/>
    </w:p>
    <w:p w14:paraId="32804DA7" w14:textId="77777777" w:rsidR="00DF4600" w:rsidRDefault="00DF4600" w:rsidP="00856E16">
      <w:pPr>
        <w:pStyle w:val="Heading2"/>
        <w:spacing w:before="120" w:line="360" w:lineRule="auto"/>
        <w:ind w:firstLine="567"/>
        <w:jc w:val="both"/>
        <w:rPr>
          <w:rStyle w:val="Vnbnnidung4"/>
          <w:color w:val="auto"/>
          <w:sz w:val="26"/>
          <w:szCs w:val="26"/>
          <w:highlight w:val="white"/>
        </w:rPr>
      </w:pPr>
      <w:bookmarkStart w:id="50" w:name="_Toc135747295"/>
      <w:bookmarkStart w:id="51" w:name="_Toc135751378"/>
      <w:bookmarkStart w:id="52" w:name="_Toc145771835"/>
      <w:r>
        <w:rPr>
          <w:rStyle w:val="Vnbnnidung4"/>
          <w:color w:val="auto"/>
          <w:sz w:val="26"/>
          <w:szCs w:val="26"/>
          <w:highlight w:val="white"/>
        </w:rPr>
        <w:t>Tại xưởng ép, các tấm cao su sau khi được chặt từng miếng và cân sẽ được đặt vào khuôn thép. Đóng khuôn ép và mở van hơi nước. Quá trình sẽ được giảm nhiệt bằng hơi nước.</w:t>
      </w:r>
      <w:bookmarkEnd w:id="50"/>
      <w:bookmarkEnd w:id="51"/>
      <w:bookmarkEnd w:id="52"/>
    </w:p>
    <w:p w14:paraId="7F2FDEAC" w14:textId="77777777" w:rsidR="00DF4600" w:rsidRDefault="00DF4600" w:rsidP="00856E16">
      <w:pPr>
        <w:pStyle w:val="Heading2"/>
        <w:spacing w:before="120" w:line="360" w:lineRule="auto"/>
        <w:ind w:firstLine="567"/>
        <w:jc w:val="both"/>
        <w:rPr>
          <w:rStyle w:val="Vnbnnidung4"/>
          <w:color w:val="auto"/>
          <w:sz w:val="26"/>
          <w:szCs w:val="26"/>
          <w:highlight w:val="white"/>
        </w:rPr>
      </w:pPr>
      <w:bookmarkStart w:id="53" w:name="_Toc135747296"/>
      <w:bookmarkStart w:id="54" w:name="_Toc135751379"/>
      <w:bookmarkStart w:id="55" w:name="_Toc145771836"/>
      <w:r>
        <w:rPr>
          <w:rStyle w:val="Vnbnnidung4"/>
          <w:color w:val="auto"/>
          <w:sz w:val="26"/>
          <w:szCs w:val="26"/>
          <w:highlight w:val="white"/>
        </w:rPr>
        <w:t xml:space="preserve">Sản phẩm hình thành là đế giày hoặc phụ kiện </w:t>
      </w:r>
      <w:r w:rsidRPr="00A85A34">
        <w:rPr>
          <w:rStyle w:val="Vnbnnidung4"/>
          <w:color w:val="auto"/>
          <w:sz w:val="26"/>
          <w:szCs w:val="26"/>
        </w:rPr>
        <w:t xml:space="preserve">trang </w:t>
      </w:r>
      <w:r w:rsidRPr="00A85A34">
        <w:rPr>
          <w:rStyle w:val="Vnbnnidung4"/>
          <w:color w:val="000000" w:themeColor="text1"/>
          <w:sz w:val="26"/>
          <w:szCs w:val="26"/>
        </w:rPr>
        <w:t xml:space="preserve">trí như </w:t>
      </w:r>
      <w:r w:rsidR="003B519C" w:rsidRPr="00A85A34">
        <w:rPr>
          <w:rStyle w:val="Vnbnnidung4"/>
          <w:color w:val="000000" w:themeColor="text1"/>
          <w:sz w:val="26"/>
          <w:szCs w:val="26"/>
        </w:rPr>
        <w:t>hình con báo</w:t>
      </w:r>
      <w:r w:rsidRPr="00A85A34">
        <w:rPr>
          <w:rStyle w:val="Vnbnnidung4"/>
          <w:color w:val="000000" w:themeColor="text1"/>
          <w:sz w:val="26"/>
          <w:szCs w:val="26"/>
        </w:rPr>
        <w:t>, hình</w:t>
      </w:r>
      <w:r w:rsidR="003B519C" w:rsidRPr="00A85A34">
        <w:rPr>
          <w:rStyle w:val="Vnbnnidung4"/>
          <w:color w:val="000000" w:themeColor="text1"/>
          <w:sz w:val="26"/>
          <w:szCs w:val="26"/>
        </w:rPr>
        <w:t xml:space="preserve"> ngôi</w:t>
      </w:r>
      <w:r w:rsidRPr="00A85A34">
        <w:rPr>
          <w:rStyle w:val="Vnbnnidung4"/>
          <w:color w:val="000000" w:themeColor="text1"/>
          <w:sz w:val="26"/>
          <w:szCs w:val="26"/>
        </w:rPr>
        <w:t xml:space="preserve"> sao,… sau khi để nguội và cắt tỉa biên dư thì sẽ chuyển qua công </w:t>
      </w:r>
      <w:r w:rsidR="00563183" w:rsidRPr="00A85A34">
        <w:rPr>
          <w:rStyle w:val="Vnbnnidung4"/>
          <w:color w:val="000000" w:themeColor="text1"/>
          <w:sz w:val="26"/>
          <w:szCs w:val="26"/>
        </w:rPr>
        <w:t xml:space="preserve">đoạn kiểm tra </w:t>
      </w:r>
      <w:r w:rsidRPr="00A85A34">
        <w:rPr>
          <w:rStyle w:val="Vnbnnidung4"/>
          <w:color w:val="000000" w:themeColor="text1"/>
          <w:sz w:val="26"/>
          <w:szCs w:val="26"/>
        </w:rPr>
        <w:t xml:space="preserve">sản phẩm hoàn chỉnh theo yêu cầu. Khi khuôn bị nhiễm bẩn do </w:t>
      </w:r>
      <w:r w:rsidRPr="00A85A34">
        <w:rPr>
          <w:rStyle w:val="Vnbnnidung4"/>
          <w:color w:val="000000" w:themeColor="text1"/>
          <w:sz w:val="26"/>
          <w:szCs w:val="26"/>
          <w:highlight w:val="white"/>
        </w:rPr>
        <w:t xml:space="preserve">màu và </w:t>
      </w:r>
      <w:r>
        <w:rPr>
          <w:rStyle w:val="Vnbnnidung4"/>
          <w:color w:val="auto"/>
          <w:sz w:val="26"/>
          <w:szCs w:val="26"/>
          <w:highlight w:val="white"/>
        </w:rPr>
        <w:t>cao su bị chảy cục bộ, sẽ được xịt rửa bằng dung môi.</w:t>
      </w:r>
      <w:bookmarkEnd w:id="53"/>
      <w:bookmarkEnd w:id="54"/>
      <w:bookmarkEnd w:id="55"/>
    </w:p>
    <w:p w14:paraId="6A7E78F9" w14:textId="0ACE513D" w:rsidR="00413BE3" w:rsidRDefault="00DF4600" w:rsidP="00856E16">
      <w:pPr>
        <w:pStyle w:val="Heading2"/>
        <w:spacing w:before="120" w:line="360" w:lineRule="auto"/>
        <w:ind w:firstLine="567"/>
        <w:jc w:val="both"/>
        <w:rPr>
          <w:rStyle w:val="Vnbnnidung4"/>
          <w:color w:val="auto"/>
          <w:sz w:val="26"/>
          <w:szCs w:val="26"/>
          <w:highlight w:val="white"/>
        </w:rPr>
      </w:pPr>
      <w:bookmarkStart w:id="56" w:name="_Toc135747297"/>
      <w:bookmarkStart w:id="57" w:name="_Toc135751380"/>
      <w:bookmarkStart w:id="58" w:name="_Toc145771837"/>
      <w:r>
        <w:rPr>
          <w:rStyle w:val="Vnbnnidung4"/>
          <w:color w:val="auto"/>
          <w:sz w:val="26"/>
          <w:szCs w:val="26"/>
          <w:highlight w:val="white"/>
        </w:rPr>
        <w:t xml:space="preserve">Sản phẩm sau khi được kiểm tra chất lượng </w:t>
      </w:r>
      <w:r w:rsidR="00413BE3">
        <w:rPr>
          <w:rStyle w:val="Vnbnnidung4"/>
          <w:color w:val="auto"/>
          <w:sz w:val="26"/>
          <w:szCs w:val="26"/>
          <w:highlight w:val="white"/>
        </w:rPr>
        <w:t>những sản phẩm bị lỗi như: không điền đầy khuôn, xuất hiện lỗ xốp trên bề mặt sẽ bị loại ra ngoài.</w:t>
      </w:r>
      <w:bookmarkEnd w:id="56"/>
      <w:bookmarkEnd w:id="57"/>
      <w:bookmarkEnd w:id="58"/>
    </w:p>
    <w:p w14:paraId="10F3D87A" w14:textId="77777777" w:rsidR="00856E16" w:rsidRPr="00856E16" w:rsidRDefault="00413BE3" w:rsidP="00856E16">
      <w:pPr>
        <w:pStyle w:val="Heading2"/>
        <w:spacing w:before="120" w:line="360" w:lineRule="auto"/>
        <w:ind w:firstLine="567"/>
        <w:jc w:val="both"/>
        <w:rPr>
          <w:rStyle w:val="Vnbnnidung4"/>
          <w:color w:val="auto"/>
          <w:sz w:val="26"/>
          <w:szCs w:val="26"/>
          <w:highlight w:val="white"/>
        </w:rPr>
      </w:pPr>
      <w:bookmarkStart w:id="59" w:name="_Toc135747298"/>
      <w:bookmarkStart w:id="60" w:name="_Toc135751381"/>
      <w:bookmarkStart w:id="61" w:name="_Toc145771838"/>
      <w:r>
        <w:rPr>
          <w:rStyle w:val="Vnbnnidung4"/>
          <w:color w:val="auto"/>
          <w:sz w:val="26"/>
          <w:szCs w:val="26"/>
          <w:highlight w:val="white"/>
        </w:rPr>
        <w:t>Sản phẩm đạt tiêu chuẩn chất lượng sẽ được đóng gói và nhập kho lưu thành phẩm.</w:t>
      </w:r>
      <w:bookmarkEnd w:id="59"/>
      <w:bookmarkEnd w:id="60"/>
      <w:bookmarkEnd w:id="61"/>
      <w:r w:rsidR="00DF4600">
        <w:rPr>
          <w:rStyle w:val="Vnbnnidung4"/>
          <w:color w:val="auto"/>
          <w:sz w:val="26"/>
          <w:szCs w:val="26"/>
          <w:highlight w:val="white"/>
        </w:rPr>
        <w:t xml:space="preserve"> </w:t>
      </w:r>
      <w:r w:rsidR="00BE297A">
        <w:rPr>
          <w:rStyle w:val="Vnbnnidung4"/>
          <w:color w:val="auto"/>
          <w:sz w:val="26"/>
          <w:szCs w:val="26"/>
          <w:highlight w:val="white"/>
        </w:rPr>
        <w:t xml:space="preserve"> </w:t>
      </w:r>
    </w:p>
    <w:p w14:paraId="75C488FF" w14:textId="77777777" w:rsidR="00D61A66" w:rsidRDefault="00D61A66" w:rsidP="00D61A66">
      <w:pPr>
        <w:rPr>
          <w:highlight w:val="white"/>
        </w:rPr>
      </w:pPr>
    </w:p>
    <w:p w14:paraId="0FC8A62F" w14:textId="77777777" w:rsidR="00527E3D" w:rsidRDefault="00527E3D" w:rsidP="00D61A66">
      <w:pPr>
        <w:rPr>
          <w:highlight w:val="white"/>
        </w:rPr>
      </w:pPr>
    </w:p>
    <w:p w14:paraId="1F9C232E" w14:textId="77777777" w:rsidR="00246CBB" w:rsidRPr="005F04BB" w:rsidRDefault="00246CBB" w:rsidP="005F04BB">
      <w:pPr>
        <w:pStyle w:val="Heading3"/>
        <w:spacing w:line="360" w:lineRule="auto"/>
        <w:rPr>
          <w:rStyle w:val="Vnbnnidung4"/>
          <w:b/>
          <w:i/>
          <w:color w:val="auto"/>
          <w:sz w:val="26"/>
          <w:szCs w:val="26"/>
          <w:highlight w:val="white"/>
          <w:u w:val="single"/>
        </w:rPr>
      </w:pPr>
      <w:bookmarkStart w:id="62" w:name="_Toc135747299"/>
      <w:bookmarkStart w:id="63" w:name="_Toc145771839"/>
      <w:r w:rsidRPr="005F04BB">
        <w:rPr>
          <w:rStyle w:val="Vnbnnidung4"/>
          <w:b/>
          <w:i/>
          <w:color w:val="auto"/>
          <w:sz w:val="26"/>
          <w:szCs w:val="26"/>
          <w:highlight w:val="white"/>
          <w:u w:val="single"/>
        </w:rPr>
        <w:lastRenderedPageBreak/>
        <w:t>1.3.3. Sản phẩm của cơ sở:</w:t>
      </w:r>
      <w:bookmarkEnd w:id="44"/>
      <w:bookmarkEnd w:id="62"/>
      <w:bookmarkEnd w:id="63"/>
    </w:p>
    <w:p w14:paraId="43FE67D7" w14:textId="269F0666" w:rsidR="00440733" w:rsidRPr="005F04BB" w:rsidRDefault="005F04BB" w:rsidP="005F04BB">
      <w:pPr>
        <w:pStyle w:val="Caption"/>
        <w:jc w:val="center"/>
        <w:rPr>
          <w:color w:val="auto"/>
          <w:spacing w:val="2"/>
          <w:sz w:val="26"/>
          <w:szCs w:val="26"/>
          <w:lang w:val="vi-VN"/>
        </w:rPr>
      </w:pPr>
      <w:bookmarkStart w:id="64" w:name="_Toc115165335"/>
      <w:bookmarkStart w:id="65" w:name="_Toc115165611"/>
      <w:bookmarkStart w:id="66" w:name="_Toc117938912"/>
      <w:bookmarkStart w:id="67" w:name="_Toc135747300"/>
      <w:bookmarkStart w:id="68" w:name="_Toc145772574"/>
      <w:r w:rsidRPr="005F04BB">
        <w:rPr>
          <w:color w:val="auto"/>
          <w:sz w:val="26"/>
          <w:szCs w:val="26"/>
        </w:rPr>
        <w:t>Bảng 1.</w:t>
      </w:r>
      <w:r w:rsidRPr="005F04BB">
        <w:rPr>
          <w:color w:val="auto"/>
          <w:sz w:val="26"/>
          <w:szCs w:val="26"/>
        </w:rPr>
        <w:fldChar w:fldCharType="begin"/>
      </w:r>
      <w:r w:rsidRPr="005F04BB">
        <w:rPr>
          <w:color w:val="auto"/>
          <w:sz w:val="26"/>
          <w:szCs w:val="26"/>
        </w:rPr>
        <w:instrText xml:space="preserve"> SEQ Bảng_1 \* ARABIC </w:instrText>
      </w:r>
      <w:r w:rsidRPr="005F04BB">
        <w:rPr>
          <w:color w:val="auto"/>
          <w:sz w:val="26"/>
          <w:szCs w:val="26"/>
        </w:rPr>
        <w:fldChar w:fldCharType="separate"/>
      </w:r>
      <w:r w:rsidR="00237CC5">
        <w:rPr>
          <w:noProof/>
          <w:color w:val="auto"/>
          <w:sz w:val="26"/>
          <w:szCs w:val="26"/>
        </w:rPr>
        <w:t>2</w:t>
      </w:r>
      <w:r w:rsidRPr="005F04BB">
        <w:rPr>
          <w:color w:val="auto"/>
          <w:sz w:val="26"/>
          <w:szCs w:val="26"/>
        </w:rPr>
        <w:fldChar w:fldCharType="end"/>
      </w:r>
      <w:r w:rsidR="00440733" w:rsidRPr="005F04BB">
        <w:rPr>
          <w:color w:val="auto"/>
          <w:sz w:val="26"/>
          <w:szCs w:val="26"/>
        </w:rPr>
        <w:t xml:space="preserve">: </w:t>
      </w:r>
      <w:r w:rsidR="00440733" w:rsidRPr="005F04BB">
        <w:rPr>
          <w:color w:val="auto"/>
          <w:spacing w:val="2"/>
          <w:sz w:val="26"/>
          <w:szCs w:val="26"/>
        </w:rPr>
        <w:t>Công suất sản xuất của công ty</w:t>
      </w:r>
      <w:bookmarkEnd w:id="64"/>
      <w:bookmarkEnd w:id="65"/>
      <w:bookmarkEnd w:id="66"/>
      <w:bookmarkEnd w:id="67"/>
      <w:bookmarkEnd w:id="68"/>
    </w:p>
    <w:tbl>
      <w:tblPr>
        <w:tblStyle w:val="TableGrid"/>
        <w:tblW w:w="0" w:type="auto"/>
        <w:tblLook w:val="04A0" w:firstRow="1" w:lastRow="0" w:firstColumn="1" w:lastColumn="0" w:noHBand="0" w:noVBand="1"/>
      </w:tblPr>
      <w:tblGrid>
        <w:gridCol w:w="558"/>
        <w:gridCol w:w="2070"/>
        <w:gridCol w:w="2583"/>
        <w:gridCol w:w="3686"/>
      </w:tblGrid>
      <w:tr w:rsidR="00EF6F9E" w:rsidRPr="00574872" w14:paraId="019AB6D4" w14:textId="77777777" w:rsidTr="00C904B2">
        <w:trPr>
          <w:trHeight w:val="759"/>
        </w:trPr>
        <w:tc>
          <w:tcPr>
            <w:tcW w:w="558" w:type="dxa"/>
            <w:vAlign w:val="center"/>
          </w:tcPr>
          <w:p w14:paraId="11E26B90" w14:textId="77777777" w:rsidR="00EF6F9E" w:rsidRPr="00574872" w:rsidRDefault="00EF6F9E" w:rsidP="00440733">
            <w:pPr>
              <w:spacing w:before="120" w:line="360" w:lineRule="auto"/>
              <w:ind w:left="-108" w:right="-108"/>
              <w:jc w:val="center"/>
              <w:rPr>
                <w:rFonts w:ascii="Times New Roman" w:hAnsi="Times New Roman"/>
                <w:b/>
                <w:sz w:val="26"/>
                <w:szCs w:val="26"/>
              </w:rPr>
            </w:pPr>
            <w:r w:rsidRPr="00574872">
              <w:rPr>
                <w:rFonts w:ascii="Times New Roman" w:hAnsi="Times New Roman"/>
                <w:b/>
                <w:sz w:val="26"/>
                <w:szCs w:val="26"/>
              </w:rPr>
              <w:t>TT</w:t>
            </w:r>
          </w:p>
        </w:tc>
        <w:tc>
          <w:tcPr>
            <w:tcW w:w="2070" w:type="dxa"/>
            <w:vAlign w:val="center"/>
          </w:tcPr>
          <w:p w14:paraId="36453F97" w14:textId="77777777" w:rsidR="00EF6F9E" w:rsidRPr="00574872" w:rsidRDefault="00EF6F9E" w:rsidP="00440733">
            <w:pPr>
              <w:spacing w:before="120" w:line="360" w:lineRule="auto"/>
              <w:ind w:left="-108" w:right="-108"/>
              <w:jc w:val="center"/>
              <w:rPr>
                <w:rFonts w:ascii="Times New Roman" w:hAnsi="Times New Roman"/>
                <w:b/>
                <w:sz w:val="26"/>
                <w:szCs w:val="26"/>
              </w:rPr>
            </w:pPr>
            <w:r w:rsidRPr="00574872">
              <w:rPr>
                <w:rFonts w:ascii="Times New Roman" w:hAnsi="Times New Roman"/>
                <w:b/>
                <w:sz w:val="26"/>
                <w:szCs w:val="26"/>
              </w:rPr>
              <w:t>Tên sản phẩm</w:t>
            </w:r>
          </w:p>
        </w:tc>
        <w:tc>
          <w:tcPr>
            <w:tcW w:w="2583" w:type="dxa"/>
            <w:tcBorders>
              <w:bottom w:val="single" w:sz="4" w:space="0" w:color="auto"/>
            </w:tcBorders>
            <w:vAlign w:val="center"/>
          </w:tcPr>
          <w:p w14:paraId="19A55A40" w14:textId="77777777" w:rsidR="00FE45CC" w:rsidRDefault="00EF6F9E" w:rsidP="00796824">
            <w:pPr>
              <w:pStyle w:val="PlainText"/>
              <w:spacing w:before="120" w:line="360" w:lineRule="auto"/>
              <w:ind w:left="-108" w:right="-108"/>
              <w:jc w:val="center"/>
              <w:rPr>
                <w:rFonts w:ascii="Times New Roman" w:hAnsi="Times New Roman"/>
                <w:b/>
                <w:bCs/>
                <w:sz w:val="26"/>
                <w:szCs w:val="26"/>
                <w:lang w:val="vi-VN" w:eastAsia="vi-VN"/>
              </w:rPr>
            </w:pPr>
            <w:r w:rsidRPr="00574872">
              <w:rPr>
                <w:rFonts w:ascii="Times New Roman" w:hAnsi="Times New Roman"/>
                <w:b/>
                <w:bCs/>
                <w:sz w:val="26"/>
                <w:szCs w:val="26"/>
                <w:lang w:val="vi-VN" w:eastAsia="vi-VN"/>
              </w:rPr>
              <w:t>Công suất</w:t>
            </w:r>
          </w:p>
          <w:p w14:paraId="77840D48" w14:textId="77777777" w:rsidR="00EF6F9E" w:rsidRPr="00574872" w:rsidRDefault="00AB618F" w:rsidP="00796824">
            <w:pPr>
              <w:pStyle w:val="PlainText"/>
              <w:spacing w:before="120" w:line="360" w:lineRule="auto"/>
              <w:ind w:left="-108" w:right="-108"/>
              <w:jc w:val="center"/>
              <w:rPr>
                <w:rFonts w:ascii="Times New Roman" w:hAnsi="Times New Roman"/>
                <w:b/>
                <w:bCs/>
                <w:sz w:val="26"/>
                <w:szCs w:val="26"/>
                <w:lang w:val="vi-VN" w:eastAsia="vi-VN"/>
              </w:rPr>
            </w:pPr>
            <w:r w:rsidRPr="00574872">
              <w:rPr>
                <w:rFonts w:ascii="Times New Roman" w:hAnsi="Times New Roman"/>
                <w:b/>
                <w:bCs/>
                <w:sz w:val="26"/>
                <w:szCs w:val="26"/>
                <w:lang w:eastAsia="vi-VN"/>
              </w:rPr>
              <w:t xml:space="preserve"> </w:t>
            </w:r>
            <w:r w:rsidR="00EF6F9E" w:rsidRPr="00574872">
              <w:rPr>
                <w:rFonts w:ascii="Times New Roman" w:hAnsi="Times New Roman"/>
                <w:b/>
                <w:bCs/>
                <w:sz w:val="26"/>
                <w:szCs w:val="26"/>
              </w:rPr>
              <w:t>(</w:t>
            </w:r>
            <w:r w:rsidR="00796824">
              <w:rPr>
                <w:rFonts w:ascii="Times New Roman" w:hAnsi="Times New Roman"/>
                <w:b/>
                <w:bCs/>
                <w:sz w:val="26"/>
                <w:szCs w:val="26"/>
              </w:rPr>
              <w:t>sản phẩm</w:t>
            </w:r>
            <w:r w:rsidR="00EF6F9E" w:rsidRPr="00574872">
              <w:rPr>
                <w:rFonts w:ascii="Times New Roman" w:hAnsi="Times New Roman"/>
                <w:b/>
                <w:bCs/>
                <w:sz w:val="26"/>
                <w:szCs w:val="26"/>
              </w:rPr>
              <w:t>/năm)</w:t>
            </w:r>
          </w:p>
        </w:tc>
        <w:tc>
          <w:tcPr>
            <w:tcW w:w="3686" w:type="dxa"/>
            <w:vAlign w:val="center"/>
          </w:tcPr>
          <w:p w14:paraId="1FFE80AA" w14:textId="77777777" w:rsidR="00EF6F9E" w:rsidRPr="00574872" w:rsidRDefault="00EF6F9E" w:rsidP="00440733">
            <w:pPr>
              <w:spacing w:before="120" w:line="360" w:lineRule="auto"/>
              <w:jc w:val="center"/>
              <w:rPr>
                <w:rFonts w:ascii="Times New Roman" w:hAnsi="Times New Roman"/>
                <w:b/>
                <w:sz w:val="26"/>
                <w:szCs w:val="26"/>
              </w:rPr>
            </w:pPr>
            <w:r w:rsidRPr="006E1C40">
              <w:rPr>
                <w:rFonts w:ascii="Times New Roman" w:hAnsi="Times New Roman"/>
                <w:b/>
                <w:sz w:val="26"/>
                <w:szCs w:val="26"/>
              </w:rPr>
              <w:t>Hình ảnh</w:t>
            </w:r>
            <w:r w:rsidR="00AB618F" w:rsidRPr="006E1C40">
              <w:rPr>
                <w:rFonts w:ascii="Times New Roman" w:hAnsi="Times New Roman"/>
                <w:b/>
                <w:sz w:val="26"/>
                <w:szCs w:val="26"/>
              </w:rPr>
              <w:t xml:space="preserve"> sản phẩm</w:t>
            </w:r>
          </w:p>
        </w:tc>
      </w:tr>
      <w:tr w:rsidR="00EF6F9E" w:rsidRPr="00574872" w14:paraId="0D442C4F" w14:textId="77777777" w:rsidTr="00C904B2">
        <w:trPr>
          <w:trHeight w:val="2568"/>
        </w:trPr>
        <w:tc>
          <w:tcPr>
            <w:tcW w:w="558" w:type="dxa"/>
            <w:vAlign w:val="center"/>
          </w:tcPr>
          <w:p w14:paraId="276497EB" w14:textId="77777777" w:rsidR="00EF6F9E" w:rsidRPr="00574872" w:rsidRDefault="00AB618F" w:rsidP="00440733">
            <w:pPr>
              <w:ind w:left="-90" w:right="-108"/>
              <w:jc w:val="center"/>
              <w:rPr>
                <w:rFonts w:ascii="Times New Roman" w:hAnsi="Times New Roman"/>
                <w:sz w:val="26"/>
                <w:szCs w:val="26"/>
              </w:rPr>
            </w:pPr>
            <w:r w:rsidRPr="00574872">
              <w:rPr>
                <w:rFonts w:ascii="Times New Roman" w:hAnsi="Times New Roman"/>
                <w:sz w:val="26"/>
                <w:szCs w:val="26"/>
              </w:rPr>
              <w:t>1</w:t>
            </w:r>
          </w:p>
        </w:tc>
        <w:tc>
          <w:tcPr>
            <w:tcW w:w="2070" w:type="dxa"/>
            <w:vAlign w:val="center"/>
          </w:tcPr>
          <w:p w14:paraId="5924CEFD" w14:textId="77777777" w:rsidR="00EF6F9E" w:rsidRPr="00574872" w:rsidRDefault="00796824" w:rsidP="00440733">
            <w:pPr>
              <w:spacing w:before="120"/>
              <w:ind w:left="-108" w:right="-108"/>
              <w:jc w:val="center"/>
              <w:rPr>
                <w:rFonts w:ascii="Times New Roman" w:hAnsi="Times New Roman"/>
                <w:sz w:val="26"/>
                <w:szCs w:val="26"/>
              </w:rPr>
            </w:pPr>
            <w:r>
              <w:rPr>
                <w:rFonts w:ascii="Times New Roman" w:hAnsi="Times New Roman"/>
                <w:sz w:val="26"/>
                <w:szCs w:val="26"/>
              </w:rPr>
              <w:t>Đế giày</w:t>
            </w:r>
          </w:p>
        </w:tc>
        <w:tc>
          <w:tcPr>
            <w:tcW w:w="2583" w:type="dxa"/>
            <w:tcBorders>
              <w:top w:val="single" w:sz="4" w:space="0" w:color="auto"/>
            </w:tcBorders>
            <w:vAlign w:val="center"/>
          </w:tcPr>
          <w:p w14:paraId="7425A33A" w14:textId="77777777" w:rsidR="00EF6F9E" w:rsidRPr="00574872" w:rsidRDefault="00FE45CC" w:rsidP="00440733">
            <w:pPr>
              <w:spacing w:before="120" w:line="360" w:lineRule="auto"/>
              <w:ind w:left="-108" w:right="-108"/>
              <w:jc w:val="center"/>
              <w:rPr>
                <w:rFonts w:ascii="Times New Roman" w:hAnsi="Times New Roman"/>
                <w:sz w:val="26"/>
                <w:szCs w:val="26"/>
              </w:rPr>
            </w:pPr>
            <w:r>
              <w:rPr>
                <w:rFonts w:ascii="Times New Roman" w:hAnsi="Times New Roman"/>
                <w:sz w:val="26"/>
                <w:szCs w:val="26"/>
              </w:rPr>
              <w:t>28.000.000</w:t>
            </w:r>
          </w:p>
        </w:tc>
        <w:tc>
          <w:tcPr>
            <w:tcW w:w="3686" w:type="dxa"/>
            <w:vAlign w:val="center"/>
          </w:tcPr>
          <w:p w14:paraId="62F3CC06" w14:textId="77777777" w:rsidR="00C904B2" w:rsidRDefault="00C904B2" w:rsidP="00440733">
            <w:pPr>
              <w:jc w:val="center"/>
              <w:rPr>
                <w:rFonts w:ascii="Times New Roman" w:hAnsi="Times New Roman"/>
                <w:sz w:val="26"/>
                <w:szCs w:val="26"/>
              </w:rPr>
            </w:pPr>
            <w:r w:rsidRPr="00C904B2">
              <w:rPr>
                <w:rFonts w:ascii="Times New Roman" w:hAnsi="Times New Roman"/>
                <w:noProof/>
                <w:sz w:val="26"/>
                <w:szCs w:val="26"/>
              </w:rPr>
              <w:drawing>
                <wp:anchor distT="0" distB="0" distL="114300" distR="114300" simplePos="0" relativeHeight="251699712" behindDoc="0" locked="0" layoutInCell="1" allowOverlap="1" wp14:anchorId="71332597" wp14:editId="3FCF5E50">
                  <wp:simplePos x="0" y="0"/>
                  <wp:positionH relativeFrom="column">
                    <wp:posOffset>-29845</wp:posOffset>
                  </wp:positionH>
                  <wp:positionV relativeFrom="paragraph">
                    <wp:posOffset>19050</wp:posOffset>
                  </wp:positionV>
                  <wp:extent cx="2199005" cy="1590675"/>
                  <wp:effectExtent l="0" t="0" r="0" b="9525"/>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199005" cy="1590675"/>
                          </a:xfrm>
                          <a:prstGeom prst="rect">
                            <a:avLst/>
                          </a:prstGeom>
                        </pic:spPr>
                      </pic:pic>
                    </a:graphicData>
                  </a:graphic>
                  <wp14:sizeRelH relativeFrom="page">
                    <wp14:pctWidth>0</wp14:pctWidth>
                  </wp14:sizeRelH>
                  <wp14:sizeRelV relativeFrom="page">
                    <wp14:pctHeight>0</wp14:pctHeight>
                  </wp14:sizeRelV>
                </wp:anchor>
              </w:drawing>
            </w:r>
          </w:p>
          <w:p w14:paraId="3DE6E802" w14:textId="77777777" w:rsidR="00C904B2" w:rsidRDefault="00C904B2" w:rsidP="00440733">
            <w:pPr>
              <w:jc w:val="center"/>
              <w:rPr>
                <w:rFonts w:ascii="Times New Roman" w:hAnsi="Times New Roman"/>
                <w:sz w:val="26"/>
                <w:szCs w:val="26"/>
              </w:rPr>
            </w:pPr>
          </w:p>
          <w:p w14:paraId="5E5F68CB" w14:textId="77777777" w:rsidR="00EF6F9E" w:rsidRPr="00574872" w:rsidRDefault="00EF6F9E" w:rsidP="00440733">
            <w:pPr>
              <w:jc w:val="center"/>
              <w:rPr>
                <w:rFonts w:ascii="Times New Roman" w:hAnsi="Times New Roman"/>
                <w:sz w:val="26"/>
                <w:szCs w:val="26"/>
              </w:rPr>
            </w:pPr>
          </w:p>
        </w:tc>
      </w:tr>
      <w:tr w:rsidR="00EF6F9E" w:rsidRPr="00574872" w14:paraId="6511D883" w14:textId="77777777" w:rsidTr="006E1C40">
        <w:trPr>
          <w:trHeight w:val="2973"/>
        </w:trPr>
        <w:tc>
          <w:tcPr>
            <w:tcW w:w="558" w:type="dxa"/>
            <w:vAlign w:val="center"/>
          </w:tcPr>
          <w:p w14:paraId="0B649025" w14:textId="77777777" w:rsidR="00EF6F9E" w:rsidRPr="00574872" w:rsidRDefault="00AB618F" w:rsidP="00440733">
            <w:pPr>
              <w:ind w:left="-90" w:right="-108"/>
              <w:jc w:val="center"/>
              <w:rPr>
                <w:rFonts w:ascii="Times New Roman" w:hAnsi="Times New Roman"/>
                <w:sz w:val="26"/>
                <w:szCs w:val="26"/>
              </w:rPr>
            </w:pPr>
            <w:r w:rsidRPr="00574872">
              <w:rPr>
                <w:rFonts w:ascii="Times New Roman" w:hAnsi="Times New Roman"/>
                <w:sz w:val="26"/>
                <w:szCs w:val="26"/>
              </w:rPr>
              <w:t>2</w:t>
            </w:r>
          </w:p>
        </w:tc>
        <w:tc>
          <w:tcPr>
            <w:tcW w:w="2070" w:type="dxa"/>
            <w:vAlign w:val="center"/>
          </w:tcPr>
          <w:p w14:paraId="2BFA8CD2" w14:textId="77777777" w:rsidR="00EF6F9E" w:rsidRPr="00574872" w:rsidRDefault="00796824" w:rsidP="00440733">
            <w:pPr>
              <w:spacing w:before="120"/>
              <w:ind w:left="-108" w:right="-108"/>
              <w:jc w:val="center"/>
              <w:rPr>
                <w:rFonts w:ascii="Times New Roman" w:hAnsi="Times New Roman"/>
                <w:sz w:val="26"/>
                <w:szCs w:val="26"/>
              </w:rPr>
            </w:pPr>
            <w:r>
              <w:rPr>
                <w:rFonts w:ascii="Times New Roman" w:hAnsi="Times New Roman"/>
                <w:sz w:val="26"/>
                <w:szCs w:val="26"/>
              </w:rPr>
              <w:t>Tấm trang trí</w:t>
            </w:r>
          </w:p>
        </w:tc>
        <w:tc>
          <w:tcPr>
            <w:tcW w:w="2583" w:type="dxa"/>
            <w:vAlign w:val="center"/>
          </w:tcPr>
          <w:p w14:paraId="45F922AA" w14:textId="77777777" w:rsidR="00EF6F9E" w:rsidRPr="00574872" w:rsidRDefault="00FE45CC" w:rsidP="00440733">
            <w:pPr>
              <w:spacing w:before="120" w:line="360" w:lineRule="auto"/>
              <w:ind w:left="-108" w:right="-108"/>
              <w:jc w:val="center"/>
              <w:rPr>
                <w:rFonts w:ascii="Times New Roman" w:hAnsi="Times New Roman"/>
                <w:sz w:val="26"/>
                <w:szCs w:val="26"/>
              </w:rPr>
            </w:pPr>
            <w:r>
              <w:rPr>
                <w:rFonts w:ascii="Times New Roman" w:hAnsi="Times New Roman"/>
                <w:sz w:val="26"/>
                <w:szCs w:val="26"/>
              </w:rPr>
              <w:t>2.000.000</w:t>
            </w:r>
          </w:p>
        </w:tc>
        <w:tc>
          <w:tcPr>
            <w:tcW w:w="3686" w:type="dxa"/>
            <w:vAlign w:val="center"/>
          </w:tcPr>
          <w:p w14:paraId="01B3AD73" w14:textId="77777777" w:rsidR="00EF6F9E" w:rsidRPr="00574872" w:rsidRDefault="006E1C40" w:rsidP="00440733">
            <w:pPr>
              <w:jc w:val="center"/>
              <w:rPr>
                <w:rFonts w:ascii="Times New Roman" w:hAnsi="Times New Roman"/>
                <w:sz w:val="26"/>
                <w:szCs w:val="26"/>
              </w:rPr>
            </w:pPr>
            <w:r w:rsidRPr="006E1C40">
              <w:rPr>
                <w:rFonts w:ascii="Times New Roman" w:hAnsi="Times New Roman"/>
                <w:noProof/>
                <w:sz w:val="26"/>
                <w:szCs w:val="26"/>
              </w:rPr>
              <w:drawing>
                <wp:anchor distT="0" distB="0" distL="114300" distR="114300" simplePos="0" relativeHeight="251700736" behindDoc="0" locked="0" layoutInCell="1" allowOverlap="1" wp14:anchorId="0011D32F" wp14:editId="11620C1D">
                  <wp:simplePos x="0" y="0"/>
                  <wp:positionH relativeFrom="column">
                    <wp:posOffset>147320</wp:posOffset>
                  </wp:positionH>
                  <wp:positionV relativeFrom="paragraph">
                    <wp:posOffset>-161290</wp:posOffset>
                  </wp:positionV>
                  <wp:extent cx="1849120" cy="2185035"/>
                  <wp:effectExtent l="3492" t="0" r="2223" b="2222"/>
                  <wp:wrapNone/>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rot="5400000" flipH="1">
                            <a:off x="0" y="0"/>
                            <a:ext cx="1849120" cy="2185035"/>
                          </a:xfrm>
                          <a:prstGeom prst="rect">
                            <a:avLst/>
                          </a:prstGeom>
                        </pic:spPr>
                      </pic:pic>
                    </a:graphicData>
                  </a:graphic>
                  <wp14:sizeRelH relativeFrom="page">
                    <wp14:pctWidth>0</wp14:pctWidth>
                  </wp14:sizeRelH>
                  <wp14:sizeRelV relativeFrom="page">
                    <wp14:pctHeight>0</wp14:pctHeight>
                  </wp14:sizeRelV>
                </wp:anchor>
              </w:drawing>
            </w:r>
          </w:p>
        </w:tc>
      </w:tr>
      <w:tr w:rsidR="00FE45CC" w:rsidRPr="00FE45CC" w14:paraId="68D55E37" w14:textId="77777777" w:rsidTr="00C904B2">
        <w:trPr>
          <w:trHeight w:val="394"/>
        </w:trPr>
        <w:tc>
          <w:tcPr>
            <w:tcW w:w="2628" w:type="dxa"/>
            <w:gridSpan w:val="2"/>
            <w:vAlign w:val="center"/>
          </w:tcPr>
          <w:p w14:paraId="78ABFB38" w14:textId="77777777" w:rsidR="00FE45CC" w:rsidRPr="00FE45CC" w:rsidRDefault="00FE45CC" w:rsidP="00440733">
            <w:pPr>
              <w:spacing w:before="120"/>
              <w:ind w:left="-108" w:right="-108"/>
              <w:jc w:val="center"/>
              <w:rPr>
                <w:rFonts w:ascii="Times New Roman" w:hAnsi="Times New Roman"/>
                <w:b/>
                <w:sz w:val="26"/>
                <w:szCs w:val="26"/>
              </w:rPr>
            </w:pPr>
            <w:r w:rsidRPr="00FE45CC">
              <w:rPr>
                <w:rFonts w:ascii="Times New Roman" w:hAnsi="Times New Roman"/>
                <w:b/>
                <w:sz w:val="26"/>
                <w:szCs w:val="26"/>
              </w:rPr>
              <w:t>Tổng cộng</w:t>
            </w:r>
          </w:p>
        </w:tc>
        <w:tc>
          <w:tcPr>
            <w:tcW w:w="2583" w:type="dxa"/>
            <w:vAlign w:val="center"/>
          </w:tcPr>
          <w:p w14:paraId="78D19E2F" w14:textId="77777777" w:rsidR="00FE45CC" w:rsidRPr="00FE45CC" w:rsidRDefault="00FE45CC" w:rsidP="00440733">
            <w:pPr>
              <w:spacing w:before="120" w:line="360" w:lineRule="auto"/>
              <w:ind w:left="-108" w:right="-108"/>
              <w:jc w:val="center"/>
              <w:rPr>
                <w:rFonts w:ascii="Times New Roman" w:hAnsi="Times New Roman"/>
                <w:b/>
                <w:sz w:val="26"/>
                <w:szCs w:val="26"/>
              </w:rPr>
            </w:pPr>
            <w:r>
              <w:rPr>
                <w:rFonts w:ascii="Times New Roman" w:hAnsi="Times New Roman"/>
                <w:b/>
                <w:sz w:val="26"/>
                <w:szCs w:val="26"/>
              </w:rPr>
              <w:t>30.000.000</w:t>
            </w:r>
          </w:p>
        </w:tc>
        <w:tc>
          <w:tcPr>
            <w:tcW w:w="3686" w:type="dxa"/>
            <w:vAlign w:val="center"/>
          </w:tcPr>
          <w:p w14:paraId="1CAE613F" w14:textId="77777777" w:rsidR="00FE45CC" w:rsidRPr="00FE45CC" w:rsidRDefault="00FE45CC" w:rsidP="00440733">
            <w:pPr>
              <w:jc w:val="center"/>
              <w:rPr>
                <w:rFonts w:ascii="Times New Roman" w:hAnsi="Times New Roman"/>
                <w:b/>
                <w:noProof/>
                <w:sz w:val="26"/>
                <w:szCs w:val="26"/>
              </w:rPr>
            </w:pPr>
          </w:p>
        </w:tc>
      </w:tr>
    </w:tbl>
    <w:p w14:paraId="5C8C43E3" w14:textId="77777777" w:rsidR="00246CBB" w:rsidRPr="00574872" w:rsidRDefault="00246CBB" w:rsidP="00246CBB">
      <w:pPr>
        <w:spacing w:before="120"/>
        <w:jc w:val="right"/>
        <w:rPr>
          <w:rFonts w:ascii="Times New Roman" w:hAnsi="Times New Roman" w:cs="Times New Roman"/>
          <w:i/>
          <w:sz w:val="26"/>
          <w:szCs w:val="26"/>
        </w:rPr>
      </w:pPr>
      <w:r w:rsidRPr="00574872">
        <w:rPr>
          <w:rFonts w:ascii="Times New Roman" w:hAnsi="Times New Roman" w:cs="Times New Roman"/>
          <w:i/>
          <w:sz w:val="26"/>
          <w:szCs w:val="26"/>
        </w:rPr>
        <w:t xml:space="preserve">(Nguồn: Công ty TNHH </w:t>
      </w:r>
      <w:r w:rsidR="008A3AD3">
        <w:rPr>
          <w:rFonts w:ascii="Times New Roman" w:hAnsi="Times New Roman" w:cs="Times New Roman"/>
          <w:i/>
          <w:sz w:val="26"/>
          <w:szCs w:val="26"/>
        </w:rPr>
        <w:t>Cự Hùng II</w:t>
      </w:r>
      <w:r w:rsidRPr="00574872">
        <w:rPr>
          <w:rFonts w:ascii="Times New Roman" w:hAnsi="Times New Roman" w:cs="Times New Roman"/>
          <w:i/>
          <w:sz w:val="26"/>
          <w:szCs w:val="26"/>
        </w:rPr>
        <w:t>)</w:t>
      </w:r>
    </w:p>
    <w:p w14:paraId="0C15487D" w14:textId="77777777" w:rsidR="000B52CF" w:rsidRPr="00574872" w:rsidRDefault="00C632B3" w:rsidP="005F04BB">
      <w:pPr>
        <w:pStyle w:val="Heading2"/>
        <w:spacing w:line="360" w:lineRule="auto"/>
        <w:jc w:val="both"/>
        <w:rPr>
          <w:rStyle w:val="Vnbnnidung4"/>
          <w:b/>
          <w:color w:val="auto"/>
          <w:sz w:val="26"/>
          <w:szCs w:val="26"/>
          <w:highlight w:val="white"/>
        </w:rPr>
      </w:pPr>
      <w:bookmarkStart w:id="69" w:name="bookmark406"/>
      <w:bookmarkStart w:id="70" w:name="_Toc96697884"/>
      <w:bookmarkStart w:id="71" w:name="_Toc135747301"/>
      <w:bookmarkStart w:id="72" w:name="_Toc145771840"/>
      <w:bookmarkEnd w:id="39"/>
      <w:r w:rsidRPr="00574872">
        <w:rPr>
          <w:rStyle w:val="Vnbnnidung4"/>
          <w:b/>
          <w:color w:val="auto"/>
          <w:sz w:val="26"/>
          <w:szCs w:val="26"/>
          <w:highlight w:val="white"/>
        </w:rPr>
        <w:t>1.</w:t>
      </w:r>
      <w:r w:rsidR="000B52CF" w:rsidRPr="00574872">
        <w:rPr>
          <w:rStyle w:val="Vnbnnidung4"/>
          <w:b/>
          <w:color w:val="auto"/>
          <w:sz w:val="26"/>
          <w:szCs w:val="26"/>
          <w:highlight w:val="white"/>
        </w:rPr>
        <w:t>4</w:t>
      </w:r>
      <w:bookmarkEnd w:id="69"/>
      <w:r w:rsidR="000B52CF" w:rsidRPr="00574872">
        <w:rPr>
          <w:rStyle w:val="Vnbnnidung4"/>
          <w:b/>
          <w:color w:val="auto"/>
          <w:sz w:val="26"/>
          <w:szCs w:val="26"/>
          <w:highlight w:val="white"/>
        </w:rPr>
        <w:t xml:space="preserve">. Nguyên liệu, nhiên liệu, vật liệu, phế liệu (loại phế liệu, mã HS, khối lượng phế liệu dự kiến nhập khẩu), điện năng, hóa chất sử dụng, nguồn cung cấp điện, nước của </w:t>
      </w:r>
      <w:r w:rsidR="00501AC9" w:rsidRPr="00574872">
        <w:rPr>
          <w:rStyle w:val="Vnbnnidung4"/>
          <w:b/>
          <w:color w:val="auto"/>
          <w:sz w:val="26"/>
          <w:szCs w:val="26"/>
          <w:highlight w:val="white"/>
        </w:rPr>
        <w:t>cơ sở</w:t>
      </w:r>
      <w:r w:rsidR="007D0B14" w:rsidRPr="00574872">
        <w:rPr>
          <w:rStyle w:val="Vnbnnidung4"/>
          <w:b/>
          <w:color w:val="auto"/>
          <w:sz w:val="26"/>
          <w:szCs w:val="26"/>
          <w:highlight w:val="white"/>
        </w:rPr>
        <w:t>.</w:t>
      </w:r>
      <w:bookmarkEnd w:id="70"/>
      <w:bookmarkEnd w:id="71"/>
      <w:bookmarkEnd w:id="72"/>
    </w:p>
    <w:p w14:paraId="278AA1E7" w14:textId="77777777" w:rsidR="007D0B14" w:rsidRPr="005F04BB" w:rsidRDefault="00C632B3" w:rsidP="005F04BB">
      <w:pPr>
        <w:pStyle w:val="Heading3"/>
        <w:spacing w:line="360" w:lineRule="auto"/>
        <w:rPr>
          <w:rStyle w:val="Vnbnnidung4"/>
          <w:b/>
          <w:i/>
          <w:color w:val="auto"/>
          <w:sz w:val="26"/>
          <w:szCs w:val="26"/>
          <w:u w:val="single"/>
        </w:rPr>
      </w:pPr>
      <w:bookmarkStart w:id="73" w:name="_Toc96697885"/>
      <w:bookmarkStart w:id="74" w:name="_Toc135747302"/>
      <w:bookmarkStart w:id="75" w:name="_Toc145771841"/>
      <w:r w:rsidRPr="005F04BB">
        <w:rPr>
          <w:rStyle w:val="Vnbnnidung4"/>
          <w:b/>
          <w:i/>
          <w:color w:val="auto"/>
          <w:sz w:val="26"/>
          <w:szCs w:val="26"/>
          <w:u w:val="single"/>
        </w:rPr>
        <w:t>1.</w:t>
      </w:r>
      <w:r w:rsidR="007D0B14" w:rsidRPr="005F04BB">
        <w:rPr>
          <w:rStyle w:val="Vnbnnidung4"/>
          <w:b/>
          <w:i/>
          <w:color w:val="auto"/>
          <w:sz w:val="26"/>
          <w:szCs w:val="26"/>
          <w:u w:val="single"/>
        </w:rPr>
        <w:t xml:space="preserve">4.1. Nhu cầu sử dụng nguyên </w:t>
      </w:r>
      <w:r w:rsidR="0039675F" w:rsidRPr="005F04BB">
        <w:rPr>
          <w:rStyle w:val="Vnbnnidung4"/>
          <w:b/>
          <w:i/>
          <w:color w:val="auto"/>
          <w:sz w:val="26"/>
          <w:szCs w:val="26"/>
          <w:u w:val="single"/>
        </w:rPr>
        <w:t>nhiên vật liệu sử dụng.</w:t>
      </w:r>
      <w:bookmarkEnd w:id="73"/>
      <w:bookmarkEnd w:id="74"/>
      <w:bookmarkEnd w:id="75"/>
    </w:p>
    <w:p w14:paraId="0C71E121" w14:textId="018DDFB0" w:rsidR="00ED2A14" w:rsidRPr="005F04BB" w:rsidRDefault="005F04BB" w:rsidP="005F04BB">
      <w:pPr>
        <w:pStyle w:val="Caption"/>
        <w:spacing w:line="360" w:lineRule="auto"/>
        <w:jc w:val="center"/>
        <w:rPr>
          <w:color w:val="auto"/>
          <w:sz w:val="26"/>
          <w:szCs w:val="26"/>
        </w:rPr>
      </w:pPr>
      <w:bookmarkStart w:id="76" w:name="_Toc115165612"/>
      <w:bookmarkStart w:id="77" w:name="_Toc145772575"/>
      <w:bookmarkStart w:id="78" w:name="bookmark407"/>
      <w:r w:rsidRPr="005F04BB">
        <w:rPr>
          <w:color w:val="auto"/>
          <w:sz w:val="26"/>
          <w:szCs w:val="26"/>
        </w:rPr>
        <w:t>Bảng 1.</w:t>
      </w:r>
      <w:r w:rsidRPr="005F04BB">
        <w:rPr>
          <w:color w:val="auto"/>
          <w:sz w:val="26"/>
          <w:szCs w:val="26"/>
        </w:rPr>
        <w:fldChar w:fldCharType="begin"/>
      </w:r>
      <w:r w:rsidRPr="005F04BB">
        <w:rPr>
          <w:color w:val="auto"/>
          <w:sz w:val="26"/>
          <w:szCs w:val="26"/>
        </w:rPr>
        <w:instrText xml:space="preserve"> SEQ Bảng_1 \* ARABIC </w:instrText>
      </w:r>
      <w:r w:rsidRPr="005F04BB">
        <w:rPr>
          <w:color w:val="auto"/>
          <w:sz w:val="26"/>
          <w:szCs w:val="26"/>
        </w:rPr>
        <w:fldChar w:fldCharType="separate"/>
      </w:r>
      <w:r w:rsidR="00237CC5">
        <w:rPr>
          <w:noProof/>
          <w:color w:val="auto"/>
          <w:sz w:val="26"/>
          <w:szCs w:val="26"/>
        </w:rPr>
        <w:t>3</w:t>
      </w:r>
      <w:r w:rsidRPr="005F04BB">
        <w:rPr>
          <w:color w:val="auto"/>
          <w:sz w:val="26"/>
          <w:szCs w:val="26"/>
        </w:rPr>
        <w:fldChar w:fldCharType="end"/>
      </w:r>
      <w:r w:rsidR="00842403" w:rsidRPr="005F04BB">
        <w:rPr>
          <w:color w:val="auto"/>
          <w:sz w:val="26"/>
          <w:szCs w:val="26"/>
          <w:lang w:val="vi-VN"/>
        </w:rPr>
        <w:t xml:space="preserve">: </w:t>
      </w:r>
      <w:r w:rsidR="00262FE7" w:rsidRPr="005F04BB">
        <w:rPr>
          <w:color w:val="auto"/>
          <w:sz w:val="26"/>
          <w:szCs w:val="26"/>
          <w:lang w:val="vi-VN"/>
        </w:rPr>
        <w:t>Nhu cầu nguyên liệu hiện hữu</w:t>
      </w:r>
      <w:bookmarkEnd w:id="76"/>
      <w:bookmarkEnd w:id="77"/>
    </w:p>
    <w:tbl>
      <w:tblPr>
        <w:tblStyle w:val="TableGrid"/>
        <w:tblW w:w="0" w:type="auto"/>
        <w:tblLook w:val="04A0" w:firstRow="1" w:lastRow="0" w:firstColumn="1" w:lastColumn="0" w:noHBand="0" w:noVBand="1"/>
      </w:tblPr>
      <w:tblGrid>
        <w:gridCol w:w="558"/>
        <w:gridCol w:w="3690"/>
        <w:gridCol w:w="2932"/>
        <w:gridCol w:w="2198"/>
      </w:tblGrid>
      <w:tr w:rsidR="00AB618F" w:rsidRPr="00574872" w14:paraId="17CD8B1F" w14:textId="77777777" w:rsidTr="00AB618F">
        <w:tc>
          <w:tcPr>
            <w:tcW w:w="558" w:type="dxa"/>
            <w:vAlign w:val="center"/>
          </w:tcPr>
          <w:p w14:paraId="07D66A09" w14:textId="77777777" w:rsidR="00AB618F" w:rsidRPr="00574872" w:rsidRDefault="00AB618F" w:rsidP="00AB618F">
            <w:pPr>
              <w:spacing w:before="120" w:line="360" w:lineRule="auto"/>
              <w:ind w:left="-90" w:right="-108"/>
              <w:jc w:val="center"/>
              <w:rPr>
                <w:rFonts w:ascii="Times New Roman" w:hAnsi="Times New Roman"/>
                <w:b/>
                <w:sz w:val="26"/>
                <w:szCs w:val="26"/>
              </w:rPr>
            </w:pPr>
            <w:r w:rsidRPr="00574872">
              <w:rPr>
                <w:rFonts w:ascii="Times New Roman" w:hAnsi="Times New Roman"/>
                <w:b/>
                <w:sz w:val="26"/>
                <w:szCs w:val="26"/>
              </w:rPr>
              <w:t>TT</w:t>
            </w:r>
          </w:p>
        </w:tc>
        <w:tc>
          <w:tcPr>
            <w:tcW w:w="3690" w:type="dxa"/>
            <w:vAlign w:val="center"/>
          </w:tcPr>
          <w:p w14:paraId="47AE93D7" w14:textId="77777777" w:rsidR="00AB618F" w:rsidRPr="00574872" w:rsidRDefault="00AB618F" w:rsidP="00AB618F">
            <w:pPr>
              <w:spacing w:before="120" w:line="360" w:lineRule="auto"/>
              <w:ind w:left="-108" w:right="-108"/>
              <w:jc w:val="center"/>
              <w:rPr>
                <w:rFonts w:ascii="Times New Roman" w:hAnsi="Times New Roman"/>
                <w:b/>
                <w:sz w:val="26"/>
                <w:szCs w:val="26"/>
              </w:rPr>
            </w:pPr>
            <w:r w:rsidRPr="00574872">
              <w:rPr>
                <w:rFonts w:ascii="Times New Roman" w:hAnsi="Times New Roman"/>
                <w:b/>
                <w:sz w:val="26"/>
                <w:szCs w:val="26"/>
              </w:rPr>
              <w:t>Tên</w:t>
            </w:r>
          </w:p>
        </w:tc>
        <w:tc>
          <w:tcPr>
            <w:tcW w:w="2932" w:type="dxa"/>
            <w:vAlign w:val="center"/>
          </w:tcPr>
          <w:p w14:paraId="0F6A7E45" w14:textId="77777777" w:rsidR="00AB618F" w:rsidRPr="00574872" w:rsidRDefault="00AB618F" w:rsidP="001676B2">
            <w:pPr>
              <w:spacing w:before="120" w:line="360" w:lineRule="auto"/>
              <w:ind w:left="-108" w:right="-146"/>
              <w:jc w:val="center"/>
              <w:rPr>
                <w:rFonts w:ascii="Times New Roman" w:hAnsi="Times New Roman"/>
                <w:b/>
                <w:sz w:val="26"/>
                <w:szCs w:val="26"/>
              </w:rPr>
            </w:pPr>
            <w:r w:rsidRPr="00574872">
              <w:rPr>
                <w:rFonts w:ascii="Times New Roman" w:hAnsi="Times New Roman"/>
                <w:b/>
                <w:sz w:val="26"/>
                <w:szCs w:val="26"/>
              </w:rPr>
              <w:t>Khối lượng (</w:t>
            </w:r>
            <w:r w:rsidR="001676B2">
              <w:rPr>
                <w:rFonts w:ascii="Times New Roman" w:hAnsi="Times New Roman"/>
                <w:b/>
                <w:sz w:val="26"/>
                <w:szCs w:val="26"/>
              </w:rPr>
              <w:t>Kg</w:t>
            </w:r>
            <w:r w:rsidRPr="00574872">
              <w:rPr>
                <w:rFonts w:ascii="Times New Roman" w:hAnsi="Times New Roman"/>
                <w:b/>
                <w:sz w:val="26"/>
                <w:szCs w:val="26"/>
              </w:rPr>
              <w:t>/năm)</w:t>
            </w:r>
          </w:p>
        </w:tc>
        <w:tc>
          <w:tcPr>
            <w:tcW w:w="2198" w:type="dxa"/>
            <w:vAlign w:val="center"/>
          </w:tcPr>
          <w:p w14:paraId="037AC468" w14:textId="77777777" w:rsidR="00AB618F" w:rsidRPr="00574872" w:rsidRDefault="00AB618F" w:rsidP="00AB618F">
            <w:pPr>
              <w:spacing w:before="120" w:line="360" w:lineRule="auto"/>
              <w:ind w:left="-70" w:right="-92"/>
              <w:jc w:val="center"/>
              <w:rPr>
                <w:rFonts w:ascii="Times New Roman" w:hAnsi="Times New Roman"/>
                <w:b/>
                <w:sz w:val="26"/>
                <w:szCs w:val="26"/>
              </w:rPr>
            </w:pPr>
            <w:r w:rsidRPr="00574872">
              <w:rPr>
                <w:rFonts w:ascii="Times New Roman" w:hAnsi="Times New Roman"/>
                <w:b/>
                <w:sz w:val="26"/>
                <w:szCs w:val="26"/>
              </w:rPr>
              <w:t>Nơi cung cấp</w:t>
            </w:r>
          </w:p>
        </w:tc>
      </w:tr>
      <w:tr w:rsidR="00AB618F" w:rsidRPr="00574872" w14:paraId="2AC62578" w14:textId="77777777" w:rsidTr="00F3234B">
        <w:tc>
          <w:tcPr>
            <w:tcW w:w="9378" w:type="dxa"/>
            <w:gridSpan w:val="4"/>
          </w:tcPr>
          <w:p w14:paraId="435EE6B9" w14:textId="77777777" w:rsidR="00AB618F" w:rsidRPr="00574872" w:rsidRDefault="00A63F55" w:rsidP="00AB618F">
            <w:pPr>
              <w:spacing w:before="120" w:line="360" w:lineRule="auto"/>
              <w:ind w:left="90" w:right="-92"/>
              <w:rPr>
                <w:rFonts w:ascii="Times New Roman" w:hAnsi="Times New Roman"/>
                <w:sz w:val="26"/>
                <w:szCs w:val="26"/>
              </w:rPr>
            </w:pPr>
            <w:r>
              <w:rPr>
                <w:rFonts w:ascii="Times New Roman" w:hAnsi="Times New Roman"/>
                <w:b/>
                <w:sz w:val="26"/>
                <w:szCs w:val="26"/>
              </w:rPr>
              <w:t>1. Nguyên liệu</w:t>
            </w:r>
          </w:p>
        </w:tc>
      </w:tr>
      <w:tr w:rsidR="00AB618F" w:rsidRPr="00574872" w14:paraId="28C9A877" w14:textId="77777777" w:rsidTr="00F3234B">
        <w:tc>
          <w:tcPr>
            <w:tcW w:w="558" w:type="dxa"/>
            <w:vAlign w:val="center"/>
          </w:tcPr>
          <w:p w14:paraId="0E983368" w14:textId="77777777" w:rsidR="00AB618F" w:rsidRPr="00574872" w:rsidRDefault="00A63F55" w:rsidP="00AB618F">
            <w:pPr>
              <w:spacing w:before="120" w:line="360" w:lineRule="auto"/>
              <w:ind w:left="-86" w:right="-115"/>
              <w:jc w:val="center"/>
              <w:rPr>
                <w:rFonts w:ascii="Times New Roman" w:hAnsi="Times New Roman"/>
                <w:sz w:val="26"/>
                <w:szCs w:val="26"/>
              </w:rPr>
            </w:pPr>
            <w:r>
              <w:rPr>
                <w:rFonts w:ascii="Times New Roman" w:hAnsi="Times New Roman"/>
                <w:sz w:val="26"/>
                <w:szCs w:val="26"/>
              </w:rPr>
              <w:t>1.1</w:t>
            </w:r>
          </w:p>
        </w:tc>
        <w:tc>
          <w:tcPr>
            <w:tcW w:w="3690" w:type="dxa"/>
            <w:vAlign w:val="center"/>
          </w:tcPr>
          <w:p w14:paraId="7FF8C2D7" w14:textId="77777777" w:rsidR="00AB618F" w:rsidRPr="00574872" w:rsidRDefault="00A63F55" w:rsidP="00AB618F">
            <w:pPr>
              <w:spacing w:before="120" w:line="360" w:lineRule="auto"/>
              <w:rPr>
                <w:rFonts w:ascii="Times New Roman" w:hAnsi="Times New Roman"/>
                <w:sz w:val="26"/>
                <w:szCs w:val="26"/>
              </w:rPr>
            </w:pPr>
            <w:r w:rsidRPr="001D4D60">
              <w:rPr>
                <w:rFonts w:ascii="Times New Roman" w:hAnsi="Times New Roman"/>
                <w:sz w:val="26"/>
                <w:szCs w:val="26"/>
              </w:rPr>
              <w:t>Cao su</w:t>
            </w:r>
          </w:p>
        </w:tc>
        <w:tc>
          <w:tcPr>
            <w:tcW w:w="2932" w:type="dxa"/>
            <w:vAlign w:val="center"/>
          </w:tcPr>
          <w:p w14:paraId="0557BCCD" w14:textId="77777777" w:rsidR="00AB618F" w:rsidRPr="00574872" w:rsidRDefault="00A63F55" w:rsidP="00AB618F">
            <w:pPr>
              <w:spacing w:before="120" w:line="360" w:lineRule="auto"/>
              <w:jc w:val="center"/>
              <w:rPr>
                <w:rFonts w:ascii="Times New Roman" w:hAnsi="Times New Roman"/>
                <w:sz w:val="26"/>
                <w:szCs w:val="26"/>
              </w:rPr>
            </w:pPr>
            <w:r w:rsidRPr="001D4D60">
              <w:rPr>
                <w:rFonts w:ascii="Times New Roman" w:hAnsi="Times New Roman"/>
                <w:sz w:val="26"/>
                <w:szCs w:val="26"/>
              </w:rPr>
              <w:t>2.331.397</w:t>
            </w:r>
          </w:p>
        </w:tc>
        <w:tc>
          <w:tcPr>
            <w:tcW w:w="2198" w:type="dxa"/>
          </w:tcPr>
          <w:p w14:paraId="11F2C058" w14:textId="77777777" w:rsidR="00AB618F" w:rsidRPr="00574872" w:rsidRDefault="009B7378" w:rsidP="00AB618F">
            <w:pPr>
              <w:spacing w:before="120" w:line="360" w:lineRule="auto"/>
              <w:jc w:val="center"/>
              <w:rPr>
                <w:rFonts w:ascii="Times New Roman" w:hAnsi="Times New Roman"/>
                <w:sz w:val="26"/>
                <w:szCs w:val="26"/>
              </w:rPr>
            </w:pPr>
            <w:r>
              <w:rPr>
                <w:rFonts w:ascii="Times New Roman" w:hAnsi="Times New Roman"/>
                <w:sz w:val="26"/>
                <w:szCs w:val="26"/>
              </w:rPr>
              <w:t>Việt Nam</w:t>
            </w:r>
          </w:p>
        </w:tc>
      </w:tr>
      <w:tr w:rsidR="00A63F55" w:rsidRPr="00574872" w14:paraId="424CC20E" w14:textId="77777777" w:rsidTr="005B3B4C">
        <w:tc>
          <w:tcPr>
            <w:tcW w:w="9378" w:type="dxa"/>
            <w:gridSpan w:val="4"/>
            <w:vAlign w:val="center"/>
          </w:tcPr>
          <w:p w14:paraId="5B50B56B" w14:textId="77777777" w:rsidR="00A63F55" w:rsidRPr="00574872" w:rsidRDefault="00A63F55" w:rsidP="00A63F55">
            <w:pPr>
              <w:spacing w:before="120" w:line="360" w:lineRule="auto"/>
              <w:rPr>
                <w:rFonts w:ascii="Times New Roman" w:hAnsi="Times New Roman"/>
                <w:sz w:val="26"/>
                <w:szCs w:val="26"/>
              </w:rPr>
            </w:pPr>
            <w:r>
              <w:rPr>
                <w:rFonts w:ascii="Times New Roman" w:hAnsi="Times New Roman"/>
                <w:b/>
                <w:sz w:val="26"/>
                <w:szCs w:val="26"/>
              </w:rPr>
              <w:t>2. Hóa chất</w:t>
            </w:r>
          </w:p>
        </w:tc>
      </w:tr>
      <w:tr w:rsidR="009B7378" w:rsidRPr="00574872" w14:paraId="0C05059C" w14:textId="77777777" w:rsidTr="009B7378">
        <w:tc>
          <w:tcPr>
            <w:tcW w:w="558" w:type="dxa"/>
            <w:vAlign w:val="center"/>
          </w:tcPr>
          <w:p w14:paraId="15BD7A6A" w14:textId="77777777" w:rsidR="009B7378" w:rsidRPr="00574872" w:rsidRDefault="009B7378" w:rsidP="009B7378">
            <w:pPr>
              <w:spacing w:before="120" w:line="360" w:lineRule="auto"/>
              <w:ind w:left="-86" w:right="-115"/>
              <w:jc w:val="center"/>
              <w:rPr>
                <w:rFonts w:ascii="Times New Roman" w:hAnsi="Times New Roman"/>
                <w:sz w:val="26"/>
                <w:szCs w:val="26"/>
              </w:rPr>
            </w:pPr>
            <w:r>
              <w:rPr>
                <w:rFonts w:ascii="Times New Roman" w:hAnsi="Times New Roman"/>
                <w:sz w:val="26"/>
                <w:szCs w:val="26"/>
              </w:rPr>
              <w:lastRenderedPageBreak/>
              <w:t>2.1</w:t>
            </w:r>
          </w:p>
        </w:tc>
        <w:tc>
          <w:tcPr>
            <w:tcW w:w="3690" w:type="dxa"/>
          </w:tcPr>
          <w:p w14:paraId="210DFA7E" w14:textId="77777777" w:rsidR="009B7378" w:rsidRPr="00574872" w:rsidRDefault="009B7378" w:rsidP="009B7378">
            <w:pPr>
              <w:spacing w:before="120" w:line="360" w:lineRule="auto"/>
              <w:rPr>
                <w:rFonts w:ascii="Times New Roman" w:hAnsi="Times New Roman"/>
                <w:sz w:val="26"/>
                <w:szCs w:val="26"/>
              </w:rPr>
            </w:pPr>
            <w:r w:rsidRPr="001D4D60">
              <w:rPr>
                <w:rFonts w:ascii="Times New Roman" w:hAnsi="Times New Roman"/>
                <w:sz w:val="26"/>
                <w:szCs w:val="26"/>
              </w:rPr>
              <w:t>Axit Steric SA -1860</w:t>
            </w:r>
          </w:p>
        </w:tc>
        <w:tc>
          <w:tcPr>
            <w:tcW w:w="2932" w:type="dxa"/>
          </w:tcPr>
          <w:p w14:paraId="304F8047" w14:textId="77777777" w:rsidR="009B7378" w:rsidRPr="00574872" w:rsidRDefault="009B7378" w:rsidP="009B7378">
            <w:pPr>
              <w:spacing w:before="120" w:line="360" w:lineRule="auto"/>
              <w:jc w:val="center"/>
              <w:rPr>
                <w:rFonts w:ascii="Times New Roman" w:hAnsi="Times New Roman"/>
                <w:sz w:val="26"/>
                <w:szCs w:val="26"/>
              </w:rPr>
            </w:pPr>
            <w:r w:rsidRPr="001D4D60">
              <w:rPr>
                <w:rFonts w:ascii="Times New Roman" w:hAnsi="Times New Roman"/>
                <w:sz w:val="26"/>
                <w:szCs w:val="26"/>
              </w:rPr>
              <w:t>26.998</w:t>
            </w:r>
          </w:p>
        </w:tc>
        <w:tc>
          <w:tcPr>
            <w:tcW w:w="2198" w:type="dxa"/>
            <w:vAlign w:val="center"/>
          </w:tcPr>
          <w:p w14:paraId="74F8E8B9" w14:textId="77777777" w:rsidR="009B7378" w:rsidRDefault="009B7378" w:rsidP="009B7378">
            <w:pPr>
              <w:jc w:val="center"/>
            </w:pPr>
            <w:r w:rsidRPr="00705DEB">
              <w:rPr>
                <w:rFonts w:ascii="Times New Roman" w:hAnsi="Times New Roman"/>
                <w:sz w:val="26"/>
                <w:szCs w:val="26"/>
              </w:rPr>
              <w:t>Việt Nam</w:t>
            </w:r>
          </w:p>
        </w:tc>
      </w:tr>
      <w:tr w:rsidR="009B7378" w:rsidRPr="00574872" w14:paraId="2664D958" w14:textId="77777777" w:rsidTr="009B7378">
        <w:tc>
          <w:tcPr>
            <w:tcW w:w="558" w:type="dxa"/>
            <w:vAlign w:val="center"/>
          </w:tcPr>
          <w:p w14:paraId="37B4E3A6" w14:textId="77777777" w:rsidR="009B7378" w:rsidRPr="00574872" w:rsidRDefault="009B7378" w:rsidP="009B7378">
            <w:pPr>
              <w:spacing w:before="120" w:line="360" w:lineRule="auto"/>
              <w:ind w:left="-86" w:right="-115"/>
              <w:jc w:val="center"/>
              <w:rPr>
                <w:rFonts w:ascii="Times New Roman" w:hAnsi="Times New Roman"/>
                <w:sz w:val="26"/>
                <w:szCs w:val="26"/>
              </w:rPr>
            </w:pPr>
            <w:r>
              <w:rPr>
                <w:rFonts w:ascii="Times New Roman" w:hAnsi="Times New Roman"/>
                <w:sz w:val="26"/>
                <w:szCs w:val="26"/>
              </w:rPr>
              <w:t>2.2</w:t>
            </w:r>
          </w:p>
        </w:tc>
        <w:tc>
          <w:tcPr>
            <w:tcW w:w="3690" w:type="dxa"/>
          </w:tcPr>
          <w:p w14:paraId="318E3710" w14:textId="77777777" w:rsidR="009B7378" w:rsidRPr="00574872" w:rsidRDefault="009B7378" w:rsidP="009B7378">
            <w:pPr>
              <w:spacing w:before="120" w:line="360" w:lineRule="auto"/>
              <w:rPr>
                <w:rFonts w:ascii="Times New Roman" w:hAnsi="Times New Roman"/>
                <w:sz w:val="26"/>
                <w:szCs w:val="26"/>
              </w:rPr>
            </w:pPr>
            <w:r w:rsidRPr="001D4D60">
              <w:rPr>
                <w:rFonts w:ascii="Times New Roman" w:hAnsi="Times New Roman"/>
                <w:sz w:val="26"/>
                <w:szCs w:val="26"/>
              </w:rPr>
              <w:t>Chất chống nứt RW-159</w:t>
            </w:r>
          </w:p>
        </w:tc>
        <w:tc>
          <w:tcPr>
            <w:tcW w:w="2932" w:type="dxa"/>
          </w:tcPr>
          <w:p w14:paraId="37E33FE6" w14:textId="77777777" w:rsidR="009B7378" w:rsidRPr="00574872" w:rsidRDefault="009B7378" w:rsidP="009B7378">
            <w:pPr>
              <w:spacing w:before="120" w:line="360" w:lineRule="auto"/>
              <w:jc w:val="center"/>
              <w:rPr>
                <w:rFonts w:ascii="Times New Roman" w:hAnsi="Times New Roman"/>
                <w:sz w:val="26"/>
                <w:szCs w:val="26"/>
              </w:rPr>
            </w:pPr>
            <w:r w:rsidRPr="001D4D60">
              <w:rPr>
                <w:rFonts w:ascii="Times New Roman" w:hAnsi="Times New Roman"/>
                <w:sz w:val="26"/>
                <w:szCs w:val="26"/>
              </w:rPr>
              <w:t>13.675</w:t>
            </w:r>
          </w:p>
        </w:tc>
        <w:tc>
          <w:tcPr>
            <w:tcW w:w="2198" w:type="dxa"/>
            <w:vAlign w:val="center"/>
          </w:tcPr>
          <w:p w14:paraId="2417214A" w14:textId="77777777" w:rsidR="009B7378" w:rsidRDefault="009B7378" w:rsidP="009B7378">
            <w:pPr>
              <w:jc w:val="center"/>
            </w:pPr>
            <w:r w:rsidRPr="00705DEB">
              <w:rPr>
                <w:rFonts w:ascii="Times New Roman" w:hAnsi="Times New Roman"/>
                <w:sz w:val="26"/>
                <w:szCs w:val="26"/>
              </w:rPr>
              <w:t>Việt Nam</w:t>
            </w:r>
          </w:p>
        </w:tc>
      </w:tr>
      <w:tr w:rsidR="009B7378" w:rsidRPr="00574872" w14:paraId="2776CEB9" w14:textId="77777777" w:rsidTr="009B7378">
        <w:tc>
          <w:tcPr>
            <w:tcW w:w="558" w:type="dxa"/>
            <w:vAlign w:val="center"/>
          </w:tcPr>
          <w:p w14:paraId="05F2C70F" w14:textId="77777777" w:rsidR="009B7378" w:rsidRPr="00574872" w:rsidRDefault="009B7378" w:rsidP="009B7378">
            <w:pPr>
              <w:spacing w:before="120" w:line="360" w:lineRule="auto"/>
              <w:ind w:left="-86" w:right="-115"/>
              <w:jc w:val="center"/>
              <w:rPr>
                <w:rFonts w:ascii="Times New Roman" w:hAnsi="Times New Roman"/>
                <w:sz w:val="26"/>
                <w:szCs w:val="26"/>
              </w:rPr>
            </w:pPr>
            <w:r>
              <w:rPr>
                <w:rFonts w:ascii="Times New Roman" w:hAnsi="Times New Roman"/>
                <w:sz w:val="26"/>
                <w:szCs w:val="26"/>
              </w:rPr>
              <w:t>2.3</w:t>
            </w:r>
          </w:p>
        </w:tc>
        <w:tc>
          <w:tcPr>
            <w:tcW w:w="3690" w:type="dxa"/>
          </w:tcPr>
          <w:p w14:paraId="4DCB45DE" w14:textId="77777777" w:rsidR="009B7378" w:rsidRPr="00574872" w:rsidRDefault="009B7378" w:rsidP="009B7378">
            <w:pPr>
              <w:spacing w:before="120" w:line="360" w:lineRule="auto"/>
              <w:rPr>
                <w:rFonts w:ascii="Times New Roman" w:hAnsi="Times New Roman"/>
                <w:sz w:val="26"/>
                <w:szCs w:val="26"/>
              </w:rPr>
            </w:pPr>
            <w:r w:rsidRPr="001D4D60">
              <w:rPr>
                <w:rFonts w:ascii="Times New Roman" w:hAnsi="Times New Roman"/>
                <w:sz w:val="26"/>
                <w:szCs w:val="26"/>
              </w:rPr>
              <w:t>Chất chống dính CS 101</w:t>
            </w:r>
          </w:p>
        </w:tc>
        <w:tc>
          <w:tcPr>
            <w:tcW w:w="2932" w:type="dxa"/>
          </w:tcPr>
          <w:p w14:paraId="0A443111" w14:textId="77777777" w:rsidR="009B7378" w:rsidRPr="00574872" w:rsidRDefault="009B7378" w:rsidP="009B7378">
            <w:pPr>
              <w:spacing w:before="120" w:line="360" w:lineRule="auto"/>
              <w:jc w:val="center"/>
              <w:rPr>
                <w:rFonts w:ascii="Times New Roman" w:hAnsi="Times New Roman"/>
                <w:sz w:val="26"/>
                <w:szCs w:val="26"/>
              </w:rPr>
            </w:pPr>
            <w:r w:rsidRPr="001D4D60">
              <w:rPr>
                <w:rFonts w:ascii="Times New Roman" w:hAnsi="Times New Roman"/>
                <w:sz w:val="26"/>
                <w:szCs w:val="26"/>
              </w:rPr>
              <w:t>45.850</w:t>
            </w:r>
          </w:p>
        </w:tc>
        <w:tc>
          <w:tcPr>
            <w:tcW w:w="2198" w:type="dxa"/>
            <w:vAlign w:val="center"/>
          </w:tcPr>
          <w:p w14:paraId="751AFD5D" w14:textId="77777777" w:rsidR="009B7378" w:rsidRDefault="009B7378" w:rsidP="009B7378">
            <w:pPr>
              <w:jc w:val="center"/>
            </w:pPr>
            <w:r w:rsidRPr="00705DEB">
              <w:rPr>
                <w:rFonts w:ascii="Times New Roman" w:hAnsi="Times New Roman"/>
                <w:sz w:val="26"/>
                <w:szCs w:val="26"/>
              </w:rPr>
              <w:t>Việt Nam</w:t>
            </w:r>
          </w:p>
        </w:tc>
      </w:tr>
      <w:tr w:rsidR="009B7378" w:rsidRPr="00574872" w14:paraId="353A83C9" w14:textId="77777777" w:rsidTr="009B7378">
        <w:tc>
          <w:tcPr>
            <w:tcW w:w="558" w:type="dxa"/>
            <w:vAlign w:val="center"/>
          </w:tcPr>
          <w:p w14:paraId="13E56574" w14:textId="77777777" w:rsidR="009B7378" w:rsidRPr="00574872" w:rsidRDefault="009B7378" w:rsidP="009B7378">
            <w:pPr>
              <w:spacing w:before="120" w:line="360" w:lineRule="auto"/>
              <w:ind w:left="-86" w:right="-115"/>
              <w:jc w:val="center"/>
              <w:rPr>
                <w:rFonts w:ascii="Times New Roman" w:hAnsi="Times New Roman"/>
                <w:sz w:val="26"/>
                <w:szCs w:val="26"/>
              </w:rPr>
            </w:pPr>
            <w:r>
              <w:rPr>
                <w:rFonts w:ascii="Times New Roman" w:hAnsi="Times New Roman"/>
                <w:sz w:val="26"/>
                <w:szCs w:val="26"/>
              </w:rPr>
              <w:t>2.4</w:t>
            </w:r>
          </w:p>
        </w:tc>
        <w:tc>
          <w:tcPr>
            <w:tcW w:w="3690" w:type="dxa"/>
          </w:tcPr>
          <w:p w14:paraId="6271C93D" w14:textId="77777777" w:rsidR="009B7378" w:rsidRPr="00574872" w:rsidRDefault="009B7378" w:rsidP="009B7378">
            <w:pPr>
              <w:spacing w:before="120" w:line="360" w:lineRule="auto"/>
              <w:rPr>
                <w:rFonts w:ascii="Times New Roman" w:hAnsi="Times New Roman"/>
                <w:sz w:val="26"/>
                <w:szCs w:val="26"/>
              </w:rPr>
            </w:pPr>
            <w:r w:rsidRPr="001D4D60">
              <w:rPr>
                <w:rFonts w:ascii="Times New Roman" w:hAnsi="Times New Roman"/>
                <w:sz w:val="26"/>
                <w:szCs w:val="26"/>
              </w:rPr>
              <w:t>Chất chụi mài mòn SI-50</w:t>
            </w:r>
          </w:p>
        </w:tc>
        <w:tc>
          <w:tcPr>
            <w:tcW w:w="2932" w:type="dxa"/>
          </w:tcPr>
          <w:p w14:paraId="4242088B" w14:textId="77777777" w:rsidR="009B7378" w:rsidRPr="00574872" w:rsidRDefault="009B7378" w:rsidP="009B7378">
            <w:pPr>
              <w:spacing w:before="120" w:line="360" w:lineRule="auto"/>
              <w:jc w:val="center"/>
              <w:rPr>
                <w:rFonts w:ascii="Times New Roman" w:hAnsi="Times New Roman"/>
                <w:sz w:val="26"/>
                <w:szCs w:val="26"/>
              </w:rPr>
            </w:pPr>
            <w:r w:rsidRPr="001D4D60">
              <w:rPr>
                <w:rFonts w:ascii="Times New Roman" w:hAnsi="Times New Roman"/>
                <w:sz w:val="26"/>
                <w:szCs w:val="26"/>
              </w:rPr>
              <w:t>50.000</w:t>
            </w:r>
          </w:p>
        </w:tc>
        <w:tc>
          <w:tcPr>
            <w:tcW w:w="2198" w:type="dxa"/>
            <w:vAlign w:val="center"/>
          </w:tcPr>
          <w:p w14:paraId="7A4E9F19" w14:textId="77777777" w:rsidR="009B7378" w:rsidRDefault="009B7378" w:rsidP="009B7378">
            <w:pPr>
              <w:jc w:val="center"/>
            </w:pPr>
            <w:r w:rsidRPr="00705DEB">
              <w:rPr>
                <w:rFonts w:ascii="Times New Roman" w:hAnsi="Times New Roman"/>
                <w:sz w:val="26"/>
                <w:szCs w:val="26"/>
              </w:rPr>
              <w:t>Việt Nam</w:t>
            </w:r>
          </w:p>
        </w:tc>
      </w:tr>
      <w:tr w:rsidR="009B7378" w:rsidRPr="00574872" w14:paraId="61704015" w14:textId="77777777" w:rsidTr="009B7378">
        <w:tc>
          <w:tcPr>
            <w:tcW w:w="558" w:type="dxa"/>
            <w:vAlign w:val="center"/>
          </w:tcPr>
          <w:p w14:paraId="20DE79AF" w14:textId="77777777" w:rsidR="009B7378" w:rsidRPr="00574872" w:rsidRDefault="009B7378" w:rsidP="009B7378">
            <w:pPr>
              <w:spacing w:before="120" w:line="360" w:lineRule="auto"/>
              <w:ind w:left="-86" w:right="-115"/>
              <w:jc w:val="center"/>
              <w:rPr>
                <w:rFonts w:ascii="Times New Roman" w:hAnsi="Times New Roman"/>
                <w:sz w:val="26"/>
                <w:szCs w:val="26"/>
              </w:rPr>
            </w:pPr>
            <w:r>
              <w:rPr>
                <w:rFonts w:ascii="Times New Roman" w:hAnsi="Times New Roman"/>
                <w:sz w:val="26"/>
                <w:szCs w:val="26"/>
              </w:rPr>
              <w:t>2.5</w:t>
            </w:r>
          </w:p>
        </w:tc>
        <w:tc>
          <w:tcPr>
            <w:tcW w:w="3690" w:type="dxa"/>
          </w:tcPr>
          <w:p w14:paraId="11EEE2E1" w14:textId="77777777" w:rsidR="009B7378" w:rsidRPr="00574872" w:rsidRDefault="009B7378" w:rsidP="009B7378">
            <w:pPr>
              <w:spacing w:before="120" w:line="360" w:lineRule="auto"/>
              <w:rPr>
                <w:rFonts w:ascii="Times New Roman" w:hAnsi="Times New Roman"/>
                <w:sz w:val="26"/>
                <w:szCs w:val="26"/>
              </w:rPr>
            </w:pPr>
            <w:r w:rsidRPr="001D4D60">
              <w:rPr>
                <w:rFonts w:ascii="Times New Roman" w:hAnsi="Times New Roman"/>
                <w:sz w:val="26"/>
                <w:szCs w:val="26"/>
              </w:rPr>
              <w:t>Chất hoạt tính PEG-4000</w:t>
            </w:r>
          </w:p>
        </w:tc>
        <w:tc>
          <w:tcPr>
            <w:tcW w:w="2932" w:type="dxa"/>
          </w:tcPr>
          <w:p w14:paraId="14827CFA" w14:textId="77777777" w:rsidR="009B7378" w:rsidRPr="00574872" w:rsidRDefault="009B7378" w:rsidP="009B7378">
            <w:pPr>
              <w:spacing w:before="120" w:line="360" w:lineRule="auto"/>
              <w:jc w:val="center"/>
              <w:rPr>
                <w:rFonts w:ascii="Times New Roman" w:hAnsi="Times New Roman"/>
                <w:sz w:val="26"/>
                <w:szCs w:val="26"/>
              </w:rPr>
            </w:pPr>
            <w:r w:rsidRPr="001D4D60">
              <w:rPr>
                <w:rFonts w:ascii="Times New Roman" w:hAnsi="Times New Roman"/>
                <w:sz w:val="26"/>
                <w:szCs w:val="26"/>
              </w:rPr>
              <w:t>67.700</w:t>
            </w:r>
          </w:p>
        </w:tc>
        <w:tc>
          <w:tcPr>
            <w:tcW w:w="2198" w:type="dxa"/>
            <w:vAlign w:val="center"/>
          </w:tcPr>
          <w:p w14:paraId="6D012EE0" w14:textId="77777777" w:rsidR="009B7378" w:rsidRDefault="009B7378" w:rsidP="009B7378">
            <w:pPr>
              <w:jc w:val="center"/>
            </w:pPr>
            <w:r w:rsidRPr="00705DEB">
              <w:rPr>
                <w:rFonts w:ascii="Times New Roman" w:hAnsi="Times New Roman"/>
                <w:sz w:val="26"/>
                <w:szCs w:val="26"/>
              </w:rPr>
              <w:t>Việt Nam</w:t>
            </w:r>
          </w:p>
        </w:tc>
      </w:tr>
      <w:tr w:rsidR="009B7378" w:rsidRPr="00574872" w14:paraId="00287D9F" w14:textId="77777777" w:rsidTr="009B7378">
        <w:tc>
          <w:tcPr>
            <w:tcW w:w="558" w:type="dxa"/>
            <w:vAlign w:val="center"/>
          </w:tcPr>
          <w:p w14:paraId="2A575772" w14:textId="77777777" w:rsidR="009B7378" w:rsidRPr="00574872" w:rsidRDefault="009B7378" w:rsidP="009B7378">
            <w:pPr>
              <w:spacing w:before="120" w:line="360" w:lineRule="auto"/>
              <w:ind w:left="-86" w:right="-115"/>
              <w:jc w:val="center"/>
              <w:rPr>
                <w:rFonts w:ascii="Times New Roman" w:hAnsi="Times New Roman"/>
                <w:sz w:val="26"/>
                <w:szCs w:val="26"/>
              </w:rPr>
            </w:pPr>
            <w:r>
              <w:rPr>
                <w:rFonts w:ascii="Times New Roman" w:hAnsi="Times New Roman"/>
                <w:sz w:val="26"/>
                <w:szCs w:val="26"/>
              </w:rPr>
              <w:t>2.6</w:t>
            </w:r>
          </w:p>
        </w:tc>
        <w:tc>
          <w:tcPr>
            <w:tcW w:w="3690" w:type="dxa"/>
          </w:tcPr>
          <w:p w14:paraId="73C286E1" w14:textId="77777777" w:rsidR="009B7378" w:rsidRPr="00574872" w:rsidRDefault="009B7378" w:rsidP="009B7378">
            <w:pPr>
              <w:spacing w:before="120" w:line="360" w:lineRule="auto"/>
              <w:rPr>
                <w:rFonts w:ascii="Times New Roman" w:hAnsi="Times New Roman"/>
                <w:sz w:val="26"/>
                <w:szCs w:val="26"/>
              </w:rPr>
            </w:pPr>
            <w:r w:rsidRPr="001D4D60">
              <w:rPr>
                <w:rFonts w:ascii="Times New Roman" w:hAnsi="Times New Roman"/>
                <w:sz w:val="26"/>
                <w:szCs w:val="26"/>
              </w:rPr>
              <w:t>Chất phòng lão hóa SP-P</w:t>
            </w:r>
          </w:p>
        </w:tc>
        <w:tc>
          <w:tcPr>
            <w:tcW w:w="2932" w:type="dxa"/>
          </w:tcPr>
          <w:p w14:paraId="08BD571C" w14:textId="77777777" w:rsidR="009B7378" w:rsidRPr="00574872" w:rsidRDefault="009B7378" w:rsidP="009B7378">
            <w:pPr>
              <w:spacing w:before="120" w:line="360" w:lineRule="auto"/>
              <w:jc w:val="center"/>
              <w:rPr>
                <w:rFonts w:ascii="Times New Roman" w:hAnsi="Times New Roman"/>
                <w:sz w:val="26"/>
                <w:szCs w:val="26"/>
              </w:rPr>
            </w:pPr>
            <w:r w:rsidRPr="001D4D60">
              <w:rPr>
                <w:rFonts w:ascii="Times New Roman" w:hAnsi="Times New Roman"/>
                <w:sz w:val="26"/>
                <w:szCs w:val="26"/>
              </w:rPr>
              <w:t>15.875</w:t>
            </w:r>
          </w:p>
        </w:tc>
        <w:tc>
          <w:tcPr>
            <w:tcW w:w="2198" w:type="dxa"/>
            <w:vAlign w:val="center"/>
          </w:tcPr>
          <w:p w14:paraId="62C379E7" w14:textId="77777777" w:rsidR="009B7378" w:rsidRDefault="009B7378" w:rsidP="009B7378">
            <w:pPr>
              <w:jc w:val="center"/>
            </w:pPr>
            <w:r w:rsidRPr="00705DEB">
              <w:rPr>
                <w:rFonts w:ascii="Times New Roman" w:hAnsi="Times New Roman"/>
                <w:sz w:val="26"/>
                <w:szCs w:val="26"/>
              </w:rPr>
              <w:t>Việt Nam</w:t>
            </w:r>
          </w:p>
        </w:tc>
      </w:tr>
      <w:tr w:rsidR="009B7378" w:rsidRPr="00574872" w14:paraId="37335590" w14:textId="77777777" w:rsidTr="009B7378">
        <w:tc>
          <w:tcPr>
            <w:tcW w:w="558" w:type="dxa"/>
            <w:vAlign w:val="center"/>
          </w:tcPr>
          <w:p w14:paraId="2C67E30D" w14:textId="77777777" w:rsidR="009B7378" w:rsidRPr="00574872" w:rsidRDefault="009B7378" w:rsidP="009B7378">
            <w:pPr>
              <w:spacing w:before="120" w:line="360" w:lineRule="auto"/>
              <w:ind w:left="-86" w:right="-115"/>
              <w:jc w:val="center"/>
              <w:rPr>
                <w:rFonts w:ascii="Times New Roman" w:hAnsi="Times New Roman"/>
                <w:sz w:val="26"/>
                <w:szCs w:val="26"/>
              </w:rPr>
            </w:pPr>
            <w:r>
              <w:rPr>
                <w:rFonts w:ascii="Times New Roman" w:hAnsi="Times New Roman"/>
                <w:sz w:val="26"/>
                <w:szCs w:val="26"/>
              </w:rPr>
              <w:t>2.7</w:t>
            </w:r>
          </w:p>
        </w:tc>
        <w:tc>
          <w:tcPr>
            <w:tcW w:w="3690" w:type="dxa"/>
          </w:tcPr>
          <w:p w14:paraId="287E3C99" w14:textId="77777777" w:rsidR="009B7378" w:rsidRPr="00574872" w:rsidRDefault="009B7378" w:rsidP="009B7378">
            <w:pPr>
              <w:spacing w:before="120" w:line="360" w:lineRule="auto"/>
              <w:rPr>
                <w:rFonts w:ascii="Times New Roman" w:hAnsi="Times New Roman"/>
                <w:sz w:val="26"/>
                <w:szCs w:val="26"/>
              </w:rPr>
            </w:pPr>
            <w:r w:rsidRPr="001D4D60">
              <w:rPr>
                <w:rFonts w:ascii="Times New Roman" w:hAnsi="Times New Roman"/>
                <w:sz w:val="26"/>
                <w:szCs w:val="26"/>
              </w:rPr>
              <w:t>Chất tạo độ dính RH-100AN</w:t>
            </w:r>
          </w:p>
        </w:tc>
        <w:tc>
          <w:tcPr>
            <w:tcW w:w="2932" w:type="dxa"/>
          </w:tcPr>
          <w:p w14:paraId="0DE77767" w14:textId="77777777" w:rsidR="009B7378" w:rsidRPr="00574872" w:rsidRDefault="009B7378" w:rsidP="009B7378">
            <w:pPr>
              <w:spacing w:before="120" w:line="360" w:lineRule="auto"/>
              <w:jc w:val="center"/>
              <w:rPr>
                <w:rFonts w:ascii="Times New Roman" w:hAnsi="Times New Roman"/>
                <w:sz w:val="26"/>
                <w:szCs w:val="26"/>
              </w:rPr>
            </w:pPr>
            <w:r w:rsidRPr="001D4D60">
              <w:rPr>
                <w:rFonts w:ascii="Times New Roman" w:hAnsi="Times New Roman"/>
                <w:sz w:val="26"/>
                <w:szCs w:val="26"/>
              </w:rPr>
              <w:t>27.800</w:t>
            </w:r>
          </w:p>
        </w:tc>
        <w:tc>
          <w:tcPr>
            <w:tcW w:w="2198" w:type="dxa"/>
            <w:vAlign w:val="center"/>
          </w:tcPr>
          <w:p w14:paraId="03DC5847" w14:textId="77777777" w:rsidR="009B7378" w:rsidRDefault="009B7378" w:rsidP="009B7378">
            <w:pPr>
              <w:jc w:val="center"/>
            </w:pPr>
            <w:r w:rsidRPr="00705DEB">
              <w:rPr>
                <w:rFonts w:ascii="Times New Roman" w:hAnsi="Times New Roman"/>
                <w:sz w:val="26"/>
                <w:szCs w:val="26"/>
              </w:rPr>
              <w:t>Việt Nam</w:t>
            </w:r>
          </w:p>
        </w:tc>
      </w:tr>
      <w:tr w:rsidR="009B7378" w:rsidRPr="00574872" w14:paraId="4D86F806" w14:textId="77777777" w:rsidTr="009B7378">
        <w:tc>
          <w:tcPr>
            <w:tcW w:w="558" w:type="dxa"/>
            <w:vAlign w:val="center"/>
          </w:tcPr>
          <w:p w14:paraId="476650E0" w14:textId="77777777" w:rsidR="009B7378" w:rsidRPr="00574872" w:rsidRDefault="009B7378" w:rsidP="009B7378">
            <w:pPr>
              <w:spacing w:before="120" w:line="360" w:lineRule="auto"/>
              <w:ind w:left="-86" w:right="-115"/>
              <w:jc w:val="center"/>
              <w:rPr>
                <w:rFonts w:ascii="Times New Roman" w:hAnsi="Times New Roman"/>
                <w:sz w:val="26"/>
                <w:szCs w:val="26"/>
              </w:rPr>
            </w:pPr>
            <w:r>
              <w:rPr>
                <w:rFonts w:ascii="Times New Roman" w:hAnsi="Times New Roman"/>
                <w:sz w:val="26"/>
                <w:szCs w:val="26"/>
              </w:rPr>
              <w:t>2.8</w:t>
            </w:r>
          </w:p>
        </w:tc>
        <w:tc>
          <w:tcPr>
            <w:tcW w:w="3690" w:type="dxa"/>
          </w:tcPr>
          <w:p w14:paraId="3B3979DE" w14:textId="77777777" w:rsidR="009B7378" w:rsidRPr="00574872" w:rsidRDefault="009B7378" w:rsidP="009B7378">
            <w:pPr>
              <w:spacing w:before="120" w:line="360" w:lineRule="auto"/>
              <w:rPr>
                <w:rFonts w:ascii="Times New Roman" w:hAnsi="Times New Roman"/>
                <w:sz w:val="26"/>
                <w:szCs w:val="26"/>
              </w:rPr>
            </w:pPr>
            <w:r w:rsidRPr="001D4D60">
              <w:rPr>
                <w:rFonts w:ascii="Times New Roman" w:hAnsi="Times New Roman"/>
                <w:sz w:val="26"/>
                <w:szCs w:val="26"/>
              </w:rPr>
              <w:t>Chất xúc tác MIX OH-GR</w:t>
            </w:r>
          </w:p>
        </w:tc>
        <w:tc>
          <w:tcPr>
            <w:tcW w:w="2932" w:type="dxa"/>
          </w:tcPr>
          <w:p w14:paraId="270500FB" w14:textId="77777777" w:rsidR="009B7378" w:rsidRPr="00574872" w:rsidRDefault="009B7378" w:rsidP="009B7378">
            <w:pPr>
              <w:spacing w:before="120" w:line="360" w:lineRule="auto"/>
              <w:jc w:val="center"/>
              <w:rPr>
                <w:rFonts w:ascii="Times New Roman" w:hAnsi="Times New Roman"/>
                <w:sz w:val="26"/>
                <w:szCs w:val="26"/>
              </w:rPr>
            </w:pPr>
            <w:r w:rsidRPr="001D4D60">
              <w:rPr>
                <w:rFonts w:ascii="Times New Roman" w:hAnsi="Times New Roman"/>
                <w:sz w:val="26"/>
                <w:szCs w:val="26"/>
              </w:rPr>
              <w:t>22.325</w:t>
            </w:r>
          </w:p>
        </w:tc>
        <w:tc>
          <w:tcPr>
            <w:tcW w:w="2198" w:type="dxa"/>
            <w:vAlign w:val="center"/>
          </w:tcPr>
          <w:p w14:paraId="06037408" w14:textId="77777777" w:rsidR="009B7378" w:rsidRDefault="009B7378" w:rsidP="009B7378">
            <w:pPr>
              <w:jc w:val="center"/>
            </w:pPr>
            <w:r w:rsidRPr="00705DEB">
              <w:rPr>
                <w:rFonts w:ascii="Times New Roman" w:hAnsi="Times New Roman"/>
                <w:sz w:val="26"/>
                <w:szCs w:val="26"/>
              </w:rPr>
              <w:t>Việt Nam</w:t>
            </w:r>
          </w:p>
        </w:tc>
      </w:tr>
      <w:tr w:rsidR="009B7378" w:rsidRPr="00574872" w14:paraId="75BE81A6" w14:textId="77777777" w:rsidTr="009B7378">
        <w:tc>
          <w:tcPr>
            <w:tcW w:w="558" w:type="dxa"/>
            <w:vAlign w:val="center"/>
          </w:tcPr>
          <w:p w14:paraId="4DE5E2F5" w14:textId="77777777" w:rsidR="009B7378" w:rsidRPr="00574872" w:rsidRDefault="009B7378" w:rsidP="009B7378">
            <w:pPr>
              <w:spacing w:before="120" w:line="360" w:lineRule="auto"/>
              <w:ind w:left="-86" w:right="-115"/>
              <w:jc w:val="center"/>
              <w:rPr>
                <w:rFonts w:ascii="Times New Roman" w:hAnsi="Times New Roman"/>
                <w:sz w:val="26"/>
                <w:szCs w:val="26"/>
              </w:rPr>
            </w:pPr>
            <w:r>
              <w:rPr>
                <w:rFonts w:ascii="Times New Roman" w:hAnsi="Times New Roman"/>
                <w:sz w:val="26"/>
                <w:szCs w:val="26"/>
              </w:rPr>
              <w:t>2.9</w:t>
            </w:r>
          </w:p>
        </w:tc>
        <w:tc>
          <w:tcPr>
            <w:tcW w:w="3690" w:type="dxa"/>
          </w:tcPr>
          <w:p w14:paraId="0740B69C" w14:textId="77777777" w:rsidR="009B7378" w:rsidRPr="00574872" w:rsidRDefault="009B7378" w:rsidP="009B7378">
            <w:pPr>
              <w:spacing w:before="120" w:line="360" w:lineRule="auto"/>
              <w:rPr>
                <w:rFonts w:ascii="Times New Roman" w:hAnsi="Times New Roman"/>
                <w:sz w:val="26"/>
                <w:szCs w:val="26"/>
              </w:rPr>
            </w:pPr>
            <w:r w:rsidRPr="001D4D60">
              <w:rPr>
                <w:rFonts w:ascii="Times New Roman" w:hAnsi="Times New Roman"/>
                <w:sz w:val="26"/>
                <w:szCs w:val="26"/>
              </w:rPr>
              <w:t>Chất xúc tác AktivatorXO-MG</w:t>
            </w:r>
          </w:p>
        </w:tc>
        <w:tc>
          <w:tcPr>
            <w:tcW w:w="2932" w:type="dxa"/>
          </w:tcPr>
          <w:p w14:paraId="58AA3DD6" w14:textId="77777777" w:rsidR="009B7378" w:rsidRPr="00574872" w:rsidRDefault="009B7378" w:rsidP="009B7378">
            <w:pPr>
              <w:spacing w:before="120" w:line="360" w:lineRule="auto"/>
              <w:jc w:val="center"/>
              <w:rPr>
                <w:rFonts w:ascii="Times New Roman" w:hAnsi="Times New Roman"/>
                <w:sz w:val="26"/>
                <w:szCs w:val="26"/>
              </w:rPr>
            </w:pPr>
            <w:r w:rsidRPr="001D4D60">
              <w:rPr>
                <w:rFonts w:ascii="Times New Roman" w:hAnsi="Times New Roman"/>
                <w:sz w:val="26"/>
                <w:szCs w:val="26"/>
              </w:rPr>
              <w:t>21.325</w:t>
            </w:r>
          </w:p>
        </w:tc>
        <w:tc>
          <w:tcPr>
            <w:tcW w:w="2198" w:type="dxa"/>
            <w:vAlign w:val="center"/>
          </w:tcPr>
          <w:p w14:paraId="1613194E" w14:textId="77777777" w:rsidR="009B7378" w:rsidRDefault="009B7378" w:rsidP="009B7378">
            <w:pPr>
              <w:jc w:val="center"/>
            </w:pPr>
            <w:r w:rsidRPr="00705DEB">
              <w:rPr>
                <w:rFonts w:ascii="Times New Roman" w:hAnsi="Times New Roman"/>
                <w:sz w:val="26"/>
                <w:szCs w:val="26"/>
              </w:rPr>
              <w:t>Việt Nam</w:t>
            </w:r>
          </w:p>
        </w:tc>
      </w:tr>
      <w:tr w:rsidR="009B7378" w:rsidRPr="00574872" w14:paraId="09C33AB8" w14:textId="77777777" w:rsidTr="009B7378">
        <w:tc>
          <w:tcPr>
            <w:tcW w:w="558" w:type="dxa"/>
            <w:vAlign w:val="center"/>
          </w:tcPr>
          <w:p w14:paraId="2880C5FA" w14:textId="77777777" w:rsidR="009B7378" w:rsidRPr="00574872" w:rsidRDefault="009B7378" w:rsidP="009B7378">
            <w:pPr>
              <w:spacing w:before="120" w:line="360" w:lineRule="auto"/>
              <w:ind w:left="-86" w:right="-115"/>
              <w:jc w:val="center"/>
              <w:rPr>
                <w:rFonts w:ascii="Times New Roman" w:hAnsi="Times New Roman"/>
                <w:sz w:val="26"/>
                <w:szCs w:val="26"/>
              </w:rPr>
            </w:pPr>
            <w:r>
              <w:rPr>
                <w:rFonts w:ascii="Times New Roman" w:hAnsi="Times New Roman"/>
                <w:sz w:val="26"/>
                <w:szCs w:val="26"/>
              </w:rPr>
              <w:t>2.10</w:t>
            </w:r>
          </w:p>
        </w:tc>
        <w:tc>
          <w:tcPr>
            <w:tcW w:w="3690" w:type="dxa"/>
          </w:tcPr>
          <w:p w14:paraId="6F37C748" w14:textId="77777777" w:rsidR="009B7378" w:rsidRPr="001D4D60" w:rsidRDefault="009B7378" w:rsidP="009B7378">
            <w:pPr>
              <w:jc w:val="both"/>
              <w:rPr>
                <w:rFonts w:ascii="Times New Roman" w:hAnsi="Times New Roman"/>
                <w:sz w:val="26"/>
                <w:szCs w:val="26"/>
              </w:rPr>
            </w:pPr>
            <w:r w:rsidRPr="001D4D60">
              <w:rPr>
                <w:rFonts w:ascii="Times New Roman" w:hAnsi="Times New Roman"/>
                <w:sz w:val="26"/>
                <w:szCs w:val="26"/>
              </w:rPr>
              <w:t xml:space="preserve">Chất xúc tiến </w:t>
            </w:r>
          </w:p>
          <w:p w14:paraId="49E50F97" w14:textId="77777777" w:rsidR="009B7378" w:rsidRPr="00574872" w:rsidRDefault="009B7378" w:rsidP="009B7378">
            <w:pPr>
              <w:spacing w:before="120" w:line="360" w:lineRule="auto"/>
              <w:rPr>
                <w:rFonts w:ascii="Times New Roman" w:hAnsi="Times New Roman"/>
                <w:sz w:val="26"/>
                <w:szCs w:val="26"/>
              </w:rPr>
            </w:pPr>
            <w:r w:rsidRPr="001D4D60">
              <w:rPr>
                <w:rFonts w:ascii="Times New Roman" w:hAnsi="Times New Roman"/>
                <w:sz w:val="26"/>
                <w:szCs w:val="26"/>
              </w:rPr>
              <w:t>TBBS 80GE/F120A</w:t>
            </w:r>
          </w:p>
        </w:tc>
        <w:tc>
          <w:tcPr>
            <w:tcW w:w="2932" w:type="dxa"/>
          </w:tcPr>
          <w:p w14:paraId="7393E633" w14:textId="77777777" w:rsidR="009B7378" w:rsidRPr="00574872" w:rsidRDefault="009B7378" w:rsidP="009B7378">
            <w:pPr>
              <w:spacing w:before="120" w:line="360" w:lineRule="auto"/>
              <w:jc w:val="center"/>
              <w:rPr>
                <w:rFonts w:ascii="Times New Roman" w:hAnsi="Times New Roman"/>
                <w:sz w:val="26"/>
                <w:szCs w:val="26"/>
              </w:rPr>
            </w:pPr>
            <w:r w:rsidRPr="001D4D60">
              <w:rPr>
                <w:rFonts w:ascii="Times New Roman" w:hAnsi="Times New Roman"/>
                <w:sz w:val="26"/>
                <w:szCs w:val="26"/>
              </w:rPr>
              <w:t>15.585</w:t>
            </w:r>
          </w:p>
        </w:tc>
        <w:tc>
          <w:tcPr>
            <w:tcW w:w="2198" w:type="dxa"/>
            <w:vAlign w:val="center"/>
          </w:tcPr>
          <w:p w14:paraId="0BF32446" w14:textId="77777777" w:rsidR="009B7378" w:rsidRDefault="009B7378" w:rsidP="009B7378">
            <w:pPr>
              <w:jc w:val="center"/>
            </w:pPr>
            <w:r w:rsidRPr="00705DEB">
              <w:rPr>
                <w:rFonts w:ascii="Times New Roman" w:hAnsi="Times New Roman"/>
                <w:sz w:val="26"/>
                <w:szCs w:val="26"/>
              </w:rPr>
              <w:t>Việt Nam</w:t>
            </w:r>
          </w:p>
        </w:tc>
      </w:tr>
      <w:tr w:rsidR="009B7378" w:rsidRPr="00574872" w14:paraId="15199496" w14:textId="77777777" w:rsidTr="009B7378">
        <w:tc>
          <w:tcPr>
            <w:tcW w:w="558" w:type="dxa"/>
            <w:vAlign w:val="center"/>
          </w:tcPr>
          <w:p w14:paraId="21B05B8B" w14:textId="77777777" w:rsidR="009B7378" w:rsidRPr="00574872" w:rsidRDefault="009B7378" w:rsidP="009B7378">
            <w:pPr>
              <w:spacing w:before="120" w:line="360" w:lineRule="auto"/>
              <w:ind w:left="-86" w:right="-115"/>
              <w:jc w:val="center"/>
              <w:rPr>
                <w:rFonts w:ascii="Times New Roman" w:hAnsi="Times New Roman"/>
                <w:sz w:val="26"/>
                <w:szCs w:val="26"/>
              </w:rPr>
            </w:pPr>
            <w:r>
              <w:rPr>
                <w:rFonts w:ascii="Times New Roman" w:hAnsi="Times New Roman"/>
                <w:sz w:val="26"/>
                <w:szCs w:val="26"/>
              </w:rPr>
              <w:t>2.11</w:t>
            </w:r>
          </w:p>
        </w:tc>
        <w:tc>
          <w:tcPr>
            <w:tcW w:w="3690" w:type="dxa"/>
          </w:tcPr>
          <w:p w14:paraId="05B4ADE7" w14:textId="77777777" w:rsidR="009B7378" w:rsidRPr="00574872" w:rsidRDefault="009B7378" w:rsidP="009B7378">
            <w:pPr>
              <w:spacing w:before="120" w:line="360" w:lineRule="auto"/>
              <w:rPr>
                <w:rFonts w:ascii="Times New Roman" w:hAnsi="Times New Roman"/>
                <w:sz w:val="26"/>
                <w:szCs w:val="26"/>
              </w:rPr>
            </w:pPr>
            <w:r w:rsidRPr="001D4D60">
              <w:rPr>
                <w:rFonts w:ascii="Times New Roman" w:hAnsi="Times New Roman"/>
                <w:sz w:val="26"/>
                <w:szCs w:val="26"/>
              </w:rPr>
              <w:t>Lưu huỳnh S-80</w:t>
            </w:r>
          </w:p>
        </w:tc>
        <w:tc>
          <w:tcPr>
            <w:tcW w:w="2932" w:type="dxa"/>
          </w:tcPr>
          <w:p w14:paraId="7F80388D" w14:textId="77777777" w:rsidR="009B7378" w:rsidRPr="00574872" w:rsidRDefault="009B7378" w:rsidP="009B7378">
            <w:pPr>
              <w:spacing w:before="120" w:line="360" w:lineRule="auto"/>
              <w:jc w:val="center"/>
              <w:rPr>
                <w:rFonts w:ascii="Times New Roman" w:hAnsi="Times New Roman"/>
                <w:sz w:val="26"/>
                <w:szCs w:val="26"/>
              </w:rPr>
            </w:pPr>
            <w:r w:rsidRPr="001D4D60">
              <w:rPr>
                <w:rFonts w:ascii="Times New Roman" w:hAnsi="Times New Roman"/>
                <w:sz w:val="26"/>
                <w:szCs w:val="26"/>
              </w:rPr>
              <w:t>47.300</w:t>
            </w:r>
          </w:p>
        </w:tc>
        <w:tc>
          <w:tcPr>
            <w:tcW w:w="2198" w:type="dxa"/>
            <w:vAlign w:val="center"/>
          </w:tcPr>
          <w:p w14:paraId="75067DEB" w14:textId="77777777" w:rsidR="009B7378" w:rsidRDefault="009B7378" w:rsidP="009B7378">
            <w:pPr>
              <w:jc w:val="center"/>
            </w:pPr>
            <w:r w:rsidRPr="00705DEB">
              <w:rPr>
                <w:rFonts w:ascii="Times New Roman" w:hAnsi="Times New Roman"/>
                <w:sz w:val="26"/>
                <w:szCs w:val="26"/>
              </w:rPr>
              <w:t>Việt Nam</w:t>
            </w:r>
          </w:p>
        </w:tc>
      </w:tr>
      <w:tr w:rsidR="009B7378" w:rsidRPr="00574872" w14:paraId="75A2976E" w14:textId="77777777" w:rsidTr="009B7378">
        <w:tc>
          <w:tcPr>
            <w:tcW w:w="558" w:type="dxa"/>
            <w:vAlign w:val="center"/>
          </w:tcPr>
          <w:p w14:paraId="11660DD8" w14:textId="77777777" w:rsidR="009B7378" w:rsidRPr="00574872" w:rsidRDefault="009B7378" w:rsidP="009B7378">
            <w:pPr>
              <w:spacing w:before="120" w:line="360" w:lineRule="auto"/>
              <w:ind w:left="-86" w:right="-115"/>
              <w:jc w:val="center"/>
              <w:rPr>
                <w:rFonts w:ascii="Times New Roman" w:hAnsi="Times New Roman"/>
                <w:sz w:val="26"/>
                <w:szCs w:val="26"/>
              </w:rPr>
            </w:pPr>
            <w:r>
              <w:rPr>
                <w:rFonts w:ascii="Times New Roman" w:hAnsi="Times New Roman"/>
                <w:sz w:val="26"/>
                <w:szCs w:val="26"/>
              </w:rPr>
              <w:t>2.12</w:t>
            </w:r>
          </w:p>
        </w:tc>
        <w:tc>
          <w:tcPr>
            <w:tcW w:w="3690" w:type="dxa"/>
          </w:tcPr>
          <w:p w14:paraId="132DD8A9" w14:textId="77777777" w:rsidR="009B7378" w:rsidRPr="00574872" w:rsidRDefault="009B7378" w:rsidP="009B7378">
            <w:pPr>
              <w:spacing w:before="120" w:line="360" w:lineRule="auto"/>
              <w:rPr>
                <w:rFonts w:ascii="Times New Roman" w:hAnsi="Times New Roman"/>
                <w:sz w:val="26"/>
                <w:szCs w:val="26"/>
              </w:rPr>
            </w:pPr>
            <w:r w:rsidRPr="001D4D60">
              <w:rPr>
                <w:rFonts w:ascii="Times New Roman" w:hAnsi="Times New Roman"/>
                <w:sz w:val="26"/>
                <w:szCs w:val="26"/>
              </w:rPr>
              <w:t>Oxyút kẽm trong suốt</w:t>
            </w:r>
          </w:p>
        </w:tc>
        <w:tc>
          <w:tcPr>
            <w:tcW w:w="2932" w:type="dxa"/>
          </w:tcPr>
          <w:p w14:paraId="60DD7FEB" w14:textId="77777777" w:rsidR="009B7378" w:rsidRPr="00574872" w:rsidRDefault="009B7378" w:rsidP="009B7378">
            <w:pPr>
              <w:spacing w:before="120" w:line="360" w:lineRule="auto"/>
              <w:jc w:val="center"/>
              <w:rPr>
                <w:rFonts w:ascii="Times New Roman" w:hAnsi="Times New Roman"/>
                <w:sz w:val="26"/>
                <w:szCs w:val="26"/>
              </w:rPr>
            </w:pPr>
            <w:r w:rsidRPr="001D4D60">
              <w:rPr>
                <w:rFonts w:ascii="Times New Roman" w:hAnsi="Times New Roman"/>
                <w:sz w:val="26"/>
                <w:szCs w:val="26"/>
              </w:rPr>
              <w:t>19.420</w:t>
            </w:r>
          </w:p>
        </w:tc>
        <w:tc>
          <w:tcPr>
            <w:tcW w:w="2198" w:type="dxa"/>
            <w:vAlign w:val="center"/>
          </w:tcPr>
          <w:p w14:paraId="2C8140E0" w14:textId="77777777" w:rsidR="009B7378" w:rsidRDefault="009B7378" w:rsidP="009B7378">
            <w:pPr>
              <w:jc w:val="center"/>
            </w:pPr>
            <w:r w:rsidRPr="00705DEB">
              <w:rPr>
                <w:rFonts w:ascii="Times New Roman" w:hAnsi="Times New Roman"/>
                <w:sz w:val="26"/>
                <w:szCs w:val="26"/>
              </w:rPr>
              <w:t>Việt Nam</w:t>
            </w:r>
          </w:p>
        </w:tc>
      </w:tr>
      <w:tr w:rsidR="009B7378" w:rsidRPr="00574872" w14:paraId="5C7CE5EB" w14:textId="77777777" w:rsidTr="009B7378">
        <w:tc>
          <w:tcPr>
            <w:tcW w:w="558" w:type="dxa"/>
            <w:vAlign w:val="center"/>
          </w:tcPr>
          <w:p w14:paraId="799850CB" w14:textId="77777777" w:rsidR="009B7378" w:rsidRPr="00574872" w:rsidRDefault="009B7378" w:rsidP="009B7378">
            <w:pPr>
              <w:spacing w:before="120" w:line="360" w:lineRule="auto"/>
              <w:ind w:left="-86" w:right="-115"/>
              <w:jc w:val="center"/>
              <w:rPr>
                <w:rFonts w:ascii="Times New Roman" w:hAnsi="Times New Roman"/>
                <w:sz w:val="26"/>
                <w:szCs w:val="26"/>
              </w:rPr>
            </w:pPr>
            <w:r>
              <w:rPr>
                <w:rFonts w:ascii="Times New Roman" w:hAnsi="Times New Roman"/>
                <w:sz w:val="26"/>
                <w:szCs w:val="26"/>
              </w:rPr>
              <w:t>2.13</w:t>
            </w:r>
          </w:p>
        </w:tc>
        <w:tc>
          <w:tcPr>
            <w:tcW w:w="3690" w:type="dxa"/>
          </w:tcPr>
          <w:p w14:paraId="63606312" w14:textId="77777777" w:rsidR="009B7378" w:rsidRPr="00574872" w:rsidRDefault="009B7378" w:rsidP="009B7378">
            <w:pPr>
              <w:spacing w:before="120" w:line="360" w:lineRule="auto"/>
              <w:rPr>
                <w:rFonts w:ascii="Times New Roman" w:hAnsi="Times New Roman"/>
                <w:sz w:val="26"/>
                <w:szCs w:val="26"/>
              </w:rPr>
            </w:pPr>
            <w:r w:rsidRPr="001D4D60">
              <w:rPr>
                <w:rFonts w:ascii="Times New Roman" w:hAnsi="Times New Roman"/>
                <w:sz w:val="26"/>
                <w:szCs w:val="26"/>
              </w:rPr>
              <w:t>Oxyút kẽm ZNO-80</w:t>
            </w:r>
          </w:p>
        </w:tc>
        <w:tc>
          <w:tcPr>
            <w:tcW w:w="2932" w:type="dxa"/>
          </w:tcPr>
          <w:p w14:paraId="03C595F7" w14:textId="77777777" w:rsidR="009B7378" w:rsidRPr="00574872" w:rsidRDefault="009B7378" w:rsidP="009B7378">
            <w:pPr>
              <w:spacing w:before="120" w:line="360" w:lineRule="auto"/>
              <w:jc w:val="center"/>
              <w:rPr>
                <w:rFonts w:ascii="Times New Roman" w:hAnsi="Times New Roman"/>
                <w:sz w:val="26"/>
                <w:szCs w:val="26"/>
              </w:rPr>
            </w:pPr>
            <w:r w:rsidRPr="001D4D60">
              <w:rPr>
                <w:rFonts w:ascii="Times New Roman" w:hAnsi="Times New Roman"/>
                <w:sz w:val="26"/>
                <w:szCs w:val="26"/>
              </w:rPr>
              <w:t>46.395</w:t>
            </w:r>
          </w:p>
        </w:tc>
        <w:tc>
          <w:tcPr>
            <w:tcW w:w="2198" w:type="dxa"/>
            <w:vAlign w:val="center"/>
          </w:tcPr>
          <w:p w14:paraId="4E16D1D6" w14:textId="77777777" w:rsidR="009B7378" w:rsidRDefault="009B7378" w:rsidP="009B7378">
            <w:pPr>
              <w:jc w:val="center"/>
            </w:pPr>
            <w:r w:rsidRPr="00705DEB">
              <w:rPr>
                <w:rFonts w:ascii="Times New Roman" w:hAnsi="Times New Roman"/>
                <w:sz w:val="26"/>
                <w:szCs w:val="26"/>
              </w:rPr>
              <w:t>Việt Nam</w:t>
            </w:r>
          </w:p>
        </w:tc>
      </w:tr>
      <w:tr w:rsidR="009B7378" w:rsidRPr="00574872" w14:paraId="0D5E685F" w14:textId="77777777" w:rsidTr="009B7378">
        <w:tc>
          <w:tcPr>
            <w:tcW w:w="558" w:type="dxa"/>
            <w:vAlign w:val="center"/>
          </w:tcPr>
          <w:p w14:paraId="3E8D46C8" w14:textId="77777777" w:rsidR="009B7378" w:rsidRPr="00574872" w:rsidRDefault="009B7378" w:rsidP="009B7378">
            <w:pPr>
              <w:spacing w:before="120" w:line="360" w:lineRule="auto"/>
              <w:ind w:left="-86" w:right="-115"/>
              <w:jc w:val="center"/>
              <w:rPr>
                <w:rFonts w:ascii="Times New Roman" w:hAnsi="Times New Roman"/>
                <w:sz w:val="26"/>
                <w:szCs w:val="26"/>
              </w:rPr>
            </w:pPr>
            <w:r>
              <w:rPr>
                <w:rFonts w:ascii="Times New Roman" w:hAnsi="Times New Roman"/>
                <w:sz w:val="26"/>
                <w:szCs w:val="26"/>
              </w:rPr>
              <w:t>2.14</w:t>
            </w:r>
          </w:p>
        </w:tc>
        <w:tc>
          <w:tcPr>
            <w:tcW w:w="3690" w:type="dxa"/>
          </w:tcPr>
          <w:p w14:paraId="4CE13B66" w14:textId="77777777" w:rsidR="009B7378" w:rsidRPr="00574872" w:rsidRDefault="009B7378" w:rsidP="009B7378">
            <w:pPr>
              <w:spacing w:before="120" w:line="360" w:lineRule="auto"/>
              <w:rPr>
                <w:rFonts w:ascii="Times New Roman" w:hAnsi="Times New Roman"/>
                <w:sz w:val="26"/>
                <w:szCs w:val="26"/>
              </w:rPr>
            </w:pPr>
            <w:r w:rsidRPr="001D4D60">
              <w:rPr>
                <w:rFonts w:ascii="Times New Roman" w:hAnsi="Times New Roman"/>
                <w:sz w:val="26"/>
                <w:szCs w:val="26"/>
              </w:rPr>
              <w:t>Oxyút kẽm ZNO- RS</w:t>
            </w:r>
          </w:p>
        </w:tc>
        <w:tc>
          <w:tcPr>
            <w:tcW w:w="2932" w:type="dxa"/>
          </w:tcPr>
          <w:p w14:paraId="77B0A29A" w14:textId="77777777" w:rsidR="009B7378" w:rsidRPr="00574872" w:rsidRDefault="009B7378" w:rsidP="009B7378">
            <w:pPr>
              <w:spacing w:before="120" w:line="360" w:lineRule="auto"/>
              <w:jc w:val="center"/>
              <w:rPr>
                <w:rFonts w:ascii="Times New Roman" w:hAnsi="Times New Roman"/>
                <w:sz w:val="26"/>
                <w:szCs w:val="26"/>
              </w:rPr>
            </w:pPr>
            <w:r w:rsidRPr="001D4D60">
              <w:rPr>
                <w:rFonts w:ascii="Times New Roman" w:hAnsi="Times New Roman"/>
                <w:sz w:val="26"/>
                <w:szCs w:val="26"/>
              </w:rPr>
              <w:t>56.825</w:t>
            </w:r>
          </w:p>
        </w:tc>
        <w:tc>
          <w:tcPr>
            <w:tcW w:w="2198" w:type="dxa"/>
            <w:vAlign w:val="center"/>
          </w:tcPr>
          <w:p w14:paraId="4E5AD306" w14:textId="77777777" w:rsidR="009B7378" w:rsidRDefault="009B7378" w:rsidP="009B7378">
            <w:pPr>
              <w:jc w:val="center"/>
            </w:pPr>
            <w:r w:rsidRPr="00705DEB">
              <w:rPr>
                <w:rFonts w:ascii="Times New Roman" w:hAnsi="Times New Roman"/>
                <w:sz w:val="26"/>
                <w:szCs w:val="26"/>
              </w:rPr>
              <w:t>Việt Nam</w:t>
            </w:r>
          </w:p>
        </w:tc>
      </w:tr>
      <w:tr w:rsidR="009B7378" w:rsidRPr="00574872" w14:paraId="61461ED7" w14:textId="77777777" w:rsidTr="009B7378">
        <w:tc>
          <w:tcPr>
            <w:tcW w:w="558" w:type="dxa"/>
            <w:vAlign w:val="center"/>
          </w:tcPr>
          <w:p w14:paraId="79D6BA28" w14:textId="77777777" w:rsidR="009B7378" w:rsidRPr="00574872" w:rsidRDefault="009B7378" w:rsidP="009B7378">
            <w:pPr>
              <w:spacing w:before="120" w:line="360" w:lineRule="auto"/>
              <w:ind w:left="-86" w:right="-115"/>
              <w:jc w:val="center"/>
              <w:rPr>
                <w:rFonts w:ascii="Times New Roman" w:hAnsi="Times New Roman"/>
                <w:sz w:val="26"/>
                <w:szCs w:val="26"/>
              </w:rPr>
            </w:pPr>
            <w:r>
              <w:rPr>
                <w:rFonts w:ascii="Times New Roman" w:hAnsi="Times New Roman"/>
                <w:sz w:val="26"/>
                <w:szCs w:val="26"/>
              </w:rPr>
              <w:t>2.15</w:t>
            </w:r>
          </w:p>
        </w:tc>
        <w:tc>
          <w:tcPr>
            <w:tcW w:w="3690" w:type="dxa"/>
          </w:tcPr>
          <w:p w14:paraId="3DB092D5" w14:textId="77777777" w:rsidR="009B7378" w:rsidRPr="00574872" w:rsidRDefault="009B7378" w:rsidP="009B7378">
            <w:pPr>
              <w:spacing w:before="120" w:line="360" w:lineRule="auto"/>
              <w:rPr>
                <w:rFonts w:ascii="Times New Roman" w:hAnsi="Times New Roman"/>
                <w:sz w:val="26"/>
                <w:szCs w:val="26"/>
              </w:rPr>
            </w:pPr>
            <w:r w:rsidRPr="001D4D60">
              <w:rPr>
                <w:rFonts w:ascii="Times New Roman" w:hAnsi="Times New Roman"/>
                <w:sz w:val="26"/>
                <w:szCs w:val="26"/>
              </w:rPr>
              <w:t>TitianTiO2 R134</w:t>
            </w:r>
          </w:p>
        </w:tc>
        <w:tc>
          <w:tcPr>
            <w:tcW w:w="2932" w:type="dxa"/>
          </w:tcPr>
          <w:p w14:paraId="39FDCA6C" w14:textId="77777777" w:rsidR="009B7378" w:rsidRPr="00574872" w:rsidRDefault="009B7378" w:rsidP="009B7378">
            <w:pPr>
              <w:spacing w:before="120" w:line="360" w:lineRule="auto"/>
              <w:jc w:val="center"/>
              <w:rPr>
                <w:rFonts w:ascii="Times New Roman" w:hAnsi="Times New Roman"/>
                <w:sz w:val="26"/>
                <w:szCs w:val="26"/>
              </w:rPr>
            </w:pPr>
            <w:r w:rsidRPr="001D4D60">
              <w:rPr>
                <w:rFonts w:ascii="Times New Roman" w:hAnsi="Times New Roman"/>
                <w:sz w:val="26"/>
                <w:szCs w:val="26"/>
              </w:rPr>
              <w:t>117.000</w:t>
            </w:r>
          </w:p>
        </w:tc>
        <w:tc>
          <w:tcPr>
            <w:tcW w:w="2198" w:type="dxa"/>
            <w:vAlign w:val="center"/>
          </w:tcPr>
          <w:p w14:paraId="584B714B" w14:textId="77777777" w:rsidR="009B7378" w:rsidRDefault="009B7378" w:rsidP="009B7378">
            <w:pPr>
              <w:jc w:val="center"/>
            </w:pPr>
            <w:r w:rsidRPr="00705DEB">
              <w:rPr>
                <w:rFonts w:ascii="Times New Roman" w:hAnsi="Times New Roman"/>
                <w:sz w:val="26"/>
                <w:szCs w:val="26"/>
              </w:rPr>
              <w:t>Việt Nam</w:t>
            </w:r>
          </w:p>
        </w:tc>
      </w:tr>
      <w:tr w:rsidR="009B7378" w:rsidRPr="00574872" w14:paraId="3EC939EC" w14:textId="77777777" w:rsidTr="009B7378">
        <w:tc>
          <w:tcPr>
            <w:tcW w:w="558" w:type="dxa"/>
            <w:vAlign w:val="center"/>
          </w:tcPr>
          <w:p w14:paraId="5A19FAB7" w14:textId="77777777" w:rsidR="009B7378" w:rsidRPr="00574872" w:rsidRDefault="009B7378" w:rsidP="009B7378">
            <w:pPr>
              <w:spacing w:before="120" w:line="360" w:lineRule="auto"/>
              <w:ind w:left="-86" w:right="-115"/>
              <w:jc w:val="center"/>
              <w:rPr>
                <w:rFonts w:ascii="Times New Roman" w:hAnsi="Times New Roman"/>
                <w:sz w:val="26"/>
                <w:szCs w:val="26"/>
              </w:rPr>
            </w:pPr>
            <w:r>
              <w:rPr>
                <w:rFonts w:ascii="Times New Roman" w:hAnsi="Times New Roman"/>
                <w:sz w:val="26"/>
                <w:szCs w:val="26"/>
              </w:rPr>
              <w:t>2.16</w:t>
            </w:r>
          </w:p>
        </w:tc>
        <w:tc>
          <w:tcPr>
            <w:tcW w:w="3690" w:type="dxa"/>
          </w:tcPr>
          <w:p w14:paraId="31B42BCD" w14:textId="77777777" w:rsidR="009B7378" w:rsidRPr="00574872" w:rsidRDefault="009B7378" w:rsidP="009B7378">
            <w:pPr>
              <w:spacing w:before="120" w:line="360" w:lineRule="auto"/>
              <w:rPr>
                <w:rFonts w:ascii="Times New Roman" w:hAnsi="Times New Roman"/>
                <w:sz w:val="26"/>
                <w:szCs w:val="26"/>
              </w:rPr>
            </w:pPr>
            <w:r w:rsidRPr="001D4D60">
              <w:rPr>
                <w:rFonts w:ascii="Times New Roman" w:hAnsi="Times New Roman"/>
                <w:sz w:val="26"/>
                <w:szCs w:val="26"/>
              </w:rPr>
              <w:t>SiLiCa  ZQ-356</w:t>
            </w:r>
          </w:p>
        </w:tc>
        <w:tc>
          <w:tcPr>
            <w:tcW w:w="2932" w:type="dxa"/>
          </w:tcPr>
          <w:p w14:paraId="680131D6" w14:textId="77777777" w:rsidR="009B7378" w:rsidRPr="00574872" w:rsidRDefault="009B7378" w:rsidP="009B7378">
            <w:pPr>
              <w:spacing w:before="120" w:line="360" w:lineRule="auto"/>
              <w:jc w:val="center"/>
              <w:rPr>
                <w:rFonts w:ascii="Times New Roman" w:hAnsi="Times New Roman"/>
                <w:sz w:val="26"/>
                <w:szCs w:val="26"/>
              </w:rPr>
            </w:pPr>
            <w:r w:rsidRPr="001D4D60">
              <w:rPr>
                <w:rFonts w:ascii="Times New Roman" w:hAnsi="Times New Roman"/>
                <w:sz w:val="26"/>
                <w:szCs w:val="26"/>
              </w:rPr>
              <w:t>745.990</w:t>
            </w:r>
          </w:p>
        </w:tc>
        <w:tc>
          <w:tcPr>
            <w:tcW w:w="2198" w:type="dxa"/>
            <w:vAlign w:val="center"/>
          </w:tcPr>
          <w:p w14:paraId="10E1BAD5" w14:textId="77777777" w:rsidR="009B7378" w:rsidRDefault="009B7378" w:rsidP="009B7378">
            <w:pPr>
              <w:jc w:val="center"/>
            </w:pPr>
            <w:r w:rsidRPr="00705DEB">
              <w:rPr>
                <w:rFonts w:ascii="Times New Roman" w:hAnsi="Times New Roman"/>
                <w:sz w:val="26"/>
                <w:szCs w:val="26"/>
              </w:rPr>
              <w:t>Việt Nam</w:t>
            </w:r>
          </w:p>
        </w:tc>
      </w:tr>
      <w:tr w:rsidR="009B7378" w:rsidRPr="00574872" w14:paraId="45AEA36E" w14:textId="77777777" w:rsidTr="009B7378">
        <w:tc>
          <w:tcPr>
            <w:tcW w:w="558" w:type="dxa"/>
            <w:vAlign w:val="center"/>
          </w:tcPr>
          <w:p w14:paraId="48BFE395" w14:textId="77777777" w:rsidR="009B7378" w:rsidRPr="00527E3D" w:rsidRDefault="009B7378" w:rsidP="009B7378">
            <w:pPr>
              <w:spacing w:before="120" w:line="360" w:lineRule="auto"/>
              <w:ind w:left="-86" w:right="-115"/>
              <w:jc w:val="center"/>
              <w:rPr>
                <w:rFonts w:ascii="Times New Roman" w:hAnsi="Times New Roman"/>
                <w:sz w:val="26"/>
                <w:szCs w:val="26"/>
              </w:rPr>
            </w:pPr>
            <w:r w:rsidRPr="00527E3D">
              <w:rPr>
                <w:rFonts w:ascii="Times New Roman" w:hAnsi="Times New Roman"/>
                <w:sz w:val="26"/>
                <w:szCs w:val="26"/>
              </w:rPr>
              <w:t>2.17</w:t>
            </w:r>
          </w:p>
        </w:tc>
        <w:tc>
          <w:tcPr>
            <w:tcW w:w="3690" w:type="dxa"/>
          </w:tcPr>
          <w:p w14:paraId="048AA499" w14:textId="77777777" w:rsidR="009B7378" w:rsidRPr="00527E3D" w:rsidRDefault="009B7378" w:rsidP="009B7378">
            <w:pPr>
              <w:spacing w:before="120" w:line="360" w:lineRule="auto"/>
              <w:rPr>
                <w:rFonts w:ascii="Times New Roman" w:hAnsi="Times New Roman"/>
                <w:sz w:val="26"/>
                <w:szCs w:val="26"/>
              </w:rPr>
            </w:pPr>
            <w:r w:rsidRPr="00527E3D">
              <w:rPr>
                <w:rFonts w:ascii="Times New Roman" w:hAnsi="Times New Roman"/>
                <w:sz w:val="26"/>
                <w:szCs w:val="26"/>
              </w:rPr>
              <w:t>Canxi carbonat</w:t>
            </w:r>
          </w:p>
        </w:tc>
        <w:tc>
          <w:tcPr>
            <w:tcW w:w="2932" w:type="dxa"/>
          </w:tcPr>
          <w:p w14:paraId="55D93069" w14:textId="77777777" w:rsidR="009B7378" w:rsidRPr="00527E3D" w:rsidRDefault="009B7378" w:rsidP="009B7378">
            <w:pPr>
              <w:spacing w:before="120" w:line="360" w:lineRule="auto"/>
              <w:jc w:val="center"/>
              <w:rPr>
                <w:rFonts w:ascii="Times New Roman" w:hAnsi="Times New Roman"/>
                <w:sz w:val="26"/>
                <w:szCs w:val="26"/>
              </w:rPr>
            </w:pPr>
            <w:r w:rsidRPr="00527E3D">
              <w:rPr>
                <w:rFonts w:ascii="Times New Roman" w:hAnsi="Times New Roman"/>
                <w:sz w:val="26"/>
                <w:szCs w:val="26"/>
              </w:rPr>
              <w:t>88.250</w:t>
            </w:r>
          </w:p>
        </w:tc>
        <w:tc>
          <w:tcPr>
            <w:tcW w:w="2198" w:type="dxa"/>
            <w:vAlign w:val="center"/>
          </w:tcPr>
          <w:p w14:paraId="08231A25" w14:textId="77777777" w:rsidR="009B7378" w:rsidRDefault="009B7378" w:rsidP="009B7378">
            <w:pPr>
              <w:jc w:val="center"/>
            </w:pPr>
            <w:r w:rsidRPr="00705DEB">
              <w:rPr>
                <w:rFonts w:ascii="Times New Roman" w:hAnsi="Times New Roman"/>
                <w:sz w:val="26"/>
                <w:szCs w:val="26"/>
              </w:rPr>
              <w:t>Việt Nam</w:t>
            </w:r>
          </w:p>
        </w:tc>
      </w:tr>
      <w:tr w:rsidR="009B7378" w:rsidRPr="00574872" w14:paraId="2CD54768" w14:textId="77777777" w:rsidTr="009B7378">
        <w:tc>
          <w:tcPr>
            <w:tcW w:w="558" w:type="dxa"/>
            <w:vAlign w:val="center"/>
          </w:tcPr>
          <w:p w14:paraId="57C09052" w14:textId="77777777" w:rsidR="009B7378" w:rsidRPr="00574872" w:rsidRDefault="009B7378" w:rsidP="009B7378">
            <w:pPr>
              <w:spacing w:before="120" w:line="360" w:lineRule="auto"/>
              <w:ind w:left="-86" w:right="-115"/>
              <w:jc w:val="center"/>
              <w:rPr>
                <w:rFonts w:ascii="Times New Roman" w:hAnsi="Times New Roman"/>
                <w:sz w:val="26"/>
                <w:szCs w:val="26"/>
              </w:rPr>
            </w:pPr>
            <w:r>
              <w:rPr>
                <w:rFonts w:ascii="Times New Roman" w:hAnsi="Times New Roman"/>
                <w:sz w:val="26"/>
                <w:szCs w:val="26"/>
              </w:rPr>
              <w:t>2.18</w:t>
            </w:r>
          </w:p>
        </w:tc>
        <w:tc>
          <w:tcPr>
            <w:tcW w:w="3690" w:type="dxa"/>
          </w:tcPr>
          <w:p w14:paraId="116D8012" w14:textId="77777777" w:rsidR="009B7378" w:rsidRPr="00574872" w:rsidRDefault="009B7378" w:rsidP="009B7378">
            <w:pPr>
              <w:spacing w:before="120" w:line="360" w:lineRule="auto"/>
              <w:rPr>
                <w:rFonts w:ascii="Times New Roman" w:hAnsi="Times New Roman"/>
                <w:sz w:val="26"/>
                <w:szCs w:val="26"/>
              </w:rPr>
            </w:pPr>
            <w:r w:rsidRPr="001D4D60">
              <w:rPr>
                <w:rFonts w:ascii="Times New Roman" w:hAnsi="Times New Roman"/>
                <w:sz w:val="26"/>
                <w:szCs w:val="26"/>
              </w:rPr>
              <w:t>SiLiCa YKS -185</w:t>
            </w:r>
          </w:p>
        </w:tc>
        <w:tc>
          <w:tcPr>
            <w:tcW w:w="2932" w:type="dxa"/>
          </w:tcPr>
          <w:p w14:paraId="30D6E3B1" w14:textId="77777777" w:rsidR="009B7378" w:rsidRPr="00574872" w:rsidRDefault="009B7378" w:rsidP="009B7378">
            <w:pPr>
              <w:spacing w:before="120" w:line="360" w:lineRule="auto"/>
              <w:jc w:val="center"/>
              <w:rPr>
                <w:rFonts w:ascii="Times New Roman" w:hAnsi="Times New Roman"/>
                <w:sz w:val="26"/>
                <w:szCs w:val="26"/>
              </w:rPr>
            </w:pPr>
            <w:r w:rsidRPr="001D4D60">
              <w:rPr>
                <w:rFonts w:ascii="Times New Roman" w:hAnsi="Times New Roman"/>
                <w:sz w:val="26"/>
                <w:szCs w:val="26"/>
              </w:rPr>
              <w:t>398.050</w:t>
            </w:r>
          </w:p>
        </w:tc>
        <w:tc>
          <w:tcPr>
            <w:tcW w:w="2198" w:type="dxa"/>
            <w:vAlign w:val="center"/>
          </w:tcPr>
          <w:p w14:paraId="3EE9DD22" w14:textId="77777777" w:rsidR="009B7378" w:rsidRDefault="009B7378" w:rsidP="009B7378">
            <w:pPr>
              <w:jc w:val="center"/>
            </w:pPr>
            <w:r w:rsidRPr="00705DEB">
              <w:rPr>
                <w:rFonts w:ascii="Times New Roman" w:hAnsi="Times New Roman"/>
                <w:sz w:val="26"/>
                <w:szCs w:val="26"/>
              </w:rPr>
              <w:t>Việt Nam</w:t>
            </w:r>
          </w:p>
        </w:tc>
      </w:tr>
      <w:tr w:rsidR="009B7378" w:rsidRPr="00574872" w14:paraId="3BA65745" w14:textId="77777777" w:rsidTr="009B7378">
        <w:tc>
          <w:tcPr>
            <w:tcW w:w="558" w:type="dxa"/>
            <w:vAlign w:val="center"/>
          </w:tcPr>
          <w:p w14:paraId="0D212365" w14:textId="77777777" w:rsidR="009B7378" w:rsidRPr="00574872" w:rsidRDefault="009B7378" w:rsidP="009B7378">
            <w:pPr>
              <w:spacing w:before="120" w:line="360" w:lineRule="auto"/>
              <w:ind w:left="-86" w:right="-115"/>
              <w:jc w:val="center"/>
              <w:rPr>
                <w:rFonts w:ascii="Times New Roman" w:hAnsi="Times New Roman"/>
                <w:sz w:val="26"/>
                <w:szCs w:val="26"/>
              </w:rPr>
            </w:pPr>
            <w:r>
              <w:rPr>
                <w:rFonts w:ascii="Times New Roman" w:hAnsi="Times New Roman"/>
                <w:sz w:val="26"/>
                <w:szCs w:val="26"/>
              </w:rPr>
              <w:t>2.19</w:t>
            </w:r>
          </w:p>
        </w:tc>
        <w:tc>
          <w:tcPr>
            <w:tcW w:w="3690" w:type="dxa"/>
          </w:tcPr>
          <w:p w14:paraId="4B579F86" w14:textId="77777777" w:rsidR="009B7378" w:rsidRPr="00574872" w:rsidRDefault="009B7378" w:rsidP="009B7378">
            <w:pPr>
              <w:spacing w:before="120" w:line="360" w:lineRule="auto"/>
              <w:rPr>
                <w:rFonts w:ascii="Times New Roman" w:hAnsi="Times New Roman"/>
                <w:sz w:val="26"/>
                <w:szCs w:val="26"/>
              </w:rPr>
            </w:pPr>
            <w:r w:rsidRPr="001D4D60">
              <w:rPr>
                <w:rFonts w:ascii="Times New Roman" w:hAnsi="Times New Roman"/>
                <w:sz w:val="26"/>
                <w:szCs w:val="26"/>
              </w:rPr>
              <w:t>Chất màu RF -112</w:t>
            </w:r>
          </w:p>
        </w:tc>
        <w:tc>
          <w:tcPr>
            <w:tcW w:w="2932" w:type="dxa"/>
          </w:tcPr>
          <w:p w14:paraId="7B8FBC9B" w14:textId="77777777" w:rsidR="009B7378" w:rsidRPr="00574872" w:rsidRDefault="009B7378" w:rsidP="009B7378">
            <w:pPr>
              <w:spacing w:before="120" w:line="360" w:lineRule="auto"/>
              <w:jc w:val="center"/>
              <w:rPr>
                <w:rFonts w:ascii="Times New Roman" w:hAnsi="Times New Roman"/>
                <w:sz w:val="26"/>
                <w:szCs w:val="26"/>
              </w:rPr>
            </w:pPr>
            <w:r w:rsidRPr="001D4D60">
              <w:rPr>
                <w:rFonts w:ascii="Times New Roman" w:hAnsi="Times New Roman"/>
                <w:sz w:val="26"/>
                <w:szCs w:val="26"/>
              </w:rPr>
              <w:t>3.950</w:t>
            </w:r>
          </w:p>
        </w:tc>
        <w:tc>
          <w:tcPr>
            <w:tcW w:w="2198" w:type="dxa"/>
            <w:vAlign w:val="center"/>
          </w:tcPr>
          <w:p w14:paraId="544379D9" w14:textId="77777777" w:rsidR="009B7378" w:rsidRDefault="009B7378" w:rsidP="009B7378">
            <w:pPr>
              <w:jc w:val="center"/>
            </w:pPr>
            <w:r w:rsidRPr="00705DEB">
              <w:rPr>
                <w:rFonts w:ascii="Times New Roman" w:hAnsi="Times New Roman"/>
                <w:sz w:val="26"/>
                <w:szCs w:val="26"/>
              </w:rPr>
              <w:t>Việt Nam</w:t>
            </w:r>
          </w:p>
        </w:tc>
      </w:tr>
      <w:tr w:rsidR="009B7378" w:rsidRPr="00574872" w14:paraId="48279082" w14:textId="77777777" w:rsidTr="009B7378">
        <w:tc>
          <w:tcPr>
            <w:tcW w:w="558" w:type="dxa"/>
            <w:vAlign w:val="center"/>
          </w:tcPr>
          <w:p w14:paraId="776EB8F2" w14:textId="77777777" w:rsidR="009B7378" w:rsidRPr="00574872" w:rsidRDefault="009B7378" w:rsidP="009B7378">
            <w:pPr>
              <w:spacing w:before="120" w:line="360" w:lineRule="auto"/>
              <w:ind w:left="-86" w:right="-115"/>
              <w:jc w:val="center"/>
              <w:rPr>
                <w:rFonts w:ascii="Times New Roman" w:hAnsi="Times New Roman"/>
                <w:sz w:val="26"/>
                <w:szCs w:val="26"/>
              </w:rPr>
            </w:pPr>
            <w:r>
              <w:rPr>
                <w:rFonts w:ascii="Times New Roman" w:hAnsi="Times New Roman"/>
                <w:sz w:val="26"/>
                <w:szCs w:val="26"/>
              </w:rPr>
              <w:t>2.20</w:t>
            </w:r>
          </w:p>
        </w:tc>
        <w:tc>
          <w:tcPr>
            <w:tcW w:w="3690" w:type="dxa"/>
          </w:tcPr>
          <w:p w14:paraId="6DBA15AC" w14:textId="77777777" w:rsidR="009B7378" w:rsidRPr="00574872" w:rsidRDefault="009B7378" w:rsidP="009B7378">
            <w:pPr>
              <w:spacing w:before="120" w:line="360" w:lineRule="auto"/>
              <w:rPr>
                <w:rFonts w:ascii="Times New Roman" w:hAnsi="Times New Roman"/>
                <w:sz w:val="26"/>
                <w:szCs w:val="26"/>
              </w:rPr>
            </w:pPr>
            <w:r w:rsidRPr="001D4D60">
              <w:rPr>
                <w:rFonts w:ascii="Times New Roman" w:hAnsi="Times New Roman"/>
                <w:sz w:val="26"/>
                <w:szCs w:val="26"/>
              </w:rPr>
              <w:t>Chất màu RF -214</w:t>
            </w:r>
          </w:p>
        </w:tc>
        <w:tc>
          <w:tcPr>
            <w:tcW w:w="2932" w:type="dxa"/>
          </w:tcPr>
          <w:p w14:paraId="16DE47C5" w14:textId="77777777" w:rsidR="009B7378" w:rsidRPr="00574872" w:rsidRDefault="009B7378" w:rsidP="009B7378">
            <w:pPr>
              <w:spacing w:before="120" w:line="360" w:lineRule="auto"/>
              <w:jc w:val="center"/>
              <w:rPr>
                <w:rFonts w:ascii="Times New Roman" w:hAnsi="Times New Roman"/>
                <w:sz w:val="26"/>
                <w:szCs w:val="26"/>
              </w:rPr>
            </w:pPr>
            <w:r w:rsidRPr="001D4D60">
              <w:rPr>
                <w:rFonts w:ascii="Times New Roman" w:hAnsi="Times New Roman"/>
                <w:sz w:val="26"/>
                <w:szCs w:val="26"/>
              </w:rPr>
              <w:t>5.450</w:t>
            </w:r>
          </w:p>
        </w:tc>
        <w:tc>
          <w:tcPr>
            <w:tcW w:w="2198" w:type="dxa"/>
            <w:vAlign w:val="center"/>
          </w:tcPr>
          <w:p w14:paraId="687413C6" w14:textId="77777777" w:rsidR="009B7378" w:rsidRDefault="009B7378" w:rsidP="009B7378">
            <w:pPr>
              <w:jc w:val="center"/>
            </w:pPr>
            <w:r w:rsidRPr="00705DEB">
              <w:rPr>
                <w:rFonts w:ascii="Times New Roman" w:hAnsi="Times New Roman"/>
                <w:sz w:val="26"/>
                <w:szCs w:val="26"/>
              </w:rPr>
              <w:t>Việt Nam</w:t>
            </w:r>
          </w:p>
        </w:tc>
      </w:tr>
      <w:tr w:rsidR="009B7378" w:rsidRPr="00574872" w14:paraId="772CFDC1" w14:textId="77777777" w:rsidTr="009B7378">
        <w:tc>
          <w:tcPr>
            <w:tcW w:w="558" w:type="dxa"/>
            <w:vAlign w:val="center"/>
          </w:tcPr>
          <w:p w14:paraId="30DFB58D" w14:textId="77777777" w:rsidR="009B7378" w:rsidRPr="00574872" w:rsidRDefault="009B7378" w:rsidP="009B7378">
            <w:pPr>
              <w:spacing w:before="120" w:line="360" w:lineRule="auto"/>
              <w:ind w:left="-86" w:right="-115"/>
              <w:jc w:val="center"/>
              <w:rPr>
                <w:rFonts w:ascii="Times New Roman" w:hAnsi="Times New Roman"/>
                <w:sz w:val="26"/>
                <w:szCs w:val="26"/>
              </w:rPr>
            </w:pPr>
            <w:r>
              <w:rPr>
                <w:rFonts w:ascii="Times New Roman" w:hAnsi="Times New Roman"/>
                <w:sz w:val="26"/>
                <w:szCs w:val="26"/>
              </w:rPr>
              <w:t>2.21</w:t>
            </w:r>
          </w:p>
        </w:tc>
        <w:tc>
          <w:tcPr>
            <w:tcW w:w="3690" w:type="dxa"/>
          </w:tcPr>
          <w:p w14:paraId="1144B266" w14:textId="77777777" w:rsidR="009B7378" w:rsidRPr="00574872" w:rsidRDefault="009B7378" w:rsidP="009B7378">
            <w:pPr>
              <w:spacing w:before="120" w:line="360" w:lineRule="auto"/>
              <w:rPr>
                <w:rFonts w:ascii="Times New Roman" w:hAnsi="Times New Roman"/>
                <w:sz w:val="26"/>
                <w:szCs w:val="26"/>
              </w:rPr>
            </w:pPr>
            <w:r w:rsidRPr="001D4D60">
              <w:rPr>
                <w:rFonts w:ascii="Times New Roman" w:hAnsi="Times New Roman"/>
                <w:sz w:val="26"/>
                <w:szCs w:val="26"/>
              </w:rPr>
              <w:t>Chất màu RF -314</w:t>
            </w:r>
          </w:p>
        </w:tc>
        <w:tc>
          <w:tcPr>
            <w:tcW w:w="2932" w:type="dxa"/>
          </w:tcPr>
          <w:p w14:paraId="137CB42C" w14:textId="77777777" w:rsidR="009B7378" w:rsidRPr="00574872" w:rsidRDefault="009B7378" w:rsidP="009B7378">
            <w:pPr>
              <w:spacing w:before="120" w:line="360" w:lineRule="auto"/>
              <w:jc w:val="center"/>
              <w:rPr>
                <w:rFonts w:ascii="Times New Roman" w:hAnsi="Times New Roman"/>
                <w:sz w:val="26"/>
                <w:szCs w:val="26"/>
              </w:rPr>
            </w:pPr>
            <w:r w:rsidRPr="001D4D60">
              <w:rPr>
                <w:rFonts w:ascii="Times New Roman" w:hAnsi="Times New Roman"/>
                <w:sz w:val="26"/>
                <w:szCs w:val="26"/>
              </w:rPr>
              <w:t>1.975</w:t>
            </w:r>
          </w:p>
        </w:tc>
        <w:tc>
          <w:tcPr>
            <w:tcW w:w="2198" w:type="dxa"/>
            <w:vAlign w:val="center"/>
          </w:tcPr>
          <w:p w14:paraId="3218A98B" w14:textId="77777777" w:rsidR="009B7378" w:rsidRDefault="009B7378" w:rsidP="009B7378">
            <w:pPr>
              <w:jc w:val="center"/>
            </w:pPr>
            <w:r w:rsidRPr="00705DEB">
              <w:rPr>
                <w:rFonts w:ascii="Times New Roman" w:hAnsi="Times New Roman"/>
                <w:sz w:val="26"/>
                <w:szCs w:val="26"/>
              </w:rPr>
              <w:t>Việt Nam</w:t>
            </w:r>
          </w:p>
        </w:tc>
      </w:tr>
      <w:tr w:rsidR="009B7378" w:rsidRPr="00574872" w14:paraId="5A4B5EF9" w14:textId="77777777" w:rsidTr="009B7378">
        <w:tc>
          <w:tcPr>
            <w:tcW w:w="558" w:type="dxa"/>
            <w:vAlign w:val="center"/>
          </w:tcPr>
          <w:p w14:paraId="140FC12A" w14:textId="77777777" w:rsidR="009B7378" w:rsidRPr="00574872" w:rsidRDefault="009B7378" w:rsidP="009B7378">
            <w:pPr>
              <w:spacing w:before="120" w:line="360" w:lineRule="auto"/>
              <w:ind w:left="-86" w:right="-115"/>
              <w:jc w:val="center"/>
              <w:rPr>
                <w:rFonts w:ascii="Times New Roman" w:hAnsi="Times New Roman"/>
                <w:sz w:val="26"/>
                <w:szCs w:val="26"/>
              </w:rPr>
            </w:pPr>
            <w:r>
              <w:rPr>
                <w:rFonts w:ascii="Times New Roman" w:hAnsi="Times New Roman"/>
                <w:sz w:val="26"/>
                <w:szCs w:val="26"/>
              </w:rPr>
              <w:t>2.22</w:t>
            </w:r>
          </w:p>
        </w:tc>
        <w:tc>
          <w:tcPr>
            <w:tcW w:w="3690" w:type="dxa"/>
          </w:tcPr>
          <w:p w14:paraId="3B721909" w14:textId="77777777" w:rsidR="009B7378" w:rsidRPr="00574872" w:rsidRDefault="009B7378" w:rsidP="009B7378">
            <w:pPr>
              <w:spacing w:before="120" w:line="360" w:lineRule="auto"/>
              <w:rPr>
                <w:rFonts w:ascii="Times New Roman" w:hAnsi="Times New Roman"/>
                <w:sz w:val="26"/>
                <w:szCs w:val="26"/>
              </w:rPr>
            </w:pPr>
            <w:r w:rsidRPr="001D4D60">
              <w:rPr>
                <w:rFonts w:ascii="Times New Roman" w:hAnsi="Times New Roman"/>
                <w:sz w:val="26"/>
                <w:szCs w:val="26"/>
              </w:rPr>
              <w:t>Chất màu RF -345</w:t>
            </w:r>
          </w:p>
        </w:tc>
        <w:tc>
          <w:tcPr>
            <w:tcW w:w="2932" w:type="dxa"/>
          </w:tcPr>
          <w:p w14:paraId="233751A0" w14:textId="77777777" w:rsidR="009B7378" w:rsidRPr="00574872" w:rsidRDefault="009B7378" w:rsidP="009B7378">
            <w:pPr>
              <w:spacing w:before="120" w:line="360" w:lineRule="auto"/>
              <w:jc w:val="center"/>
              <w:rPr>
                <w:rFonts w:ascii="Times New Roman" w:hAnsi="Times New Roman"/>
                <w:sz w:val="26"/>
                <w:szCs w:val="26"/>
              </w:rPr>
            </w:pPr>
            <w:r w:rsidRPr="001D4D60">
              <w:rPr>
                <w:rFonts w:ascii="Times New Roman" w:hAnsi="Times New Roman"/>
                <w:sz w:val="26"/>
                <w:szCs w:val="26"/>
              </w:rPr>
              <w:t>5.225</w:t>
            </w:r>
          </w:p>
        </w:tc>
        <w:tc>
          <w:tcPr>
            <w:tcW w:w="2198" w:type="dxa"/>
            <w:vAlign w:val="center"/>
          </w:tcPr>
          <w:p w14:paraId="1C433B6C" w14:textId="77777777" w:rsidR="009B7378" w:rsidRDefault="009B7378" w:rsidP="009B7378">
            <w:pPr>
              <w:jc w:val="center"/>
            </w:pPr>
            <w:r w:rsidRPr="00705DEB">
              <w:rPr>
                <w:rFonts w:ascii="Times New Roman" w:hAnsi="Times New Roman"/>
                <w:sz w:val="26"/>
                <w:szCs w:val="26"/>
              </w:rPr>
              <w:t>Việt Nam</w:t>
            </w:r>
          </w:p>
        </w:tc>
      </w:tr>
      <w:tr w:rsidR="009B7378" w:rsidRPr="00574872" w14:paraId="138084F1" w14:textId="77777777" w:rsidTr="009B7378">
        <w:tc>
          <w:tcPr>
            <w:tcW w:w="558" w:type="dxa"/>
            <w:vAlign w:val="center"/>
          </w:tcPr>
          <w:p w14:paraId="18874DE7" w14:textId="77777777" w:rsidR="009B7378" w:rsidRPr="00574872" w:rsidRDefault="009B7378" w:rsidP="009B7378">
            <w:pPr>
              <w:spacing w:before="120" w:line="360" w:lineRule="auto"/>
              <w:ind w:left="-86" w:right="-115"/>
              <w:jc w:val="center"/>
              <w:rPr>
                <w:rFonts w:ascii="Times New Roman" w:hAnsi="Times New Roman"/>
                <w:sz w:val="26"/>
                <w:szCs w:val="26"/>
              </w:rPr>
            </w:pPr>
            <w:r>
              <w:rPr>
                <w:rFonts w:ascii="Times New Roman" w:hAnsi="Times New Roman"/>
                <w:sz w:val="26"/>
                <w:szCs w:val="26"/>
              </w:rPr>
              <w:t>2.23</w:t>
            </w:r>
          </w:p>
        </w:tc>
        <w:tc>
          <w:tcPr>
            <w:tcW w:w="3690" w:type="dxa"/>
          </w:tcPr>
          <w:p w14:paraId="19C4496C" w14:textId="77777777" w:rsidR="009B7378" w:rsidRPr="00574872" w:rsidRDefault="009B7378" w:rsidP="009B7378">
            <w:pPr>
              <w:spacing w:before="120" w:line="360" w:lineRule="auto"/>
              <w:rPr>
                <w:rFonts w:ascii="Times New Roman" w:hAnsi="Times New Roman"/>
                <w:sz w:val="26"/>
                <w:szCs w:val="26"/>
              </w:rPr>
            </w:pPr>
            <w:r w:rsidRPr="001D4D60">
              <w:rPr>
                <w:rFonts w:ascii="Times New Roman" w:hAnsi="Times New Roman"/>
                <w:sz w:val="26"/>
                <w:szCs w:val="26"/>
              </w:rPr>
              <w:t>Chất màu RF -812</w:t>
            </w:r>
          </w:p>
        </w:tc>
        <w:tc>
          <w:tcPr>
            <w:tcW w:w="2932" w:type="dxa"/>
          </w:tcPr>
          <w:p w14:paraId="1A41780C" w14:textId="77777777" w:rsidR="009B7378" w:rsidRPr="00574872" w:rsidRDefault="009B7378" w:rsidP="009B7378">
            <w:pPr>
              <w:spacing w:before="120" w:line="360" w:lineRule="auto"/>
              <w:jc w:val="center"/>
              <w:rPr>
                <w:rFonts w:ascii="Times New Roman" w:hAnsi="Times New Roman"/>
                <w:sz w:val="26"/>
                <w:szCs w:val="26"/>
              </w:rPr>
            </w:pPr>
            <w:r w:rsidRPr="001D4D60">
              <w:rPr>
                <w:rFonts w:ascii="Times New Roman" w:hAnsi="Times New Roman"/>
                <w:sz w:val="26"/>
                <w:szCs w:val="26"/>
              </w:rPr>
              <w:t>3.875</w:t>
            </w:r>
          </w:p>
        </w:tc>
        <w:tc>
          <w:tcPr>
            <w:tcW w:w="2198" w:type="dxa"/>
            <w:vAlign w:val="center"/>
          </w:tcPr>
          <w:p w14:paraId="5CA72698" w14:textId="77777777" w:rsidR="009B7378" w:rsidRDefault="009B7378" w:rsidP="009B7378">
            <w:pPr>
              <w:jc w:val="center"/>
            </w:pPr>
            <w:r w:rsidRPr="00705DEB">
              <w:rPr>
                <w:rFonts w:ascii="Times New Roman" w:hAnsi="Times New Roman"/>
                <w:sz w:val="26"/>
                <w:szCs w:val="26"/>
              </w:rPr>
              <w:t>Việt Nam</w:t>
            </w:r>
          </w:p>
        </w:tc>
      </w:tr>
      <w:tr w:rsidR="009B7378" w:rsidRPr="00574872" w14:paraId="1CA81A93" w14:textId="77777777" w:rsidTr="009B7378">
        <w:tc>
          <w:tcPr>
            <w:tcW w:w="558" w:type="dxa"/>
            <w:vAlign w:val="center"/>
          </w:tcPr>
          <w:p w14:paraId="4478BE5C" w14:textId="77777777" w:rsidR="009B7378" w:rsidRPr="00574872" w:rsidRDefault="009B7378" w:rsidP="009B7378">
            <w:pPr>
              <w:spacing w:before="120" w:line="360" w:lineRule="auto"/>
              <w:ind w:left="-86" w:right="-115"/>
              <w:jc w:val="center"/>
              <w:rPr>
                <w:rFonts w:ascii="Times New Roman" w:hAnsi="Times New Roman"/>
                <w:sz w:val="26"/>
                <w:szCs w:val="26"/>
              </w:rPr>
            </w:pPr>
            <w:r>
              <w:rPr>
                <w:rFonts w:ascii="Times New Roman" w:hAnsi="Times New Roman"/>
                <w:sz w:val="26"/>
                <w:szCs w:val="26"/>
              </w:rPr>
              <w:lastRenderedPageBreak/>
              <w:t>2.24</w:t>
            </w:r>
          </w:p>
        </w:tc>
        <w:tc>
          <w:tcPr>
            <w:tcW w:w="3690" w:type="dxa"/>
          </w:tcPr>
          <w:p w14:paraId="672B9AB9" w14:textId="77777777" w:rsidR="009B7378" w:rsidRPr="00574872" w:rsidRDefault="009B7378" w:rsidP="009B7378">
            <w:pPr>
              <w:spacing w:before="120" w:line="360" w:lineRule="auto"/>
              <w:rPr>
                <w:rFonts w:ascii="Times New Roman" w:hAnsi="Times New Roman"/>
                <w:sz w:val="26"/>
                <w:szCs w:val="26"/>
              </w:rPr>
            </w:pPr>
            <w:r w:rsidRPr="001D4D60">
              <w:rPr>
                <w:rFonts w:ascii="Times New Roman" w:hAnsi="Times New Roman"/>
                <w:sz w:val="26"/>
                <w:szCs w:val="26"/>
              </w:rPr>
              <w:t>Chất màu RF -713</w:t>
            </w:r>
          </w:p>
        </w:tc>
        <w:tc>
          <w:tcPr>
            <w:tcW w:w="2932" w:type="dxa"/>
          </w:tcPr>
          <w:p w14:paraId="0EDB9A1B" w14:textId="77777777" w:rsidR="009B7378" w:rsidRPr="00574872" w:rsidRDefault="009B7378" w:rsidP="009B7378">
            <w:pPr>
              <w:spacing w:before="120" w:line="360" w:lineRule="auto"/>
              <w:jc w:val="center"/>
              <w:rPr>
                <w:rFonts w:ascii="Times New Roman" w:hAnsi="Times New Roman"/>
                <w:sz w:val="26"/>
                <w:szCs w:val="26"/>
              </w:rPr>
            </w:pPr>
            <w:r w:rsidRPr="001D4D60">
              <w:rPr>
                <w:rFonts w:ascii="Times New Roman" w:hAnsi="Times New Roman"/>
                <w:sz w:val="26"/>
                <w:szCs w:val="26"/>
              </w:rPr>
              <w:t>7.300</w:t>
            </w:r>
          </w:p>
        </w:tc>
        <w:tc>
          <w:tcPr>
            <w:tcW w:w="2198" w:type="dxa"/>
            <w:vAlign w:val="center"/>
          </w:tcPr>
          <w:p w14:paraId="19B3AAB1" w14:textId="77777777" w:rsidR="009B7378" w:rsidRDefault="009B7378" w:rsidP="009B7378">
            <w:pPr>
              <w:jc w:val="center"/>
            </w:pPr>
            <w:r w:rsidRPr="00705DEB">
              <w:rPr>
                <w:rFonts w:ascii="Times New Roman" w:hAnsi="Times New Roman"/>
                <w:sz w:val="26"/>
                <w:szCs w:val="26"/>
              </w:rPr>
              <w:t>Việt Nam</w:t>
            </w:r>
          </w:p>
        </w:tc>
      </w:tr>
      <w:tr w:rsidR="00521255" w:rsidRPr="00574872" w14:paraId="2220282F" w14:textId="77777777" w:rsidTr="00F3234B">
        <w:tc>
          <w:tcPr>
            <w:tcW w:w="9378" w:type="dxa"/>
            <w:gridSpan w:val="4"/>
          </w:tcPr>
          <w:p w14:paraId="78103DCF" w14:textId="77777777" w:rsidR="00521255" w:rsidRPr="00574872" w:rsidRDefault="00521255" w:rsidP="00A63F55">
            <w:pPr>
              <w:spacing w:before="120" w:line="360" w:lineRule="auto"/>
              <w:ind w:left="90" w:right="-92"/>
              <w:rPr>
                <w:rFonts w:ascii="Times New Roman" w:hAnsi="Times New Roman"/>
                <w:sz w:val="26"/>
                <w:szCs w:val="26"/>
              </w:rPr>
            </w:pPr>
            <w:r>
              <w:rPr>
                <w:rFonts w:ascii="Times New Roman" w:hAnsi="Times New Roman"/>
                <w:b/>
                <w:sz w:val="26"/>
                <w:szCs w:val="26"/>
              </w:rPr>
              <w:t>3</w:t>
            </w:r>
            <w:r w:rsidRPr="00574872">
              <w:rPr>
                <w:rFonts w:ascii="Times New Roman" w:hAnsi="Times New Roman"/>
                <w:b/>
                <w:sz w:val="26"/>
                <w:szCs w:val="26"/>
              </w:rPr>
              <w:t>. Nguyên vật liệu hóa chất khác</w:t>
            </w:r>
          </w:p>
        </w:tc>
      </w:tr>
      <w:tr w:rsidR="00521255" w:rsidRPr="00574872" w14:paraId="4F14DD20" w14:textId="77777777" w:rsidTr="005B3B4C">
        <w:tc>
          <w:tcPr>
            <w:tcW w:w="558" w:type="dxa"/>
            <w:vAlign w:val="center"/>
          </w:tcPr>
          <w:p w14:paraId="46B261D3" w14:textId="77777777" w:rsidR="00521255" w:rsidRPr="00574872" w:rsidRDefault="00521255" w:rsidP="00C51E52">
            <w:pPr>
              <w:spacing w:before="120" w:line="360" w:lineRule="auto"/>
              <w:ind w:left="-86" w:right="-115"/>
              <w:jc w:val="center"/>
              <w:rPr>
                <w:rFonts w:ascii="Times New Roman" w:hAnsi="Times New Roman"/>
                <w:sz w:val="26"/>
                <w:szCs w:val="26"/>
              </w:rPr>
            </w:pPr>
            <w:r>
              <w:rPr>
                <w:rFonts w:ascii="Times New Roman" w:hAnsi="Times New Roman"/>
                <w:sz w:val="26"/>
                <w:szCs w:val="26"/>
              </w:rPr>
              <w:t>3</w:t>
            </w:r>
            <w:r w:rsidRPr="00574872">
              <w:rPr>
                <w:rFonts w:ascii="Times New Roman" w:hAnsi="Times New Roman"/>
                <w:sz w:val="26"/>
                <w:szCs w:val="26"/>
              </w:rPr>
              <w:t>.1</w:t>
            </w:r>
          </w:p>
        </w:tc>
        <w:tc>
          <w:tcPr>
            <w:tcW w:w="3690" w:type="dxa"/>
            <w:vAlign w:val="center"/>
          </w:tcPr>
          <w:p w14:paraId="445FB1D2" w14:textId="77777777" w:rsidR="00521255" w:rsidRPr="00574872" w:rsidRDefault="00521255" w:rsidP="00C51E52">
            <w:pPr>
              <w:spacing w:before="120" w:line="360" w:lineRule="auto"/>
              <w:rPr>
                <w:rFonts w:ascii="Times New Roman" w:hAnsi="Times New Roman"/>
                <w:sz w:val="26"/>
                <w:szCs w:val="26"/>
              </w:rPr>
            </w:pPr>
            <w:r>
              <w:rPr>
                <w:rFonts w:ascii="Times New Roman" w:hAnsi="Times New Roman"/>
                <w:sz w:val="26"/>
                <w:szCs w:val="26"/>
              </w:rPr>
              <w:t>Củi</w:t>
            </w:r>
            <w:r w:rsidRPr="00574872">
              <w:rPr>
                <w:rFonts w:ascii="Times New Roman" w:hAnsi="Times New Roman"/>
                <w:sz w:val="26"/>
                <w:szCs w:val="26"/>
              </w:rPr>
              <w:t xml:space="preserve"> (nồi hơi)</w:t>
            </w:r>
          </w:p>
        </w:tc>
        <w:tc>
          <w:tcPr>
            <w:tcW w:w="2932" w:type="dxa"/>
          </w:tcPr>
          <w:p w14:paraId="26359AC9" w14:textId="77777777" w:rsidR="00521255" w:rsidRPr="00574872" w:rsidRDefault="00521255" w:rsidP="00C51E52">
            <w:pPr>
              <w:spacing w:before="120" w:line="360" w:lineRule="auto"/>
              <w:jc w:val="center"/>
              <w:rPr>
                <w:rFonts w:ascii="Times New Roman" w:hAnsi="Times New Roman"/>
                <w:sz w:val="26"/>
                <w:szCs w:val="26"/>
              </w:rPr>
            </w:pPr>
            <w:r>
              <w:rPr>
                <w:rFonts w:ascii="Times New Roman" w:hAnsi="Times New Roman"/>
                <w:color w:val="000000"/>
                <w:sz w:val="26"/>
                <w:szCs w:val="26"/>
              </w:rPr>
              <w:t>14.430.0260</w:t>
            </w:r>
          </w:p>
        </w:tc>
        <w:tc>
          <w:tcPr>
            <w:tcW w:w="2198" w:type="dxa"/>
          </w:tcPr>
          <w:p w14:paraId="717FCE29" w14:textId="77777777" w:rsidR="00521255" w:rsidRPr="00574872" w:rsidRDefault="00521255" w:rsidP="00C51E52">
            <w:pPr>
              <w:spacing w:before="120" w:line="360" w:lineRule="auto"/>
              <w:jc w:val="center"/>
              <w:rPr>
                <w:rFonts w:ascii="Times New Roman" w:hAnsi="Times New Roman"/>
                <w:sz w:val="26"/>
                <w:szCs w:val="26"/>
              </w:rPr>
            </w:pPr>
            <w:r w:rsidRPr="00574872">
              <w:rPr>
                <w:rFonts w:ascii="Times New Roman" w:hAnsi="Times New Roman"/>
                <w:sz w:val="26"/>
                <w:szCs w:val="26"/>
              </w:rPr>
              <w:t>Viêt Nam</w:t>
            </w:r>
          </w:p>
        </w:tc>
      </w:tr>
      <w:tr w:rsidR="00521255" w:rsidRPr="006B5F59" w14:paraId="4394C798" w14:textId="77777777" w:rsidTr="00F3234B">
        <w:tc>
          <w:tcPr>
            <w:tcW w:w="558" w:type="dxa"/>
            <w:vAlign w:val="center"/>
          </w:tcPr>
          <w:p w14:paraId="6E73F38E" w14:textId="77777777" w:rsidR="00521255" w:rsidRPr="006B5F59" w:rsidRDefault="00521255" w:rsidP="00C51E52">
            <w:pPr>
              <w:spacing w:before="120" w:line="360" w:lineRule="auto"/>
              <w:ind w:left="-86" w:right="-115"/>
              <w:jc w:val="center"/>
              <w:rPr>
                <w:rFonts w:ascii="Times New Roman" w:hAnsi="Times New Roman"/>
                <w:sz w:val="26"/>
                <w:szCs w:val="26"/>
                <w:highlight w:val="yellow"/>
              </w:rPr>
            </w:pPr>
            <w:r w:rsidRPr="003A3627">
              <w:rPr>
                <w:rFonts w:ascii="Times New Roman" w:hAnsi="Times New Roman"/>
                <w:sz w:val="26"/>
                <w:szCs w:val="26"/>
              </w:rPr>
              <w:t>3.2</w:t>
            </w:r>
          </w:p>
        </w:tc>
        <w:tc>
          <w:tcPr>
            <w:tcW w:w="3690" w:type="dxa"/>
            <w:vAlign w:val="center"/>
          </w:tcPr>
          <w:p w14:paraId="7153941B" w14:textId="77777777" w:rsidR="00521255" w:rsidRPr="006B5F59" w:rsidRDefault="00521255" w:rsidP="00C51E52">
            <w:pPr>
              <w:spacing w:before="120" w:line="360" w:lineRule="auto"/>
              <w:rPr>
                <w:rFonts w:ascii="Times New Roman" w:hAnsi="Times New Roman"/>
                <w:sz w:val="26"/>
                <w:szCs w:val="26"/>
                <w:highlight w:val="yellow"/>
              </w:rPr>
            </w:pPr>
            <w:r w:rsidRPr="004769A1">
              <w:rPr>
                <w:rFonts w:ascii="Times New Roman" w:hAnsi="Times New Roman"/>
                <w:color w:val="000000"/>
                <w:sz w:val="26"/>
                <w:szCs w:val="26"/>
              </w:rPr>
              <w:t>Dầu DO</w:t>
            </w:r>
          </w:p>
        </w:tc>
        <w:tc>
          <w:tcPr>
            <w:tcW w:w="2932" w:type="dxa"/>
            <w:vAlign w:val="center"/>
          </w:tcPr>
          <w:p w14:paraId="2E65C406" w14:textId="77777777" w:rsidR="00521255" w:rsidRPr="006B5F59" w:rsidRDefault="00521255" w:rsidP="00C51E52">
            <w:pPr>
              <w:spacing w:before="120" w:line="360" w:lineRule="auto"/>
              <w:jc w:val="center"/>
              <w:rPr>
                <w:rFonts w:ascii="Times New Roman" w:hAnsi="Times New Roman"/>
                <w:sz w:val="26"/>
                <w:szCs w:val="26"/>
                <w:highlight w:val="yellow"/>
              </w:rPr>
            </w:pPr>
            <w:r>
              <w:rPr>
                <w:rFonts w:ascii="Times New Roman" w:hAnsi="Times New Roman"/>
                <w:color w:val="000000"/>
                <w:sz w:val="26"/>
                <w:szCs w:val="26"/>
              </w:rPr>
              <w:t>9.600</w:t>
            </w:r>
          </w:p>
        </w:tc>
        <w:tc>
          <w:tcPr>
            <w:tcW w:w="2198" w:type="dxa"/>
          </w:tcPr>
          <w:p w14:paraId="111DE988" w14:textId="77777777" w:rsidR="00521255" w:rsidRPr="006B5F59" w:rsidRDefault="00521255" w:rsidP="00C51E52">
            <w:pPr>
              <w:spacing w:before="120" w:line="360" w:lineRule="auto"/>
              <w:jc w:val="center"/>
              <w:rPr>
                <w:rFonts w:ascii="Times New Roman" w:hAnsi="Times New Roman"/>
                <w:sz w:val="26"/>
                <w:szCs w:val="26"/>
                <w:highlight w:val="yellow"/>
              </w:rPr>
            </w:pPr>
          </w:p>
        </w:tc>
      </w:tr>
      <w:tr w:rsidR="00521255" w:rsidRPr="006B5F59" w14:paraId="2143D71D" w14:textId="77777777" w:rsidTr="00F3234B">
        <w:tc>
          <w:tcPr>
            <w:tcW w:w="558" w:type="dxa"/>
            <w:vAlign w:val="center"/>
          </w:tcPr>
          <w:p w14:paraId="3DB9ED1B" w14:textId="77777777" w:rsidR="00521255" w:rsidRPr="00527E3D" w:rsidRDefault="00527E3D" w:rsidP="00C51E52">
            <w:pPr>
              <w:spacing w:before="120" w:line="360" w:lineRule="auto"/>
              <w:ind w:left="-86" w:right="-115"/>
              <w:jc w:val="center"/>
              <w:rPr>
                <w:rFonts w:ascii="Times New Roman" w:hAnsi="Times New Roman"/>
                <w:sz w:val="26"/>
                <w:szCs w:val="26"/>
              </w:rPr>
            </w:pPr>
            <w:r>
              <w:rPr>
                <w:rFonts w:ascii="Times New Roman" w:hAnsi="Times New Roman"/>
                <w:sz w:val="26"/>
                <w:szCs w:val="26"/>
              </w:rPr>
              <w:t>3.3</w:t>
            </w:r>
          </w:p>
        </w:tc>
        <w:tc>
          <w:tcPr>
            <w:tcW w:w="3690" w:type="dxa"/>
            <w:vAlign w:val="center"/>
          </w:tcPr>
          <w:p w14:paraId="20CA0B50" w14:textId="77777777" w:rsidR="00521255" w:rsidRPr="00527E3D" w:rsidRDefault="00521255" w:rsidP="00C51E52">
            <w:pPr>
              <w:spacing w:before="120" w:line="360" w:lineRule="auto"/>
              <w:rPr>
                <w:rFonts w:ascii="Times New Roman" w:hAnsi="Times New Roman"/>
                <w:sz w:val="26"/>
                <w:szCs w:val="26"/>
              </w:rPr>
            </w:pPr>
            <w:r w:rsidRPr="00527E3D">
              <w:rPr>
                <w:rFonts w:ascii="Times New Roman" w:hAnsi="Times New Roman"/>
                <w:sz w:val="26"/>
                <w:szCs w:val="26"/>
              </w:rPr>
              <w:t>NaOH (HT XLNT)</w:t>
            </w:r>
          </w:p>
        </w:tc>
        <w:tc>
          <w:tcPr>
            <w:tcW w:w="2932" w:type="dxa"/>
            <w:vAlign w:val="center"/>
          </w:tcPr>
          <w:p w14:paraId="0220C220" w14:textId="77777777" w:rsidR="00521255" w:rsidRPr="00527E3D" w:rsidRDefault="00521255" w:rsidP="00C51E52">
            <w:pPr>
              <w:spacing w:before="120" w:line="360" w:lineRule="auto"/>
              <w:jc w:val="center"/>
              <w:rPr>
                <w:rFonts w:ascii="Times New Roman" w:hAnsi="Times New Roman"/>
                <w:sz w:val="26"/>
                <w:szCs w:val="26"/>
              </w:rPr>
            </w:pPr>
            <w:r w:rsidRPr="00527E3D">
              <w:rPr>
                <w:rFonts w:ascii="Times New Roman" w:hAnsi="Times New Roman"/>
                <w:sz w:val="26"/>
                <w:szCs w:val="26"/>
              </w:rPr>
              <w:t>100 kg</w:t>
            </w:r>
          </w:p>
        </w:tc>
        <w:tc>
          <w:tcPr>
            <w:tcW w:w="2198" w:type="dxa"/>
          </w:tcPr>
          <w:p w14:paraId="3DC3F2BB" w14:textId="77777777" w:rsidR="00521255" w:rsidRPr="00527E3D" w:rsidRDefault="00521255" w:rsidP="00C51E52">
            <w:pPr>
              <w:spacing w:before="120" w:line="360" w:lineRule="auto"/>
              <w:jc w:val="center"/>
              <w:rPr>
                <w:rFonts w:ascii="Times New Roman" w:hAnsi="Times New Roman"/>
                <w:sz w:val="26"/>
                <w:szCs w:val="26"/>
              </w:rPr>
            </w:pPr>
            <w:r w:rsidRPr="00527E3D">
              <w:rPr>
                <w:rFonts w:ascii="Times New Roman" w:hAnsi="Times New Roman"/>
                <w:sz w:val="26"/>
                <w:szCs w:val="26"/>
              </w:rPr>
              <w:t>Viêt Nam</w:t>
            </w:r>
          </w:p>
        </w:tc>
      </w:tr>
      <w:tr w:rsidR="00521255" w:rsidRPr="006B5F59" w14:paraId="25DBF4F0" w14:textId="77777777" w:rsidTr="00F3234B">
        <w:tc>
          <w:tcPr>
            <w:tcW w:w="558" w:type="dxa"/>
            <w:vAlign w:val="center"/>
          </w:tcPr>
          <w:p w14:paraId="42A04296" w14:textId="77777777" w:rsidR="00521255" w:rsidRPr="00527E3D" w:rsidRDefault="00527E3D" w:rsidP="00C51E52">
            <w:pPr>
              <w:spacing w:before="120" w:line="360" w:lineRule="auto"/>
              <w:ind w:left="-86" w:right="-115"/>
              <w:jc w:val="center"/>
              <w:rPr>
                <w:rFonts w:ascii="Times New Roman" w:hAnsi="Times New Roman"/>
                <w:sz w:val="26"/>
                <w:szCs w:val="26"/>
              </w:rPr>
            </w:pPr>
            <w:r>
              <w:rPr>
                <w:rFonts w:ascii="Times New Roman" w:hAnsi="Times New Roman"/>
                <w:sz w:val="26"/>
                <w:szCs w:val="26"/>
              </w:rPr>
              <w:t>3.4</w:t>
            </w:r>
          </w:p>
        </w:tc>
        <w:tc>
          <w:tcPr>
            <w:tcW w:w="3690" w:type="dxa"/>
            <w:vAlign w:val="center"/>
          </w:tcPr>
          <w:p w14:paraId="1927402C" w14:textId="77777777" w:rsidR="00521255" w:rsidRPr="00527E3D" w:rsidRDefault="00521255" w:rsidP="00C51E52">
            <w:pPr>
              <w:spacing w:before="120" w:line="360" w:lineRule="auto"/>
              <w:rPr>
                <w:rFonts w:ascii="Times New Roman" w:hAnsi="Times New Roman"/>
                <w:sz w:val="26"/>
                <w:szCs w:val="26"/>
              </w:rPr>
            </w:pPr>
            <w:r w:rsidRPr="00527E3D">
              <w:rPr>
                <w:rFonts w:ascii="Times New Roman" w:hAnsi="Times New Roman"/>
                <w:sz w:val="26"/>
                <w:szCs w:val="26"/>
              </w:rPr>
              <w:t>PAC (HT XLNT)</w:t>
            </w:r>
          </w:p>
        </w:tc>
        <w:tc>
          <w:tcPr>
            <w:tcW w:w="2932" w:type="dxa"/>
            <w:vAlign w:val="center"/>
          </w:tcPr>
          <w:p w14:paraId="11D59CFF" w14:textId="77777777" w:rsidR="00521255" w:rsidRPr="00527E3D" w:rsidRDefault="00521255" w:rsidP="00C51E52">
            <w:pPr>
              <w:spacing w:before="120" w:line="360" w:lineRule="auto"/>
              <w:jc w:val="center"/>
              <w:rPr>
                <w:rFonts w:ascii="Times New Roman" w:hAnsi="Times New Roman"/>
                <w:sz w:val="26"/>
                <w:szCs w:val="26"/>
              </w:rPr>
            </w:pPr>
            <w:r w:rsidRPr="00527E3D">
              <w:rPr>
                <w:rFonts w:ascii="Times New Roman" w:hAnsi="Times New Roman"/>
                <w:sz w:val="26"/>
                <w:szCs w:val="26"/>
              </w:rPr>
              <w:t>375 kg</w:t>
            </w:r>
          </w:p>
        </w:tc>
        <w:tc>
          <w:tcPr>
            <w:tcW w:w="2198" w:type="dxa"/>
          </w:tcPr>
          <w:p w14:paraId="4AF4A147" w14:textId="77777777" w:rsidR="00521255" w:rsidRPr="00527E3D" w:rsidRDefault="00521255" w:rsidP="00C51E52">
            <w:pPr>
              <w:spacing w:before="120" w:line="360" w:lineRule="auto"/>
              <w:jc w:val="center"/>
              <w:rPr>
                <w:rFonts w:ascii="Times New Roman" w:hAnsi="Times New Roman"/>
                <w:sz w:val="26"/>
                <w:szCs w:val="26"/>
              </w:rPr>
            </w:pPr>
            <w:r w:rsidRPr="00527E3D">
              <w:rPr>
                <w:rFonts w:ascii="Times New Roman" w:hAnsi="Times New Roman"/>
                <w:sz w:val="26"/>
                <w:szCs w:val="26"/>
              </w:rPr>
              <w:t>Việt Nam</w:t>
            </w:r>
          </w:p>
        </w:tc>
      </w:tr>
      <w:tr w:rsidR="00521255" w:rsidRPr="006B5F59" w14:paraId="77449063" w14:textId="77777777" w:rsidTr="00F3234B">
        <w:tc>
          <w:tcPr>
            <w:tcW w:w="558" w:type="dxa"/>
            <w:vAlign w:val="center"/>
          </w:tcPr>
          <w:p w14:paraId="0250745B" w14:textId="77777777" w:rsidR="00521255" w:rsidRPr="00527E3D" w:rsidRDefault="00527E3D" w:rsidP="00C51E52">
            <w:pPr>
              <w:spacing w:before="120" w:line="360" w:lineRule="auto"/>
              <w:ind w:left="-86" w:right="-115"/>
              <w:jc w:val="center"/>
              <w:rPr>
                <w:rFonts w:ascii="Times New Roman" w:hAnsi="Times New Roman"/>
                <w:sz w:val="26"/>
                <w:szCs w:val="26"/>
              </w:rPr>
            </w:pPr>
            <w:r>
              <w:rPr>
                <w:rFonts w:ascii="Times New Roman" w:hAnsi="Times New Roman"/>
                <w:sz w:val="26"/>
                <w:szCs w:val="26"/>
              </w:rPr>
              <w:t>3.5</w:t>
            </w:r>
          </w:p>
        </w:tc>
        <w:tc>
          <w:tcPr>
            <w:tcW w:w="3690" w:type="dxa"/>
            <w:vAlign w:val="center"/>
          </w:tcPr>
          <w:p w14:paraId="638C8060" w14:textId="77777777" w:rsidR="00521255" w:rsidRPr="00527E3D" w:rsidRDefault="00521255" w:rsidP="00EC68BE">
            <w:pPr>
              <w:spacing w:before="120" w:line="360" w:lineRule="auto"/>
              <w:rPr>
                <w:rFonts w:ascii="Times New Roman" w:hAnsi="Times New Roman"/>
                <w:sz w:val="26"/>
                <w:szCs w:val="26"/>
              </w:rPr>
            </w:pPr>
            <w:r w:rsidRPr="00527E3D">
              <w:rPr>
                <w:rFonts w:ascii="Times New Roman" w:hAnsi="Times New Roman"/>
                <w:sz w:val="26"/>
                <w:szCs w:val="26"/>
              </w:rPr>
              <w:t>Clorine (HT XLNT)</w:t>
            </w:r>
          </w:p>
        </w:tc>
        <w:tc>
          <w:tcPr>
            <w:tcW w:w="2932" w:type="dxa"/>
            <w:vAlign w:val="center"/>
          </w:tcPr>
          <w:p w14:paraId="2025E15C" w14:textId="77777777" w:rsidR="00521255" w:rsidRPr="00527E3D" w:rsidRDefault="00521255" w:rsidP="00C51E52">
            <w:pPr>
              <w:spacing w:before="120" w:line="360" w:lineRule="auto"/>
              <w:jc w:val="center"/>
              <w:rPr>
                <w:rFonts w:ascii="Times New Roman" w:hAnsi="Times New Roman"/>
                <w:sz w:val="26"/>
                <w:szCs w:val="26"/>
              </w:rPr>
            </w:pPr>
            <w:r w:rsidRPr="00527E3D">
              <w:rPr>
                <w:rFonts w:ascii="Times New Roman" w:hAnsi="Times New Roman"/>
                <w:sz w:val="26"/>
                <w:szCs w:val="26"/>
              </w:rPr>
              <w:t>22kg</w:t>
            </w:r>
          </w:p>
        </w:tc>
        <w:tc>
          <w:tcPr>
            <w:tcW w:w="2198" w:type="dxa"/>
          </w:tcPr>
          <w:p w14:paraId="684341EA" w14:textId="77777777" w:rsidR="00521255" w:rsidRPr="00527E3D" w:rsidRDefault="00521255" w:rsidP="00C51E52">
            <w:pPr>
              <w:spacing w:before="120" w:line="360" w:lineRule="auto"/>
              <w:jc w:val="center"/>
              <w:rPr>
                <w:rFonts w:ascii="Times New Roman" w:hAnsi="Times New Roman"/>
                <w:sz w:val="26"/>
                <w:szCs w:val="26"/>
              </w:rPr>
            </w:pPr>
            <w:r w:rsidRPr="00527E3D">
              <w:rPr>
                <w:rFonts w:ascii="Times New Roman" w:hAnsi="Times New Roman"/>
                <w:sz w:val="26"/>
                <w:szCs w:val="26"/>
              </w:rPr>
              <w:t>Việt Nam</w:t>
            </w:r>
          </w:p>
        </w:tc>
      </w:tr>
    </w:tbl>
    <w:p w14:paraId="1C6412C3" w14:textId="77777777" w:rsidR="00ED2A14" w:rsidRPr="00574872" w:rsidRDefault="00ED2A14" w:rsidP="00AB2D23">
      <w:pPr>
        <w:pStyle w:val="BodyTextIndent"/>
        <w:spacing w:before="120" w:line="312" w:lineRule="auto"/>
        <w:ind w:left="0" w:firstLine="567"/>
        <w:jc w:val="right"/>
        <w:rPr>
          <w:i/>
          <w:sz w:val="26"/>
          <w:szCs w:val="26"/>
          <w:lang w:val="en-US"/>
        </w:rPr>
      </w:pPr>
      <w:r w:rsidRPr="00574872">
        <w:rPr>
          <w:i/>
          <w:sz w:val="26"/>
          <w:szCs w:val="26"/>
          <w:lang w:val="en-US"/>
        </w:rPr>
        <w:t xml:space="preserve">(Nguồn: </w:t>
      </w:r>
      <w:r w:rsidR="00262FE7" w:rsidRPr="00574872">
        <w:rPr>
          <w:i/>
          <w:sz w:val="26"/>
          <w:szCs w:val="26"/>
          <w:lang w:val="en-US"/>
        </w:rPr>
        <w:t>C</w:t>
      </w:r>
      <w:r w:rsidR="00262FE7" w:rsidRPr="00574872">
        <w:rPr>
          <w:i/>
          <w:sz w:val="26"/>
          <w:szCs w:val="26"/>
        </w:rPr>
        <w:t xml:space="preserve">ông ty TNHH </w:t>
      </w:r>
      <w:r w:rsidR="00AB0535">
        <w:rPr>
          <w:i/>
          <w:sz w:val="26"/>
          <w:szCs w:val="26"/>
          <w:lang w:val="en-US"/>
        </w:rPr>
        <w:t>Cự Hùng II</w:t>
      </w:r>
      <w:r w:rsidR="00262FE7" w:rsidRPr="00574872">
        <w:rPr>
          <w:i/>
          <w:sz w:val="26"/>
          <w:szCs w:val="26"/>
          <w:lang w:val="en-US"/>
        </w:rPr>
        <w:t>)</w:t>
      </w:r>
      <w:r w:rsidR="000B53A0" w:rsidRPr="00574872">
        <w:rPr>
          <w:sz w:val="26"/>
          <w:szCs w:val="26"/>
        </w:rPr>
        <w:t xml:space="preserve">  </w:t>
      </w:r>
      <w:r w:rsidR="00ED7951" w:rsidRPr="00574872">
        <w:rPr>
          <w:sz w:val="26"/>
          <w:szCs w:val="26"/>
        </w:rPr>
        <w:t xml:space="preserve">   </w:t>
      </w:r>
    </w:p>
    <w:p w14:paraId="463092CA" w14:textId="77777777" w:rsidR="00ED2A14" w:rsidRPr="005F04BB" w:rsidRDefault="00C632B3" w:rsidP="005F04BB">
      <w:pPr>
        <w:pStyle w:val="Heading3"/>
        <w:rPr>
          <w:rStyle w:val="Vnbnnidung4"/>
          <w:b/>
          <w:i/>
          <w:color w:val="auto"/>
          <w:sz w:val="26"/>
          <w:szCs w:val="26"/>
          <w:u w:val="single"/>
        </w:rPr>
      </w:pPr>
      <w:bookmarkStart w:id="79" w:name="_Toc96697886"/>
      <w:bookmarkStart w:id="80" w:name="_Toc135747303"/>
      <w:bookmarkStart w:id="81" w:name="_Toc145771842"/>
      <w:r w:rsidRPr="005F04BB">
        <w:rPr>
          <w:rStyle w:val="Vnbnnidung4"/>
          <w:b/>
          <w:i/>
          <w:color w:val="auto"/>
          <w:sz w:val="26"/>
          <w:szCs w:val="26"/>
          <w:u w:val="single"/>
        </w:rPr>
        <w:t>1.</w:t>
      </w:r>
      <w:r w:rsidR="00ED2A14" w:rsidRPr="005F04BB">
        <w:rPr>
          <w:rStyle w:val="Vnbnnidung4"/>
          <w:b/>
          <w:i/>
          <w:color w:val="auto"/>
          <w:sz w:val="26"/>
          <w:szCs w:val="26"/>
          <w:u w:val="single"/>
        </w:rPr>
        <w:t>4.2. Nhu cầu sử dụng điện</w:t>
      </w:r>
      <w:bookmarkEnd w:id="79"/>
      <w:bookmarkEnd w:id="80"/>
      <w:bookmarkEnd w:id="81"/>
    </w:p>
    <w:p w14:paraId="507C21F4" w14:textId="77777777" w:rsidR="00262FE7" w:rsidRPr="00574872" w:rsidRDefault="003C546F" w:rsidP="003C546F">
      <w:pPr>
        <w:spacing w:before="120" w:after="120" w:line="300" w:lineRule="auto"/>
        <w:ind w:left="360"/>
        <w:jc w:val="both"/>
        <w:rPr>
          <w:rFonts w:ascii="Times New Roman" w:hAnsi="Times New Roman" w:cs="Times New Roman"/>
          <w:sz w:val="26"/>
          <w:szCs w:val="26"/>
        </w:rPr>
      </w:pPr>
      <w:r w:rsidRPr="00574872">
        <w:rPr>
          <w:rFonts w:ascii="Times New Roman" w:hAnsi="Times New Roman" w:cs="Times New Roman"/>
          <w:sz w:val="26"/>
          <w:szCs w:val="26"/>
        </w:rPr>
        <w:t xml:space="preserve">- </w:t>
      </w:r>
      <w:r w:rsidR="00262FE7" w:rsidRPr="00574872">
        <w:rPr>
          <w:rStyle w:val="Vnbnnidung"/>
          <w:sz w:val="26"/>
          <w:szCs w:val="26"/>
          <w:highlight w:val="white"/>
        </w:rPr>
        <w:t>Nguồn</w:t>
      </w:r>
      <w:r w:rsidR="00262FE7" w:rsidRPr="00574872">
        <w:rPr>
          <w:rFonts w:ascii="Times New Roman" w:hAnsi="Times New Roman" w:cs="Times New Roman"/>
          <w:sz w:val="26"/>
          <w:szCs w:val="26"/>
        </w:rPr>
        <w:t xml:space="preserve"> cung cấp điện cho công ty TNHH </w:t>
      </w:r>
      <w:r w:rsidR="00A75C9C">
        <w:rPr>
          <w:rFonts w:ascii="Times New Roman" w:hAnsi="Times New Roman" w:cs="Times New Roman"/>
          <w:sz w:val="26"/>
          <w:szCs w:val="26"/>
        </w:rPr>
        <w:t xml:space="preserve">Cự Hùng II </w:t>
      </w:r>
      <w:r w:rsidR="00262FE7" w:rsidRPr="00574872">
        <w:rPr>
          <w:rFonts w:ascii="Times New Roman" w:hAnsi="Times New Roman" w:cs="Times New Roman"/>
          <w:sz w:val="26"/>
          <w:szCs w:val="26"/>
        </w:rPr>
        <w:t>l</w:t>
      </w:r>
      <w:r w:rsidR="00AB618F" w:rsidRPr="00574872">
        <w:rPr>
          <w:rFonts w:ascii="Times New Roman" w:hAnsi="Times New Roman" w:cs="Times New Roman"/>
          <w:sz w:val="26"/>
          <w:szCs w:val="26"/>
        </w:rPr>
        <w:t xml:space="preserve">à Công ty Điện lực Bình Dương - </w:t>
      </w:r>
      <w:r w:rsidR="00262FE7" w:rsidRPr="00574872">
        <w:rPr>
          <w:rFonts w:ascii="Times New Roman" w:hAnsi="Times New Roman" w:cs="Times New Roman"/>
          <w:sz w:val="26"/>
          <w:szCs w:val="26"/>
        </w:rPr>
        <w:t xml:space="preserve">Điện lực </w:t>
      </w:r>
      <w:r w:rsidR="00A75C9C">
        <w:rPr>
          <w:rFonts w:ascii="Times New Roman" w:hAnsi="Times New Roman" w:cs="Times New Roman"/>
          <w:sz w:val="26"/>
          <w:szCs w:val="26"/>
        </w:rPr>
        <w:t>Tân Uyên</w:t>
      </w:r>
      <w:r w:rsidR="00262FE7" w:rsidRPr="00574872">
        <w:rPr>
          <w:rFonts w:ascii="Times New Roman" w:hAnsi="Times New Roman" w:cs="Times New Roman"/>
          <w:sz w:val="26"/>
          <w:szCs w:val="26"/>
        </w:rPr>
        <w:t>.</w:t>
      </w:r>
    </w:p>
    <w:p w14:paraId="452F6DEC" w14:textId="77777777" w:rsidR="00262FE7" w:rsidRPr="00574872" w:rsidRDefault="00270903" w:rsidP="00270903">
      <w:pPr>
        <w:spacing w:before="120" w:after="120" w:line="300" w:lineRule="auto"/>
        <w:ind w:left="360"/>
        <w:jc w:val="both"/>
        <w:rPr>
          <w:rFonts w:ascii="Times New Roman" w:hAnsi="Times New Roman" w:cs="Times New Roman"/>
          <w:i/>
          <w:sz w:val="26"/>
          <w:szCs w:val="26"/>
        </w:rPr>
      </w:pPr>
      <w:r w:rsidRPr="00574872">
        <w:rPr>
          <w:rFonts w:ascii="Times New Roman" w:hAnsi="Times New Roman" w:cs="Times New Roman"/>
          <w:sz w:val="26"/>
          <w:szCs w:val="26"/>
        </w:rPr>
        <w:t xml:space="preserve">- </w:t>
      </w:r>
      <w:r w:rsidR="00262FE7" w:rsidRPr="00574872">
        <w:rPr>
          <w:rFonts w:ascii="Times New Roman" w:hAnsi="Times New Roman" w:cs="Times New Roman"/>
          <w:sz w:val="26"/>
          <w:szCs w:val="26"/>
        </w:rPr>
        <w:t xml:space="preserve">Nhu cầu sử dụng điện của nhà máy hiện hữu: </w:t>
      </w:r>
      <w:r w:rsidR="00A93481">
        <w:rPr>
          <w:rFonts w:ascii="Times New Roman" w:hAnsi="Times New Roman" w:cs="Times New Roman"/>
          <w:sz w:val="26"/>
          <w:szCs w:val="26"/>
        </w:rPr>
        <w:t>611.266</w:t>
      </w:r>
      <w:r w:rsidR="00A81633" w:rsidRPr="00574872">
        <w:rPr>
          <w:rFonts w:ascii="Times New Roman" w:hAnsi="Times New Roman" w:cs="Times New Roman"/>
          <w:sz w:val="26"/>
          <w:szCs w:val="26"/>
        </w:rPr>
        <w:t xml:space="preserve"> </w:t>
      </w:r>
      <w:r w:rsidR="00262FE7" w:rsidRPr="00574872">
        <w:rPr>
          <w:rFonts w:ascii="Times New Roman" w:hAnsi="Times New Roman" w:cs="Times New Roman"/>
          <w:sz w:val="26"/>
          <w:szCs w:val="26"/>
        </w:rPr>
        <w:t>kW/tháng.</w:t>
      </w:r>
      <w:r w:rsidRPr="00574872">
        <w:rPr>
          <w:rFonts w:ascii="Times New Roman" w:hAnsi="Times New Roman" w:cs="Times New Roman"/>
          <w:sz w:val="26"/>
          <w:szCs w:val="26"/>
        </w:rPr>
        <w:t xml:space="preserve"> </w:t>
      </w:r>
      <w:r w:rsidR="00A81633" w:rsidRPr="00574872">
        <w:rPr>
          <w:rFonts w:ascii="Times New Roman" w:hAnsi="Times New Roman" w:cs="Times New Roman"/>
          <w:i/>
          <w:sz w:val="26"/>
          <w:szCs w:val="26"/>
        </w:rPr>
        <w:t>(dựa t</w:t>
      </w:r>
      <w:r w:rsidRPr="00574872">
        <w:rPr>
          <w:rFonts w:ascii="Times New Roman" w:hAnsi="Times New Roman" w:cs="Times New Roman"/>
          <w:i/>
          <w:sz w:val="26"/>
          <w:szCs w:val="26"/>
        </w:rPr>
        <w:t xml:space="preserve">heo hóa đơn điện tháng </w:t>
      </w:r>
      <w:r w:rsidR="00A93481">
        <w:rPr>
          <w:rFonts w:ascii="Times New Roman" w:hAnsi="Times New Roman" w:cs="Times New Roman"/>
          <w:i/>
          <w:sz w:val="26"/>
          <w:szCs w:val="26"/>
        </w:rPr>
        <w:t>05-06-07</w:t>
      </w:r>
      <w:r w:rsidRPr="00574872">
        <w:rPr>
          <w:rFonts w:ascii="Times New Roman" w:hAnsi="Times New Roman" w:cs="Times New Roman"/>
          <w:i/>
          <w:sz w:val="26"/>
          <w:szCs w:val="26"/>
        </w:rPr>
        <w:t>/</w:t>
      </w:r>
      <w:r w:rsidR="00A81633" w:rsidRPr="00574872">
        <w:rPr>
          <w:rFonts w:ascii="Times New Roman" w:hAnsi="Times New Roman" w:cs="Times New Roman"/>
          <w:i/>
          <w:sz w:val="26"/>
          <w:szCs w:val="26"/>
        </w:rPr>
        <w:t>202</w:t>
      </w:r>
      <w:r w:rsidR="00A75C9C">
        <w:rPr>
          <w:rFonts w:ascii="Times New Roman" w:hAnsi="Times New Roman" w:cs="Times New Roman"/>
          <w:i/>
          <w:sz w:val="26"/>
          <w:szCs w:val="26"/>
        </w:rPr>
        <w:t>3</w:t>
      </w:r>
      <w:r w:rsidR="001953E9" w:rsidRPr="00574872">
        <w:rPr>
          <w:rFonts w:ascii="Times New Roman" w:hAnsi="Times New Roman" w:cs="Times New Roman"/>
          <w:i/>
          <w:sz w:val="26"/>
          <w:szCs w:val="26"/>
        </w:rPr>
        <w:t>, đính kèm phụ lục của văn bản này)</w:t>
      </w:r>
    </w:p>
    <w:p w14:paraId="4798E03C" w14:textId="77777777" w:rsidR="008576FB" w:rsidRPr="00574872" w:rsidRDefault="008576FB" w:rsidP="00270903">
      <w:pPr>
        <w:spacing w:before="120" w:after="120" w:line="300" w:lineRule="auto"/>
        <w:ind w:left="360"/>
        <w:jc w:val="both"/>
        <w:rPr>
          <w:rFonts w:ascii="Times New Roman" w:hAnsi="Times New Roman" w:cs="Times New Roman"/>
          <w:sz w:val="26"/>
          <w:szCs w:val="26"/>
        </w:rPr>
      </w:pPr>
      <w:r w:rsidRPr="00574872">
        <w:rPr>
          <w:rFonts w:ascii="Times New Roman" w:hAnsi="Times New Roman" w:cs="Times New Roman"/>
          <w:sz w:val="26"/>
          <w:szCs w:val="26"/>
        </w:rPr>
        <w:t>- Lượng điện tiêu thụ cho các mục đích sau:</w:t>
      </w:r>
    </w:p>
    <w:p w14:paraId="4EDF2E0B" w14:textId="77777777" w:rsidR="008576FB" w:rsidRPr="00574872" w:rsidRDefault="008576FB" w:rsidP="00270903">
      <w:pPr>
        <w:spacing w:before="120" w:line="312" w:lineRule="auto"/>
        <w:ind w:left="720"/>
        <w:jc w:val="both"/>
        <w:rPr>
          <w:rFonts w:ascii="Times New Roman" w:hAnsi="Times New Roman" w:cs="Times New Roman"/>
          <w:sz w:val="26"/>
          <w:szCs w:val="26"/>
        </w:rPr>
      </w:pPr>
      <w:r w:rsidRPr="00574872">
        <w:rPr>
          <w:rFonts w:ascii="Times New Roman" w:hAnsi="Times New Roman" w:cs="Times New Roman"/>
          <w:sz w:val="26"/>
          <w:szCs w:val="26"/>
        </w:rPr>
        <w:t xml:space="preserve">+ Quạt </w:t>
      </w:r>
      <w:r w:rsidR="00533DD5" w:rsidRPr="00574872">
        <w:rPr>
          <w:rFonts w:ascii="Times New Roman" w:hAnsi="Times New Roman" w:cs="Times New Roman"/>
          <w:sz w:val="26"/>
          <w:szCs w:val="26"/>
        </w:rPr>
        <w:t>nhà xưởng</w:t>
      </w:r>
      <w:r w:rsidRPr="00574872">
        <w:rPr>
          <w:rFonts w:ascii="Times New Roman" w:hAnsi="Times New Roman" w:cs="Times New Roman"/>
          <w:sz w:val="26"/>
          <w:szCs w:val="26"/>
        </w:rPr>
        <w:t>;</w:t>
      </w:r>
    </w:p>
    <w:p w14:paraId="62F64A70" w14:textId="77777777" w:rsidR="008576FB" w:rsidRPr="00574872" w:rsidRDefault="008576FB" w:rsidP="00270903">
      <w:pPr>
        <w:spacing w:before="120" w:line="312" w:lineRule="auto"/>
        <w:ind w:left="720"/>
        <w:jc w:val="both"/>
        <w:rPr>
          <w:rFonts w:ascii="Times New Roman" w:hAnsi="Times New Roman" w:cs="Times New Roman"/>
          <w:sz w:val="26"/>
          <w:szCs w:val="26"/>
        </w:rPr>
      </w:pPr>
      <w:r w:rsidRPr="00574872">
        <w:rPr>
          <w:rFonts w:ascii="Times New Roman" w:hAnsi="Times New Roman" w:cs="Times New Roman"/>
          <w:sz w:val="26"/>
          <w:szCs w:val="26"/>
        </w:rPr>
        <w:t>+</w:t>
      </w:r>
      <w:r w:rsidR="00E71FB3" w:rsidRPr="00574872">
        <w:rPr>
          <w:rFonts w:ascii="Times New Roman" w:hAnsi="Times New Roman" w:cs="Times New Roman"/>
          <w:sz w:val="26"/>
          <w:szCs w:val="26"/>
        </w:rPr>
        <w:t xml:space="preserve"> </w:t>
      </w:r>
      <w:r w:rsidR="00533DD5" w:rsidRPr="00574872">
        <w:rPr>
          <w:rFonts w:ascii="Times New Roman" w:hAnsi="Times New Roman" w:cs="Times New Roman"/>
          <w:sz w:val="26"/>
          <w:szCs w:val="26"/>
        </w:rPr>
        <w:t>Vận hành máy móc sản xuất</w:t>
      </w:r>
      <w:r w:rsidRPr="00574872">
        <w:rPr>
          <w:rFonts w:ascii="Times New Roman" w:hAnsi="Times New Roman" w:cs="Times New Roman"/>
          <w:sz w:val="26"/>
          <w:szCs w:val="26"/>
        </w:rPr>
        <w:t>;</w:t>
      </w:r>
    </w:p>
    <w:p w14:paraId="1D92A0DA" w14:textId="77777777" w:rsidR="008576FB" w:rsidRPr="00574872" w:rsidRDefault="008576FB" w:rsidP="00270903">
      <w:pPr>
        <w:spacing w:before="120" w:line="312" w:lineRule="auto"/>
        <w:ind w:left="720"/>
        <w:jc w:val="both"/>
        <w:rPr>
          <w:rFonts w:ascii="Times New Roman" w:hAnsi="Times New Roman" w:cs="Times New Roman"/>
          <w:sz w:val="26"/>
          <w:szCs w:val="26"/>
        </w:rPr>
      </w:pPr>
      <w:r w:rsidRPr="00574872">
        <w:rPr>
          <w:rFonts w:ascii="Times New Roman" w:hAnsi="Times New Roman" w:cs="Times New Roman"/>
          <w:sz w:val="26"/>
          <w:szCs w:val="26"/>
        </w:rPr>
        <w:t xml:space="preserve">+ </w:t>
      </w:r>
      <w:r w:rsidR="00533DD5" w:rsidRPr="00574872">
        <w:rPr>
          <w:rFonts w:ascii="Times New Roman" w:hAnsi="Times New Roman" w:cs="Times New Roman"/>
          <w:sz w:val="26"/>
          <w:szCs w:val="26"/>
        </w:rPr>
        <w:t>Thắp sáng nhà xưởng</w:t>
      </w:r>
      <w:r w:rsidRPr="00574872">
        <w:rPr>
          <w:rFonts w:ascii="Times New Roman" w:hAnsi="Times New Roman" w:cs="Times New Roman"/>
          <w:sz w:val="26"/>
          <w:szCs w:val="26"/>
        </w:rPr>
        <w:t>;</w:t>
      </w:r>
    </w:p>
    <w:p w14:paraId="1D318FD5" w14:textId="77777777" w:rsidR="008576FB" w:rsidRPr="005F04BB" w:rsidRDefault="00C632B3" w:rsidP="005F04BB">
      <w:pPr>
        <w:pStyle w:val="Heading3"/>
        <w:rPr>
          <w:rStyle w:val="Vnbnnidung4"/>
          <w:b/>
          <w:i/>
          <w:color w:val="auto"/>
          <w:sz w:val="26"/>
          <w:szCs w:val="26"/>
          <w:highlight w:val="white"/>
          <w:u w:val="single"/>
        </w:rPr>
      </w:pPr>
      <w:bookmarkStart w:id="82" w:name="_Toc96697887"/>
      <w:bookmarkStart w:id="83" w:name="_Toc135747304"/>
      <w:bookmarkStart w:id="84" w:name="_Toc145771843"/>
      <w:r w:rsidRPr="005F04BB">
        <w:rPr>
          <w:rStyle w:val="Vnbnnidung4"/>
          <w:b/>
          <w:i/>
          <w:color w:val="auto"/>
          <w:sz w:val="26"/>
          <w:szCs w:val="26"/>
          <w:highlight w:val="white"/>
          <w:u w:val="single"/>
        </w:rPr>
        <w:t>1.</w:t>
      </w:r>
      <w:r w:rsidR="008576FB" w:rsidRPr="005F04BB">
        <w:rPr>
          <w:rStyle w:val="Vnbnnidung4"/>
          <w:b/>
          <w:i/>
          <w:color w:val="auto"/>
          <w:sz w:val="26"/>
          <w:szCs w:val="26"/>
          <w:highlight w:val="white"/>
          <w:u w:val="single"/>
        </w:rPr>
        <w:t xml:space="preserve">4.3. Nhu cầu sử </w:t>
      </w:r>
      <w:r w:rsidR="00C37F36" w:rsidRPr="005F04BB">
        <w:rPr>
          <w:rStyle w:val="Vnbnnidung4"/>
          <w:b/>
          <w:i/>
          <w:color w:val="auto"/>
          <w:sz w:val="26"/>
          <w:szCs w:val="26"/>
          <w:highlight w:val="white"/>
          <w:u w:val="single"/>
        </w:rPr>
        <w:t xml:space="preserve">dụng </w:t>
      </w:r>
      <w:r w:rsidR="008576FB" w:rsidRPr="005F04BB">
        <w:rPr>
          <w:rStyle w:val="Vnbnnidung4"/>
          <w:b/>
          <w:i/>
          <w:color w:val="auto"/>
          <w:sz w:val="26"/>
          <w:szCs w:val="26"/>
          <w:highlight w:val="white"/>
          <w:u w:val="single"/>
        </w:rPr>
        <w:t>nước</w:t>
      </w:r>
      <w:bookmarkEnd w:id="82"/>
      <w:r w:rsidR="00C37F36" w:rsidRPr="005F04BB">
        <w:rPr>
          <w:rStyle w:val="Vnbnnidung4"/>
          <w:b/>
          <w:i/>
          <w:color w:val="auto"/>
          <w:sz w:val="26"/>
          <w:szCs w:val="26"/>
          <w:highlight w:val="white"/>
          <w:u w:val="single"/>
        </w:rPr>
        <w:t>:</w:t>
      </w:r>
      <w:bookmarkEnd w:id="83"/>
      <w:bookmarkEnd w:id="84"/>
    </w:p>
    <w:p w14:paraId="1167A08B" w14:textId="77777777" w:rsidR="008576FB" w:rsidRPr="00574872" w:rsidRDefault="00270903" w:rsidP="00270903">
      <w:pPr>
        <w:spacing w:before="120" w:after="120" w:line="300" w:lineRule="auto"/>
        <w:ind w:left="360"/>
        <w:jc w:val="both"/>
        <w:rPr>
          <w:rFonts w:ascii="Times New Roman" w:hAnsi="Times New Roman" w:cs="Times New Roman"/>
          <w:sz w:val="26"/>
          <w:szCs w:val="26"/>
        </w:rPr>
      </w:pPr>
      <w:r w:rsidRPr="00574872">
        <w:rPr>
          <w:rFonts w:ascii="Times New Roman" w:hAnsi="Times New Roman" w:cs="Times New Roman"/>
          <w:sz w:val="26"/>
          <w:szCs w:val="26"/>
        </w:rPr>
        <w:t xml:space="preserve">- </w:t>
      </w:r>
      <w:r w:rsidR="008576FB" w:rsidRPr="00574872">
        <w:rPr>
          <w:rFonts w:ascii="Times New Roman" w:hAnsi="Times New Roman" w:cs="Times New Roman"/>
          <w:sz w:val="26"/>
          <w:szCs w:val="26"/>
        </w:rPr>
        <w:t xml:space="preserve">Hệ thống cấp nước: Công ty đang sử dụng nước </w:t>
      </w:r>
      <w:r w:rsidR="00533DD5" w:rsidRPr="00574872">
        <w:rPr>
          <w:rFonts w:ascii="Times New Roman" w:hAnsi="Times New Roman" w:cs="Times New Roman"/>
          <w:sz w:val="26"/>
          <w:szCs w:val="26"/>
        </w:rPr>
        <w:t>cấp từ hệ thống cấp</w:t>
      </w:r>
      <w:r w:rsidR="00136FBD" w:rsidRPr="00574872">
        <w:rPr>
          <w:rFonts w:ascii="Times New Roman" w:hAnsi="Times New Roman" w:cs="Times New Roman"/>
          <w:sz w:val="26"/>
          <w:szCs w:val="26"/>
        </w:rPr>
        <w:t xml:space="preserve"> nước </w:t>
      </w:r>
      <w:r w:rsidR="00812F46" w:rsidRPr="00574872">
        <w:rPr>
          <w:rFonts w:ascii="Times New Roman" w:hAnsi="Times New Roman" w:cs="Times New Roman"/>
          <w:sz w:val="26"/>
          <w:szCs w:val="26"/>
        </w:rPr>
        <w:t xml:space="preserve">CN cấp nước </w:t>
      </w:r>
      <w:r w:rsidR="00AA3E28">
        <w:rPr>
          <w:rFonts w:ascii="Times New Roman" w:hAnsi="Times New Roman" w:cs="Times New Roman"/>
          <w:sz w:val="26"/>
          <w:szCs w:val="26"/>
        </w:rPr>
        <w:t>Dĩ An</w:t>
      </w:r>
      <w:r w:rsidR="00812F46" w:rsidRPr="00574872">
        <w:rPr>
          <w:rFonts w:ascii="Times New Roman" w:hAnsi="Times New Roman" w:cs="Times New Roman"/>
          <w:sz w:val="26"/>
          <w:szCs w:val="26"/>
        </w:rPr>
        <w:t xml:space="preserve"> – Công ty Cổ phần nước – môi trường Bình Dương</w:t>
      </w:r>
    </w:p>
    <w:p w14:paraId="4F86B6E2" w14:textId="77777777" w:rsidR="003B0A00" w:rsidRPr="00574872" w:rsidRDefault="00AB618F" w:rsidP="003B0A00">
      <w:pPr>
        <w:spacing w:before="120" w:after="120" w:line="300" w:lineRule="auto"/>
        <w:ind w:left="360"/>
        <w:jc w:val="both"/>
        <w:rPr>
          <w:rFonts w:ascii="Times New Roman" w:hAnsi="Times New Roman" w:cs="Times New Roman"/>
          <w:sz w:val="26"/>
          <w:szCs w:val="26"/>
        </w:rPr>
      </w:pPr>
      <w:r w:rsidRPr="00574872">
        <w:rPr>
          <w:rFonts w:ascii="Times New Roman" w:hAnsi="Times New Roman" w:cs="Times New Roman"/>
          <w:sz w:val="26"/>
          <w:szCs w:val="26"/>
        </w:rPr>
        <w:t>-</w:t>
      </w:r>
      <w:r w:rsidR="00F20EE5" w:rsidRPr="00574872">
        <w:rPr>
          <w:rFonts w:ascii="Times New Roman" w:hAnsi="Times New Roman" w:cs="Times New Roman"/>
          <w:sz w:val="26"/>
          <w:szCs w:val="26"/>
        </w:rPr>
        <w:t xml:space="preserve"> </w:t>
      </w:r>
      <w:r w:rsidR="003B0A00" w:rsidRPr="00574872">
        <w:rPr>
          <w:rFonts w:ascii="Times New Roman" w:hAnsi="Times New Roman" w:cs="Times New Roman"/>
          <w:sz w:val="26"/>
          <w:szCs w:val="26"/>
        </w:rPr>
        <w:t>Nhu cầu sử dụng nước ở thời điểm hiện tại như sau:</w:t>
      </w:r>
    </w:p>
    <w:p w14:paraId="7E22D364" w14:textId="77777777" w:rsidR="00136FBD" w:rsidRPr="00574872" w:rsidRDefault="00AB618F" w:rsidP="003B0A00">
      <w:pPr>
        <w:spacing w:before="120" w:line="312" w:lineRule="auto"/>
        <w:ind w:left="720"/>
        <w:jc w:val="both"/>
        <w:rPr>
          <w:rFonts w:ascii="Times New Roman" w:hAnsi="Times New Roman" w:cs="Times New Roman"/>
          <w:i/>
          <w:sz w:val="26"/>
          <w:szCs w:val="26"/>
        </w:rPr>
      </w:pPr>
      <w:r w:rsidRPr="00574872">
        <w:rPr>
          <w:rFonts w:ascii="Times New Roman" w:hAnsi="Times New Roman" w:cs="Times New Roman"/>
          <w:sz w:val="26"/>
          <w:szCs w:val="26"/>
        </w:rPr>
        <w:t>+</w:t>
      </w:r>
      <w:r w:rsidR="00270903" w:rsidRPr="00574872">
        <w:rPr>
          <w:rFonts w:ascii="Times New Roman" w:hAnsi="Times New Roman" w:cs="Times New Roman"/>
          <w:sz w:val="26"/>
          <w:szCs w:val="26"/>
        </w:rPr>
        <w:t xml:space="preserve"> </w:t>
      </w:r>
      <w:r w:rsidR="00136FBD" w:rsidRPr="00574872">
        <w:rPr>
          <w:rFonts w:ascii="Times New Roman" w:hAnsi="Times New Roman" w:cs="Times New Roman"/>
          <w:sz w:val="26"/>
          <w:szCs w:val="26"/>
        </w:rPr>
        <w:t xml:space="preserve">Lượng nước cấp hiện nay cho công ty TNHH </w:t>
      </w:r>
      <w:r w:rsidR="00AA3E28">
        <w:rPr>
          <w:rFonts w:ascii="Times New Roman" w:hAnsi="Times New Roman" w:cs="Times New Roman"/>
          <w:sz w:val="26"/>
          <w:szCs w:val="26"/>
        </w:rPr>
        <w:t xml:space="preserve">Cự Hùng II </w:t>
      </w:r>
      <w:r w:rsidR="00136FBD" w:rsidRPr="00574872">
        <w:rPr>
          <w:rFonts w:ascii="Times New Roman" w:hAnsi="Times New Roman" w:cs="Times New Roman"/>
          <w:sz w:val="26"/>
          <w:szCs w:val="26"/>
        </w:rPr>
        <w:t xml:space="preserve">tính theo hóa đơn tháng </w:t>
      </w:r>
      <w:r w:rsidR="001F53DB" w:rsidRPr="00574872">
        <w:rPr>
          <w:rFonts w:ascii="Times New Roman" w:hAnsi="Times New Roman" w:cs="Times New Roman"/>
          <w:sz w:val="26"/>
          <w:szCs w:val="26"/>
        </w:rPr>
        <w:t>0</w:t>
      </w:r>
      <w:r w:rsidR="00A93481">
        <w:rPr>
          <w:rFonts w:ascii="Times New Roman" w:hAnsi="Times New Roman" w:cs="Times New Roman"/>
          <w:sz w:val="26"/>
          <w:szCs w:val="26"/>
        </w:rPr>
        <w:t>5</w:t>
      </w:r>
      <w:r w:rsidR="001F53DB" w:rsidRPr="00574872">
        <w:rPr>
          <w:rFonts w:ascii="Times New Roman" w:hAnsi="Times New Roman" w:cs="Times New Roman"/>
          <w:sz w:val="26"/>
          <w:szCs w:val="26"/>
        </w:rPr>
        <w:t>/0</w:t>
      </w:r>
      <w:r w:rsidR="00A93481">
        <w:rPr>
          <w:rFonts w:ascii="Times New Roman" w:hAnsi="Times New Roman" w:cs="Times New Roman"/>
          <w:sz w:val="26"/>
          <w:szCs w:val="26"/>
        </w:rPr>
        <w:t>6</w:t>
      </w:r>
      <w:r w:rsidR="001F53DB" w:rsidRPr="00574872">
        <w:rPr>
          <w:rFonts w:ascii="Times New Roman" w:hAnsi="Times New Roman" w:cs="Times New Roman"/>
          <w:sz w:val="26"/>
          <w:szCs w:val="26"/>
        </w:rPr>
        <w:t>/0</w:t>
      </w:r>
      <w:r w:rsidR="00A93481">
        <w:rPr>
          <w:rFonts w:ascii="Times New Roman" w:hAnsi="Times New Roman" w:cs="Times New Roman"/>
          <w:sz w:val="26"/>
          <w:szCs w:val="26"/>
        </w:rPr>
        <w:t>7</w:t>
      </w:r>
      <w:r w:rsidR="001F53DB" w:rsidRPr="00574872">
        <w:rPr>
          <w:rFonts w:ascii="Times New Roman" w:hAnsi="Times New Roman" w:cs="Times New Roman"/>
          <w:sz w:val="26"/>
          <w:szCs w:val="26"/>
        </w:rPr>
        <w:t>-</w:t>
      </w:r>
      <w:r w:rsidR="002D6847" w:rsidRPr="00574872">
        <w:rPr>
          <w:rFonts w:ascii="Times New Roman" w:hAnsi="Times New Roman" w:cs="Times New Roman"/>
          <w:sz w:val="26"/>
          <w:szCs w:val="26"/>
        </w:rPr>
        <w:t>202</w:t>
      </w:r>
      <w:r w:rsidR="00AA3E28">
        <w:rPr>
          <w:rFonts w:ascii="Times New Roman" w:hAnsi="Times New Roman" w:cs="Times New Roman"/>
          <w:sz w:val="26"/>
          <w:szCs w:val="26"/>
        </w:rPr>
        <w:t>3</w:t>
      </w:r>
      <w:r w:rsidR="00136FBD" w:rsidRPr="00574872">
        <w:rPr>
          <w:rFonts w:ascii="Times New Roman" w:hAnsi="Times New Roman" w:cs="Times New Roman"/>
          <w:sz w:val="26"/>
          <w:szCs w:val="26"/>
        </w:rPr>
        <w:t xml:space="preserve">: trung bình khoảng </w:t>
      </w:r>
      <w:r w:rsidR="00A93481">
        <w:rPr>
          <w:rFonts w:ascii="Times New Roman" w:hAnsi="Times New Roman" w:cs="Times New Roman"/>
          <w:sz w:val="26"/>
          <w:szCs w:val="26"/>
        </w:rPr>
        <w:t>8618</w:t>
      </w:r>
      <w:r w:rsidR="00136FBD" w:rsidRPr="00574872">
        <w:rPr>
          <w:rFonts w:ascii="Times New Roman" w:hAnsi="Times New Roman" w:cs="Times New Roman"/>
          <w:sz w:val="26"/>
          <w:szCs w:val="26"/>
        </w:rPr>
        <w:t xml:space="preserve"> m</w:t>
      </w:r>
      <w:r w:rsidR="00136FBD" w:rsidRPr="00574872">
        <w:rPr>
          <w:rFonts w:ascii="Times New Roman" w:hAnsi="Times New Roman" w:cs="Times New Roman"/>
          <w:sz w:val="26"/>
          <w:szCs w:val="26"/>
          <w:vertAlign w:val="superscript"/>
        </w:rPr>
        <w:t>3</w:t>
      </w:r>
      <w:r w:rsidR="00136FBD" w:rsidRPr="00574872">
        <w:rPr>
          <w:rFonts w:ascii="Times New Roman" w:hAnsi="Times New Roman" w:cs="Times New Roman"/>
          <w:sz w:val="26"/>
          <w:szCs w:val="26"/>
        </w:rPr>
        <w:t>/</w:t>
      </w:r>
      <w:r w:rsidR="003F38AD">
        <w:rPr>
          <w:rFonts w:ascii="Times New Roman" w:hAnsi="Times New Roman" w:cs="Times New Roman"/>
          <w:sz w:val="26"/>
          <w:szCs w:val="26"/>
        </w:rPr>
        <w:t xml:space="preserve">tháng tương đương </w:t>
      </w:r>
      <w:r w:rsidR="00A93481">
        <w:rPr>
          <w:rFonts w:ascii="Times New Roman" w:hAnsi="Times New Roman" w:cs="Times New Roman"/>
          <w:sz w:val="26"/>
          <w:szCs w:val="26"/>
        </w:rPr>
        <w:t>331,4</w:t>
      </w:r>
      <w:r w:rsidR="003F38AD">
        <w:rPr>
          <w:rFonts w:ascii="Times New Roman" w:hAnsi="Times New Roman" w:cs="Times New Roman"/>
          <w:sz w:val="26"/>
          <w:szCs w:val="26"/>
        </w:rPr>
        <w:t xml:space="preserve"> </w:t>
      </w:r>
      <w:r w:rsidR="003F38AD" w:rsidRPr="00574872">
        <w:rPr>
          <w:rFonts w:ascii="Times New Roman" w:hAnsi="Times New Roman" w:cs="Times New Roman"/>
          <w:sz w:val="26"/>
          <w:szCs w:val="26"/>
        </w:rPr>
        <w:t>m</w:t>
      </w:r>
      <w:r w:rsidR="003F38AD" w:rsidRPr="00574872">
        <w:rPr>
          <w:rFonts w:ascii="Times New Roman" w:hAnsi="Times New Roman" w:cs="Times New Roman"/>
          <w:sz w:val="26"/>
          <w:szCs w:val="26"/>
          <w:vertAlign w:val="superscript"/>
        </w:rPr>
        <w:t>3</w:t>
      </w:r>
      <w:r w:rsidR="003F38AD" w:rsidRPr="00574872">
        <w:rPr>
          <w:rFonts w:ascii="Times New Roman" w:hAnsi="Times New Roman" w:cs="Times New Roman"/>
          <w:sz w:val="26"/>
          <w:szCs w:val="26"/>
        </w:rPr>
        <w:t>/</w:t>
      </w:r>
      <w:r w:rsidR="003F38AD">
        <w:rPr>
          <w:rFonts w:ascii="Times New Roman" w:hAnsi="Times New Roman" w:cs="Times New Roman"/>
          <w:sz w:val="26"/>
          <w:szCs w:val="26"/>
        </w:rPr>
        <w:t>ngày</w:t>
      </w:r>
      <w:r w:rsidR="00136FBD" w:rsidRPr="00574872">
        <w:rPr>
          <w:rFonts w:ascii="Times New Roman" w:hAnsi="Times New Roman" w:cs="Times New Roman"/>
          <w:sz w:val="26"/>
          <w:szCs w:val="26"/>
        </w:rPr>
        <w:t xml:space="preserve"> (</w:t>
      </w:r>
      <w:r w:rsidR="00136FBD" w:rsidRPr="00574872">
        <w:rPr>
          <w:rFonts w:ascii="Times New Roman" w:hAnsi="Times New Roman" w:cs="Times New Roman"/>
          <w:i/>
          <w:sz w:val="26"/>
          <w:szCs w:val="26"/>
        </w:rPr>
        <w:t xml:space="preserve">Hóa đơn nước tháng </w:t>
      </w:r>
      <w:r w:rsidR="002D6847" w:rsidRPr="00574872">
        <w:rPr>
          <w:rFonts w:ascii="Times New Roman" w:hAnsi="Times New Roman" w:cs="Times New Roman"/>
          <w:i/>
          <w:sz w:val="26"/>
          <w:szCs w:val="26"/>
        </w:rPr>
        <w:t>0</w:t>
      </w:r>
      <w:r w:rsidR="00DF66C9">
        <w:rPr>
          <w:rFonts w:ascii="Times New Roman" w:hAnsi="Times New Roman" w:cs="Times New Roman"/>
          <w:i/>
          <w:sz w:val="26"/>
          <w:szCs w:val="26"/>
        </w:rPr>
        <w:t>5</w:t>
      </w:r>
      <w:r w:rsidR="002D6847" w:rsidRPr="00574872">
        <w:rPr>
          <w:rFonts w:ascii="Times New Roman" w:hAnsi="Times New Roman" w:cs="Times New Roman"/>
          <w:i/>
          <w:sz w:val="26"/>
          <w:szCs w:val="26"/>
        </w:rPr>
        <w:t>/0</w:t>
      </w:r>
      <w:r w:rsidR="00DF66C9">
        <w:rPr>
          <w:rFonts w:ascii="Times New Roman" w:hAnsi="Times New Roman" w:cs="Times New Roman"/>
          <w:i/>
          <w:sz w:val="26"/>
          <w:szCs w:val="26"/>
        </w:rPr>
        <w:t>6</w:t>
      </w:r>
      <w:r w:rsidR="002D6847" w:rsidRPr="00574872">
        <w:rPr>
          <w:rFonts w:ascii="Times New Roman" w:hAnsi="Times New Roman" w:cs="Times New Roman"/>
          <w:i/>
          <w:sz w:val="26"/>
          <w:szCs w:val="26"/>
        </w:rPr>
        <w:t>/0</w:t>
      </w:r>
      <w:r w:rsidR="00DF66C9">
        <w:rPr>
          <w:rFonts w:ascii="Times New Roman" w:hAnsi="Times New Roman" w:cs="Times New Roman"/>
          <w:i/>
          <w:sz w:val="26"/>
          <w:szCs w:val="26"/>
        </w:rPr>
        <w:t>7</w:t>
      </w:r>
      <w:r w:rsidR="00136FBD" w:rsidRPr="00574872">
        <w:rPr>
          <w:rFonts w:ascii="Times New Roman" w:hAnsi="Times New Roman" w:cs="Times New Roman"/>
          <w:i/>
          <w:sz w:val="26"/>
          <w:szCs w:val="26"/>
        </w:rPr>
        <w:t xml:space="preserve"> </w:t>
      </w:r>
      <w:r w:rsidR="001F53DB" w:rsidRPr="00574872">
        <w:rPr>
          <w:rFonts w:ascii="Times New Roman" w:hAnsi="Times New Roman" w:cs="Times New Roman"/>
          <w:sz w:val="26"/>
          <w:szCs w:val="26"/>
        </w:rPr>
        <w:t>-</w:t>
      </w:r>
      <w:r w:rsidR="00136FBD" w:rsidRPr="00574872">
        <w:rPr>
          <w:rFonts w:ascii="Times New Roman" w:hAnsi="Times New Roman" w:cs="Times New Roman"/>
          <w:i/>
          <w:sz w:val="26"/>
          <w:szCs w:val="26"/>
        </w:rPr>
        <w:t xml:space="preserve"> </w:t>
      </w:r>
      <w:r w:rsidR="002D6847" w:rsidRPr="00574872">
        <w:rPr>
          <w:rFonts w:ascii="Times New Roman" w:hAnsi="Times New Roman" w:cs="Times New Roman"/>
          <w:i/>
          <w:sz w:val="26"/>
          <w:szCs w:val="26"/>
        </w:rPr>
        <w:t>202</w:t>
      </w:r>
      <w:r w:rsidR="003F38AD">
        <w:rPr>
          <w:rFonts w:ascii="Times New Roman" w:hAnsi="Times New Roman" w:cs="Times New Roman"/>
          <w:i/>
          <w:sz w:val="26"/>
          <w:szCs w:val="26"/>
        </w:rPr>
        <w:t>3</w:t>
      </w:r>
      <w:r w:rsidR="00136FBD" w:rsidRPr="00574872">
        <w:rPr>
          <w:rFonts w:ascii="Times New Roman" w:hAnsi="Times New Roman" w:cs="Times New Roman"/>
          <w:i/>
          <w:sz w:val="26"/>
          <w:szCs w:val="26"/>
        </w:rPr>
        <w:t xml:space="preserve"> đính kèm phụ lục của văn bản này)</w:t>
      </w:r>
      <w:r w:rsidR="00136FBD" w:rsidRPr="00574872">
        <w:rPr>
          <w:rFonts w:ascii="Times New Roman" w:hAnsi="Times New Roman" w:cs="Times New Roman"/>
          <w:sz w:val="26"/>
          <w:szCs w:val="26"/>
        </w:rPr>
        <w:t>. Trong đó:</w:t>
      </w:r>
    </w:p>
    <w:p w14:paraId="1914949F" w14:textId="77777777" w:rsidR="008576FB" w:rsidRPr="00574872" w:rsidRDefault="008576FB" w:rsidP="003B0A00">
      <w:pPr>
        <w:spacing w:before="120" w:after="120" w:line="300" w:lineRule="auto"/>
        <w:ind w:left="360"/>
        <w:jc w:val="both"/>
        <w:rPr>
          <w:rFonts w:ascii="Times New Roman" w:hAnsi="Times New Roman" w:cs="Times New Roman"/>
          <w:b/>
          <w:sz w:val="26"/>
          <w:szCs w:val="26"/>
        </w:rPr>
      </w:pPr>
      <w:r w:rsidRPr="00574872">
        <w:rPr>
          <w:rFonts w:ascii="Times New Roman" w:hAnsi="Times New Roman" w:cs="Times New Roman"/>
          <w:b/>
          <w:sz w:val="26"/>
          <w:szCs w:val="26"/>
        </w:rPr>
        <w:t xml:space="preserve">(1) </w:t>
      </w:r>
      <w:r w:rsidR="00136FBD" w:rsidRPr="00574872">
        <w:rPr>
          <w:rFonts w:ascii="Times New Roman" w:hAnsi="Times New Roman" w:cs="Times New Roman"/>
          <w:b/>
          <w:sz w:val="26"/>
          <w:szCs w:val="26"/>
        </w:rPr>
        <w:t>Nước sinh hoạt cho công nhân viên</w:t>
      </w:r>
      <w:r w:rsidRPr="00574872">
        <w:rPr>
          <w:rFonts w:ascii="Times New Roman" w:hAnsi="Times New Roman" w:cs="Times New Roman"/>
          <w:b/>
          <w:sz w:val="26"/>
          <w:szCs w:val="26"/>
        </w:rPr>
        <w:t>:</w:t>
      </w:r>
      <w:r w:rsidR="00ED7951" w:rsidRPr="00574872">
        <w:rPr>
          <w:rFonts w:ascii="Times New Roman" w:hAnsi="Times New Roman" w:cs="Times New Roman"/>
          <w:b/>
          <w:sz w:val="26"/>
          <w:szCs w:val="26"/>
        </w:rPr>
        <w:t xml:space="preserve"> </w:t>
      </w:r>
    </w:p>
    <w:p w14:paraId="459663D0" w14:textId="77777777" w:rsidR="00136FBD" w:rsidRPr="00574872" w:rsidRDefault="003B0A00" w:rsidP="003B0A00">
      <w:pPr>
        <w:spacing w:before="120" w:line="312" w:lineRule="auto"/>
        <w:ind w:left="720"/>
        <w:jc w:val="both"/>
        <w:rPr>
          <w:rFonts w:ascii="Times New Roman" w:hAnsi="Times New Roman" w:cs="Times New Roman"/>
          <w:sz w:val="26"/>
          <w:szCs w:val="26"/>
        </w:rPr>
      </w:pPr>
      <w:r w:rsidRPr="00574872">
        <w:rPr>
          <w:rFonts w:ascii="Times New Roman" w:hAnsi="Times New Roman" w:cs="Times New Roman"/>
          <w:sz w:val="26"/>
          <w:szCs w:val="26"/>
        </w:rPr>
        <w:t>+</w:t>
      </w:r>
      <w:r w:rsidR="00270903" w:rsidRPr="00574872">
        <w:rPr>
          <w:rFonts w:ascii="Times New Roman" w:hAnsi="Times New Roman" w:cs="Times New Roman"/>
          <w:sz w:val="26"/>
          <w:szCs w:val="26"/>
        </w:rPr>
        <w:t xml:space="preserve"> </w:t>
      </w:r>
      <w:r w:rsidR="00136FBD" w:rsidRPr="00574872">
        <w:rPr>
          <w:rFonts w:ascii="Times New Roman" w:hAnsi="Times New Roman" w:cs="Times New Roman"/>
          <w:sz w:val="26"/>
          <w:szCs w:val="26"/>
        </w:rPr>
        <w:t xml:space="preserve">Nước cấp cho mục đích sinh hoạt gồm nước cấp cho nhu cầu vệ sinh cá nhân: Theo tiêu chuẩn TCXDVN 33:2006 của Bộ Xây dựng về cấp nước – mạng lưới đường ống và công trình tiêu chuẩn thiết kế (Bảng 3.4 - trang 9: Tiêu chuẩn nước cho nhu cầu </w:t>
      </w:r>
      <w:r w:rsidR="00136FBD" w:rsidRPr="00574872">
        <w:rPr>
          <w:rFonts w:ascii="Times New Roman" w:hAnsi="Times New Roman" w:cs="Times New Roman"/>
          <w:sz w:val="26"/>
          <w:szCs w:val="26"/>
        </w:rPr>
        <w:lastRenderedPageBreak/>
        <w:t xml:space="preserve">sinh hoạt trong cơ sở sản xuất công nghiệp), lượng nước sử dụng là </w:t>
      </w:r>
      <w:r w:rsidR="004D26C2">
        <w:rPr>
          <w:rFonts w:ascii="Times New Roman" w:hAnsi="Times New Roman" w:cs="Times New Roman"/>
          <w:sz w:val="26"/>
          <w:szCs w:val="26"/>
        </w:rPr>
        <w:t>4</w:t>
      </w:r>
      <w:r w:rsidR="00136FBD" w:rsidRPr="00574872">
        <w:rPr>
          <w:rFonts w:ascii="Times New Roman" w:hAnsi="Times New Roman" w:cs="Times New Roman"/>
          <w:sz w:val="26"/>
          <w:szCs w:val="26"/>
        </w:rPr>
        <w:t xml:space="preserve">5 lít/người/ngày với </w:t>
      </w:r>
      <w:r w:rsidR="00136FBD" w:rsidRPr="00C51E52">
        <w:rPr>
          <w:rFonts w:ascii="Times New Roman" w:hAnsi="Times New Roman" w:cs="Times New Roman"/>
          <w:sz w:val="26"/>
          <w:szCs w:val="26"/>
        </w:rPr>
        <w:t xml:space="preserve">hệ số không điều hòa giờ k = </w:t>
      </w:r>
      <w:r w:rsidR="00F4203D" w:rsidRPr="00C51E52">
        <w:rPr>
          <w:rFonts w:ascii="Times New Roman" w:hAnsi="Times New Roman" w:cs="Times New Roman"/>
          <w:sz w:val="26"/>
          <w:szCs w:val="26"/>
        </w:rPr>
        <w:t>1</w:t>
      </w:r>
      <w:r w:rsidR="00136FBD" w:rsidRPr="00C51E52">
        <w:rPr>
          <w:rFonts w:ascii="Times New Roman" w:hAnsi="Times New Roman" w:cs="Times New Roman"/>
          <w:sz w:val="26"/>
          <w:szCs w:val="26"/>
        </w:rPr>
        <w:t>,</w:t>
      </w:r>
      <w:r w:rsidR="00F4203D" w:rsidRPr="00C51E52">
        <w:rPr>
          <w:rFonts w:ascii="Times New Roman" w:hAnsi="Times New Roman" w:cs="Times New Roman"/>
          <w:sz w:val="26"/>
          <w:szCs w:val="26"/>
        </w:rPr>
        <w:t>2</w:t>
      </w:r>
      <w:r w:rsidR="00136FBD" w:rsidRPr="00574872">
        <w:rPr>
          <w:rFonts w:ascii="Times New Roman" w:hAnsi="Times New Roman" w:cs="Times New Roman"/>
          <w:sz w:val="26"/>
          <w:szCs w:val="26"/>
        </w:rPr>
        <w:t xml:space="preserve">. Công ty TNHH </w:t>
      </w:r>
      <w:r w:rsidR="00504274">
        <w:rPr>
          <w:rFonts w:ascii="Times New Roman" w:hAnsi="Times New Roman" w:cs="Times New Roman"/>
          <w:sz w:val="26"/>
          <w:szCs w:val="26"/>
        </w:rPr>
        <w:t>Cự Hùng II</w:t>
      </w:r>
      <w:r w:rsidR="00136FBD" w:rsidRPr="00574872">
        <w:rPr>
          <w:rFonts w:ascii="Times New Roman" w:hAnsi="Times New Roman" w:cs="Times New Roman"/>
          <w:sz w:val="26"/>
          <w:szCs w:val="26"/>
        </w:rPr>
        <w:t xml:space="preserve"> hiện tại </w:t>
      </w:r>
      <w:r w:rsidR="00504274">
        <w:rPr>
          <w:rFonts w:ascii="Times New Roman" w:hAnsi="Times New Roman" w:cs="Times New Roman"/>
          <w:sz w:val="26"/>
          <w:szCs w:val="26"/>
        </w:rPr>
        <w:t>1.237</w:t>
      </w:r>
      <w:r w:rsidR="00136FBD" w:rsidRPr="00574872">
        <w:rPr>
          <w:rFonts w:ascii="Times New Roman" w:hAnsi="Times New Roman" w:cs="Times New Roman"/>
          <w:sz w:val="26"/>
          <w:szCs w:val="26"/>
        </w:rPr>
        <w:t xml:space="preserve"> lao động nên lượng nước cấp cho nhu cầu sinh hoạt được tính như sau:</w:t>
      </w:r>
    </w:p>
    <w:p w14:paraId="35800A6A" w14:textId="77777777" w:rsidR="00136FBD" w:rsidRDefault="00136FBD" w:rsidP="00AB2D23">
      <w:pPr>
        <w:spacing w:line="360" w:lineRule="auto"/>
        <w:ind w:firstLine="284"/>
        <w:jc w:val="center"/>
        <w:rPr>
          <w:rFonts w:ascii="Times New Roman" w:hAnsi="Times New Roman" w:cs="Times New Roman"/>
          <w:sz w:val="26"/>
          <w:szCs w:val="26"/>
        </w:rPr>
      </w:pPr>
      <w:r w:rsidRPr="00574872">
        <w:rPr>
          <w:rFonts w:ascii="Times New Roman" w:hAnsi="Times New Roman" w:cs="Times New Roman"/>
          <w:sz w:val="26"/>
          <w:szCs w:val="26"/>
        </w:rPr>
        <w:t xml:space="preserve">Qsh = </w:t>
      </w:r>
      <w:r w:rsidR="004D26C2">
        <w:rPr>
          <w:rFonts w:ascii="Times New Roman" w:hAnsi="Times New Roman" w:cs="Times New Roman"/>
          <w:sz w:val="26"/>
          <w:szCs w:val="26"/>
        </w:rPr>
        <w:t>4</w:t>
      </w:r>
      <w:r w:rsidRPr="00574872">
        <w:rPr>
          <w:rFonts w:ascii="Times New Roman" w:hAnsi="Times New Roman" w:cs="Times New Roman"/>
          <w:sz w:val="26"/>
          <w:szCs w:val="26"/>
        </w:rPr>
        <w:t>5 lít/người/ngày ×</w:t>
      </w:r>
      <w:r w:rsidR="003373EF">
        <w:rPr>
          <w:rFonts w:ascii="Times New Roman" w:hAnsi="Times New Roman" w:cs="Times New Roman"/>
          <w:sz w:val="26"/>
          <w:szCs w:val="26"/>
        </w:rPr>
        <w:t xml:space="preserve"> 1.237</w:t>
      </w:r>
      <w:r w:rsidRPr="00574872">
        <w:rPr>
          <w:rFonts w:ascii="Times New Roman" w:hAnsi="Times New Roman" w:cs="Times New Roman"/>
          <w:sz w:val="26"/>
          <w:szCs w:val="26"/>
        </w:rPr>
        <w:t xml:space="preserve"> người </w:t>
      </w:r>
      <w:r w:rsidR="004D26C2" w:rsidRPr="00574872">
        <w:rPr>
          <w:rFonts w:ascii="Times New Roman" w:hAnsi="Times New Roman" w:cs="Times New Roman"/>
          <w:sz w:val="26"/>
          <w:szCs w:val="26"/>
        </w:rPr>
        <w:t>×</w:t>
      </w:r>
      <w:r w:rsidR="004D26C2">
        <w:rPr>
          <w:rFonts w:ascii="Times New Roman" w:hAnsi="Times New Roman" w:cs="Times New Roman"/>
          <w:sz w:val="26"/>
          <w:szCs w:val="26"/>
        </w:rPr>
        <w:t xml:space="preserve"> 1,2 </w:t>
      </w:r>
      <w:r w:rsidRPr="00574872">
        <w:rPr>
          <w:rFonts w:ascii="Times New Roman" w:hAnsi="Times New Roman" w:cs="Times New Roman"/>
          <w:sz w:val="26"/>
          <w:szCs w:val="26"/>
        </w:rPr>
        <w:t xml:space="preserve">≈ </w:t>
      </w:r>
      <w:r w:rsidR="004D26C2">
        <w:rPr>
          <w:rFonts w:ascii="Times New Roman" w:hAnsi="Times New Roman" w:cs="Times New Roman"/>
          <w:sz w:val="26"/>
          <w:szCs w:val="26"/>
        </w:rPr>
        <w:t>66,</w:t>
      </w:r>
      <w:r w:rsidR="00853C6A">
        <w:rPr>
          <w:rFonts w:ascii="Times New Roman" w:hAnsi="Times New Roman" w:cs="Times New Roman"/>
          <w:sz w:val="26"/>
          <w:szCs w:val="26"/>
        </w:rPr>
        <w:t>8</w:t>
      </w:r>
      <w:r w:rsidRPr="00574872">
        <w:rPr>
          <w:rFonts w:ascii="Times New Roman" w:hAnsi="Times New Roman" w:cs="Times New Roman"/>
          <w:sz w:val="26"/>
          <w:szCs w:val="26"/>
        </w:rPr>
        <w:t xml:space="preserve"> m</w:t>
      </w:r>
      <w:r w:rsidRPr="00574872">
        <w:rPr>
          <w:rFonts w:ascii="Times New Roman" w:hAnsi="Times New Roman" w:cs="Times New Roman"/>
          <w:sz w:val="26"/>
          <w:szCs w:val="26"/>
          <w:vertAlign w:val="superscript"/>
        </w:rPr>
        <w:t>3</w:t>
      </w:r>
      <w:r w:rsidRPr="00574872">
        <w:rPr>
          <w:rFonts w:ascii="Times New Roman" w:hAnsi="Times New Roman" w:cs="Times New Roman"/>
          <w:sz w:val="26"/>
          <w:szCs w:val="26"/>
        </w:rPr>
        <w:t>/ngày</w:t>
      </w:r>
    </w:p>
    <w:p w14:paraId="0C1C54E9" w14:textId="77777777" w:rsidR="005B3B4C" w:rsidRPr="00574872" w:rsidRDefault="005B3B4C" w:rsidP="005B3B4C">
      <w:pPr>
        <w:spacing w:before="120" w:after="120" w:line="300" w:lineRule="auto"/>
        <w:ind w:left="360"/>
        <w:jc w:val="both"/>
        <w:rPr>
          <w:rFonts w:ascii="Times New Roman" w:hAnsi="Times New Roman" w:cs="Times New Roman"/>
          <w:b/>
          <w:sz w:val="26"/>
          <w:szCs w:val="26"/>
        </w:rPr>
      </w:pPr>
      <w:r w:rsidRPr="00574872">
        <w:rPr>
          <w:rFonts w:ascii="Times New Roman" w:hAnsi="Times New Roman" w:cs="Times New Roman"/>
          <w:b/>
          <w:sz w:val="26"/>
          <w:szCs w:val="26"/>
        </w:rPr>
        <w:t>(</w:t>
      </w:r>
      <w:r>
        <w:rPr>
          <w:rFonts w:ascii="Times New Roman" w:hAnsi="Times New Roman" w:cs="Times New Roman"/>
          <w:b/>
          <w:sz w:val="26"/>
          <w:szCs w:val="26"/>
        </w:rPr>
        <w:t>2</w:t>
      </w:r>
      <w:r w:rsidRPr="00574872">
        <w:rPr>
          <w:rFonts w:ascii="Times New Roman" w:hAnsi="Times New Roman" w:cs="Times New Roman"/>
          <w:b/>
          <w:sz w:val="26"/>
          <w:szCs w:val="26"/>
        </w:rPr>
        <w:t xml:space="preserve">) Nước </w:t>
      </w:r>
      <w:r>
        <w:rPr>
          <w:rFonts w:ascii="Times New Roman" w:hAnsi="Times New Roman" w:cs="Times New Roman"/>
          <w:b/>
          <w:sz w:val="26"/>
          <w:szCs w:val="26"/>
        </w:rPr>
        <w:t>nấu ăn</w:t>
      </w:r>
      <w:r w:rsidRPr="00574872">
        <w:rPr>
          <w:rFonts w:ascii="Times New Roman" w:hAnsi="Times New Roman" w:cs="Times New Roman"/>
          <w:b/>
          <w:sz w:val="26"/>
          <w:szCs w:val="26"/>
        </w:rPr>
        <w:t xml:space="preserve"> cho công nhân viên: </w:t>
      </w:r>
    </w:p>
    <w:p w14:paraId="35F21E4D" w14:textId="77777777" w:rsidR="005B3B4C" w:rsidRPr="00574872" w:rsidRDefault="005B3B4C" w:rsidP="005B3B4C">
      <w:pPr>
        <w:spacing w:before="120" w:line="312" w:lineRule="auto"/>
        <w:ind w:left="720"/>
        <w:jc w:val="both"/>
        <w:rPr>
          <w:rFonts w:ascii="Times New Roman" w:hAnsi="Times New Roman" w:cs="Times New Roman"/>
          <w:sz w:val="26"/>
          <w:szCs w:val="26"/>
        </w:rPr>
      </w:pPr>
      <w:r w:rsidRPr="00574872">
        <w:rPr>
          <w:rFonts w:ascii="Times New Roman" w:hAnsi="Times New Roman" w:cs="Times New Roman"/>
          <w:sz w:val="26"/>
          <w:szCs w:val="26"/>
        </w:rPr>
        <w:t xml:space="preserve">+ Nước cấp cho mục đích </w:t>
      </w:r>
      <w:r>
        <w:rPr>
          <w:rFonts w:ascii="Times New Roman" w:hAnsi="Times New Roman" w:cs="Times New Roman"/>
          <w:sz w:val="26"/>
          <w:szCs w:val="26"/>
        </w:rPr>
        <w:t>nấu ăn</w:t>
      </w:r>
      <w:r w:rsidRPr="00574872">
        <w:rPr>
          <w:rFonts w:ascii="Times New Roman" w:hAnsi="Times New Roman" w:cs="Times New Roman"/>
          <w:sz w:val="26"/>
          <w:szCs w:val="26"/>
        </w:rPr>
        <w:t xml:space="preserve"> </w:t>
      </w:r>
      <w:r>
        <w:rPr>
          <w:rFonts w:ascii="Times New Roman" w:hAnsi="Times New Roman" w:cs="Times New Roman"/>
          <w:sz w:val="26"/>
          <w:szCs w:val="26"/>
        </w:rPr>
        <w:t>cho công nhân viên</w:t>
      </w:r>
      <w:r w:rsidRPr="00574872">
        <w:rPr>
          <w:rFonts w:ascii="Times New Roman" w:hAnsi="Times New Roman" w:cs="Times New Roman"/>
          <w:sz w:val="26"/>
          <w:szCs w:val="26"/>
        </w:rPr>
        <w:t>: Theo tiêu chuẩn TCXDVN 33:2006 của Bộ Xây dựng về cấp nước – mạng lưới đường ống và công trình tiêu chuẩn thiết kế</w:t>
      </w:r>
      <w:r>
        <w:rPr>
          <w:rFonts w:ascii="Times New Roman" w:hAnsi="Times New Roman" w:cs="Times New Roman"/>
          <w:sz w:val="26"/>
          <w:szCs w:val="26"/>
        </w:rPr>
        <w:t>,</w:t>
      </w:r>
      <w:r w:rsidRPr="00574872">
        <w:rPr>
          <w:rFonts w:ascii="Times New Roman" w:hAnsi="Times New Roman" w:cs="Times New Roman"/>
          <w:sz w:val="26"/>
          <w:szCs w:val="26"/>
        </w:rPr>
        <w:t xml:space="preserve"> lượng nước </w:t>
      </w:r>
      <w:r>
        <w:rPr>
          <w:rFonts w:ascii="Times New Roman" w:hAnsi="Times New Roman" w:cs="Times New Roman"/>
          <w:sz w:val="26"/>
          <w:szCs w:val="26"/>
        </w:rPr>
        <w:t>cần sử dụng cho mỗi bữa ăn cho một công nhân</w:t>
      </w:r>
      <w:r w:rsidRPr="00574872">
        <w:rPr>
          <w:rFonts w:ascii="Times New Roman" w:hAnsi="Times New Roman" w:cs="Times New Roman"/>
          <w:sz w:val="26"/>
          <w:szCs w:val="26"/>
        </w:rPr>
        <w:t xml:space="preserve"> là </w:t>
      </w:r>
      <w:r>
        <w:rPr>
          <w:rFonts w:ascii="Times New Roman" w:hAnsi="Times New Roman" w:cs="Times New Roman"/>
          <w:sz w:val="26"/>
          <w:szCs w:val="26"/>
        </w:rPr>
        <w:t>2</w:t>
      </w:r>
      <w:r w:rsidRPr="00574872">
        <w:rPr>
          <w:rFonts w:ascii="Times New Roman" w:hAnsi="Times New Roman" w:cs="Times New Roman"/>
          <w:sz w:val="26"/>
          <w:szCs w:val="26"/>
        </w:rPr>
        <w:t>5 lít/người/</w:t>
      </w:r>
      <w:r>
        <w:rPr>
          <w:rFonts w:ascii="Times New Roman" w:hAnsi="Times New Roman" w:cs="Times New Roman"/>
          <w:sz w:val="26"/>
          <w:szCs w:val="26"/>
        </w:rPr>
        <w:t>bữa ăn</w:t>
      </w:r>
      <w:r w:rsidRPr="00574872">
        <w:rPr>
          <w:rFonts w:ascii="Times New Roman" w:hAnsi="Times New Roman" w:cs="Times New Roman"/>
          <w:sz w:val="26"/>
          <w:szCs w:val="26"/>
        </w:rPr>
        <w:t xml:space="preserve">. Công ty TNHH </w:t>
      </w:r>
      <w:r>
        <w:rPr>
          <w:rFonts w:ascii="Times New Roman" w:hAnsi="Times New Roman" w:cs="Times New Roman"/>
          <w:sz w:val="26"/>
          <w:szCs w:val="26"/>
        </w:rPr>
        <w:t>Cự Hùng II</w:t>
      </w:r>
      <w:r w:rsidRPr="00574872">
        <w:rPr>
          <w:rFonts w:ascii="Times New Roman" w:hAnsi="Times New Roman" w:cs="Times New Roman"/>
          <w:sz w:val="26"/>
          <w:szCs w:val="26"/>
        </w:rPr>
        <w:t xml:space="preserve"> hiện tại </w:t>
      </w:r>
      <w:r>
        <w:rPr>
          <w:rFonts w:ascii="Times New Roman" w:hAnsi="Times New Roman" w:cs="Times New Roman"/>
          <w:sz w:val="26"/>
          <w:szCs w:val="26"/>
        </w:rPr>
        <w:t>1.237</w:t>
      </w:r>
      <w:r w:rsidRPr="00574872">
        <w:rPr>
          <w:rFonts w:ascii="Times New Roman" w:hAnsi="Times New Roman" w:cs="Times New Roman"/>
          <w:sz w:val="26"/>
          <w:szCs w:val="26"/>
        </w:rPr>
        <w:t xml:space="preserve"> lao động nên lượng nước cấp cho nhu cầu </w:t>
      </w:r>
      <w:r>
        <w:rPr>
          <w:rFonts w:ascii="Times New Roman" w:hAnsi="Times New Roman" w:cs="Times New Roman"/>
          <w:sz w:val="26"/>
          <w:szCs w:val="26"/>
        </w:rPr>
        <w:t>nấu ăn</w:t>
      </w:r>
      <w:r w:rsidRPr="00574872">
        <w:rPr>
          <w:rFonts w:ascii="Times New Roman" w:hAnsi="Times New Roman" w:cs="Times New Roman"/>
          <w:sz w:val="26"/>
          <w:szCs w:val="26"/>
        </w:rPr>
        <w:t xml:space="preserve"> được tính như sau:</w:t>
      </w:r>
    </w:p>
    <w:p w14:paraId="24813788" w14:textId="77777777" w:rsidR="005B3B4C" w:rsidRDefault="005B3B4C" w:rsidP="005B3B4C">
      <w:pPr>
        <w:spacing w:line="360" w:lineRule="auto"/>
        <w:ind w:firstLine="284"/>
        <w:jc w:val="center"/>
        <w:rPr>
          <w:rFonts w:ascii="Times New Roman" w:hAnsi="Times New Roman" w:cs="Times New Roman"/>
          <w:sz w:val="26"/>
          <w:szCs w:val="26"/>
        </w:rPr>
      </w:pPr>
      <w:r w:rsidRPr="00574872">
        <w:rPr>
          <w:rFonts w:ascii="Times New Roman" w:hAnsi="Times New Roman" w:cs="Times New Roman"/>
          <w:sz w:val="26"/>
          <w:szCs w:val="26"/>
        </w:rPr>
        <w:t>Q</w:t>
      </w:r>
      <w:r>
        <w:rPr>
          <w:rFonts w:ascii="Times New Roman" w:hAnsi="Times New Roman" w:cs="Times New Roman"/>
          <w:sz w:val="26"/>
          <w:szCs w:val="26"/>
        </w:rPr>
        <w:t>nă</w:t>
      </w:r>
      <w:r w:rsidRPr="00574872">
        <w:rPr>
          <w:rFonts w:ascii="Times New Roman" w:hAnsi="Times New Roman" w:cs="Times New Roman"/>
          <w:sz w:val="26"/>
          <w:szCs w:val="26"/>
        </w:rPr>
        <w:t xml:space="preserve"> = </w:t>
      </w:r>
      <w:r>
        <w:rPr>
          <w:rFonts w:ascii="Times New Roman" w:hAnsi="Times New Roman" w:cs="Times New Roman"/>
          <w:sz w:val="26"/>
          <w:szCs w:val="26"/>
        </w:rPr>
        <w:t>2</w:t>
      </w:r>
      <w:r w:rsidRPr="00574872">
        <w:rPr>
          <w:rFonts w:ascii="Times New Roman" w:hAnsi="Times New Roman" w:cs="Times New Roman"/>
          <w:sz w:val="26"/>
          <w:szCs w:val="26"/>
        </w:rPr>
        <w:t>5 lít/người/ngày ×</w:t>
      </w:r>
      <w:r>
        <w:rPr>
          <w:rFonts w:ascii="Times New Roman" w:hAnsi="Times New Roman" w:cs="Times New Roman"/>
          <w:sz w:val="26"/>
          <w:szCs w:val="26"/>
        </w:rPr>
        <w:t xml:space="preserve"> 1.237</w:t>
      </w:r>
      <w:r w:rsidRPr="00574872">
        <w:rPr>
          <w:rFonts w:ascii="Times New Roman" w:hAnsi="Times New Roman" w:cs="Times New Roman"/>
          <w:sz w:val="26"/>
          <w:szCs w:val="26"/>
        </w:rPr>
        <w:t xml:space="preserve"> người ≈ </w:t>
      </w:r>
      <w:r>
        <w:rPr>
          <w:rFonts w:ascii="Times New Roman" w:hAnsi="Times New Roman" w:cs="Times New Roman"/>
          <w:sz w:val="26"/>
          <w:szCs w:val="26"/>
        </w:rPr>
        <w:t>30,9</w:t>
      </w:r>
      <w:r w:rsidRPr="00574872">
        <w:rPr>
          <w:rFonts w:ascii="Times New Roman" w:hAnsi="Times New Roman" w:cs="Times New Roman"/>
          <w:sz w:val="26"/>
          <w:szCs w:val="26"/>
        </w:rPr>
        <w:t xml:space="preserve"> m</w:t>
      </w:r>
      <w:r w:rsidRPr="00574872">
        <w:rPr>
          <w:rFonts w:ascii="Times New Roman" w:hAnsi="Times New Roman" w:cs="Times New Roman"/>
          <w:sz w:val="26"/>
          <w:szCs w:val="26"/>
          <w:vertAlign w:val="superscript"/>
        </w:rPr>
        <w:t>3</w:t>
      </w:r>
      <w:r w:rsidRPr="00574872">
        <w:rPr>
          <w:rFonts w:ascii="Times New Roman" w:hAnsi="Times New Roman" w:cs="Times New Roman"/>
          <w:sz w:val="26"/>
          <w:szCs w:val="26"/>
        </w:rPr>
        <w:t>/ngày</w:t>
      </w:r>
    </w:p>
    <w:p w14:paraId="0C3C21CB" w14:textId="77777777" w:rsidR="00A72715" w:rsidRPr="00574872" w:rsidRDefault="00A72715" w:rsidP="003B0A00">
      <w:pPr>
        <w:spacing w:before="120" w:after="120" w:line="300" w:lineRule="auto"/>
        <w:ind w:left="360"/>
        <w:jc w:val="both"/>
        <w:rPr>
          <w:rFonts w:ascii="Times New Roman" w:hAnsi="Times New Roman" w:cs="Times New Roman"/>
          <w:b/>
          <w:sz w:val="26"/>
          <w:szCs w:val="26"/>
        </w:rPr>
      </w:pPr>
      <w:r w:rsidRPr="00574872">
        <w:rPr>
          <w:rFonts w:ascii="Times New Roman" w:hAnsi="Times New Roman" w:cs="Times New Roman"/>
          <w:b/>
          <w:sz w:val="26"/>
          <w:szCs w:val="26"/>
        </w:rPr>
        <w:t>(</w:t>
      </w:r>
      <w:r w:rsidR="005B3B4C">
        <w:rPr>
          <w:rFonts w:ascii="Times New Roman" w:hAnsi="Times New Roman" w:cs="Times New Roman"/>
          <w:b/>
          <w:sz w:val="26"/>
          <w:szCs w:val="26"/>
        </w:rPr>
        <w:t>3</w:t>
      </w:r>
      <w:r w:rsidRPr="00574872">
        <w:rPr>
          <w:rFonts w:ascii="Times New Roman" w:hAnsi="Times New Roman" w:cs="Times New Roman"/>
          <w:b/>
          <w:sz w:val="26"/>
          <w:szCs w:val="26"/>
        </w:rPr>
        <w:t xml:space="preserve">) </w:t>
      </w:r>
      <w:r w:rsidR="00136FBD" w:rsidRPr="00574872">
        <w:rPr>
          <w:rFonts w:ascii="Times New Roman" w:hAnsi="Times New Roman" w:cs="Times New Roman"/>
          <w:b/>
          <w:sz w:val="26"/>
          <w:szCs w:val="26"/>
        </w:rPr>
        <w:t>Nước cấp cho nồi hơi</w:t>
      </w:r>
      <w:r w:rsidRPr="00574872">
        <w:rPr>
          <w:rFonts w:ascii="Times New Roman" w:hAnsi="Times New Roman" w:cs="Times New Roman"/>
          <w:b/>
          <w:sz w:val="26"/>
          <w:szCs w:val="26"/>
        </w:rPr>
        <w:t>:</w:t>
      </w:r>
    </w:p>
    <w:p w14:paraId="79E923DC" w14:textId="77777777" w:rsidR="00136FBD" w:rsidRPr="00574872" w:rsidRDefault="003B0A00" w:rsidP="003B0A00">
      <w:pPr>
        <w:spacing w:before="120" w:line="312" w:lineRule="auto"/>
        <w:ind w:left="720"/>
        <w:jc w:val="both"/>
        <w:rPr>
          <w:rFonts w:ascii="Times New Roman" w:hAnsi="Times New Roman" w:cs="Times New Roman"/>
          <w:sz w:val="26"/>
          <w:szCs w:val="26"/>
        </w:rPr>
      </w:pPr>
      <w:r w:rsidRPr="00574872">
        <w:rPr>
          <w:rFonts w:ascii="Times New Roman" w:hAnsi="Times New Roman" w:cs="Times New Roman"/>
          <w:sz w:val="26"/>
          <w:szCs w:val="26"/>
        </w:rPr>
        <w:t>+</w:t>
      </w:r>
      <w:r w:rsidR="00270903" w:rsidRPr="00574872">
        <w:rPr>
          <w:rFonts w:ascii="Times New Roman" w:hAnsi="Times New Roman" w:cs="Times New Roman"/>
          <w:sz w:val="26"/>
          <w:szCs w:val="26"/>
        </w:rPr>
        <w:t xml:space="preserve"> </w:t>
      </w:r>
      <w:r w:rsidR="00136FBD" w:rsidRPr="00574872">
        <w:rPr>
          <w:rFonts w:ascii="Times New Roman" w:hAnsi="Times New Roman" w:cs="Times New Roman"/>
          <w:sz w:val="26"/>
          <w:szCs w:val="26"/>
        </w:rPr>
        <w:t xml:space="preserve">Hiện tại công ty TNHH </w:t>
      </w:r>
      <w:r w:rsidR="004D26C2">
        <w:rPr>
          <w:rFonts w:ascii="Times New Roman" w:hAnsi="Times New Roman" w:cs="Times New Roman"/>
          <w:sz w:val="26"/>
          <w:szCs w:val="26"/>
        </w:rPr>
        <w:t>Cự Hùng II</w:t>
      </w:r>
      <w:r w:rsidR="00136FBD" w:rsidRPr="00574872">
        <w:rPr>
          <w:rFonts w:ascii="Times New Roman" w:hAnsi="Times New Roman" w:cs="Times New Roman"/>
          <w:sz w:val="26"/>
          <w:szCs w:val="26"/>
        </w:rPr>
        <w:t xml:space="preserve"> sử dụng </w:t>
      </w:r>
      <w:r w:rsidR="004D26C2">
        <w:rPr>
          <w:rFonts w:ascii="Times New Roman" w:hAnsi="Times New Roman" w:cs="Times New Roman"/>
          <w:sz w:val="26"/>
          <w:szCs w:val="26"/>
        </w:rPr>
        <w:t>5</w:t>
      </w:r>
      <w:r w:rsidR="00136FBD" w:rsidRPr="00574872">
        <w:rPr>
          <w:rFonts w:ascii="Times New Roman" w:hAnsi="Times New Roman" w:cs="Times New Roman"/>
          <w:sz w:val="26"/>
          <w:szCs w:val="26"/>
        </w:rPr>
        <w:t xml:space="preserve"> nồi hơi với công suất </w:t>
      </w:r>
      <w:r w:rsidR="004D26C2">
        <w:rPr>
          <w:rFonts w:ascii="Times New Roman" w:hAnsi="Times New Roman" w:cs="Times New Roman"/>
          <w:sz w:val="26"/>
          <w:szCs w:val="26"/>
        </w:rPr>
        <w:t>từ 3 - 12</w:t>
      </w:r>
      <w:r w:rsidR="00136FBD" w:rsidRPr="00574872">
        <w:rPr>
          <w:rFonts w:ascii="Times New Roman" w:hAnsi="Times New Roman" w:cs="Times New Roman"/>
          <w:sz w:val="26"/>
          <w:szCs w:val="26"/>
        </w:rPr>
        <w:t xml:space="preserve"> tấn hơi/h. </w:t>
      </w:r>
    </w:p>
    <w:p w14:paraId="0011BB31" w14:textId="77777777" w:rsidR="00136FBD" w:rsidRPr="00574872" w:rsidRDefault="003B0A00" w:rsidP="003B0A00">
      <w:pPr>
        <w:spacing w:before="120" w:line="312" w:lineRule="auto"/>
        <w:ind w:left="720"/>
        <w:jc w:val="both"/>
        <w:rPr>
          <w:rFonts w:ascii="Times New Roman" w:hAnsi="Times New Roman" w:cs="Times New Roman"/>
          <w:sz w:val="26"/>
          <w:szCs w:val="26"/>
        </w:rPr>
      </w:pPr>
      <w:r w:rsidRPr="00574872">
        <w:rPr>
          <w:rFonts w:ascii="Times New Roman" w:hAnsi="Times New Roman" w:cs="Times New Roman"/>
          <w:sz w:val="26"/>
          <w:szCs w:val="26"/>
        </w:rPr>
        <w:t xml:space="preserve">+ </w:t>
      </w:r>
      <w:r w:rsidR="00136FBD" w:rsidRPr="00574872">
        <w:rPr>
          <w:rFonts w:ascii="Times New Roman" w:hAnsi="Times New Roman" w:cs="Times New Roman"/>
          <w:sz w:val="26"/>
          <w:szCs w:val="26"/>
        </w:rPr>
        <w:t>Lượng nước cấp cho 0</w:t>
      </w:r>
      <w:r w:rsidR="004D26C2">
        <w:rPr>
          <w:rFonts w:ascii="Times New Roman" w:hAnsi="Times New Roman" w:cs="Times New Roman"/>
          <w:sz w:val="26"/>
          <w:szCs w:val="26"/>
        </w:rPr>
        <w:t>5</w:t>
      </w:r>
      <w:r w:rsidR="00136FBD" w:rsidRPr="00574872">
        <w:rPr>
          <w:rFonts w:ascii="Times New Roman" w:hAnsi="Times New Roman" w:cs="Times New Roman"/>
          <w:sz w:val="26"/>
          <w:szCs w:val="26"/>
        </w:rPr>
        <w:t xml:space="preserve"> nồi hơi trung bình </w:t>
      </w:r>
      <w:r w:rsidR="004D26C2">
        <w:rPr>
          <w:rFonts w:ascii="Times New Roman" w:hAnsi="Times New Roman" w:cs="Times New Roman"/>
          <w:sz w:val="26"/>
          <w:szCs w:val="26"/>
        </w:rPr>
        <w:t>2</w:t>
      </w:r>
      <w:r w:rsidR="00853C6A">
        <w:rPr>
          <w:rFonts w:ascii="Times New Roman" w:hAnsi="Times New Roman" w:cs="Times New Roman"/>
          <w:sz w:val="26"/>
          <w:szCs w:val="26"/>
        </w:rPr>
        <w:t>15</w:t>
      </w:r>
      <w:r w:rsidR="00136FBD" w:rsidRPr="00574872">
        <w:rPr>
          <w:rFonts w:ascii="Times New Roman" w:hAnsi="Times New Roman" w:cs="Times New Roman"/>
          <w:sz w:val="26"/>
          <w:szCs w:val="26"/>
        </w:rPr>
        <w:t xml:space="preserve"> m</w:t>
      </w:r>
      <w:r w:rsidR="00136FBD" w:rsidRPr="00574872">
        <w:rPr>
          <w:rFonts w:ascii="Times New Roman" w:hAnsi="Times New Roman" w:cs="Times New Roman"/>
          <w:sz w:val="26"/>
          <w:szCs w:val="26"/>
          <w:vertAlign w:val="superscript"/>
        </w:rPr>
        <w:t>3</w:t>
      </w:r>
      <w:r w:rsidR="00136FBD" w:rsidRPr="00574872">
        <w:rPr>
          <w:rFonts w:ascii="Times New Roman" w:hAnsi="Times New Roman" w:cs="Times New Roman"/>
          <w:sz w:val="26"/>
          <w:szCs w:val="26"/>
        </w:rPr>
        <w:t>/ngày.</w:t>
      </w:r>
    </w:p>
    <w:p w14:paraId="4346FB7A" w14:textId="77777777" w:rsidR="00A72715" w:rsidRPr="00574872" w:rsidRDefault="00A72715" w:rsidP="003B0A00">
      <w:pPr>
        <w:spacing w:before="120" w:after="120" w:line="300" w:lineRule="auto"/>
        <w:ind w:left="360"/>
        <w:jc w:val="both"/>
        <w:rPr>
          <w:rFonts w:ascii="Times New Roman" w:hAnsi="Times New Roman" w:cs="Times New Roman"/>
          <w:sz w:val="26"/>
          <w:szCs w:val="26"/>
        </w:rPr>
      </w:pPr>
      <w:r w:rsidRPr="00574872">
        <w:rPr>
          <w:rFonts w:ascii="Times New Roman" w:hAnsi="Times New Roman" w:cs="Times New Roman"/>
          <w:b/>
          <w:sz w:val="26"/>
          <w:szCs w:val="26"/>
        </w:rPr>
        <w:t>(</w:t>
      </w:r>
      <w:r w:rsidR="005B3B4C">
        <w:rPr>
          <w:rFonts w:ascii="Times New Roman" w:hAnsi="Times New Roman" w:cs="Times New Roman"/>
          <w:b/>
          <w:sz w:val="26"/>
          <w:szCs w:val="26"/>
        </w:rPr>
        <w:t>4</w:t>
      </w:r>
      <w:r w:rsidRPr="00574872">
        <w:rPr>
          <w:rFonts w:ascii="Times New Roman" w:hAnsi="Times New Roman" w:cs="Times New Roman"/>
          <w:b/>
          <w:sz w:val="26"/>
          <w:szCs w:val="26"/>
        </w:rPr>
        <w:t xml:space="preserve">) </w:t>
      </w:r>
      <w:r w:rsidR="00136FBD" w:rsidRPr="00574872">
        <w:rPr>
          <w:rFonts w:ascii="Times New Roman" w:hAnsi="Times New Roman" w:cs="Times New Roman"/>
          <w:b/>
          <w:sz w:val="26"/>
          <w:szCs w:val="26"/>
        </w:rPr>
        <w:t>Nước cấp cho quá trình rửa dụng cụ</w:t>
      </w:r>
      <w:r w:rsidRPr="00574872">
        <w:rPr>
          <w:rFonts w:ascii="Times New Roman" w:hAnsi="Times New Roman" w:cs="Times New Roman"/>
          <w:b/>
          <w:sz w:val="26"/>
          <w:szCs w:val="26"/>
        </w:rPr>
        <w:t>:</w:t>
      </w:r>
    </w:p>
    <w:p w14:paraId="152A4566" w14:textId="77777777" w:rsidR="008576FB" w:rsidRPr="00735DE8" w:rsidRDefault="003B0A00" w:rsidP="003B0A00">
      <w:pPr>
        <w:spacing w:before="120" w:line="312" w:lineRule="auto"/>
        <w:ind w:left="720"/>
        <w:jc w:val="both"/>
        <w:rPr>
          <w:rFonts w:ascii="Times New Roman" w:hAnsi="Times New Roman" w:cs="Times New Roman"/>
          <w:sz w:val="26"/>
          <w:szCs w:val="26"/>
        </w:rPr>
      </w:pPr>
      <w:r w:rsidRPr="00574872">
        <w:rPr>
          <w:rFonts w:ascii="Times New Roman" w:hAnsi="Times New Roman" w:cs="Times New Roman"/>
          <w:sz w:val="26"/>
          <w:szCs w:val="26"/>
        </w:rPr>
        <w:t>+</w:t>
      </w:r>
      <w:r w:rsidR="00270903" w:rsidRPr="00574872">
        <w:rPr>
          <w:rFonts w:ascii="Times New Roman" w:hAnsi="Times New Roman" w:cs="Times New Roman"/>
          <w:sz w:val="26"/>
          <w:szCs w:val="26"/>
        </w:rPr>
        <w:t xml:space="preserve"> </w:t>
      </w:r>
      <w:r w:rsidR="004D26C2">
        <w:rPr>
          <w:rFonts w:ascii="Times New Roman" w:hAnsi="Times New Roman" w:cs="Times New Roman"/>
          <w:sz w:val="26"/>
          <w:szCs w:val="26"/>
        </w:rPr>
        <w:t>Tại quy trình sản xuất, công ty sử dụng nước để làm mát tấm cao su</w:t>
      </w:r>
      <w:r w:rsidR="00F063E7" w:rsidRPr="00574872">
        <w:rPr>
          <w:rFonts w:ascii="Times New Roman" w:hAnsi="Times New Roman" w:cs="Times New Roman"/>
          <w:sz w:val="26"/>
          <w:szCs w:val="26"/>
        </w:rPr>
        <w:t>.</w:t>
      </w:r>
      <w:r w:rsidR="00735DE8">
        <w:rPr>
          <w:rFonts w:ascii="Times New Roman" w:hAnsi="Times New Roman" w:cs="Times New Roman"/>
          <w:sz w:val="26"/>
          <w:szCs w:val="26"/>
        </w:rPr>
        <w:t xml:space="preserve"> Tại công ty có 9 hồ làm lạnh, mỗi hồ thể tích 0,5 m</w:t>
      </w:r>
      <w:r w:rsidR="00735DE8" w:rsidRPr="00735DE8">
        <w:rPr>
          <w:rFonts w:ascii="Times New Roman" w:hAnsi="Times New Roman" w:cs="Times New Roman"/>
          <w:sz w:val="26"/>
          <w:szCs w:val="26"/>
          <w:vertAlign w:val="superscript"/>
        </w:rPr>
        <w:t>3</w:t>
      </w:r>
      <w:r w:rsidR="00735DE8">
        <w:rPr>
          <w:rFonts w:ascii="Times New Roman" w:hAnsi="Times New Roman" w:cs="Times New Roman"/>
          <w:sz w:val="26"/>
          <w:szCs w:val="26"/>
        </w:rPr>
        <w:t>.</w:t>
      </w:r>
    </w:p>
    <w:p w14:paraId="11B52583" w14:textId="77777777" w:rsidR="00F063E7" w:rsidRPr="00574872" w:rsidRDefault="003B0A00" w:rsidP="003B0A00">
      <w:pPr>
        <w:spacing w:before="120" w:line="312" w:lineRule="auto"/>
        <w:ind w:left="720"/>
        <w:jc w:val="both"/>
        <w:rPr>
          <w:rFonts w:ascii="Times New Roman" w:hAnsi="Times New Roman" w:cs="Times New Roman"/>
          <w:sz w:val="26"/>
          <w:szCs w:val="26"/>
        </w:rPr>
      </w:pPr>
      <w:r w:rsidRPr="00574872">
        <w:rPr>
          <w:rFonts w:ascii="Times New Roman" w:hAnsi="Times New Roman" w:cs="Times New Roman"/>
          <w:sz w:val="26"/>
          <w:szCs w:val="26"/>
        </w:rPr>
        <w:t>+</w:t>
      </w:r>
      <w:r w:rsidR="00270903" w:rsidRPr="00574872">
        <w:rPr>
          <w:rFonts w:ascii="Times New Roman" w:hAnsi="Times New Roman" w:cs="Times New Roman"/>
          <w:sz w:val="26"/>
          <w:szCs w:val="26"/>
        </w:rPr>
        <w:t xml:space="preserve"> </w:t>
      </w:r>
      <w:r w:rsidR="00F063E7" w:rsidRPr="00574872">
        <w:rPr>
          <w:rFonts w:ascii="Times New Roman" w:hAnsi="Times New Roman" w:cs="Times New Roman"/>
          <w:sz w:val="26"/>
          <w:szCs w:val="26"/>
        </w:rPr>
        <w:t xml:space="preserve">Ước tính lượng nước sử dụng trong quá trình </w:t>
      </w:r>
      <w:r w:rsidR="004D26C2">
        <w:rPr>
          <w:rFonts w:ascii="Times New Roman" w:hAnsi="Times New Roman" w:cs="Times New Roman"/>
          <w:sz w:val="26"/>
          <w:szCs w:val="26"/>
        </w:rPr>
        <w:t>làm mát tấm cao su</w:t>
      </w:r>
      <w:r w:rsidR="00F063E7" w:rsidRPr="00574872">
        <w:rPr>
          <w:rFonts w:ascii="Times New Roman" w:hAnsi="Times New Roman" w:cs="Times New Roman"/>
          <w:sz w:val="26"/>
          <w:szCs w:val="26"/>
        </w:rPr>
        <w:t xml:space="preserve"> là: </w:t>
      </w:r>
      <w:r w:rsidR="00735DE8">
        <w:rPr>
          <w:rFonts w:ascii="Times New Roman" w:hAnsi="Times New Roman" w:cs="Times New Roman"/>
          <w:sz w:val="26"/>
          <w:szCs w:val="26"/>
        </w:rPr>
        <w:t>4,5</w:t>
      </w:r>
      <w:r w:rsidR="00F4203D">
        <w:rPr>
          <w:rFonts w:ascii="Times New Roman" w:hAnsi="Times New Roman" w:cs="Times New Roman"/>
          <w:sz w:val="26"/>
          <w:szCs w:val="26"/>
        </w:rPr>
        <w:t xml:space="preserve"> </w:t>
      </w:r>
      <w:r w:rsidR="00F063E7" w:rsidRPr="00574872">
        <w:rPr>
          <w:rFonts w:ascii="Times New Roman" w:hAnsi="Times New Roman" w:cs="Times New Roman"/>
          <w:sz w:val="26"/>
          <w:szCs w:val="26"/>
        </w:rPr>
        <w:t>m</w:t>
      </w:r>
      <w:r w:rsidR="00F063E7" w:rsidRPr="00574872">
        <w:rPr>
          <w:rFonts w:ascii="Times New Roman" w:hAnsi="Times New Roman" w:cs="Times New Roman"/>
          <w:sz w:val="26"/>
          <w:szCs w:val="26"/>
          <w:vertAlign w:val="superscript"/>
        </w:rPr>
        <w:t>3</w:t>
      </w:r>
      <w:r w:rsidR="00F063E7" w:rsidRPr="00574872">
        <w:rPr>
          <w:rFonts w:ascii="Times New Roman" w:hAnsi="Times New Roman" w:cs="Times New Roman"/>
          <w:sz w:val="26"/>
          <w:szCs w:val="26"/>
        </w:rPr>
        <w:t>/ngày</w:t>
      </w:r>
    </w:p>
    <w:p w14:paraId="6D6CC2B1" w14:textId="77777777" w:rsidR="0035184E" w:rsidRPr="00574872" w:rsidRDefault="00735DE8" w:rsidP="003B0A00">
      <w:pPr>
        <w:spacing w:before="120" w:after="120" w:line="300" w:lineRule="auto"/>
        <w:ind w:left="360"/>
        <w:jc w:val="both"/>
        <w:rPr>
          <w:rFonts w:ascii="Times New Roman" w:hAnsi="Times New Roman" w:cs="Times New Roman"/>
          <w:sz w:val="26"/>
          <w:szCs w:val="26"/>
        </w:rPr>
      </w:pPr>
      <w:r w:rsidRPr="00574872">
        <w:rPr>
          <w:rFonts w:ascii="Times New Roman" w:hAnsi="Times New Roman" w:cs="Times New Roman"/>
          <w:b/>
          <w:sz w:val="26"/>
          <w:szCs w:val="26"/>
        </w:rPr>
        <w:t xml:space="preserve"> </w:t>
      </w:r>
      <w:r w:rsidR="0035184E" w:rsidRPr="00574872">
        <w:rPr>
          <w:rFonts w:ascii="Times New Roman" w:hAnsi="Times New Roman" w:cs="Times New Roman"/>
          <w:b/>
          <w:sz w:val="26"/>
          <w:szCs w:val="26"/>
        </w:rPr>
        <w:t>(</w:t>
      </w:r>
      <w:r w:rsidR="005B3B4C">
        <w:rPr>
          <w:rFonts w:ascii="Times New Roman" w:hAnsi="Times New Roman" w:cs="Times New Roman"/>
          <w:b/>
          <w:sz w:val="26"/>
          <w:szCs w:val="26"/>
        </w:rPr>
        <w:t>5</w:t>
      </w:r>
      <w:r w:rsidR="0035184E" w:rsidRPr="00574872">
        <w:rPr>
          <w:rFonts w:ascii="Times New Roman" w:hAnsi="Times New Roman" w:cs="Times New Roman"/>
          <w:b/>
          <w:sz w:val="26"/>
          <w:szCs w:val="26"/>
        </w:rPr>
        <w:t xml:space="preserve">) Nước cấp cho HTXL </w:t>
      </w:r>
      <w:r w:rsidR="00020258">
        <w:rPr>
          <w:rFonts w:ascii="Times New Roman" w:hAnsi="Times New Roman" w:cs="Times New Roman"/>
          <w:b/>
          <w:sz w:val="26"/>
          <w:szCs w:val="26"/>
        </w:rPr>
        <w:t>khí</w:t>
      </w:r>
      <w:r w:rsidR="0035184E" w:rsidRPr="00574872">
        <w:rPr>
          <w:rFonts w:ascii="Times New Roman" w:hAnsi="Times New Roman" w:cs="Times New Roman"/>
          <w:b/>
          <w:sz w:val="26"/>
          <w:szCs w:val="26"/>
        </w:rPr>
        <w:t>:</w:t>
      </w:r>
    </w:p>
    <w:p w14:paraId="0075F1AC" w14:textId="77777777" w:rsidR="0035184E" w:rsidRPr="00574872" w:rsidRDefault="003B0A00" w:rsidP="003B0A00">
      <w:pPr>
        <w:spacing w:before="120" w:line="312" w:lineRule="auto"/>
        <w:ind w:left="720"/>
        <w:jc w:val="both"/>
        <w:rPr>
          <w:rFonts w:ascii="Times New Roman" w:hAnsi="Times New Roman" w:cs="Times New Roman"/>
          <w:sz w:val="26"/>
          <w:szCs w:val="26"/>
        </w:rPr>
      </w:pPr>
      <w:r w:rsidRPr="00574872">
        <w:rPr>
          <w:rFonts w:ascii="Times New Roman" w:hAnsi="Times New Roman" w:cs="Times New Roman"/>
          <w:sz w:val="26"/>
          <w:szCs w:val="26"/>
        </w:rPr>
        <w:t>+</w:t>
      </w:r>
      <w:r w:rsidR="00270903" w:rsidRPr="00574872">
        <w:rPr>
          <w:rFonts w:ascii="Times New Roman" w:hAnsi="Times New Roman" w:cs="Times New Roman"/>
          <w:sz w:val="26"/>
          <w:szCs w:val="26"/>
        </w:rPr>
        <w:t xml:space="preserve"> </w:t>
      </w:r>
      <w:r w:rsidR="0035184E" w:rsidRPr="00574872">
        <w:rPr>
          <w:rFonts w:ascii="Times New Roman" w:hAnsi="Times New Roman" w:cs="Times New Roman"/>
          <w:sz w:val="26"/>
          <w:szCs w:val="26"/>
        </w:rPr>
        <w:t xml:space="preserve">Tại HTXL </w:t>
      </w:r>
      <w:r w:rsidR="00020258">
        <w:rPr>
          <w:rFonts w:ascii="Times New Roman" w:hAnsi="Times New Roman" w:cs="Times New Roman"/>
          <w:sz w:val="26"/>
          <w:szCs w:val="26"/>
        </w:rPr>
        <w:t>khí thải lò hơi có sử dụng cyclone ướt. Tại quy trình này sử dụng nước để dập bụi</w:t>
      </w:r>
      <w:r w:rsidR="0035184E" w:rsidRPr="00574872">
        <w:rPr>
          <w:rFonts w:ascii="Times New Roman" w:hAnsi="Times New Roman" w:cs="Times New Roman"/>
          <w:sz w:val="26"/>
          <w:szCs w:val="26"/>
        </w:rPr>
        <w:t>.</w:t>
      </w:r>
    </w:p>
    <w:p w14:paraId="47C50037" w14:textId="77777777" w:rsidR="0035184E" w:rsidRDefault="003B0A00" w:rsidP="003B0A00">
      <w:pPr>
        <w:spacing w:before="120" w:line="312" w:lineRule="auto"/>
        <w:ind w:left="720"/>
        <w:jc w:val="both"/>
        <w:rPr>
          <w:rFonts w:ascii="Times New Roman" w:hAnsi="Times New Roman" w:cs="Times New Roman"/>
          <w:sz w:val="26"/>
          <w:szCs w:val="26"/>
        </w:rPr>
      </w:pPr>
      <w:r w:rsidRPr="00574872">
        <w:rPr>
          <w:rFonts w:ascii="Times New Roman" w:hAnsi="Times New Roman" w:cs="Times New Roman"/>
          <w:sz w:val="26"/>
          <w:szCs w:val="26"/>
        </w:rPr>
        <w:t>+</w:t>
      </w:r>
      <w:r w:rsidR="00270903" w:rsidRPr="00574872">
        <w:rPr>
          <w:rFonts w:ascii="Times New Roman" w:hAnsi="Times New Roman" w:cs="Times New Roman"/>
          <w:sz w:val="26"/>
          <w:szCs w:val="26"/>
        </w:rPr>
        <w:t xml:space="preserve"> </w:t>
      </w:r>
      <w:r w:rsidR="0035184E" w:rsidRPr="00574872">
        <w:rPr>
          <w:rFonts w:ascii="Times New Roman" w:hAnsi="Times New Roman" w:cs="Times New Roman"/>
          <w:sz w:val="26"/>
          <w:szCs w:val="26"/>
        </w:rPr>
        <w:t xml:space="preserve">Như vậy lưu lượng nước cần cho HTXL </w:t>
      </w:r>
      <w:r w:rsidR="00020258">
        <w:rPr>
          <w:rFonts w:ascii="Times New Roman" w:hAnsi="Times New Roman" w:cs="Times New Roman"/>
          <w:sz w:val="26"/>
          <w:szCs w:val="26"/>
        </w:rPr>
        <w:t>khí</w:t>
      </w:r>
      <w:r w:rsidR="0035184E" w:rsidRPr="00574872">
        <w:rPr>
          <w:rFonts w:ascii="Times New Roman" w:hAnsi="Times New Roman" w:cs="Times New Roman"/>
          <w:sz w:val="26"/>
          <w:szCs w:val="26"/>
        </w:rPr>
        <w:t xml:space="preserve"> </w:t>
      </w:r>
      <w:r w:rsidR="00020258">
        <w:rPr>
          <w:rFonts w:ascii="Times New Roman" w:hAnsi="Times New Roman" w:cs="Times New Roman"/>
          <w:sz w:val="26"/>
          <w:szCs w:val="26"/>
        </w:rPr>
        <w:t>ước tính</w:t>
      </w:r>
      <w:r w:rsidR="0035184E" w:rsidRPr="00574872">
        <w:rPr>
          <w:rFonts w:ascii="Times New Roman" w:hAnsi="Times New Roman" w:cs="Times New Roman"/>
          <w:sz w:val="26"/>
          <w:szCs w:val="26"/>
        </w:rPr>
        <w:t xml:space="preserve"> khoảng </w:t>
      </w:r>
      <w:r w:rsidR="00020258">
        <w:rPr>
          <w:rFonts w:ascii="Times New Roman" w:hAnsi="Times New Roman" w:cs="Times New Roman"/>
          <w:sz w:val="26"/>
          <w:szCs w:val="26"/>
        </w:rPr>
        <w:t>5</w:t>
      </w:r>
      <w:r w:rsidR="0035184E" w:rsidRPr="00574872">
        <w:rPr>
          <w:rFonts w:ascii="Times New Roman" w:hAnsi="Times New Roman" w:cs="Times New Roman"/>
          <w:sz w:val="26"/>
          <w:szCs w:val="26"/>
        </w:rPr>
        <w:t xml:space="preserve"> m</w:t>
      </w:r>
      <w:r w:rsidR="0035184E" w:rsidRPr="00574872">
        <w:rPr>
          <w:rFonts w:ascii="Times New Roman" w:hAnsi="Times New Roman" w:cs="Times New Roman"/>
          <w:sz w:val="26"/>
          <w:szCs w:val="26"/>
          <w:vertAlign w:val="superscript"/>
        </w:rPr>
        <w:t>3</w:t>
      </w:r>
      <w:r w:rsidR="0035184E" w:rsidRPr="00574872">
        <w:rPr>
          <w:rFonts w:ascii="Times New Roman" w:hAnsi="Times New Roman" w:cs="Times New Roman"/>
          <w:sz w:val="26"/>
          <w:szCs w:val="26"/>
        </w:rPr>
        <w:t>/ngày.đêm</w:t>
      </w:r>
    </w:p>
    <w:p w14:paraId="6BA628AD" w14:textId="77777777" w:rsidR="00F365A1" w:rsidRPr="00574872" w:rsidRDefault="00F365A1" w:rsidP="00F365A1">
      <w:pPr>
        <w:spacing w:before="120" w:after="120" w:line="300" w:lineRule="auto"/>
        <w:ind w:left="360"/>
        <w:jc w:val="both"/>
        <w:rPr>
          <w:rFonts w:ascii="Times New Roman" w:hAnsi="Times New Roman" w:cs="Times New Roman"/>
          <w:sz w:val="26"/>
          <w:szCs w:val="26"/>
        </w:rPr>
      </w:pPr>
      <w:r w:rsidRPr="00574872">
        <w:rPr>
          <w:rFonts w:ascii="Times New Roman" w:hAnsi="Times New Roman" w:cs="Times New Roman"/>
          <w:b/>
          <w:sz w:val="26"/>
          <w:szCs w:val="26"/>
        </w:rPr>
        <w:t xml:space="preserve"> (</w:t>
      </w:r>
      <w:r>
        <w:rPr>
          <w:rFonts w:ascii="Times New Roman" w:hAnsi="Times New Roman" w:cs="Times New Roman"/>
          <w:b/>
          <w:sz w:val="26"/>
          <w:szCs w:val="26"/>
        </w:rPr>
        <w:t>6</w:t>
      </w:r>
      <w:r w:rsidRPr="00574872">
        <w:rPr>
          <w:rFonts w:ascii="Times New Roman" w:hAnsi="Times New Roman" w:cs="Times New Roman"/>
          <w:b/>
          <w:sz w:val="26"/>
          <w:szCs w:val="26"/>
        </w:rPr>
        <w:t xml:space="preserve">) Nước cấp cho </w:t>
      </w:r>
      <w:r>
        <w:rPr>
          <w:rFonts w:ascii="Times New Roman" w:hAnsi="Times New Roman" w:cs="Times New Roman"/>
          <w:b/>
          <w:sz w:val="26"/>
          <w:szCs w:val="26"/>
        </w:rPr>
        <w:t>hệ thống làm mát nhà xưởng</w:t>
      </w:r>
      <w:r w:rsidRPr="00574872">
        <w:rPr>
          <w:rFonts w:ascii="Times New Roman" w:hAnsi="Times New Roman" w:cs="Times New Roman"/>
          <w:b/>
          <w:sz w:val="26"/>
          <w:szCs w:val="26"/>
        </w:rPr>
        <w:t>:</w:t>
      </w:r>
    </w:p>
    <w:p w14:paraId="60737353" w14:textId="77777777" w:rsidR="00F365A1" w:rsidRDefault="00F365A1" w:rsidP="003B0A00">
      <w:pPr>
        <w:spacing w:before="120" w:line="312" w:lineRule="auto"/>
        <w:ind w:left="720"/>
        <w:jc w:val="both"/>
        <w:rPr>
          <w:rFonts w:ascii="Times New Roman" w:hAnsi="Times New Roman" w:cs="Times New Roman"/>
          <w:sz w:val="26"/>
          <w:szCs w:val="26"/>
        </w:rPr>
      </w:pPr>
      <w:r>
        <w:rPr>
          <w:rFonts w:ascii="Times New Roman" w:hAnsi="Times New Roman" w:cs="Times New Roman"/>
          <w:sz w:val="26"/>
          <w:szCs w:val="26"/>
        </w:rPr>
        <w:t>+ Tại cơ sở có 2 hệ thống làm mát, lượng nước cung cấp cho hệ thống này khoảng 2m</w:t>
      </w:r>
      <w:r w:rsidRPr="00F365A1">
        <w:rPr>
          <w:rFonts w:ascii="Times New Roman" w:hAnsi="Times New Roman" w:cs="Times New Roman"/>
          <w:sz w:val="26"/>
          <w:szCs w:val="26"/>
          <w:vertAlign w:val="superscript"/>
        </w:rPr>
        <w:t>3</w:t>
      </w:r>
      <w:r>
        <w:rPr>
          <w:rFonts w:ascii="Times New Roman" w:hAnsi="Times New Roman" w:cs="Times New Roman"/>
          <w:sz w:val="26"/>
          <w:szCs w:val="26"/>
        </w:rPr>
        <w:t>/ngày.</w:t>
      </w:r>
    </w:p>
    <w:p w14:paraId="481C285E" w14:textId="77777777" w:rsidR="00F365A1" w:rsidRPr="00574872" w:rsidRDefault="00F365A1" w:rsidP="003B0A00">
      <w:pPr>
        <w:spacing w:before="120" w:line="312" w:lineRule="auto"/>
        <w:ind w:left="720"/>
        <w:jc w:val="both"/>
        <w:rPr>
          <w:rFonts w:ascii="Times New Roman" w:hAnsi="Times New Roman" w:cs="Times New Roman"/>
          <w:sz w:val="26"/>
          <w:szCs w:val="26"/>
        </w:rPr>
      </w:pPr>
      <w:r>
        <w:rPr>
          <w:rFonts w:ascii="Times New Roman" w:hAnsi="Times New Roman" w:cs="Times New Roman"/>
          <w:sz w:val="26"/>
          <w:szCs w:val="26"/>
        </w:rPr>
        <w:t>Lượng nước này tuần hoàn và bổ sung mỗi ngày không thải ra môi trường.</w:t>
      </w:r>
    </w:p>
    <w:p w14:paraId="7B458998" w14:textId="77777777" w:rsidR="008576FB" w:rsidRDefault="00A72715" w:rsidP="00D10CA0">
      <w:pPr>
        <w:spacing w:before="120" w:after="120" w:line="300" w:lineRule="auto"/>
        <w:ind w:left="360"/>
        <w:jc w:val="both"/>
        <w:rPr>
          <w:rFonts w:ascii="Times New Roman" w:hAnsi="Times New Roman" w:cs="Times New Roman"/>
          <w:sz w:val="26"/>
          <w:szCs w:val="26"/>
        </w:rPr>
      </w:pPr>
      <w:r w:rsidRPr="00574872">
        <w:rPr>
          <w:rFonts w:ascii="Times New Roman" w:hAnsi="Times New Roman" w:cs="Times New Roman"/>
          <w:b/>
          <w:sz w:val="26"/>
          <w:szCs w:val="26"/>
        </w:rPr>
        <w:t>(</w:t>
      </w:r>
      <w:r w:rsidR="00F365A1">
        <w:rPr>
          <w:rFonts w:ascii="Times New Roman" w:hAnsi="Times New Roman" w:cs="Times New Roman"/>
          <w:b/>
          <w:sz w:val="26"/>
          <w:szCs w:val="26"/>
        </w:rPr>
        <w:t>7</w:t>
      </w:r>
      <w:r w:rsidR="00D10CA0" w:rsidRPr="00574872">
        <w:rPr>
          <w:rFonts w:ascii="Times New Roman" w:hAnsi="Times New Roman" w:cs="Times New Roman"/>
          <w:b/>
          <w:sz w:val="26"/>
          <w:szCs w:val="26"/>
        </w:rPr>
        <w:t xml:space="preserve">) Nước tưới cây: </w:t>
      </w:r>
      <w:r w:rsidR="008576FB" w:rsidRPr="00574872">
        <w:rPr>
          <w:rFonts w:ascii="Times New Roman" w:hAnsi="Times New Roman" w:cs="Times New Roman"/>
          <w:sz w:val="26"/>
          <w:szCs w:val="26"/>
        </w:rPr>
        <w:t>Theo tiêu chuẩn trung bình khoảng 4 lít/m</w:t>
      </w:r>
      <w:r w:rsidR="008576FB" w:rsidRPr="00574872">
        <w:rPr>
          <w:rFonts w:ascii="Times New Roman" w:hAnsi="Times New Roman" w:cs="Times New Roman"/>
          <w:sz w:val="26"/>
          <w:szCs w:val="26"/>
          <w:vertAlign w:val="superscript"/>
        </w:rPr>
        <w:t>2</w:t>
      </w:r>
      <w:r w:rsidR="008576FB" w:rsidRPr="00574872">
        <w:rPr>
          <w:rFonts w:ascii="Times New Roman" w:hAnsi="Times New Roman" w:cs="Times New Roman"/>
          <w:sz w:val="26"/>
          <w:szCs w:val="26"/>
        </w:rPr>
        <w:t>.</w:t>
      </w:r>
    </w:p>
    <w:p w14:paraId="35BC7831" w14:textId="77777777" w:rsidR="00853C6A" w:rsidRDefault="00853C6A" w:rsidP="00853C6A">
      <w:pPr>
        <w:spacing w:before="120" w:after="120" w:line="300" w:lineRule="auto"/>
        <w:ind w:left="360" w:firstLine="360"/>
        <w:jc w:val="both"/>
        <w:rPr>
          <w:rFonts w:ascii="Times New Roman" w:hAnsi="Times New Roman" w:cs="Times New Roman"/>
          <w:sz w:val="26"/>
          <w:szCs w:val="26"/>
        </w:rPr>
      </w:pPr>
      <w:r w:rsidRPr="00853C6A">
        <w:rPr>
          <w:rFonts w:ascii="Times New Roman" w:hAnsi="Times New Roman" w:cs="Times New Roman"/>
          <w:sz w:val="26"/>
          <w:szCs w:val="26"/>
        </w:rPr>
        <w:t>Diện tích cây xanh</w:t>
      </w:r>
      <w:r>
        <w:rPr>
          <w:rFonts w:ascii="Times New Roman" w:hAnsi="Times New Roman" w:cs="Times New Roman"/>
          <w:sz w:val="26"/>
          <w:szCs w:val="26"/>
        </w:rPr>
        <w:t xml:space="preserve"> tại dự án là 6.220 m</w:t>
      </w:r>
      <w:r w:rsidRPr="00853C6A">
        <w:rPr>
          <w:rFonts w:ascii="Times New Roman" w:hAnsi="Times New Roman" w:cs="Times New Roman"/>
          <w:sz w:val="26"/>
          <w:szCs w:val="26"/>
          <w:vertAlign w:val="superscript"/>
        </w:rPr>
        <w:t>2</w:t>
      </w:r>
      <w:r>
        <w:rPr>
          <w:rFonts w:ascii="Times New Roman" w:hAnsi="Times New Roman" w:cs="Times New Roman"/>
          <w:sz w:val="26"/>
          <w:szCs w:val="26"/>
        </w:rPr>
        <w:t>. Lượng nước cấp cho quá trình tưới cây là:</w:t>
      </w:r>
    </w:p>
    <w:p w14:paraId="1A5BBFE7" w14:textId="77777777" w:rsidR="00853C6A" w:rsidRPr="00853C6A" w:rsidRDefault="00853C6A" w:rsidP="00853C6A">
      <w:pPr>
        <w:spacing w:before="120" w:after="120" w:line="300" w:lineRule="auto"/>
        <w:ind w:left="360" w:firstLine="360"/>
        <w:jc w:val="center"/>
        <w:rPr>
          <w:rFonts w:ascii="Times New Roman" w:hAnsi="Times New Roman" w:cs="Times New Roman"/>
          <w:sz w:val="26"/>
          <w:szCs w:val="26"/>
        </w:rPr>
      </w:pPr>
      <w:r>
        <w:rPr>
          <w:rFonts w:ascii="Times New Roman" w:hAnsi="Times New Roman" w:cs="Times New Roman"/>
          <w:sz w:val="26"/>
          <w:szCs w:val="26"/>
        </w:rPr>
        <w:t>6.220 m</w:t>
      </w:r>
      <w:r w:rsidRPr="00853C6A">
        <w:rPr>
          <w:rFonts w:ascii="Times New Roman" w:hAnsi="Times New Roman" w:cs="Times New Roman"/>
          <w:sz w:val="26"/>
          <w:szCs w:val="26"/>
          <w:vertAlign w:val="superscript"/>
        </w:rPr>
        <w:t>2</w:t>
      </w:r>
      <w:r>
        <w:rPr>
          <w:rFonts w:ascii="Times New Roman" w:hAnsi="Times New Roman" w:cs="Times New Roman"/>
          <w:sz w:val="26"/>
          <w:szCs w:val="26"/>
          <w:vertAlign w:val="superscript"/>
        </w:rPr>
        <w:t xml:space="preserve"> </w:t>
      </w:r>
      <w:r w:rsidRPr="00574872">
        <w:rPr>
          <w:rFonts w:ascii="Times New Roman" w:hAnsi="Times New Roman" w:cs="Times New Roman"/>
          <w:sz w:val="26"/>
          <w:szCs w:val="26"/>
        </w:rPr>
        <w:t>×</w:t>
      </w:r>
      <w:r>
        <w:rPr>
          <w:rFonts w:ascii="Times New Roman" w:hAnsi="Times New Roman" w:cs="Times New Roman"/>
          <w:sz w:val="26"/>
          <w:szCs w:val="26"/>
        </w:rPr>
        <w:t xml:space="preserve"> </w:t>
      </w:r>
      <w:r w:rsidRPr="00574872">
        <w:rPr>
          <w:rFonts w:ascii="Times New Roman" w:hAnsi="Times New Roman" w:cs="Times New Roman"/>
          <w:sz w:val="26"/>
          <w:szCs w:val="26"/>
        </w:rPr>
        <w:t>4 lít</w:t>
      </w:r>
      <w:r>
        <w:rPr>
          <w:rFonts w:ascii="Times New Roman" w:hAnsi="Times New Roman" w:cs="Times New Roman"/>
          <w:sz w:val="26"/>
          <w:szCs w:val="26"/>
        </w:rPr>
        <w:t xml:space="preserve"> = 24 m</w:t>
      </w:r>
      <w:r w:rsidRPr="00853C6A">
        <w:rPr>
          <w:rFonts w:ascii="Times New Roman" w:hAnsi="Times New Roman" w:cs="Times New Roman"/>
          <w:sz w:val="26"/>
          <w:szCs w:val="26"/>
          <w:vertAlign w:val="superscript"/>
        </w:rPr>
        <w:t>3</w:t>
      </w:r>
    </w:p>
    <w:p w14:paraId="4CDDBB10" w14:textId="77777777" w:rsidR="00270903" w:rsidRPr="00574872" w:rsidRDefault="00F063E7" w:rsidP="003B0A00">
      <w:pPr>
        <w:spacing w:before="120" w:after="120" w:line="300" w:lineRule="auto"/>
        <w:ind w:left="360"/>
        <w:jc w:val="both"/>
        <w:rPr>
          <w:rFonts w:ascii="Times New Roman" w:hAnsi="Times New Roman" w:cs="Times New Roman"/>
          <w:b/>
          <w:sz w:val="26"/>
          <w:szCs w:val="26"/>
        </w:rPr>
      </w:pPr>
      <w:r w:rsidRPr="00574872">
        <w:rPr>
          <w:rFonts w:ascii="Times New Roman" w:hAnsi="Times New Roman" w:cs="Times New Roman"/>
          <w:b/>
          <w:sz w:val="26"/>
          <w:szCs w:val="26"/>
        </w:rPr>
        <w:lastRenderedPageBreak/>
        <w:t xml:space="preserve"> </w:t>
      </w:r>
      <w:r w:rsidR="00A72715" w:rsidRPr="00574872">
        <w:rPr>
          <w:rFonts w:ascii="Times New Roman" w:hAnsi="Times New Roman" w:cs="Times New Roman"/>
          <w:b/>
          <w:sz w:val="26"/>
          <w:szCs w:val="26"/>
        </w:rPr>
        <w:t>(</w:t>
      </w:r>
      <w:r w:rsidR="00F365A1">
        <w:rPr>
          <w:rFonts w:ascii="Times New Roman" w:hAnsi="Times New Roman" w:cs="Times New Roman"/>
          <w:b/>
          <w:sz w:val="26"/>
          <w:szCs w:val="26"/>
        </w:rPr>
        <w:t>8</w:t>
      </w:r>
      <w:r w:rsidR="00A72715" w:rsidRPr="00574872">
        <w:rPr>
          <w:rFonts w:ascii="Times New Roman" w:hAnsi="Times New Roman" w:cs="Times New Roman"/>
          <w:b/>
          <w:sz w:val="26"/>
          <w:szCs w:val="26"/>
        </w:rPr>
        <w:t xml:space="preserve">) Nước dùng cho chữa cháy: </w:t>
      </w:r>
    </w:p>
    <w:p w14:paraId="715E2CDA" w14:textId="77777777" w:rsidR="008576FB" w:rsidRPr="00574872" w:rsidRDefault="003B0A00" w:rsidP="003B0A00">
      <w:pPr>
        <w:spacing w:before="120" w:line="312" w:lineRule="auto"/>
        <w:ind w:left="720"/>
        <w:jc w:val="both"/>
        <w:rPr>
          <w:rFonts w:ascii="Times New Roman" w:hAnsi="Times New Roman" w:cs="Times New Roman"/>
          <w:b/>
          <w:sz w:val="26"/>
          <w:szCs w:val="26"/>
        </w:rPr>
      </w:pPr>
      <w:r w:rsidRPr="00574872">
        <w:rPr>
          <w:rFonts w:ascii="Times New Roman" w:hAnsi="Times New Roman" w:cs="Times New Roman"/>
          <w:sz w:val="26"/>
          <w:szCs w:val="26"/>
        </w:rPr>
        <w:t xml:space="preserve">+ </w:t>
      </w:r>
      <w:r w:rsidR="00A72715" w:rsidRPr="00574872">
        <w:rPr>
          <w:rFonts w:ascii="Times New Roman" w:hAnsi="Times New Roman" w:cs="Times New Roman"/>
          <w:sz w:val="26"/>
          <w:szCs w:val="26"/>
        </w:rPr>
        <w:t>C</w:t>
      </w:r>
      <w:r w:rsidR="008576FB" w:rsidRPr="00574872">
        <w:rPr>
          <w:rFonts w:ascii="Times New Roman" w:hAnsi="Times New Roman" w:cs="Times New Roman"/>
          <w:sz w:val="26"/>
          <w:szCs w:val="26"/>
        </w:rPr>
        <w:t>họn 03 đám cháy xảy ra trong cùng một giờ: 10 l/sx3x3.600x1,0 (hệ số k) = 108 m</w:t>
      </w:r>
      <w:r w:rsidR="008576FB" w:rsidRPr="00574872">
        <w:rPr>
          <w:rFonts w:ascii="Times New Roman" w:hAnsi="Times New Roman" w:cs="Times New Roman"/>
          <w:sz w:val="26"/>
          <w:szCs w:val="26"/>
          <w:vertAlign w:val="superscript"/>
        </w:rPr>
        <w:t>3</w:t>
      </w:r>
      <w:r w:rsidR="008576FB" w:rsidRPr="00574872">
        <w:rPr>
          <w:rFonts w:ascii="Times New Roman" w:hAnsi="Times New Roman" w:cs="Times New Roman"/>
          <w:sz w:val="26"/>
          <w:szCs w:val="26"/>
        </w:rPr>
        <w:t>/ngày. Nhu cầu nước chữa cháy chỉ phát sinh khi có hỏa hoạn, xác suất xảy ra hỏa hoạn rất nhỏ nên chỉ tính lượng nước này để tính toán thể tích bể chứa nước ngầm, nhằm đảm bảo đủ nước chữa cháy tại chỗ trong khi chờ lực lượng PCCC chuyên nghiệp đến.</w:t>
      </w:r>
    </w:p>
    <w:p w14:paraId="44EB9172" w14:textId="77777777" w:rsidR="003B0A00" w:rsidRDefault="003B0A00" w:rsidP="003B0A00">
      <w:pPr>
        <w:spacing w:before="120" w:after="120" w:line="300" w:lineRule="auto"/>
        <w:ind w:left="360"/>
        <w:jc w:val="both"/>
        <w:rPr>
          <w:rFonts w:ascii="Times New Roman" w:hAnsi="Times New Roman" w:cs="Times New Roman"/>
          <w:sz w:val="26"/>
          <w:szCs w:val="26"/>
        </w:rPr>
      </w:pPr>
      <w:r w:rsidRPr="00574872">
        <w:rPr>
          <w:rFonts w:ascii="Times New Roman" w:hAnsi="Times New Roman" w:cs="Times New Roman"/>
          <w:sz w:val="26"/>
          <w:szCs w:val="26"/>
        </w:rPr>
        <w:t>- Nhu cầu sử dụng nước và lượng nước thải phát sinh hiện tại:</w:t>
      </w:r>
    </w:p>
    <w:p w14:paraId="1C378BC5" w14:textId="437221DB" w:rsidR="004E6841" w:rsidRPr="005F04BB" w:rsidRDefault="005F04BB" w:rsidP="005F04BB">
      <w:pPr>
        <w:pStyle w:val="Caption"/>
        <w:jc w:val="center"/>
        <w:rPr>
          <w:color w:val="auto"/>
          <w:sz w:val="26"/>
          <w:szCs w:val="26"/>
        </w:rPr>
      </w:pPr>
      <w:bookmarkStart w:id="85" w:name="_Toc54358838"/>
      <w:bookmarkStart w:id="86" w:name="_Toc54358933"/>
      <w:bookmarkStart w:id="87" w:name="_Toc54359055"/>
      <w:bookmarkStart w:id="88" w:name="_Toc96706335"/>
      <w:bookmarkStart w:id="89" w:name="_Toc115165613"/>
      <w:bookmarkStart w:id="90" w:name="_Toc145772576"/>
      <w:r w:rsidRPr="005F04BB">
        <w:rPr>
          <w:color w:val="auto"/>
          <w:sz w:val="26"/>
          <w:szCs w:val="26"/>
        </w:rPr>
        <w:t>Bảng 1.</w:t>
      </w:r>
      <w:r w:rsidRPr="005F04BB">
        <w:rPr>
          <w:color w:val="auto"/>
          <w:sz w:val="26"/>
          <w:szCs w:val="26"/>
        </w:rPr>
        <w:fldChar w:fldCharType="begin"/>
      </w:r>
      <w:r w:rsidRPr="005F04BB">
        <w:rPr>
          <w:color w:val="auto"/>
          <w:sz w:val="26"/>
          <w:szCs w:val="26"/>
        </w:rPr>
        <w:instrText xml:space="preserve"> SEQ Bảng_1 \* ARABIC </w:instrText>
      </w:r>
      <w:r w:rsidRPr="005F04BB">
        <w:rPr>
          <w:color w:val="auto"/>
          <w:sz w:val="26"/>
          <w:szCs w:val="26"/>
        </w:rPr>
        <w:fldChar w:fldCharType="separate"/>
      </w:r>
      <w:r w:rsidR="00237CC5">
        <w:rPr>
          <w:noProof/>
          <w:color w:val="auto"/>
          <w:sz w:val="26"/>
          <w:szCs w:val="26"/>
        </w:rPr>
        <w:t>4</w:t>
      </w:r>
      <w:r w:rsidRPr="005F04BB">
        <w:rPr>
          <w:color w:val="auto"/>
          <w:sz w:val="26"/>
          <w:szCs w:val="26"/>
        </w:rPr>
        <w:fldChar w:fldCharType="end"/>
      </w:r>
      <w:r w:rsidR="00842403" w:rsidRPr="005F04BB">
        <w:rPr>
          <w:color w:val="auto"/>
          <w:sz w:val="26"/>
          <w:szCs w:val="26"/>
          <w:lang w:val="vi-VN"/>
        </w:rPr>
        <w:t xml:space="preserve">: </w:t>
      </w:r>
      <w:r w:rsidR="008576FB" w:rsidRPr="005F04BB">
        <w:rPr>
          <w:color w:val="auto"/>
          <w:sz w:val="26"/>
          <w:szCs w:val="26"/>
          <w:lang w:val="vi-VN"/>
        </w:rPr>
        <w:t xml:space="preserve">Nhu cầu sử dụng nước thải hiện tại của </w:t>
      </w:r>
      <w:bookmarkEnd w:id="85"/>
      <w:bookmarkEnd w:id="86"/>
      <w:bookmarkEnd w:id="87"/>
      <w:bookmarkEnd w:id="88"/>
      <w:r w:rsidR="00223325" w:rsidRPr="005F04BB">
        <w:rPr>
          <w:color w:val="auto"/>
          <w:sz w:val="26"/>
          <w:szCs w:val="26"/>
          <w:lang w:val="vi-VN"/>
        </w:rPr>
        <w:t>Công ty</w:t>
      </w:r>
      <w:bookmarkEnd w:id="89"/>
      <w:bookmarkEnd w:id="90"/>
    </w:p>
    <w:tbl>
      <w:tblPr>
        <w:tblStyle w:val="TableGrid"/>
        <w:tblW w:w="9859" w:type="dxa"/>
        <w:tblInd w:w="-72" w:type="dxa"/>
        <w:tblLayout w:type="fixed"/>
        <w:tblLook w:val="04A0" w:firstRow="1" w:lastRow="0" w:firstColumn="1" w:lastColumn="0" w:noHBand="0" w:noVBand="1"/>
      </w:tblPr>
      <w:tblGrid>
        <w:gridCol w:w="540"/>
        <w:gridCol w:w="3150"/>
        <w:gridCol w:w="1710"/>
        <w:gridCol w:w="1800"/>
        <w:gridCol w:w="1440"/>
        <w:gridCol w:w="1219"/>
      </w:tblGrid>
      <w:tr w:rsidR="004E6841" w:rsidRPr="00574872" w14:paraId="09B37FD4" w14:textId="77777777" w:rsidTr="00DC6F1A">
        <w:tc>
          <w:tcPr>
            <w:tcW w:w="540" w:type="dxa"/>
            <w:vAlign w:val="center"/>
          </w:tcPr>
          <w:p w14:paraId="19F9D7BD" w14:textId="77777777" w:rsidR="004E6841" w:rsidRPr="00574872" w:rsidRDefault="004E6841" w:rsidP="004E6841">
            <w:pPr>
              <w:spacing w:before="120" w:line="360" w:lineRule="auto"/>
              <w:jc w:val="center"/>
              <w:rPr>
                <w:rFonts w:ascii="Times New Roman" w:hAnsi="Times New Roman"/>
                <w:sz w:val="26"/>
                <w:szCs w:val="26"/>
              </w:rPr>
            </w:pPr>
            <w:r w:rsidRPr="00574872">
              <w:rPr>
                <w:rFonts w:ascii="Times New Roman" w:hAnsi="Times New Roman"/>
                <w:b/>
                <w:sz w:val="26"/>
                <w:szCs w:val="26"/>
              </w:rPr>
              <w:t>TT</w:t>
            </w:r>
          </w:p>
        </w:tc>
        <w:tc>
          <w:tcPr>
            <w:tcW w:w="3150" w:type="dxa"/>
            <w:vAlign w:val="center"/>
          </w:tcPr>
          <w:p w14:paraId="20D638F7" w14:textId="77777777" w:rsidR="004E6841" w:rsidRPr="00574872" w:rsidRDefault="004E6841" w:rsidP="004E6841">
            <w:pPr>
              <w:spacing w:before="120" w:line="360" w:lineRule="auto"/>
              <w:jc w:val="center"/>
              <w:rPr>
                <w:rFonts w:ascii="Times New Roman" w:hAnsi="Times New Roman"/>
                <w:sz w:val="26"/>
                <w:szCs w:val="26"/>
              </w:rPr>
            </w:pPr>
            <w:r w:rsidRPr="00574872">
              <w:rPr>
                <w:rFonts w:ascii="Times New Roman" w:hAnsi="Times New Roman"/>
                <w:b/>
                <w:bCs/>
                <w:sz w:val="26"/>
                <w:szCs w:val="26"/>
              </w:rPr>
              <w:t>Mục đích sử dụng</w:t>
            </w:r>
          </w:p>
        </w:tc>
        <w:tc>
          <w:tcPr>
            <w:tcW w:w="1710" w:type="dxa"/>
            <w:vAlign w:val="center"/>
          </w:tcPr>
          <w:p w14:paraId="55542443" w14:textId="77777777" w:rsidR="004E6841" w:rsidRPr="00574872" w:rsidRDefault="004E6841" w:rsidP="00DC6F1A">
            <w:pPr>
              <w:spacing w:before="120" w:line="360" w:lineRule="auto"/>
              <w:ind w:left="-18"/>
              <w:jc w:val="center"/>
              <w:rPr>
                <w:rFonts w:ascii="Times New Roman" w:hAnsi="Times New Roman"/>
                <w:b/>
                <w:bCs/>
                <w:sz w:val="26"/>
                <w:szCs w:val="26"/>
              </w:rPr>
            </w:pPr>
            <w:r w:rsidRPr="00574872">
              <w:rPr>
                <w:rFonts w:ascii="Times New Roman" w:hAnsi="Times New Roman"/>
                <w:b/>
                <w:bCs/>
                <w:sz w:val="26"/>
                <w:szCs w:val="26"/>
              </w:rPr>
              <w:t>Lượng nước sử dụng</w:t>
            </w:r>
          </w:p>
          <w:p w14:paraId="17FFF197" w14:textId="77777777" w:rsidR="004E6841" w:rsidRPr="00574872" w:rsidRDefault="004E6841" w:rsidP="00DC6F1A">
            <w:pPr>
              <w:spacing w:before="120" w:line="360" w:lineRule="auto"/>
              <w:ind w:left="-18"/>
              <w:jc w:val="center"/>
              <w:rPr>
                <w:rFonts w:ascii="Times New Roman" w:hAnsi="Times New Roman"/>
                <w:sz w:val="26"/>
                <w:szCs w:val="26"/>
              </w:rPr>
            </w:pPr>
            <w:r w:rsidRPr="00574872">
              <w:rPr>
                <w:rFonts w:ascii="Times New Roman" w:hAnsi="Times New Roman"/>
                <w:b/>
                <w:bCs/>
                <w:sz w:val="26"/>
                <w:szCs w:val="26"/>
              </w:rPr>
              <w:t>(m</w:t>
            </w:r>
            <w:r w:rsidRPr="00574872">
              <w:rPr>
                <w:rFonts w:ascii="Times New Roman" w:hAnsi="Times New Roman"/>
                <w:b/>
                <w:bCs/>
                <w:sz w:val="26"/>
                <w:szCs w:val="26"/>
                <w:vertAlign w:val="superscript"/>
              </w:rPr>
              <w:t>3</w:t>
            </w:r>
            <w:r w:rsidRPr="00574872">
              <w:rPr>
                <w:rFonts w:ascii="Times New Roman" w:hAnsi="Times New Roman"/>
                <w:b/>
                <w:bCs/>
                <w:sz w:val="26"/>
                <w:szCs w:val="26"/>
              </w:rPr>
              <w:t>/ngày đêm)</w:t>
            </w:r>
          </w:p>
        </w:tc>
        <w:tc>
          <w:tcPr>
            <w:tcW w:w="1800" w:type="dxa"/>
            <w:vAlign w:val="center"/>
          </w:tcPr>
          <w:p w14:paraId="50E3D9C3" w14:textId="77777777" w:rsidR="004E6841" w:rsidRPr="00574872" w:rsidRDefault="004E6841" w:rsidP="00DC6F1A">
            <w:pPr>
              <w:spacing w:before="120" w:line="360" w:lineRule="auto"/>
              <w:ind w:left="-18"/>
              <w:jc w:val="center"/>
              <w:rPr>
                <w:rFonts w:ascii="Times New Roman" w:hAnsi="Times New Roman"/>
                <w:b/>
                <w:bCs/>
                <w:sz w:val="26"/>
                <w:szCs w:val="26"/>
              </w:rPr>
            </w:pPr>
            <w:r w:rsidRPr="00574872">
              <w:rPr>
                <w:rFonts w:ascii="Times New Roman" w:hAnsi="Times New Roman"/>
                <w:b/>
                <w:bCs/>
                <w:sz w:val="26"/>
                <w:szCs w:val="26"/>
              </w:rPr>
              <w:t>Lượng nước thải phát sinh</w:t>
            </w:r>
          </w:p>
          <w:p w14:paraId="5025F89D" w14:textId="77777777" w:rsidR="004E6841" w:rsidRPr="00574872" w:rsidRDefault="004E6841" w:rsidP="004E6841">
            <w:pPr>
              <w:spacing w:before="120" w:line="360" w:lineRule="auto"/>
              <w:jc w:val="center"/>
              <w:rPr>
                <w:rFonts w:ascii="Times New Roman" w:hAnsi="Times New Roman"/>
                <w:sz w:val="26"/>
                <w:szCs w:val="26"/>
              </w:rPr>
            </w:pPr>
            <w:r w:rsidRPr="00574872">
              <w:rPr>
                <w:rFonts w:ascii="Times New Roman" w:hAnsi="Times New Roman"/>
                <w:b/>
                <w:bCs/>
                <w:sz w:val="26"/>
                <w:szCs w:val="26"/>
              </w:rPr>
              <w:t>(m</w:t>
            </w:r>
            <w:r w:rsidRPr="00574872">
              <w:rPr>
                <w:rFonts w:ascii="Times New Roman" w:hAnsi="Times New Roman"/>
                <w:b/>
                <w:bCs/>
                <w:sz w:val="26"/>
                <w:szCs w:val="26"/>
                <w:vertAlign w:val="superscript"/>
              </w:rPr>
              <w:t>3</w:t>
            </w:r>
            <w:r w:rsidRPr="00574872">
              <w:rPr>
                <w:rFonts w:ascii="Times New Roman" w:hAnsi="Times New Roman"/>
                <w:b/>
                <w:bCs/>
                <w:sz w:val="26"/>
                <w:szCs w:val="26"/>
              </w:rPr>
              <w:t>/ngày đêm)</w:t>
            </w:r>
          </w:p>
        </w:tc>
        <w:tc>
          <w:tcPr>
            <w:tcW w:w="1440" w:type="dxa"/>
            <w:vAlign w:val="center"/>
          </w:tcPr>
          <w:p w14:paraId="5BBF72A7" w14:textId="77777777" w:rsidR="004E6841" w:rsidRPr="00574872" w:rsidRDefault="004E6841" w:rsidP="00DC6F1A">
            <w:pPr>
              <w:spacing w:before="120" w:line="360" w:lineRule="auto"/>
              <w:jc w:val="center"/>
              <w:rPr>
                <w:rFonts w:ascii="Times New Roman" w:hAnsi="Times New Roman"/>
                <w:b/>
                <w:bCs/>
                <w:sz w:val="26"/>
                <w:szCs w:val="26"/>
              </w:rPr>
            </w:pPr>
            <w:r w:rsidRPr="00574872">
              <w:rPr>
                <w:rFonts w:ascii="Times New Roman" w:hAnsi="Times New Roman"/>
                <w:b/>
                <w:bCs/>
                <w:sz w:val="26"/>
                <w:szCs w:val="26"/>
              </w:rPr>
              <w:t>Tỷ lệ phát sinh nước thải (%)</w:t>
            </w:r>
          </w:p>
        </w:tc>
        <w:tc>
          <w:tcPr>
            <w:tcW w:w="1219" w:type="dxa"/>
            <w:vAlign w:val="center"/>
          </w:tcPr>
          <w:p w14:paraId="5A9E65C8" w14:textId="77777777" w:rsidR="004E6841" w:rsidRPr="00574872" w:rsidRDefault="004E6841" w:rsidP="004E6841">
            <w:pPr>
              <w:spacing w:before="120" w:line="360" w:lineRule="auto"/>
              <w:jc w:val="center"/>
              <w:rPr>
                <w:rFonts w:ascii="Times New Roman" w:hAnsi="Times New Roman"/>
                <w:b/>
                <w:bCs/>
                <w:sz w:val="26"/>
                <w:szCs w:val="26"/>
              </w:rPr>
            </w:pPr>
            <w:r w:rsidRPr="00574872">
              <w:rPr>
                <w:rFonts w:ascii="Times New Roman" w:hAnsi="Times New Roman"/>
                <w:b/>
                <w:bCs/>
                <w:sz w:val="26"/>
                <w:szCs w:val="26"/>
              </w:rPr>
              <w:t>Phương án thu gom</w:t>
            </w:r>
          </w:p>
        </w:tc>
      </w:tr>
      <w:tr w:rsidR="00DC6F1A" w:rsidRPr="00574872" w14:paraId="3550C8D6" w14:textId="77777777" w:rsidTr="00DC6F1A">
        <w:tc>
          <w:tcPr>
            <w:tcW w:w="540" w:type="dxa"/>
            <w:vAlign w:val="center"/>
          </w:tcPr>
          <w:p w14:paraId="463B9725" w14:textId="77777777" w:rsidR="00DC6F1A" w:rsidRPr="00574872" w:rsidRDefault="00DC6F1A" w:rsidP="00F3234B">
            <w:pPr>
              <w:spacing w:before="120" w:line="360" w:lineRule="auto"/>
              <w:jc w:val="center"/>
              <w:rPr>
                <w:rFonts w:ascii="Times New Roman" w:hAnsi="Times New Roman"/>
                <w:sz w:val="26"/>
                <w:szCs w:val="26"/>
              </w:rPr>
            </w:pPr>
            <w:r w:rsidRPr="00574872">
              <w:rPr>
                <w:rFonts w:ascii="Times New Roman" w:hAnsi="Times New Roman"/>
                <w:sz w:val="26"/>
                <w:szCs w:val="26"/>
              </w:rPr>
              <w:t>1</w:t>
            </w:r>
          </w:p>
        </w:tc>
        <w:tc>
          <w:tcPr>
            <w:tcW w:w="3150" w:type="dxa"/>
          </w:tcPr>
          <w:p w14:paraId="772249F1" w14:textId="77777777" w:rsidR="00DC6F1A" w:rsidRPr="00574872" w:rsidRDefault="00DC6F1A" w:rsidP="004E6841">
            <w:pPr>
              <w:spacing w:before="120" w:line="360" w:lineRule="auto"/>
              <w:rPr>
                <w:rFonts w:ascii="Times New Roman" w:hAnsi="Times New Roman"/>
                <w:sz w:val="26"/>
                <w:szCs w:val="26"/>
              </w:rPr>
            </w:pPr>
            <w:r w:rsidRPr="00574872">
              <w:rPr>
                <w:rFonts w:ascii="Times New Roman" w:hAnsi="Times New Roman"/>
                <w:sz w:val="26"/>
                <w:szCs w:val="26"/>
              </w:rPr>
              <w:t>Nước sinh hoạt cho công nhân</w:t>
            </w:r>
          </w:p>
        </w:tc>
        <w:tc>
          <w:tcPr>
            <w:tcW w:w="1710" w:type="dxa"/>
            <w:vAlign w:val="center"/>
          </w:tcPr>
          <w:p w14:paraId="797BAB24" w14:textId="77777777" w:rsidR="00DC6F1A" w:rsidRPr="00574872" w:rsidRDefault="005B3B4C" w:rsidP="00853C6A">
            <w:pPr>
              <w:spacing w:before="120" w:line="360" w:lineRule="auto"/>
              <w:jc w:val="center"/>
              <w:rPr>
                <w:rFonts w:ascii="Times New Roman" w:hAnsi="Times New Roman"/>
                <w:sz w:val="26"/>
                <w:szCs w:val="26"/>
              </w:rPr>
            </w:pPr>
            <w:r>
              <w:rPr>
                <w:rFonts w:ascii="Times New Roman" w:hAnsi="Times New Roman"/>
                <w:sz w:val="26"/>
                <w:szCs w:val="26"/>
              </w:rPr>
              <w:t>66,</w:t>
            </w:r>
            <w:r w:rsidR="00853C6A">
              <w:rPr>
                <w:rFonts w:ascii="Times New Roman" w:hAnsi="Times New Roman"/>
                <w:sz w:val="26"/>
                <w:szCs w:val="26"/>
              </w:rPr>
              <w:t>8</w:t>
            </w:r>
          </w:p>
        </w:tc>
        <w:tc>
          <w:tcPr>
            <w:tcW w:w="1800" w:type="dxa"/>
            <w:vAlign w:val="center"/>
          </w:tcPr>
          <w:p w14:paraId="18618961" w14:textId="77777777" w:rsidR="00DC6F1A" w:rsidRPr="00574872" w:rsidRDefault="005B3B4C" w:rsidP="00853C6A">
            <w:pPr>
              <w:spacing w:before="120" w:line="360" w:lineRule="auto"/>
              <w:jc w:val="center"/>
              <w:rPr>
                <w:rFonts w:ascii="Times New Roman" w:hAnsi="Times New Roman"/>
                <w:sz w:val="26"/>
                <w:szCs w:val="26"/>
              </w:rPr>
            </w:pPr>
            <w:r>
              <w:rPr>
                <w:rFonts w:ascii="Times New Roman" w:hAnsi="Times New Roman"/>
                <w:sz w:val="26"/>
                <w:szCs w:val="26"/>
              </w:rPr>
              <w:t>66,</w:t>
            </w:r>
            <w:r w:rsidR="00853C6A">
              <w:rPr>
                <w:rFonts w:ascii="Times New Roman" w:hAnsi="Times New Roman"/>
                <w:sz w:val="26"/>
                <w:szCs w:val="26"/>
              </w:rPr>
              <w:t>8</w:t>
            </w:r>
          </w:p>
        </w:tc>
        <w:tc>
          <w:tcPr>
            <w:tcW w:w="1440" w:type="dxa"/>
            <w:vAlign w:val="center"/>
          </w:tcPr>
          <w:p w14:paraId="70E0071B" w14:textId="77777777" w:rsidR="00DC6F1A" w:rsidRPr="00574872" w:rsidRDefault="00DC6F1A" w:rsidP="00F3234B">
            <w:pPr>
              <w:spacing w:before="120" w:line="360" w:lineRule="auto"/>
              <w:jc w:val="center"/>
              <w:rPr>
                <w:rFonts w:ascii="Times New Roman" w:hAnsi="Times New Roman"/>
                <w:sz w:val="26"/>
                <w:szCs w:val="26"/>
              </w:rPr>
            </w:pPr>
            <w:r w:rsidRPr="00574872">
              <w:rPr>
                <w:rFonts w:ascii="Times New Roman" w:hAnsi="Times New Roman"/>
                <w:bCs/>
                <w:iCs/>
                <w:sz w:val="26"/>
                <w:szCs w:val="26"/>
              </w:rPr>
              <w:t>100%</w:t>
            </w:r>
          </w:p>
        </w:tc>
        <w:tc>
          <w:tcPr>
            <w:tcW w:w="1219" w:type="dxa"/>
            <w:vMerge w:val="restart"/>
            <w:vAlign w:val="center"/>
          </w:tcPr>
          <w:p w14:paraId="5D7D91D7" w14:textId="77777777" w:rsidR="00DC6F1A" w:rsidRPr="00574872" w:rsidRDefault="00DC6F1A" w:rsidP="003A3627">
            <w:pPr>
              <w:jc w:val="center"/>
              <w:rPr>
                <w:rFonts w:ascii="Times New Roman" w:hAnsi="Times New Roman"/>
                <w:bCs/>
                <w:iCs/>
                <w:sz w:val="26"/>
                <w:szCs w:val="26"/>
              </w:rPr>
            </w:pPr>
            <w:r w:rsidRPr="00574872">
              <w:rPr>
                <w:rFonts w:ascii="Times New Roman" w:hAnsi="Times New Roman"/>
                <w:bCs/>
                <w:iCs/>
                <w:sz w:val="26"/>
                <w:szCs w:val="26"/>
              </w:rPr>
              <w:t xml:space="preserve">Thu gom và đưa về HTXL nước thải công suất </w:t>
            </w:r>
            <w:r w:rsidR="003A3627">
              <w:rPr>
                <w:rFonts w:ascii="Times New Roman" w:hAnsi="Times New Roman"/>
                <w:bCs/>
                <w:iCs/>
                <w:sz w:val="26"/>
                <w:szCs w:val="26"/>
              </w:rPr>
              <w:t>250</w:t>
            </w:r>
            <w:r w:rsidRPr="00574872">
              <w:rPr>
                <w:rFonts w:ascii="Times New Roman" w:hAnsi="Times New Roman"/>
                <w:bCs/>
                <w:iCs/>
                <w:sz w:val="26"/>
                <w:szCs w:val="26"/>
              </w:rPr>
              <w:t xml:space="preserve"> m</w:t>
            </w:r>
            <w:r w:rsidRPr="00574872">
              <w:rPr>
                <w:rFonts w:ascii="Times New Roman" w:hAnsi="Times New Roman"/>
                <w:bCs/>
                <w:iCs/>
                <w:sz w:val="26"/>
                <w:szCs w:val="26"/>
                <w:vertAlign w:val="superscript"/>
              </w:rPr>
              <w:t>3</w:t>
            </w:r>
            <w:r w:rsidRPr="00574872">
              <w:rPr>
                <w:rFonts w:ascii="Times New Roman" w:hAnsi="Times New Roman"/>
                <w:bCs/>
                <w:iCs/>
                <w:sz w:val="26"/>
                <w:szCs w:val="26"/>
              </w:rPr>
              <w:t>/NĐ</w:t>
            </w:r>
          </w:p>
        </w:tc>
      </w:tr>
      <w:tr w:rsidR="00853C6A" w:rsidRPr="00574872" w14:paraId="1A32867B" w14:textId="77777777" w:rsidTr="00FB1284">
        <w:tc>
          <w:tcPr>
            <w:tcW w:w="540" w:type="dxa"/>
            <w:vAlign w:val="center"/>
          </w:tcPr>
          <w:p w14:paraId="77358A83" w14:textId="77777777" w:rsidR="00853C6A" w:rsidRPr="00574872" w:rsidRDefault="003A3627" w:rsidP="00F3234B">
            <w:pPr>
              <w:spacing w:before="120" w:line="360" w:lineRule="auto"/>
              <w:jc w:val="center"/>
              <w:rPr>
                <w:rFonts w:ascii="Times New Roman" w:hAnsi="Times New Roman"/>
                <w:sz w:val="26"/>
                <w:szCs w:val="26"/>
              </w:rPr>
            </w:pPr>
            <w:r>
              <w:rPr>
                <w:rFonts w:ascii="Times New Roman" w:hAnsi="Times New Roman"/>
                <w:sz w:val="26"/>
                <w:szCs w:val="26"/>
              </w:rPr>
              <w:t>2</w:t>
            </w:r>
          </w:p>
        </w:tc>
        <w:tc>
          <w:tcPr>
            <w:tcW w:w="3150" w:type="dxa"/>
            <w:shd w:val="clear" w:color="auto" w:fill="auto"/>
          </w:tcPr>
          <w:p w14:paraId="5C0FBC73" w14:textId="77777777" w:rsidR="00853C6A" w:rsidRPr="00FB1284" w:rsidRDefault="00853C6A" w:rsidP="004E6841">
            <w:pPr>
              <w:spacing w:before="120" w:line="360" w:lineRule="auto"/>
              <w:rPr>
                <w:rFonts w:ascii="Times New Roman" w:hAnsi="Times New Roman"/>
                <w:sz w:val="26"/>
                <w:szCs w:val="26"/>
              </w:rPr>
            </w:pPr>
            <w:r w:rsidRPr="00FB1284">
              <w:rPr>
                <w:rFonts w:ascii="Times New Roman" w:hAnsi="Times New Roman"/>
                <w:sz w:val="26"/>
                <w:szCs w:val="26"/>
              </w:rPr>
              <w:t xml:space="preserve">Nước nấu ăn cho công nhân </w:t>
            </w:r>
          </w:p>
        </w:tc>
        <w:tc>
          <w:tcPr>
            <w:tcW w:w="1710" w:type="dxa"/>
            <w:shd w:val="clear" w:color="auto" w:fill="auto"/>
            <w:vAlign w:val="center"/>
          </w:tcPr>
          <w:p w14:paraId="62BD612A" w14:textId="77777777" w:rsidR="00853C6A" w:rsidRPr="00FB1284" w:rsidRDefault="00853C6A" w:rsidP="00853C6A">
            <w:pPr>
              <w:spacing w:before="120" w:line="360" w:lineRule="auto"/>
              <w:jc w:val="center"/>
              <w:rPr>
                <w:rFonts w:ascii="Times New Roman" w:hAnsi="Times New Roman"/>
                <w:sz w:val="26"/>
                <w:szCs w:val="26"/>
              </w:rPr>
            </w:pPr>
            <w:r w:rsidRPr="00FB1284">
              <w:rPr>
                <w:rFonts w:ascii="Times New Roman" w:hAnsi="Times New Roman"/>
                <w:sz w:val="26"/>
                <w:szCs w:val="26"/>
              </w:rPr>
              <w:t>30,9</w:t>
            </w:r>
          </w:p>
        </w:tc>
        <w:tc>
          <w:tcPr>
            <w:tcW w:w="1800" w:type="dxa"/>
            <w:shd w:val="clear" w:color="auto" w:fill="auto"/>
            <w:vAlign w:val="center"/>
          </w:tcPr>
          <w:p w14:paraId="16457CD9" w14:textId="77777777" w:rsidR="00853C6A" w:rsidRPr="00FB1284" w:rsidRDefault="00853C6A" w:rsidP="00853C6A">
            <w:pPr>
              <w:spacing w:before="120" w:line="360" w:lineRule="auto"/>
              <w:jc w:val="center"/>
              <w:rPr>
                <w:rFonts w:ascii="Times New Roman" w:hAnsi="Times New Roman"/>
                <w:sz w:val="26"/>
                <w:szCs w:val="26"/>
              </w:rPr>
            </w:pPr>
            <w:r w:rsidRPr="00FB1284">
              <w:rPr>
                <w:rFonts w:ascii="Times New Roman" w:hAnsi="Times New Roman"/>
                <w:sz w:val="26"/>
                <w:szCs w:val="26"/>
              </w:rPr>
              <w:t>30,9</w:t>
            </w:r>
          </w:p>
        </w:tc>
        <w:tc>
          <w:tcPr>
            <w:tcW w:w="1440" w:type="dxa"/>
            <w:vAlign w:val="center"/>
          </w:tcPr>
          <w:p w14:paraId="02D35C97" w14:textId="77777777" w:rsidR="00853C6A" w:rsidRPr="00574872" w:rsidRDefault="00853C6A" w:rsidP="00F3234B">
            <w:pPr>
              <w:spacing w:before="120" w:line="360" w:lineRule="auto"/>
              <w:jc w:val="center"/>
              <w:rPr>
                <w:rFonts w:ascii="Times New Roman" w:hAnsi="Times New Roman"/>
                <w:bCs/>
                <w:iCs/>
                <w:sz w:val="26"/>
                <w:szCs w:val="26"/>
              </w:rPr>
            </w:pPr>
            <w:r w:rsidRPr="00574872">
              <w:rPr>
                <w:rFonts w:ascii="Times New Roman" w:hAnsi="Times New Roman"/>
                <w:bCs/>
                <w:iCs/>
                <w:sz w:val="26"/>
                <w:szCs w:val="26"/>
              </w:rPr>
              <w:t>100%</w:t>
            </w:r>
          </w:p>
        </w:tc>
        <w:tc>
          <w:tcPr>
            <w:tcW w:w="1219" w:type="dxa"/>
            <w:vMerge/>
            <w:vAlign w:val="center"/>
          </w:tcPr>
          <w:p w14:paraId="0193B279" w14:textId="77777777" w:rsidR="00853C6A" w:rsidRPr="00574872" w:rsidRDefault="00853C6A" w:rsidP="00DC6F1A">
            <w:pPr>
              <w:jc w:val="center"/>
              <w:rPr>
                <w:rFonts w:ascii="Times New Roman" w:hAnsi="Times New Roman"/>
                <w:bCs/>
                <w:iCs/>
                <w:sz w:val="26"/>
                <w:szCs w:val="26"/>
              </w:rPr>
            </w:pPr>
          </w:p>
        </w:tc>
      </w:tr>
      <w:tr w:rsidR="00DC6F1A" w:rsidRPr="00574872" w14:paraId="344ABAAC" w14:textId="77777777" w:rsidTr="00F3234B">
        <w:tc>
          <w:tcPr>
            <w:tcW w:w="540" w:type="dxa"/>
            <w:vAlign w:val="center"/>
          </w:tcPr>
          <w:p w14:paraId="1F5DE1D7" w14:textId="77777777" w:rsidR="00DC6F1A" w:rsidRPr="00574872" w:rsidRDefault="003A3627" w:rsidP="00DC6F1A">
            <w:pPr>
              <w:spacing w:before="120" w:line="360" w:lineRule="auto"/>
              <w:jc w:val="center"/>
              <w:rPr>
                <w:rFonts w:ascii="Times New Roman" w:hAnsi="Times New Roman"/>
                <w:sz w:val="26"/>
                <w:szCs w:val="26"/>
              </w:rPr>
            </w:pPr>
            <w:r>
              <w:rPr>
                <w:rFonts w:ascii="Times New Roman" w:hAnsi="Times New Roman"/>
                <w:sz w:val="26"/>
                <w:szCs w:val="26"/>
              </w:rPr>
              <w:t>3</w:t>
            </w:r>
          </w:p>
        </w:tc>
        <w:tc>
          <w:tcPr>
            <w:tcW w:w="3150" w:type="dxa"/>
            <w:vAlign w:val="center"/>
          </w:tcPr>
          <w:p w14:paraId="6FADAE8E" w14:textId="77777777" w:rsidR="00DC6F1A" w:rsidRPr="00574872" w:rsidRDefault="00DC6F1A" w:rsidP="00DC6F1A">
            <w:pPr>
              <w:spacing w:before="120" w:line="360" w:lineRule="auto"/>
              <w:rPr>
                <w:rFonts w:ascii="Times New Roman" w:hAnsi="Times New Roman"/>
                <w:sz w:val="26"/>
                <w:szCs w:val="26"/>
              </w:rPr>
            </w:pPr>
            <w:r w:rsidRPr="00574872">
              <w:rPr>
                <w:rFonts w:ascii="Times New Roman" w:hAnsi="Times New Roman"/>
                <w:sz w:val="26"/>
                <w:szCs w:val="26"/>
              </w:rPr>
              <w:t>Nước cấp cho nồi hơi</w:t>
            </w:r>
          </w:p>
        </w:tc>
        <w:tc>
          <w:tcPr>
            <w:tcW w:w="1710" w:type="dxa"/>
            <w:vAlign w:val="center"/>
          </w:tcPr>
          <w:p w14:paraId="750E6B81" w14:textId="77777777" w:rsidR="00DC6F1A" w:rsidRPr="00574872" w:rsidRDefault="00853C6A" w:rsidP="00853C6A">
            <w:pPr>
              <w:spacing w:before="120" w:line="360" w:lineRule="auto"/>
              <w:jc w:val="center"/>
              <w:rPr>
                <w:rFonts w:ascii="Times New Roman" w:hAnsi="Times New Roman"/>
                <w:sz w:val="26"/>
                <w:szCs w:val="26"/>
              </w:rPr>
            </w:pPr>
            <w:r>
              <w:rPr>
                <w:rFonts w:ascii="Times New Roman" w:hAnsi="Times New Roman"/>
                <w:sz w:val="26"/>
                <w:szCs w:val="26"/>
              </w:rPr>
              <w:t>215</w:t>
            </w:r>
          </w:p>
        </w:tc>
        <w:tc>
          <w:tcPr>
            <w:tcW w:w="1800" w:type="dxa"/>
            <w:vAlign w:val="center"/>
          </w:tcPr>
          <w:p w14:paraId="453F1FAF" w14:textId="77777777" w:rsidR="00DC6F1A" w:rsidRPr="00574872" w:rsidRDefault="00853C6A" w:rsidP="008E3144">
            <w:pPr>
              <w:spacing w:before="120" w:line="360" w:lineRule="auto"/>
              <w:jc w:val="center"/>
              <w:rPr>
                <w:rFonts w:ascii="Times New Roman" w:hAnsi="Times New Roman"/>
                <w:sz w:val="26"/>
                <w:szCs w:val="26"/>
              </w:rPr>
            </w:pPr>
            <w:r>
              <w:rPr>
                <w:rFonts w:ascii="Times New Roman" w:hAnsi="Times New Roman"/>
                <w:sz w:val="26"/>
                <w:szCs w:val="26"/>
              </w:rPr>
              <w:t>10,8</w:t>
            </w:r>
          </w:p>
        </w:tc>
        <w:tc>
          <w:tcPr>
            <w:tcW w:w="1440" w:type="dxa"/>
            <w:vAlign w:val="center"/>
          </w:tcPr>
          <w:p w14:paraId="21AF651A" w14:textId="77777777" w:rsidR="00DC6F1A" w:rsidRPr="00574872" w:rsidRDefault="008E3144" w:rsidP="00DC6F1A">
            <w:pPr>
              <w:spacing w:before="120" w:line="360" w:lineRule="auto"/>
              <w:jc w:val="center"/>
              <w:rPr>
                <w:rFonts w:ascii="Times New Roman" w:hAnsi="Times New Roman"/>
                <w:bCs/>
                <w:iCs/>
                <w:sz w:val="26"/>
                <w:szCs w:val="26"/>
              </w:rPr>
            </w:pPr>
            <w:r>
              <w:rPr>
                <w:rFonts w:ascii="Times New Roman" w:hAnsi="Times New Roman"/>
                <w:bCs/>
                <w:iCs/>
                <w:sz w:val="26"/>
                <w:szCs w:val="26"/>
              </w:rPr>
              <w:t>5</w:t>
            </w:r>
            <w:r w:rsidR="00DC6F1A" w:rsidRPr="00574872">
              <w:rPr>
                <w:rFonts w:ascii="Times New Roman" w:hAnsi="Times New Roman"/>
                <w:bCs/>
                <w:iCs/>
                <w:sz w:val="26"/>
                <w:szCs w:val="26"/>
              </w:rPr>
              <w:t>%</w:t>
            </w:r>
          </w:p>
        </w:tc>
        <w:tc>
          <w:tcPr>
            <w:tcW w:w="1219" w:type="dxa"/>
            <w:vMerge/>
          </w:tcPr>
          <w:p w14:paraId="60C658D5" w14:textId="77777777" w:rsidR="00DC6F1A" w:rsidRPr="00574872" w:rsidRDefault="00DC6F1A" w:rsidP="004E6841">
            <w:pPr>
              <w:rPr>
                <w:rFonts w:ascii="Times New Roman" w:hAnsi="Times New Roman"/>
                <w:sz w:val="26"/>
                <w:szCs w:val="26"/>
              </w:rPr>
            </w:pPr>
          </w:p>
        </w:tc>
      </w:tr>
      <w:tr w:rsidR="00DC6F1A" w:rsidRPr="00574872" w14:paraId="5061039D" w14:textId="77777777" w:rsidTr="0065343B">
        <w:tc>
          <w:tcPr>
            <w:tcW w:w="540" w:type="dxa"/>
            <w:vAlign w:val="center"/>
          </w:tcPr>
          <w:p w14:paraId="31E8236A" w14:textId="77777777" w:rsidR="00DC6F1A" w:rsidRPr="00574872" w:rsidRDefault="003A3627" w:rsidP="00F3234B">
            <w:pPr>
              <w:spacing w:before="120" w:line="360" w:lineRule="auto"/>
              <w:jc w:val="center"/>
              <w:rPr>
                <w:rFonts w:ascii="Times New Roman" w:hAnsi="Times New Roman"/>
                <w:sz w:val="26"/>
                <w:szCs w:val="26"/>
              </w:rPr>
            </w:pPr>
            <w:r>
              <w:rPr>
                <w:rFonts w:ascii="Times New Roman" w:hAnsi="Times New Roman"/>
                <w:sz w:val="26"/>
                <w:szCs w:val="26"/>
              </w:rPr>
              <w:t>4</w:t>
            </w:r>
          </w:p>
        </w:tc>
        <w:tc>
          <w:tcPr>
            <w:tcW w:w="3150" w:type="dxa"/>
            <w:vAlign w:val="center"/>
          </w:tcPr>
          <w:p w14:paraId="31A36590" w14:textId="77777777" w:rsidR="00DC6F1A" w:rsidRPr="00574872" w:rsidRDefault="00DC6F1A" w:rsidP="00853C6A">
            <w:pPr>
              <w:spacing w:before="120" w:line="360" w:lineRule="auto"/>
              <w:rPr>
                <w:rFonts w:ascii="Times New Roman" w:hAnsi="Times New Roman"/>
                <w:sz w:val="26"/>
                <w:szCs w:val="26"/>
              </w:rPr>
            </w:pPr>
            <w:r w:rsidRPr="00574872">
              <w:rPr>
                <w:rFonts w:ascii="Times New Roman" w:hAnsi="Times New Roman"/>
                <w:sz w:val="26"/>
                <w:szCs w:val="26"/>
              </w:rPr>
              <w:t xml:space="preserve">Nước </w:t>
            </w:r>
            <w:r w:rsidR="00853C6A">
              <w:rPr>
                <w:rFonts w:ascii="Times New Roman" w:hAnsi="Times New Roman"/>
                <w:sz w:val="26"/>
                <w:szCs w:val="26"/>
              </w:rPr>
              <w:t>làm mát tấm cao su</w:t>
            </w:r>
          </w:p>
        </w:tc>
        <w:tc>
          <w:tcPr>
            <w:tcW w:w="1710" w:type="dxa"/>
            <w:vAlign w:val="center"/>
          </w:tcPr>
          <w:p w14:paraId="647C06CC" w14:textId="77777777" w:rsidR="00DC6F1A" w:rsidRPr="00574872" w:rsidRDefault="00853C6A" w:rsidP="00F3234B">
            <w:pPr>
              <w:spacing w:before="120" w:line="360" w:lineRule="auto"/>
              <w:jc w:val="center"/>
              <w:rPr>
                <w:rFonts w:ascii="Times New Roman" w:hAnsi="Times New Roman"/>
                <w:sz w:val="26"/>
                <w:szCs w:val="26"/>
              </w:rPr>
            </w:pPr>
            <w:r>
              <w:rPr>
                <w:rFonts w:ascii="Times New Roman" w:hAnsi="Times New Roman"/>
                <w:sz w:val="26"/>
                <w:szCs w:val="26"/>
              </w:rPr>
              <w:t>4,5</w:t>
            </w:r>
          </w:p>
        </w:tc>
        <w:tc>
          <w:tcPr>
            <w:tcW w:w="1800" w:type="dxa"/>
            <w:vAlign w:val="center"/>
          </w:tcPr>
          <w:p w14:paraId="051DB6E0" w14:textId="77777777" w:rsidR="00DC6F1A" w:rsidRPr="00574872" w:rsidRDefault="00853C6A" w:rsidP="00F3234B">
            <w:pPr>
              <w:spacing w:before="120" w:line="360" w:lineRule="auto"/>
              <w:jc w:val="center"/>
              <w:rPr>
                <w:rFonts w:ascii="Times New Roman" w:hAnsi="Times New Roman"/>
                <w:sz w:val="26"/>
                <w:szCs w:val="26"/>
              </w:rPr>
            </w:pPr>
            <w:r>
              <w:rPr>
                <w:rFonts w:ascii="Times New Roman" w:hAnsi="Times New Roman"/>
                <w:sz w:val="26"/>
                <w:szCs w:val="26"/>
              </w:rPr>
              <w:t>0,45</w:t>
            </w:r>
          </w:p>
        </w:tc>
        <w:tc>
          <w:tcPr>
            <w:tcW w:w="1440" w:type="dxa"/>
            <w:vAlign w:val="center"/>
          </w:tcPr>
          <w:p w14:paraId="5FFD5F07" w14:textId="77777777" w:rsidR="00DC6F1A" w:rsidRPr="00574872" w:rsidRDefault="00853C6A" w:rsidP="00F3234B">
            <w:pPr>
              <w:spacing w:before="120" w:line="360" w:lineRule="auto"/>
              <w:jc w:val="center"/>
              <w:rPr>
                <w:rFonts w:ascii="Times New Roman" w:hAnsi="Times New Roman"/>
                <w:sz w:val="26"/>
                <w:szCs w:val="26"/>
              </w:rPr>
            </w:pPr>
            <w:r>
              <w:rPr>
                <w:rFonts w:ascii="Times New Roman" w:hAnsi="Times New Roman"/>
                <w:bCs/>
                <w:iCs/>
                <w:sz w:val="26"/>
                <w:szCs w:val="26"/>
              </w:rPr>
              <w:t>10</w:t>
            </w:r>
            <w:r w:rsidRPr="00574872">
              <w:rPr>
                <w:rFonts w:ascii="Times New Roman" w:hAnsi="Times New Roman"/>
                <w:bCs/>
                <w:iCs/>
                <w:sz w:val="26"/>
                <w:szCs w:val="26"/>
              </w:rPr>
              <w:t>%</w:t>
            </w:r>
          </w:p>
        </w:tc>
        <w:tc>
          <w:tcPr>
            <w:tcW w:w="1219" w:type="dxa"/>
            <w:vMerge/>
          </w:tcPr>
          <w:p w14:paraId="16337D77" w14:textId="77777777" w:rsidR="00DC6F1A" w:rsidRPr="00574872" w:rsidRDefault="00DC6F1A" w:rsidP="004E6841">
            <w:pPr>
              <w:rPr>
                <w:rFonts w:ascii="Times New Roman" w:hAnsi="Times New Roman"/>
                <w:sz w:val="26"/>
                <w:szCs w:val="26"/>
              </w:rPr>
            </w:pPr>
          </w:p>
        </w:tc>
      </w:tr>
      <w:tr w:rsidR="00DC6F1A" w:rsidRPr="00574872" w14:paraId="242D0087" w14:textId="77777777" w:rsidTr="00F3234B">
        <w:tc>
          <w:tcPr>
            <w:tcW w:w="540" w:type="dxa"/>
            <w:vAlign w:val="center"/>
          </w:tcPr>
          <w:p w14:paraId="34D47F85" w14:textId="77777777" w:rsidR="00DC6F1A" w:rsidRPr="00574872" w:rsidRDefault="003A3627" w:rsidP="00F3234B">
            <w:pPr>
              <w:spacing w:before="120" w:line="360" w:lineRule="auto"/>
              <w:jc w:val="center"/>
              <w:rPr>
                <w:rFonts w:ascii="Times New Roman" w:hAnsi="Times New Roman"/>
                <w:sz w:val="26"/>
                <w:szCs w:val="26"/>
              </w:rPr>
            </w:pPr>
            <w:r>
              <w:rPr>
                <w:rFonts w:ascii="Times New Roman" w:hAnsi="Times New Roman"/>
                <w:sz w:val="26"/>
                <w:szCs w:val="26"/>
              </w:rPr>
              <w:t>5</w:t>
            </w:r>
          </w:p>
        </w:tc>
        <w:tc>
          <w:tcPr>
            <w:tcW w:w="3150" w:type="dxa"/>
            <w:vAlign w:val="center"/>
          </w:tcPr>
          <w:p w14:paraId="572CD0DB" w14:textId="77777777" w:rsidR="00DC6F1A" w:rsidRPr="00574872" w:rsidRDefault="00DC6F1A" w:rsidP="00853C6A">
            <w:pPr>
              <w:spacing w:before="120" w:line="360" w:lineRule="auto"/>
              <w:rPr>
                <w:rFonts w:ascii="Times New Roman" w:hAnsi="Times New Roman"/>
                <w:sz w:val="26"/>
                <w:szCs w:val="26"/>
              </w:rPr>
            </w:pPr>
            <w:r w:rsidRPr="00574872">
              <w:rPr>
                <w:rFonts w:ascii="Times New Roman" w:hAnsi="Times New Roman"/>
                <w:sz w:val="26"/>
                <w:szCs w:val="26"/>
              </w:rPr>
              <w:t xml:space="preserve">Nước cấp cho HTXL </w:t>
            </w:r>
            <w:r w:rsidR="00853C6A">
              <w:rPr>
                <w:rFonts w:ascii="Times New Roman" w:hAnsi="Times New Roman"/>
                <w:sz w:val="26"/>
                <w:szCs w:val="26"/>
              </w:rPr>
              <w:t>khí</w:t>
            </w:r>
          </w:p>
        </w:tc>
        <w:tc>
          <w:tcPr>
            <w:tcW w:w="1710" w:type="dxa"/>
            <w:vAlign w:val="center"/>
          </w:tcPr>
          <w:p w14:paraId="6D553C98" w14:textId="77777777" w:rsidR="00DC6F1A" w:rsidRPr="00574872" w:rsidRDefault="00C556CE" w:rsidP="00F3234B">
            <w:pPr>
              <w:spacing w:before="120" w:line="360" w:lineRule="auto"/>
              <w:jc w:val="center"/>
              <w:rPr>
                <w:rFonts w:ascii="Times New Roman" w:hAnsi="Times New Roman"/>
                <w:sz w:val="26"/>
                <w:szCs w:val="26"/>
              </w:rPr>
            </w:pPr>
            <w:r>
              <w:rPr>
                <w:rFonts w:ascii="Times New Roman" w:hAnsi="Times New Roman"/>
                <w:sz w:val="26"/>
                <w:szCs w:val="26"/>
              </w:rPr>
              <w:t>3</w:t>
            </w:r>
          </w:p>
        </w:tc>
        <w:tc>
          <w:tcPr>
            <w:tcW w:w="1800" w:type="dxa"/>
            <w:vAlign w:val="center"/>
          </w:tcPr>
          <w:p w14:paraId="7A0287A7" w14:textId="77777777" w:rsidR="00DC6F1A" w:rsidRPr="00574872" w:rsidRDefault="00C556CE" w:rsidP="00F3234B">
            <w:pPr>
              <w:spacing w:before="120" w:line="360" w:lineRule="auto"/>
              <w:jc w:val="center"/>
              <w:rPr>
                <w:rFonts w:ascii="Times New Roman" w:hAnsi="Times New Roman"/>
                <w:sz w:val="26"/>
                <w:szCs w:val="26"/>
              </w:rPr>
            </w:pPr>
            <w:r>
              <w:rPr>
                <w:rFonts w:ascii="Times New Roman" w:hAnsi="Times New Roman"/>
                <w:sz w:val="26"/>
                <w:szCs w:val="26"/>
              </w:rPr>
              <w:t>3</w:t>
            </w:r>
          </w:p>
        </w:tc>
        <w:tc>
          <w:tcPr>
            <w:tcW w:w="1440" w:type="dxa"/>
            <w:vAlign w:val="center"/>
          </w:tcPr>
          <w:p w14:paraId="4E1B1C5C" w14:textId="77777777" w:rsidR="00DC6F1A" w:rsidRPr="00574872" w:rsidRDefault="00DC6F1A" w:rsidP="00F3234B">
            <w:pPr>
              <w:spacing w:before="120" w:line="360" w:lineRule="auto"/>
              <w:jc w:val="center"/>
              <w:rPr>
                <w:rFonts w:ascii="Times New Roman" w:hAnsi="Times New Roman"/>
                <w:bCs/>
                <w:iCs/>
                <w:sz w:val="26"/>
                <w:szCs w:val="26"/>
              </w:rPr>
            </w:pPr>
            <w:r w:rsidRPr="00574872">
              <w:rPr>
                <w:rFonts w:ascii="Times New Roman" w:hAnsi="Times New Roman"/>
                <w:bCs/>
                <w:iCs/>
                <w:sz w:val="26"/>
                <w:szCs w:val="26"/>
              </w:rPr>
              <w:t>100%</w:t>
            </w:r>
          </w:p>
        </w:tc>
        <w:tc>
          <w:tcPr>
            <w:tcW w:w="1219" w:type="dxa"/>
            <w:vMerge/>
          </w:tcPr>
          <w:p w14:paraId="011BD7A8" w14:textId="77777777" w:rsidR="00DC6F1A" w:rsidRPr="00574872" w:rsidRDefault="00DC6F1A" w:rsidP="004E6841">
            <w:pPr>
              <w:rPr>
                <w:rFonts w:ascii="Times New Roman" w:hAnsi="Times New Roman"/>
                <w:sz w:val="26"/>
                <w:szCs w:val="26"/>
              </w:rPr>
            </w:pPr>
          </w:p>
        </w:tc>
      </w:tr>
      <w:tr w:rsidR="00F365A1" w:rsidRPr="00574872" w14:paraId="498F52B4" w14:textId="77777777" w:rsidTr="00F3234B">
        <w:tc>
          <w:tcPr>
            <w:tcW w:w="540" w:type="dxa"/>
            <w:vAlign w:val="center"/>
          </w:tcPr>
          <w:p w14:paraId="6D7A133B" w14:textId="77777777" w:rsidR="00F365A1" w:rsidRDefault="00F365A1" w:rsidP="00F3234B">
            <w:pPr>
              <w:spacing w:before="120" w:line="360" w:lineRule="auto"/>
              <w:jc w:val="center"/>
              <w:rPr>
                <w:rFonts w:ascii="Times New Roman" w:hAnsi="Times New Roman"/>
                <w:sz w:val="26"/>
                <w:szCs w:val="26"/>
              </w:rPr>
            </w:pPr>
            <w:r>
              <w:rPr>
                <w:rFonts w:ascii="Times New Roman" w:hAnsi="Times New Roman"/>
                <w:sz w:val="26"/>
                <w:szCs w:val="26"/>
              </w:rPr>
              <w:t>6</w:t>
            </w:r>
          </w:p>
        </w:tc>
        <w:tc>
          <w:tcPr>
            <w:tcW w:w="3150" w:type="dxa"/>
            <w:vAlign w:val="center"/>
          </w:tcPr>
          <w:p w14:paraId="7F40C21E" w14:textId="77777777" w:rsidR="00F365A1" w:rsidRPr="00574872" w:rsidRDefault="00F365A1" w:rsidP="00F3234B">
            <w:pPr>
              <w:spacing w:before="120" w:line="360" w:lineRule="auto"/>
              <w:rPr>
                <w:rFonts w:ascii="Times New Roman" w:hAnsi="Times New Roman"/>
                <w:sz w:val="26"/>
                <w:szCs w:val="26"/>
              </w:rPr>
            </w:pPr>
            <w:r>
              <w:rPr>
                <w:rFonts w:ascii="Times New Roman" w:hAnsi="Times New Roman"/>
                <w:sz w:val="26"/>
                <w:szCs w:val="26"/>
              </w:rPr>
              <w:t>Nước cấp làm mát nhà xưởng</w:t>
            </w:r>
          </w:p>
        </w:tc>
        <w:tc>
          <w:tcPr>
            <w:tcW w:w="1710" w:type="dxa"/>
            <w:vAlign w:val="center"/>
          </w:tcPr>
          <w:p w14:paraId="7263EEE8" w14:textId="77777777" w:rsidR="00F365A1" w:rsidRDefault="00F365A1" w:rsidP="00853C6A">
            <w:pPr>
              <w:spacing w:before="120" w:line="360" w:lineRule="auto"/>
              <w:jc w:val="center"/>
              <w:rPr>
                <w:rFonts w:ascii="Times New Roman" w:hAnsi="Times New Roman"/>
                <w:sz w:val="26"/>
                <w:szCs w:val="26"/>
              </w:rPr>
            </w:pPr>
            <w:r>
              <w:rPr>
                <w:rFonts w:ascii="Times New Roman" w:hAnsi="Times New Roman"/>
                <w:sz w:val="26"/>
                <w:szCs w:val="26"/>
              </w:rPr>
              <w:t>2</w:t>
            </w:r>
          </w:p>
        </w:tc>
        <w:tc>
          <w:tcPr>
            <w:tcW w:w="1800" w:type="dxa"/>
            <w:vAlign w:val="center"/>
          </w:tcPr>
          <w:p w14:paraId="7ED13DC7" w14:textId="77777777" w:rsidR="00F365A1" w:rsidRPr="00574872" w:rsidRDefault="00F365A1" w:rsidP="00F3234B">
            <w:pPr>
              <w:spacing w:before="120" w:line="360" w:lineRule="auto"/>
              <w:jc w:val="center"/>
              <w:rPr>
                <w:rFonts w:ascii="Times New Roman" w:hAnsi="Times New Roman"/>
                <w:sz w:val="26"/>
                <w:szCs w:val="26"/>
              </w:rPr>
            </w:pPr>
            <w:r>
              <w:rPr>
                <w:rFonts w:ascii="Times New Roman" w:hAnsi="Times New Roman"/>
                <w:sz w:val="26"/>
                <w:szCs w:val="26"/>
              </w:rPr>
              <w:t>-</w:t>
            </w:r>
          </w:p>
        </w:tc>
        <w:tc>
          <w:tcPr>
            <w:tcW w:w="1440" w:type="dxa"/>
            <w:vAlign w:val="center"/>
          </w:tcPr>
          <w:p w14:paraId="3C3BF31B" w14:textId="77777777" w:rsidR="00F365A1" w:rsidRPr="00574872" w:rsidRDefault="00F365A1" w:rsidP="00F3234B">
            <w:pPr>
              <w:spacing w:before="120" w:line="360" w:lineRule="auto"/>
              <w:jc w:val="center"/>
              <w:rPr>
                <w:rFonts w:ascii="Times New Roman" w:hAnsi="Times New Roman"/>
                <w:bCs/>
                <w:iCs/>
                <w:sz w:val="26"/>
                <w:szCs w:val="26"/>
              </w:rPr>
            </w:pPr>
            <w:r w:rsidRPr="00574872">
              <w:rPr>
                <w:rFonts w:ascii="Times New Roman" w:hAnsi="Times New Roman"/>
                <w:bCs/>
                <w:iCs/>
                <w:sz w:val="26"/>
                <w:szCs w:val="26"/>
              </w:rPr>
              <w:t>Không thải</w:t>
            </w:r>
          </w:p>
        </w:tc>
        <w:tc>
          <w:tcPr>
            <w:tcW w:w="1219" w:type="dxa"/>
            <w:vMerge/>
          </w:tcPr>
          <w:p w14:paraId="62EA175E" w14:textId="77777777" w:rsidR="00F365A1" w:rsidRPr="00574872" w:rsidRDefault="00F365A1" w:rsidP="004E6841">
            <w:pPr>
              <w:rPr>
                <w:rFonts w:ascii="Times New Roman" w:hAnsi="Times New Roman"/>
                <w:sz w:val="26"/>
                <w:szCs w:val="26"/>
              </w:rPr>
            </w:pPr>
          </w:p>
        </w:tc>
      </w:tr>
      <w:tr w:rsidR="00DC6F1A" w:rsidRPr="00574872" w14:paraId="51A3FA3D" w14:textId="77777777" w:rsidTr="00F3234B">
        <w:tc>
          <w:tcPr>
            <w:tcW w:w="540" w:type="dxa"/>
            <w:vAlign w:val="center"/>
          </w:tcPr>
          <w:p w14:paraId="1A64B044" w14:textId="77777777" w:rsidR="00DC6F1A" w:rsidRPr="00574872" w:rsidRDefault="00F365A1" w:rsidP="00F3234B">
            <w:pPr>
              <w:spacing w:before="120" w:line="360" w:lineRule="auto"/>
              <w:jc w:val="center"/>
              <w:rPr>
                <w:rFonts w:ascii="Times New Roman" w:hAnsi="Times New Roman"/>
                <w:sz w:val="26"/>
                <w:szCs w:val="26"/>
              </w:rPr>
            </w:pPr>
            <w:r>
              <w:rPr>
                <w:rFonts w:ascii="Times New Roman" w:hAnsi="Times New Roman"/>
                <w:sz w:val="26"/>
                <w:szCs w:val="26"/>
              </w:rPr>
              <w:t>7</w:t>
            </w:r>
          </w:p>
        </w:tc>
        <w:tc>
          <w:tcPr>
            <w:tcW w:w="3150" w:type="dxa"/>
            <w:vAlign w:val="center"/>
          </w:tcPr>
          <w:p w14:paraId="23CAD142" w14:textId="77777777" w:rsidR="00DC6F1A" w:rsidRPr="00574872" w:rsidRDefault="00DC6F1A" w:rsidP="00F3234B">
            <w:pPr>
              <w:spacing w:before="120" w:line="360" w:lineRule="auto"/>
              <w:rPr>
                <w:rFonts w:ascii="Times New Roman" w:hAnsi="Times New Roman"/>
                <w:sz w:val="26"/>
                <w:szCs w:val="26"/>
              </w:rPr>
            </w:pPr>
            <w:r w:rsidRPr="00574872">
              <w:rPr>
                <w:rFonts w:ascii="Times New Roman" w:hAnsi="Times New Roman"/>
                <w:sz w:val="26"/>
                <w:szCs w:val="26"/>
              </w:rPr>
              <w:t>Nước tưới cây</w:t>
            </w:r>
          </w:p>
        </w:tc>
        <w:tc>
          <w:tcPr>
            <w:tcW w:w="1710" w:type="dxa"/>
            <w:vAlign w:val="center"/>
          </w:tcPr>
          <w:p w14:paraId="36CA9F6D" w14:textId="77777777" w:rsidR="00DC6F1A" w:rsidRPr="00574872" w:rsidRDefault="00F365A1" w:rsidP="00853C6A">
            <w:pPr>
              <w:spacing w:before="120" w:line="360" w:lineRule="auto"/>
              <w:jc w:val="center"/>
              <w:rPr>
                <w:rFonts w:ascii="Times New Roman" w:hAnsi="Times New Roman"/>
                <w:sz w:val="26"/>
                <w:szCs w:val="26"/>
              </w:rPr>
            </w:pPr>
            <w:r>
              <w:rPr>
                <w:rFonts w:ascii="Times New Roman" w:hAnsi="Times New Roman"/>
                <w:sz w:val="26"/>
                <w:szCs w:val="26"/>
              </w:rPr>
              <w:t>9</w:t>
            </w:r>
            <w:r w:rsidR="008E6D8B">
              <w:rPr>
                <w:rFonts w:ascii="Times New Roman" w:hAnsi="Times New Roman"/>
                <w:sz w:val="26"/>
                <w:szCs w:val="26"/>
              </w:rPr>
              <w:t>,2</w:t>
            </w:r>
          </w:p>
        </w:tc>
        <w:tc>
          <w:tcPr>
            <w:tcW w:w="1800" w:type="dxa"/>
            <w:vAlign w:val="center"/>
          </w:tcPr>
          <w:p w14:paraId="1652F942" w14:textId="77777777" w:rsidR="00DC6F1A" w:rsidRPr="00574872" w:rsidRDefault="00DC6F1A" w:rsidP="00F3234B">
            <w:pPr>
              <w:spacing w:before="120" w:line="360" w:lineRule="auto"/>
              <w:jc w:val="center"/>
              <w:rPr>
                <w:rFonts w:ascii="Times New Roman" w:hAnsi="Times New Roman"/>
                <w:sz w:val="26"/>
                <w:szCs w:val="26"/>
              </w:rPr>
            </w:pPr>
            <w:r w:rsidRPr="00574872">
              <w:rPr>
                <w:rFonts w:ascii="Times New Roman" w:hAnsi="Times New Roman"/>
                <w:sz w:val="26"/>
                <w:szCs w:val="26"/>
              </w:rPr>
              <w:t>-</w:t>
            </w:r>
          </w:p>
        </w:tc>
        <w:tc>
          <w:tcPr>
            <w:tcW w:w="1440" w:type="dxa"/>
            <w:vAlign w:val="center"/>
          </w:tcPr>
          <w:p w14:paraId="08311898" w14:textId="77777777" w:rsidR="00DC6F1A" w:rsidRPr="00574872" w:rsidRDefault="00DC6F1A" w:rsidP="00F3234B">
            <w:pPr>
              <w:spacing w:before="120" w:line="360" w:lineRule="auto"/>
              <w:jc w:val="center"/>
              <w:rPr>
                <w:rFonts w:ascii="Times New Roman" w:hAnsi="Times New Roman"/>
                <w:sz w:val="26"/>
                <w:szCs w:val="26"/>
              </w:rPr>
            </w:pPr>
            <w:r w:rsidRPr="00574872">
              <w:rPr>
                <w:rFonts w:ascii="Times New Roman" w:hAnsi="Times New Roman"/>
                <w:bCs/>
                <w:iCs/>
                <w:sz w:val="26"/>
                <w:szCs w:val="26"/>
              </w:rPr>
              <w:t>Không thải</w:t>
            </w:r>
          </w:p>
        </w:tc>
        <w:tc>
          <w:tcPr>
            <w:tcW w:w="1219" w:type="dxa"/>
            <w:vMerge/>
          </w:tcPr>
          <w:p w14:paraId="5E893ADC" w14:textId="77777777" w:rsidR="00DC6F1A" w:rsidRPr="00574872" w:rsidRDefault="00DC6F1A" w:rsidP="004E6841">
            <w:pPr>
              <w:rPr>
                <w:rFonts w:ascii="Times New Roman" w:hAnsi="Times New Roman"/>
                <w:sz w:val="26"/>
                <w:szCs w:val="26"/>
              </w:rPr>
            </w:pPr>
          </w:p>
        </w:tc>
      </w:tr>
      <w:tr w:rsidR="00DC6F1A" w:rsidRPr="00574872" w14:paraId="4282E4A0" w14:textId="77777777" w:rsidTr="00F3234B">
        <w:tc>
          <w:tcPr>
            <w:tcW w:w="3690" w:type="dxa"/>
            <w:gridSpan w:val="2"/>
            <w:vAlign w:val="center"/>
          </w:tcPr>
          <w:p w14:paraId="1AC3DAB7" w14:textId="77777777" w:rsidR="00DC6F1A" w:rsidRPr="00574872" w:rsidRDefault="00DC6F1A" w:rsidP="00F3234B">
            <w:pPr>
              <w:spacing w:before="120" w:line="360" w:lineRule="auto"/>
              <w:jc w:val="center"/>
              <w:rPr>
                <w:rFonts w:ascii="Times New Roman" w:hAnsi="Times New Roman"/>
                <w:b/>
                <w:sz w:val="26"/>
                <w:szCs w:val="26"/>
              </w:rPr>
            </w:pPr>
            <w:r w:rsidRPr="00574872">
              <w:rPr>
                <w:rFonts w:ascii="Times New Roman" w:hAnsi="Times New Roman"/>
                <w:b/>
                <w:sz w:val="26"/>
                <w:szCs w:val="26"/>
              </w:rPr>
              <w:t>Tổng</w:t>
            </w:r>
          </w:p>
        </w:tc>
        <w:tc>
          <w:tcPr>
            <w:tcW w:w="1710" w:type="dxa"/>
            <w:vAlign w:val="center"/>
          </w:tcPr>
          <w:p w14:paraId="66AA6F2D" w14:textId="77777777" w:rsidR="00DC6F1A" w:rsidRPr="00574872" w:rsidRDefault="008E6D8B" w:rsidP="00F3234B">
            <w:pPr>
              <w:jc w:val="center"/>
              <w:rPr>
                <w:rFonts w:ascii="Times New Roman" w:hAnsi="Times New Roman"/>
                <w:b/>
                <w:bCs/>
                <w:sz w:val="26"/>
                <w:szCs w:val="26"/>
              </w:rPr>
            </w:pPr>
            <w:r>
              <w:rPr>
                <w:rFonts w:ascii="Times New Roman" w:hAnsi="Times New Roman"/>
                <w:b/>
                <w:bCs/>
                <w:sz w:val="26"/>
                <w:szCs w:val="26"/>
              </w:rPr>
              <w:t>331,4</w:t>
            </w:r>
          </w:p>
        </w:tc>
        <w:tc>
          <w:tcPr>
            <w:tcW w:w="1800" w:type="dxa"/>
            <w:vAlign w:val="center"/>
          </w:tcPr>
          <w:p w14:paraId="3378033D" w14:textId="77777777" w:rsidR="00DC6F1A" w:rsidRPr="00574872" w:rsidRDefault="003A3627" w:rsidP="00C556CE">
            <w:pPr>
              <w:jc w:val="center"/>
              <w:rPr>
                <w:rFonts w:ascii="Times New Roman" w:hAnsi="Times New Roman"/>
                <w:b/>
                <w:bCs/>
                <w:sz w:val="26"/>
                <w:szCs w:val="26"/>
              </w:rPr>
            </w:pPr>
            <w:r>
              <w:rPr>
                <w:rFonts w:ascii="Times New Roman" w:hAnsi="Times New Roman"/>
                <w:b/>
                <w:bCs/>
                <w:sz w:val="26"/>
                <w:szCs w:val="26"/>
              </w:rPr>
              <w:t>11</w:t>
            </w:r>
            <w:r w:rsidR="00C556CE">
              <w:rPr>
                <w:rFonts w:ascii="Times New Roman" w:hAnsi="Times New Roman"/>
                <w:b/>
                <w:bCs/>
                <w:sz w:val="26"/>
                <w:szCs w:val="26"/>
              </w:rPr>
              <w:t>1</w:t>
            </w:r>
            <w:r>
              <w:rPr>
                <w:rFonts w:ascii="Times New Roman" w:hAnsi="Times New Roman"/>
                <w:b/>
                <w:bCs/>
                <w:sz w:val="26"/>
                <w:szCs w:val="26"/>
              </w:rPr>
              <w:t>,95</w:t>
            </w:r>
          </w:p>
        </w:tc>
        <w:tc>
          <w:tcPr>
            <w:tcW w:w="1440" w:type="dxa"/>
            <w:vAlign w:val="center"/>
          </w:tcPr>
          <w:p w14:paraId="1E211899" w14:textId="77777777" w:rsidR="00DC6F1A" w:rsidRPr="00574872" w:rsidRDefault="0065343B" w:rsidP="00F3234B">
            <w:pPr>
              <w:spacing w:before="120" w:line="360" w:lineRule="auto"/>
              <w:jc w:val="center"/>
              <w:rPr>
                <w:rFonts w:ascii="Times New Roman" w:hAnsi="Times New Roman"/>
                <w:sz w:val="26"/>
                <w:szCs w:val="26"/>
              </w:rPr>
            </w:pPr>
            <w:r w:rsidRPr="00574872">
              <w:rPr>
                <w:rFonts w:ascii="Times New Roman" w:hAnsi="Times New Roman"/>
                <w:sz w:val="26"/>
                <w:szCs w:val="26"/>
              </w:rPr>
              <w:t>-</w:t>
            </w:r>
          </w:p>
        </w:tc>
        <w:tc>
          <w:tcPr>
            <w:tcW w:w="1219" w:type="dxa"/>
            <w:vMerge/>
          </w:tcPr>
          <w:p w14:paraId="76B96C76" w14:textId="77777777" w:rsidR="00DC6F1A" w:rsidRPr="00574872" w:rsidRDefault="00DC6F1A" w:rsidP="004E6841">
            <w:pPr>
              <w:rPr>
                <w:rFonts w:ascii="Times New Roman" w:hAnsi="Times New Roman"/>
                <w:sz w:val="26"/>
                <w:szCs w:val="26"/>
              </w:rPr>
            </w:pPr>
          </w:p>
        </w:tc>
      </w:tr>
    </w:tbl>
    <w:p w14:paraId="3289AE69" w14:textId="77777777" w:rsidR="00A72715" w:rsidRPr="00645C13" w:rsidRDefault="0066475C" w:rsidP="0066475C">
      <w:pPr>
        <w:spacing w:before="120" w:after="120" w:line="300" w:lineRule="auto"/>
        <w:ind w:left="360"/>
        <w:jc w:val="both"/>
        <w:rPr>
          <w:rFonts w:ascii="Times New Roman" w:hAnsi="Times New Roman" w:cs="Times New Roman"/>
          <w:color w:val="FF0000"/>
          <w:sz w:val="26"/>
          <w:szCs w:val="26"/>
        </w:rPr>
      </w:pPr>
      <w:r w:rsidRPr="00574872">
        <w:rPr>
          <w:rFonts w:ascii="Times New Roman" w:hAnsi="Times New Roman" w:cs="Times New Roman"/>
          <w:sz w:val="26"/>
          <w:szCs w:val="26"/>
        </w:rPr>
        <w:t xml:space="preserve">- </w:t>
      </w:r>
      <w:r w:rsidR="00A72715" w:rsidRPr="00574872">
        <w:rPr>
          <w:rFonts w:ascii="Times New Roman" w:hAnsi="Times New Roman" w:cs="Times New Roman"/>
          <w:sz w:val="26"/>
          <w:szCs w:val="26"/>
        </w:rPr>
        <w:t xml:space="preserve">Như vậy, tổng lượng nước sử dụng trung bình tại </w:t>
      </w:r>
      <w:r w:rsidR="00FE3D4B" w:rsidRPr="00574872">
        <w:rPr>
          <w:rFonts w:ascii="Times New Roman" w:hAnsi="Times New Roman" w:cs="Times New Roman"/>
          <w:sz w:val="26"/>
          <w:szCs w:val="26"/>
        </w:rPr>
        <w:t xml:space="preserve">Công ty </w:t>
      </w:r>
      <w:r w:rsidR="00A72715" w:rsidRPr="00574872">
        <w:rPr>
          <w:rFonts w:ascii="Times New Roman" w:hAnsi="Times New Roman" w:cs="Times New Roman"/>
          <w:sz w:val="26"/>
          <w:szCs w:val="26"/>
        </w:rPr>
        <w:t xml:space="preserve">khoảng: </w:t>
      </w:r>
      <w:r w:rsidR="008E6D8B">
        <w:rPr>
          <w:rFonts w:ascii="Times New Roman" w:hAnsi="Times New Roman" w:cs="Times New Roman"/>
          <w:sz w:val="26"/>
          <w:szCs w:val="26"/>
        </w:rPr>
        <w:t>331,4</w:t>
      </w:r>
      <w:r w:rsidR="00A72715" w:rsidRPr="00574872">
        <w:rPr>
          <w:rFonts w:ascii="Times New Roman" w:hAnsi="Times New Roman" w:cs="Times New Roman"/>
          <w:sz w:val="26"/>
          <w:szCs w:val="26"/>
        </w:rPr>
        <w:t xml:space="preserve"> m</w:t>
      </w:r>
      <w:r w:rsidR="00A72715" w:rsidRPr="00574872">
        <w:rPr>
          <w:rFonts w:ascii="Times New Roman" w:hAnsi="Times New Roman" w:cs="Times New Roman"/>
          <w:sz w:val="26"/>
          <w:szCs w:val="26"/>
          <w:vertAlign w:val="superscript"/>
        </w:rPr>
        <w:t>3</w:t>
      </w:r>
      <w:r w:rsidR="00A72715" w:rsidRPr="00574872">
        <w:rPr>
          <w:rFonts w:ascii="Times New Roman" w:hAnsi="Times New Roman" w:cs="Times New Roman"/>
          <w:sz w:val="26"/>
          <w:szCs w:val="26"/>
        </w:rPr>
        <w:t>/ngày.đêm</w:t>
      </w:r>
      <w:r w:rsidR="00105232" w:rsidRPr="00574872">
        <w:rPr>
          <w:rFonts w:ascii="Times New Roman" w:hAnsi="Times New Roman" w:cs="Times New Roman"/>
          <w:sz w:val="26"/>
          <w:szCs w:val="26"/>
        </w:rPr>
        <w:t xml:space="preserve">, lượng nước thải phát </w:t>
      </w:r>
      <w:r w:rsidR="00105232" w:rsidRPr="00363E78">
        <w:rPr>
          <w:rFonts w:ascii="Times New Roman" w:hAnsi="Times New Roman" w:cs="Times New Roman"/>
          <w:sz w:val="26"/>
          <w:szCs w:val="26"/>
        </w:rPr>
        <w:t xml:space="preserve">sinh khoảng </w:t>
      </w:r>
      <w:r w:rsidR="003A3627" w:rsidRPr="00363E78">
        <w:rPr>
          <w:rFonts w:ascii="Times New Roman" w:hAnsi="Times New Roman" w:cs="Times New Roman"/>
          <w:sz w:val="26"/>
          <w:szCs w:val="26"/>
        </w:rPr>
        <w:t>11</w:t>
      </w:r>
      <w:r w:rsidR="00363E78" w:rsidRPr="00363E78">
        <w:rPr>
          <w:rFonts w:ascii="Times New Roman" w:hAnsi="Times New Roman" w:cs="Times New Roman"/>
          <w:sz w:val="26"/>
          <w:szCs w:val="26"/>
        </w:rPr>
        <w:t>1</w:t>
      </w:r>
      <w:r w:rsidR="003A3627" w:rsidRPr="00363E78">
        <w:rPr>
          <w:rFonts w:ascii="Times New Roman" w:hAnsi="Times New Roman" w:cs="Times New Roman"/>
          <w:sz w:val="26"/>
          <w:szCs w:val="26"/>
        </w:rPr>
        <w:t>,95</w:t>
      </w:r>
      <w:r w:rsidR="00105232" w:rsidRPr="00363E78">
        <w:rPr>
          <w:rFonts w:ascii="Times New Roman" w:hAnsi="Times New Roman" w:cs="Times New Roman"/>
          <w:sz w:val="26"/>
          <w:szCs w:val="26"/>
        </w:rPr>
        <w:t xml:space="preserve"> m</w:t>
      </w:r>
      <w:r w:rsidR="00105232" w:rsidRPr="00363E78">
        <w:rPr>
          <w:rFonts w:ascii="Times New Roman" w:hAnsi="Times New Roman" w:cs="Times New Roman"/>
          <w:sz w:val="26"/>
          <w:szCs w:val="26"/>
          <w:vertAlign w:val="superscript"/>
        </w:rPr>
        <w:t>3</w:t>
      </w:r>
      <w:r w:rsidR="00105232" w:rsidRPr="00363E78">
        <w:rPr>
          <w:rFonts w:ascii="Times New Roman" w:hAnsi="Times New Roman" w:cs="Times New Roman"/>
          <w:sz w:val="26"/>
          <w:szCs w:val="26"/>
        </w:rPr>
        <w:t>/ngày.đêm.</w:t>
      </w:r>
    </w:p>
    <w:p w14:paraId="66F4B547" w14:textId="77777777" w:rsidR="00B87412" w:rsidRPr="00574872" w:rsidRDefault="00AB2D23" w:rsidP="005F04BB">
      <w:pPr>
        <w:pStyle w:val="Heading2"/>
        <w:spacing w:line="360" w:lineRule="auto"/>
        <w:rPr>
          <w:rStyle w:val="Vnbnnidung4"/>
          <w:b/>
          <w:color w:val="auto"/>
          <w:sz w:val="26"/>
          <w:szCs w:val="26"/>
        </w:rPr>
      </w:pPr>
      <w:bookmarkStart w:id="91" w:name="bookmark408"/>
      <w:bookmarkStart w:id="92" w:name="_Toc135747305"/>
      <w:bookmarkStart w:id="93" w:name="_Toc145771844"/>
      <w:bookmarkEnd w:id="78"/>
      <w:r w:rsidRPr="00574872">
        <w:rPr>
          <w:rStyle w:val="Vnbnnidung4"/>
          <w:b/>
          <w:color w:val="auto"/>
          <w:sz w:val="26"/>
          <w:szCs w:val="26"/>
        </w:rPr>
        <w:t>1.</w:t>
      </w:r>
      <w:bookmarkEnd w:id="91"/>
      <w:r w:rsidR="00D91E5F" w:rsidRPr="00574872">
        <w:rPr>
          <w:rStyle w:val="Vnbnnidung4"/>
          <w:b/>
          <w:color w:val="auto"/>
          <w:sz w:val="26"/>
          <w:szCs w:val="26"/>
        </w:rPr>
        <w:t>5</w:t>
      </w:r>
      <w:r w:rsidR="000B52CF" w:rsidRPr="00574872">
        <w:rPr>
          <w:rStyle w:val="Vnbnnidung4"/>
          <w:b/>
          <w:color w:val="auto"/>
          <w:sz w:val="26"/>
          <w:szCs w:val="26"/>
        </w:rPr>
        <w:t xml:space="preserve">. Các thông tin khác liên quan đến </w:t>
      </w:r>
      <w:r w:rsidR="00501AC9" w:rsidRPr="00574872">
        <w:rPr>
          <w:rStyle w:val="Vnbnnidung4"/>
          <w:b/>
          <w:color w:val="auto"/>
          <w:sz w:val="26"/>
          <w:szCs w:val="26"/>
        </w:rPr>
        <w:t>cơ sở</w:t>
      </w:r>
      <w:r w:rsidR="00D91E5F" w:rsidRPr="00574872">
        <w:rPr>
          <w:rStyle w:val="Vnbnnidung4"/>
          <w:b/>
          <w:color w:val="auto"/>
          <w:sz w:val="26"/>
          <w:szCs w:val="26"/>
        </w:rPr>
        <w:t>:</w:t>
      </w:r>
      <w:bookmarkEnd w:id="92"/>
      <w:bookmarkEnd w:id="93"/>
    </w:p>
    <w:p w14:paraId="54DB5B67" w14:textId="77777777" w:rsidR="00D91E5F" w:rsidRPr="005F04BB" w:rsidRDefault="00D91E5F" w:rsidP="005F04BB">
      <w:pPr>
        <w:pStyle w:val="Heading3"/>
        <w:spacing w:line="360" w:lineRule="auto"/>
        <w:rPr>
          <w:rStyle w:val="Vnbnnidung4"/>
          <w:b/>
          <w:bCs/>
          <w:i/>
          <w:color w:val="auto"/>
          <w:sz w:val="26"/>
          <w:szCs w:val="26"/>
          <w:highlight w:val="white"/>
          <w:u w:val="single"/>
        </w:rPr>
      </w:pPr>
      <w:bookmarkStart w:id="94" w:name="_Toc135747306"/>
      <w:bookmarkStart w:id="95" w:name="_Toc145771845"/>
      <w:bookmarkStart w:id="96" w:name="_Toc96697889"/>
      <w:r w:rsidRPr="005F04BB">
        <w:rPr>
          <w:rStyle w:val="Vnbnnidung4"/>
          <w:b/>
          <w:bCs/>
          <w:i/>
          <w:color w:val="auto"/>
          <w:sz w:val="26"/>
          <w:szCs w:val="26"/>
          <w:highlight w:val="white"/>
          <w:u w:val="single"/>
        </w:rPr>
        <w:t>1.5.1. Các hạng mục chính của cơ sở:</w:t>
      </w:r>
      <w:bookmarkEnd w:id="94"/>
      <w:bookmarkEnd w:id="95"/>
    </w:p>
    <w:p w14:paraId="7E4E6CDC" w14:textId="77777777" w:rsidR="00D91E5F" w:rsidRPr="00574872" w:rsidRDefault="00C80F35" w:rsidP="00C80F35">
      <w:pPr>
        <w:spacing w:before="120" w:after="120" w:line="300" w:lineRule="auto"/>
        <w:ind w:left="360"/>
        <w:jc w:val="both"/>
        <w:rPr>
          <w:rStyle w:val="Tiu2"/>
          <w:sz w:val="26"/>
          <w:szCs w:val="26"/>
          <w:highlight w:val="white"/>
        </w:rPr>
      </w:pPr>
      <w:r w:rsidRPr="00574872">
        <w:rPr>
          <w:rFonts w:ascii="Times New Roman" w:hAnsi="Times New Roman" w:cs="Times New Roman"/>
          <w:sz w:val="26"/>
          <w:szCs w:val="26"/>
        </w:rPr>
        <w:t xml:space="preserve">- </w:t>
      </w:r>
      <w:r w:rsidR="00D91E5F" w:rsidRPr="00574872">
        <w:rPr>
          <w:rFonts w:ascii="Times New Roman" w:hAnsi="Times New Roman" w:cs="Times New Roman"/>
          <w:sz w:val="26"/>
          <w:szCs w:val="26"/>
        </w:rPr>
        <w:t xml:space="preserve">Các hạng mục công trình chính phục vụ cho hoạt động của dự án gồm có khu nhà </w:t>
      </w:r>
      <w:r w:rsidR="00D91E5F" w:rsidRPr="00574872">
        <w:rPr>
          <w:rFonts w:ascii="Times New Roman" w:hAnsi="Times New Roman" w:cs="Times New Roman"/>
          <w:sz w:val="26"/>
          <w:szCs w:val="26"/>
        </w:rPr>
        <w:lastRenderedPageBreak/>
        <w:t>xưởng, văn phòng,….và các hạng mục công trình phụ trợ khác như hạ tầng giao thông, cấp thoát nước, sân bãi, cây xanh.</w:t>
      </w:r>
      <w:r w:rsidR="00D91E5F" w:rsidRPr="00574872">
        <w:rPr>
          <w:rStyle w:val="Tiu2"/>
          <w:sz w:val="26"/>
          <w:szCs w:val="26"/>
          <w:highlight w:val="white"/>
        </w:rPr>
        <w:t xml:space="preserve"> </w:t>
      </w:r>
    </w:p>
    <w:p w14:paraId="21B32A16" w14:textId="77777777" w:rsidR="00D91E5F" w:rsidRDefault="00C80F35" w:rsidP="00C80F35">
      <w:pPr>
        <w:spacing w:before="120" w:after="120" w:line="300" w:lineRule="auto"/>
        <w:ind w:left="360"/>
        <w:jc w:val="both"/>
        <w:rPr>
          <w:rFonts w:ascii="Times New Roman" w:hAnsi="Times New Roman" w:cs="Times New Roman"/>
          <w:sz w:val="26"/>
          <w:szCs w:val="26"/>
        </w:rPr>
      </w:pPr>
      <w:r w:rsidRPr="00574872">
        <w:rPr>
          <w:rFonts w:ascii="Times New Roman" w:hAnsi="Times New Roman" w:cs="Times New Roman"/>
          <w:sz w:val="26"/>
          <w:szCs w:val="26"/>
        </w:rPr>
        <w:t xml:space="preserve">- </w:t>
      </w:r>
      <w:r w:rsidR="00D91E5F" w:rsidRPr="00574872">
        <w:rPr>
          <w:rFonts w:ascii="Times New Roman" w:hAnsi="Times New Roman" w:cs="Times New Roman"/>
          <w:sz w:val="26"/>
          <w:szCs w:val="26"/>
        </w:rPr>
        <w:t>Cơ cấu sử dụng đất của cơ sở như sau:</w:t>
      </w:r>
    </w:p>
    <w:p w14:paraId="716252B3" w14:textId="7E4E89DE" w:rsidR="00D91E5F" w:rsidRPr="005F04BB" w:rsidRDefault="005F04BB" w:rsidP="005F04BB">
      <w:pPr>
        <w:pStyle w:val="Caption"/>
        <w:jc w:val="center"/>
        <w:rPr>
          <w:color w:val="auto"/>
          <w:sz w:val="26"/>
          <w:szCs w:val="26"/>
        </w:rPr>
      </w:pPr>
      <w:bookmarkStart w:id="97" w:name="_Toc115165614"/>
      <w:bookmarkStart w:id="98" w:name="_Toc145772577"/>
      <w:r w:rsidRPr="005F04BB">
        <w:rPr>
          <w:color w:val="auto"/>
          <w:sz w:val="26"/>
          <w:szCs w:val="26"/>
        </w:rPr>
        <w:t>Bảng 1.</w:t>
      </w:r>
      <w:r w:rsidRPr="005F04BB">
        <w:rPr>
          <w:color w:val="auto"/>
          <w:sz w:val="26"/>
          <w:szCs w:val="26"/>
        </w:rPr>
        <w:fldChar w:fldCharType="begin"/>
      </w:r>
      <w:r w:rsidRPr="005F04BB">
        <w:rPr>
          <w:color w:val="auto"/>
          <w:sz w:val="26"/>
          <w:szCs w:val="26"/>
        </w:rPr>
        <w:instrText xml:space="preserve"> SEQ Bảng_1 \* ARABIC </w:instrText>
      </w:r>
      <w:r w:rsidRPr="005F04BB">
        <w:rPr>
          <w:color w:val="auto"/>
          <w:sz w:val="26"/>
          <w:szCs w:val="26"/>
        </w:rPr>
        <w:fldChar w:fldCharType="separate"/>
      </w:r>
      <w:r w:rsidR="00237CC5">
        <w:rPr>
          <w:noProof/>
          <w:color w:val="auto"/>
          <w:sz w:val="26"/>
          <w:szCs w:val="26"/>
        </w:rPr>
        <w:t>5</w:t>
      </w:r>
      <w:r w:rsidRPr="005F04BB">
        <w:rPr>
          <w:color w:val="auto"/>
          <w:sz w:val="26"/>
          <w:szCs w:val="26"/>
        </w:rPr>
        <w:fldChar w:fldCharType="end"/>
      </w:r>
      <w:r w:rsidR="0068395C" w:rsidRPr="005F04BB">
        <w:rPr>
          <w:color w:val="auto"/>
          <w:sz w:val="26"/>
          <w:szCs w:val="26"/>
        </w:rPr>
        <w:t>: C</w:t>
      </w:r>
      <w:r w:rsidR="00D91E5F" w:rsidRPr="005F04BB">
        <w:rPr>
          <w:color w:val="auto"/>
          <w:sz w:val="26"/>
          <w:szCs w:val="26"/>
          <w:lang w:val="vi-VN"/>
        </w:rPr>
        <w:t xml:space="preserve">ơ cấu sử dụng đất của </w:t>
      </w:r>
      <w:r w:rsidR="00F27453" w:rsidRPr="005F04BB">
        <w:rPr>
          <w:color w:val="auto"/>
          <w:sz w:val="26"/>
          <w:szCs w:val="26"/>
        </w:rPr>
        <w:t>cở sở</w:t>
      </w:r>
      <w:bookmarkEnd w:id="97"/>
      <w:bookmarkEnd w:id="98"/>
    </w:p>
    <w:tbl>
      <w:tblPr>
        <w:tblStyle w:val="TableGrid"/>
        <w:tblW w:w="9515" w:type="dxa"/>
        <w:jc w:val="center"/>
        <w:tblLayout w:type="fixed"/>
        <w:tblLook w:val="04A0" w:firstRow="1" w:lastRow="0" w:firstColumn="1" w:lastColumn="0" w:noHBand="0" w:noVBand="1"/>
      </w:tblPr>
      <w:tblGrid>
        <w:gridCol w:w="709"/>
        <w:gridCol w:w="5614"/>
        <w:gridCol w:w="1972"/>
        <w:gridCol w:w="1220"/>
      </w:tblGrid>
      <w:tr w:rsidR="0030207C" w:rsidRPr="00574872" w14:paraId="00D6CD95" w14:textId="77777777" w:rsidTr="00045812">
        <w:trPr>
          <w:trHeight w:val="381"/>
          <w:jc w:val="center"/>
        </w:trPr>
        <w:tc>
          <w:tcPr>
            <w:tcW w:w="709" w:type="dxa"/>
            <w:vAlign w:val="center"/>
          </w:tcPr>
          <w:p w14:paraId="640B8C85" w14:textId="77777777" w:rsidR="0030207C" w:rsidRPr="00574872" w:rsidRDefault="0030207C" w:rsidP="00D823F2">
            <w:pPr>
              <w:spacing w:before="120" w:line="360" w:lineRule="auto"/>
              <w:ind w:left="-126" w:right="-108"/>
              <w:jc w:val="center"/>
              <w:rPr>
                <w:rFonts w:ascii="Times New Roman" w:hAnsi="Times New Roman"/>
                <w:b/>
                <w:sz w:val="26"/>
                <w:szCs w:val="26"/>
              </w:rPr>
            </w:pPr>
            <w:r w:rsidRPr="00574872">
              <w:rPr>
                <w:rFonts w:ascii="Times New Roman" w:hAnsi="Times New Roman"/>
                <w:b/>
                <w:sz w:val="26"/>
                <w:szCs w:val="26"/>
              </w:rPr>
              <w:t>TT</w:t>
            </w:r>
          </w:p>
        </w:tc>
        <w:tc>
          <w:tcPr>
            <w:tcW w:w="5614" w:type="dxa"/>
            <w:vAlign w:val="center"/>
          </w:tcPr>
          <w:p w14:paraId="2A1AAEF2" w14:textId="77777777" w:rsidR="0030207C" w:rsidRPr="00574872" w:rsidRDefault="0030207C" w:rsidP="0030207C">
            <w:pPr>
              <w:spacing w:before="120" w:line="360" w:lineRule="auto"/>
              <w:ind w:left="-129" w:right="-108"/>
              <w:jc w:val="center"/>
              <w:rPr>
                <w:rFonts w:ascii="Times New Roman" w:hAnsi="Times New Roman"/>
                <w:b/>
                <w:sz w:val="26"/>
                <w:szCs w:val="26"/>
              </w:rPr>
            </w:pPr>
            <w:r w:rsidRPr="00574872">
              <w:rPr>
                <w:rFonts w:ascii="Times New Roman" w:hAnsi="Times New Roman"/>
                <w:b/>
                <w:sz w:val="26"/>
                <w:szCs w:val="26"/>
              </w:rPr>
              <w:t>Quy mô sử dụng đất</w:t>
            </w:r>
          </w:p>
        </w:tc>
        <w:tc>
          <w:tcPr>
            <w:tcW w:w="1972" w:type="dxa"/>
          </w:tcPr>
          <w:p w14:paraId="5CB65194" w14:textId="77777777" w:rsidR="0030207C" w:rsidRPr="00574872" w:rsidRDefault="0030207C" w:rsidP="0030207C">
            <w:pPr>
              <w:spacing w:before="120" w:line="360" w:lineRule="auto"/>
              <w:ind w:left="-70" w:right="-108"/>
              <w:jc w:val="center"/>
              <w:rPr>
                <w:rFonts w:ascii="Times New Roman" w:hAnsi="Times New Roman"/>
                <w:b/>
                <w:sz w:val="26"/>
                <w:szCs w:val="26"/>
              </w:rPr>
            </w:pPr>
            <w:r w:rsidRPr="00574872">
              <w:rPr>
                <w:rFonts w:ascii="Times New Roman" w:hAnsi="Times New Roman"/>
                <w:b/>
                <w:sz w:val="26"/>
                <w:szCs w:val="26"/>
              </w:rPr>
              <w:t>Diện tích (m</w:t>
            </w:r>
            <w:r w:rsidRPr="00574872">
              <w:rPr>
                <w:rFonts w:ascii="Times New Roman" w:hAnsi="Times New Roman"/>
                <w:b/>
                <w:sz w:val="26"/>
                <w:szCs w:val="26"/>
                <w:vertAlign w:val="superscript"/>
              </w:rPr>
              <w:t>2</w:t>
            </w:r>
            <w:r w:rsidRPr="00574872">
              <w:rPr>
                <w:rFonts w:ascii="Times New Roman" w:hAnsi="Times New Roman"/>
                <w:b/>
                <w:sz w:val="26"/>
                <w:szCs w:val="26"/>
              </w:rPr>
              <w:t>)</w:t>
            </w:r>
          </w:p>
        </w:tc>
        <w:tc>
          <w:tcPr>
            <w:tcW w:w="1220" w:type="dxa"/>
            <w:vAlign w:val="center"/>
          </w:tcPr>
          <w:p w14:paraId="59648889" w14:textId="77777777" w:rsidR="0030207C" w:rsidRPr="00574872" w:rsidRDefault="0030207C" w:rsidP="0030207C">
            <w:pPr>
              <w:spacing w:before="120" w:line="360" w:lineRule="auto"/>
              <w:ind w:left="-70" w:right="-108"/>
              <w:jc w:val="center"/>
              <w:rPr>
                <w:rFonts w:ascii="Times New Roman" w:hAnsi="Times New Roman"/>
                <w:b/>
                <w:sz w:val="26"/>
                <w:szCs w:val="26"/>
              </w:rPr>
            </w:pPr>
            <w:r w:rsidRPr="00574872">
              <w:rPr>
                <w:rFonts w:ascii="Times New Roman" w:hAnsi="Times New Roman"/>
                <w:b/>
                <w:sz w:val="26"/>
                <w:szCs w:val="26"/>
              </w:rPr>
              <w:t>Tỉ lệ (%)</w:t>
            </w:r>
          </w:p>
        </w:tc>
      </w:tr>
      <w:tr w:rsidR="0030207C" w:rsidRPr="00574872" w14:paraId="468F2FB0" w14:textId="77777777" w:rsidTr="00045812">
        <w:trPr>
          <w:jc w:val="center"/>
        </w:trPr>
        <w:tc>
          <w:tcPr>
            <w:tcW w:w="709" w:type="dxa"/>
            <w:vAlign w:val="center"/>
          </w:tcPr>
          <w:p w14:paraId="4B99907D" w14:textId="77777777" w:rsidR="0030207C" w:rsidRPr="00574872" w:rsidRDefault="0030207C" w:rsidP="00D823F2">
            <w:pPr>
              <w:spacing w:before="120" w:line="360" w:lineRule="auto"/>
              <w:ind w:left="-126" w:right="-108"/>
              <w:jc w:val="center"/>
              <w:rPr>
                <w:rFonts w:ascii="Times New Roman" w:hAnsi="Times New Roman"/>
                <w:sz w:val="26"/>
                <w:szCs w:val="26"/>
              </w:rPr>
            </w:pPr>
            <w:r w:rsidRPr="00574872">
              <w:rPr>
                <w:rFonts w:ascii="Times New Roman" w:hAnsi="Times New Roman"/>
                <w:sz w:val="26"/>
                <w:szCs w:val="26"/>
              </w:rPr>
              <w:t>1</w:t>
            </w:r>
          </w:p>
        </w:tc>
        <w:tc>
          <w:tcPr>
            <w:tcW w:w="5614" w:type="dxa"/>
            <w:vAlign w:val="center"/>
          </w:tcPr>
          <w:p w14:paraId="5D48F090" w14:textId="77777777" w:rsidR="0030207C" w:rsidRPr="00574872" w:rsidRDefault="0030207C" w:rsidP="0030207C">
            <w:pPr>
              <w:spacing w:before="120" w:line="360" w:lineRule="auto"/>
              <w:rPr>
                <w:rFonts w:ascii="Times New Roman" w:hAnsi="Times New Roman"/>
                <w:bCs/>
                <w:sz w:val="26"/>
                <w:szCs w:val="26"/>
              </w:rPr>
            </w:pPr>
            <w:r w:rsidRPr="00574872">
              <w:rPr>
                <w:rFonts w:ascii="Times New Roman" w:hAnsi="Times New Roman"/>
                <w:bCs/>
                <w:sz w:val="26"/>
                <w:szCs w:val="26"/>
              </w:rPr>
              <w:t xml:space="preserve">Đất xây dựng công trình </w:t>
            </w:r>
          </w:p>
          <w:p w14:paraId="5241B1DB" w14:textId="77777777" w:rsidR="0030207C" w:rsidRPr="00574872" w:rsidRDefault="0030207C" w:rsidP="0030207C">
            <w:pPr>
              <w:spacing w:before="120" w:line="360" w:lineRule="auto"/>
              <w:rPr>
                <w:rFonts w:ascii="Times New Roman" w:hAnsi="Times New Roman"/>
                <w:sz w:val="26"/>
                <w:szCs w:val="26"/>
              </w:rPr>
            </w:pPr>
            <w:r w:rsidRPr="00574872">
              <w:rPr>
                <w:rFonts w:ascii="Times New Roman" w:hAnsi="Times New Roman"/>
                <w:bCs/>
                <w:sz w:val="26"/>
                <w:szCs w:val="26"/>
              </w:rPr>
              <w:t>(1) + (2) + (3)</w:t>
            </w:r>
          </w:p>
        </w:tc>
        <w:tc>
          <w:tcPr>
            <w:tcW w:w="1972" w:type="dxa"/>
            <w:vAlign w:val="center"/>
          </w:tcPr>
          <w:p w14:paraId="3D510DD4" w14:textId="77777777" w:rsidR="0030207C" w:rsidRPr="00574872" w:rsidRDefault="00B12AFD" w:rsidP="00F3234B">
            <w:pPr>
              <w:spacing w:before="120" w:line="360" w:lineRule="auto"/>
              <w:jc w:val="center"/>
              <w:rPr>
                <w:rFonts w:ascii="Times New Roman" w:hAnsi="Times New Roman"/>
                <w:sz w:val="26"/>
                <w:szCs w:val="26"/>
              </w:rPr>
            </w:pPr>
            <w:r>
              <w:rPr>
                <w:rFonts w:ascii="Times New Roman" w:hAnsi="Times New Roman"/>
                <w:sz w:val="26"/>
                <w:szCs w:val="26"/>
              </w:rPr>
              <w:t>18.428,4</w:t>
            </w:r>
          </w:p>
        </w:tc>
        <w:tc>
          <w:tcPr>
            <w:tcW w:w="1220" w:type="dxa"/>
            <w:vAlign w:val="center"/>
          </w:tcPr>
          <w:p w14:paraId="698C4DBD" w14:textId="77777777" w:rsidR="0030207C" w:rsidRPr="00574872" w:rsidRDefault="00B12AFD" w:rsidP="00B12AFD">
            <w:pPr>
              <w:spacing w:before="120" w:line="360" w:lineRule="auto"/>
              <w:jc w:val="center"/>
              <w:rPr>
                <w:rFonts w:ascii="Times New Roman" w:hAnsi="Times New Roman"/>
                <w:sz w:val="26"/>
                <w:szCs w:val="26"/>
              </w:rPr>
            </w:pPr>
            <w:r>
              <w:rPr>
                <w:rFonts w:ascii="Times New Roman" w:hAnsi="Times New Roman"/>
                <w:sz w:val="26"/>
                <w:szCs w:val="26"/>
              </w:rPr>
              <w:t>46,47</w:t>
            </w:r>
          </w:p>
        </w:tc>
      </w:tr>
      <w:tr w:rsidR="0030207C" w:rsidRPr="00574872" w14:paraId="3108818B" w14:textId="77777777" w:rsidTr="00045812">
        <w:trPr>
          <w:jc w:val="center"/>
        </w:trPr>
        <w:tc>
          <w:tcPr>
            <w:tcW w:w="709" w:type="dxa"/>
            <w:vAlign w:val="center"/>
          </w:tcPr>
          <w:p w14:paraId="7E255F94" w14:textId="77777777" w:rsidR="0030207C" w:rsidRPr="00574872" w:rsidRDefault="0030207C" w:rsidP="00D823F2">
            <w:pPr>
              <w:spacing w:before="120" w:line="360" w:lineRule="auto"/>
              <w:ind w:left="-126" w:right="-108"/>
              <w:jc w:val="center"/>
              <w:rPr>
                <w:rFonts w:ascii="Times New Roman" w:hAnsi="Times New Roman"/>
                <w:sz w:val="26"/>
                <w:szCs w:val="26"/>
              </w:rPr>
            </w:pPr>
            <w:r w:rsidRPr="00574872">
              <w:rPr>
                <w:rFonts w:ascii="Times New Roman" w:hAnsi="Times New Roman"/>
                <w:sz w:val="26"/>
                <w:szCs w:val="26"/>
              </w:rPr>
              <w:t>2</w:t>
            </w:r>
          </w:p>
        </w:tc>
        <w:tc>
          <w:tcPr>
            <w:tcW w:w="5614" w:type="dxa"/>
            <w:vAlign w:val="center"/>
          </w:tcPr>
          <w:p w14:paraId="7AD0BF80" w14:textId="77777777" w:rsidR="0030207C" w:rsidRPr="00574872" w:rsidRDefault="0030207C" w:rsidP="00D96507">
            <w:pPr>
              <w:spacing w:before="120" w:line="360" w:lineRule="auto"/>
              <w:rPr>
                <w:rFonts w:ascii="Times New Roman" w:hAnsi="Times New Roman"/>
                <w:sz w:val="26"/>
                <w:szCs w:val="26"/>
              </w:rPr>
            </w:pPr>
            <w:r w:rsidRPr="00574872">
              <w:rPr>
                <w:rFonts w:ascii="Times New Roman" w:hAnsi="Times New Roman"/>
                <w:sz w:val="26"/>
                <w:szCs w:val="26"/>
              </w:rPr>
              <w:t>Đất giao thông nội bộ, sân bãi</w:t>
            </w:r>
          </w:p>
        </w:tc>
        <w:tc>
          <w:tcPr>
            <w:tcW w:w="1972" w:type="dxa"/>
            <w:vAlign w:val="center"/>
          </w:tcPr>
          <w:p w14:paraId="354F92C1" w14:textId="77777777" w:rsidR="0030207C" w:rsidRPr="00574872" w:rsidRDefault="00B12AFD" w:rsidP="00F3234B">
            <w:pPr>
              <w:spacing w:before="120" w:line="360" w:lineRule="auto"/>
              <w:jc w:val="center"/>
              <w:rPr>
                <w:rFonts w:ascii="Times New Roman" w:hAnsi="Times New Roman"/>
                <w:sz w:val="26"/>
                <w:szCs w:val="26"/>
              </w:rPr>
            </w:pPr>
            <w:r>
              <w:rPr>
                <w:rFonts w:ascii="Times New Roman" w:hAnsi="Times New Roman"/>
                <w:sz w:val="26"/>
                <w:szCs w:val="26"/>
              </w:rPr>
              <w:t>13.299,6</w:t>
            </w:r>
          </w:p>
        </w:tc>
        <w:tc>
          <w:tcPr>
            <w:tcW w:w="1220" w:type="dxa"/>
            <w:vAlign w:val="center"/>
          </w:tcPr>
          <w:p w14:paraId="48BDB654" w14:textId="77777777" w:rsidR="0030207C" w:rsidRPr="00574872" w:rsidRDefault="00B12AFD" w:rsidP="00840C62">
            <w:pPr>
              <w:spacing w:before="120" w:line="360" w:lineRule="auto"/>
              <w:jc w:val="center"/>
              <w:rPr>
                <w:rFonts w:ascii="Times New Roman" w:hAnsi="Times New Roman"/>
                <w:sz w:val="26"/>
                <w:szCs w:val="26"/>
              </w:rPr>
            </w:pPr>
            <w:r>
              <w:rPr>
                <w:rFonts w:ascii="Times New Roman" w:hAnsi="Times New Roman"/>
                <w:sz w:val="26"/>
                <w:szCs w:val="26"/>
              </w:rPr>
              <w:t>33,53</w:t>
            </w:r>
          </w:p>
        </w:tc>
      </w:tr>
      <w:tr w:rsidR="0030207C" w:rsidRPr="00574872" w14:paraId="0B60C220" w14:textId="77777777" w:rsidTr="00045812">
        <w:trPr>
          <w:jc w:val="center"/>
        </w:trPr>
        <w:tc>
          <w:tcPr>
            <w:tcW w:w="709" w:type="dxa"/>
            <w:vAlign w:val="center"/>
          </w:tcPr>
          <w:p w14:paraId="2E5E80D9" w14:textId="77777777" w:rsidR="0030207C" w:rsidRPr="00574872" w:rsidRDefault="0030207C" w:rsidP="00D823F2">
            <w:pPr>
              <w:spacing w:before="120" w:line="360" w:lineRule="auto"/>
              <w:ind w:left="-126" w:right="-108"/>
              <w:jc w:val="center"/>
              <w:rPr>
                <w:rFonts w:ascii="Times New Roman" w:hAnsi="Times New Roman"/>
                <w:sz w:val="26"/>
                <w:szCs w:val="26"/>
              </w:rPr>
            </w:pPr>
            <w:r w:rsidRPr="00574872">
              <w:rPr>
                <w:rFonts w:ascii="Times New Roman" w:hAnsi="Times New Roman"/>
                <w:sz w:val="26"/>
                <w:szCs w:val="26"/>
              </w:rPr>
              <w:t>3</w:t>
            </w:r>
          </w:p>
        </w:tc>
        <w:tc>
          <w:tcPr>
            <w:tcW w:w="5614" w:type="dxa"/>
            <w:vAlign w:val="center"/>
          </w:tcPr>
          <w:p w14:paraId="7A81C604" w14:textId="77777777" w:rsidR="0030207C" w:rsidRPr="00574872" w:rsidRDefault="0030207C" w:rsidP="0030207C">
            <w:pPr>
              <w:spacing w:before="120" w:line="360" w:lineRule="auto"/>
              <w:rPr>
                <w:rFonts w:ascii="Times New Roman" w:hAnsi="Times New Roman"/>
                <w:sz w:val="26"/>
                <w:szCs w:val="26"/>
              </w:rPr>
            </w:pPr>
            <w:r w:rsidRPr="00574872">
              <w:rPr>
                <w:rFonts w:ascii="Times New Roman" w:hAnsi="Times New Roman"/>
                <w:sz w:val="26"/>
                <w:szCs w:val="26"/>
              </w:rPr>
              <w:t>Đất cây xanh, thảm cỏ</w:t>
            </w:r>
          </w:p>
        </w:tc>
        <w:tc>
          <w:tcPr>
            <w:tcW w:w="1972" w:type="dxa"/>
            <w:vAlign w:val="center"/>
          </w:tcPr>
          <w:p w14:paraId="5F9688B4" w14:textId="77777777" w:rsidR="0030207C" w:rsidRPr="00574872" w:rsidRDefault="00B12AFD" w:rsidP="00F3234B">
            <w:pPr>
              <w:spacing w:before="120" w:line="360" w:lineRule="auto"/>
              <w:jc w:val="center"/>
              <w:rPr>
                <w:rFonts w:ascii="Times New Roman" w:hAnsi="Times New Roman"/>
                <w:sz w:val="26"/>
                <w:szCs w:val="26"/>
              </w:rPr>
            </w:pPr>
            <w:r>
              <w:rPr>
                <w:rFonts w:ascii="Times New Roman" w:hAnsi="Times New Roman"/>
                <w:sz w:val="26"/>
                <w:szCs w:val="26"/>
              </w:rPr>
              <w:t>7.932</w:t>
            </w:r>
          </w:p>
        </w:tc>
        <w:tc>
          <w:tcPr>
            <w:tcW w:w="1220" w:type="dxa"/>
            <w:vAlign w:val="center"/>
          </w:tcPr>
          <w:p w14:paraId="2D0747F8" w14:textId="77777777" w:rsidR="0030207C" w:rsidRPr="00574872" w:rsidRDefault="00B12AFD" w:rsidP="0030207C">
            <w:pPr>
              <w:spacing w:before="120" w:line="360" w:lineRule="auto"/>
              <w:jc w:val="center"/>
              <w:rPr>
                <w:rFonts w:ascii="Times New Roman" w:hAnsi="Times New Roman"/>
                <w:sz w:val="26"/>
                <w:szCs w:val="26"/>
              </w:rPr>
            </w:pPr>
            <w:r>
              <w:rPr>
                <w:rFonts w:ascii="Times New Roman" w:hAnsi="Times New Roman"/>
                <w:sz w:val="26"/>
                <w:szCs w:val="26"/>
              </w:rPr>
              <w:t>20,00</w:t>
            </w:r>
          </w:p>
        </w:tc>
      </w:tr>
      <w:tr w:rsidR="0030207C" w:rsidRPr="00574872" w14:paraId="2D8F8CB9" w14:textId="77777777" w:rsidTr="0030207C">
        <w:trPr>
          <w:jc w:val="center"/>
        </w:trPr>
        <w:tc>
          <w:tcPr>
            <w:tcW w:w="6323" w:type="dxa"/>
            <w:gridSpan w:val="2"/>
            <w:vAlign w:val="center"/>
          </w:tcPr>
          <w:p w14:paraId="1A03EE9D" w14:textId="77777777" w:rsidR="0030207C" w:rsidRPr="00574872" w:rsidRDefault="0030207C" w:rsidP="0030207C">
            <w:pPr>
              <w:spacing w:before="120" w:line="360" w:lineRule="auto"/>
              <w:jc w:val="center"/>
              <w:rPr>
                <w:rFonts w:ascii="Times New Roman" w:hAnsi="Times New Roman"/>
                <w:b/>
                <w:sz w:val="26"/>
                <w:szCs w:val="26"/>
              </w:rPr>
            </w:pPr>
            <w:r w:rsidRPr="00574872">
              <w:rPr>
                <w:rFonts w:ascii="Times New Roman" w:hAnsi="Times New Roman"/>
                <w:b/>
                <w:sz w:val="26"/>
                <w:szCs w:val="26"/>
              </w:rPr>
              <w:t>Tổng</w:t>
            </w:r>
          </w:p>
        </w:tc>
        <w:tc>
          <w:tcPr>
            <w:tcW w:w="1972" w:type="dxa"/>
            <w:vAlign w:val="center"/>
          </w:tcPr>
          <w:p w14:paraId="23E5BE3A" w14:textId="77777777" w:rsidR="0030207C" w:rsidRPr="00574872" w:rsidRDefault="008E6D8B" w:rsidP="0030207C">
            <w:pPr>
              <w:jc w:val="center"/>
              <w:rPr>
                <w:rFonts w:ascii="Times New Roman" w:hAnsi="Times New Roman"/>
                <w:sz w:val="26"/>
                <w:szCs w:val="26"/>
              </w:rPr>
            </w:pPr>
            <w:r w:rsidRPr="00B12AFD">
              <w:rPr>
                <w:rFonts w:ascii="Times New Roman" w:hAnsi="Times New Roman"/>
                <w:b/>
                <w:sz w:val="26"/>
                <w:szCs w:val="26"/>
              </w:rPr>
              <w:t>39.660</w:t>
            </w:r>
          </w:p>
        </w:tc>
        <w:tc>
          <w:tcPr>
            <w:tcW w:w="1220" w:type="dxa"/>
            <w:vAlign w:val="center"/>
          </w:tcPr>
          <w:p w14:paraId="3FBF6B98" w14:textId="77777777" w:rsidR="0030207C" w:rsidRPr="00574872" w:rsidRDefault="00942BCD" w:rsidP="00F3234B">
            <w:pPr>
              <w:spacing w:before="120" w:line="360" w:lineRule="auto"/>
              <w:jc w:val="center"/>
              <w:rPr>
                <w:rFonts w:ascii="Times New Roman" w:hAnsi="Times New Roman"/>
                <w:b/>
                <w:sz w:val="26"/>
                <w:szCs w:val="26"/>
              </w:rPr>
            </w:pPr>
            <w:r w:rsidRPr="00574872">
              <w:rPr>
                <w:rFonts w:ascii="Times New Roman" w:hAnsi="Times New Roman"/>
                <w:b/>
                <w:sz w:val="26"/>
                <w:szCs w:val="26"/>
              </w:rPr>
              <w:t>100</w:t>
            </w:r>
          </w:p>
        </w:tc>
      </w:tr>
    </w:tbl>
    <w:p w14:paraId="77165B43" w14:textId="77777777" w:rsidR="00EB20AA" w:rsidRPr="00574872" w:rsidRDefault="00D91E5F" w:rsidP="00C80F35">
      <w:pPr>
        <w:spacing w:before="120" w:after="120" w:line="324" w:lineRule="auto"/>
        <w:ind w:firstLine="567"/>
        <w:jc w:val="right"/>
        <w:rPr>
          <w:rStyle w:val="Tiu2"/>
          <w:rFonts w:eastAsiaTheme="majorEastAsia"/>
          <w:b w:val="0"/>
          <w:i/>
          <w:sz w:val="26"/>
          <w:szCs w:val="26"/>
          <w:highlight w:val="white"/>
        </w:rPr>
      </w:pPr>
      <w:r w:rsidRPr="00574872">
        <w:rPr>
          <w:rFonts w:ascii="Times New Roman" w:hAnsi="Times New Roman" w:cs="Times New Roman"/>
          <w:bCs/>
          <w:i/>
          <w:sz w:val="26"/>
          <w:szCs w:val="26"/>
        </w:rPr>
        <w:t>(Nguồn:</w:t>
      </w:r>
      <w:r w:rsidRPr="00574872">
        <w:rPr>
          <w:rStyle w:val="Tiu2"/>
          <w:rFonts w:eastAsiaTheme="majorEastAsia"/>
          <w:b w:val="0"/>
          <w:i/>
          <w:sz w:val="26"/>
          <w:szCs w:val="26"/>
          <w:highlight w:val="white"/>
        </w:rPr>
        <w:t xml:space="preserve"> Công ty TNHH </w:t>
      </w:r>
      <w:r w:rsidR="00E16827">
        <w:rPr>
          <w:rStyle w:val="Tiu2"/>
          <w:rFonts w:eastAsiaTheme="majorEastAsia"/>
          <w:b w:val="0"/>
          <w:i/>
          <w:sz w:val="26"/>
          <w:szCs w:val="26"/>
          <w:highlight w:val="white"/>
        </w:rPr>
        <w:t>Cự Hùng II</w:t>
      </w:r>
      <w:r w:rsidRPr="00574872">
        <w:rPr>
          <w:rStyle w:val="Tiu2"/>
          <w:rFonts w:eastAsiaTheme="majorEastAsia"/>
          <w:b w:val="0"/>
          <w:i/>
          <w:sz w:val="26"/>
          <w:szCs w:val="26"/>
          <w:highlight w:val="white"/>
        </w:rPr>
        <w:t>)</w:t>
      </w:r>
    </w:p>
    <w:p w14:paraId="2FB8132D" w14:textId="25986DFA" w:rsidR="00D91E5F" w:rsidRPr="005F04BB" w:rsidRDefault="005F04BB" w:rsidP="005F04BB">
      <w:pPr>
        <w:pStyle w:val="Caption"/>
        <w:jc w:val="center"/>
        <w:rPr>
          <w:color w:val="auto"/>
          <w:sz w:val="26"/>
          <w:szCs w:val="26"/>
        </w:rPr>
      </w:pPr>
      <w:bookmarkStart w:id="99" w:name="_Toc115165615"/>
      <w:bookmarkStart w:id="100" w:name="_Toc145772578"/>
      <w:r w:rsidRPr="005F04BB">
        <w:rPr>
          <w:color w:val="auto"/>
          <w:sz w:val="26"/>
          <w:szCs w:val="26"/>
        </w:rPr>
        <w:t>Bảng 1.</w:t>
      </w:r>
      <w:r w:rsidRPr="005F04BB">
        <w:rPr>
          <w:color w:val="auto"/>
          <w:sz w:val="26"/>
          <w:szCs w:val="26"/>
        </w:rPr>
        <w:fldChar w:fldCharType="begin"/>
      </w:r>
      <w:r w:rsidRPr="005F04BB">
        <w:rPr>
          <w:color w:val="auto"/>
          <w:sz w:val="26"/>
          <w:szCs w:val="26"/>
        </w:rPr>
        <w:instrText xml:space="preserve"> SEQ Bảng_1 \* ARABIC </w:instrText>
      </w:r>
      <w:r w:rsidRPr="005F04BB">
        <w:rPr>
          <w:color w:val="auto"/>
          <w:sz w:val="26"/>
          <w:szCs w:val="26"/>
        </w:rPr>
        <w:fldChar w:fldCharType="separate"/>
      </w:r>
      <w:r w:rsidR="00237CC5">
        <w:rPr>
          <w:noProof/>
          <w:color w:val="auto"/>
          <w:sz w:val="26"/>
          <w:szCs w:val="26"/>
        </w:rPr>
        <w:t>6</w:t>
      </w:r>
      <w:r w:rsidRPr="005F04BB">
        <w:rPr>
          <w:color w:val="auto"/>
          <w:sz w:val="26"/>
          <w:szCs w:val="26"/>
        </w:rPr>
        <w:fldChar w:fldCharType="end"/>
      </w:r>
      <w:r w:rsidR="0068395C" w:rsidRPr="005F04BB">
        <w:rPr>
          <w:color w:val="auto"/>
          <w:sz w:val="26"/>
          <w:szCs w:val="26"/>
        </w:rPr>
        <w:t xml:space="preserve">: </w:t>
      </w:r>
      <w:r w:rsidR="00D91E5F" w:rsidRPr="005F04BB">
        <w:rPr>
          <w:color w:val="auto"/>
          <w:sz w:val="26"/>
          <w:szCs w:val="26"/>
        </w:rPr>
        <w:t>Diện tích các hạng mục công trình</w:t>
      </w:r>
      <w:bookmarkEnd w:id="99"/>
      <w:bookmarkEnd w:id="100"/>
    </w:p>
    <w:tbl>
      <w:tblPr>
        <w:tblStyle w:val="TableGrid"/>
        <w:tblW w:w="10961" w:type="dxa"/>
        <w:jc w:val="center"/>
        <w:tblLayout w:type="fixed"/>
        <w:tblLook w:val="04A0" w:firstRow="1" w:lastRow="0" w:firstColumn="1" w:lastColumn="0" w:noHBand="0" w:noVBand="1"/>
      </w:tblPr>
      <w:tblGrid>
        <w:gridCol w:w="702"/>
        <w:gridCol w:w="6519"/>
        <w:gridCol w:w="1870"/>
        <w:gridCol w:w="1870"/>
      </w:tblGrid>
      <w:tr w:rsidR="00CE4FAB" w:rsidRPr="00574872" w14:paraId="68552660" w14:textId="77777777" w:rsidTr="00CE4FAB">
        <w:trPr>
          <w:trHeight w:val="381"/>
          <w:jc w:val="center"/>
        </w:trPr>
        <w:tc>
          <w:tcPr>
            <w:tcW w:w="702" w:type="dxa"/>
            <w:vAlign w:val="center"/>
          </w:tcPr>
          <w:p w14:paraId="43C46650" w14:textId="77777777" w:rsidR="00CE4FAB" w:rsidRPr="00574872" w:rsidRDefault="00CE4FAB" w:rsidP="00D823F2">
            <w:pPr>
              <w:spacing w:before="120" w:line="360" w:lineRule="auto"/>
              <w:ind w:left="-126" w:right="-108"/>
              <w:jc w:val="center"/>
              <w:rPr>
                <w:rFonts w:ascii="Times New Roman" w:hAnsi="Times New Roman"/>
                <w:b/>
                <w:sz w:val="26"/>
                <w:szCs w:val="26"/>
              </w:rPr>
            </w:pPr>
            <w:r w:rsidRPr="00574872">
              <w:rPr>
                <w:rFonts w:ascii="Times New Roman" w:hAnsi="Times New Roman"/>
                <w:b/>
                <w:sz w:val="26"/>
                <w:szCs w:val="26"/>
              </w:rPr>
              <w:t>TT</w:t>
            </w:r>
          </w:p>
        </w:tc>
        <w:tc>
          <w:tcPr>
            <w:tcW w:w="6519" w:type="dxa"/>
            <w:vAlign w:val="center"/>
          </w:tcPr>
          <w:p w14:paraId="6095D10B" w14:textId="77777777" w:rsidR="00CE4FAB" w:rsidRPr="00574872" w:rsidRDefault="00CE4FAB" w:rsidP="00B277FD">
            <w:pPr>
              <w:spacing w:before="120" w:line="360" w:lineRule="auto"/>
              <w:ind w:left="-129" w:right="-108"/>
              <w:jc w:val="center"/>
              <w:rPr>
                <w:rFonts w:ascii="Times New Roman" w:hAnsi="Times New Roman"/>
                <w:b/>
                <w:sz w:val="26"/>
                <w:szCs w:val="26"/>
              </w:rPr>
            </w:pPr>
            <w:r w:rsidRPr="00574872">
              <w:rPr>
                <w:rFonts w:ascii="Times New Roman" w:hAnsi="Times New Roman"/>
                <w:b/>
                <w:sz w:val="26"/>
                <w:szCs w:val="26"/>
              </w:rPr>
              <w:t>Hạng mục công trình</w:t>
            </w:r>
          </w:p>
        </w:tc>
        <w:tc>
          <w:tcPr>
            <w:tcW w:w="1870" w:type="dxa"/>
            <w:vAlign w:val="center"/>
          </w:tcPr>
          <w:p w14:paraId="6E8185DC" w14:textId="77777777" w:rsidR="00CE4FAB" w:rsidRPr="00574872" w:rsidRDefault="00CE4FAB" w:rsidP="00B277FD">
            <w:pPr>
              <w:spacing w:before="120" w:line="360" w:lineRule="auto"/>
              <w:ind w:left="-108" w:right="-108"/>
              <w:jc w:val="center"/>
              <w:rPr>
                <w:rFonts w:ascii="Times New Roman" w:hAnsi="Times New Roman"/>
                <w:b/>
                <w:sz w:val="26"/>
                <w:szCs w:val="26"/>
              </w:rPr>
            </w:pPr>
            <w:r w:rsidRPr="00574872">
              <w:rPr>
                <w:rFonts w:ascii="Times New Roman" w:hAnsi="Times New Roman"/>
                <w:b/>
                <w:sz w:val="26"/>
                <w:szCs w:val="26"/>
              </w:rPr>
              <w:t xml:space="preserve">Diện tích </w:t>
            </w:r>
            <w:r>
              <w:rPr>
                <w:rFonts w:ascii="Times New Roman" w:hAnsi="Times New Roman"/>
                <w:b/>
                <w:sz w:val="26"/>
                <w:szCs w:val="26"/>
              </w:rPr>
              <w:t xml:space="preserve">xây dựng </w:t>
            </w:r>
            <w:r w:rsidRPr="00574872">
              <w:rPr>
                <w:rFonts w:ascii="Times New Roman" w:hAnsi="Times New Roman"/>
                <w:b/>
                <w:sz w:val="26"/>
                <w:szCs w:val="26"/>
              </w:rPr>
              <w:t>(</w:t>
            </w:r>
            <w:r w:rsidRPr="00574872">
              <w:rPr>
                <w:rFonts w:ascii="Times New Roman" w:hAnsi="Times New Roman"/>
                <w:b/>
                <w:bCs/>
                <w:sz w:val="26"/>
                <w:szCs w:val="26"/>
              </w:rPr>
              <w:t>m</w:t>
            </w:r>
            <w:r w:rsidRPr="00574872">
              <w:rPr>
                <w:rFonts w:ascii="Times New Roman" w:hAnsi="Times New Roman"/>
                <w:b/>
                <w:bCs/>
                <w:sz w:val="26"/>
                <w:szCs w:val="26"/>
                <w:vertAlign w:val="superscript"/>
              </w:rPr>
              <w:t>2</w:t>
            </w:r>
            <w:r w:rsidRPr="00574872">
              <w:rPr>
                <w:rFonts w:ascii="Times New Roman" w:hAnsi="Times New Roman"/>
                <w:b/>
                <w:bCs/>
                <w:sz w:val="26"/>
                <w:szCs w:val="26"/>
              </w:rPr>
              <w:t>)</w:t>
            </w:r>
          </w:p>
        </w:tc>
        <w:tc>
          <w:tcPr>
            <w:tcW w:w="1870" w:type="dxa"/>
          </w:tcPr>
          <w:p w14:paraId="79F93437" w14:textId="77777777" w:rsidR="00CE4FAB" w:rsidRPr="00574872" w:rsidRDefault="00CE4FAB" w:rsidP="00B277FD">
            <w:pPr>
              <w:spacing w:before="120" w:line="360" w:lineRule="auto"/>
              <w:ind w:left="-108" w:right="-108"/>
              <w:jc w:val="center"/>
              <w:rPr>
                <w:rFonts w:ascii="Times New Roman" w:hAnsi="Times New Roman"/>
                <w:b/>
                <w:sz w:val="26"/>
                <w:szCs w:val="26"/>
              </w:rPr>
            </w:pPr>
            <w:r>
              <w:rPr>
                <w:rFonts w:ascii="Times New Roman" w:hAnsi="Times New Roman"/>
                <w:b/>
                <w:sz w:val="26"/>
                <w:szCs w:val="26"/>
              </w:rPr>
              <w:t xml:space="preserve">Diện tích sàn </w:t>
            </w:r>
            <w:r w:rsidRPr="00574872">
              <w:rPr>
                <w:rFonts w:ascii="Times New Roman" w:hAnsi="Times New Roman"/>
                <w:b/>
                <w:sz w:val="26"/>
                <w:szCs w:val="26"/>
              </w:rPr>
              <w:t>(</w:t>
            </w:r>
            <w:r w:rsidRPr="00574872">
              <w:rPr>
                <w:rFonts w:ascii="Times New Roman" w:hAnsi="Times New Roman"/>
                <w:b/>
                <w:bCs/>
                <w:sz w:val="26"/>
                <w:szCs w:val="26"/>
              </w:rPr>
              <w:t>m</w:t>
            </w:r>
            <w:r w:rsidRPr="00574872">
              <w:rPr>
                <w:rFonts w:ascii="Times New Roman" w:hAnsi="Times New Roman"/>
                <w:b/>
                <w:bCs/>
                <w:sz w:val="26"/>
                <w:szCs w:val="26"/>
                <w:vertAlign w:val="superscript"/>
              </w:rPr>
              <w:t>2</w:t>
            </w:r>
            <w:r w:rsidRPr="00574872">
              <w:rPr>
                <w:rFonts w:ascii="Times New Roman" w:hAnsi="Times New Roman"/>
                <w:b/>
                <w:bCs/>
                <w:sz w:val="26"/>
                <w:szCs w:val="26"/>
              </w:rPr>
              <w:t>)</w:t>
            </w:r>
          </w:p>
        </w:tc>
      </w:tr>
      <w:tr w:rsidR="00CE4FAB" w:rsidRPr="00574872" w14:paraId="013898A6" w14:textId="77777777" w:rsidTr="00CE4FAB">
        <w:trPr>
          <w:jc w:val="center"/>
        </w:trPr>
        <w:tc>
          <w:tcPr>
            <w:tcW w:w="702" w:type="dxa"/>
            <w:vAlign w:val="center"/>
          </w:tcPr>
          <w:p w14:paraId="25AE2F95" w14:textId="77777777" w:rsidR="00CE4FAB" w:rsidRPr="00574872" w:rsidRDefault="00CE4FAB" w:rsidP="00D823F2">
            <w:pPr>
              <w:spacing w:before="120" w:line="360" w:lineRule="auto"/>
              <w:ind w:left="-126" w:right="-108"/>
              <w:jc w:val="center"/>
              <w:rPr>
                <w:rFonts w:ascii="Times New Roman" w:hAnsi="Times New Roman"/>
                <w:b/>
                <w:sz w:val="26"/>
                <w:szCs w:val="26"/>
              </w:rPr>
            </w:pPr>
            <w:r w:rsidRPr="00574872">
              <w:rPr>
                <w:rFonts w:ascii="Times New Roman" w:hAnsi="Times New Roman"/>
                <w:b/>
                <w:sz w:val="26"/>
                <w:szCs w:val="26"/>
              </w:rPr>
              <w:t>I.</w:t>
            </w:r>
          </w:p>
        </w:tc>
        <w:tc>
          <w:tcPr>
            <w:tcW w:w="6519" w:type="dxa"/>
            <w:vAlign w:val="center"/>
          </w:tcPr>
          <w:p w14:paraId="26642087" w14:textId="77777777" w:rsidR="00CE4FAB" w:rsidRPr="00574872" w:rsidRDefault="00CE4FAB" w:rsidP="00B277FD">
            <w:pPr>
              <w:spacing w:before="120" w:line="360" w:lineRule="auto"/>
              <w:ind w:right="-108"/>
              <w:rPr>
                <w:rFonts w:ascii="Times New Roman" w:hAnsi="Times New Roman"/>
                <w:sz w:val="26"/>
                <w:szCs w:val="26"/>
              </w:rPr>
            </w:pPr>
            <w:r w:rsidRPr="00574872">
              <w:rPr>
                <w:rFonts w:ascii="Times New Roman" w:hAnsi="Times New Roman"/>
                <w:b/>
                <w:bCs/>
                <w:sz w:val="26"/>
                <w:szCs w:val="26"/>
              </w:rPr>
              <w:t>Các hạng mục công trình chính</w:t>
            </w:r>
          </w:p>
        </w:tc>
        <w:tc>
          <w:tcPr>
            <w:tcW w:w="1870" w:type="dxa"/>
            <w:vAlign w:val="center"/>
          </w:tcPr>
          <w:p w14:paraId="6A4093C3" w14:textId="77777777" w:rsidR="00CE4FAB" w:rsidRPr="00E16827" w:rsidRDefault="00B12AFD" w:rsidP="00B277FD">
            <w:pPr>
              <w:spacing w:before="120" w:line="360" w:lineRule="auto"/>
              <w:ind w:right="-108"/>
              <w:jc w:val="center"/>
              <w:rPr>
                <w:rFonts w:ascii="Times New Roman" w:hAnsi="Times New Roman"/>
                <w:b/>
                <w:sz w:val="26"/>
                <w:szCs w:val="26"/>
              </w:rPr>
            </w:pPr>
            <w:r>
              <w:rPr>
                <w:rFonts w:ascii="Times New Roman" w:hAnsi="Times New Roman"/>
                <w:b/>
                <w:sz w:val="26"/>
                <w:szCs w:val="26"/>
              </w:rPr>
              <w:t>15.692,5</w:t>
            </w:r>
          </w:p>
        </w:tc>
        <w:tc>
          <w:tcPr>
            <w:tcW w:w="1870" w:type="dxa"/>
          </w:tcPr>
          <w:p w14:paraId="4A718CEF" w14:textId="77777777" w:rsidR="00CE4FAB" w:rsidRDefault="00B12AFD" w:rsidP="00B277FD">
            <w:pPr>
              <w:spacing w:before="120" w:line="360" w:lineRule="auto"/>
              <w:ind w:right="-108"/>
              <w:jc w:val="center"/>
              <w:rPr>
                <w:rFonts w:ascii="Times New Roman" w:hAnsi="Times New Roman"/>
                <w:b/>
                <w:sz w:val="26"/>
                <w:szCs w:val="26"/>
              </w:rPr>
            </w:pPr>
            <w:r>
              <w:rPr>
                <w:rFonts w:ascii="Times New Roman" w:hAnsi="Times New Roman"/>
                <w:b/>
                <w:sz w:val="26"/>
                <w:szCs w:val="26"/>
              </w:rPr>
              <w:t>21.294,75</w:t>
            </w:r>
          </w:p>
        </w:tc>
      </w:tr>
      <w:tr w:rsidR="00CE4FAB" w:rsidRPr="00574872" w14:paraId="57A24EFC" w14:textId="77777777" w:rsidTr="00CE4FAB">
        <w:trPr>
          <w:jc w:val="center"/>
        </w:trPr>
        <w:tc>
          <w:tcPr>
            <w:tcW w:w="702" w:type="dxa"/>
            <w:vAlign w:val="center"/>
          </w:tcPr>
          <w:p w14:paraId="7344DA63" w14:textId="77777777" w:rsidR="00CE4FAB" w:rsidRPr="00574872" w:rsidRDefault="00CE4FAB" w:rsidP="00D823F2">
            <w:pPr>
              <w:spacing w:before="120" w:line="360" w:lineRule="auto"/>
              <w:ind w:left="-126" w:right="-108"/>
              <w:jc w:val="center"/>
              <w:rPr>
                <w:rFonts w:ascii="Times New Roman" w:hAnsi="Times New Roman"/>
                <w:sz w:val="26"/>
                <w:szCs w:val="26"/>
              </w:rPr>
            </w:pPr>
            <w:r w:rsidRPr="00574872">
              <w:rPr>
                <w:rFonts w:ascii="Times New Roman" w:hAnsi="Times New Roman"/>
                <w:sz w:val="26"/>
                <w:szCs w:val="26"/>
              </w:rPr>
              <w:t>I.1</w:t>
            </w:r>
          </w:p>
        </w:tc>
        <w:tc>
          <w:tcPr>
            <w:tcW w:w="6519" w:type="dxa"/>
            <w:vAlign w:val="center"/>
          </w:tcPr>
          <w:p w14:paraId="337B101D" w14:textId="77777777" w:rsidR="00CE4FAB" w:rsidRPr="00574872" w:rsidRDefault="00CE4FAB" w:rsidP="000A713D">
            <w:pPr>
              <w:spacing w:line="360" w:lineRule="auto"/>
              <w:ind w:right="-108"/>
              <w:rPr>
                <w:rFonts w:ascii="Times New Roman" w:hAnsi="Times New Roman"/>
                <w:sz w:val="26"/>
                <w:szCs w:val="26"/>
              </w:rPr>
            </w:pPr>
            <w:r>
              <w:rPr>
                <w:rFonts w:ascii="Times New Roman" w:hAnsi="Times New Roman"/>
                <w:sz w:val="26"/>
                <w:szCs w:val="26"/>
              </w:rPr>
              <w:t>Nhà xưởng và kho nguyên liệu</w:t>
            </w:r>
          </w:p>
        </w:tc>
        <w:tc>
          <w:tcPr>
            <w:tcW w:w="1870" w:type="dxa"/>
            <w:vAlign w:val="center"/>
          </w:tcPr>
          <w:p w14:paraId="1325E934" w14:textId="77777777" w:rsidR="00CE4FAB" w:rsidRPr="00574872" w:rsidRDefault="00CE4FAB" w:rsidP="00B277FD">
            <w:pPr>
              <w:spacing w:before="120" w:line="360" w:lineRule="auto"/>
              <w:ind w:right="-108"/>
              <w:jc w:val="center"/>
              <w:rPr>
                <w:rFonts w:ascii="Times New Roman" w:hAnsi="Times New Roman"/>
                <w:sz w:val="26"/>
                <w:szCs w:val="26"/>
              </w:rPr>
            </w:pPr>
            <w:r>
              <w:rPr>
                <w:rFonts w:ascii="Times New Roman" w:hAnsi="Times New Roman"/>
                <w:sz w:val="26"/>
                <w:szCs w:val="26"/>
              </w:rPr>
              <w:t>2.700</w:t>
            </w:r>
          </w:p>
        </w:tc>
        <w:tc>
          <w:tcPr>
            <w:tcW w:w="1870" w:type="dxa"/>
          </w:tcPr>
          <w:p w14:paraId="30701A00" w14:textId="77777777" w:rsidR="00CE4FAB" w:rsidRDefault="00CE4FAB" w:rsidP="00B277FD">
            <w:pPr>
              <w:spacing w:before="120" w:line="360" w:lineRule="auto"/>
              <w:ind w:right="-108"/>
              <w:jc w:val="center"/>
              <w:rPr>
                <w:rFonts w:ascii="Times New Roman" w:hAnsi="Times New Roman"/>
                <w:sz w:val="26"/>
                <w:szCs w:val="26"/>
              </w:rPr>
            </w:pPr>
            <w:r>
              <w:rPr>
                <w:rFonts w:ascii="Times New Roman" w:hAnsi="Times New Roman"/>
                <w:sz w:val="26"/>
                <w:szCs w:val="26"/>
              </w:rPr>
              <w:t>3.442,5</w:t>
            </w:r>
          </w:p>
        </w:tc>
      </w:tr>
      <w:tr w:rsidR="00CE4FAB" w:rsidRPr="00574872" w14:paraId="32370932" w14:textId="77777777" w:rsidTr="00CE4FAB">
        <w:trPr>
          <w:jc w:val="center"/>
        </w:trPr>
        <w:tc>
          <w:tcPr>
            <w:tcW w:w="702" w:type="dxa"/>
            <w:vAlign w:val="center"/>
          </w:tcPr>
          <w:p w14:paraId="08BD0359" w14:textId="77777777" w:rsidR="00CE4FAB" w:rsidRPr="00574872" w:rsidRDefault="00CE4FAB" w:rsidP="00D823F2">
            <w:pPr>
              <w:spacing w:before="120" w:line="360" w:lineRule="auto"/>
              <w:ind w:left="-126" w:right="-108"/>
              <w:jc w:val="center"/>
              <w:rPr>
                <w:rFonts w:ascii="Times New Roman" w:hAnsi="Times New Roman"/>
                <w:sz w:val="26"/>
                <w:szCs w:val="26"/>
              </w:rPr>
            </w:pPr>
            <w:r w:rsidRPr="00574872">
              <w:rPr>
                <w:rFonts w:ascii="Times New Roman" w:hAnsi="Times New Roman"/>
                <w:sz w:val="26"/>
                <w:szCs w:val="26"/>
              </w:rPr>
              <w:t>I.2</w:t>
            </w:r>
          </w:p>
        </w:tc>
        <w:tc>
          <w:tcPr>
            <w:tcW w:w="6519" w:type="dxa"/>
            <w:vAlign w:val="center"/>
          </w:tcPr>
          <w:p w14:paraId="56363317" w14:textId="77777777" w:rsidR="00CE4FAB" w:rsidRPr="00574872" w:rsidRDefault="00CE4FAB" w:rsidP="00B277FD">
            <w:pPr>
              <w:spacing w:before="120" w:line="360" w:lineRule="auto"/>
              <w:ind w:right="-108"/>
              <w:rPr>
                <w:rFonts w:ascii="Times New Roman" w:hAnsi="Times New Roman"/>
                <w:sz w:val="26"/>
                <w:szCs w:val="26"/>
              </w:rPr>
            </w:pPr>
            <w:r>
              <w:rPr>
                <w:rFonts w:ascii="Times New Roman" w:hAnsi="Times New Roman"/>
                <w:sz w:val="26"/>
                <w:szCs w:val="26"/>
              </w:rPr>
              <w:t>Nhà văn phòng</w:t>
            </w:r>
          </w:p>
        </w:tc>
        <w:tc>
          <w:tcPr>
            <w:tcW w:w="1870" w:type="dxa"/>
            <w:vAlign w:val="center"/>
          </w:tcPr>
          <w:p w14:paraId="7852D750" w14:textId="77777777" w:rsidR="00CE4FAB" w:rsidRPr="00574872" w:rsidRDefault="00CE4FAB" w:rsidP="00B277FD">
            <w:pPr>
              <w:spacing w:before="120" w:line="360" w:lineRule="auto"/>
              <w:ind w:right="-108"/>
              <w:jc w:val="center"/>
              <w:rPr>
                <w:rFonts w:ascii="Times New Roman" w:hAnsi="Times New Roman"/>
                <w:sz w:val="26"/>
                <w:szCs w:val="26"/>
              </w:rPr>
            </w:pPr>
            <w:r>
              <w:rPr>
                <w:rFonts w:ascii="Times New Roman" w:hAnsi="Times New Roman"/>
                <w:sz w:val="26"/>
                <w:szCs w:val="26"/>
              </w:rPr>
              <w:t>863</w:t>
            </w:r>
          </w:p>
        </w:tc>
        <w:tc>
          <w:tcPr>
            <w:tcW w:w="1870" w:type="dxa"/>
          </w:tcPr>
          <w:p w14:paraId="1D1B0FBA" w14:textId="77777777" w:rsidR="00CE4FAB" w:rsidRDefault="00CE4FAB" w:rsidP="00B277FD">
            <w:pPr>
              <w:spacing w:before="120" w:line="360" w:lineRule="auto"/>
              <w:ind w:right="-108"/>
              <w:jc w:val="center"/>
              <w:rPr>
                <w:rFonts w:ascii="Times New Roman" w:hAnsi="Times New Roman"/>
                <w:sz w:val="26"/>
                <w:szCs w:val="26"/>
              </w:rPr>
            </w:pPr>
            <w:r>
              <w:rPr>
                <w:rFonts w:ascii="Times New Roman" w:hAnsi="Times New Roman"/>
                <w:sz w:val="26"/>
                <w:szCs w:val="26"/>
              </w:rPr>
              <w:t>2.338,25</w:t>
            </w:r>
          </w:p>
        </w:tc>
      </w:tr>
      <w:tr w:rsidR="00CE4FAB" w:rsidRPr="00574872" w14:paraId="4BAC582F" w14:textId="77777777" w:rsidTr="00CE4FAB">
        <w:trPr>
          <w:jc w:val="center"/>
        </w:trPr>
        <w:tc>
          <w:tcPr>
            <w:tcW w:w="702" w:type="dxa"/>
            <w:vAlign w:val="center"/>
          </w:tcPr>
          <w:p w14:paraId="0468869A" w14:textId="77777777" w:rsidR="00CE4FAB" w:rsidRPr="00574872" w:rsidRDefault="00CE4FAB" w:rsidP="00D823F2">
            <w:pPr>
              <w:spacing w:before="120" w:line="360" w:lineRule="auto"/>
              <w:ind w:left="-126" w:right="-108"/>
              <w:jc w:val="center"/>
              <w:rPr>
                <w:rFonts w:ascii="Times New Roman" w:hAnsi="Times New Roman"/>
                <w:sz w:val="26"/>
                <w:szCs w:val="26"/>
              </w:rPr>
            </w:pPr>
            <w:r w:rsidRPr="00574872">
              <w:rPr>
                <w:rFonts w:ascii="Times New Roman" w:hAnsi="Times New Roman"/>
                <w:sz w:val="26"/>
                <w:szCs w:val="26"/>
              </w:rPr>
              <w:t>I.3</w:t>
            </w:r>
          </w:p>
        </w:tc>
        <w:tc>
          <w:tcPr>
            <w:tcW w:w="6519" w:type="dxa"/>
          </w:tcPr>
          <w:p w14:paraId="390087B4" w14:textId="77777777" w:rsidR="00CE4FAB" w:rsidRPr="00574872" w:rsidRDefault="00CE4FAB" w:rsidP="00CE4FAB">
            <w:pPr>
              <w:spacing w:before="120" w:line="360" w:lineRule="auto"/>
              <w:ind w:right="-108"/>
              <w:rPr>
                <w:rFonts w:ascii="Times New Roman" w:hAnsi="Times New Roman"/>
                <w:sz w:val="26"/>
                <w:szCs w:val="26"/>
              </w:rPr>
            </w:pPr>
            <w:r>
              <w:rPr>
                <w:rFonts w:ascii="Times New Roman" w:hAnsi="Times New Roman"/>
                <w:sz w:val="26"/>
                <w:szCs w:val="26"/>
              </w:rPr>
              <w:t>Nhà xưởng cán luyện</w:t>
            </w:r>
          </w:p>
        </w:tc>
        <w:tc>
          <w:tcPr>
            <w:tcW w:w="1870" w:type="dxa"/>
          </w:tcPr>
          <w:p w14:paraId="6462E259" w14:textId="77777777" w:rsidR="00CE4FAB" w:rsidRPr="00574872" w:rsidRDefault="00CE4FAB" w:rsidP="00B277FD">
            <w:pPr>
              <w:spacing w:before="120" w:line="360" w:lineRule="auto"/>
              <w:ind w:right="-108"/>
              <w:jc w:val="center"/>
              <w:rPr>
                <w:rFonts w:ascii="Times New Roman" w:hAnsi="Times New Roman"/>
                <w:sz w:val="26"/>
                <w:szCs w:val="26"/>
              </w:rPr>
            </w:pPr>
            <w:r>
              <w:rPr>
                <w:rFonts w:ascii="Times New Roman" w:hAnsi="Times New Roman"/>
                <w:sz w:val="26"/>
                <w:szCs w:val="26"/>
              </w:rPr>
              <w:t>2.500</w:t>
            </w:r>
          </w:p>
        </w:tc>
        <w:tc>
          <w:tcPr>
            <w:tcW w:w="1870" w:type="dxa"/>
          </w:tcPr>
          <w:p w14:paraId="409267FE" w14:textId="77777777" w:rsidR="00CE4FAB" w:rsidRDefault="00CE4FAB" w:rsidP="00B277FD">
            <w:pPr>
              <w:spacing w:before="120" w:line="360" w:lineRule="auto"/>
              <w:ind w:right="-108"/>
              <w:jc w:val="center"/>
              <w:rPr>
                <w:rFonts w:ascii="Times New Roman" w:hAnsi="Times New Roman"/>
                <w:sz w:val="26"/>
                <w:szCs w:val="26"/>
              </w:rPr>
            </w:pPr>
            <w:r>
              <w:rPr>
                <w:rFonts w:ascii="Times New Roman" w:hAnsi="Times New Roman"/>
                <w:sz w:val="26"/>
                <w:szCs w:val="26"/>
              </w:rPr>
              <w:t>3.562,5</w:t>
            </w:r>
          </w:p>
        </w:tc>
      </w:tr>
      <w:tr w:rsidR="00CE4FAB" w:rsidRPr="00574872" w14:paraId="497EC404" w14:textId="77777777" w:rsidTr="00CE4FAB">
        <w:trPr>
          <w:jc w:val="center"/>
        </w:trPr>
        <w:tc>
          <w:tcPr>
            <w:tcW w:w="702" w:type="dxa"/>
            <w:vAlign w:val="center"/>
          </w:tcPr>
          <w:p w14:paraId="2DBFE5E8" w14:textId="77777777" w:rsidR="00CE4FAB" w:rsidRPr="00574872" w:rsidRDefault="00CE4FAB" w:rsidP="00D823F2">
            <w:pPr>
              <w:spacing w:before="120" w:line="360" w:lineRule="auto"/>
              <w:ind w:left="-126" w:right="-108"/>
              <w:jc w:val="center"/>
              <w:rPr>
                <w:rFonts w:ascii="Times New Roman" w:hAnsi="Times New Roman"/>
                <w:sz w:val="26"/>
                <w:szCs w:val="26"/>
              </w:rPr>
            </w:pPr>
            <w:r w:rsidRPr="00574872">
              <w:rPr>
                <w:rFonts w:ascii="Times New Roman" w:hAnsi="Times New Roman"/>
                <w:sz w:val="26"/>
                <w:szCs w:val="26"/>
              </w:rPr>
              <w:t>I.4</w:t>
            </w:r>
          </w:p>
        </w:tc>
        <w:tc>
          <w:tcPr>
            <w:tcW w:w="6519" w:type="dxa"/>
            <w:vAlign w:val="center"/>
          </w:tcPr>
          <w:p w14:paraId="35E3BF29" w14:textId="77777777" w:rsidR="00CE4FAB" w:rsidRPr="00574872" w:rsidRDefault="00CE4FAB" w:rsidP="00CE4FAB">
            <w:pPr>
              <w:spacing w:before="120" w:line="360" w:lineRule="auto"/>
              <w:ind w:right="-108"/>
              <w:rPr>
                <w:rFonts w:ascii="Times New Roman" w:hAnsi="Times New Roman"/>
                <w:sz w:val="26"/>
                <w:szCs w:val="26"/>
              </w:rPr>
            </w:pPr>
            <w:r>
              <w:rPr>
                <w:rFonts w:ascii="Times New Roman" w:hAnsi="Times New Roman"/>
                <w:sz w:val="26"/>
                <w:szCs w:val="26"/>
              </w:rPr>
              <w:t>Nhà xưởng ép và khuôn</w:t>
            </w:r>
          </w:p>
        </w:tc>
        <w:tc>
          <w:tcPr>
            <w:tcW w:w="1870" w:type="dxa"/>
            <w:vAlign w:val="center"/>
          </w:tcPr>
          <w:p w14:paraId="7D29657A" w14:textId="77777777" w:rsidR="00CE4FAB" w:rsidRPr="00574872" w:rsidRDefault="00CE4FAB" w:rsidP="00B277FD">
            <w:pPr>
              <w:spacing w:before="120" w:line="360" w:lineRule="auto"/>
              <w:ind w:right="-108"/>
              <w:jc w:val="center"/>
              <w:rPr>
                <w:rFonts w:ascii="Times New Roman" w:hAnsi="Times New Roman"/>
                <w:sz w:val="26"/>
                <w:szCs w:val="26"/>
              </w:rPr>
            </w:pPr>
            <w:r>
              <w:rPr>
                <w:rFonts w:ascii="Times New Roman" w:hAnsi="Times New Roman"/>
                <w:sz w:val="26"/>
                <w:szCs w:val="26"/>
              </w:rPr>
              <w:t>3.300</w:t>
            </w:r>
          </w:p>
        </w:tc>
        <w:tc>
          <w:tcPr>
            <w:tcW w:w="1870" w:type="dxa"/>
          </w:tcPr>
          <w:p w14:paraId="3826F481" w14:textId="77777777" w:rsidR="00CE4FAB" w:rsidRDefault="00CE4FAB" w:rsidP="00B277FD">
            <w:pPr>
              <w:spacing w:before="120" w:line="360" w:lineRule="auto"/>
              <w:ind w:right="-108"/>
              <w:jc w:val="center"/>
              <w:rPr>
                <w:rFonts w:ascii="Times New Roman" w:hAnsi="Times New Roman"/>
                <w:sz w:val="26"/>
                <w:szCs w:val="26"/>
              </w:rPr>
            </w:pPr>
            <w:r>
              <w:rPr>
                <w:rFonts w:ascii="Times New Roman" w:hAnsi="Times New Roman"/>
                <w:sz w:val="26"/>
                <w:szCs w:val="26"/>
              </w:rPr>
              <w:t>3.300</w:t>
            </w:r>
          </w:p>
        </w:tc>
      </w:tr>
      <w:tr w:rsidR="00CE4FAB" w:rsidRPr="00574872" w14:paraId="068DFC10" w14:textId="77777777" w:rsidTr="00CE4FAB">
        <w:trPr>
          <w:jc w:val="center"/>
        </w:trPr>
        <w:tc>
          <w:tcPr>
            <w:tcW w:w="702" w:type="dxa"/>
            <w:vAlign w:val="center"/>
          </w:tcPr>
          <w:p w14:paraId="1F32AE6A" w14:textId="77777777" w:rsidR="00CE4FAB" w:rsidRPr="00574872" w:rsidRDefault="00CE4FAB" w:rsidP="000A713D">
            <w:pPr>
              <w:spacing w:before="120" w:line="360" w:lineRule="auto"/>
              <w:ind w:left="-126" w:right="-108"/>
              <w:jc w:val="center"/>
              <w:rPr>
                <w:rFonts w:ascii="Times New Roman" w:hAnsi="Times New Roman"/>
                <w:sz w:val="26"/>
                <w:szCs w:val="26"/>
              </w:rPr>
            </w:pPr>
            <w:r w:rsidRPr="00574872">
              <w:rPr>
                <w:rFonts w:ascii="Times New Roman" w:hAnsi="Times New Roman"/>
                <w:sz w:val="26"/>
                <w:szCs w:val="26"/>
              </w:rPr>
              <w:t>I.</w:t>
            </w:r>
            <w:r>
              <w:rPr>
                <w:rFonts w:ascii="Times New Roman" w:hAnsi="Times New Roman"/>
                <w:sz w:val="26"/>
                <w:szCs w:val="26"/>
              </w:rPr>
              <w:t>5</w:t>
            </w:r>
          </w:p>
        </w:tc>
        <w:tc>
          <w:tcPr>
            <w:tcW w:w="6519" w:type="dxa"/>
            <w:vAlign w:val="center"/>
          </w:tcPr>
          <w:p w14:paraId="7659CDA1" w14:textId="77777777" w:rsidR="00CE4FAB" w:rsidRDefault="00CE4FAB" w:rsidP="00CE4FAB">
            <w:pPr>
              <w:spacing w:before="120" w:line="360" w:lineRule="auto"/>
              <w:ind w:right="-108"/>
              <w:rPr>
                <w:rFonts w:ascii="Times New Roman" w:hAnsi="Times New Roman"/>
                <w:sz w:val="26"/>
                <w:szCs w:val="26"/>
              </w:rPr>
            </w:pPr>
            <w:r>
              <w:rPr>
                <w:rFonts w:ascii="Times New Roman" w:hAnsi="Times New Roman"/>
                <w:sz w:val="26"/>
                <w:szCs w:val="26"/>
              </w:rPr>
              <w:t>Nhà xưởng và kho thành phẩm</w:t>
            </w:r>
          </w:p>
        </w:tc>
        <w:tc>
          <w:tcPr>
            <w:tcW w:w="1870" w:type="dxa"/>
            <w:vAlign w:val="center"/>
          </w:tcPr>
          <w:p w14:paraId="6E32915F" w14:textId="77777777" w:rsidR="00CE4FAB" w:rsidRDefault="00CE4FAB" w:rsidP="00CE4FAB">
            <w:pPr>
              <w:spacing w:before="120" w:line="360" w:lineRule="auto"/>
              <w:ind w:right="-108"/>
              <w:jc w:val="center"/>
              <w:rPr>
                <w:rFonts w:ascii="Times New Roman" w:hAnsi="Times New Roman"/>
                <w:sz w:val="26"/>
                <w:szCs w:val="26"/>
              </w:rPr>
            </w:pPr>
            <w:r>
              <w:rPr>
                <w:rFonts w:ascii="Times New Roman" w:hAnsi="Times New Roman"/>
                <w:sz w:val="26"/>
                <w:szCs w:val="26"/>
              </w:rPr>
              <w:t>3.209,5</w:t>
            </w:r>
          </w:p>
        </w:tc>
        <w:tc>
          <w:tcPr>
            <w:tcW w:w="1870" w:type="dxa"/>
          </w:tcPr>
          <w:p w14:paraId="24FFDB54" w14:textId="77777777" w:rsidR="00CE4FAB" w:rsidRDefault="00CE4FAB" w:rsidP="00B277FD">
            <w:pPr>
              <w:spacing w:before="120" w:line="360" w:lineRule="auto"/>
              <w:ind w:right="-108"/>
              <w:jc w:val="center"/>
              <w:rPr>
                <w:rFonts w:ascii="Times New Roman" w:hAnsi="Times New Roman"/>
                <w:sz w:val="26"/>
                <w:szCs w:val="26"/>
              </w:rPr>
            </w:pPr>
            <w:r>
              <w:rPr>
                <w:rFonts w:ascii="Times New Roman" w:hAnsi="Times New Roman"/>
                <w:sz w:val="26"/>
                <w:szCs w:val="26"/>
              </w:rPr>
              <w:t>5.531,5</w:t>
            </w:r>
          </w:p>
        </w:tc>
      </w:tr>
      <w:tr w:rsidR="00B12AFD" w:rsidRPr="00574872" w14:paraId="6F9EB05D" w14:textId="77777777" w:rsidTr="00CE4FAB">
        <w:trPr>
          <w:jc w:val="center"/>
        </w:trPr>
        <w:tc>
          <w:tcPr>
            <w:tcW w:w="702" w:type="dxa"/>
            <w:vAlign w:val="center"/>
          </w:tcPr>
          <w:p w14:paraId="100B9D6D" w14:textId="77777777" w:rsidR="00B12AFD" w:rsidRPr="00574872" w:rsidRDefault="00B12AFD" w:rsidP="000A713D">
            <w:pPr>
              <w:spacing w:before="120" w:line="360" w:lineRule="auto"/>
              <w:ind w:left="-126" w:right="-108"/>
              <w:jc w:val="center"/>
              <w:rPr>
                <w:rFonts w:ascii="Times New Roman" w:hAnsi="Times New Roman"/>
                <w:sz w:val="26"/>
                <w:szCs w:val="26"/>
              </w:rPr>
            </w:pPr>
            <w:r>
              <w:rPr>
                <w:rFonts w:ascii="Times New Roman" w:hAnsi="Times New Roman"/>
                <w:sz w:val="26"/>
                <w:szCs w:val="26"/>
              </w:rPr>
              <w:t>I.6</w:t>
            </w:r>
          </w:p>
        </w:tc>
        <w:tc>
          <w:tcPr>
            <w:tcW w:w="6519" w:type="dxa"/>
            <w:vAlign w:val="center"/>
          </w:tcPr>
          <w:p w14:paraId="28A30723" w14:textId="77777777" w:rsidR="00B12AFD" w:rsidRDefault="00B12AFD" w:rsidP="00CE4FAB">
            <w:pPr>
              <w:spacing w:before="120" w:line="360" w:lineRule="auto"/>
              <w:ind w:right="-108"/>
              <w:rPr>
                <w:rFonts w:ascii="Times New Roman" w:hAnsi="Times New Roman"/>
                <w:sz w:val="26"/>
                <w:szCs w:val="26"/>
              </w:rPr>
            </w:pPr>
            <w:r>
              <w:rPr>
                <w:rFonts w:ascii="Times New Roman" w:hAnsi="Times New Roman"/>
                <w:sz w:val="26"/>
                <w:szCs w:val="26"/>
              </w:rPr>
              <w:t>Nhà kho</w:t>
            </w:r>
          </w:p>
        </w:tc>
        <w:tc>
          <w:tcPr>
            <w:tcW w:w="1870" w:type="dxa"/>
            <w:vAlign w:val="center"/>
          </w:tcPr>
          <w:p w14:paraId="11558775" w14:textId="77777777" w:rsidR="00B12AFD" w:rsidRDefault="00B12AFD" w:rsidP="00CE4FAB">
            <w:pPr>
              <w:spacing w:before="120" w:line="360" w:lineRule="auto"/>
              <w:ind w:right="-108"/>
              <w:jc w:val="center"/>
              <w:rPr>
                <w:rFonts w:ascii="Times New Roman" w:hAnsi="Times New Roman"/>
                <w:sz w:val="26"/>
                <w:szCs w:val="26"/>
              </w:rPr>
            </w:pPr>
            <w:r>
              <w:rPr>
                <w:rFonts w:ascii="Times New Roman" w:hAnsi="Times New Roman"/>
                <w:sz w:val="26"/>
                <w:szCs w:val="26"/>
              </w:rPr>
              <w:t>3.120</w:t>
            </w:r>
          </w:p>
        </w:tc>
        <w:tc>
          <w:tcPr>
            <w:tcW w:w="1870" w:type="dxa"/>
          </w:tcPr>
          <w:p w14:paraId="193A60C2" w14:textId="77777777" w:rsidR="00B12AFD" w:rsidRDefault="00B12AFD" w:rsidP="00B277FD">
            <w:pPr>
              <w:spacing w:before="120" w:line="360" w:lineRule="auto"/>
              <w:ind w:right="-108"/>
              <w:jc w:val="center"/>
              <w:rPr>
                <w:rFonts w:ascii="Times New Roman" w:hAnsi="Times New Roman"/>
                <w:sz w:val="26"/>
                <w:szCs w:val="26"/>
              </w:rPr>
            </w:pPr>
            <w:r>
              <w:rPr>
                <w:rFonts w:ascii="Times New Roman" w:hAnsi="Times New Roman"/>
                <w:sz w:val="26"/>
                <w:szCs w:val="26"/>
              </w:rPr>
              <w:t>3.120</w:t>
            </w:r>
          </w:p>
        </w:tc>
      </w:tr>
      <w:tr w:rsidR="00B12AFD" w:rsidRPr="00574872" w14:paraId="47C56C2B" w14:textId="77777777" w:rsidTr="00E56E7D">
        <w:trPr>
          <w:jc w:val="center"/>
        </w:trPr>
        <w:tc>
          <w:tcPr>
            <w:tcW w:w="702" w:type="dxa"/>
            <w:vAlign w:val="center"/>
          </w:tcPr>
          <w:p w14:paraId="35E0E156" w14:textId="77777777" w:rsidR="00B12AFD" w:rsidRPr="00574872" w:rsidRDefault="00B12AFD" w:rsidP="00B12AFD">
            <w:pPr>
              <w:spacing w:before="120" w:line="360" w:lineRule="auto"/>
              <w:ind w:left="-126" w:right="-108"/>
              <w:jc w:val="center"/>
              <w:rPr>
                <w:rFonts w:ascii="Times New Roman" w:hAnsi="Times New Roman"/>
                <w:b/>
                <w:sz w:val="26"/>
                <w:szCs w:val="26"/>
              </w:rPr>
            </w:pPr>
            <w:r w:rsidRPr="00574872">
              <w:rPr>
                <w:rFonts w:ascii="Times New Roman" w:hAnsi="Times New Roman"/>
                <w:b/>
                <w:sz w:val="26"/>
                <w:szCs w:val="26"/>
              </w:rPr>
              <w:t>II.</w:t>
            </w:r>
          </w:p>
        </w:tc>
        <w:tc>
          <w:tcPr>
            <w:tcW w:w="6519" w:type="dxa"/>
            <w:vAlign w:val="center"/>
          </w:tcPr>
          <w:p w14:paraId="0F317C55" w14:textId="77777777" w:rsidR="00B12AFD" w:rsidRPr="00574872" w:rsidRDefault="00B12AFD" w:rsidP="00B12AFD">
            <w:pPr>
              <w:spacing w:before="120" w:line="360" w:lineRule="auto"/>
              <w:ind w:right="-108"/>
              <w:rPr>
                <w:rFonts w:ascii="Times New Roman" w:hAnsi="Times New Roman"/>
                <w:b/>
                <w:sz w:val="26"/>
                <w:szCs w:val="26"/>
              </w:rPr>
            </w:pPr>
            <w:r w:rsidRPr="00574872">
              <w:rPr>
                <w:rFonts w:ascii="Times New Roman" w:hAnsi="Times New Roman"/>
                <w:b/>
                <w:sz w:val="26"/>
                <w:szCs w:val="26"/>
              </w:rPr>
              <w:t xml:space="preserve">Các hạng mục công trình phụ </w:t>
            </w:r>
          </w:p>
        </w:tc>
        <w:tc>
          <w:tcPr>
            <w:tcW w:w="1870" w:type="dxa"/>
            <w:vAlign w:val="center"/>
          </w:tcPr>
          <w:p w14:paraId="787B856B" w14:textId="77777777" w:rsidR="00B12AFD" w:rsidRPr="00574872" w:rsidRDefault="00B12AFD" w:rsidP="00B12AFD">
            <w:pPr>
              <w:spacing w:before="120" w:line="360" w:lineRule="auto"/>
              <w:ind w:right="-108"/>
              <w:jc w:val="center"/>
              <w:rPr>
                <w:rFonts w:ascii="Times New Roman" w:hAnsi="Times New Roman"/>
                <w:b/>
                <w:sz w:val="26"/>
                <w:szCs w:val="26"/>
              </w:rPr>
            </w:pPr>
            <w:r>
              <w:rPr>
                <w:rFonts w:ascii="Times New Roman" w:hAnsi="Times New Roman"/>
                <w:b/>
                <w:sz w:val="26"/>
                <w:szCs w:val="26"/>
              </w:rPr>
              <w:t>1.616,9</w:t>
            </w:r>
          </w:p>
        </w:tc>
        <w:tc>
          <w:tcPr>
            <w:tcW w:w="1870" w:type="dxa"/>
            <w:vAlign w:val="center"/>
          </w:tcPr>
          <w:p w14:paraId="35BA5115" w14:textId="77777777" w:rsidR="00B12AFD" w:rsidRPr="00574872" w:rsidRDefault="00B12AFD" w:rsidP="00B12AFD">
            <w:pPr>
              <w:spacing w:before="120" w:line="360" w:lineRule="auto"/>
              <w:ind w:right="-108"/>
              <w:jc w:val="center"/>
              <w:rPr>
                <w:rFonts w:ascii="Times New Roman" w:hAnsi="Times New Roman"/>
                <w:b/>
                <w:sz w:val="26"/>
                <w:szCs w:val="26"/>
              </w:rPr>
            </w:pPr>
            <w:r>
              <w:rPr>
                <w:rFonts w:ascii="Times New Roman" w:hAnsi="Times New Roman"/>
                <w:b/>
                <w:sz w:val="26"/>
                <w:szCs w:val="26"/>
              </w:rPr>
              <w:t>1.616,9</w:t>
            </w:r>
          </w:p>
        </w:tc>
      </w:tr>
      <w:tr w:rsidR="00B12AFD" w:rsidRPr="00574872" w14:paraId="4909BE4F" w14:textId="77777777" w:rsidTr="00E56E7D">
        <w:trPr>
          <w:jc w:val="center"/>
        </w:trPr>
        <w:tc>
          <w:tcPr>
            <w:tcW w:w="702" w:type="dxa"/>
            <w:vAlign w:val="center"/>
          </w:tcPr>
          <w:p w14:paraId="7BD389C8" w14:textId="77777777" w:rsidR="00B12AFD" w:rsidRPr="00574872" w:rsidRDefault="00B12AFD" w:rsidP="00B12AFD">
            <w:pPr>
              <w:spacing w:before="120" w:line="360" w:lineRule="auto"/>
              <w:ind w:left="-126" w:right="-108"/>
              <w:jc w:val="center"/>
              <w:rPr>
                <w:rFonts w:ascii="Times New Roman" w:hAnsi="Times New Roman"/>
                <w:sz w:val="26"/>
                <w:szCs w:val="26"/>
              </w:rPr>
            </w:pPr>
            <w:r w:rsidRPr="00574872">
              <w:rPr>
                <w:rFonts w:ascii="Times New Roman" w:hAnsi="Times New Roman"/>
                <w:sz w:val="26"/>
                <w:szCs w:val="26"/>
              </w:rPr>
              <w:t>II.1</w:t>
            </w:r>
          </w:p>
        </w:tc>
        <w:tc>
          <w:tcPr>
            <w:tcW w:w="6519" w:type="dxa"/>
            <w:vAlign w:val="center"/>
          </w:tcPr>
          <w:p w14:paraId="7D59A787" w14:textId="77777777" w:rsidR="00B12AFD" w:rsidRPr="00574872" w:rsidRDefault="00B12AFD" w:rsidP="00B12AFD">
            <w:pPr>
              <w:spacing w:before="120" w:line="360" w:lineRule="auto"/>
              <w:ind w:right="-108"/>
              <w:rPr>
                <w:rFonts w:ascii="Times New Roman" w:hAnsi="Times New Roman"/>
                <w:sz w:val="26"/>
                <w:szCs w:val="26"/>
              </w:rPr>
            </w:pPr>
            <w:r>
              <w:rPr>
                <w:rFonts w:ascii="Times New Roman" w:hAnsi="Times New Roman"/>
                <w:sz w:val="26"/>
                <w:szCs w:val="26"/>
              </w:rPr>
              <w:t>Nhà ăn công nhân</w:t>
            </w:r>
          </w:p>
        </w:tc>
        <w:tc>
          <w:tcPr>
            <w:tcW w:w="1870" w:type="dxa"/>
            <w:vAlign w:val="center"/>
          </w:tcPr>
          <w:p w14:paraId="737CD934" w14:textId="77777777" w:rsidR="00B12AFD" w:rsidRPr="00574872" w:rsidRDefault="00B12AFD" w:rsidP="00B12AFD">
            <w:pPr>
              <w:spacing w:before="120" w:line="360" w:lineRule="auto"/>
              <w:ind w:right="-108"/>
              <w:jc w:val="center"/>
              <w:rPr>
                <w:rFonts w:ascii="Times New Roman" w:hAnsi="Times New Roman"/>
                <w:sz w:val="26"/>
                <w:szCs w:val="26"/>
              </w:rPr>
            </w:pPr>
            <w:r>
              <w:rPr>
                <w:rFonts w:ascii="Times New Roman" w:hAnsi="Times New Roman"/>
                <w:sz w:val="26"/>
                <w:szCs w:val="26"/>
              </w:rPr>
              <w:t>981</w:t>
            </w:r>
          </w:p>
        </w:tc>
        <w:tc>
          <w:tcPr>
            <w:tcW w:w="1870" w:type="dxa"/>
            <w:vAlign w:val="center"/>
          </w:tcPr>
          <w:p w14:paraId="17A5A724" w14:textId="77777777" w:rsidR="00B12AFD" w:rsidRPr="00574872" w:rsidRDefault="00B12AFD" w:rsidP="00B12AFD">
            <w:pPr>
              <w:spacing w:before="120" w:line="360" w:lineRule="auto"/>
              <w:ind w:right="-108"/>
              <w:jc w:val="center"/>
              <w:rPr>
                <w:rFonts w:ascii="Times New Roman" w:hAnsi="Times New Roman"/>
                <w:sz w:val="26"/>
                <w:szCs w:val="26"/>
              </w:rPr>
            </w:pPr>
            <w:r>
              <w:rPr>
                <w:rFonts w:ascii="Times New Roman" w:hAnsi="Times New Roman"/>
                <w:sz w:val="26"/>
                <w:szCs w:val="26"/>
              </w:rPr>
              <w:t>981</w:t>
            </w:r>
          </w:p>
        </w:tc>
      </w:tr>
      <w:tr w:rsidR="00B12AFD" w:rsidRPr="00574872" w14:paraId="538FFC04" w14:textId="77777777" w:rsidTr="00E56E7D">
        <w:trPr>
          <w:jc w:val="center"/>
        </w:trPr>
        <w:tc>
          <w:tcPr>
            <w:tcW w:w="702" w:type="dxa"/>
            <w:vAlign w:val="center"/>
          </w:tcPr>
          <w:p w14:paraId="15D6B950" w14:textId="77777777" w:rsidR="00B12AFD" w:rsidRPr="00574872" w:rsidRDefault="00B12AFD" w:rsidP="00B12AFD">
            <w:pPr>
              <w:spacing w:before="120" w:line="360" w:lineRule="auto"/>
              <w:ind w:left="-126" w:right="-108"/>
              <w:jc w:val="center"/>
              <w:rPr>
                <w:rFonts w:ascii="Times New Roman" w:hAnsi="Times New Roman"/>
                <w:sz w:val="26"/>
                <w:szCs w:val="26"/>
              </w:rPr>
            </w:pPr>
            <w:r w:rsidRPr="00574872">
              <w:rPr>
                <w:rFonts w:ascii="Times New Roman" w:hAnsi="Times New Roman"/>
                <w:sz w:val="26"/>
                <w:szCs w:val="26"/>
              </w:rPr>
              <w:t>II.2</w:t>
            </w:r>
          </w:p>
        </w:tc>
        <w:tc>
          <w:tcPr>
            <w:tcW w:w="6519" w:type="dxa"/>
            <w:vAlign w:val="center"/>
          </w:tcPr>
          <w:p w14:paraId="698FF904" w14:textId="77777777" w:rsidR="00B12AFD" w:rsidRPr="00574872" w:rsidRDefault="00B12AFD" w:rsidP="00B12AFD">
            <w:pPr>
              <w:spacing w:before="120" w:line="360" w:lineRule="auto"/>
              <w:ind w:right="-108"/>
              <w:rPr>
                <w:rFonts w:ascii="Times New Roman" w:hAnsi="Times New Roman"/>
                <w:sz w:val="26"/>
                <w:szCs w:val="26"/>
              </w:rPr>
            </w:pPr>
            <w:r>
              <w:rPr>
                <w:rFonts w:ascii="Times New Roman" w:hAnsi="Times New Roman"/>
                <w:sz w:val="26"/>
                <w:szCs w:val="26"/>
              </w:rPr>
              <w:t>Nhà lò hơi</w:t>
            </w:r>
          </w:p>
        </w:tc>
        <w:tc>
          <w:tcPr>
            <w:tcW w:w="1870" w:type="dxa"/>
            <w:vAlign w:val="center"/>
          </w:tcPr>
          <w:p w14:paraId="53510F2E" w14:textId="77777777" w:rsidR="00B12AFD" w:rsidRPr="00574872" w:rsidRDefault="00B12AFD" w:rsidP="00B12AFD">
            <w:pPr>
              <w:spacing w:before="120" w:line="360" w:lineRule="auto"/>
              <w:ind w:right="-108"/>
              <w:jc w:val="center"/>
              <w:rPr>
                <w:rFonts w:ascii="Times New Roman" w:hAnsi="Times New Roman"/>
                <w:sz w:val="26"/>
                <w:szCs w:val="26"/>
              </w:rPr>
            </w:pPr>
            <w:r>
              <w:rPr>
                <w:rFonts w:ascii="Times New Roman" w:hAnsi="Times New Roman"/>
                <w:sz w:val="26"/>
                <w:szCs w:val="26"/>
              </w:rPr>
              <w:t>297,5</w:t>
            </w:r>
          </w:p>
        </w:tc>
        <w:tc>
          <w:tcPr>
            <w:tcW w:w="1870" w:type="dxa"/>
            <w:vAlign w:val="center"/>
          </w:tcPr>
          <w:p w14:paraId="67C033CC" w14:textId="77777777" w:rsidR="00B12AFD" w:rsidRPr="00574872" w:rsidRDefault="00B12AFD" w:rsidP="00B12AFD">
            <w:pPr>
              <w:spacing w:before="120" w:line="360" w:lineRule="auto"/>
              <w:ind w:right="-108"/>
              <w:jc w:val="center"/>
              <w:rPr>
                <w:rFonts w:ascii="Times New Roman" w:hAnsi="Times New Roman"/>
                <w:sz w:val="26"/>
                <w:szCs w:val="26"/>
              </w:rPr>
            </w:pPr>
            <w:r>
              <w:rPr>
                <w:rFonts w:ascii="Times New Roman" w:hAnsi="Times New Roman"/>
                <w:sz w:val="26"/>
                <w:szCs w:val="26"/>
              </w:rPr>
              <w:t>297,5</w:t>
            </w:r>
          </w:p>
        </w:tc>
      </w:tr>
      <w:tr w:rsidR="00B12AFD" w:rsidRPr="00574872" w14:paraId="7C89F3A5" w14:textId="77777777" w:rsidTr="00E56E7D">
        <w:trPr>
          <w:jc w:val="center"/>
        </w:trPr>
        <w:tc>
          <w:tcPr>
            <w:tcW w:w="702" w:type="dxa"/>
            <w:vAlign w:val="center"/>
          </w:tcPr>
          <w:p w14:paraId="55C3F64D" w14:textId="77777777" w:rsidR="00B12AFD" w:rsidRPr="00CE4FAB" w:rsidRDefault="00B12AFD" w:rsidP="00B12AFD">
            <w:pPr>
              <w:spacing w:before="120" w:line="360" w:lineRule="auto"/>
              <w:ind w:left="-126" w:right="-108"/>
              <w:jc w:val="center"/>
              <w:rPr>
                <w:rFonts w:ascii="Times New Roman" w:hAnsi="Times New Roman"/>
                <w:sz w:val="26"/>
                <w:szCs w:val="26"/>
              </w:rPr>
            </w:pPr>
            <w:r>
              <w:rPr>
                <w:rFonts w:ascii="Times New Roman" w:hAnsi="Times New Roman"/>
                <w:sz w:val="26"/>
                <w:szCs w:val="26"/>
              </w:rPr>
              <w:lastRenderedPageBreak/>
              <w:t>II.3</w:t>
            </w:r>
          </w:p>
        </w:tc>
        <w:tc>
          <w:tcPr>
            <w:tcW w:w="6519" w:type="dxa"/>
            <w:vAlign w:val="center"/>
          </w:tcPr>
          <w:p w14:paraId="59CCC170" w14:textId="77777777" w:rsidR="00B12AFD" w:rsidRDefault="00B12AFD" w:rsidP="00B12AFD">
            <w:pPr>
              <w:spacing w:before="120" w:line="360" w:lineRule="auto"/>
              <w:ind w:right="-108"/>
              <w:rPr>
                <w:rFonts w:ascii="Times New Roman" w:hAnsi="Times New Roman"/>
                <w:sz w:val="26"/>
                <w:szCs w:val="26"/>
              </w:rPr>
            </w:pPr>
            <w:r>
              <w:rPr>
                <w:rFonts w:ascii="Times New Roman" w:hAnsi="Times New Roman"/>
                <w:sz w:val="26"/>
                <w:szCs w:val="26"/>
              </w:rPr>
              <w:t>Nhà ăn nhân viên</w:t>
            </w:r>
          </w:p>
        </w:tc>
        <w:tc>
          <w:tcPr>
            <w:tcW w:w="1870" w:type="dxa"/>
            <w:vAlign w:val="center"/>
          </w:tcPr>
          <w:p w14:paraId="1F25BAE2" w14:textId="77777777" w:rsidR="00B12AFD" w:rsidRDefault="00B12AFD" w:rsidP="00B12AFD">
            <w:pPr>
              <w:spacing w:before="120" w:line="360" w:lineRule="auto"/>
              <w:ind w:right="-108"/>
              <w:jc w:val="center"/>
              <w:rPr>
                <w:rFonts w:ascii="Times New Roman" w:hAnsi="Times New Roman"/>
                <w:sz w:val="26"/>
                <w:szCs w:val="26"/>
              </w:rPr>
            </w:pPr>
            <w:r>
              <w:rPr>
                <w:rFonts w:ascii="Times New Roman" w:hAnsi="Times New Roman"/>
                <w:sz w:val="26"/>
                <w:szCs w:val="26"/>
              </w:rPr>
              <w:t>225</w:t>
            </w:r>
          </w:p>
        </w:tc>
        <w:tc>
          <w:tcPr>
            <w:tcW w:w="1870" w:type="dxa"/>
            <w:vAlign w:val="center"/>
          </w:tcPr>
          <w:p w14:paraId="057F37BD" w14:textId="77777777" w:rsidR="00B12AFD" w:rsidRDefault="00B12AFD" w:rsidP="00B12AFD">
            <w:pPr>
              <w:spacing w:before="120" w:line="360" w:lineRule="auto"/>
              <w:ind w:right="-108"/>
              <w:jc w:val="center"/>
              <w:rPr>
                <w:rFonts w:ascii="Times New Roman" w:hAnsi="Times New Roman"/>
                <w:sz w:val="26"/>
                <w:szCs w:val="26"/>
              </w:rPr>
            </w:pPr>
            <w:r>
              <w:rPr>
                <w:rFonts w:ascii="Times New Roman" w:hAnsi="Times New Roman"/>
                <w:sz w:val="26"/>
                <w:szCs w:val="26"/>
              </w:rPr>
              <w:t>225</w:t>
            </w:r>
          </w:p>
        </w:tc>
      </w:tr>
      <w:tr w:rsidR="00B12AFD" w:rsidRPr="00574872" w14:paraId="49760B65" w14:textId="77777777" w:rsidTr="00E56E7D">
        <w:trPr>
          <w:jc w:val="center"/>
        </w:trPr>
        <w:tc>
          <w:tcPr>
            <w:tcW w:w="702" w:type="dxa"/>
            <w:vAlign w:val="center"/>
          </w:tcPr>
          <w:p w14:paraId="535504AA" w14:textId="77777777" w:rsidR="00B12AFD" w:rsidRPr="00574872" w:rsidRDefault="00B12AFD" w:rsidP="00B12AFD">
            <w:pPr>
              <w:spacing w:before="120" w:line="360" w:lineRule="auto"/>
              <w:ind w:left="-126" w:right="-108"/>
              <w:jc w:val="center"/>
              <w:rPr>
                <w:rFonts w:ascii="Times New Roman" w:hAnsi="Times New Roman"/>
                <w:sz w:val="26"/>
                <w:szCs w:val="26"/>
              </w:rPr>
            </w:pPr>
            <w:r w:rsidRPr="00574872">
              <w:rPr>
                <w:rFonts w:ascii="Times New Roman" w:hAnsi="Times New Roman"/>
                <w:sz w:val="26"/>
                <w:szCs w:val="26"/>
              </w:rPr>
              <w:t>II.</w:t>
            </w:r>
            <w:r>
              <w:rPr>
                <w:rFonts w:ascii="Times New Roman" w:hAnsi="Times New Roman"/>
                <w:sz w:val="26"/>
                <w:szCs w:val="26"/>
              </w:rPr>
              <w:t>4</w:t>
            </w:r>
          </w:p>
        </w:tc>
        <w:tc>
          <w:tcPr>
            <w:tcW w:w="6519" w:type="dxa"/>
            <w:vAlign w:val="center"/>
          </w:tcPr>
          <w:p w14:paraId="7FA0D42E" w14:textId="77777777" w:rsidR="00B12AFD" w:rsidRPr="00574872" w:rsidRDefault="00B12AFD" w:rsidP="00B12AFD">
            <w:pPr>
              <w:spacing w:before="120" w:line="360" w:lineRule="auto"/>
              <w:ind w:right="-108"/>
              <w:rPr>
                <w:rFonts w:ascii="Times New Roman" w:hAnsi="Times New Roman"/>
                <w:sz w:val="26"/>
                <w:szCs w:val="26"/>
              </w:rPr>
            </w:pPr>
            <w:r>
              <w:rPr>
                <w:rFonts w:ascii="Times New Roman" w:hAnsi="Times New Roman"/>
                <w:sz w:val="26"/>
                <w:szCs w:val="26"/>
              </w:rPr>
              <w:t>Trạm bơm</w:t>
            </w:r>
          </w:p>
        </w:tc>
        <w:tc>
          <w:tcPr>
            <w:tcW w:w="1870" w:type="dxa"/>
            <w:vAlign w:val="center"/>
          </w:tcPr>
          <w:p w14:paraId="57F8F487" w14:textId="77777777" w:rsidR="00B12AFD" w:rsidRPr="00574872" w:rsidRDefault="00B12AFD" w:rsidP="00B12AFD">
            <w:pPr>
              <w:spacing w:before="120" w:line="360" w:lineRule="auto"/>
              <w:ind w:right="-108"/>
              <w:jc w:val="center"/>
              <w:rPr>
                <w:rFonts w:ascii="Times New Roman" w:hAnsi="Times New Roman"/>
                <w:sz w:val="26"/>
                <w:szCs w:val="26"/>
              </w:rPr>
            </w:pPr>
            <w:r>
              <w:rPr>
                <w:rFonts w:ascii="Times New Roman" w:hAnsi="Times New Roman"/>
                <w:sz w:val="26"/>
                <w:szCs w:val="26"/>
              </w:rPr>
              <w:t>27</w:t>
            </w:r>
          </w:p>
        </w:tc>
        <w:tc>
          <w:tcPr>
            <w:tcW w:w="1870" w:type="dxa"/>
            <w:vAlign w:val="center"/>
          </w:tcPr>
          <w:p w14:paraId="04C9B6CA" w14:textId="77777777" w:rsidR="00B12AFD" w:rsidRPr="00574872" w:rsidRDefault="00B12AFD" w:rsidP="00B12AFD">
            <w:pPr>
              <w:spacing w:before="120" w:line="360" w:lineRule="auto"/>
              <w:ind w:right="-108"/>
              <w:jc w:val="center"/>
              <w:rPr>
                <w:rFonts w:ascii="Times New Roman" w:hAnsi="Times New Roman"/>
                <w:sz w:val="26"/>
                <w:szCs w:val="26"/>
              </w:rPr>
            </w:pPr>
            <w:r>
              <w:rPr>
                <w:rFonts w:ascii="Times New Roman" w:hAnsi="Times New Roman"/>
                <w:sz w:val="26"/>
                <w:szCs w:val="26"/>
              </w:rPr>
              <w:t>27</w:t>
            </w:r>
          </w:p>
        </w:tc>
      </w:tr>
      <w:tr w:rsidR="00B12AFD" w:rsidRPr="00574872" w14:paraId="38E2B1FE" w14:textId="77777777" w:rsidTr="00E56E7D">
        <w:trPr>
          <w:jc w:val="center"/>
        </w:trPr>
        <w:tc>
          <w:tcPr>
            <w:tcW w:w="702" w:type="dxa"/>
            <w:vAlign w:val="center"/>
          </w:tcPr>
          <w:p w14:paraId="509FFB61" w14:textId="77777777" w:rsidR="00B12AFD" w:rsidRPr="00574872" w:rsidRDefault="00B12AFD" w:rsidP="00B12AFD">
            <w:pPr>
              <w:spacing w:before="120" w:line="360" w:lineRule="auto"/>
              <w:ind w:left="-126" w:right="-108"/>
              <w:jc w:val="center"/>
              <w:rPr>
                <w:rFonts w:ascii="Times New Roman" w:hAnsi="Times New Roman"/>
                <w:sz w:val="26"/>
                <w:szCs w:val="26"/>
              </w:rPr>
            </w:pPr>
            <w:r w:rsidRPr="00574872">
              <w:rPr>
                <w:rFonts w:ascii="Times New Roman" w:hAnsi="Times New Roman"/>
                <w:sz w:val="26"/>
                <w:szCs w:val="26"/>
              </w:rPr>
              <w:t>II.5</w:t>
            </w:r>
          </w:p>
        </w:tc>
        <w:tc>
          <w:tcPr>
            <w:tcW w:w="6519" w:type="dxa"/>
            <w:vAlign w:val="center"/>
          </w:tcPr>
          <w:p w14:paraId="247BA257" w14:textId="77777777" w:rsidR="00B12AFD" w:rsidRPr="00574872" w:rsidRDefault="00B12AFD" w:rsidP="00B12AFD">
            <w:pPr>
              <w:spacing w:before="120" w:line="360" w:lineRule="auto"/>
              <w:ind w:right="-108"/>
              <w:rPr>
                <w:rFonts w:ascii="Times New Roman" w:hAnsi="Times New Roman"/>
                <w:sz w:val="26"/>
                <w:szCs w:val="26"/>
              </w:rPr>
            </w:pPr>
            <w:r>
              <w:rPr>
                <w:rFonts w:ascii="Times New Roman" w:hAnsi="Times New Roman"/>
                <w:sz w:val="26"/>
                <w:szCs w:val="26"/>
              </w:rPr>
              <w:t>Nhà vệ sinh nam</w:t>
            </w:r>
          </w:p>
        </w:tc>
        <w:tc>
          <w:tcPr>
            <w:tcW w:w="1870" w:type="dxa"/>
            <w:vAlign w:val="center"/>
          </w:tcPr>
          <w:p w14:paraId="360F9EE0" w14:textId="77777777" w:rsidR="00B12AFD" w:rsidRPr="00574872" w:rsidRDefault="00B12AFD" w:rsidP="00B12AFD">
            <w:pPr>
              <w:spacing w:before="120" w:line="360" w:lineRule="auto"/>
              <w:ind w:right="-108"/>
              <w:jc w:val="center"/>
              <w:rPr>
                <w:rFonts w:ascii="Times New Roman" w:hAnsi="Times New Roman"/>
                <w:sz w:val="26"/>
                <w:szCs w:val="26"/>
              </w:rPr>
            </w:pPr>
            <w:r>
              <w:rPr>
                <w:rFonts w:ascii="Times New Roman" w:hAnsi="Times New Roman"/>
                <w:sz w:val="26"/>
                <w:szCs w:val="26"/>
              </w:rPr>
              <w:t>35</w:t>
            </w:r>
          </w:p>
        </w:tc>
        <w:tc>
          <w:tcPr>
            <w:tcW w:w="1870" w:type="dxa"/>
            <w:vAlign w:val="center"/>
          </w:tcPr>
          <w:p w14:paraId="104EC4DB" w14:textId="77777777" w:rsidR="00B12AFD" w:rsidRPr="00574872" w:rsidRDefault="00B12AFD" w:rsidP="00B12AFD">
            <w:pPr>
              <w:spacing w:before="120" w:line="360" w:lineRule="auto"/>
              <w:ind w:right="-108"/>
              <w:jc w:val="center"/>
              <w:rPr>
                <w:rFonts w:ascii="Times New Roman" w:hAnsi="Times New Roman"/>
                <w:sz w:val="26"/>
                <w:szCs w:val="26"/>
              </w:rPr>
            </w:pPr>
            <w:r>
              <w:rPr>
                <w:rFonts w:ascii="Times New Roman" w:hAnsi="Times New Roman"/>
                <w:sz w:val="26"/>
                <w:szCs w:val="26"/>
              </w:rPr>
              <w:t>35</w:t>
            </w:r>
          </w:p>
        </w:tc>
      </w:tr>
      <w:tr w:rsidR="00B12AFD" w:rsidRPr="00574872" w14:paraId="6CFBB705" w14:textId="77777777" w:rsidTr="00E56E7D">
        <w:trPr>
          <w:jc w:val="center"/>
        </w:trPr>
        <w:tc>
          <w:tcPr>
            <w:tcW w:w="702" w:type="dxa"/>
          </w:tcPr>
          <w:p w14:paraId="6BD32C18" w14:textId="77777777" w:rsidR="00B12AFD" w:rsidRPr="00574872" w:rsidRDefault="00B12AFD" w:rsidP="00B12AFD">
            <w:pPr>
              <w:spacing w:before="120" w:line="360" w:lineRule="auto"/>
              <w:ind w:left="-126" w:right="-108"/>
              <w:jc w:val="center"/>
              <w:rPr>
                <w:rFonts w:ascii="Times New Roman" w:hAnsi="Times New Roman"/>
                <w:sz w:val="26"/>
                <w:szCs w:val="26"/>
              </w:rPr>
            </w:pPr>
            <w:r w:rsidRPr="00B40B0F">
              <w:rPr>
                <w:rFonts w:ascii="Times New Roman" w:hAnsi="Times New Roman"/>
                <w:sz w:val="26"/>
                <w:szCs w:val="26"/>
              </w:rPr>
              <w:t>II.</w:t>
            </w:r>
            <w:r>
              <w:rPr>
                <w:rFonts w:ascii="Times New Roman" w:hAnsi="Times New Roman"/>
                <w:sz w:val="26"/>
                <w:szCs w:val="26"/>
              </w:rPr>
              <w:t>6</w:t>
            </w:r>
          </w:p>
        </w:tc>
        <w:tc>
          <w:tcPr>
            <w:tcW w:w="6519" w:type="dxa"/>
            <w:vAlign w:val="center"/>
          </w:tcPr>
          <w:p w14:paraId="1F4F9838" w14:textId="77777777" w:rsidR="00B12AFD" w:rsidRPr="00574872" w:rsidRDefault="00B12AFD" w:rsidP="00B12AFD">
            <w:pPr>
              <w:spacing w:before="120" w:line="360" w:lineRule="auto"/>
              <w:ind w:right="-108"/>
              <w:rPr>
                <w:rFonts w:ascii="Times New Roman" w:hAnsi="Times New Roman"/>
                <w:sz w:val="26"/>
                <w:szCs w:val="26"/>
              </w:rPr>
            </w:pPr>
            <w:r>
              <w:rPr>
                <w:rFonts w:ascii="Times New Roman" w:hAnsi="Times New Roman"/>
                <w:sz w:val="26"/>
                <w:szCs w:val="26"/>
              </w:rPr>
              <w:t>Nhà vệ sinh nữ</w:t>
            </w:r>
          </w:p>
        </w:tc>
        <w:tc>
          <w:tcPr>
            <w:tcW w:w="1870" w:type="dxa"/>
            <w:vAlign w:val="center"/>
          </w:tcPr>
          <w:p w14:paraId="4B8F6DCA" w14:textId="77777777" w:rsidR="00B12AFD" w:rsidRPr="00574872" w:rsidRDefault="00B12AFD" w:rsidP="00B12AFD">
            <w:pPr>
              <w:spacing w:before="120" w:line="360" w:lineRule="auto"/>
              <w:ind w:right="-108"/>
              <w:jc w:val="center"/>
              <w:rPr>
                <w:rFonts w:ascii="Times New Roman" w:hAnsi="Times New Roman"/>
                <w:sz w:val="26"/>
                <w:szCs w:val="26"/>
              </w:rPr>
            </w:pPr>
            <w:r>
              <w:rPr>
                <w:rFonts w:ascii="Times New Roman" w:hAnsi="Times New Roman"/>
                <w:sz w:val="26"/>
                <w:szCs w:val="26"/>
              </w:rPr>
              <w:t>27,2</w:t>
            </w:r>
          </w:p>
        </w:tc>
        <w:tc>
          <w:tcPr>
            <w:tcW w:w="1870" w:type="dxa"/>
            <w:vAlign w:val="center"/>
          </w:tcPr>
          <w:p w14:paraId="5873C93B" w14:textId="77777777" w:rsidR="00B12AFD" w:rsidRPr="00574872" w:rsidRDefault="00B12AFD" w:rsidP="00B12AFD">
            <w:pPr>
              <w:spacing w:before="120" w:line="360" w:lineRule="auto"/>
              <w:ind w:right="-108"/>
              <w:jc w:val="center"/>
              <w:rPr>
                <w:rFonts w:ascii="Times New Roman" w:hAnsi="Times New Roman"/>
                <w:sz w:val="26"/>
                <w:szCs w:val="26"/>
              </w:rPr>
            </w:pPr>
            <w:r>
              <w:rPr>
                <w:rFonts w:ascii="Times New Roman" w:hAnsi="Times New Roman"/>
                <w:sz w:val="26"/>
                <w:szCs w:val="26"/>
              </w:rPr>
              <w:t>27,2</w:t>
            </w:r>
          </w:p>
        </w:tc>
      </w:tr>
      <w:tr w:rsidR="00B12AFD" w:rsidRPr="00574872" w14:paraId="19D1B8E0" w14:textId="77777777" w:rsidTr="00E56E7D">
        <w:trPr>
          <w:jc w:val="center"/>
        </w:trPr>
        <w:tc>
          <w:tcPr>
            <w:tcW w:w="702" w:type="dxa"/>
          </w:tcPr>
          <w:p w14:paraId="0FA92BD0" w14:textId="77777777" w:rsidR="00B12AFD" w:rsidRPr="00574872" w:rsidRDefault="00B12AFD" w:rsidP="00B12AFD">
            <w:pPr>
              <w:spacing w:before="120" w:line="360" w:lineRule="auto"/>
              <w:ind w:left="-126" w:right="-108"/>
              <w:jc w:val="center"/>
              <w:rPr>
                <w:rFonts w:ascii="Times New Roman" w:hAnsi="Times New Roman"/>
                <w:sz w:val="26"/>
                <w:szCs w:val="26"/>
              </w:rPr>
            </w:pPr>
            <w:r w:rsidRPr="00B40B0F">
              <w:rPr>
                <w:rFonts w:ascii="Times New Roman" w:hAnsi="Times New Roman"/>
                <w:sz w:val="26"/>
                <w:szCs w:val="26"/>
              </w:rPr>
              <w:t>II.</w:t>
            </w:r>
            <w:r>
              <w:rPr>
                <w:rFonts w:ascii="Times New Roman" w:hAnsi="Times New Roman"/>
                <w:sz w:val="26"/>
                <w:szCs w:val="26"/>
              </w:rPr>
              <w:t>7</w:t>
            </w:r>
          </w:p>
        </w:tc>
        <w:tc>
          <w:tcPr>
            <w:tcW w:w="6519" w:type="dxa"/>
            <w:vAlign w:val="center"/>
          </w:tcPr>
          <w:p w14:paraId="68027ABD" w14:textId="77777777" w:rsidR="00B12AFD" w:rsidRPr="00574872" w:rsidRDefault="00B12AFD" w:rsidP="00B12AFD">
            <w:pPr>
              <w:spacing w:before="120" w:line="360" w:lineRule="auto"/>
              <w:ind w:right="-108"/>
              <w:rPr>
                <w:rFonts w:ascii="Times New Roman" w:hAnsi="Times New Roman"/>
                <w:sz w:val="26"/>
                <w:szCs w:val="26"/>
              </w:rPr>
            </w:pPr>
            <w:r>
              <w:rPr>
                <w:rFonts w:ascii="Times New Roman" w:hAnsi="Times New Roman"/>
                <w:sz w:val="26"/>
                <w:szCs w:val="26"/>
              </w:rPr>
              <w:t>Nhà bảo vệ</w:t>
            </w:r>
          </w:p>
        </w:tc>
        <w:tc>
          <w:tcPr>
            <w:tcW w:w="1870" w:type="dxa"/>
            <w:vAlign w:val="center"/>
          </w:tcPr>
          <w:p w14:paraId="422B9CFF" w14:textId="77777777" w:rsidR="00B12AFD" w:rsidRPr="00574872" w:rsidRDefault="00B12AFD" w:rsidP="00B12AFD">
            <w:pPr>
              <w:spacing w:before="120" w:line="360" w:lineRule="auto"/>
              <w:ind w:right="-108"/>
              <w:jc w:val="center"/>
              <w:rPr>
                <w:rFonts w:ascii="Times New Roman" w:hAnsi="Times New Roman"/>
                <w:sz w:val="26"/>
                <w:szCs w:val="26"/>
              </w:rPr>
            </w:pPr>
            <w:r>
              <w:rPr>
                <w:rFonts w:ascii="Times New Roman" w:hAnsi="Times New Roman"/>
                <w:sz w:val="26"/>
                <w:szCs w:val="26"/>
              </w:rPr>
              <w:t>24,2</w:t>
            </w:r>
          </w:p>
        </w:tc>
        <w:tc>
          <w:tcPr>
            <w:tcW w:w="1870" w:type="dxa"/>
            <w:vAlign w:val="center"/>
          </w:tcPr>
          <w:p w14:paraId="1E32B18A" w14:textId="77777777" w:rsidR="00B12AFD" w:rsidRPr="00574872" w:rsidRDefault="00B12AFD" w:rsidP="00B12AFD">
            <w:pPr>
              <w:spacing w:before="120" w:line="360" w:lineRule="auto"/>
              <w:ind w:right="-108"/>
              <w:jc w:val="center"/>
              <w:rPr>
                <w:rFonts w:ascii="Times New Roman" w:hAnsi="Times New Roman"/>
                <w:sz w:val="26"/>
                <w:szCs w:val="26"/>
              </w:rPr>
            </w:pPr>
            <w:r>
              <w:rPr>
                <w:rFonts w:ascii="Times New Roman" w:hAnsi="Times New Roman"/>
                <w:sz w:val="26"/>
                <w:szCs w:val="26"/>
              </w:rPr>
              <w:t>24,2</w:t>
            </w:r>
          </w:p>
        </w:tc>
      </w:tr>
      <w:tr w:rsidR="00B12AFD" w:rsidRPr="00574872" w14:paraId="4976F99C" w14:textId="77777777" w:rsidTr="00E56E7D">
        <w:trPr>
          <w:jc w:val="center"/>
        </w:trPr>
        <w:tc>
          <w:tcPr>
            <w:tcW w:w="702" w:type="dxa"/>
            <w:vAlign w:val="center"/>
          </w:tcPr>
          <w:p w14:paraId="1DAE36A1" w14:textId="77777777" w:rsidR="00B12AFD" w:rsidRPr="00574872" w:rsidRDefault="00B12AFD" w:rsidP="00B12AFD">
            <w:pPr>
              <w:spacing w:before="120" w:line="360" w:lineRule="auto"/>
              <w:ind w:left="-126" w:right="-108"/>
              <w:jc w:val="center"/>
              <w:rPr>
                <w:rFonts w:ascii="Times New Roman" w:hAnsi="Times New Roman"/>
                <w:b/>
                <w:sz w:val="26"/>
                <w:szCs w:val="26"/>
              </w:rPr>
            </w:pPr>
            <w:r w:rsidRPr="00574872">
              <w:rPr>
                <w:rFonts w:ascii="Times New Roman" w:hAnsi="Times New Roman"/>
                <w:b/>
                <w:sz w:val="26"/>
                <w:szCs w:val="26"/>
              </w:rPr>
              <w:t>III</w:t>
            </w:r>
          </w:p>
        </w:tc>
        <w:tc>
          <w:tcPr>
            <w:tcW w:w="6519" w:type="dxa"/>
            <w:vAlign w:val="center"/>
          </w:tcPr>
          <w:p w14:paraId="3F727C61" w14:textId="77777777" w:rsidR="00B12AFD" w:rsidRPr="00574872" w:rsidRDefault="00B12AFD" w:rsidP="00B12AFD">
            <w:pPr>
              <w:spacing w:before="120" w:line="360" w:lineRule="auto"/>
              <w:ind w:right="-108"/>
              <w:rPr>
                <w:rFonts w:ascii="Times New Roman" w:hAnsi="Times New Roman"/>
                <w:b/>
                <w:bCs/>
                <w:sz w:val="26"/>
                <w:szCs w:val="26"/>
              </w:rPr>
            </w:pPr>
            <w:r w:rsidRPr="00574872">
              <w:rPr>
                <w:rFonts w:ascii="Times New Roman" w:hAnsi="Times New Roman"/>
                <w:b/>
                <w:bCs/>
                <w:sz w:val="26"/>
                <w:szCs w:val="26"/>
              </w:rPr>
              <w:t xml:space="preserve">Các công trình bảo vệ môi trường </w:t>
            </w:r>
          </w:p>
        </w:tc>
        <w:tc>
          <w:tcPr>
            <w:tcW w:w="1870" w:type="dxa"/>
            <w:vAlign w:val="center"/>
          </w:tcPr>
          <w:p w14:paraId="261A706E" w14:textId="77777777" w:rsidR="00B12AFD" w:rsidRPr="00574872" w:rsidRDefault="00B12AFD" w:rsidP="00B12AFD">
            <w:pPr>
              <w:spacing w:before="120" w:line="360" w:lineRule="auto"/>
              <w:ind w:right="-108"/>
              <w:jc w:val="center"/>
              <w:rPr>
                <w:rFonts w:ascii="Times New Roman" w:hAnsi="Times New Roman"/>
                <w:b/>
                <w:sz w:val="26"/>
                <w:szCs w:val="26"/>
              </w:rPr>
            </w:pPr>
            <w:r>
              <w:rPr>
                <w:rFonts w:ascii="Times New Roman" w:hAnsi="Times New Roman"/>
                <w:b/>
                <w:bCs/>
                <w:sz w:val="26"/>
                <w:szCs w:val="26"/>
              </w:rPr>
              <w:t>1.119</w:t>
            </w:r>
          </w:p>
        </w:tc>
        <w:tc>
          <w:tcPr>
            <w:tcW w:w="1870" w:type="dxa"/>
            <w:vAlign w:val="center"/>
          </w:tcPr>
          <w:p w14:paraId="5F57E19C" w14:textId="77777777" w:rsidR="00B12AFD" w:rsidRPr="00574872" w:rsidRDefault="00B12AFD" w:rsidP="00B12AFD">
            <w:pPr>
              <w:spacing w:before="120" w:line="360" w:lineRule="auto"/>
              <w:ind w:right="-108"/>
              <w:jc w:val="center"/>
              <w:rPr>
                <w:rFonts w:ascii="Times New Roman" w:hAnsi="Times New Roman"/>
                <w:b/>
                <w:sz w:val="26"/>
                <w:szCs w:val="26"/>
              </w:rPr>
            </w:pPr>
            <w:r>
              <w:rPr>
                <w:rFonts w:ascii="Times New Roman" w:hAnsi="Times New Roman"/>
                <w:b/>
                <w:bCs/>
                <w:sz w:val="26"/>
                <w:szCs w:val="26"/>
              </w:rPr>
              <w:t>1.119</w:t>
            </w:r>
          </w:p>
        </w:tc>
      </w:tr>
      <w:tr w:rsidR="00B12AFD" w:rsidRPr="00574872" w14:paraId="15C3088E" w14:textId="77777777" w:rsidTr="00E56E7D">
        <w:trPr>
          <w:jc w:val="center"/>
        </w:trPr>
        <w:tc>
          <w:tcPr>
            <w:tcW w:w="702" w:type="dxa"/>
            <w:vAlign w:val="center"/>
          </w:tcPr>
          <w:p w14:paraId="7452AAA3" w14:textId="77777777" w:rsidR="00B12AFD" w:rsidRPr="00574872" w:rsidRDefault="00B12AFD" w:rsidP="00B12AFD">
            <w:pPr>
              <w:spacing w:before="120" w:line="360" w:lineRule="auto"/>
              <w:ind w:left="-126" w:right="-108"/>
              <w:jc w:val="center"/>
              <w:rPr>
                <w:rFonts w:ascii="Times New Roman" w:hAnsi="Times New Roman"/>
                <w:sz w:val="26"/>
                <w:szCs w:val="26"/>
              </w:rPr>
            </w:pPr>
            <w:r w:rsidRPr="00574872">
              <w:rPr>
                <w:rFonts w:ascii="Times New Roman" w:hAnsi="Times New Roman"/>
                <w:sz w:val="26"/>
                <w:szCs w:val="26"/>
              </w:rPr>
              <w:t>III.1</w:t>
            </w:r>
          </w:p>
        </w:tc>
        <w:tc>
          <w:tcPr>
            <w:tcW w:w="6519" w:type="dxa"/>
            <w:vAlign w:val="center"/>
          </w:tcPr>
          <w:p w14:paraId="22692EAC" w14:textId="77777777" w:rsidR="00B12AFD" w:rsidRPr="00574872" w:rsidRDefault="00B12AFD" w:rsidP="00B12AFD">
            <w:pPr>
              <w:spacing w:before="120" w:line="360" w:lineRule="auto"/>
              <w:ind w:right="-108"/>
              <w:rPr>
                <w:rFonts w:ascii="Times New Roman" w:hAnsi="Times New Roman"/>
                <w:sz w:val="26"/>
                <w:szCs w:val="26"/>
              </w:rPr>
            </w:pPr>
            <w:r w:rsidRPr="00574872">
              <w:rPr>
                <w:rFonts w:ascii="Times New Roman" w:hAnsi="Times New Roman"/>
                <w:sz w:val="26"/>
                <w:szCs w:val="26"/>
              </w:rPr>
              <w:t xml:space="preserve">Trạm xử lý nước thải </w:t>
            </w:r>
          </w:p>
        </w:tc>
        <w:tc>
          <w:tcPr>
            <w:tcW w:w="1870" w:type="dxa"/>
            <w:vAlign w:val="center"/>
          </w:tcPr>
          <w:p w14:paraId="38302EE9" w14:textId="77777777" w:rsidR="00B12AFD" w:rsidRPr="00574872" w:rsidRDefault="00B12AFD" w:rsidP="00B12AFD">
            <w:pPr>
              <w:spacing w:before="120" w:line="360" w:lineRule="auto"/>
              <w:ind w:right="-108"/>
              <w:jc w:val="center"/>
              <w:rPr>
                <w:rFonts w:ascii="Times New Roman" w:hAnsi="Times New Roman"/>
                <w:sz w:val="26"/>
                <w:szCs w:val="26"/>
              </w:rPr>
            </w:pPr>
            <w:r>
              <w:rPr>
                <w:rFonts w:ascii="Times New Roman" w:hAnsi="Times New Roman"/>
                <w:sz w:val="26"/>
                <w:szCs w:val="26"/>
              </w:rPr>
              <w:t>70</w:t>
            </w:r>
          </w:p>
        </w:tc>
        <w:tc>
          <w:tcPr>
            <w:tcW w:w="1870" w:type="dxa"/>
            <w:vAlign w:val="center"/>
          </w:tcPr>
          <w:p w14:paraId="2B8483DA" w14:textId="77777777" w:rsidR="00B12AFD" w:rsidRPr="00574872" w:rsidRDefault="00B12AFD" w:rsidP="00B12AFD">
            <w:pPr>
              <w:spacing w:before="120" w:line="360" w:lineRule="auto"/>
              <w:ind w:right="-108"/>
              <w:jc w:val="center"/>
              <w:rPr>
                <w:rFonts w:ascii="Times New Roman" w:hAnsi="Times New Roman"/>
                <w:sz w:val="26"/>
                <w:szCs w:val="26"/>
              </w:rPr>
            </w:pPr>
            <w:r>
              <w:rPr>
                <w:rFonts w:ascii="Times New Roman" w:hAnsi="Times New Roman"/>
                <w:sz w:val="26"/>
                <w:szCs w:val="26"/>
              </w:rPr>
              <w:t>70</w:t>
            </w:r>
          </w:p>
        </w:tc>
      </w:tr>
      <w:tr w:rsidR="00B12AFD" w:rsidRPr="00574872" w14:paraId="091BFB8E" w14:textId="77777777" w:rsidTr="00E56E7D">
        <w:trPr>
          <w:jc w:val="center"/>
        </w:trPr>
        <w:tc>
          <w:tcPr>
            <w:tcW w:w="702" w:type="dxa"/>
            <w:vAlign w:val="center"/>
          </w:tcPr>
          <w:p w14:paraId="762BF890" w14:textId="77777777" w:rsidR="00B12AFD" w:rsidRPr="00574872" w:rsidRDefault="00B12AFD" w:rsidP="00B12AFD">
            <w:pPr>
              <w:spacing w:before="120" w:line="360" w:lineRule="auto"/>
              <w:ind w:left="-126" w:right="-108"/>
              <w:jc w:val="center"/>
              <w:rPr>
                <w:rFonts w:ascii="Times New Roman" w:hAnsi="Times New Roman"/>
                <w:sz w:val="26"/>
                <w:szCs w:val="26"/>
              </w:rPr>
            </w:pPr>
            <w:r w:rsidRPr="00574872">
              <w:rPr>
                <w:rFonts w:ascii="Times New Roman" w:hAnsi="Times New Roman"/>
                <w:sz w:val="26"/>
                <w:szCs w:val="26"/>
              </w:rPr>
              <w:t>III.2</w:t>
            </w:r>
          </w:p>
        </w:tc>
        <w:tc>
          <w:tcPr>
            <w:tcW w:w="6519" w:type="dxa"/>
            <w:vAlign w:val="center"/>
          </w:tcPr>
          <w:p w14:paraId="0FEBA95F" w14:textId="77777777" w:rsidR="00B12AFD" w:rsidRPr="00574872" w:rsidRDefault="00B12AFD" w:rsidP="00B12AFD">
            <w:pPr>
              <w:spacing w:before="120" w:line="360" w:lineRule="auto"/>
              <w:ind w:right="-108"/>
              <w:rPr>
                <w:rFonts w:ascii="Times New Roman" w:hAnsi="Times New Roman"/>
                <w:sz w:val="26"/>
                <w:szCs w:val="26"/>
              </w:rPr>
            </w:pPr>
            <w:r w:rsidRPr="00574872">
              <w:rPr>
                <w:rFonts w:ascii="Times New Roman" w:hAnsi="Times New Roman"/>
                <w:sz w:val="26"/>
                <w:szCs w:val="26"/>
              </w:rPr>
              <w:t xml:space="preserve">Khu vực lưu giữ chất thải </w:t>
            </w:r>
          </w:p>
        </w:tc>
        <w:tc>
          <w:tcPr>
            <w:tcW w:w="1870" w:type="dxa"/>
            <w:vAlign w:val="center"/>
          </w:tcPr>
          <w:p w14:paraId="5ECD5B21" w14:textId="77777777" w:rsidR="00B12AFD" w:rsidRPr="00574872" w:rsidRDefault="00B12AFD" w:rsidP="00B12AFD">
            <w:pPr>
              <w:spacing w:before="120" w:line="360" w:lineRule="auto"/>
              <w:ind w:right="-108"/>
              <w:jc w:val="center"/>
              <w:rPr>
                <w:rFonts w:ascii="Times New Roman" w:hAnsi="Times New Roman"/>
                <w:sz w:val="26"/>
                <w:szCs w:val="26"/>
              </w:rPr>
            </w:pPr>
            <w:r>
              <w:rPr>
                <w:rFonts w:ascii="Times New Roman" w:hAnsi="Times New Roman"/>
                <w:sz w:val="26"/>
                <w:szCs w:val="26"/>
              </w:rPr>
              <w:t>1.049</w:t>
            </w:r>
          </w:p>
        </w:tc>
        <w:tc>
          <w:tcPr>
            <w:tcW w:w="1870" w:type="dxa"/>
            <w:vAlign w:val="center"/>
          </w:tcPr>
          <w:p w14:paraId="072DF4FB" w14:textId="77777777" w:rsidR="00B12AFD" w:rsidRPr="00574872" w:rsidRDefault="00B12AFD" w:rsidP="00B12AFD">
            <w:pPr>
              <w:spacing w:before="120" w:line="360" w:lineRule="auto"/>
              <w:ind w:right="-108"/>
              <w:jc w:val="center"/>
              <w:rPr>
                <w:rFonts w:ascii="Times New Roman" w:hAnsi="Times New Roman"/>
                <w:sz w:val="26"/>
                <w:szCs w:val="26"/>
              </w:rPr>
            </w:pPr>
            <w:r>
              <w:rPr>
                <w:rFonts w:ascii="Times New Roman" w:hAnsi="Times New Roman"/>
                <w:sz w:val="26"/>
                <w:szCs w:val="26"/>
              </w:rPr>
              <w:t>1.049</w:t>
            </w:r>
          </w:p>
        </w:tc>
      </w:tr>
    </w:tbl>
    <w:p w14:paraId="118E3D2C" w14:textId="77777777" w:rsidR="00D91E5F" w:rsidRPr="00574872" w:rsidRDefault="00D91E5F" w:rsidP="00D91E5F">
      <w:pPr>
        <w:spacing w:before="120" w:after="120" w:line="324" w:lineRule="auto"/>
        <w:ind w:firstLine="567"/>
        <w:jc w:val="right"/>
        <w:rPr>
          <w:rStyle w:val="Tiu2"/>
          <w:rFonts w:eastAsiaTheme="majorEastAsia"/>
          <w:b w:val="0"/>
          <w:i/>
          <w:sz w:val="26"/>
          <w:szCs w:val="26"/>
        </w:rPr>
      </w:pPr>
      <w:r w:rsidRPr="00574872">
        <w:rPr>
          <w:rFonts w:ascii="Times New Roman" w:hAnsi="Times New Roman" w:cs="Times New Roman"/>
          <w:bCs/>
          <w:i/>
          <w:sz w:val="26"/>
          <w:szCs w:val="26"/>
        </w:rPr>
        <w:t>(Nguồn:</w:t>
      </w:r>
      <w:r w:rsidRPr="00574872">
        <w:rPr>
          <w:rStyle w:val="Tiu2"/>
          <w:rFonts w:eastAsiaTheme="majorEastAsia"/>
          <w:b w:val="0"/>
          <w:i/>
          <w:sz w:val="26"/>
          <w:szCs w:val="26"/>
        </w:rPr>
        <w:t xml:space="preserve"> Công ty TNHH </w:t>
      </w:r>
      <w:r w:rsidR="00D96507">
        <w:rPr>
          <w:rStyle w:val="Tiu2"/>
          <w:rFonts w:eastAsiaTheme="majorEastAsia"/>
          <w:b w:val="0"/>
          <w:i/>
          <w:sz w:val="26"/>
          <w:szCs w:val="26"/>
        </w:rPr>
        <w:t>Cự Hùng II</w:t>
      </w:r>
      <w:r w:rsidRPr="00574872">
        <w:rPr>
          <w:rStyle w:val="Tiu2"/>
          <w:rFonts w:eastAsiaTheme="majorEastAsia"/>
          <w:b w:val="0"/>
          <w:i/>
          <w:sz w:val="26"/>
          <w:szCs w:val="26"/>
        </w:rPr>
        <w:t>)</w:t>
      </w:r>
    </w:p>
    <w:p w14:paraId="18CD7882" w14:textId="77777777" w:rsidR="006C3006" w:rsidRPr="0046095E" w:rsidRDefault="008F3320" w:rsidP="007126B3">
      <w:pPr>
        <w:pStyle w:val="Heading2"/>
        <w:spacing w:before="120" w:after="120" w:line="300" w:lineRule="auto"/>
        <w:ind w:left="360"/>
        <w:rPr>
          <w:rFonts w:ascii="Times New Roman" w:hAnsi="Times New Roman" w:cs="Times New Roman"/>
          <w:color w:val="auto"/>
        </w:rPr>
      </w:pPr>
      <w:bookmarkStart w:id="101" w:name="_Toc115165342"/>
      <w:bookmarkStart w:id="102" w:name="_Toc117938919"/>
      <w:bookmarkStart w:id="103" w:name="_Toc135747307"/>
      <w:bookmarkStart w:id="104" w:name="_Toc135751389"/>
      <w:bookmarkStart w:id="105" w:name="_Toc145771846"/>
      <w:r w:rsidRPr="0046095E">
        <w:rPr>
          <w:rFonts w:ascii="Times New Roman" w:eastAsia="Times New Roman" w:hAnsi="Times New Roman" w:cs="Times New Roman"/>
          <w:color w:val="auto"/>
        </w:rPr>
        <w:t xml:space="preserve">- </w:t>
      </w:r>
      <w:r w:rsidR="006C3006" w:rsidRPr="0046095E">
        <w:rPr>
          <w:rFonts w:ascii="Times New Roman" w:eastAsia="Times New Roman" w:hAnsi="Times New Roman" w:cs="Times New Roman"/>
          <w:bCs/>
          <w:color w:val="auto"/>
        </w:rPr>
        <w:t>Nhà</w:t>
      </w:r>
      <w:r w:rsidR="006C3006" w:rsidRPr="0046095E">
        <w:rPr>
          <w:rFonts w:ascii="Times New Roman" w:hAnsi="Times New Roman" w:cs="Times New Roman"/>
          <w:color w:val="auto"/>
          <w:spacing w:val="-2"/>
        </w:rPr>
        <w:t xml:space="preserve"> </w:t>
      </w:r>
      <w:r w:rsidR="006C3006" w:rsidRPr="0046095E">
        <w:rPr>
          <w:rFonts w:ascii="Times New Roman" w:hAnsi="Times New Roman" w:cs="Times New Roman"/>
          <w:color w:val="auto"/>
        </w:rPr>
        <w:t>xưởng</w:t>
      </w:r>
      <w:r w:rsidR="006C3006" w:rsidRPr="0046095E">
        <w:rPr>
          <w:rFonts w:ascii="Times New Roman" w:hAnsi="Times New Roman" w:cs="Times New Roman"/>
          <w:color w:val="auto"/>
          <w:spacing w:val="-1"/>
        </w:rPr>
        <w:t xml:space="preserve"> </w:t>
      </w:r>
      <w:r w:rsidR="006C3006" w:rsidRPr="0046095E">
        <w:rPr>
          <w:rFonts w:ascii="Times New Roman" w:hAnsi="Times New Roman" w:cs="Times New Roman"/>
          <w:color w:val="auto"/>
        </w:rPr>
        <w:t>(khu</w:t>
      </w:r>
      <w:r w:rsidR="006C3006" w:rsidRPr="0046095E">
        <w:rPr>
          <w:rFonts w:ascii="Times New Roman" w:hAnsi="Times New Roman" w:cs="Times New Roman"/>
          <w:color w:val="auto"/>
          <w:spacing w:val="-2"/>
        </w:rPr>
        <w:t xml:space="preserve"> </w:t>
      </w:r>
      <w:r w:rsidR="006C3006" w:rsidRPr="0046095E">
        <w:rPr>
          <w:rFonts w:ascii="Times New Roman" w:hAnsi="Times New Roman" w:cs="Times New Roman"/>
          <w:color w:val="auto"/>
        </w:rPr>
        <w:t>vực</w:t>
      </w:r>
      <w:r w:rsidR="006C3006" w:rsidRPr="0046095E">
        <w:rPr>
          <w:rFonts w:ascii="Times New Roman" w:hAnsi="Times New Roman" w:cs="Times New Roman"/>
          <w:color w:val="auto"/>
          <w:spacing w:val="-1"/>
        </w:rPr>
        <w:t xml:space="preserve"> </w:t>
      </w:r>
      <w:r w:rsidR="006C3006" w:rsidRPr="0046095E">
        <w:rPr>
          <w:rFonts w:ascii="Times New Roman" w:hAnsi="Times New Roman" w:cs="Times New Roman"/>
          <w:color w:val="auto"/>
        </w:rPr>
        <w:t>sản xuất và nhà kho)</w:t>
      </w:r>
      <w:r w:rsidR="00D823F2" w:rsidRPr="0046095E">
        <w:rPr>
          <w:rFonts w:ascii="Times New Roman" w:hAnsi="Times New Roman" w:cs="Times New Roman"/>
          <w:color w:val="auto"/>
        </w:rPr>
        <w:t>:</w:t>
      </w:r>
      <w:bookmarkEnd w:id="101"/>
      <w:bookmarkEnd w:id="102"/>
      <w:bookmarkEnd w:id="103"/>
      <w:bookmarkEnd w:id="104"/>
      <w:bookmarkEnd w:id="105"/>
    </w:p>
    <w:p w14:paraId="1D94DD8F" w14:textId="77777777" w:rsidR="006C3006" w:rsidRPr="0046095E" w:rsidRDefault="00D823F2" w:rsidP="00D823F2">
      <w:pPr>
        <w:spacing w:before="120" w:line="312" w:lineRule="auto"/>
        <w:ind w:left="720"/>
        <w:jc w:val="both"/>
        <w:rPr>
          <w:rFonts w:ascii="Times New Roman" w:hAnsi="Times New Roman" w:cs="Times New Roman"/>
          <w:sz w:val="26"/>
          <w:szCs w:val="26"/>
        </w:rPr>
      </w:pPr>
      <w:r w:rsidRPr="0046095E">
        <w:rPr>
          <w:rFonts w:ascii="Times New Roman" w:hAnsi="Times New Roman" w:cs="Times New Roman"/>
          <w:sz w:val="26"/>
          <w:szCs w:val="26"/>
        </w:rPr>
        <w:t xml:space="preserve">+ </w:t>
      </w:r>
      <w:r w:rsidR="006C3006" w:rsidRPr="0046095E">
        <w:rPr>
          <w:rFonts w:ascii="Times New Roman" w:hAnsi="Times New Roman" w:cs="Times New Roman"/>
          <w:sz w:val="26"/>
          <w:szCs w:val="26"/>
        </w:rPr>
        <w:t>Công năng khu vực sản xuất chính và khu vực kho thành phẩm, kho chứa nguyên vật liệu.</w:t>
      </w:r>
    </w:p>
    <w:p w14:paraId="7304719E" w14:textId="77777777" w:rsidR="006C3006" w:rsidRPr="0046095E" w:rsidRDefault="00D823F2" w:rsidP="00D823F2">
      <w:pPr>
        <w:spacing w:before="120" w:line="312" w:lineRule="auto"/>
        <w:ind w:left="720"/>
        <w:jc w:val="both"/>
        <w:rPr>
          <w:rFonts w:ascii="Times New Roman" w:hAnsi="Times New Roman" w:cs="Times New Roman"/>
          <w:sz w:val="26"/>
          <w:szCs w:val="26"/>
        </w:rPr>
      </w:pPr>
      <w:r w:rsidRPr="0046095E">
        <w:rPr>
          <w:rFonts w:ascii="Times New Roman" w:hAnsi="Times New Roman" w:cs="Times New Roman"/>
          <w:sz w:val="26"/>
          <w:szCs w:val="26"/>
        </w:rPr>
        <w:t xml:space="preserve">+ </w:t>
      </w:r>
      <w:r w:rsidR="006C3006" w:rsidRPr="0046095E">
        <w:rPr>
          <w:rFonts w:ascii="Times New Roman" w:hAnsi="Times New Roman" w:cs="Times New Roman"/>
          <w:sz w:val="26"/>
          <w:szCs w:val="26"/>
        </w:rPr>
        <w:t>Loại</w:t>
      </w:r>
      <w:r w:rsidR="006C3006" w:rsidRPr="0046095E">
        <w:rPr>
          <w:rFonts w:ascii="Times New Roman" w:hAnsi="Times New Roman" w:cs="Times New Roman"/>
          <w:spacing w:val="-3"/>
          <w:sz w:val="26"/>
          <w:szCs w:val="26"/>
        </w:rPr>
        <w:t xml:space="preserve"> </w:t>
      </w:r>
      <w:r w:rsidR="006C3006" w:rsidRPr="0046095E">
        <w:rPr>
          <w:rFonts w:ascii="Times New Roman" w:hAnsi="Times New Roman" w:cs="Times New Roman"/>
          <w:sz w:val="26"/>
          <w:szCs w:val="26"/>
        </w:rPr>
        <w:t>công trình:</w:t>
      </w:r>
      <w:r w:rsidR="006C3006" w:rsidRPr="0046095E">
        <w:rPr>
          <w:rFonts w:ascii="Times New Roman" w:hAnsi="Times New Roman" w:cs="Times New Roman"/>
          <w:spacing w:val="-2"/>
          <w:sz w:val="26"/>
          <w:szCs w:val="26"/>
        </w:rPr>
        <w:t xml:space="preserve"> </w:t>
      </w:r>
      <w:r w:rsidR="006C3006" w:rsidRPr="0046095E">
        <w:rPr>
          <w:rFonts w:ascii="Times New Roman" w:hAnsi="Times New Roman" w:cs="Times New Roman"/>
          <w:sz w:val="26"/>
          <w:szCs w:val="26"/>
        </w:rPr>
        <w:t>công trình</w:t>
      </w:r>
      <w:r w:rsidR="006C3006" w:rsidRPr="0046095E">
        <w:rPr>
          <w:rFonts w:ascii="Times New Roman" w:hAnsi="Times New Roman" w:cs="Times New Roman"/>
          <w:spacing w:val="-2"/>
          <w:sz w:val="26"/>
          <w:szCs w:val="26"/>
        </w:rPr>
        <w:t xml:space="preserve"> </w:t>
      </w:r>
      <w:r w:rsidR="006C3006" w:rsidRPr="0046095E">
        <w:rPr>
          <w:rFonts w:ascii="Times New Roman" w:hAnsi="Times New Roman" w:cs="Times New Roman"/>
          <w:sz w:val="26"/>
          <w:szCs w:val="26"/>
        </w:rPr>
        <w:t>công nghiệp</w:t>
      </w:r>
    </w:p>
    <w:p w14:paraId="0C879CDC" w14:textId="77777777" w:rsidR="006C3006" w:rsidRPr="0046095E" w:rsidRDefault="00D823F2" w:rsidP="00D823F2">
      <w:pPr>
        <w:spacing w:before="120" w:line="312" w:lineRule="auto"/>
        <w:ind w:left="720"/>
        <w:jc w:val="both"/>
        <w:rPr>
          <w:rFonts w:ascii="Times New Roman" w:hAnsi="Times New Roman" w:cs="Times New Roman"/>
          <w:sz w:val="26"/>
          <w:szCs w:val="26"/>
        </w:rPr>
      </w:pPr>
      <w:r w:rsidRPr="0046095E">
        <w:rPr>
          <w:rFonts w:ascii="Times New Roman" w:hAnsi="Times New Roman" w:cs="Times New Roman"/>
          <w:sz w:val="26"/>
          <w:szCs w:val="26"/>
        </w:rPr>
        <w:t xml:space="preserve">+ </w:t>
      </w:r>
      <w:r w:rsidR="006C3006" w:rsidRPr="0046095E">
        <w:rPr>
          <w:rFonts w:ascii="Times New Roman" w:hAnsi="Times New Roman" w:cs="Times New Roman"/>
          <w:sz w:val="26"/>
          <w:szCs w:val="26"/>
        </w:rPr>
        <w:t>Kết</w:t>
      </w:r>
      <w:r w:rsidR="006C3006" w:rsidRPr="0046095E">
        <w:rPr>
          <w:rFonts w:ascii="Times New Roman" w:hAnsi="Times New Roman" w:cs="Times New Roman"/>
          <w:spacing w:val="-2"/>
          <w:sz w:val="26"/>
          <w:szCs w:val="26"/>
        </w:rPr>
        <w:t xml:space="preserve"> </w:t>
      </w:r>
      <w:r w:rsidR="006C3006" w:rsidRPr="0046095E">
        <w:rPr>
          <w:rFonts w:ascii="Times New Roman" w:hAnsi="Times New Roman" w:cs="Times New Roman"/>
          <w:sz w:val="26"/>
          <w:szCs w:val="26"/>
        </w:rPr>
        <w:t>cấu:</w:t>
      </w:r>
      <w:r w:rsidR="006C3006" w:rsidRPr="0046095E">
        <w:rPr>
          <w:rFonts w:ascii="Times New Roman" w:hAnsi="Times New Roman" w:cs="Times New Roman"/>
          <w:spacing w:val="-1"/>
          <w:sz w:val="26"/>
          <w:szCs w:val="26"/>
        </w:rPr>
        <w:t xml:space="preserve"> </w:t>
      </w:r>
      <w:r w:rsidR="006C3006" w:rsidRPr="0046095E">
        <w:rPr>
          <w:rFonts w:ascii="Times New Roman" w:hAnsi="Times New Roman" w:cs="Times New Roman"/>
          <w:sz w:val="26"/>
          <w:szCs w:val="26"/>
        </w:rPr>
        <w:t>khung</w:t>
      </w:r>
      <w:r w:rsidR="006C3006" w:rsidRPr="0046095E">
        <w:rPr>
          <w:rFonts w:ascii="Times New Roman" w:hAnsi="Times New Roman" w:cs="Times New Roman"/>
          <w:spacing w:val="-2"/>
          <w:sz w:val="26"/>
          <w:szCs w:val="26"/>
        </w:rPr>
        <w:t xml:space="preserve"> </w:t>
      </w:r>
      <w:r w:rsidR="006C3006" w:rsidRPr="0046095E">
        <w:rPr>
          <w:rFonts w:ascii="Times New Roman" w:hAnsi="Times New Roman" w:cs="Times New Roman"/>
          <w:sz w:val="26"/>
          <w:szCs w:val="26"/>
        </w:rPr>
        <w:t>thép,</w:t>
      </w:r>
      <w:r w:rsidR="006C3006" w:rsidRPr="0046095E">
        <w:rPr>
          <w:rFonts w:ascii="Times New Roman" w:hAnsi="Times New Roman" w:cs="Times New Roman"/>
          <w:spacing w:val="2"/>
          <w:sz w:val="26"/>
          <w:szCs w:val="26"/>
        </w:rPr>
        <w:t xml:space="preserve"> </w:t>
      </w:r>
      <w:r w:rsidR="006C3006" w:rsidRPr="0046095E">
        <w:rPr>
          <w:rFonts w:ascii="Times New Roman" w:hAnsi="Times New Roman" w:cs="Times New Roman"/>
          <w:sz w:val="26"/>
          <w:szCs w:val="26"/>
        </w:rPr>
        <w:t>sàn</w:t>
      </w:r>
      <w:r w:rsidR="006C3006" w:rsidRPr="0046095E">
        <w:rPr>
          <w:rFonts w:ascii="Times New Roman" w:hAnsi="Times New Roman" w:cs="Times New Roman"/>
          <w:spacing w:val="-2"/>
          <w:sz w:val="26"/>
          <w:szCs w:val="26"/>
        </w:rPr>
        <w:t xml:space="preserve"> </w:t>
      </w:r>
      <w:r w:rsidR="006C3006" w:rsidRPr="0046095E">
        <w:rPr>
          <w:rFonts w:ascii="Times New Roman" w:hAnsi="Times New Roman" w:cs="Times New Roman"/>
          <w:sz w:val="26"/>
          <w:szCs w:val="26"/>
        </w:rPr>
        <w:t>bê</w:t>
      </w:r>
      <w:r w:rsidR="006C3006" w:rsidRPr="0046095E">
        <w:rPr>
          <w:rFonts w:ascii="Times New Roman" w:hAnsi="Times New Roman" w:cs="Times New Roman"/>
          <w:spacing w:val="-1"/>
          <w:sz w:val="26"/>
          <w:szCs w:val="26"/>
        </w:rPr>
        <w:t xml:space="preserve"> </w:t>
      </w:r>
      <w:r w:rsidR="006C3006" w:rsidRPr="0046095E">
        <w:rPr>
          <w:rFonts w:ascii="Times New Roman" w:hAnsi="Times New Roman" w:cs="Times New Roman"/>
          <w:sz w:val="26"/>
          <w:szCs w:val="26"/>
        </w:rPr>
        <w:t>tông</w:t>
      </w:r>
      <w:r w:rsidR="006C3006" w:rsidRPr="0046095E">
        <w:rPr>
          <w:rFonts w:ascii="Times New Roman" w:hAnsi="Times New Roman" w:cs="Times New Roman"/>
          <w:spacing w:val="2"/>
          <w:sz w:val="26"/>
          <w:szCs w:val="26"/>
        </w:rPr>
        <w:t xml:space="preserve"> </w:t>
      </w:r>
      <w:r w:rsidR="006C3006" w:rsidRPr="0046095E">
        <w:rPr>
          <w:rFonts w:ascii="Times New Roman" w:hAnsi="Times New Roman" w:cs="Times New Roman"/>
          <w:sz w:val="26"/>
          <w:szCs w:val="26"/>
        </w:rPr>
        <w:t>cốt</w:t>
      </w:r>
      <w:r w:rsidR="006C3006" w:rsidRPr="0046095E">
        <w:rPr>
          <w:rFonts w:ascii="Times New Roman" w:hAnsi="Times New Roman" w:cs="Times New Roman"/>
          <w:spacing w:val="-2"/>
          <w:sz w:val="26"/>
          <w:szCs w:val="26"/>
        </w:rPr>
        <w:t xml:space="preserve"> </w:t>
      </w:r>
      <w:r w:rsidR="006C3006" w:rsidRPr="0046095E">
        <w:rPr>
          <w:rFonts w:ascii="Times New Roman" w:hAnsi="Times New Roman" w:cs="Times New Roman"/>
          <w:sz w:val="26"/>
          <w:szCs w:val="26"/>
        </w:rPr>
        <w:t>thép,</w:t>
      </w:r>
      <w:r w:rsidR="006C3006" w:rsidRPr="0046095E">
        <w:rPr>
          <w:rFonts w:ascii="Times New Roman" w:hAnsi="Times New Roman" w:cs="Times New Roman"/>
          <w:spacing w:val="-1"/>
          <w:sz w:val="26"/>
          <w:szCs w:val="26"/>
        </w:rPr>
        <w:t xml:space="preserve"> </w:t>
      </w:r>
      <w:r w:rsidR="006C3006" w:rsidRPr="0046095E">
        <w:rPr>
          <w:rFonts w:ascii="Times New Roman" w:hAnsi="Times New Roman" w:cs="Times New Roman"/>
          <w:sz w:val="26"/>
          <w:szCs w:val="26"/>
        </w:rPr>
        <w:t>tường</w:t>
      </w:r>
      <w:r w:rsidR="006C3006" w:rsidRPr="0046095E">
        <w:rPr>
          <w:rFonts w:ascii="Times New Roman" w:hAnsi="Times New Roman" w:cs="Times New Roman"/>
          <w:spacing w:val="-2"/>
          <w:sz w:val="26"/>
          <w:szCs w:val="26"/>
        </w:rPr>
        <w:t xml:space="preserve"> </w:t>
      </w:r>
      <w:r w:rsidR="006C3006" w:rsidRPr="0046095E">
        <w:rPr>
          <w:rFonts w:ascii="Times New Roman" w:hAnsi="Times New Roman" w:cs="Times New Roman"/>
          <w:sz w:val="26"/>
          <w:szCs w:val="26"/>
        </w:rPr>
        <w:t>xây</w:t>
      </w:r>
      <w:r w:rsidR="006C3006" w:rsidRPr="0046095E">
        <w:rPr>
          <w:rFonts w:ascii="Times New Roman" w:hAnsi="Times New Roman" w:cs="Times New Roman"/>
          <w:spacing w:val="-6"/>
          <w:sz w:val="26"/>
          <w:szCs w:val="26"/>
        </w:rPr>
        <w:t xml:space="preserve"> </w:t>
      </w:r>
      <w:r w:rsidR="006C3006" w:rsidRPr="0046095E">
        <w:rPr>
          <w:rFonts w:ascii="Times New Roman" w:hAnsi="Times New Roman" w:cs="Times New Roman"/>
          <w:sz w:val="26"/>
          <w:szCs w:val="26"/>
        </w:rPr>
        <w:t>gạch,</w:t>
      </w:r>
      <w:r w:rsidR="006C3006" w:rsidRPr="0046095E">
        <w:rPr>
          <w:rFonts w:ascii="Times New Roman" w:hAnsi="Times New Roman" w:cs="Times New Roman"/>
          <w:spacing w:val="2"/>
          <w:sz w:val="26"/>
          <w:szCs w:val="26"/>
        </w:rPr>
        <w:t xml:space="preserve"> </w:t>
      </w:r>
      <w:r w:rsidR="006C3006" w:rsidRPr="0046095E">
        <w:rPr>
          <w:rFonts w:ascii="Times New Roman" w:hAnsi="Times New Roman" w:cs="Times New Roman"/>
          <w:sz w:val="26"/>
          <w:szCs w:val="26"/>
        </w:rPr>
        <w:t>mái lợp</w:t>
      </w:r>
      <w:r w:rsidR="006C3006" w:rsidRPr="0046095E">
        <w:rPr>
          <w:rFonts w:ascii="Times New Roman" w:hAnsi="Times New Roman" w:cs="Times New Roman"/>
          <w:spacing w:val="-1"/>
          <w:sz w:val="26"/>
          <w:szCs w:val="26"/>
        </w:rPr>
        <w:t xml:space="preserve"> </w:t>
      </w:r>
      <w:r w:rsidR="006C3006" w:rsidRPr="0046095E">
        <w:rPr>
          <w:rFonts w:ascii="Times New Roman" w:hAnsi="Times New Roman" w:cs="Times New Roman"/>
          <w:sz w:val="26"/>
          <w:szCs w:val="26"/>
        </w:rPr>
        <w:t>tôn.</w:t>
      </w:r>
    </w:p>
    <w:p w14:paraId="49994B1C" w14:textId="77777777" w:rsidR="006C3006" w:rsidRPr="0046095E" w:rsidRDefault="00D823F2" w:rsidP="00D823F2">
      <w:pPr>
        <w:spacing w:before="120" w:line="312" w:lineRule="auto"/>
        <w:ind w:left="720"/>
        <w:jc w:val="both"/>
        <w:rPr>
          <w:rFonts w:ascii="Times New Roman" w:hAnsi="Times New Roman" w:cs="Times New Roman"/>
          <w:sz w:val="26"/>
          <w:szCs w:val="26"/>
        </w:rPr>
      </w:pPr>
      <w:r w:rsidRPr="0046095E">
        <w:rPr>
          <w:rFonts w:ascii="Times New Roman" w:hAnsi="Times New Roman" w:cs="Times New Roman"/>
          <w:sz w:val="26"/>
          <w:szCs w:val="26"/>
        </w:rPr>
        <w:t xml:space="preserve">+ </w:t>
      </w:r>
      <w:r w:rsidR="006C3006" w:rsidRPr="0046095E">
        <w:rPr>
          <w:rFonts w:ascii="Times New Roman" w:hAnsi="Times New Roman" w:cs="Times New Roman"/>
          <w:sz w:val="26"/>
          <w:szCs w:val="26"/>
        </w:rPr>
        <w:t>Độ</w:t>
      </w:r>
      <w:r w:rsidR="006C3006" w:rsidRPr="0046095E">
        <w:rPr>
          <w:rFonts w:ascii="Times New Roman" w:hAnsi="Times New Roman" w:cs="Times New Roman"/>
          <w:spacing w:val="-2"/>
          <w:sz w:val="26"/>
          <w:szCs w:val="26"/>
        </w:rPr>
        <w:t xml:space="preserve"> </w:t>
      </w:r>
      <w:r w:rsidR="006C3006" w:rsidRPr="0046095E">
        <w:rPr>
          <w:rFonts w:ascii="Times New Roman" w:hAnsi="Times New Roman" w:cs="Times New Roman"/>
          <w:sz w:val="26"/>
          <w:szCs w:val="26"/>
        </w:rPr>
        <w:t>dốc</w:t>
      </w:r>
      <w:r w:rsidR="006C3006" w:rsidRPr="0046095E">
        <w:rPr>
          <w:rFonts w:ascii="Times New Roman" w:hAnsi="Times New Roman" w:cs="Times New Roman"/>
          <w:spacing w:val="1"/>
          <w:sz w:val="26"/>
          <w:szCs w:val="26"/>
        </w:rPr>
        <w:t xml:space="preserve"> </w:t>
      </w:r>
      <w:r w:rsidR="006C3006" w:rsidRPr="0046095E">
        <w:rPr>
          <w:rFonts w:ascii="Times New Roman" w:hAnsi="Times New Roman" w:cs="Times New Roman"/>
          <w:sz w:val="26"/>
          <w:szCs w:val="26"/>
        </w:rPr>
        <w:t>mái;</w:t>
      </w:r>
      <w:r w:rsidR="006C3006" w:rsidRPr="0046095E">
        <w:rPr>
          <w:rFonts w:ascii="Times New Roman" w:hAnsi="Times New Roman" w:cs="Times New Roman"/>
          <w:spacing w:val="-1"/>
          <w:sz w:val="26"/>
          <w:szCs w:val="26"/>
        </w:rPr>
        <w:t xml:space="preserve"> </w:t>
      </w:r>
      <w:r w:rsidR="006C3006" w:rsidRPr="0046095E">
        <w:rPr>
          <w:rFonts w:ascii="Times New Roman" w:hAnsi="Times New Roman" w:cs="Times New Roman"/>
          <w:sz w:val="26"/>
          <w:szCs w:val="26"/>
        </w:rPr>
        <w:t>i</w:t>
      </w:r>
      <w:r w:rsidR="006C3006" w:rsidRPr="0046095E">
        <w:rPr>
          <w:rFonts w:ascii="Times New Roman" w:hAnsi="Times New Roman" w:cs="Times New Roman"/>
          <w:spacing w:val="-2"/>
          <w:sz w:val="26"/>
          <w:szCs w:val="26"/>
        </w:rPr>
        <w:t xml:space="preserve"> </w:t>
      </w:r>
      <w:r w:rsidR="006C3006" w:rsidRPr="0046095E">
        <w:rPr>
          <w:rFonts w:ascii="Times New Roman" w:hAnsi="Times New Roman" w:cs="Times New Roman"/>
          <w:sz w:val="26"/>
          <w:szCs w:val="26"/>
        </w:rPr>
        <w:t>=</w:t>
      </w:r>
      <w:r w:rsidR="006C3006" w:rsidRPr="0046095E">
        <w:rPr>
          <w:rFonts w:ascii="Times New Roman" w:hAnsi="Times New Roman" w:cs="Times New Roman"/>
          <w:spacing w:val="-1"/>
          <w:sz w:val="26"/>
          <w:szCs w:val="26"/>
        </w:rPr>
        <w:t xml:space="preserve"> </w:t>
      </w:r>
      <w:r w:rsidR="006C3006" w:rsidRPr="0046095E">
        <w:rPr>
          <w:rFonts w:ascii="Times New Roman" w:hAnsi="Times New Roman" w:cs="Times New Roman"/>
          <w:sz w:val="26"/>
          <w:szCs w:val="26"/>
        </w:rPr>
        <w:t>20%</w:t>
      </w:r>
    </w:p>
    <w:p w14:paraId="18E34AF0" w14:textId="77777777" w:rsidR="006C3006" w:rsidRPr="0046095E" w:rsidRDefault="00D823F2" w:rsidP="00D823F2">
      <w:pPr>
        <w:spacing w:before="120" w:line="312" w:lineRule="auto"/>
        <w:ind w:left="720"/>
        <w:jc w:val="both"/>
        <w:rPr>
          <w:rFonts w:ascii="Times New Roman" w:hAnsi="Times New Roman" w:cs="Times New Roman"/>
          <w:sz w:val="26"/>
          <w:szCs w:val="26"/>
        </w:rPr>
      </w:pPr>
      <w:r w:rsidRPr="0046095E">
        <w:rPr>
          <w:rFonts w:ascii="Times New Roman" w:hAnsi="Times New Roman" w:cs="Times New Roman"/>
          <w:sz w:val="26"/>
          <w:szCs w:val="26"/>
        </w:rPr>
        <w:t xml:space="preserve">+ </w:t>
      </w:r>
      <w:r w:rsidR="006C3006" w:rsidRPr="0046095E">
        <w:rPr>
          <w:rFonts w:ascii="Times New Roman" w:hAnsi="Times New Roman" w:cs="Times New Roman"/>
          <w:sz w:val="26"/>
          <w:szCs w:val="26"/>
        </w:rPr>
        <w:t>Chiều</w:t>
      </w:r>
      <w:r w:rsidR="006C3006" w:rsidRPr="0046095E">
        <w:rPr>
          <w:rFonts w:ascii="Times New Roman" w:hAnsi="Times New Roman" w:cs="Times New Roman"/>
          <w:spacing w:val="-4"/>
          <w:sz w:val="26"/>
          <w:szCs w:val="26"/>
        </w:rPr>
        <w:t xml:space="preserve"> </w:t>
      </w:r>
      <w:r w:rsidR="006C3006" w:rsidRPr="0046095E">
        <w:rPr>
          <w:rFonts w:ascii="Times New Roman" w:hAnsi="Times New Roman" w:cs="Times New Roman"/>
          <w:sz w:val="26"/>
          <w:szCs w:val="26"/>
        </w:rPr>
        <w:t>cao công</w:t>
      </w:r>
      <w:r w:rsidR="006C3006" w:rsidRPr="0046095E">
        <w:rPr>
          <w:rFonts w:ascii="Times New Roman" w:hAnsi="Times New Roman" w:cs="Times New Roman"/>
          <w:spacing w:val="-3"/>
          <w:sz w:val="26"/>
          <w:szCs w:val="26"/>
        </w:rPr>
        <w:t xml:space="preserve"> </w:t>
      </w:r>
      <w:r w:rsidR="006C3006" w:rsidRPr="0046095E">
        <w:rPr>
          <w:rFonts w:ascii="Times New Roman" w:hAnsi="Times New Roman" w:cs="Times New Roman"/>
          <w:sz w:val="26"/>
          <w:szCs w:val="26"/>
        </w:rPr>
        <w:t>trình:</w:t>
      </w:r>
      <w:r w:rsidR="006C3006" w:rsidRPr="0046095E">
        <w:rPr>
          <w:rFonts w:ascii="Times New Roman" w:hAnsi="Times New Roman" w:cs="Times New Roman"/>
          <w:spacing w:val="1"/>
          <w:sz w:val="26"/>
          <w:szCs w:val="26"/>
        </w:rPr>
        <w:t xml:space="preserve"> </w:t>
      </w:r>
      <w:r w:rsidR="006C3006" w:rsidRPr="0046095E">
        <w:rPr>
          <w:rFonts w:ascii="Times New Roman" w:hAnsi="Times New Roman" w:cs="Times New Roman"/>
          <w:sz w:val="26"/>
          <w:szCs w:val="26"/>
        </w:rPr>
        <w:t>9 m.</w:t>
      </w:r>
    </w:p>
    <w:p w14:paraId="62BEA3E4" w14:textId="77777777" w:rsidR="006C3006" w:rsidRPr="0046095E" w:rsidRDefault="00D823F2" w:rsidP="007126B3">
      <w:pPr>
        <w:pStyle w:val="Heading2"/>
        <w:spacing w:before="120" w:after="120" w:line="300" w:lineRule="auto"/>
        <w:ind w:left="360"/>
        <w:rPr>
          <w:rFonts w:ascii="Times New Roman" w:hAnsi="Times New Roman" w:cs="Times New Roman"/>
          <w:color w:val="auto"/>
        </w:rPr>
      </w:pPr>
      <w:bookmarkStart w:id="106" w:name="_Toc109156894"/>
      <w:bookmarkStart w:id="107" w:name="_Toc115165343"/>
      <w:bookmarkStart w:id="108" w:name="_Toc117938920"/>
      <w:bookmarkStart w:id="109" w:name="_Toc135747308"/>
      <w:bookmarkStart w:id="110" w:name="_Toc135751390"/>
      <w:bookmarkStart w:id="111" w:name="_Toc145771847"/>
      <w:r w:rsidRPr="0046095E">
        <w:rPr>
          <w:rFonts w:ascii="Times New Roman" w:hAnsi="Times New Roman" w:cs="Times New Roman"/>
          <w:color w:val="auto"/>
        </w:rPr>
        <w:t xml:space="preserve">- </w:t>
      </w:r>
      <w:r w:rsidR="006C3006" w:rsidRPr="0046095E">
        <w:rPr>
          <w:rFonts w:ascii="Times New Roman" w:eastAsia="Times New Roman" w:hAnsi="Times New Roman" w:cs="Times New Roman"/>
          <w:bCs/>
          <w:color w:val="auto"/>
        </w:rPr>
        <w:t>Văn</w:t>
      </w:r>
      <w:r w:rsidR="006C3006" w:rsidRPr="0046095E">
        <w:rPr>
          <w:rFonts w:ascii="Times New Roman" w:hAnsi="Times New Roman" w:cs="Times New Roman"/>
          <w:color w:val="auto"/>
        </w:rPr>
        <w:t xml:space="preserve"> phòng</w:t>
      </w:r>
      <w:bookmarkEnd w:id="106"/>
      <w:r w:rsidRPr="0046095E">
        <w:rPr>
          <w:rFonts w:ascii="Times New Roman" w:hAnsi="Times New Roman" w:cs="Times New Roman"/>
          <w:color w:val="auto"/>
        </w:rPr>
        <w:t>:</w:t>
      </w:r>
      <w:bookmarkEnd w:id="107"/>
      <w:bookmarkEnd w:id="108"/>
      <w:bookmarkEnd w:id="109"/>
      <w:bookmarkEnd w:id="110"/>
      <w:bookmarkEnd w:id="111"/>
    </w:p>
    <w:p w14:paraId="46A23F57" w14:textId="77777777" w:rsidR="006C3006" w:rsidRPr="0046095E" w:rsidRDefault="006C3006" w:rsidP="00D823F2">
      <w:pPr>
        <w:spacing w:before="120" w:line="312" w:lineRule="auto"/>
        <w:ind w:left="720"/>
        <w:jc w:val="both"/>
        <w:rPr>
          <w:rFonts w:ascii="Times New Roman" w:hAnsi="Times New Roman" w:cs="Times New Roman"/>
          <w:sz w:val="26"/>
          <w:szCs w:val="26"/>
        </w:rPr>
      </w:pPr>
      <w:r w:rsidRPr="0046095E">
        <w:rPr>
          <w:rFonts w:ascii="Times New Roman" w:hAnsi="Times New Roman" w:cs="Times New Roman"/>
          <w:sz w:val="26"/>
          <w:szCs w:val="26"/>
        </w:rPr>
        <w:t>+</w:t>
      </w:r>
      <w:r w:rsidRPr="0046095E">
        <w:rPr>
          <w:rFonts w:ascii="Times New Roman" w:hAnsi="Times New Roman" w:cs="Times New Roman"/>
          <w:spacing w:val="-2"/>
          <w:sz w:val="26"/>
          <w:szCs w:val="26"/>
        </w:rPr>
        <w:t xml:space="preserve"> </w:t>
      </w:r>
      <w:r w:rsidRPr="0046095E">
        <w:rPr>
          <w:rFonts w:ascii="Times New Roman" w:hAnsi="Times New Roman" w:cs="Times New Roman"/>
          <w:sz w:val="26"/>
          <w:szCs w:val="26"/>
        </w:rPr>
        <w:t>Diện</w:t>
      </w:r>
      <w:r w:rsidRPr="0046095E">
        <w:rPr>
          <w:rFonts w:ascii="Times New Roman" w:hAnsi="Times New Roman" w:cs="Times New Roman"/>
          <w:spacing w:val="-1"/>
          <w:sz w:val="26"/>
          <w:szCs w:val="26"/>
        </w:rPr>
        <w:t xml:space="preserve"> </w:t>
      </w:r>
      <w:r w:rsidRPr="0046095E">
        <w:rPr>
          <w:rFonts w:ascii="Times New Roman" w:hAnsi="Times New Roman" w:cs="Times New Roman"/>
          <w:sz w:val="26"/>
          <w:szCs w:val="26"/>
        </w:rPr>
        <w:t>tích:</w:t>
      </w:r>
      <w:r w:rsidRPr="0046095E">
        <w:rPr>
          <w:rFonts w:ascii="Times New Roman" w:hAnsi="Times New Roman" w:cs="Times New Roman"/>
          <w:spacing w:val="1"/>
          <w:sz w:val="26"/>
          <w:szCs w:val="26"/>
        </w:rPr>
        <w:t xml:space="preserve"> </w:t>
      </w:r>
      <w:r w:rsidR="00840C62" w:rsidRPr="0046095E">
        <w:rPr>
          <w:rFonts w:ascii="Times New Roman" w:hAnsi="Times New Roman" w:cs="Times New Roman"/>
          <w:sz w:val="26"/>
          <w:szCs w:val="26"/>
        </w:rPr>
        <w:t>863</w:t>
      </w:r>
      <w:r w:rsidRPr="0046095E">
        <w:rPr>
          <w:rFonts w:ascii="Times New Roman" w:hAnsi="Times New Roman" w:cs="Times New Roman"/>
          <w:sz w:val="26"/>
          <w:szCs w:val="26"/>
        </w:rPr>
        <w:t xml:space="preserve"> m</w:t>
      </w:r>
      <w:r w:rsidRPr="0046095E">
        <w:rPr>
          <w:rFonts w:ascii="Times New Roman" w:hAnsi="Times New Roman" w:cs="Times New Roman"/>
          <w:sz w:val="26"/>
          <w:szCs w:val="26"/>
          <w:vertAlign w:val="superscript"/>
        </w:rPr>
        <w:t>2</w:t>
      </w:r>
      <w:r w:rsidRPr="0046095E">
        <w:rPr>
          <w:rFonts w:ascii="Times New Roman" w:hAnsi="Times New Roman" w:cs="Times New Roman"/>
          <w:sz w:val="26"/>
          <w:szCs w:val="26"/>
        </w:rPr>
        <w:t>,</w:t>
      </w:r>
      <w:r w:rsidRPr="0046095E">
        <w:rPr>
          <w:rFonts w:ascii="Times New Roman" w:hAnsi="Times New Roman" w:cs="Times New Roman"/>
          <w:spacing w:val="-1"/>
          <w:sz w:val="26"/>
          <w:szCs w:val="26"/>
        </w:rPr>
        <w:t xml:space="preserve"> </w:t>
      </w:r>
      <w:r w:rsidRPr="0046095E">
        <w:rPr>
          <w:rFonts w:ascii="Times New Roman" w:hAnsi="Times New Roman" w:cs="Times New Roman"/>
          <w:sz w:val="26"/>
          <w:szCs w:val="26"/>
        </w:rPr>
        <w:t>được bố</w:t>
      </w:r>
      <w:r w:rsidRPr="0046095E">
        <w:rPr>
          <w:rFonts w:ascii="Times New Roman" w:hAnsi="Times New Roman" w:cs="Times New Roman"/>
          <w:spacing w:val="-2"/>
          <w:sz w:val="26"/>
          <w:szCs w:val="26"/>
        </w:rPr>
        <w:t xml:space="preserve"> </w:t>
      </w:r>
      <w:r w:rsidRPr="0046095E">
        <w:rPr>
          <w:rFonts w:ascii="Times New Roman" w:hAnsi="Times New Roman" w:cs="Times New Roman"/>
          <w:sz w:val="26"/>
          <w:szCs w:val="26"/>
        </w:rPr>
        <w:t>trí</w:t>
      </w:r>
      <w:r w:rsidRPr="0046095E">
        <w:rPr>
          <w:rFonts w:ascii="Times New Roman" w:hAnsi="Times New Roman" w:cs="Times New Roman"/>
          <w:spacing w:val="-1"/>
          <w:sz w:val="26"/>
          <w:szCs w:val="26"/>
        </w:rPr>
        <w:t xml:space="preserve"> </w:t>
      </w:r>
      <w:r w:rsidRPr="0046095E">
        <w:rPr>
          <w:rFonts w:ascii="Times New Roman" w:hAnsi="Times New Roman" w:cs="Times New Roman"/>
          <w:sz w:val="26"/>
          <w:szCs w:val="26"/>
        </w:rPr>
        <w:t>phía trước nhà xưởng.</w:t>
      </w:r>
    </w:p>
    <w:p w14:paraId="5964BA74" w14:textId="77777777" w:rsidR="006C3006" w:rsidRPr="0046095E" w:rsidRDefault="006C3006" w:rsidP="00D823F2">
      <w:pPr>
        <w:spacing w:before="120" w:line="312" w:lineRule="auto"/>
        <w:ind w:left="720"/>
        <w:jc w:val="both"/>
        <w:rPr>
          <w:rFonts w:ascii="Times New Roman" w:hAnsi="Times New Roman" w:cs="Times New Roman"/>
          <w:sz w:val="26"/>
          <w:szCs w:val="26"/>
        </w:rPr>
      </w:pPr>
      <w:r w:rsidRPr="0046095E">
        <w:rPr>
          <w:rFonts w:ascii="Times New Roman" w:hAnsi="Times New Roman" w:cs="Times New Roman"/>
          <w:sz w:val="26"/>
          <w:szCs w:val="26"/>
        </w:rPr>
        <w:t>+</w:t>
      </w:r>
      <w:r w:rsidRPr="0046095E">
        <w:rPr>
          <w:rFonts w:ascii="Times New Roman" w:hAnsi="Times New Roman" w:cs="Times New Roman"/>
          <w:spacing w:val="24"/>
          <w:sz w:val="26"/>
          <w:szCs w:val="26"/>
        </w:rPr>
        <w:t xml:space="preserve"> </w:t>
      </w:r>
      <w:r w:rsidRPr="0046095E">
        <w:rPr>
          <w:rFonts w:ascii="Times New Roman" w:hAnsi="Times New Roman" w:cs="Times New Roman"/>
          <w:sz w:val="26"/>
          <w:szCs w:val="26"/>
        </w:rPr>
        <w:t>Kết</w:t>
      </w:r>
      <w:r w:rsidRPr="0046095E">
        <w:rPr>
          <w:rFonts w:ascii="Times New Roman" w:hAnsi="Times New Roman" w:cs="Times New Roman"/>
          <w:spacing w:val="25"/>
          <w:sz w:val="26"/>
          <w:szCs w:val="26"/>
        </w:rPr>
        <w:t xml:space="preserve"> </w:t>
      </w:r>
      <w:r w:rsidRPr="0046095E">
        <w:rPr>
          <w:rFonts w:ascii="Times New Roman" w:hAnsi="Times New Roman" w:cs="Times New Roman"/>
          <w:sz w:val="26"/>
          <w:szCs w:val="26"/>
        </w:rPr>
        <w:t>cấu:</w:t>
      </w:r>
      <w:r w:rsidRPr="0046095E">
        <w:rPr>
          <w:rFonts w:ascii="Times New Roman" w:hAnsi="Times New Roman" w:cs="Times New Roman"/>
          <w:spacing w:val="24"/>
          <w:sz w:val="26"/>
          <w:szCs w:val="26"/>
        </w:rPr>
        <w:t xml:space="preserve"> </w:t>
      </w:r>
      <w:r w:rsidRPr="0046095E">
        <w:rPr>
          <w:rFonts w:ascii="Times New Roman" w:hAnsi="Times New Roman" w:cs="Times New Roman"/>
          <w:sz w:val="26"/>
          <w:szCs w:val="26"/>
        </w:rPr>
        <w:t>móng,</w:t>
      </w:r>
      <w:r w:rsidRPr="0046095E">
        <w:rPr>
          <w:rFonts w:ascii="Times New Roman" w:hAnsi="Times New Roman" w:cs="Times New Roman"/>
          <w:spacing w:val="24"/>
          <w:sz w:val="26"/>
          <w:szCs w:val="26"/>
        </w:rPr>
        <w:t xml:space="preserve"> </w:t>
      </w:r>
      <w:r w:rsidRPr="0046095E">
        <w:rPr>
          <w:rFonts w:ascii="Times New Roman" w:hAnsi="Times New Roman" w:cs="Times New Roman"/>
          <w:sz w:val="26"/>
          <w:szCs w:val="26"/>
        </w:rPr>
        <w:t>đà</w:t>
      </w:r>
      <w:r w:rsidRPr="0046095E">
        <w:rPr>
          <w:rFonts w:ascii="Times New Roman" w:hAnsi="Times New Roman" w:cs="Times New Roman"/>
          <w:spacing w:val="24"/>
          <w:sz w:val="26"/>
          <w:szCs w:val="26"/>
        </w:rPr>
        <w:t xml:space="preserve"> </w:t>
      </w:r>
      <w:r w:rsidRPr="0046095E">
        <w:rPr>
          <w:rFonts w:ascii="Times New Roman" w:hAnsi="Times New Roman" w:cs="Times New Roman"/>
          <w:sz w:val="26"/>
          <w:szCs w:val="26"/>
        </w:rPr>
        <w:t>kiềng,</w:t>
      </w:r>
      <w:r w:rsidRPr="0046095E">
        <w:rPr>
          <w:rFonts w:ascii="Times New Roman" w:hAnsi="Times New Roman" w:cs="Times New Roman"/>
          <w:spacing w:val="24"/>
          <w:sz w:val="26"/>
          <w:szCs w:val="26"/>
        </w:rPr>
        <w:t xml:space="preserve"> </w:t>
      </w:r>
      <w:r w:rsidRPr="0046095E">
        <w:rPr>
          <w:rFonts w:ascii="Times New Roman" w:hAnsi="Times New Roman" w:cs="Times New Roman"/>
          <w:sz w:val="26"/>
          <w:szCs w:val="26"/>
        </w:rPr>
        <w:t>cột,</w:t>
      </w:r>
      <w:r w:rsidRPr="0046095E">
        <w:rPr>
          <w:rFonts w:ascii="Times New Roman" w:hAnsi="Times New Roman" w:cs="Times New Roman"/>
          <w:spacing w:val="24"/>
          <w:sz w:val="26"/>
          <w:szCs w:val="26"/>
        </w:rPr>
        <w:t xml:space="preserve"> </w:t>
      </w:r>
      <w:r w:rsidRPr="0046095E">
        <w:rPr>
          <w:rFonts w:ascii="Times New Roman" w:hAnsi="Times New Roman" w:cs="Times New Roman"/>
          <w:sz w:val="26"/>
          <w:szCs w:val="26"/>
        </w:rPr>
        <w:t>sàn</w:t>
      </w:r>
      <w:r w:rsidRPr="0046095E">
        <w:rPr>
          <w:rFonts w:ascii="Times New Roman" w:hAnsi="Times New Roman" w:cs="Times New Roman"/>
          <w:spacing w:val="24"/>
          <w:sz w:val="26"/>
          <w:szCs w:val="26"/>
        </w:rPr>
        <w:t xml:space="preserve"> </w:t>
      </w:r>
      <w:r w:rsidRPr="0046095E">
        <w:rPr>
          <w:rFonts w:ascii="Times New Roman" w:hAnsi="Times New Roman" w:cs="Times New Roman"/>
          <w:sz w:val="26"/>
          <w:szCs w:val="26"/>
        </w:rPr>
        <w:t>bằng</w:t>
      </w:r>
      <w:r w:rsidRPr="0046095E">
        <w:rPr>
          <w:rFonts w:ascii="Times New Roman" w:hAnsi="Times New Roman" w:cs="Times New Roman"/>
          <w:spacing w:val="24"/>
          <w:sz w:val="26"/>
          <w:szCs w:val="26"/>
        </w:rPr>
        <w:t xml:space="preserve"> </w:t>
      </w:r>
      <w:r w:rsidRPr="0046095E">
        <w:rPr>
          <w:rFonts w:ascii="Times New Roman" w:hAnsi="Times New Roman" w:cs="Times New Roman"/>
          <w:sz w:val="26"/>
          <w:szCs w:val="26"/>
        </w:rPr>
        <w:t>bê</w:t>
      </w:r>
      <w:r w:rsidRPr="0046095E">
        <w:rPr>
          <w:rFonts w:ascii="Times New Roman" w:hAnsi="Times New Roman" w:cs="Times New Roman"/>
          <w:spacing w:val="24"/>
          <w:sz w:val="26"/>
          <w:szCs w:val="26"/>
        </w:rPr>
        <w:t xml:space="preserve"> </w:t>
      </w:r>
      <w:r w:rsidRPr="0046095E">
        <w:rPr>
          <w:rFonts w:ascii="Times New Roman" w:hAnsi="Times New Roman" w:cs="Times New Roman"/>
          <w:sz w:val="26"/>
          <w:szCs w:val="26"/>
        </w:rPr>
        <w:t>tông</w:t>
      </w:r>
      <w:r w:rsidRPr="0046095E">
        <w:rPr>
          <w:rFonts w:ascii="Times New Roman" w:hAnsi="Times New Roman" w:cs="Times New Roman"/>
          <w:spacing w:val="25"/>
          <w:sz w:val="26"/>
          <w:szCs w:val="26"/>
        </w:rPr>
        <w:t xml:space="preserve"> </w:t>
      </w:r>
      <w:r w:rsidRPr="0046095E">
        <w:rPr>
          <w:rFonts w:ascii="Times New Roman" w:hAnsi="Times New Roman" w:cs="Times New Roman"/>
          <w:sz w:val="26"/>
          <w:szCs w:val="26"/>
        </w:rPr>
        <w:t>cốt</w:t>
      </w:r>
      <w:r w:rsidRPr="0046095E">
        <w:rPr>
          <w:rFonts w:ascii="Times New Roman" w:hAnsi="Times New Roman" w:cs="Times New Roman"/>
          <w:spacing w:val="25"/>
          <w:sz w:val="26"/>
          <w:szCs w:val="26"/>
        </w:rPr>
        <w:t xml:space="preserve"> </w:t>
      </w:r>
      <w:r w:rsidRPr="0046095E">
        <w:rPr>
          <w:rFonts w:ascii="Times New Roman" w:hAnsi="Times New Roman" w:cs="Times New Roman"/>
          <w:sz w:val="26"/>
          <w:szCs w:val="26"/>
        </w:rPr>
        <w:t>thép;</w:t>
      </w:r>
      <w:r w:rsidRPr="0046095E">
        <w:rPr>
          <w:rFonts w:ascii="Times New Roman" w:hAnsi="Times New Roman" w:cs="Times New Roman"/>
          <w:spacing w:val="26"/>
          <w:sz w:val="26"/>
          <w:szCs w:val="26"/>
        </w:rPr>
        <w:t xml:space="preserve"> </w:t>
      </w:r>
      <w:r w:rsidRPr="0046095E">
        <w:rPr>
          <w:rFonts w:ascii="Times New Roman" w:hAnsi="Times New Roman" w:cs="Times New Roman"/>
          <w:sz w:val="26"/>
          <w:szCs w:val="26"/>
        </w:rPr>
        <w:t>mái</w:t>
      </w:r>
      <w:r w:rsidRPr="0046095E">
        <w:rPr>
          <w:rFonts w:ascii="Times New Roman" w:hAnsi="Times New Roman" w:cs="Times New Roman"/>
          <w:spacing w:val="25"/>
          <w:sz w:val="26"/>
          <w:szCs w:val="26"/>
        </w:rPr>
        <w:t xml:space="preserve"> </w:t>
      </w:r>
      <w:r w:rsidRPr="0046095E">
        <w:rPr>
          <w:rFonts w:ascii="Times New Roman" w:hAnsi="Times New Roman" w:cs="Times New Roman"/>
          <w:sz w:val="26"/>
          <w:szCs w:val="26"/>
        </w:rPr>
        <w:t>tôn;</w:t>
      </w:r>
      <w:r w:rsidRPr="0046095E">
        <w:rPr>
          <w:rFonts w:ascii="Times New Roman" w:hAnsi="Times New Roman" w:cs="Times New Roman"/>
          <w:spacing w:val="27"/>
          <w:sz w:val="26"/>
          <w:szCs w:val="26"/>
        </w:rPr>
        <w:t xml:space="preserve"> </w:t>
      </w:r>
      <w:r w:rsidRPr="0046095E">
        <w:rPr>
          <w:rFonts w:ascii="Times New Roman" w:hAnsi="Times New Roman" w:cs="Times New Roman"/>
          <w:sz w:val="26"/>
          <w:szCs w:val="26"/>
        </w:rPr>
        <w:t>tường</w:t>
      </w:r>
      <w:r w:rsidRPr="0046095E">
        <w:rPr>
          <w:rFonts w:ascii="Times New Roman" w:hAnsi="Times New Roman" w:cs="Times New Roman"/>
          <w:spacing w:val="24"/>
          <w:sz w:val="26"/>
          <w:szCs w:val="26"/>
        </w:rPr>
        <w:t xml:space="preserve"> </w:t>
      </w:r>
      <w:r w:rsidR="00D823F2" w:rsidRPr="0046095E">
        <w:rPr>
          <w:rFonts w:ascii="Times New Roman" w:hAnsi="Times New Roman" w:cs="Times New Roman"/>
          <w:sz w:val="26"/>
          <w:szCs w:val="26"/>
        </w:rPr>
        <w:t xml:space="preserve">xây </w:t>
      </w:r>
      <w:r w:rsidRPr="0046095E">
        <w:rPr>
          <w:rFonts w:ascii="Times New Roman" w:hAnsi="Times New Roman" w:cs="Times New Roman"/>
          <w:sz w:val="26"/>
          <w:szCs w:val="26"/>
        </w:rPr>
        <w:t>gạch cao</w:t>
      </w:r>
      <w:r w:rsidRPr="0046095E">
        <w:rPr>
          <w:rFonts w:ascii="Times New Roman" w:hAnsi="Times New Roman" w:cs="Times New Roman"/>
          <w:spacing w:val="-2"/>
          <w:sz w:val="26"/>
          <w:szCs w:val="26"/>
        </w:rPr>
        <w:t xml:space="preserve"> </w:t>
      </w:r>
      <w:r w:rsidRPr="0046095E">
        <w:rPr>
          <w:rFonts w:ascii="Times New Roman" w:hAnsi="Times New Roman" w:cs="Times New Roman"/>
          <w:sz w:val="26"/>
          <w:szCs w:val="26"/>
        </w:rPr>
        <w:t>đến mái, nền</w:t>
      </w:r>
      <w:r w:rsidRPr="0046095E">
        <w:rPr>
          <w:rFonts w:ascii="Times New Roman" w:hAnsi="Times New Roman" w:cs="Times New Roman"/>
          <w:spacing w:val="-2"/>
          <w:sz w:val="26"/>
          <w:szCs w:val="26"/>
        </w:rPr>
        <w:t xml:space="preserve"> </w:t>
      </w:r>
      <w:r w:rsidRPr="0046095E">
        <w:rPr>
          <w:rFonts w:ascii="Times New Roman" w:hAnsi="Times New Roman" w:cs="Times New Roman"/>
          <w:sz w:val="26"/>
          <w:szCs w:val="26"/>
        </w:rPr>
        <w:t>bê tông.</w:t>
      </w:r>
    </w:p>
    <w:p w14:paraId="0851E9C8" w14:textId="77777777" w:rsidR="006C3006" w:rsidRPr="00B12AFD" w:rsidRDefault="00D823F2" w:rsidP="007126B3">
      <w:pPr>
        <w:pStyle w:val="Heading2"/>
        <w:spacing w:before="120" w:after="120" w:line="300" w:lineRule="auto"/>
        <w:ind w:left="360"/>
        <w:rPr>
          <w:rFonts w:ascii="Times New Roman" w:hAnsi="Times New Roman" w:cs="Times New Roman"/>
          <w:color w:val="auto"/>
        </w:rPr>
      </w:pPr>
      <w:bookmarkStart w:id="112" w:name="_Toc109156895"/>
      <w:bookmarkStart w:id="113" w:name="_Toc115165344"/>
      <w:bookmarkStart w:id="114" w:name="_Toc117938921"/>
      <w:bookmarkStart w:id="115" w:name="_Toc135747309"/>
      <w:bookmarkStart w:id="116" w:name="_Toc135751391"/>
      <w:bookmarkStart w:id="117" w:name="_Toc145771848"/>
      <w:r w:rsidRPr="00B12AFD">
        <w:rPr>
          <w:rFonts w:ascii="Times New Roman" w:hAnsi="Times New Roman" w:cs="Times New Roman"/>
          <w:color w:val="auto"/>
        </w:rPr>
        <w:t xml:space="preserve">- </w:t>
      </w:r>
      <w:r w:rsidR="006C3006" w:rsidRPr="00B12AFD">
        <w:rPr>
          <w:rFonts w:ascii="Times New Roman" w:hAnsi="Times New Roman" w:cs="Times New Roman"/>
          <w:color w:val="auto"/>
        </w:rPr>
        <w:t>Đất cây xanh</w:t>
      </w:r>
      <w:bookmarkEnd w:id="112"/>
      <w:r w:rsidRPr="00B12AFD">
        <w:rPr>
          <w:rFonts w:ascii="Times New Roman" w:hAnsi="Times New Roman" w:cs="Times New Roman"/>
          <w:color w:val="auto"/>
        </w:rPr>
        <w:t>:</w:t>
      </w:r>
      <w:bookmarkEnd w:id="113"/>
      <w:bookmarkEnd w:id="114"/>
      <w:bookmarkEnd w:id="115"/>
      <w:bookmarkEnd w:id="116"/>
      <w:bookmarkEnd w:id="117"/>
    </w:p>
    <w:p w14:paraId="498257E0" w14:textId="77777777" w:rsidR="006C3006" w:rsidRPr="00B12AFD" w:rsidRDefault="00D823F2" w:rsidP="00D823F2">
      <w:pPr>
        <w:spacing w:before="120" w:line="312" w:lineRule="auto"/>
        <w:ind w:left="720"/>
        <w:jc w:val="both"/>
        <w:rPr>
          <w:rStyle w:val="Vnbnnidung4"/>
          <w:sz w:val="26"/>
          <w:szCs w:val="26"/>
          <w:highlight w:val="white"/>
        </w:rPr>
      </w:pPr>
      <w:r w:rsidRPr="00B12AFD">
        <w:rPr>
          <w:rStyle w:val="Vnbnnidung4"/>
          <w:sz w:val="26"/>
          <w:szCs w:val="26"/>
          <w:highlight w:val="white"/>
        </w:rPr>
        <w:t xml:space="preserve">+ </w:t>
      </w:r>
      <w:r w:rsidR="006C3006" w:rsidRPr="00B12AFD">
        <w:rPr>
          <w:rStyle w:val="Vnbnnidung4"/>
          <w:sz w:val="26"/>
          <w:szCs w:val="26"/>
          <w:highlight w:val="white"/>
        </w:rPr>
        <w:t>Nhằm tạo cảnh quan chung cho toàn cơ sở và góp phần giảm thiểu các tác động từ họat động của cơ sở đến môi trường xung quanh, góp phần điều hòa vi khí hậu tại</w:t>
      </w:r>
      <w:r w:rsidR="00ED7951" w:rsidRPr="00B12AFD">
        <w:rPr>
          <w:rStyle w:val="Vnbnnidung4"/>
          <w:sz w:val="26"/>
          <w:szCs w:val="26"/>
          <w:highlight w:val="white"/>
        </w:rPr>
        <w:t xml:space="preserve"> </w:t>
      </w:r>
      <w:r w:rsidR="006C3006" w:rsidRPr="00B12AFD">
        <w:rPr>
          <w:rStyle w:val="Vnbnnidung4"/>
          <w:sz w:val="26"/>
          <w:szCs w:val="26"/>
          <w:highlight w:val="white"/>
        </w:rPr>
        <w:t xml:space="preserve">cơ sở, </w:t>
      </w:r>
      <w:r w:rsidR="00767A39" w:rsidRPr="00B12AFD">
        <w:rPr>
          <w:rStyle w:val="Vnbnnidung4"/>
          <w:sz w:val="26"/>
          <w:szCs w:val="26"/>
          <w:highlight w:val="white"/>
        </w:rPr>
        <w:t>c</w:t>
      </w:r>
      <w:r w:rsidR="00CA31E0" w:rsidRPr="00B12AFD">
        <w:rPr>
          <w:rStyle w:val="Vnbnnidung4"/>
          <w:sz w:val="26"/>
          <w:szCs w:val="26"/>
          <w:highlight w:val="white"/>
        </w:rPr>
        <w:t>ơ</w:t>
      </w:r>
      <w:r w:rsidR="00767A39" w:rsidRPr="00B12AFD">
        <w:rPr>
          <w:rStyle w:val="Vnbnnidung4"/>
          <w:sz w:val="26"/>
          <w:szCs w:val="26"/>
          <w:highlight w:val="white"/>
        </w:rPr>
        <w:t xml:space="preserve"> sở</w:t>
      </w:r>
      <w:r w:rsidR="006C3006" w:rsidRPr="00B12AFD">
        <w:rPr>
          <w:rStyle w:val="Vnbnnidung4"/>
          <w:sz w:val="26"/>
          <w:szCs w:val="26"/>
          <w:highlight w:val="white"/>
        </w:rPr>
        <w:t xml:space="preserve"> đã bố trí trồng cây xanh xung quanh khu vực cơ sở.</w:t>
      </w:r>
    </w:p>
    <w:p w14:paraId="28720B63" w14:textId="77777777" w:rsidR="006C3006" w:rsidRPr="00B12AFD" w:rsidRDefault="00D823F2" w:rsidP="00D823F2">
      <w:pPr>
        <w:spacing w:before="120" w:line="312" w:lineRule="auto"/>
        <w:ind w:left="720"/>
        <w:jc w:val="both"/>
        <w:rPr>
          <w:rStyle w:val="Vnbnnidung4"/>
          <w:sz w:val="26"/>
          <w:szCs w:val="26"/>
          <w:highlight w:val="white"/>
        </w:rPr>
      </w:pPr>
      <w:r w:rsidRPr="00B12AFD">
        <w:rPr>
          <w:rStyle w:val="Vnbnnidung4"/>
          <w:sz w:val="26"/>
          <w:szCs w:val="26"/>
          <w:highlight w:val="white"/>
        </w:rPr>
        <w:t xml:space="preserve">+ </w:t>
      </w:r>
      <w:r w:rsidR="006C3006" w:rsidRPr="00B12AFD">
        <w:rPr>
          <w:rStyle w:val="Vnbnnidung4"/>
          <w:sz w:val="26"/>
          <w:szCs w:val="26"/>
          <w:highlight w:val="white"/>
        </w:rPr>
        <w:t>Quy cách trồng cây xanh trong và xung quanh khuôn viên dự án (Tỷ lệ đất cây xanh đảm bảo 20% phù hợp với quy định tại</w:t>
      </w:r>
      <w:r w:rsidRPr="00B12AFD">
        <w:rPr>
          <w:rStyle w:val="Vnbnnidung4"/>
          <w:sz w:val="26"/>
          <w:szCs w:val="26"/>
          <w:highlight w:val="white"/>
        </w:rPr>
        <w:t xml:space="preserve"> mục 2.6.5 QCVN 01:2021/BXD). </w:t>
      </w:r>
      <w:r w:rsidR="006C3006" w:rsidRPr="00B12AFD">
        <w:rPr>
          <w:rStyle w:val="Vnbnnidung4"/>
          <w:sz w:val="26"/>
          <w:szCs w:val="26"/>
          <w:highlight w:val="white"/>
        </w:rPr>
        <w:t>Cây xanh có tác dụng che nắng,</w:t>
      </w:r>
      <w:r w:rsidRPr="00B12AFD">
        <w:rPr>
          <w:rStyle w:val="Vnbnnidung4"/>
          <w:sz w:val="26"/>
          <w:szCs w:val="26"/>
          <w:highlight w:val="white"/>
        </w:rPr>
        <w:t xml:space="preserve"> hút bớt bức xạ mặt trời, hút, giữ bụi, lọc sạch không khí </w:t>
      </w:r>
      <w:r w:rsidR="006C3006" w:rsidRPr="00B12AFD">
        <w:rPr>
          <w:rStyle w:val="Vnbnnidung4"/>
          <w:sz w:val="26"/>
          <w:szCs w:val="26"/>
          <w:highlight w:val="white"/>
        </w:rPr>
        <w:t xml:space="preserve">và che </w:t>
      </w:r>
      <w:r w:rsidR="006C3006" w:rsidRPr="00B12AFD">
        <w:rPr>
          <w:rStyle w:val="Vnbnnidung4"/>
          <w:sz w:val="26"/>
          <w:szCs w:val="26"/>
          <w:highlight w:val="white"/>
        </w:rPr>
        <w:lastRenderedPageBreak/>
        <w:t>chắn tiếng ồn. Mặt khác, còn tạo thẩm mỹ cảnh quan, tạo cảm giác êm dịu về màu sắc cho môi trường.</w:t>
      </w:r>
    </w:p>
    <w:p w14:paraId="3A2B94BB" w14:textId="77777777" w:rsidR="006C3006" w:rsidRPr="00B12AFD" w:rsidRDefault="00D823F2" w:rsidP="00D823F2">
      <w:pPr>
        <w:spacing w:before="120" w:line="312" w:lineRule="auto"/>
        <w:ind w:left="720"/>
        <w:jc w:val="both"/>
        <w:rPr>
          <w:rStyle w:val="Vnbnnidung4"/>
          <w:sz w:val="26"/>
          <w:szCs w:val="26"/>
          <w:highlight w:val="white"/>
        </w:rPr>
      </w:pPr>
      <w:r w:rsidRPr="00B12AFD">
        <w:rPr>
          <w:rStyle w:val="Vnbnnidung4"/>
          <w:sz w:val="26"/>
          <w:szCs w:val="26"/>
          <w:highlight w:val="white"/>
        </w:rPr>
        <w:t xml:space="preserve">+ </w:t>
      </w:r>
      <w:r w:rsidR="006C3006" w:rsidRPr="00B12AFD">
        <w:rPr>
          <w:rStyle w:val="Vnbnnidung4"/>
          <w:sz w:val="26"/>
          <w:szCs w:val="26"/>
          <w:highlight w:val="white"/>
        </w:rPr>
        <w:t xml:space="preserve">Khu vực trồng cây xanh: trồng trên tuyến đường nội bộ, sân bãi, khu vực đất trống giữa các hạng mục công trình của </w:t>
      </w:r>
      <w:r w:rsidRPr="00B12AFD">
        <w:rPr>
          <w:rStyle w:val="Vnbnnidung4"/>
          <w:sz w:val="26"/>
          <w:szCs w:val="26"/>
          <w:highlight w:val="white"/>
        </w:rPr>
        <w:t>cở sở.</w:t>
      </w:r>
    </w:p>
    <w:p w14:paraId="34F59384" w14:textId="77777777" w:rsidR="006C3006" w:rsidRPr="00B12AFD" w:rsidRDefault="00D823F2" w:rsidP="007126B3">
      <w:pPr>
        <w:pStyle w:val="Heading2"/>
        <w:spacing w:before="120" w:after="120" w:line="300" w:lineRule="auto"/>
        <w:ind w:left="360"/>
        <w:rPr>
          <w:rFonts w:ascii="Times New Roman" w:hAnsi="Times New Roman" w:cs="Times New Roman"/>
          <w:color w:val="auto"/>
        </w:rPr>
      </w:pPr>
      <w:bookmarkStart w:id="118" w:name="_Toc109156896"/>
      <w:bookmarkStart w:id="119" w:name="_Toc115165345"/>
      <w:bookmarkStart w:id="120" w:name="_Toc117938922"/>
      <w:bookmarkStart w:id="121" w:name="_Toc135747310"/>
      <w:bookmarkStart w:id="122" w:name="_Toc135751392"/>
      <w:bookmarkStart w:id="123" w:name="_Toc145771849"/>
      <w:r w:rsidRPr="00B12AFD">
        <w:rPr>
          <w:rFonts w:ascii="Times New Roman" w:hAnsi="Times New Roman" w:cs="Times New Roman"/>
          <w:color w:val="auto"/>
        </w:rPr>
        <w:t xml:space="preserve">- </w:t>
      </w:r>
      <w:r w:rsidR="006C3006" w:rsidRPr="00B12AFD">
        <w:rPr>
          <w:rFonts w:ascii="Times New Roman" w:hAnsi="Times New Roman" w:cs="Times New Roman"/>
          <w:color w:val="auto"/>
        </w:rPr>
        <w:t>Đất giao thông</w:t>
      </w:r>
      <w:bookmarkEnd w:id="118"/>
      <w:r w:rsidRPr="00B12AFD">
        <w:rPr>
          <w:rFonts w:ascii="Times New Roman" w:hAnsi="Times New Roman" w:cs="Times New Roman"/>
          <w:color w:val="auto"/>
        </w:rPr>
        <w:t>:</w:t>
      </w:r>
      <w:bookmarkEnd w:id="119"/>
      <w:bookmarkEnd w:id="120"/>
      <w:bookmarkEnd w:id="121"/>
      <w:bookmarkEnd w:id="122"/>
      <w:bookmarkEnd w:id="123"/>
    </w:p>
    <w:p w14:paraId="4C28F0AA" w14:textId="77777777" w:rsidR="006C3006" w:rsidRPr="00B12AFD" w:rsidRDefault="00D823F2" w:rsidP="00D823F2">
      <w:pPr>
        <w:spacing w:before="120" w:line="312" w:lineRule="auto"/>
        <w:ind w:left="720"/>
        <w:jc w:val="both"/>
        <w:rPr>
          <w:rStyle w:val="Vnbnnidung4"/>
          <w:sz w:val="26"/>
          <w:szCs w:val="26"/>
          <w:highlight w:val="white"/>
        </w:rPr>
      </w:pPr>
      <w:r w:rsidRPr="00B12AFD">
        <w:rPr>
          <w:rStyle w:val="Vnbnnidung4"/>
          <w:sz w:val="26"/>
          <w:szCs w:val="26"/>
          <w:highlight w:val="white"/>
        </w:rPr>
        <w:t xml:space="preserve">+ </w:t>
      </w:r>
      <w:r w:rsidR="006C3006" w:rsidRPr="00B12AFD">
        <w:rPr>
          <w:rStyle w:val="Vnbnnidung4"/>
          <w:sz w:val="26"/>
          <w:szCs w:val="26"/>
          <w:highlight w:val="white"/>
        </w:rPr>
        <w:t>Hiện trạng cơ sở hạ tầng giao thông của khu vực triển khai cơ sở đều hoàn thiện và trải nhựa. Thuận lợi cho việc vận chuyển nguyên liệu và sản phẩm của cơ sở.</w:t>
      </w:r>
    </w:p>
    <w:p w14:paraId="59A58F0F" w14:textId="77777777" w:rsidR="006C3006" w:rsidRPr="00B12AFD" w:rsidRDefault="006C3006" w:rsidP="005F04BB">
      <w:pPr>
        <w:pStyle w:val="Heading3"/>
        <w:rPr>
          <w:rStyle w:val="Vnbnnidung4"/>
          <w:b/>
          <w:i/>
          <w:color w:val="auto"/>
          <w:sz w:val="26"/>
          <w:szCs w:val="26"/>
          <w:highlight w:val="white"/>
          <w:u w:val="single"/>
        </w:rPr>
      </w:pPr>
      <w:bookmarkStart w:id="124" w:name="_TOC_250051"/>
      <w:bookmarkStart w:id="125" w:name="_Toc135747311"/>
      <w:bookmarkStart w:id="126" w:name="_Toc145771850"/>
      <w:r w:rsidRPr="00B12AFD">
        <w:rPr>
          <w:rStyle w:val="Vnbnnidung4"/>
          <w:b/>
          <w:i/>
          <w:color w:val="auto"/>
          <w:sz w:val="26"/>
          <w:szCs w:val="26"/>
          <w:highlight w:val="white"/>
          <w:u w:val="single"/>
        </w:rPr>
        <w:t xml:space="preserve">1.5.2 Các hạng mục phụ trợ của dự </w:t>
      </w:r>
      <w:bookmarkEnd w:id="124"/>
      <w:r w:rsidRPr="00B12AFD">
        <w:rPr>
          <w:rStyle w:val="Vnbnnidung4"/>
          <w:b/>
          <w:i/>
          <w:color w:val="auto"/>
          <w:sz w:val="26"/>
          <w:szCs w:val="26"/>
          <w:highlight w:val="white"/>
          <w:u w:val="single"/>
        </w:rPr>
        <w:t>án</w:t>
      </w:r>
      <w:bookmarkEnd w:id="125"/>
      <w:bookmarkEnd w:id="126"/>
    </w:p>
    <w:p w14:paraId="3F6E2278" w14:textId="77777777" w:rsidR="006C3006" w:rsidRPr="00B12AFD" w:rsidRDefault="005907E5" w:rsidP="007126B3">
      <w:pPr>
        <w:pStyle w:val="Heading2"/>
        <w:spacing w:before="120" w:after="120" w:line="300" w:lineRule="auto"/>
        <w:ind w:left="360"/>
        <w:rPr>
          <w:rFonts w:ascii="Times New Roman" w:hAnsi="Times New Roman" w:cs="Times New Roman"/>
          <w:color w:val="auto"/>
        </w:rPr>
      </w:pPr>
      <w:bookmarkStart w:id="127" w:name="_Toc109156897"/>
      <w:bookmarkStart w:id="128" w:name="_Toc115165347"/>
      <w:bookmarkStart w:id="129" w:name="_Toc117938924"/>
      <w:bookmarkStart w:id="130" w:name="_Toc135747312"/>
      <w:bookmarkStart w:id="131" w:name="_Toc135751394"/>
      <w:bookmarkStart w:id="132" w:name="_Toc145771851"/>
      <w:r w:rsidRPr="00B12AFD">
        <w:rPr>
          <w:rFonts w:ascii="Times New Roman" w:hAnsi="Times New Roman" w:cs="Times New Roman"/>
          <w:color w:val="auto"/>
        </w:rPr>
        <w:t xml:space="preserve">- </w:t>
      </w:r>
      <w:r w:rsidR="006C3006" w:rsidRPr="00B12AFD">
        <w:rPr>
          <w:rFonts w:ascii="Times New Roman" w:hAnsi="Times New Roman" w:cs="Times New Roman"/>
          <w:color w:val="auto"/>
        </w:rPr>
        <w:t>Hệ thống giao thông</w:t>
      </w:r>
      <w:bookmarkEnd w:id="127"/>
      <w:r w:rsidRPr="00B12AFD">
        <w:rPr>
          <w:rFonts w:ascii="Times New Roman" w:hAnsi="Times New Roman" w:cs="Times New Roman"/>
          <w:color w:val="auto"/>
        </w:rPr>
        <w:t>:</w:t>
      </w:r>
      <w:bookmarkEnd w:id="128"/>
      <w:bookmarkEnd w:id="129"/>
      <w:bookmarkEnd w:id="130"/>
      <w:bookmarkEnd w:id="131"/>
      <w:bookmarkEnd w:id="132"/>
    </w:p>
    <w:p w14:paraId="7F2D1E45" w14:textId="77777777" w:rsidR="006C3006" w:rsidRPr="00B12AFD" w:rsidRDefault="005907E5" w:rsidP="005907E5">
      <w:pPr>
        <w:spacing w:before="120" w:line="312" w:lineRule="auto"/>
        <w:ind w:left="720"/>
        <w:jc w:val="both"/>
        <w:rPr>
          <w:rStyle w:val="Vnbnnidung4"/>
          <w:sz w:val="26"/>
          <w:szCs w:val="26"/>
        </w:rPr>
      </w:pPr>
      <w:bookmarkStart w:id="133" w:name="_Toc109156898"/>
      <w:r w:rsidRPr="00B12AFD">
        <w:rPr>
          <w:rStyle w:val="Vnbnnidung4"/>
          <w:sz w:val="26"/>
          <w:szCs w:val="26"/>
          <w:highlight w:val="white"/>
        </w:rPr>
        <w:t xml:space="preserve">+ </w:t>
      </w:r>
      <w:r w:rsidR="006C3006" w:rsidRPr="00B12AFD">
        <w:rPr>
          <w:rStyle w:val="Vnbnnidung4"/>
          <w:sz w:val="26"/>
          <w:szCs w:val="26"/>
          <w:highlight w:val="white"/>
        </w:rPr>
        <w:t>Giao</w:t>
      </w:r>
      <w:r w:rsidR="006C3006" w:rsidRPr="00B12AFD">
        <w:rPr>
          <w:rFonts w:ascii="Times New Roman" w:hAnsi="Times New Roman" w:cs="Times New Roman"/>
          <w:spacing w:val="-2"/>
          <w:sz w:val="26"/>
          <w:szCs w:val="26"/>
        </w:rPr>
        <w:t xml:space="preserve"> </w:t>
      </w:r>
      <w:r w:rsidR="006C3006" w:rsidRPr="00B12AFD">
        <w:rPr>
          <w:rFonts w:ascii="Times New Roman" w:hAnsi="Times New Roman" w:cs="Times New Roman"/>
          <w:sz w:val="26"/>
          <w:szCs w:val="26"/>
        </w:rPr>
        <w:t>thông</w:t>
      </w:r>
      <w:r w:rsidR="006C3006" w:rsidRPr="00B12AFD">
        <w:rPr>
          <w:rFonts w:ascii="Times New Roman" w:hAnsi="Times New Roman" w:cs="Times New Roman"/>
          <w:spacing w:val="-2"/>
          <w:sz w:val="26"/>
          <w:szCs w:val="26"/>
        </w:rPr>
        <w:t xml:space="preserve"> </w:t>
      </w:r>
      <w:r w:rsidR="006C3006" w:rsidRPr="00B12AFD">
        <w:rPr>
          <w:rFonts w:ascii="Times New Roman" w:hAnsi="Times New Roman" w:cs="Times New Roman"/>
          <w:sz w:val="26"/>
          <w:szCs w:val="26"/>
        </w:rPr>
        <w:t>đối</w:t>
      </w:r>
      <w:r w:rsidR="006C3006" w:rsidRPr="00B12AFD">
        <w:rPr>
          <w:rFonts w:ascii="Times New Roman" w:hAnsi="Times New Roman" w:cs="Times New Roman"/>
          <w:spacing w:val="-1"/>
          <w:sz w:val="26"/>
          <w:szCs w:val="26"/>
        </w:rPr>
        <w:t xml:space="preserve"> </w:t>
      </w:r>
      <w:r w:rsidR="006C3006" w:rsidRPr="00B12AFD">
        <w:rPr>
          <w:rFonts w:ascii="Times New Roman" w:hAnsi="Times New Roman" w:cs="Times New Roman"/>
          <w:sz w:val="26"/>
          <w:szCs w:val="26"/>
        </w:rPr>
        <w:t>ngoại</w:t>
      </w:r>
      <w:bookmarkEnd w:id="133"/>
      <w:r w:rsidRPr="00B12AFD">
        <w:rPr>
          <w:rFonts w:ascii="Times New Roman" w:hAnsi="Times New Roman" w:cs="Times New Roman"/>
          <w:sz w:val="26"/>
          <w:szCs w:val="26"/>
        </w:rPr>
        <w:t xml:space="preserve">: </w:t>
      </w:r>
      <w:r w:rsidR="006C3006" w:rsidRPr="00B12AFD">
        <w:rPr>
          <w:rStyle w:val="Vnbnnidung4"/>
          <w:sz w:val="26"/>
          <w:szCs w:val="26"/>
          <w:highlight w:val="white"/>
        </w:rPr>
        <w:t xml:space="preserve">Mạng lưới giao thông đối ngoại của </w:t>
      </w:r>
      <w:r w:rsidRPr="00B12AFD">
        <w:rPr>
          <w:rStyle w:val="Vnbnnidung4"/>
          <w:sz w:val="26"/>
          <w:szCs w:val="26"/>
          <w:highlight w:val="white"/>
        </w:rPr>
        <w:t>cở sở</w:t>
      </w:r>
      <w:r w:rsidR="006C3006" w:rsidRPr="00B12AFD">
        <w:rPr>
          <w:rStyle w:val="Vnbnnidung4"/>
          <w:sz w:val="26"/>
          <w:szCs w:val="26"/>
          <w:highlight w:val="white"/>
        </w:rPr>
        <w:t xml:space="preserve"> cách các tuyến đường lớn như: cách </w:t>
      </w:r>
      <w:r w:rsidR="00A84935" w:rsidRPr="00B12AFD">
        <w:rPr>
          <w:rStyle w:val="Vnbnnidung4"/>
          <w:sz w:val="26"/>
          <w:szCs w:val="26"/>
          <w:highlight w:val="white"/>
        </w:rPr>
        <w:t>đường DT747</w:t>
      </w:r>
      <w:r w:rsidR="006C3006" w:rsidRPr="00B12AFD">
        <w:rPr>
          <w:rStyle w:val="Vnbnnidung4"/>
          <w:sz w:val="26"/>
          <w:szCs w:val="26"/>
          <w:highlight w:val="white"/>
        </w:rPr>
        <w:t xml:space="preserve"> khoảng </w:t>
      </w:r>
      <w:r w:rsidR="00A84935" w:rsidRPr="00B12AFD">
        <w:rPr>
          <w:rStyle w:val="Vnbnnidung4"/>
          <w:sz w:val="26"/>
          <w:szCs w:val="26"/>
          <w:highlight w:val="white"/>
        </w:rPr>
        <w:t>2</w:t>
      </w:r>
      <w:r w:rsidR="006C3006" w:rsidRPr="00B12AFD">
        <w:rPr>
          <w:rStyle w:val="Vnbnnidung4"/>
          <w:sz w:val="26"/>
          <w:szCs w:val="26"/>
          <w:highlight w:val="white"/>
        </w:rPr>
        <w:t>km.</w:t>
      </w:r>
      <w:r w:rsidRPr="00B12AFD">
        <w:rPr>
          <w:rStyle w:val="Vnbnnidung4"/>
          <w:sz w:val="26"/>
          <w:szCs w:val="26"/>
        </w:rPr>
        <w:t xml:space="preserve"> </w:t>
      </w:r>
      <w:r w:rsidR="006C3006" w:rsidRPr="00B12AFD">
        <w:rPr>
          <w:rStyle w:val="Vnbnnidung4"/>
          <w:sz w:val="26"/>
          <w:szCs w:val="26"/>
          <w:highlight w:val="white"/>
        </w:rPr>
        <w:t xml:space="preserve">Các tuyến đường có kết cấu mặt đường </w:t>
      </w:r>
      <w:r w:rsidRPr="00B12AFD">
        <w:rPr>
          <w:rStyle w:val="Vnbnnidung4"/>
          <w:sz w:val="26"/>
          <w:szCs w:val="26"/>
          <w:highlight w:val="white"/>
        </w:rPr>
        <w:t>nhựa</w:t>
      </w:r>
      <w:r w:rsidR="006C3006" w:rsidRPr="00B12AFD">
        <w:rPr>
          <w:rStyle w:val="Vnbnnidung4"/>
          <w:sz w:val="26"/>
          <w:szCs w:val="26"/>
          <w:highlight w:val="white"/>
        </w:rPr>
        <w:t>, trồng cây</w:t>
      </w:r>
      <w:r w:rsidRPr="00B12AFD">
        <w:rPr>
          <w:rStyle w:val="Vnbnnidung4"/>
          <w:sz w:val="26"/>
          <w:szCs w:val="26"/>
          <w:highlight w:val="white"/>
        </w:rPr>
        <w:t xml:space="preserve"> và thảm cỏ kết hợp lối bộ hành </w:t>
      </w:r>
      <w:r w:rsidR="006C3006" w:rsidRPr="00B12AFD">
        <w:rPr>
          <w:rStyle w:val="Vnbnnidung4"/>
          <w:sz w:val="26"/>
          <w:szCs w:val="26"/>
          <w:highlight w:val="white"/>
        </w:rPr>
        <w:t xml:space="preserve">lót </w:t>
      </w:r>
      <w:r w:rsidRPr="00B12AFD">
        <w:rPr>
          <w:rStyle w:val="Vnbnnidung4"/>
          <w:sz w:val="26"/>
          <w:szCs w:val="26"/>
          <w:highlight w:val="white"/>
        </w:rPr>
        <w:t>gạch</w:t>
      </w:r>
      <w:r w:rsidR="006C3006" w:rsidRPr="00B12AFD">
        <w:rPr>
          <w:rStyle w:val="Vnbnnidung4"/>
          <w:sz w:val="26"/>
          <w:szCs w:val="26"/>
          <w:highlight w:val="white"/>
        </w:rPr>
        <w:t>, có bố trí hệ thống cây xanh và điện chiếu sáng.</w:t>
      </w:r>
    </w:p>
    <w:p w14:paraId="00EF449E" w14:textId="77777777" w:rsidR="006C3006" w:rsidRPr="00B12AFD" w:rsidRDefault="005907E5" w:rsidP="005907E5">
      <w:pPr>
        <w:spacing w:before="120" w:line="312" w:lineRule="auto"/>
        <w:ind w:left="720"/>
        <w:jc w:val="both"/>
        <w:rPr>
          <w:rStyle w:val="Vnbnnidung4"/>
          <w:sz w:val="26"/>
          <w:szCs w:val="26"/>
        </w:rPr>
      </w:pPr>
      <w:bookmarkStart w:id="134" w:name="_Toc109156899"/>
      <w:r w:rsidRPr="00B12AFD">
        <w:rPr>
          <w:rStyle w:val="Vnbnnidung4"/>
          <w:sz w:val="26"/>
          <w:szCs w:val="26"/>
          <w:highlight w:val="white"/>
        </w:rPr>
        <w:t xml:space="preserve">+ </w:t>
      </w:r>
      <w:r w:rsidR="006C3006" w:rsidRPr="00B12AFD">
        <w:rPr>
          <w:rStyle w:val="Vnbnnidung4"/>
          <w:sz w:val="26"/>
          <w:szCs w:val="26"/>
          <w:highlight w:val="white"/>
        </w:rPr>
        <w:t>Giao</w:t>
      </w:r>
      <w:r w:rsidR="006C3006" w:rsidRPr="00B12AFD">
        <w:rPr>
          <w:rFonts w:ascii="Times New Roman" w:hAnsi="Times New Roman" w:cs="Times New Roman"/>
          <w:spacing w:val="-3"/>
          <w:sz w:val="26"/>
          <w:szCs w:val="26"/>
        </w:rPr>
        <w:t xml:space="preserve"> </w:t>
      </w:r>
      <w:r w:rsidR="006C3006" w:rsidRPr="00B12AFD">
        <w:rPr>
          <w:rFonts w:ascii="Times New Roman" w:hAnsi="Times New Roman" w:cs="Times New Roman"/>
          <w:sz w:val="26"/>
          <w:szCs w:val="26"/>
        </w:rPr>
        <w:t>thông</w:t>
      </w:r>
      <w:r w:rsidR="006C3006" w:rsidRPr="00B12AFD">
        <w:rPr>
          <w:rFonts w:ascii="Times New Roman" w:hAnsi="Times New Roman" w:cs="Times New Roman"/>
          <w:spacing w:val="-3"/>
          <w:sz w:val="26"/>
          <w:szCs w:val="26"/>
        </w:rPr>
        <w:t xml:space="preserve"> </w:t>
      </w:r>
      <w:r w:rsidR="006C3006" w:rsidRPr="00B12AFD">
        <w:rPr>
          <w:rFonts w:ascii="Times New Roman" w:hAnsi="Times New Roman" w:cs="Times New Roman"/>
          <w:sz w:val="26"/>
          <w:szCs w:val="26"/>
        </w:rPr>
        <w:t>đối</w:t>
      </w:r>
      <w:r w:rsidR="006C3006" w:rsidRPr="00B12AFD">
        <w:rPr>
          <w:rFonts w:ascii="Times New Roman" w:hAnsi="Times New Roman" w:cs="Times New Roman"/>
          <w:spacing w:val="-3"/>
          <w:sz w:val="26"/>
          <w:szCs w:val="26"/>
        </w:rPr>
        <w:t xml:space="preserve"> </w:t>
      </w:r>
      <w:r w:rsidR="006C3006" w:rsidRPr="00B12AFD">
        <w:rPr>
          <w:rFonts w:ascii="Times New Roman" w:hAnsi="Times New Roman" w:cs="Times New Roman"/>
          <w:sz w:val="26"/>
          <w:szCs w:val="26"/>
        </w:rPr>
        <w:t>nội</w:t>
      </w:r>
      <w:bookmarkEnd w:id="134"/>
      <w:r w:rsidRPr="00B12AFD">
        <w:rPr>
          <w:rFonts w:ascii="Times New Roman" w:hAnsi="Times New Roman" w:cs="Times New Roman"/>
          <w:sz w:val="26"/>
          <w:szCs w:val="26"/>
        </w:rPr>
        <w:t xml:space="preserve">: </w:t>
      </w:r>
      <w:r w:rsidR="006C3006" w:rsidRPr="00B12AFD">
        <w:rPr>
          <w:rStyle w:val="Vnbnnidung4"/>
          <w:sz w:val="26"/>
          <w:szCs w:val="26"/>
          <w:highlight w:val="white"/>
        </w:rPr>
        <w:t xml:space="preserve">Hệ thống sân bãi và đường nội bộ với diện tích </w:t>
      </w:r>
      <w:r w:rsidR="00A84935" w:rsidRPr="00B12AFD">
        <w:rPr>
          <w:rStyle w:val="Vnbnnidung4"/>
          <w:sz w:val="26"/>
          <w:szCs w:val="26"/>
          <w:highlight w:val="white"/>
        </w:rPr>
        <w:t>13.650,1</w:t>
      </w:r>
      <w:r w:rsidR="006C3006" w:rsidRPr="00B12AFD">
        <w:rPr>
          <w:rStyle w:val="Vnbnnidung4"/>
          <w:sz w:val="26"/>
          <w:szCs w:val="26"/>
          <w:highlight w:val="white"/>
        </w:rPr>
        <w:t xml:space="preserve"> m</w:t>
      </w:r>
      <w:r w:rsidR="006C3006" w:rsidRPr="00B12AFD">
        <w:rPr>
          <w:rStyle w:val="Vnbnnidung4"/>
          <w:sz w:val="26"/>
          <w:szCs w:val="26"/>
          <w:highlight w:val="white"/>
          <w:vertAlign w:val="superscript"/>
        </w:rPr>
        <w:t>2</w:t>
      </w:r>
      <w:r w:rsidR="006C3006" w:rsidRPr="00B12AFD">
        <w:rPr>
          <w:rStyle w:val="Vnbnnidung4"/>
          <w:sz w:val="26"/>
          <w:szCs w:val="26"/>
          <w:highlight w:val="white"/>
        </w:rPr>
        <w:t xml:space="preserve"> (chiếm tỷ lệ </w:t>
      </w:r>
      <w:r w:rsidR="00A84935" w:rsidRPr="00B12AFD">
        <w:rPr>
          <w:rStyle w:val="Vnbnnidung4"/>
          <w:sz w:val="26"/>
          <w:szCs w:val="26"/>
          <w:highlight w:val="white"/>
        </w:rPr>
        <w:t>43,7</w:t>
      </w:r>
      <w:r w:rsidR="006C3006" w:rsidRPr="00B12AFD">
        <w:rPr>
          <w:rStyle w:val="Vnbnnidung4"/>
          <w:sz w:val="26"/>
          <w:szCs w:val="26"/>
          <w:highlight w:val="white"/>
        </w:rPr>
        <w:t>% so với tổng diện tích của toàn cơ sở).</w:t>
      </w:r>
      <w:r w:rsidRPr="00B12AFD">
        <w:rPr>
          <w:rStyle w:val="Vnbnnidung4"/>
          <w:sz w:val="26"/>
          <w:szCs w:val="26"/>
          <w:highlight w:val="white"/>
        </w:rPr>
        <w:t xml:space="preserve"> </w:t>
      </w:r>
      <w:r w:rsidR="006C3006" w:rsidRPr="00B12AFD">
        <w:rPr>
          <w:rStyle w:val="Vnbnnidung4"/>
          <w:sz w:val="26"/>
          <w:szCs w:val="26"/>
          <w:highlight w:val="white"/>
        </w:rPr>
        <w:t>Hệ thống đường nội bộ tại cơ sở là đường nhựa rộng khoảng 6m. Sân bãi rộng dùng làm chỗ đậu cho xe tải chở vận chuyển nguyên vật liệu và thành phẩm.</w:t>
      </w:r>
      <w:r w:rsidRPr="00B12AFD">
        <w:rPr>
          <w:rStyle w:val="Vnbnnidung4"/>
          <w:sz w:val="26"/>
          <w:szCs w:val="26"/>
          <w:highlight w:val="white"/>
        </w:rPr>
        <w:t xml:space="preserve"> </w:t>
      </w:r>
      <w:r w:rsidR="006C3006" w:rsidRPr="00B12AFD">
        <w:rPr>
          <w:rStyle w:val="Vnbnnidung4"/>
          <w:sz w:val="26"/>
          <w:szCs w:val="26"/>
          <w:highlight w:val="white"/>
        </w:rPr>
        <w:t>Cơ sở trồng cây xanh giúp không khí trong lành, tạo cảnh quan đẹp và hạn chế ô nhiễm phát tán.</w:t>
      </w:r>
    </w:p>
    <w:p w14:paraId="76280523" w14:textId="77777777" w:rsidR="006C3006" w:rsidRPr="00B12AFD" w:rsidRDefault="005907E5" w:rsidP="007126B3">
      <w:pPr>
        <w:pStyle w:val="Heading2"/>
        <w:spacing w:before="120" w:after="120" w:line="300" w:lineRule="auto"/>
        <w:ind w:left="360"/>
        <w:rPr>
          <w:rFonts w:ascii="Times New Roman" w:hAnsi="Times New Roman" w:cs="Times New Roman"/>
          <w:color w:val="auto"/>
        </w:rPr>
      </w:pPr>
      <w:bookmarkStart w:id="135" w:name="_Toc109156900"/>
      <w:bookmarkStart w:id="136" w:name="_Toc115165348"/>
      <w:bookmarkStart w:id="137" w:name="_Toc117938925"/>
      <w:bookmarkStart w:id="138" w:name="_Toc135747313"/>
      <w:bookmarkStart w:id="139" w:name="_Toc135751395"/>
      <w:bookmarkStart w:id="140" w:name="_Toc145771852"/>
      <w:r w:rsidRPr="00B12AFD">
        <w:rPr>
          <w:rFonts w:ascii="Times New Roman" w:hAnsi="Times New Roman" w:cs="Times New Roman"/>
          <w:color w:val="auto"/>
        </w:rPr>
        <w:t xml:space="preserve">- </w:t>
      </w:r>
      <w:r w:rsidR="006C3006" w:rsidRPr="00B12AFD">
        <w:rPr>
          <w:rFonts w:ascii="Times New Roman" w:hAnsi="Times New Roman" w:cs="Times New Roman"/>
          <w:color w:val="auto"/>
        </w:rPr>
        <w:t>Hệ thống cấp điện</w:t>
      </w:r>
      <w:bookmarkEnd w:id="135"/>
      <w:r w:rsidRPr="00B12AFD">
        <w:rPr>
          <w:rFonts w:ascii="Times New Roman" w:hAnsi="Times New Roman" w:cs="Times New Roman"/>
          <w:color w:val="auto"/>
        </w:rPr>
        <w:t>:</w:t>
      </w:r>
      <w:bookmarkEnd w:id="136"/>
      <w:bookmarkEnd w:id="137"/>
      <w:bookmarkEnd w:id="138"/>
      <w:bookmarkEnd w:id="139"/>
      <w:bookmarkEnd w:id="140"/>
    </w:p>
    <w:p w14:paraId="785A0234" w14:textId="77777777" w:rsidR="006C3006" w:rsidRPr="00B12AFD" w:rsidRDefault="005907E5" w:rsidP="005907E5">
      <w:pPr>
        <w:spacing w:before="120" w:line="312" w:lineRule="auto"/>
        <w:ind w:left="720"/>
        <w:jc w:val="both"/>
        <w:rPr>
          <w:rStyle w:val="Vnbnnidung4"/>
          <w:sz w:val="26"/>
          <w:szCs w:val="26"/>
          <w:highlight w:val="white"/>
        </w:rPr>
      </w:pPr>
      <w:r w:rsidRPr="00B12AFD">
        <w:rPr>
          <w:rStyle w:val="Vnbnnidung4"/>
          <w:sz w:val="26"/>
          <w:szCs w:val="26"/>
          <w:highlight w:val="white"/>
        </w:rPr>
        <w:t xml:space="preserve">+ </w:t>
      </w:r>
      <w:r w:rsidR="006C3006" w:rsidRPr="00B12AFD">
        <w:rPr>
          <w:rStyle w:val="Vnbnnidung4"/>
          <w:sz w:val="26"/>
          <w:szCs w:val="26"/>
          <w:highlight w:val="white"/>
        </w:rPr>
        <w:t xml:space="preserve">Hệ thống cấp điện bao gồm đường dây trung thế, </w:t>
      </w:r>
      <w:r w:rsidR="00823032" w:rsidRPr="00B12AFD">
        <w:rPr>
          <w:rStyle w:val="Vnbnnidung4"/>
          <w:sz w:val="26"/>
          <w:szCs w:val="26"/>
        </w:rPr>
        <w:t xml:space="preserve">trạm biến thế tổng, </w:t>
      </w:r>
      <w:r w:rsidR="006C3006" w:rsidRPr="00B12AFD">
        <w:rPr>
          <w:rStyle w:val="Vnbnnidung4"/>
          <w:sz w:val="26"/>
          <w:szCs w:val="26"/>
          <w:highlight w:val="white"/>
        </w:rPr>
        <w:t>dây hạ thế, hệ thống chiếu sáng nội bộ .v.v...Nguồn cung cấp điện cho dự án là Công ty Điện lực trong khu vực.</w:t>
      </w:r>
    </w:p>
    <w:p w14:paraId="30137F40" w14:textId="77777777" w:rsidR="006C3006" w:rsidRPr="00B12AFD" w:rsidRDefault="005907E5" w:rsidP="007126B3">
      <w:pPr>
        <w:pStyle w:val="Heading2"/>
        <w:tabs>
          <w:tab w:val="left" w:pos="3757"/>
        </w:tabs>
        <w:spacing w:before="120" w:after="120" w:line="300" w:lineRule="auto"/>
        <w:ind w:left="360"/>
        <w:rPr>
          <w:rFonts w:ascii="Times New Roman" w:hAnsi="Times New Roman" w:cs="Times New Roman"/>
          <w:color w:val="auto"/>
        </w:rPr>
      </w:pPr>
      <w:bookmarkStart w:id="141" w:name="_Toc109156901"/>
      <w:bookmarkStart w:id="142" w:name="_Toc115165349"/>
      <w:bookmarkStart w:id="143" w:name="_Toc117938926"/>
      <w:bookmarkStart w:id="144" w:name="_Toc135747314"/>
      <w:bookmarkStart w:id="145" w:name="_Toc135751396"/>
      <w:bookmarkStart w:id="146" w:name="_Toc145771853"/>
      <w:r w:rsidRPr="00B12AFD">
        <w:rPr>
          <w:rFonts w:ascii="Times New Roman" w:hAnsi="Times New Roman" w:cs="Times New Roman"/>
          <w:color w:val="auto"/>
        </w:rPr>
        <w:t xml:space="preserve">- </w:t>
      </w:r>
      <w:r w:rsidR="006C3006" w:rsidRPr="00B12AFD">
        <w:rPr>
          <w:rFonts w:ascii="Times New Roman" w:hAnsi="Times New Roman" w:cs="Times New Roman"/>
          <w:color w:val="auto"/>
        </w:rPr>
        <w:t>Hệ thống thông tin liên lạc</w:t>
      </w:r>
      <w:bookmarkEnd w:id="141"/>
      <w:r w:rsidRPr="00B12AFD">
        <w:rPr>
          <w:rFonts w:ascii="Times New Roman" w:hAnsi="Times New Roman" w:cs="Times New Roman"/>
          <w:color w:val="auto"/>
        </w:rPr>
        <w:t>:</w:t>
      </w:r>
      <w:bookmarkEnd w:id="142"/>
      <w:bookmarkEnd w:id="143"/>
      <w:bookmarkEnd w:id="144"/>
      <w:bookmarkEnd w:id="145"/>
      <w:bookmarkEnd w:id="146"/>
      <w:r w:rsidR="007126B3" w:rsidRPr="00B12AFD">
        <w:rPr>
          <w:rFonts w:ascii="Times New Roman" w:hAnsi="Times New Roman" w:cs="Times New Roman"/>
          <w:color w:val="auto"/>
        </w:rPr>
        <w:tab/>
      </w:r>
    </w:p>
    <w:p w14:paraId="7705858D" w14:textId="77777777" w:rsidR="006C3006" w:rsidRPr="00B12AFD" w:rsidRDefault="005907E5" w:rsidP="005907E5">
      <w:pPr>
        <w:spacing w:before="120" w:line="312" w:lineRule="auto"/>
        <w:ind w:left="720"/>
        <w:jc w:val="both"/>
        <w:rPr>
          <w:rStyle w:val="Vnbnnidung4"/>
          <w:sz w:val="26"/>
          <w:szCs w:val="26"/>
          <w:highlight w:val="white"/>
        </w:rPr>
      </w:pPr>
      <w:r w:rsidRPr="00B12AFD">
        <w:rPr>
          <w:rStyle w:val="Vnbnnidung4"/>
          <w:sz w:val="26"/>
          <w:szCs w:val="26"/>
          <w:highlight w:val="white"/>
        </w:rPr>
        <w:t xml:space="preserve">+ </w:t>
      </w:r>
      <w:r w:rsidR="006C3006" w:rsidRPr="00B12AFD">
        <w:rPr>
          <w:rStyle w:val="Vnbnnidung4"/>
          <w:sz w:val="26"/>
          <w:szCs w:val="26"/>
          <w:highlight w:val="white"/>
        </w:rPr>
        <w:t xml:space="preserve">Nguồn thông tin liên lạc cho </w:t>
      </w:r>
      <w:r w:rsidR="00A158B1" w:rsidRPr="00B12AFD">
        <w:rPr>
          <w:rStyle w:val="Vnbnnidung4"/>
          <w:sz w:val="26"/>
          <w:szCs w:val="26"/>
          <w:highlight w:val="white"/>
        </w:rPr>
        <w:t>cơ sở</w:t>
      </w:r>
      <w:r w:rsidR="006C3006" w:rsidRPr="00B12AFD">
        <w:rPr>
          <w:rStyle w:val="Vnbnnidung4"/>
          <w:sz w:val="26"/>
          <w:szCs w:val="26"/>
          <w:highlight w:val="white"/>
        </w:rPr>
        <w:t xml:space="preserve"> được lấy từ hệ thống thông tin hiện hữu từ các</w:t>
      </w:r>
      <w:r w:rsidR="00ED7951" w:rsidRPr="00B12AFD">
        <w:rPr>
          <w:rStyle w:val="Vnbnnidung4"/>
          <w:sz w:val="26"/>
          <w:szCs w:val="26"/>
          <w:highlight w:val="white"/>
        </w:rPr>
        <w:t xml:space="preserve"> </w:t>
      </w:r>
      <w:r w:rsidR="006C3006" w:rsidRPr="00B12AFD">
        <w:rPr>
          <w:rStyle w:val="Vnbnnidung4"/>
          <w:sz w:val="26"/>
          <w:szCs w:val="26"/>
          <w:highlight w:val="white"/>
        </w:rPr>
        <w:t>nhà cung cấp dịch vụ viễn thông của tỉnh Bình Dương.</w:t>
      </w:r>
    </w:p>
    <w:p w14:paraId="29E1611E" w14:textId="77777777" w:rsidR="006C3006" w:rsidRPr="00B12AFD" w:rsidRDefault="005907E5" w:rsidP="005907E5">
      <w:pPr>
        <w:spacing w:before="120" w:after="120" w:line="300" w:lineRule="auto"/>
        <w:ind w:left="360"/>
        <w:jc w:val="both"/>
        <w:rPr>
          <w:rFonts w:ascii="Times New Roman" w:eastAsiaTheme="majorEastAsia" w:hAnsi="Times New Roman" w:cs="Times New Roman"/>
          <w:sz w:val="26"/>
          <w:szCs w:val="26"/>
        </w:rPr>
      </w:pPr>
      <w:bookmarkStart w:id="147" w:name="_Toc109156902"/>
      <w:r w:rsidRPr="00B12AFD">
        <w:rPr>
          <w:rFonts w:ascii="Times New Roman" w:eastAsiaTheme="majorEastAsia" w:hAnsi="Times New Roman" w:cs="Times New Roman"/>
          <w:sz w:val="26"/>
          <w:szCs w:val="26"/>
        </w:rPr>
        <w:t xml:space="preserve">- </w:t>
      </w:r>
      <w:r w:rsidR="006C3006" w:rsidRPr="00B12AFD">
        <w:rPr>
          <w:rFonts w:ascii="Times New Roman" w:eastAsiaTheme="majorEastAsia" w:hAnsi="Times New Roman" w:cs="Times New Roman"/>
          <w:sz w:val="26"/>
          <w:szCs w:val="26"/>
        </w:rPr>
        <w:t>Hệ thống cấp nước</w:t>
      </w:r>
      <w:bookmarkEnd w:id="147"/>
      <w:r w:rsidRPr="00B12AFD">
        <w:rPr>
          <w:rFonts w:ascii="Times New Roman" w:eastAsiaTheme="majorEastAsia" w:hAnsi="Times New Roman" w:cs="Times New Roman"/>
          <w:sz w:val="26"/>
          <w:szCs w:val="26"/>
        </w:rPr>
        <w:t>:</w:t>
      </w:r>
    </w:p>
    <w:p w14:paraId="46578F25" w14:textId="77777777" w:rsidR="00D91E5F" w:rsidRPr="00B12AFD" w:rsidRDefault="005907E5" w:rsidP="00641762">
      <w:pPr>
        <w:spacing w:before="120" w:line="312" w:lineRule="auto"/>
        <w:ind w:left="720"/>
        <w:jc w:val="both"/>
        <w:rPr>
          <w:rStyle w:val="Vnbnnidung4"/>
          <w:sz w:val="26"/>
          <w:szCs w:val="26"/>
          <w:highlight w:val="white"/>
        </w:rPr>
      </w:pPr>
      <w:r w:rsidRPr="00B12AFD">
        <w:rPr>
          <w:rStyle w:val="Vnbnnidung4"/>
          <w:sz w:val="26"/>
          <w:szCs w:val="26"/>
          <w:highlight w:val="white"/>
        </w:rPr>
        <w:t xml:space="preserve">+ </w:t>
      </w:r>
      <w:r w:rsidR="006C3006" w:rsidRPr="00B12AFD">
        <w:rPr>
          <w:rStyle w:val="Vnbnnidung4"/>
          <w:sz w:val="26"/>
          <w:szCs w:val="26"/>
          <w:highlight w:val="white"/>
        </w:rPr>
        <w:t>Để cung cấp nước cho quá trình sinh hoạt của công nhân trong quá trình làm việc</w:t>
      </w:r>
      <w:r w:rsidR="00ED7951" w:rsidRPr="00B12AFD">
        <w:rPr>
          <w:rStyle w:val="Vnbnnidung4"/>
          <w:sz w:val="26"/>
          <w:szCs w:val="26"/>
          <w:highlight w:val="white"/>
        </w:rPr>
        <w:t xml:space="preserve"> </w:t>
      </w:r>
      <w:r w:rsidR="009306BB" w:rsidRPr="00B12AFD">
        <w:rPr>
          <w:rStyle w:val="Vnbnnidung4"/>
          <w:sz w:val="26"/>
          <w:szCs w:val="26"/>
          <w:highlight w:val="white"/>
        </w:rPr>
        <w:t xml:space="preserve"> </w:t>
      </w:r>
      <w:r w:rsidR="006C3006" w:rsidRPr="00B12AFD">
        <w:rPr>
          <w:rStyle w:val="Vnbnnidung4"/>
          <w:sz w:val="26"/>
          <w:szCs w:val="26"/>
          <w:highlight w:val="white"/>
        </w:rPr>
        <w:t xml:space="preserve">tại cơ sở, </w:t>
      </w:r>
      <w:r w:rsidR="009306BB" w:rsidRPr="00B12AFD">
        <w:rPr>
          <w:rStyle w:val="Vnbnnidung4"/>
          <w:sz w:val="26"/>
          <w:szCs w:val="26"/>
          <w:highlight w:val="white"/>
        </w:rPr>
        <w:t>Công ty</w:t>
      </w:r>
      <w:r w:rsidR="006C3006" w:rsidRPr="00B12AFD">
        <w:rPr>
          <w:rStyle w:val="Vnbnnidung4"/>
          <w:sz w:val="26"/>
          <w:szCs w:val="26"/>
          <w:highlight w:val="white"/>
        </w:rPr>
        <w:t xml:space="preserve"> sử dụng nguồn nước cấp trong khu vực.</w:t>
      </w:r>
    </w:p>
    <w:p w14:paraId="281B50B7" w14:textId="77777777" w:rsidR="00641762" w:rsidRPr="00574872" w:rsidRDefault="00641762" w:rsidP="00641762">
      <w:pPr>
        <w:spacing w:before="120" w:line="312" w:lineRule="auto"/>
        <w:ind w:left="720"/>
        <w:jc w:val="both"/>
        <w:rPr>
          <w:rStyle w:val="Tiu2"/>
          <w:rFonts w:eastAsiaTheme="majorEastAsia"/>
          <w:sz w:val="26"/>
          <w:szCs w:val="26"/>
          <w:highlight w:val="white"/>
        </w:rPr>
      </w:pPr>
    </w:p>
    <w:p w14:paraId="3AF440E4" w14:textId="77777777" w:rsidR="00D13C4C" w:rsidRDefault="00D13C4C">
      <w:pPr>
        <w:widowControl/>
        <w:spacing w:after="160" w:line="259" w:lineRule="auto"/>
        <w:rPr>
          <w:rStyle w:val="Tiu2"/>
          <w:rFonts w:eastAsiaTheme="majorEastAsia"/>
          <w:sz w:val="26"/>
          <w:szCs w:val="26"/>
        </w:rPr>
      </w:pPr>
      <w:bookmarkStart w:id="148" w:name="_Toc135747315"/>
      <w:r>
        <w:rPr>
          <w:rStyle w:val="Tiu2"/>
        </w:rPr>
        <w:br w:type="page"/>
      </w:r>
    </w:p>
    <w:p w14:paraId="476A3E73" w14:textId="77777777" w:rsidR="000B52CF" w:rsidRPr="00574872" w:rsidRDefault="00E868C4" w:rsidP="005F04BB">
      <w:pPr>
        <w:pStyle w:val="Heading2"/>
        <w:spacing w:line="360" w:lineRule="auto"/>
        <w:jc w:val="center"/>
        <w:rPr>
          <w:rStyle w:val="Tiu2"/>
          <w:color w:val="auto"/>
          <w:highlight w:val="white"/>
        </w:rPr>
      </w:pPr>
      <w:bookmarkStart w:id="149" w:name="_Toc145771854"/>
      <w:r w:rsidRPr="0005786D">
        <w:rPr>
          <w:rStyle w:val="Tiu2"/>
          <w:color w:val="auto"/>
        </w:rPr>
        <w:lastRenderedPageBreak/>
        <w:t>CHƯƠNG II</w:t>
      </w:r>
      <w:r w:rsidRPr="0005786D">
        <w:rPr>
          <w:rStyle w:val="Tiu2"/>
          <w:b w:val="0"/>
          <w:color w:val="auto"/>
        </w:rPr>
        <w:t xml:space="preserve">: </w:t>
      </w:r>
      <w:r w:rsidR="000B52CF" w:rsidRPr="0005786D">
        <w:rPr>
          <w:rStyle w:val="Tiu2"/>
          <w:bCs w:val="0"/>
          <w:color w:val="auto"/>
        </w:rPr>
        <w:t xml:space="preserve">SỰ PHÙ </w:t>
      </w:r>
      <w:r w:rsidR="000B52CF" w:rsidRPr="00574872">
        <w:rPr>
          <w:rStyle w:val="Tiu2"/>
          <w:bCs w:val="0"/>
          <w:color w:val="auto"/>
          <w:highlight w:val="white"/>
        </w:rPr>
        <w:t>HỢP CỦA CƠ SỞ VỚI QUY HOẠCH, KHẢ NĂNG CHỊU TẢI CỦA MÔI TRƯỜNG</w:t>
      </w:r>
      <w:bookmarkEnd w:id="96"/>
      <w:bookmarkEnd w:id="148"/>
      <w:bookmarkEnd w:id="149"/>
    </w:p>
    <w:p w14:paraId="51EA9087" w14:textId="77777777" w:rsidR="000B52CF" w:rsidRPr="00574872" w:rsidRDefault="00C15126" w:rsidP="005F04BB">
      <w:pPr>
        <w:pStyle w:val="Heading2"/>
        <w:spacing w:line="360" w:lineRule="auto"/>
        <w:rPr>
          <w:rStyle w:val="Vnbnnidung4"/>
          <w:b/>
          <w:color w:val="auto"/>
          <w:sz w:val="26"/>
          <w:szCs w:val="26"/>
          <w:highlight w:val="white"/>
        </w:rPr>
      </w:pPr>
      <w:bookmarkStart w:id="150" w:name="_Toc135747316"/>
      <w:bookmarkStart w:id="151" w:name="_Toc145771855"/>
      <w:r w:rsidRPr="00574872">
        <w:rPr>
          <w:rStyle w:val="Vnbnnidung4"/>
          <w:b/>
          <w:color w:val="auto"/>
          <w:sz w:val="26"/>
          <w:szCs w:val="26"/>
          <w:highlight w:val="white"/>
        </w:rPr>
        <w:t xml:space="preserve">2.1. </w:t>
      </w:r>
      <w:r w:rsidR="000B52CF" w:rsidRPr="00574872">
        <w:rPr>
          <w:rStyle w:val="Vnbnnidung4"/>
          <w:b/>
          <w:color w:val="auto"/>
          <w:sz w:val="26"/>
          <w:szCs w:val="26"/>
          <w:highlight w:val="white"/>
        </w:rPr>
        <w:t>Sự phù hợp của cơ sở với quy hoạch bảo vệ môi trường quốc gia, quy hoạch tỉ</w:t>
      </w:r>
      <w:r w:rsidR="0005786D">
        <w:rPr>
          <w:rStyle w:val="Vnbnnidung4"/>
          <w:b/>
          <w:color w:val="auto"/>
          <w:sz w:val="26"/>
          <w:szCs w:val="26"/>
          <w:highlight w:val="white"/>
        </w:rPr>
        <w:t xml:space="preserve">nh, phân </w:t>
      </w:r>
      <w:r w:rsidR="000B52CF" w:rsidRPr="00574872">
        <w:rPr>
          <w:rStyle w:val="Vnbnnidung4"/>
          <w:b/>
          <w:color w:val="auto"/>
          <w:sz w:val="26"/>
          <w:szCs w:val="26"/>
          <w:highlight w:val="white"/>
        </w:rPr>
        <w:t>vùng môi trường</w:t>
      </w:r>
      <w:r w:rsidR="00663016" w:rsidRPr="00574872">
        <w:rPr>
          <w:rStyle w:val="Vnbnnidung4"/>
          <w:b/>
          <w:color w:val="auto"/>
          <w:sz w:val="26"/>
          <w:szCs w:val="26"/>
          <w:highlight w:val="white"/>
        </w:rPr>
        <w:t>:</w:t>
      </w:r>
      <w:bookmarkEnd w:id="150"/>
      <w:bookmarkEnd w:id="151"/>
    </w:p>
    <w:p w14:paraId="2EB76136" w14:textId="77777777" w:rsidR="00663016" w:rsidRPr="006C5FC1" w:rsidRDefault="00C15126" w:rsidP="00C15126">
      <w:pPr>
        <w:spacing w:before="120" w:after="120" w:line="300" w:lineRule="auto"/>
        <w:ind w:left="360"/>
        <w:jc w:val="both"/>
        <w:rPr>
          <w:rStyle w:val="Vnbnnidung4"/>
          <w:sz w:val="26"/>
          <w:szCs w:val="26"/>
          <w:highlight w:val="white"/>
        </w:rPr>
      </w:pPr>
      <w:r w:rsidRPr="00574872">
        <w:rPr>
          <w:rFonts w:ascii="Times New Roman" w:hAnsi="Times New Roman" w:cs="Times New Roman"/>
          <w:sz w:val="26"/>
          <w:szCs w:val="26"/>
        </w:rPr>
        <w:t xml:space="preserve">- </w:t>
      </w:r>
      <w:r w:rsidR="00663016" w:rsidRPr="00574872">
        <w:rPr>
          <w:rFonts w:ascii="Times New Roman" w:hAnsi="Times New Roman" w:cs="Times New Roman"/>
          <w:sz w:val="26"/>
          <w:szCs w:val="26"/>
        </w:rPr>
        <w:t>Cơ</w:t>
      </w:r>
      <w:r w:rsidR="00663016" w:rsidRPr="00574872">
        <w:rPr>
          <w:rStyle w:val="Vnbnnidung4"/>
          <w:sz w:val="26"/>
          <w:szCs w:val="26"/>
          <w:highlight w:val="white"/>
        </w:rPr>
        <w:t xml:space="preserve"> sở sản xuất </w:t>
      </w:r>
      <w:r w:rsidR="00680E21">
        <w:rPr>
          <w:rStyle w:val="Vnbnnidung4"/>
          <w:sz w:val="26"/>
          <w:szCs w:val="26"/>
          <w:highlight w:val="white"/>
        </w:rPr>
        <w:t xml:space="preserve">đế giày và phụ liệu </w:t>
      </w:r>
      <w:r w:rsidR="00663016" w:rsidRPr="00574872">
        <w:rPr>
          <w:rStyle w:val="Vnbnnidung4"/>
          <w:sz w:val="26"/>
          <w:szCs w:val="26"/>
          <w:highlight w:val="white"/>
        </w:rPr>
        <w:t xml:space="preserve">của Công ty TNHH </w:t>
      </w:r>
      <w:r w:rsidR="00680E21">
        <w:rPr>
          <w:rStyle w:val="Vnbnnidung4"/>
          <w:sz w:val="26"/>
          <w:szCs w:val="26"/>
          <w:highlight w:val="white"/>
        </w:rPr>
        <w:t>Cự Hùng II</w:t>
      </w:r>
      <w:r w:rsidR="00663016" w:rsidRPr="00574872">
        <w:rPr>
          <w:rStyle w:val="Vnbnnidung4"/>
          <w:sz w:val="26"/>
          <w:szCs w:val="26"/>
          <w:highlight w:val="white"/>
        </w:rPr>
        <w:t xml:space="preserve"> có vị trí tại </w:t>
      </w:r>
      <w:r w:rsidR="00680E21">
        <w:rPr>
          <w:rStyle w:val="Vnbnnidung4"/>
          <w:sz w:val="26"/>
          <w:szCs w:val="26"/>
          <w:highlight w:val="white"/>
        </w:rPr>
        <w:t xml:space="preserve">Khu phố </w:t>
      </w:r>
      <w:r w:rsidR="00680E21" w:rsidRPr="00587338">
        <w:rPr>
          <w:rStyle w:val="Vnbnnidung4"/>
          <w:sz w:val="26"/>
          <w:szCs w:val="26"/>
          <w:highlight w:val="white"/>
        </w:rPr>
        <w:t xml:space="preserve">Mỹ Hiệp, phường </w:t>
      </w:r>
      <w:r w:rsidR="00680E21" w:rsidRPr="006C5FC1">
        <w:rPr>
          <w:rStyle w:val="Vnbnnidung4"/>
          <w:sz w:val="26"/>
          <w:szCs w:val="26"/>
          <w:highlight w:val="white"/>
        </w:rPr>
        <w:t xml:space="preserve">Thái Hòa, </w:t>
      </w:r>
      <w:r w:rsidR="004519F6" w:rsidRPr="006C5FC1">
        <w:rPr>
          <w:rStyle w:val="Vnbnnidung4"/>
          <w:sz w:val="26"/>
          <w:szCs w:val="26"/>
          <w:highlight w:val="white"/>
        </w:rPr>
        <w:t>Thành phố</w:t>
      </w:r>
      <w:r w:rsidR="00680E21" w:rsidRPr="006C5FC1">
        <w:rPr>
          <w:rStyle w:val="Vnbnnidung4"/>
          <w:sz w:val="26"/>
          <w:szCs w:val="26"/>
          <w:highlight w:val="white"/>
        </w:rPr>
        <w:t xml:space="preserve"> Tân Uyên</w:t>
      </w:r>
      <w:r w:rsidR="00663016" w:rsidRPr="006C5FC1">
        <w:rPr>
          <w:rStyle w:val="Vnbnnidung4"/>
          <w:sz w:val="26"/>
          <w:szCs w:val="26"/>
          <w:highlight w:val="white"/>
        </w:rPr>
        <w:t xml:space="preserve">, tỉnh Bình Dương. Cơ sở đã được </w:t>
      </w:r>
      <w:r w:rsidR="00587338" w:rsidRPr="006C5FC1">
        <w:rPr>
          <w:rStyle w:val="Vnbnnidung4"/>
          <w:sz w:val="26"/>
          <w:szCs w:val="26"/>
          <w:highlight w:val="white"/>
        </w:rPr>
        <w:t xml:space="preserve">Sở Tài nguyên và Môi trường </w:t>
      </w:r>
      <w:r w:rsidR="00663016" w:rsidRPr="006C5FC1">
        <w:rPr>
          <w:rStyle w:val="Vnbnnidung4"/>
          <w:sz w:val="26"/>
          <w:szCs w:val="26"/>
          <w:highlight w:val="white"/>
        </w:rPr>
        <w:t>tỉnh Bình Dương cấp</w:t>
      </w:r>
      <w:r w:rsidR="00027714" w:rsidRPr="006C5FC1">
        <w:rPr>
          <w:rStyle w:val="Vnbnnidung4"/>
          <w:sz w:val="26"/>
          <w:szCs w:val="26"/>
          <w:highlight w:val="white"/>
        </w:rPr>
        <w:t xml:space="preserve"> </w:t>
      </w:r>
      <w:r w:rsidR="00587338" w:rsidRPr="006C5FC1">
        <w:rPr>
          <w:rStyle w:val="Vnbnnidung4"/>
          <w:sz w:val="26"/>
          <w:szCs w:val="26"/>
          <w:highlight w:val="white"/>
        </w:rPr>
        <w:t xml:space="preserve">Giấy xác nhận bản đăng ký đạt tiêu chuẩn môi trường </w:t>
      </w:r>
      <w:r w:rsidR="00027714" w:rsidRPr="006C5FC1">
        <w:rPr>
          <w:rStyle w:val="Vnbnnidung4"/>
          <w:sz w:val="26"/>
          <w:szCs w:val="26"/>
        </w:rPr>
        <w:t xml:space="preserve">số </w:t>
      </w:r>
      <w:r w:rsidR="00587338" w:rsidRPr="006C5FC1">
        <w:rPr>
          <w:rStyle w:val="Vnbnnidung4"/>
          <w:sz w:val="26"/>
          <w:szCs w:val="26"/>
          <w:highlight w:val="white"/>
        </w:rPr>
        <w:t xml:space="preserve">976/PXN-TNMT </w:t>
      </w:r>
      <w:r w:rsidR="00283574" w:rsidRPr="006C5FC1">
        <w:rPr>
          <w:rStyle w:val="Vnbnnidung4"/>
          <w:sz w:val="26"/>
          <w:szCs w:val="26"/>
          <w:highlight w:val="white"/>
        </w:rPr>
        <w:t xml:space="preserve">ngày </w:t>
      </w:r>
      <w:r w:rsidR="00587338" w:rsidRPr="006C5FC1">
        <w:rPr>
          <w:rStyle w:val="Vnbnnidung4"/>
          <w:sz w:val="26"/>
          <w:szCs w:val="26"/>
          <w:highlight w:val="white"/>
        </w:rPr>
        <w:t>23/05/2005.</w:t>
      </w:r>
    </w:p>
    <w:p w14:paraId="4C192A1C" w14:textId="77777777" w:rsidR="00663016" w:rsidRPr="006C5FC1" w:rsidRDefault="003111E5" w:rsidP="003111E5">
      <w:pPr>
        <w:spacing w:before="120" w:after="120" w:line="300" w:lineRule="auto"/>
        <w:ind w:left="360"/>
        <w:jc w:val="both"/>
        <w:rPr>
          <w:rStyle w:val="Vnbnnidung4"/>
          <w:sz w:val="26"/>
          <w:szCs w:val="26"/>
          <w:highlight w:val="white"/>
        </w:rPr>
      </w:pPr>
      <w:r w:rsidRPr="006C5FC1">
        <w:rPr>
          <w:rStyle w:val="Vnbnnidung4"/>
          <w:sz w:val="26"/>
          <w:szCs w:val="26"/>
          <w:highlight w:val="white"/>
        </w:rPr>
        <w:t xml:space="preserve"> - </w:t>
      </w:r>
      <w:r w:rsidR="00663016" w:rsidRPr="006C5FC1">
        <w:rPr>
          <w:rStyle w:val="Vnbnnidung4"/>
          <w:sz w:val="26"/>
          <w:szCs w:val="26"/>
          <w:highlight w:val="white"/>
        </w:rPr>
        <w:t>Năm 2</w:t>
      </w:r>
      <w:r w:rsidR="00283574" w:rsidRPr="006C5FC1">
        <w:rPr>
          <w:rStyle w:val="Vnbnnidung4"/>
          <w:sz w:val="26"/>
          <w:szCs w:val="26"/>
          <w:highlight w:val="white"/>
        </w:rPr>
        <w:t>0</w:t>
      </w:r>
      <w:r w:rsidR="00587338" w:rsidRPr="006C5FC1">
        <w:rPr>
          <w:rStyle w:val="Vnbnnidung4"/>
          <w:sz w:val="26"/>
          <w:szCs w:val="26"/>
          <w:highlight w:val="white"/>
        </w:rPr>
        <w:t>13</w:t>
      </w:r>
      <w:r w:rsidR="00283574" w:rsidRPr="006C5FC1">
        <w:rPr>
          <w:rStyle w:val="Vnbnnidung4"/>
          <w:sz w:val="26"/>
          <w:szCs w:val="26"/>
          <w:highlight w:val="white"/>
        </w:rPr>
        <w:t xml:space="preserve">, </w:t>
      </w:r>
      <w:r w:rsidR="00663016" w:rsidRPr="006C5FC1">
        <w:rPr>
          <w:rStyle w:val="Vnbnnidung4"/>
          <w:sz w:val="26"/>
          <w:szCs w:val="26"/>
          <w:highlight w:val="white"/>
        </w:rPr>
        <w:t xml:space="preserve">Cơ sở mở rộng và nâng công suất đã được </w:t>
      </w:r>
      <w:r w:rsidR="00EA592F" w:rsidRPr="006C5FC1">
        <w:rPr>
          <w:rStyle w:val="Vnbnnidung4"/>
          <w:sz w:val="26"/>
          <w:szCs w:val="26"/>
          <w:highlight w:val="white"/>
        </w:rPr>
        <w:t xml:space="preserve">UBND tỉnh Bình Dương cấp Quyết định số </w:t>
      </w:r>
      <w:r w:rsidR="00587338" w:rsidRPr="006C5FC1">
        <w:rPr>
          <w:rStyle w:val="Vnbnnidung4"/>
          <w:sz w:val="26"/>
          <w:szCs w:val="26"/>
          <w:highlight w:val="white"/>
        </w:rPr>
        <w:t xml:space="preserve">653/QD-UBND </w:t>
      </w:r>
      <w:r w:rsidR="00EA592F" w:rsidRPr="006C5FC1">
        <w:rPr>
          <w:rStyle w:val="Vnbnnidung4"/>
          <w:sz w:val="26"/>
          <w:szCs w:val="26"/>
          <w:highlight w:val="white"/>
        </w:rPr>
        <w:t xml:space="preserve">ngày </w:t>
      </w:r>
      <w:r w:rsidR="00587338" w:rsidRPr="006C5FC1">
        <w:rPr>
          <w:rStyle w:val="Vnbnnidung4"/>
          <w:sz w:val="26"/>
          <w:szCs w:val="26"/>
          <w:highlight w:val="white"/>
        </w:rPr>
        <w:t xml:space="preserve">21/03/2013 </w:t>
      </w:r>
      <w:r w:rsidR="00EA592F" w:rsidRPr="006C5FC1">
        <w:rPr>
          <w:rStyle w:val="Vnbnnidung4"/>
          <w:sz w:val="26"/>
          <w:szCs w:val="26"/>
          <w:highlight w:val="white"/>
        </w:rPr>
        <w:t xml:space="preserve">về việc phê duyệt </w:t>
      </w:r>
      <w:r w:rsidR="00587338" w:rsidRPr="006C5FC1">
        <w:rPr>
          <w:rStyle w:val="Vnbnnidung4"/>
          <w:sz w:val="26"/>
          <w:szCs w:val="26"/>
          <w:highlight w:val="white"/>
        </w:rPr>
        <w:t xml:space="preserve">đề án bảo vệ môi trường chi tiết của dự án </w:t>
      </w:r>
      <w:r w:rsidR="00EA592F" w:rsidRPr="006C5FC1">
        <w:rPr>
          <w:rStyle w:val="Vnbnnidung4"/>
          <w:sz w:val="26"/>
          <w:szCs w:val="26"/>
          <w:highlight w:val="white"/>
        </w:rPr>
        <w:t>“</w:t>
      </w:r>
      <w:r w:rsidR="00587338" w:rsidRPr="006C5FC1">
        <w:rPr>
          <w:rStyle w:val="Vnbnnidung4"/>
          <w:sz w:val="26"/>
          <w:szCs w:val="26"/>
          <w:highlight w:val="white"/>
        </w:rPr>
        <w:t xml:space="preserve">Nhà máy sản xuất đế giày, tấm trang trí và logo (20.000.000 sản phẩm/năm)” tại </w:t>
      </w:r>
      <w:r w:rsidR="00587338" w:rsidRPr="006C5FC1">
        <w:rPr>
          <w:rStyle w:val="Vnbnnidung4"/>
          <w:sz w:val="26"/>
          <w:szCs w:val="26"/>
        </w:rPr>
        <w:t xml:space="preserve">Khu phố Mỹ Hiệp, phường Thái Hòa, </w:t>
      </w:r>
      <w:r w:rsidR="004519F6" w:rsidRPr="006C5FC1">
        <w:rPr>
          <w:rStyle w:val="Vnbnnidung4"/>
          <w:sz w:val="26"/>
          <w:szCs w:val="26"/>
        </w:rPr>
        <w:t>Thị xã</w:t>
      </w:r>
      <w:r w:rsidR="00587338" w:rsidRPr="006C5FC1">
        <w:rPr>
          <w:rStyle w:val="Vnbnnidung4"/>
          <w:sz w:val="26"/>
          <w:szCs w:val="26"/>
        </w:rPr>
        <w:t xml:space="preserve"> Tân Uyên, tỉnh Bình Dương</w:t>
      </w:r>
      <w:r w:rsidR="00EA592F" w:rsidRPr="006C5FC1">
        <w:rPr>
          <w:rStyle w:val="Vnbnnidung4"/>
          <w:sz w:val="26"/>
          <w:szCs w:val="26"/>
          <w:highlight w:val="white"/>
        </w:rPr>
        <w:t>.</w:t>
      </w:r>
    </w:p>
    <w:p w14:paraId="7C7157AC" w14:textId="77777777" w:rsidR="00EA592F" w:rsidRPr="00574872" w:rsidRDefault="003111E5" w:rsidP="003111E5">
      <w:pPr>
        <w:spacing w:before="120" w:after="120" w:line="300" w:lineRule="auto"/>
        <w:ind w:left="360"/>
        <w:jc w:val="both"/>
        <w:rPr>
          <w:rStyle w:val="Vnbnnidung4"/>
          <w:sz w:val="26"/>
          <w:szCs w:val="26"/>
          <w:highlight w:val="white"/>
        </w:rPr>
      </w:pPr>
      <w:r w:rsidRPr="00574872">
        <w:rPr>
          <w:rStyle w:val="Vnbnnidung4"/>
          <w:sz w:val="26"/>
          <w:szCs w:val="26"/>
          <w:highlight w:val="white"/>
        </w:rPr>
        <w:t xml:space="preserve">- </w:t>
      </w:r>
      <w:r w:rsidR="00EA592F" w:rsidRPr="00574872">
        <w:rPr>
          <w:rStyle w:val="Vnbnnidung4"/>
          <w:sz w:val="26"/>
          <w:szCs w:val="26"/>
          <w:highlight w:val="white"/>
        </w:rPr>
        <w:t>Đến năm 201</w:t>
      </w:r>
      <w:r w:rsidR="00587338">
        <w:rPr>
          <w:rStyle w:val="Vnbnnidung4"/>
          <w:sz w:val="26"/>
          <w:szCs w:val="26"/>
          <w:highlight w:val="white"/>
        </w:rPr>
        <w:t>7</w:t>
      </w:r>
      <w:r w:rsidR="00EA592F" w:rsidRPr="00574872">
        <w:rPr>
          <w:rStyle w:val="Vnbnnidung4"/>
          <w:sz w:val="26"/>
          <w:szCs w:val="26"/>
          <w:highlight w:val="white"/>
        </w:rPr>
        <w:t xml:space="preserve">, </w:t>
      </w:r>
      <w:r w:rsidR="00587338" w:rsidRPr="00574872">
        <w:rPr>
          <w:rStyle w:val="Vnbnnidung4"/>
          <w:sz w:val="26"/>
          <w:szCs w:val="26"/>
          <w:highlight w:val="white"/>
        </w:rPr>
        <w:t>Cơ sở mở rộng và nâng công suất đã được</w:t>
      </w:r>
      <w:r w:rsidR="00587338">
        <w:rPr>
          <w:rStyle w:val="Vnbnnidung4"/>
          <w:sz w:val="26"/>
          <w:szCs w:val="26"/>
          <w:highlight w:val="white"/>
        </w:rPr>
        <w:t xml:space="preserve"> </w:t>
      </w:r>
      <w:r w:rsidR="00EA592F" w:rsidRPr="00574872">
        <w:rPr>
          <w:rStyle w:val="Vnbnnidung4"/>
          <w:sz w:val="26"/>
          <w:szCs w:val="26"/>
          <w:highlight w:val="white"/>
        </w:rPr>
        <w:t>Sở Tài nguyên và Môi trườ</w:t>
      </w:r>
      <w:r w:rsidR="00587338">
        <w:rPr>
          <w:rStyle w:val="Vnbnnidung4"/>
          <w:sz w:val="26"/>
          <w:szCs w:val="26"/>
          <w:highlight w:val="white"/>
        </w:rPr>
        <w:t>ng</w:t>
      </w:r>
      <w:r w:rsidR="00EA592F" w:rsidRPr="00574872">
        <w:rPr>
          <w:rStyle w:val="Vnbnnidung4"/>
          <w:sz w:val="26"/>
          <w:szCs w:val="26"/>
          <w:highlight w:val="white"/>
        </w:rPr>
        <w:t xml:space="preserve"> tỉnh Bình Dương </w:t>
      </w:r>
      <w:r w:rsidR="00587338" w:rsidRPr="00574872">
        <w:rPr>
          <w:rStyle w:val="Vnbnnidung4"/>
          <w:sz w:val="26"/>
          <w:szCs w:val="26"/>
          <w:highlight w:val="white"/>
        </w:rPr>
        <w:t>cấp</w:t>
      </w:r>
      <w:r w:rsidR="00283574" w:rsidRPr="00574872">
        <w:rPr>
          <w:rStyle w:val="Vnbnnidung4"/>
          <w:sz w:val="26"/>
          <w:szCs w:val="26"/>
          <w:highlight w:val="white"/>
        </w:rPr>
        <w:t xml:space="preserve"> </w:t>
      </w:r>
      <w:r w:rsidR="00587338" w:rsidRPr="00574872">
        <w:rPr>
          <w:rStyle w:val="Vnbnnidung4"/>
          <w:sz w:val="26"/>
          <w:szCs w:val="26"/>
          <w:highlight w:val="white"/>
        </w:rPr>
        <w:t xml:space="preserve">Quyết định số </w:t>
      </w:r>
      <w:r w:rsidR="00587338" w:rsidRPr="000B0B2B">
        <w:rPr>
          <w:rStyle w:val="Vnbnnidung4"/>
          <w:sz w:val="26"/>
          <w:szCs w:val="26"/>
          <w:highlight w:val="white"/>
        </w:rPr>
        <w:t xml:space="preserve">975/QĐ-STNMT </w:t>
      </w:r>
      <w:r w:rsidR="00587338" w:rsidRPr="00574872">
        <w:rPr>
          <w:rStyle w:val="Vnbnnidung4"/>
          <w:sz w:val="26"/>
          <w:szCs w:val="26"/>
          <w:highlight w:val="white"/>
        </w:rPr>
        <w:t xml:space="preserve">ngày </w:t>
      </w:r>
      <w:r w:rsidR="00587338" w:rsidRPr="000B0B2B">
        <w:rPr>
          <w:rStyle w:val="Vnbnnidung4"/>
          <w:sz w:val="26"/>
          <w:szCs w:val="26"/>
          <w:highlight w:val="white"/>
        </w:rPr>
        <w:t xml:space="preserve">15/08/2017 </w:t>
      </w:r>
      <w:r w:rsidR="00587338" w:rsidRPr="00574872">
        <w:rPr>
          <w:rStyle w:val="Vnbnnidung4"/>
          <w:sz w:val="26"/>
          <w:szCs w:val="26"/>
          <w:highlight w:val="white"/>
        </w:rPr>
        <w:t xml:space="preserve">về việc phê duyệt </w:t>
      </w:r>
      <w:r w:rsidR="00587338" w:rsidRPr="000B0B2B">
        <w:rPr>
          <w:rStyle w:val="Vnbnnidung4"/>
          <w:sz w:val="26"/>
          <w:szCs w:val="26"/>
          <w:highlight w:val="white"/>
        </w:rPr>
        <w:t xml:space="preserve">Báo cáo đánh giá tác động môi trường dự án “Nâng công suất nhà máy sản xuất đế giày và phụ liệu các loại từ 20.000.000 sản phẩm/năm lên 30.000.000 sản phẩm/năm” tại </w:t>
      </w:r>
      <w:r w:rsidR="00587338" w:rsidRPr="000B0B2B">
        <w:rPr>
          <w:rStyle w:val="Vnbnnidung4"/>
          <w:sz w:val="26"/>
          <w:szCs w:val="26"/>
        </w:rPr>
        <w:t>Khu phố Mỹ Hiệp, phường Thái Hòa, Thị xã Tân Uyên, tỉnh Bình Dương</w:t>
      </w:r>
      <w:r w:rsidR="00283574" w:rsidRPr="00574872">
        <w:rPr>
          <w:rStyle w:val="Vnbnnidung4"/>
          <w:sz w:val="26"/>
          <w:szCs w:val="26"/>
          <w:highlight w:val="white"/>
        </w:rPr>
        <w:t>.</w:t>
      </w:r>
    </w:p>
    <w:p w14:paraId="233D6A15" w14:textId="77777777" w:rsidR="00EA592F" w:rsidRPr="00574872" w:rsidRDefault="003111E5" w:rsidP="003111E5">
      <w:pPr>
        <w:spacing w:before="120" w:after="120" w:line="300" w:lineRule="auto"/>
        <w:ind w:left="360"/>
        <w:jc w:val="both"/>
        <w:rPr>
          <w:rStyle w:val="Vnbnnidung4"/>
          <w:sz w:val="26"/>
          <w:szCs w:val="26"/>
          <w:highlight w:val="white"/>
        </w:rPr>
      </w:pPr>
      <w:r w:rsidRPr="00574872">
        <w:rPr>
          <w:rStyle w:val="Vnbnnidung4"/>
          <w:sz w:val="26"/>
          <w:szCs w:val="26"/>
          <w:highlight w:val="white"/>
        </w:rPr>
        <w:t xml:space="preserve">- </w:t>
      </w:r>
      <w:r w:rsidR="00EA592F" w:rsidRPr="00574872">
        <w:rPr>
          <w:rStyle w:val="Vnbnnidung4"/>
          <w:sz w:val="26"/>
          <w:szCs w:val="26"/>
          <w:highlight w:val="white"/>
        </w:rPr>
        <w:t xml:space="preserve">Ngoài ra, Cơ sở đã UBND Tỉnh Bình Dương – Sở Tài nguyên và Môi trường đồng ý cho thuê đất (vị trí sản xuất của cơ sở) theo Hợp đồng thuê đất số </w:t>
      </w:r>
      <w:r w:rsidR="008711F6">
        <w:rPr>
          <w:rStyle w:val="Vnbnnidung4"/>
          <w:sz w:val="26"/>
          <w:szCs w:val="26"/>
          <w:highlight w:val="white"/>
        </w:rPr>
        <w:t>1143/HĐ.TĐ</w:t>
      </w:r>
      <w:r w:rsidR="00EA592F" w:rsidRPr="00574872">
        <w:rPr>
          <w:rStyle w:val="Vnbnnidung4"/>
          <w:sz w:val="26"/>
          <w:szCs w:val="26"/>
          <w:highlight w:val="white"/>
        </w:rPr>
        <w:t xml:space="preserve"> ngày </w:t>
      </w:r>
      <w:r w:rsidR="008711F6">
        <w:rPr>
          <w:rStyle w:val="Vnbnnidung4"/>
          <w:sz w:val="26"/>
          <w:szCs w:val="26"/>
          <w:highlight w:val="white"/>
        </w:rPr>
        <w:t>25/12/2003</w:t>
      </w:r>
      <w:r w:rsidR="00EA592F" w:rsidRPr="00574872">
        <w:rPr>
          <w:rStyle w:val="Vnbnnidung4"/>
          <w:sz w:val="26"/>
          <w:szCs w:val="26"/>
          <w:highlight w:val="white"/>
        </w:rPr>
        <w:t>.</w:t>
      </w:r>
    </w:p>
    <w:p w14:paraId="061B6034" w14:textId="77777777" w:rsidR="00EA592F" w:rsidRPr="00574872" w:rsidRDefault="003111E5" w:rsidP="003111E5">
      <w:pPr>
        <w:spacing w:before="120" w:after="120" w:line="300" w:lineRule="auto"/>
        <w:ind w:left="360"/>
        <w:jc w:val="both"/>
        <w:rPr>
          <w:rStyle w:val="Vnbnnidung4"/>
          <w:sz w:val="26"/>
          <w:szCs w:val="26"/>
        </w:rPr>
      </w:pPr>
      <w:r w:rsidRPr="00574872">
        <w:rPr>
          <w:rStyle w:val="Vnbnnidung4"/>
          <w:sz w:val="26"/>
          <w:szCs w:val="26"/>
          <w:highlight w:val="white"/>
        </w:rPr>
        <w:t xml:space="preserve">- </w:t>
      </w:r>
      <w:r w:rsidR="00EA592F" w:rsidRPr="00574872">
        <w:rPr>
          <w:rStyle w:val="Vnbnnidung4"/>
          <w:sz w:val="26"/>
          <w:szCs w:val="26"/>
          <w:highlight w:val="white"/>
        </w:rPr>
        <w:t xml:space="preserve">Đồng thời, UBND Tỉnh Bình Dương – Sở Kế hoạch và đầu tư đã cấp chứng nhận đăng ký đầu tư </w:t>
      </w:r>
      <w:r w:rsidR="00EA592F" w:rsidRPr="00574872">
        <w:rPr>
          <w:rStyle w:val="Vnbnnidung4"/>
          <w:sz w:val="26"/>
          <w:szCs w:val="26"/>
        </w:rPr>
        <w:t xml:space="preserve">số </w:t>
      </w:r>
      <w:r w:rsidR="008711F6">
        <w:rPr>
          <w:rStyle w:val="Vnbnnidung4"/>
          <w:sz w:val="26"/>
          <w:szCs w:val="26"/>
        </w:rPr>
        <w:t>8762887507</w:t>
      </w:r>
      <w:r w:rsidR="00EA592F" w:rsidRPr="00574872">
        <w:rPr>
          <w:rStyle w:val="Vnbnnidung4"/>
          <w:sz w:val="26"/>
          <w:szCs w:val="26"/>
          <w:highlight w:val="white"/>
        </w:rPr>
        <w:t xml:space="preserve"> cấp lần đầu ngày </w:t>
      </w:r>
      <w:r w:rsidR="008711F6">
        <w:rPr>
          <w:rStyle w:val="Vnbnnidung4"/>
          <w:sz w:val="26"/>
          <w:szCs w:val="26"/>
          <w:highlight w:val="white"/>
        </w:rPr>
        <w:t>24/07/2008</w:t>
      </w:r>
      <w:r w:rsidR="00EA592F" w:rsidRPr="00574872">
        <w:rPr>
          <w:rStyle w:val="Vnbnnidung4"/>
          <w:sz w:val="26"/>
          <w:szCs w:val="26"/>
          <w:highlight w:val="white"/>
        </w:rPr>
        <w:t xml:space="preserve"> thay đổi lần thứ </w:t>
      </w:r>
      <w:r w:rsidR="008711F6">
        <w:rPr>
          <w:rStyle w:val="Vnbnnidung4"/>
          <w:sz w:val="26"/>
          <w:szCs w:val="26"/>
        </w:rPr>
        <w:t>4</w:t>
      </w:r>
      <w:r w:rsidR="00EA592F" w:rsidRPr="00574872">
        <w:rPr>
          <w:rStyle w:val="Vnbnnidung4"/>
          <w:sz w:val="26"/>
          <w:szCs w:val="26"/>
        </w:rPr>
        <w:t xml:space="preserve"> ngày </w:t>
      </w:r>
      <w:r w:rsidR="008711F6">
        <w:rPr>
          <w:rStyle w:val="Vnbnnidung4"/>
          <w:sz w:val="26"/>
          <w:szCs w:val="26"/>
        </w:rPr>
        <w:t>07/01/2021</w:t>
      </w:r>
      <w:r w:rsidR="00EA592F" w:rsidRPr="00574872">
        <w:rPr>
          <w:rStyle w:val="Vnbnnidung4"/>
          <w:sz w:val="26"/>
          <w:szCs w:val="26"/>
        </w:rPr>
        <w:t>.</w:t>
      </w:r>
    </w:p>
    <w:p w14:paraId="634663AF" w14:textId="77777777" w:rsidR="00EA592F" w:rsidRPr="00574872" w:rsidRDefault="003111E5" w:rsidP="003111E5">
      <w:pPr>
        <w:spacing w:before="120" w:after="120" w:line="300" w:lineRule="auto"/>
        <w:ind w:left="360"/>
        <w:jc w:val="both"/>
        <w:rPr>
          <w:rStyle w:val="Vnbnnidung4"/>
          <w:sz w:val="26"/>
          <w:szCs w:val="26"/>
          <w:highlight w:val="white"/>
        </w:rPr>
      </w:pPr>
      <w:r w:rsidRPr="00574872">
        <w:rPr>
          <w:rStyle w:val="Vnbnnidung4"/>
          <w:sz w:val="26"/>
          <w:szCs w:val="26"/>
          <w:highlight w:val="white"/>
        </w:rPr>
        <w:t xml:space="preserve">- </w:t>
      </w:r>
      <w:r w:rsidR="00283574" w:rsidRPr="00574872">
        <w:rPr>
          <w:rStyle w:val="Vnbnnidung4"/>
          <w:sz w:val="26"/>
          <w:szCs w:val="26"/>
          <w:highlight w:val="white"/>
        </w:rPr>
        <w:t xml:space="preserve">Như vậy, vị trí </w:t>
      </w:r>
      <w:r w:rsidR="00EA592F" w:rsidRPr="00574872">
        <w:rPr>
          <w:rStyle w:val="Vnbnnidung4"/>
          <w:sz w:val="26"/>
          <w:szCs w:val="26"/>
          <w:highlight w:val="white"/>
        </w:rPr>
        <w:t xml:space="preserve">nhà máy sản xuất </w:t>
      </w:r>
      <w:r w:rsidR="008711F6">
        <w:rPr>
          <w:rStyle w:val="Vnbnnidung4"/>
          <w:sz w:val="26"/>
          <w:szCs w:val="26"/>
          <w:highlight w:val="white"/>
        </w:rPr>
        <w:t>đế giày và phụ liệu</w:t>
      </w:r>
      <w:r w:rsidR="00EA592F" w:rsidRPr="00574872">
        <w:rPr>
          <w:rStyle w:val="Vnbnnidung4"/>
          <w:sz w:val="26"/>
          <w:szCs w:val="26"/>
          <w:highlight w:val="white"/>
        </w:rPr>
        <w:t xml:space="preserve"> của Công ty TNHH </w:t>
      </w:r>
      <w:r w:rsidR="008711F6">
        <w:rPr>
          <w:rStyle w:val="Vnbnnidung4"/>
          <w:sz w:val="26"/>
          <w:szCs w:val="26"/>
          <w:highlight w:val="white"/>
        </w:rPr>
        <w:t>Cự Hùng II</w:t>
      </w:r>
      <w:r w:rsidR="008711F6" w:rsidRPr="00574872">
        <w:rPr>
          <w:rStyle w:val="Vnbnnidung4"/>
          <w:sz w:val="26"/>
          <w:szCs w:val="26"/>
          <w:highlight w:val="white"/>
        </w:rPr>
        <w:t xml:space="preserve"> </w:t>
      </w:r>
      <w:r w:rsidR="00EA592F" w:rsidRPr="00574872">
        <w:rPr>
          <w:rStyle w:val="Vnbnnidung4"/>
          <w:sz w:val="26"/>
          <w:szCs w:val="26"/>
          <w:highlight w:val="white"/>
        </w:rPr>
        <w:t xml:space="preserve">là hoàn toàn phù hợp với các quy hoạch sử dung đất, với chủ trương phát triển kinh tế - xã hội của Thành phố </w:t>
      </w:r>
      <w:r w:rsidR="008711F6">
        <w:rPr>
          <w:rStyle w:val="Vnbnnidung4"/>
          <w:sz w:val="26"/>
          <w:szCs w:val="26"/>
          <w:highlight w:val="white"/>
        </w:rPr>
        <w:t>Tân Uyên</w:t>
      </w:r>
      <w:r w:rsidR="00EA592F" w:rsidRPr="00574872">
        <w:rPr>
          <w:rStyle w:val="Vnbnnidung4"/>
          <w:sz w:val="26"/>
          <w:szCs w:val="26"/>
          <w:highlight w:val="white"/>
        </w:rPr>
        <w:t xml:space="preserve"> nói riêng và của tỉnh Bình Dương nói chung.</w:t>
      </w:r>
      <w:bookmarkStart w:id="152" w:name="bookmark413"/>
    </w:p>
    <w:p w14:paraId="1E6B24A4" w14:textId="77777777" w:rsidR="00477C76" w:rsidRPr="00574872" w:rsidRDefault="005550FF" w:rsidP="005F04BB">
      <w:pPr>
        <w:pStyle w:val="Vnbnnidung40"/>
        <w:widowControl/>
        <w:adjustRightInd w:val="0"/>
        <w:snapToGrid w:val="0"/>
        <w:spacing w:before="120" w:after="120" w:line="300" w:lineRule="auto"/>
        <w:ind w:left="90"/>
        <w:jc w:val="both"/>
        <w:outlineLvl w:val="1"/>
        <w:rPr>
          <w:rStyle w:val="Vnbnnidung4"/>
          <w:b/>
          <w:sz w:val="26"/>
          <w:szCs w:val="26"/>
          <w:lang w:val="vi-VN"/>
        </w:rPr>
      </w:pPr>
      <w:bookmarkStart w:id="153" w:name="_Toc145771856"/>
      <w:r w:rsidRPr="00574872">
        <w:rPr>
          <w:rStyle w:val="Vnbnnidung4"/>
          <w:b/>
          <w:sz w:val="26"/>
          <w:szCs w:val="26"/>
          <w:highlight w:val="white"/>
        </w:rPr>
        <w:t>2.</w:t>
      </w:r>
      <w:r w:rsidR="000B52CF" w:rsidRPr="00574872">
        <w:rPr>
          <w:rStyle w:val="Vnbnnidung4"/>
          <w:b/>
          <w:sz w:val="26"/>
          <w:szCs w:val="26"/>
          <w:highlight w:val="white"/>
        </w:rPr>
        <w:t>2</w:t>
      </w:r>
      <w:bookmarkEnd w:id="152"/>
      <w:r w:rsidR="000B52CF" w:rsidRPr="00574872">
        <w:rPr>
          <w:rStyle w:val="Vnbnnidung4"/>
          <w:b/>
          <w:sz w:val="26"/>
          <w:szCs w:val="26"/>
          <w:highlight w:val="white"/>
        </w:rPr>
        <w:t>. Sự phù hợp của cơ sở đối với khả năng chịu tải của môi trường:</w:t>
      </w:r>
      <w:bookmarkEnd w:id="153"/>
    </w:p>
    <w:p w14:paraId="0F6968EB" w14:textId="77777777" w:rsidR="003E072E" w:rsidRPr="005F04BB" w:rsidRDefault="003E072E" w:rsidP="005F04BB">
      <w:pPr>
        <w:pStyle w:val="Vnbnnidung40"/>
        <w:numPr>
          <w:ilvl w:val="2"/>
          <w:numId w:val="25"/>
        </w:numPr>
        <w:adjustRightInd w:val="0"/>
        <w:snapToGrid w:val="0"/>
        <w:spacing w:after="120" w:line="276" w:lineRule="auto"/>
        <w:ind w:left="709" w:right="467"/>
        <w:jc w:val="both"/>
        <w:outlineLvl w:val="2"/>
        <w:rPr>
          <w:rStyle w:val="Vnbnnidung4"/>
          <w:b/>
          <w:i/>
          <w:sz w:val="26"/>
          <w:szCs w:val="26"/>
          <w:highlight w:val="white"/>
          <w:u w:val="single"/>
          <w:lang w:eastAsia="vi-VN"/>
        </w:rPr>
      </w:pPr>
      <w:bookmarkStart w:id="154" w:name="_Toc145771857"/>
      <w:bookmarkStart w:id="155" w:name="_Toc96697890"/>
      <w:r w:rsidRPr="005F04BB">
        <w:rPr>
          <w:rStyle w:val="Vnbnnidung4"/>
          <w:b/>
          <w:i/>
          <w:sz w:val="26"/>
          <w:szCs w:val="26"/>
          <w:highlight w:val="white"/>
          <w:u w:val="single"/>
          <w:lang w:eastAsia="vi-VN"/>
        </w:rPr>
        <w:t>Sự phù hợp của cơ sở đối với hệ thống thoát nước mưa của khu vực</w:t>
      </w:r>
      <w:bookmarkEnd w:id="154"/>
    </w:p>
    <w:p w14:paraId="59EAC1D5" w14:textId="77777777" w:rsidR="003E072E" w:rsidRPr="00F86AC3" w:rsidRDefault="003E072E" w:rsidP="00C4104D">
      <w:pPr>
        <w:pStyle w:val="Vnbnnidung40"/>
        <w:tabs>
          <w:tab w:val="left" w:pos="1515"/>
        </w:tabs>
        <w:adjustRightInd w:val="0"/>
        <w:snapToGrid w:val="0"/>
        <w:spacing w:after="120" w:line="276" w:lineRule="auto"/>
        <w:ind w:right="49" w:firstLine="720"/>
        <w:jc w:val="both"/>
        <w:outlineLvl w:val="1"/>
        <w:rPr>
          <w:sz w:val="26"/>
          <w:szCs w:val="26"/>
        </w:rPr>
      </w:pPr>
      <w:bookmarkStart w:id="156" w:name="_Toc135751401"/>
      <w:bookmarkStart w:id="157" w:name="_Toc145771858"/>
      <w:r w:rsidRPr="00F86AC3">
        <w:rPr>
          <w:sz w:val="26"/>
          <w:szCs w:val="26"/>
        </w:rPr>
        <w:t>Hệ thống thu gom và thoát nước mưa được tách riêng biệt với hệ thống thu gom nước thải. Khu vực sân bãi được bê tông hóa và tạo độ dốc cần thiết để nước mưa thoát nhanh.</w:t>
      </w:r>
      <w:bookmarkEnd w:id="156"/>
      <w:bookmarkEnd w:id="157"/>
      <w:r w:rsidRPr="00F86AC3">
        <w:rPr>
          <w:sz w:val="26"/>
          <w:szCs w:val="26"/>
        </w:rPr>
        <w:t xml:space="preserve"> </w:t>
      </w:r>
    </w:p>
    <w:p w14:paraId="1E1AE6A4" w14:textId="77777777" w:rsidR="003E072E" w:rsidRDefault="003E072E" w:rsidP="00C4104D">
      <w:pPr>
        <w:pStyle w:val="Vnbnnidung40"/>
        <w:tabs>
          <w:tab w:val="left" w:pos="1515"/>
        </w:tabs>
        <w:adjustRightInd w:val="0"/>
        <w:snapToGrid w:val="0"/>
        <w:spacing w:after="120" w:line="276" w:lineRule="auto"/>
        <w:ind w:right="49" w:firstLine="720"/>
        <w:jc w:val="both"/>
        <w:outlineLvl w:val="1"/>
        <w:rPr>
          <w:rStyle w:val="Vnbnnidung4"/>
          <w:sz w:val="26"/>
          <w:szCs w:val="26"/>
          <w:highlight w:val="white"/>
          <w:lang w:eastAsia="vi-VN"/>
        </w:rPr>
      </w:pPr>
      <w:bookmarkStart w:id="158" w:name="_Toc135751402"/>
      <w:bookmarkStart w:id="159" w:name="_Toc145771859"/>
      <w:r w:rsidRPr="00F86AC3">
        <w:rPr>
          <w:sz w:val="26"/>
          <w:szCs w:val="26"/>
        </w:rPr>
        <w:lastRenderedPageBreak/>
        <w:t>Nước mưa trên mái nhà xưởng được thu gom tập trung về</w:t>
      </w:r>
      <w:r>
        <w:rPr>
          <w:rStyle w:val="Vnbnnidung4"/>
          <w:sz w:val="26"/>
          <w:szCs w:val="26"/>
          <w:highlight w:val="white"/>
          <w:lang w:eastAsia="vi-VN"/>
        </w:rPr>
        <w:t xml:space="preserve"> máng xối, sau đó theo đường ống PVC D</w:t>
      </w:r>
      <w:r w:rsidR="00C4104D">
        <w:rPr>
          <w:rStyle w:val="Vnbnnidung4"/>
          <w:sz w:val="26"/>
          <w:szCs w:val="26"/>
          <w:highlight w:val="white"/>
          <w:lang w:eastAsia="vi-VN"/>
        </w:rPr>
        <w:t>160</w:t>
      </w:r>
      <w:r>
        <w:rPr>
          <w:rStyle w:val="Vnbnnidung4"/>
          <w:sz w:val="26"/>
          <w:szCs w:val="26"/>
          <w:highlight w:val="white"/>
          <w:lang w:eastAsia="vi-VN"/>
        </w:rPr>
        <w:t xml:space="preserve"> chảy xuống cống thoát nước mưa và đấu nối vào cống thoát nướ</w:t>
      </w:r>
      <w:r w:rsidR="00C4104D">
        <w:rPr>
          <w:rStyle w:val="Vnbnnidung4"/>
          <w:sz w:val="26"/>
          <w:szCs w:val="26"/>
          <w:highlight w:val="white"/>
          <w:lang w:eastAsia="vi-VN"/>
        </w:rPr>
        <w:t>c tại</w:t>
      </w:r>
      <w:r>
        <w:rPr>
          <w:rStyle w:val="Vnbnnidung4"/>
          <w:sz w:val="26"/>
          <w:szCs w:val="26"/>
          <w:highlight w:val="white"/>
          <w:lang w:eastAsia="vi-VN"/>
        </w:rPr>
        <w:t xml:space="preserve"> đường </w:t>
      </w:r>
      <w:r w:rsidR="00C4104D">
        <w:rPr>
          <w:rStyle w:val="Vnbnnidung4"/>
          <w:sz w:val="26"/>
          <w:szCs w:val="26"/>
          <w:highlight w:val="white"/>
          <w:lang w:eastAsia="vi-VN"/>
        </w:rPr>
        <w:t>nội bộ khu vực</w:t>
      </w:r>
      <w:r>
        <w:rPr>
          <w:rStyle w:val="Vnbnnidung4"/>
          <w:sz w:val="26"/>
          <w:szCs w:val="26"/>
          <w:highlight w:val="white"/>
          <w:lang w:eastAsia="vi-VN"/>
        </w:rPr>
        <w:t>.</w:t>
      </w:r>
      <w:bookmarkEnd w:id="158"/>
      <w:bookmarkEnd w:id="159"/>
    </w:p>
    <w:p w14:paraId="090EE864" w14:textId="77777777" w:rsidR="00C4104D" w:rsidRDefault="00C4104D" w:rsidP="00C4104D">
      <w:pPr>
        <w:pStyle w:val="Vnbnnidung40"/>
        <w:tabs>
          <w:tab w:val="left" w:pos="1515"/>
        </w:tabs>
        <w:adjustRightInd w:val="0"/>
        <w:snapToGrid w:val="0"/>
        <w:spacing w:after="120" w:line="276" w:lineRule="auto"/>
        <w:ind w:right="49" w:firstLine="720"/>
        <w:jc w:val="both"/>
        <w:outlineLvl w:val="1"/>
        <w:rPr>
          <w:rStyle w:val="Vnbnnidung4"/>
          <w:sz w:val="26"/>
          <w:szCs w:val="26"/>
          <w:highlight w:val="white"/>
          <w:lang w:eastAsia="vi-VN"/>
        </w:rPr>
      </w:pPr>
    </w:p>
    <w:p w14:paraId="1BF5EA65" w14:textId="77777777" w:rsidR="003E072E" w:rsidRPr="005F04BB" w:rsidRDefault="003E072E" w:rsidP="005F04BB">
      <w:pPr>
        <w:pStyle w:val="Vnbnnidung40"/>
        <w:numPr>
          <w:ilvl w:val="2"/>
          <w:numId w:val="25"/>
        </w:numPr>
        <w:adjustRightInd w:val="0"/>
        <w:snapToGrid w:val="0"/>
        <w:spacing w:after="120" w:line="276" w:lineRule="auto"/>
        <w:ind w:left="709" w:right="467"/>
        <w:jc w:val="both"/>
        <w:outlineLvl w:val="2"/>
        <w:rPr>
          <w:rStyle w:val="Vnbnnidung4"/>
          <w:b/>
          <w:i/>
          <w:sz w:val="26"/>
          <w:szCs w:val="26"/>
          <w:highlight w:val="white"/>
          <w:u w:val="single"/>
          <w:lang w:eastAsia="vi-VN"/>
        </w:rPr>
      </w:pPr>
      <w:bookmarkStart w:id="160" w:name="_Toc145771860"/>
      <w:r w:rsidRPr="005F04BB">
        <w:rPr>
          <w:rStyle w:val="Vnbnnidung4"/>
          <w:b/>
          <w:i/>
          <w:sz w:val="26"/>
          <w:szCs w:val="26"/>
          <w:highlight w:val="white"/>
          <w:u w:val="single"/>
          <w:lang w:eastAsia="vi-VN"/>
        </w:rPr>
        <w:t>Sự phù hợp của cơ sở đối với hệ thống thoát nước thải của khu vực</w:t>
      </w:r>
      <w:bookmarkEnd w:id="160"/>
    </w:p>
    <w:p w14:paraId="442DE2A8" w14:textId="77777777" w:rsidR="003E072E" w:rsidRDefault="003E072E" w:rsidP="003E072E">
      <w:pPr>
        <w:pStyle w:val="Vnbnnidung40"/>
        <w:tabs>
          <w:tab w:val="left" w:pos="1515"/>
        </w:tabs>
        <w:adjustRightInd w:val="0"/>
        <w:snapToGrid w:val="0"/>
        <w:spacing w:after="120" w:line="276" w:lineRule="auto"/>
        <w:ind w:right="467" w:firstLine="720"/>
        <w:jc w:val="both"/>
        <w:outlineLvl w:val="1"/>
        <w:rPr>
          <w:rStyle w:val="Vnbnnidung4"/>
          <w:sz w:val="26"/>
          <w:szCs w:val="26"/>
          <w:highlight w:val="white"/>
          <w:lang w:eastAsia="vi-VN"/>
        </w:rPr>
      </w:pPr>
      <w:bookmarkStart w:id="161" w:name="_Toc135751404"/>
      <w:bookmarkStart w:id="162" w:name="_Toc145771861"/>
      <w:r w:rsidRPr="00971067">
        <w:rPr>
          <w:rStyle w:val="Vnbnnidung4"/>
          <w:sz w:val="26"/>
          <w:szCs w:val="26"/>
          <w:highlight w:val="white"/>
          <w:lang w:eastAsia="vi-VN"/>
        </w:rPr>
        <w:t>Nước thải</w:t>
      </w:r>
      <w:r>
        <w:rPr>
          <w:rStyle w:val="Vnbnnidung4"/>
          <w:sz w:val="26"/>
          <w:szCs w:val="26"/>
          <w:highlight w:val="white"/>
          <w:lang w:eastAsia="vi-VN"/>
        </w:rPr>
        <w:t xml:space="preserve"> sau xử lý đạt QCVN 40:2011/BTNMT, cột A sẽ thải ra môi trường theo đường ống số PVC </w:t>
      </w:r>
      <w:r w:rsidRPr="00C4104D">
        <w:rPr>
          <w:rStyle w:val="Vnbnnidung4"/>
          <w:sz w:val="26"/>
          <w:szCs w:val="26"/>
          <w:lang w:eastAsia="vi-VN"/>
        </w:rPr>
        <w:t>D</w:t>
      </w:r>
      <w:r w:rsidR="00C4104D" w:rsidRPr="00C4104D">
        <w:rPr>
          <w:rStyle w:val="Vnbnnidung4"/>
          <w:sz w:val="26"/>
          <w:szCs w:val="26"/>
          <w:lang w:eastAsia="vi-VN"/>
        </w:rPr>
        <w:t>60</w:t>
      </w:r>
      <w:r>
        <w:rPr>
          <w:rStyle w:val="Vnbnnidung4"/>
          <w:sz w:val="26"/>
          <w:szCs w:val="26"/>
          <w:highlight w:val="white"/>
          <w:lang w:eastAsia="vi-VN"/>
        </w:rPr>
        <w:t xml:space="preserve"> và đấu nối </w:t>
      </w:r>
      <w:r w:rsidR="00C4104D">
        <w:rPr>
          <w:rStyle w:val="Vnbnnidung4"/>
          <w:sz w:val="26"/>
          <w:szCs w:val="26"/>
          <w:highlight w:val="white"/>
          <w:lang w:eastAsia="vi-VN"/>
        </w:rPr>
        <w:t>hệ thống thoát nước đường nội bộ khu vực</w:t>
      </w:r>
      <w:r>
        <w:rPr>
          <w:rStyle w:val="Vnbnnidung4"/>
          <w:sz w:val="26"/>
          <w:szCs w:val="26"/>
          <w:highlight w:val="white"/>
          <w:lang w:eastAsia="vi-VN"/>
        </w:rPr>
        <w:t>.</w:t>
      </w:r>
      <w:bookmarkEnd w:id="161"/>
      <w:bookmarkEnd w:id="162"/>
    </w:p>
    <w:p w14:paraId="2F5D2930" w14:textId="77777777" w:rsidR="003E072E" w:rsidRDefault="003E072E" w:rsidP="003E072E">
      <w:pPr>
        <w:pStyle w:val="Vnbnnidung40"/>
        <w:tabs>
          <w:tab w:val="left" w:pos="1515"/>
        </w:tabs>
        <w:adjustRightInd w:val="0"/>
        <w:snapToGrid w:val="0"/>
        <w:spacing w:after="120" w:line="276" w:lineRule="auto"/>
        <w:ind w:right="467" w:firstLine="720"/>
        <w:jc w:val="both"/>
        <w:outlineLvl w:val="1"/>
        <w:rPr>
          <w:rStyle w:val="Vnbnnidung4"/>
          <w:color w:val="FF0000"/>
          <w:sz w:val="26"/>
          <w:szCs w:val="26"/>
          <w:highlight w:val="white"/>
          <w:lang w:eastAsia="vi-VN"/>
        </w:rPr>
      </w:pPr>
      <w:bookmarkStart w:id="163" w:name="_Toc135751405"/>
      <w:bookmarkStart w:id="164" w:name="_Toc145771862"/>
      <w:r>
        <w:rPr>
          <w:rStyle w:val="Vnbnnidung4"/>
          <w:sz w:val="26"/>
          <w:szCs w:val="26"/>
          <w:highlight w:val="white"/>
          <w:lang w:eastAsia="vi-VN"/>
        </w:rPr>
        <w:t>Toàn bộ lượng nước thải sau xử lý của cơ sở sẽ được đấu nối vào tuyến thu gom nước chung của khu vực trên cuối đường D4</w:t>
      </w:r>
      <w:r w:rsidRPr="00F633B5">
        <w:rPr>
          <w:rStyle w:val="Vnbnnidung4"/>
          <w:color w:val="FF0000"/>
          <w:sz w:val="26"/>
          <w:szCs w:val="26"/>
          <w:highlight w:val="white"/>
          <w:lang w:eastAsia="vi-VN"/>
        </w:rPr>
        <w:t>.</w:t>
      </w:r>
      <w:bookmarkEnd w:id="163"/>
      <w:bookmarkEnd w:id="164"/>
    </w:p>
    <w:p w14:paraId="2401EE55" w14:textId="77777777" w:rsidR="003E072E" w:rsidRDefault="003E072E" w:rsidP="003E072E">
      <w:pPr>
        <w:pStyle w:val="Vnbnnidung40"/>
        <w:tabs>
          <w:tab w:val="left" w:pos="1515"/>
        </w:tabs>
        <w:adjustRightInd w:val="0"/>
        <w:snapToGrid w:val="0"/>
        <w:spacing w:after="120" w:line="276" w:lineRule="auto"/>
        <w:ind w:right="467" w:firstLine="720"/>
        <w:jc w:val="both"/>
        <w:outlineLvl w:val="1"/>
        <w:rPr>
          <w:rStyle w:val="Vnbnnidung4"/>
          <w:sz w:val="26"/>
          <w:szCs w:val="26"/>
          <w:highlight w:val="white"/>
          <w:lang w:eastAsia="vi-VN"/>
        </w:rPr>
      </w:pPr>
      <w:bookmarkStart w:id="165" w:name="_Toc135751406"/>
      <w:bookmarkStart w:id="166" w:name="_Toc145771863"/>
      <w:r w:rsidRPr="00F633B5">
        <w:rPr>
          <w:rStyle w:val="Vnbnnidung4"/>
          <w:sz w:val="26"/>
          <w:szCs w:val="26"/>
          <w:highlight w:val="white"/>
          <w:lang w:eastAsia="vi-VN"/>
        </w:rPr>
        <w:t xml:space="preserve">Như vậy, </w:t>
      </w:r>
      <w:r>
        <w:rPr>
          <w:rStyle w:val="Vnbnnidung4"/>
          <w:sz w:val="26"/>
          <w:szCs w:val="26"/>
          <w:highlight w:val="white"/>
          <w:lang w:eastAsia="vi-VN"/>
        </w:rPr>
        <w:t>nhu cầu thoát nước mưa và nước thải của cơ sở nằm trong khả năng đáp ứng của hệ thống thu gom thoát nước của địa phương.</w:t>
      </w:r>
      <w:bookmarkEnd w:id="165"/>
      <w:bookmarkEnd w:id="166"/>
    </w:p>
    <w:p w14:paraId="7920E8D3" w14:textId="77777777" w:rsidR="003E072E" w:rsidRPr="008D5BD3" w:rsidRDefault="003E072E" w:rsidP="003E072E">
      <w:pPr>
        <w:pStyle w:val="Vnbnnidung40"/>
        <w:tabs>
          <w:tab w:val="left" w:pos="1515"/>
        </w:tabs>
        <w:adjustRightInd w:val="0"/>
        <w:snapToGrid w:val="0"/>
        <w:spacing w:after="120" w:line="276" w:lineRule="auto"/>
        <w:ind w:right="467" w:firstLine="720"/>
        <w:jc w:val="both"/>
        <w:outlineLvl w:val="1"/>
        <w:rPr>
          <w:rStyle w:val="Vnbnnidung4"/>
          <w:sz w:val="26"/>
          <w:szCs w:val="26"/>
          <w:lang w:eastAsia="vi-VN"/>
        </w:rPr>
      </w:pPr>
      <w:bookmarkStart w:id="167" w:name="_Toc135751407"/>
      <w:bookmarkStart w:id="168" w:name="_Toc145771864"/>
      <w:r w:rsidRPr="008D5BD3">
        <w:rPr>
          <w:rStyle w:val="Vnbnnidung4"/>
          <w:sz w:val="26"/>
          <w:szCs w:val="26"/>
          <w:lang w:eastAsia="vi-VN"/>
        </w:rPr>
        <w:t xml:space="preserve">Để đánh giá hiện trạng môi trường tiếp nhận nước của dự án, Chủ đầu tư kết hợp với đơn vị chức năng lấy mẫu phân tích nước mặt trên suối Bưng </w:t>
      </w:r>
      <w:r w:rsidR="00C4104D">
        <w:rPr>
          <w:rStyle w:val="Vnbnnidung4"/>
          <w:sz w:val="26"/>
          <w:szCs w:val="26"/>
          <w:lang w:eastAsia="vi-VN"/>
        </w:rPr>
        <w:t>Cù</w:t>
      </w:r>
      <w:r w:rsidRPr="008D5BD3">
        <w:rPr>
          <w:rStyle w:val="Vnbnnidung4"/>
          <w:sz w:val="26"/>
          <w:szCs w:val="26"/>
          <w:lang w:eastAsia="vi-VN"/>
        </w:rPr>
        <w:t xml:space="preserve"> tại năm 2022.</w:t>
      </w:r>
      <w:bookmarkEnd w:id="167"/>
      <w:bookmarkEnd w:id="168"/>
    </w:p>
    <w:p w14:paraId="7E90DE76" w14:textId="68E6DFF9" w:rsidR="003E072E" w:rsidRPr="005F04BB" w:rsidRDefault="005F04BB" w:rsidP="005F04BB">
      <w:pPr>
        <w:pStyle w:val="Caption"/>
        <w:jc w:val="center"/>
        <w:rPr>
          <w:color w:val="auto"/>
          <w:sz w:val="26"/>
          <w:szCs w:val="26"/>
        </w:rPr>
      </w:pPr>
      <w:bookmarkStart w:id="169" w:name="_Toc134027613"/>
      <w:bookmarkStart w:id="170" w:name="_Toc145772580"/>
      <w:r w:rsidRPr="005F04BB">
        <w:rPr>
          <w:color w:val="auto"/>
          <w:sz w:val="26"/>
          <w:szCs w:val="26"/>
        </w:rPr>
        <w:t xml:space="preserve">Bảng 2. </w:t>
      </w:r>
      <w:r w:rsidRPr="005F04BB">
        <w:rPr>
          <w:color w:val="auto"/>
          <w:sz w:val="26"/>
          <w:szCs w:val="26"/>
        </w:rPr>
        <w:fldChar w:fldCharType="begin"/>
      </w:r>
      <w:r w:rsidRPr="005F04BB">
        <w:rPr>
          <w:color w:val="auto"/>
          <w:sz w:val="26"/>
          <w:szCs w:val="26"/>
        </w:rPr>
        <w:instrText xml:space="preserve"> SEQ Bảng_2. \* ARABIC </w:instrText>
      </w:r>
      <w:r w:rsidRPr="005F04BB">
        <w:rPr>
          <w:color w:val="auto"/>
          <w:sz w:val="26"/>
          <w:szCs w:val="26"/>
        </w:rPr>
        <w:fldChar w:fldCharType="separate"/>
      </w:r>
      <w:r w:rsidR="00237CC5">
        <w:rPr>
          <w:noProof/>
          <w:color w:val="auto"/>
          <w:sz w:val="26"/>
          <w:szCs w:val="26"/>
        </w:rPr>
        <w:t>1</w:t>
      </w:r>
      <w:r w:rsidRPr="005F04BB">
        <w:rPr>
          <w:color w:val="auto"/>
          <w:sz w:val="26"/>
          <w:szCs w:val="26"/>
        </w:rPr>
        <w:fldChar w:fldCharType="end"/>
      </w:r>
      <w:r w:rsidR="003E072E" w:rsidRPr="005F04BB">
        <w:rPr>
          <w:color w:val="auto"/>
          <w:sz w:val="26"/>
          <w:szCs w:val="26"/>
        </w:rPr>
        <w:t xml:space="preserve">: Kết quả nước mặt trên suối Bưng </w:t>
      </w:r>
      <w:r w:rsidR="00C4104D" w:rsidRPr="005F04BB">
        <w:rPr>
          <w:color w:val="auto"/>
          <w:sz w:val="26"/>
          <w:szCs w:val="26"/>
        </w:rPr>
        <w:t>Cù</w:t>
      </w:r>
      <w:r w:rsidR="003E072E" w:rsidRPr="005F04BB">
        <w:rPr>
          <w:color w:val="auto"/>
          <w:sz w:val="26"/>
          <w:szCs w:val="26"/>
        </w:rPr>
        <w:t xml:space="preserve"> cách vị trí xả thải 30m về phía hạ nguồn.</w:t>
      </w:r>
      <w:bookmarkEnd w:id="169"/>
      <w:bookmarkEnd w:id="170"/>
    </w:p>
    <w:tbl>
      <w:tblPr>
        <w:tblStyle w:val="TableGrid"/>
        <w:tblW w:w="9493" w:type="dxa"/>
        <w:tblLayout w:type="fixed"/>
        <w:tblLook w:val="04A0" w:firstRow="1" w:lastRow="0" w:firstColumn="1" w:lastColumn="0" w:noHBand="0" w:noVBand="1"/>
      </w:tblPr>
      <w:tblGrid>
        <w:gridCol w:w="814"/>
        <w:gridCol w:w="1733"/>
        <w:gridCol w:w="1488"/>
        <w:gridCol w:w="903"/>
        <w:gridCol w:w="1011"/>
        <w:gridCol w:w="992"/>
        <w:gridCol w:w="1134"/>
        <w:gridCol w:w="1418"/>
      </w:tblGrid>
      <w:tr w:rsidR="003E072E" w:rsidRPr="001A1E53" w14:paraId="09D26065" w14:textId="77777777" w:rsidTr="00D23A3E">
        <w:tc>
          <w:tcPr>
            <w:tcW w:w="814" w:type="dxa"/>
            <w:vMerge w:val="restart"/>
          </w:tcPr>
          <w:p w14:paraId="16B33FCB" w14:textId="77777777" w:rsidR="003E072E" w:rsidRPr="001A1E53" w:rsidRDefault="003E072E" w:rsidP="00D23A3E">
            <w:pPr>
              <w:pStyle w:val="Vnbnnidung40"/>
              <w:tabs>
                <w:tab w:val="left" w:pos="1515"/>
              </w:tabs>
              <w:adjustRightInd w:val="0"/>
              <w:snapToGrid w:val="0"/>
              <w:spacing w:after="120" w:line="276" w:lineRule="auto"/>
              <w:outlineLvl w:val="1"/>
              <w:rPr>
                <w:rStyle w:val="Vnbnnidung4"/>
                <w:b/>
                <w:sz w:val="26"/>
                <w:szCs w:val="26"/>
                <w:lang w:eastAsia="vi-VN"/>
              </w:rPr>
            </w:pPr>
            <w:bookmarkStart w:id="171" w:name="_Toc135751408"/>
            <w:bookmarkStart w:id="172" w:name="_Toc145771865"/>
            <w:r w:rsidRPr="001A1E53">
              <w:rPr>
                <w:rStyle w:val="Vnbnnidung4"/>
                <w:b/>
                <w:sz w:val="26"/>
                <w:szCs w:val="26"/>
                <w:lang w:eastAsia="vi-VN"/>
              </w:rPr>
              <w:t>STT</w:t>
            </w:r>
            <w:bookmarkEnd w:id="171"/>
            <w:bookmarkEnd w:id="172"/>
          </w:p>
        </w:tc>
        <w:tc>
          <w:tcPr>
            <w:tcW w:w="1733" w:type="dxa"/>
            <w:vMerge w:val="restart"/>
          </w:tcPr>
          <w:p w14:paraId="75A30A03" w14:textId="77777777" w:rsidR="003E072E" w:rsidRPr="001A1E53" w:rsidRDefault="003E072E" w:rsidP="00D23A3E">
            <w:pPr>
              <w:pStyle w:val="Vnbnnidung40"/>
              <w:tabs>
                <w:tab w:val="left" w:pos="1515"/>
              </w:tabs>
              <w:adjustRightInd w:val="0"/>
              <w:snapToGrid w:val="0"/>
              <w:spacing w:after="120" w:line="276" w:lineRule="auto"/>
              <w:ind w:right="28"/>
              <w:outlineLvl w:val="1"/>
              <w:rPr>
                <w:rStyle w:val="Vnbnnidung4"/>
                <w:b/>
                <w:sz w:val="26"/>
                <w:szCs w:val="26"/>
                <w:lang w:eastAsia="vi-VN"/>
              </w:rPr>
            </w:pPr>
            <w:bookmarkStart w:id="173" w:name="_Toc135751409"/>
            <w:bookmarkStart w:id="174" w:name="_Toc145771866"/>
            <w:r w:rsidRPr="001A1E53">
              <w:rPr>
                <w:rStyle w:val="Vnbnnidung4"/>
                <w:b/>
                <w:sz w:val="26"/>
                <w:szCs w:val="26"/>
                <w:lang w:eastAsia="vi-VN"/>
              </w:rPr>
              <w:t>Thông số</w:t>
            </w:r>
            <w:bookmarkEnd w:id="173"/>
            <w:bookmarkEnd w:id="174"/>
          </w:p>
        </w:tc>
        <w:tc>
          <w:tcPr>
            <w:tcW w:w="1488" w:type="dxa"/>
            <w:vMerge w:val="restart"/>
          </w:tcPr>
          <w:p w14:paraId="0AC408EF" w14:textId="77777777" w:rsidR="003E072E" w:rsidRPr="001A1E53" w:rsidRDefault="003E072E" w:rsidP="00D23A3E">
            <w:pPr>
              <w:pStyle w:val="Vnbnnidung40"/>
              <w:tabs>
                <w:tab w:val="left" w:pos="1515"/>
              </w:tabs>
              <w:adjustRightInd w:val="0"/>
              <w:snapToGrid w:val="0"/>
              <w:spacing w:after="120" w:line="276" w:lineRule="auto"/>
              <w:ind w:right="34"/>
              <w:outlineLvl w:val="1"/>
              <w:rPr>
                <w:rStyle w:val="Vnbnnidung4"/>
                <w:b/>
                <w:sz w:val="26"/>
                <w:szCs w:val="26"/>
                <w:lang w:eastAsia="vi-VN"/>
              </w:rPr>
            </w:pPr>
            <w:bookmarkStart w:id="175" w:name="_Toc135751410"/>
            <w:bookmarkStart w:id="176" w:name="_Toc145771867"/>
            <w:r w:rsidRPr="001A1E53">
              <w:rPr>
                <w:rStyle w:val="Vnbnnidung4"/>
                <w:b/>
                <w:sz w:val="26"/>
                <w:szCs w:val="26"/>
                <w:lang w:eastAsia="vi-VN"/>
              </w:rPr>
              <w:t>Đơn vị</w:t>
            </w:r>
            <w:bookmarkEnd w:id="175"/>
            <w:bookmarkEnd w:id="176"/>
          </w:p>
        </w:tc>
        <w:tc>
          <w:tcPr>
            <w:tcW w:w="4040" w:type="dxa"/>
            <w:gridSpan w:val="4"/>
          </w:tcPr>
          <w:p w14:paraId="1D976569" w14:textId="77777777" w:rsidR="003E072E" w:rsidRPr="001A1E53" w:rsidRDefault="003E072E" w:rsidP="00D23A3E">
            <w:pPr>
              <w:pStyle w:val="Vnbnnidung40"/>
              <w:tabs>
                <w:tab w:val="left" w:pos="1515"/>
              </w:tabs>
              <w:adjustRightInd w:val="0"/>
              <w:snapToGrid w:val="0"/>
              <w:spacing w:after="120" w:line="276" w:lineRule="auto"/>
              <w:ind w:right="467"/>
              <w:outlineLvl w:val="1"/>
              <w:rPr>
                <w:rStyle w:val="Vnbnnidung4"/>
                <w:b/>
                <w:sz w:val="26"/>
                <w:szCs w:val="26"/>
                <w:lang w:eastAsia="vi-VN"/>
              </w:rPr>
            </w:pPr>
            <w:bookmarkStart w:id="177" w:name="_Toc135751411"/>
            <w:bookmarkStart w:id="178" w:name="_Toc145771868"/>
            <w:r w:rsidRPr="001A1E53">
              <w:rPr>
                <w:rStyle w:val="Vnbnnidung4"/>
                <w:b/>
                <w:sz w:val="26"/>
                <w:szCs w:val="26"/>
                <w:lang w:eastAsia="vi-VN"/>
              </w:rPr>
              <w:t>Kết quả</w:t>
            </w:r>
            <w:bookmarkEnd w:id="177"/>
            <w:bookmarkEnd w:id="178"/>
          </w:p>
        </w:tc>
        <w:tc>
          <w:tcPr>
            <w:tcW w:w="1418" w:type="dxa"/>
            <w:vMerge w:val="restart"/>
          </w:tcPr>
          <w:p w14:paraId="541A238B" w14:textId="77777777" w:rsidR="003E072E" w:rsidRPr="001A1E53" w:rsidRDefault="003E072E" w:rsidP="00D23A3E">
            <w:pPr>
              <w:pStyle w:val="Vnbnnidung40"/>
              <w:adjustRightInd w:val="0"/>
              <w:snapToGrid w:val="0"/>
              <w:spacing w:after="120" w:line="276" w:lineRule="auto"/>
              <w:outlineLvl w:val="1"/>
              <w:rPr>
                <w:rStyle w:val="Vnbnnidung4"/>
                <w:b/>
                <w:sz w:val="26"/>
                <w:szCs w:val="26"/>
                <w:lang w:eastAsia="vi-VN"/>
              </w:rPr>
            </w:pPr>
            <w:bookmarkStart w:id="179" w:name="_Toc135751412"/>
            <w:bookmarkStart w:id="180" w:name="_Toc145771869"/>
            <w:r w:rsidRPr="001A1E53">
              <w:rPr>
                <w:rStyle w:val="Vnbnnidung4"/>
                <w:b/>
                <w:sz w:val="26"/>
                <w:szCs w:val="26"/>
                <w:lang w:eastAsia="vi-VN"/>
              </w:rPr>
              <w:t>QCVN 08-MT:2015/BTNMT</w:t>
            </w:r>
            <w:bookmarkEnd w:id="179"/>
            <w:bookmarkEnd w:id="180"/>
          </w:p>
        </w:tc>
      </w:tr>
      <w:tr w:rsidR="003E072E" w14:paraId="288C284B" w14:textId="77777777" w:rsidTr="00D23A3E">
        <w:trPr>
          <w:trHeight w:val="339"/>
        </w:trPr>
        <w:tc>
          <w:tcPr>
            <w:tcW w:w="814" w:type="dxa"/>
            <w:vMerge/>
          </w:tcPr>
          <w:p w14:paraId="66C8AE73" w14:textId="77777777" w:rsidR="003E072E" w:rsidRDefault="003E072E" w:rsidP="00D23A3E">
            <w:pPr>
              <w:pStyle w:val="Vnbnnidung40"/>
              <w:tabs>
                <w:tab w:val="left" w:pos="1515"/>
              </w:tabs>
              <w:adjustRightInd w:val="0"/>
              <w:snapToGrid w:val="0"/>
              <w:spacing w:after="120" w:line="276" w:lineRule="auto"/>
              <w:ind w:right="467"/>
              <w:jc w:val="both"/>
              <w:outlineLvl w:val="1"/>
              <w:rPr>
                <w:rStyle w:val="Vnbnnidung4"/>
                <w:sz w:val="26"/>
                <w:szCs w:val="26"/>
                <w:lang w:eastAsia="vi-VN"/>
              </w:rPr>
            </w:pPr>
          </w:p>
        </w:tc>
        <w:tc>
          <w:tcPr>
            <w:tcW w:w="1733" w:type="dxa"/>
            <w:vMerge/>
          </w:tcPr>
          <w:p w14:paraId="3BD94E9D" w14:textId="77777777" w:rsidR="003E072E" w:rsidRDefault="003E072E" w:rsidP="00D23A3E">
            <w:pPr>
              <w:pStyle w:val="Vnbnnidung40"/>
              <w:tabs>
                <w:tab w:val="left" w:pos="1515"/>
              </w:tabs>
              <w:adjustRightInd w:val="0"/>
              <w:snapToGrid w:val="0"/>
              <w:spacing w:after="120" w:line="276" w:lineRule="auto"/>
              <w:ind w:right="467"/>
              <w:jc w:val="both"/>
              <w:outlineLvl w:val="1"/>
              <w:rPr>
                <w:rStyle w:val="Vnbnnidung4"/>
                <w:sz w:val="26"/>
                <w:szCs w:val="26"/>
                <w:lang w:eastAsia="vi-VN"/>
              </w:rPr>
            </w:pPr>
          </w:p>
        </w:tc>
        <w:tc>
          <w:tcPr>
            <w:tcW w:w="1488" w:type="dxa"/>
            <w:vMerge/>
          </w:tcPr>
          <w:p w14:paraId="1AA9B8E6" w14:textId="77777777" w:rsidR="003E072E" w:rsidRDefault="003E072E" w:rsidP="00D23A3E">
            <w:pPr>
              <w:pStyle w:val="Vnbnnidung40"/>
              <w:tabs>
                <w:tab w:val="left" w:pos="1515"/>
              </w:tabs>
              <w:adjustRightInd w:val="0"/>
              <w:snapToGrid w:val="0"/>
              <w:spacing w:after="120" w:line="276" w:lineRule="auto"/>
              <w:ind w:right="467"/>
              <w:jc w:val="both"/>
              <w:outlineLvl w:val="1"/>
              <w:rPr>
                <w:rStyle w:val="Vnbnnidung4"/>
                <w:sz w:val="26"/>
                <w:szCs w:val="26"/>
                <w:lang w:eastAsia="vi-VN"/>
              </w:rPr>
            </w:pPr>
          </w:p>
        </w:tc>
        <w:tc>
          <w:tcPr>
            <w:tcW w:w="903" w:type="dxa"/>
          </w:tcPr>
          <w:p w14:paraId="7C271D8D" w14:textId="77777777" w:rsidR="003E072E" w:rsidRPr="00420455" w:rsidRDefault="003E072E" w:rsidP="00D23A3E">
            <w:pPr>
              <w:pStyle w:val="Vnbnnidung40"/>
              <w:tabs>
                <w:tab w:val="left" w:pos="1515"/>
              </w:tabs>
              <w:adjustRightInd w:val="0"/>
              <w:snapToGrid w:val="0"/>
              <w:spacing w:after="120" w:line="276" w:lineRule="auto"/>
              <w:outlineLvl w:val="1"/>
              <w:rPr>
                <w:rStyle w:val="Vnbnnidung4"/>
                <w:b/>
                <w:sz w:val="26"/>
                <w:szCs w:val="26"/>
                <w:lang w:eastAsia="vi-VN"/>
              </w:rPr>
            </w:pPr>
            <w:bookmarkStart w:id="181" w:name="_Toc135751413"/>
            <w:bookmarkStart w:id="182" w:name="_Toc145771870"/>
            <w:r w:rsidRPr="00420455">
              <w:rPr>
                <w:rStyle w:val="Vnbnnidung4"/>
                <w:b/>
                <w:sz w:val="26"/>
                <w:szCs w:val="26"/>
                <w:lang w:eastAsia="vi-VN"/>
              </w:rPr>
              <w:t>Quý 1</w:t>
            </w:r>
            <w:bookmarkEnd w:id="181"/>
            <w:bookmarkEnd w:id="182"/>
          </w:p>
        </w:tc>
        <w:tc>
          <w:tcPr>
            <w:tcW w:w="1011" w:type="dxa"/>
          </w:tcPr>
          <w:p w14:paraId="03A5ADCD" w14:textId="77777777" w:rsidR="003E072E" w:rsidRPr="00420455" w:rsidRDefault="003E072E" w:rsidP="00D23A3E">
            <w:pPr>
              <w:pStyle w:val="Vnbnnidung40"/>
              <w:tabs>
                <w:tab w:val="left" w:pos="1515"/>
              </w:tabs>
              <w:adjustRightInd w:val="0"/>
              <w:snapToGrid w:val="0"/>
              <w:spacing w:after="120" w:line="276" w:lineRule="auto"/>
              <w:ind w:right="5"/>
              <w:outlineLvl w:val="1"/>
              <w:rPr>
                <w:rStyle w:val="Vnbnnidung4"/>
                <w:b/>
                <w:sz w:val="26"/>
                <w:szCs w:val="26"/>
                <w:lang w:eastAsia="vi-VN"/>
              </w:rPr>
            </w:pPr>
            <w:bookmarkStart w:id="183" w:name="_Toc135751414"/>
            <w:bookmarkStart w:id="184" w:name="_Toc145771871"/>
            <w:r w:rsidRPr="00420455">
              <w:rPr>
                <w:rStyle w:val="Vnbnnidung4"/>
                <w:b/>
                <w:sz w:val="26"/>
                <w:szCs w:val="26"/>
                <w:lang w:eastAsia="vi-VN"/>
              </w:rPr>
              <w:t>Quý 2</w:t>
            </w:r>
            <w:bookmarkEnd w:id="183"/>
            <w:bookmarkEnd w:id="184"/>
          </w:p>
        </w:tc>
        <w:tc>
          <w:tcPr>
            <w:tcW w:w="992" w:type="dxa"/>
          </w:tcPr>
          <w:p w14:paraId="06094374" w14:textId="77777777" w:rsidR="003E072E" w:rsidRPr="00420455" w:rsidRDefault="003E072E" w:rsidP="00D23A3E">
            <w:pPr>
              <w:pStyle w:val="Vnbnnidung40"/>
              <w:tabs>
                <w:tab w:val="left" w:pos="1515"/>
              </w:tabs>
              <w:adjustRightInd w:val="0"/>
              <w:snapToGrid w:val="0"/>
              <w:spacing w:after="120" w:line="276" w:lineRule="auto"/>
              <w:ind w:right="39"/>
              <w:outlineLvl w:val="1"/>
              <w:rPr>
                <w:rStyle w:val="Vnbnnidung4"/>
                <w:b/>
                <w:sz w:val="26"/>
                <w:szCs w:val="26"/>
                <w:lang w:eastAsia="vi-VN"/>
              </w:rPr>
            </w:pPr>
            <w:bookmarkStart w:id="185" w:name="_Toc135751415"/>
            <w:bookmarkStart w:id="186" w:name="_Toc145771872"/>
            <w:r w:rsidRPr="00420455">
              <w:rPr>
                <w:rStyle w:val="Vnbnnidung4"/>
                <w:b/>
                <w:sz w:val="26"/>
                <w:szCs w:val="26"/>
                <w:lang w:eastAsia="vi-VN"/>
              </w:rPr>
              <w:t>Quý 3</w:t>
            </w:r>
            <w:bookmarkEnd w:id="185"/>
            <w:bookmarkEnd w:id="186"/>
          </w:p>
        </w:tc>
        <w:tc>
          <w:tcPr>
            <w:tcW w:w="1134" w:type="dxa"/>
          </w:tcPr>
          <w:p w14:paraId="2C6D728A" w14:textId="77777777" w:rsidR="003E072E" w:rsidRPr="00420455" w:rsidRDefault="003E072E" w:rsidP="00D23A3E">
            <w:pPr>
              <w:pStyle w:val="Vnbnnidung40"/>
              <w:tabs>
                <w:tab w:val="left" w:pos="1515"/>
              </w:tabs>
              <w:adjustRightInd w:val="0"/>
              <w:snapToGrid w:val="0"/>
              <w:spacing w:after="120" w:line="276" w:lineRule="auto"/>
              <w:ind w:right="-83"/>
              <w:outlineLvl w:val="1"/>
              <w:rPr>
                <w:rStyle w:val="Vnbnnidung4"/>
                <w:b/>
                <w:sz w:val="26"/>
                <w:szCs w:val="26"/>
                <w:lang w:eastAsia="vi-VN"/>
              </w:rPr>
            </w:pPr>
            <w:bookmarkStart w:id="187" w:name="_Toc135751416"/>
            <w:bookmarkStart w:id="188" w:name="_Toc145771873"/>
            <w:r w:rsidRPr="00420455">
              <w:rPr>
                <w:rStyle w:val="Vnbnnidung4"/>
                <w:b/>
                <w:sz w:val="26"/>
                <w:szCs w:val="26"/>
                <w:lang w:eastAsia="vi-VN"/>
              </w:rPr>
              <w:t>Quý 4</w:t>
            </w:r>
            <w:bookmarkEnd w:id="187"/>
            <w:bookmarkEnd w:id="188"/>
          </w:p>
        </w:tc>
        <w:tc>
          <w:tcPr>
            <w:tcW w:w="1418" w:type="dxa"/>
            <w:vMerge/>
          </w:tcPr>
          <w:p w14:paraId="7DCFD0DA" w14:textId="77777777" w:rsidR="003E072E" w:rsidRDefault="003E072E" w:rsidP="00D23A3E">
            <w:pPr>
              <w:pStyle w:val="Vnbnnidung40"/>
              <w:tabs>
                <w:tab w:val="left" w:pos="1515"/>
              </w:tabs>
              <w:adjustRightInd w:val="0"/>
              <w:snapToGrid w:val="0"/>
              <w:spacing w:after="120" w:line="276" w:lineRule="auto"/>
              <w:ind w:right="467"/>
              <w:jc w:val="both"/>
              <w:outlineLvl w:val="1"/>
              <w:rPr>
                <w:rStyle w:val="Vnbnnidung4"/>
                <w:sz w:val="26"/>
                <w:szCs w:val="26"/>
                <w:lang w:eastAsia="vi-VN"/>
              </w:rPr>
            </w:pPr>
          </w:p>
        </w:tc>
      </w:tr>
      <w:tr w:rsidR="003E072E" w14:paraId="55CD3840" w14:textId="77777777" w:rsidTr="00D23A3E">
        <w:tc>
          <w:tcPr>
            <w:tcW w:w="814" w:type="dxa"/>
          </w:tcPr>
          <w:p w14:paraId="23F28AB5" w14:textId="77777777" w:rsidR="003E072E" w:rsidRDefault="003E072E" w:rsidP="00D23A3E">
            <w:pPr>
              <w:pStyle w:val="Vnbnnidung40"/>
              <w:tabs>
                <w:tab w:val="left" w:pos="1515"/>
              </w:tabs>
              <w:adjustRightInd w:val="0"/>
              <w:snapToGrid w:val="0"/>
              <w:spacing w:after="120" w:line="276" w:lineRule="auto"/>
              <w:ind w:right="467"/>
              <w:jc w:val="both"/>
              <w:outlineLvl w:val="1"/>
              <w:rPr>
                <w:rStyle w:val="Vnbnnidung4"/>
                <w:sz w:val="26"/>
                <w:szCs w:val="26"/>
                <w:lang w:eastAsia="vi-VN"/>
              </w:rPr>
            </w:pPr>
            <w:bookmarkStart w:id="189" w:name="_Toc135751417"/>
            <w:bookmarkStart w:id="190" w:name="_Toc145771874"/>
            <w:r>
              <w:rPr>
                <w:rStyle w:val="Vnbnnidung4"/>
                <w:sz w:val="26"/>
                <w:szCs w:val="26"/>
                <w:lang w:eastAsia="vi-VN"/>
              </w:rPr>
              <w:t>1</w:t>
            </w:r>
            <w:bookmarkEnd w:id="189"/>
            <w:bookmarkEnd w:id="190"/>
          </w:p>
        </w:tc>
        <w:tc>
          <w:tcPr>
            <w:tcW w:w="1733" w:type="dxa"/>
          </w:tcPr>
          <w:p w14:paraId="2AC003D8" w14:textId="77777777" w:rsidR="003E072E" w:rsidRDefault="003E072E" w:rsidP="00D23A3E">
            <w:pPr>
              <w:pStyle w:val="Vnbnnidung40"/>
              <w:adjustRightInd w:val="0"/>
              <w:snapToGrid w:val="0"/>
              <w:spacing w:after="120" w:line="276" w:lineRule="auto"/>
              <w:ind w:right="95"/>
              <w:jc w:val="both"/>
              <w:outlineLvl w:val="1"/>
              <w:rPr>
                <w:rStyle w:val="Vnbnnidung4"/>
                <w:sz w:val="26"/>
                <w:szCs w:val="26"/>
                <w:lang w:eastAsia="vi-VN"/>
              </w:rPr>
            </w:pPr>
            <w:bookmarkStart w:id="191" w:name="_Toc135751418"/>
            <w:bookmarkStart w:id="192" w:name="_Toc145771875"/>
            <w:r>
              <w:rPr>
                <w:rStyle w:val="Vnbnnidung4"/>
                <w:sz w:val="26"/>
                <w:szCs w:val="26"/>
                <w:lang w:eastAsia="vi-VN"/>
              </w:rPr>
              <w:t>pH</w:t>
            </w:r>
            <w:bookmarkEnd w:id="191"/>
            <w:bookmarkEnd w:id="192"/>
          </w:p>
        </w:tc>
        <w:tc>
          <w:tcPr>
            <w:tcW w:w="1488" w:type="dxa"/>
          </w:tcPr>
          <w:p w14:paraId="236030E4" w14:textId="77777777" w:rsidR="003E072E" w:rsidRDefault="003E072E" w:rsidP="00D23A3E">
            <w:pPr>
              <w:pStyle w:val="Vnbnnidung40"/>
              <w:tabs>
                <w:tab w:val="left" w:pos="1515"/>
              </w:tabs>
              <w:adjustRightInd w:val="0"/>
              <w:snapToGrid w:val="0"/>
              <w:spacing w:after="120" w:line="276" w:lineRule="auto"/>
              <w:outlineLvl w:val="1"/>
              <w:rPr>
                <w:rStyle w:val="Vnbnnidung4"/>
                <w:sz w:val="26"/>
                <w:szCs w:val="26"/>
                <w:lang w:eastAsia="vi-VN"/>
              </w:rPr>
            </w:pPr>
            <w:bookmarkStart w:id="193" w:name="_Toc135751419"/>
            <w:bookmarkStart w:id="194" w:name="_Toc145771876"/>
            <w:r>
              <w:rPr>
                <w:rStyle w:val="Vnbnnidung4"/>
                <w:sz w:val="26"/>
                <w:szCs w:val="26"/>
                <w:lang w:eastAsia="vi-VN"/>
              </w:rPr>
              <w:t>--</w:t>
            </w:r>
            <w:bookmarkEnd w:id="193"/>
            <w:bookmarkEnd w:id="194"/>
          </w:p>
        </w:tc>
        <w:tc>
          <w:tcPr>
            <w:tcW w:w="903" w:type="dxa"/>
          </w:tcPr>
          <w:p w14:paraId="3C404FE1" w14:textId="77777777" w:rsidR="003E072E" w:rsidRDefault="00882782" w:rsidP="00D23A3E">
            <w:pPr>
              <w:pStyle w:val="Vnbnnidung40"/>
              <w:tabs>
                <w:tab w:val="left" w:pos="1515"/>
              </w:tabs>
              <w:adjustRightInd w:val="0"/>
              <w:snapToGrid w:val="0"/>
              <w:spacing w:after="120" w:line="276" w:lineRule="auto"/>
              <w:ind w:right="47"/>
              <w:outlineLvl w:val="1"/>
              <w:rPr>
                <w:rStyle w:val="Vnbnnidung4"/>
                <w:sz w:val="26"/>
                <w:szCs w:val="26"/>
                <w:lang w:eastAsia="vi-VN"/>
              </w:rPr>
            </w:pPr>
            <w:bookmarkStart w:id="195" w:name="_Toc135751420"/>
            <w:bookmarkStart w:id="196" w:name="_Toc145771877"/>
            <w:r>
              <w:rPr>
                <w:rStyle w:val="Vnbnnidung4"/>
                <w:sz w:val="26"/>
                <w:szCs w:val="26"/>
                <w:lang w:eastAsia="vi-VN"/>
              </w:rPr>
              <w:t>7,32</w:t>
            </w:r>
            <w:bookmarkEnd w:id="195"/>
            <w:bookmarkEnd w:id="196"/>
          </w:p>
        </w:tc>
        <w:tc>
          <w:tcPr>
            <w:tcW w:w="1011" w:type="dxa"/>
          </w:tcPr>
          <w:p w14:paraId="0A45354C" w14:textId="77777777" w:rsidR="003E072E" w:rsidRDefault="00882782" w:rsidP="00D23A3E">
            <w:pPr>
              <w:pStyle w:val="Vnbnnidung40"/>
              <w:tabs>
                <w:tab w:val="left" w:pos="1515"/>
              </w:tabs>
              <w:adjustRightInd w:val="0"/>
              <w:snapToGrid w:val="0"/>
              <w:spacing w:after="120" w:line="276" w:lineRule="auto"/>
              <w:outlineLvl w:val="1"/>
              <w:rPr>
                <w:rStyle w:val="Vnbnnidung4"/>
                <w:sz w:val="26"/>
                <w:szCs w:val="26"/>
                <w:lang w:eastAsia="vi-VN"/>
              </w:rPr>
            </w:pPr>
            <w:bookmarkStart w:id="197" w:name="_Toc135751421"/>
            <w:bookmarkStart w:id="198" w:name="_Toc145771878"/>
            <w:r>
              <w:rPr>
                <w:rStyle w:val="Vnbnnidung4"/>
                <w:sz w:val="26"/>
                <w:szCs w:val="26"/>
                <w:lang w:eastAsia="vi-VN"/>
              </w:rPr>
              <w:t>7,20</w:t>
            </w:r>
            <w:bookmarkEnd w:id="197"/>
            <w:bookmarkEnd w:id="198"/>
          </w:p>
        </w:tc>
        <w:tc>
          <w:tcPr>
            <w:tcW w:w="992" w:type="dxa"/>
          </w:tcPr>
          <w:p w14:paraId="1C1A4DD3" w14:textId="77777777" w:rsidR="003E072E" w:rsidRDefault="00882782" w:rsidP="00D23A3E">
            <w:pPr>
              <w:pStyle w:val="Vnbnnidung40"/>
              <w:tabs>
                <w:tab w:val="left" w:pos="1515"/>
              </w:tabs>
              <w:adjustRightInd w:val="0"/>
              <w:snapToGrid w:val="0"/>
              <w:spacing w:after="120" w:line="276" w:lineRule="auto"/>
              <w:outlineLvl w:val="1"/>
              <w:rPr>
                <w:rStyle w:val="Vnbnnidung4"/>
                <w:sz w:val="26"/>
                <w:szCs w:val="26"/>
                <w:lang w:eastAsia="vi-VN"/>
              </w:rPr>
            </w:pPr>
            <w:bookmarkStart w:id="199" w:name="_Toc135751422"/>
            <w:bookmarkStart w:id="200" w:name="_Toc145771879"/>
            <w:r>
              <w:rPr>
                <w:rStyle w:val="Vnbnnidung4"/>
                <w:sz w:val="26"/>
                <w:szCs w:val="26"/>
                <w:lang w:eastAsia="vi-VN"/>
              </w:rPr>
              <w:t>7,24</w:t>
            </w:r>
            <w:bookmarkEnd w:id="199"/>
            <w:bookmarkEnd w:id="200"/>
          </w:p>
        </w:tc>
        <w:tc>
          <w:tcPr>
            <w:tcW w:w="1134" w:type="dxa"/>
          </w:tcPr>
          <w:p w14:paraId="38284762" w14:textId="77777777" w:rsidR="003E072E" w:rsidRDefault="00412A85" w:rsidP="00D23A3E">
            <w:pPr>
              <w:pStyle w:val="Vnbnnidung40"/>
              <w:tabs>
                <w:tab w:val="left" w:pos="1515"/>
              </w:tabs>
              <w:adjustRightInd w:val="0"/>
              <w:snapToGrid w:val="0"/>
              <w:spacing w:after="120" w:line="276" w:lineRule="auto"/>
              <w:ind w:right="-50"/>
              <w:outlineLvl w:val="1"/>
              <w:rPr>
                <w:rStyle w:val="Vnbnnidung4"/>
                <w:sz w:val="26"/>
                <w:szCs w:val="26"/>
                <w:lang w:eastAsia="vi-VN"/>
              </w:rPr>
            </w:pPr>
            <w:bookmarkStart w:id="201" w:name="_Toc135751423"/>
            <w:bookmarkStart w:id="202" w:name="_Toc145771880"/>
            <w:r>
              <w:rPr>
                <w:rStyle w:val="Vnbnnidung4"/>
                <w:sz w:val="26"/>
                <w:szCs w:val="26"/>
                <w:lang w:eastAsia="vi-VN"/>
              </w:rPr>
              <w:t>7,19</w:t>
            </w:r>
            <w:bookmarkEnd w:id="201"/>
            <w:bookmarkEnd w:id="202"/>
          </w:p>
        </w:tc>
        <w:tc>
          <w:tcPr>
            <w:tcW w:w="1418" w:type="dxa"/>
          </w:tcPr>
          <w:p w14:paraId="7C474920" w14:textId="77777777" w:rsidR="003E072E" w:rsidRPr="00420455" w:rsidRDefault="003E072E" w:rsidP="00D23A3E">
            <w:pPr>
              <w:pStyle w:val="Vnbnnidung40"/>
              <w:tabs>
                <w:tab w:val="left" w:pos="1515"/>
              </w:tabs>
              <w:adjustRightInd w:val="0"/>
              <w:snapToGrid w:val="0"/>
              <w:spacing w:after="120" w:line="276" w:lineRule="auto"/>
              <w:ind w:right="-107"/>
              <w:outlineLvl w:val="1"/>
              <w:rPr>
                <w:rStyle w:val="Vnbnnidung4"/>
                <w:b/>
                <w:sz w:val="26"/>
                <w:szCs w:val="26"/>
                <w:lang w:eastAsia="vi-VN"/>
              </w:rPr>
            </w:pPr>
            <w:bookmarkStart w:id="203" w:name="_Toc135751424"/>
            <w:bookmarkStart w:id="204" w:name="_Toc145771881"/>
            <w:r w:rsidRPr="00420455">
              <w:rPr>
                <w:rStyle w:val="Vnbnnidung4"/>
                <w:b/>
                <w:sz w:val="26"/>
                <w:szCs w:val="26"/>
                <w:lang w:eastAsia="vi-VN"/>
              </w:rPr>
              <w:t>6 – 8,5</w:t>
            </w:r>
            <w:bookmarkEnd w:id="203"/>
            <w:bookmarkEnd w:id="204"/>
          </w:p>
        </w:tc>
      </w:tr>
      <w:tr w:rsidR="003E072E" w14:paraId="369DD909" w14:textId="77777777" w:rsidTr="00D23A3E">
        <w:tc>
          <w:tcPr>
            <w:tcW w:w="814" w:type="dxa"/>
          </w:tcPr>
          <w:p w14:paraId="3CF3D12F" w14:textId="77777777" w:rsidR="003E072E" w:rsidRDefault="003E072E" w:rsidP="00D23A3E">
            <w:pPr>
              <w:pStyle w:val="Vnbnnidung40"/>
              <w:tabs>
                <w:tab w:val="left" w:pos="1515"/>
              </w:tabs>
              <w:adjustRightInd w:val="0"/>
              <w:snapToGrid w:val="0"/>
              <w:spacing w:after="120" w:line="276" w:lineRule="auto"/>
              <w:ind w:right="467"/>
              <w:jc w:val="both"/>
              <w:outlineLvl w:val="1"/>
              <w:rPr>
                <w:rStyle w:val="Vnbnnidung4"/>
                <w:sz w:val="26"/>
                <w:szCs w:val="26"/>
                <w:lang w:eastAsia="vi-VN"/>
              </w:rPr>
            </w:pPr>
            <w:bookmarkStart w:id="205" w:name="_Toc135751425"/>
            <w:bookmarkStart w:id="206" w:name="_Toc145771882"/>
            <w:r>
              <w:rPr>
                <w:rStyle w:val="Vnbnnidung4"/>
                <w:sz w:val="26"/>
                <w:szCs w:val="26"/>
                <w:lang w:eastAsia="vi-VN"/>
              </w:rPr>
              <w:t>2</w:t>
            </w:r>
            <w:bookmarkEnd w:id="205"/>
            <w:bookmarkEnd w:id="206"/>
          </w:p>
        </w:tc>
        <w:tc>
          <w:tcPr>
            <w:tcW w:w="1733" w:type="dxa"/>
          </w:tcPr>
          <w:p w14:paraId="70ACBB0F" w14:textId="77777777" w:rsidR="003E072E" w:rsidRDefault="003E072E" w:rsidP="00D23A3E">
            <w:pPr>
              <w:pStyle w:val="Vnbnnidung40"/>
              <w:adjustRightInd w:val="0"/>
              <w:snapToGrid w:val="0"/>
              <w:spacing w:after="120" w:line="276" w:lineRule="auto"/>
              <w:ind w:right="95"/>
              <w:jc w:val="both"/>
              <w:outlineLvl w:val="1"/>
              <w:rPr>
                <w:rStyle w:val="Vnbnnidung4"/>
                <w:sz w:val="26"/>
                <w:szCs w:val="26"/>
                <w:lang w:eastAsia="vi-VN"/>
              </w:rPr>
            </w:pPr>
            <w:bookmarkStart w:id="207" w:name="_Toc135751426"/>
            <w:bookmarkStart w:id="208" w:name="_Toc145771883"/>
            <w:r>
              <w:rPr>
                <w:rStyle w:val="Vnbnnidung4"/>
                <w:sz w:val="26"/>
                <w:szCs w:val="26"/>
                <w:lang w:eastAsia="vi-VN"/>
              </w:rPr>
              <w:t>TSS</w:t>
            </w:r>
            <w:bookmarkEnd w:id="207"/>
            <w:bookmarkEnd w:id="208"/>
          </w:p>
        </w:tc>
        <w:tc>
          <w:tcPr>
            <w:tcW w:w="1488" w:type="dxa"/>
          </w:tcPr>
          <w:p w14:paraId="2D911720" w14:textId="77777777" w:rsidR="003E072E" w:rsidRDefault="003E072E" w:rsidP="00D23A3E">
            <w:pPr>
              <w:pStyle w:val="Vnbnnidung40"/>
              <w:tabs>
                <w:tab w:val="left" w:pos="1515"/>
              </w:tabs>
              <w:adjustRightInd w:val="0"/>
              <w:snapToGrid w:val="0"/>
              <w:spacing w:after="120" w:line="276" w:lineRule="auto"/>
              <w:outlineLvl w:val="1"/>
              <w:rPr>
                <w:rStyle w:val="Vnbnnidung4"/>
                <w:sz w:val="26"/>
                <w:szCs w:val="26"/>
                <w:lang w:eastAsia="vi-VN"/>
              </w:rPr>
            </w:pPr>
            <w:bookmarkStart w:id="209" w:name="_Toc135751427"/>
            <w:bookmarkStart w:id="210" w:name="_Toc145771884"/>
            <w:r>
              <w:rPr>
                <w:rStyle w:val="Vnbnnidung4"/>
                <w:sz w:val="26"/>
                <w:szCs w:val="26"/>
                <w:lang w:eastAsia="vi-VN"/>
              </w:rPr>
              <w:t>mg/L</w:t>
            </w:r>
            <w:bookmarkEnd w:id="209"/>
            <w:bookmarkEnd w:id="210"/>
          </w:p>
        </w:tc>
        <w:tc>
          <w:tcPr>
            <w:tcW w:w="903" w:type="dxa"/>
          </w:tcPr>
          <w:p w14:paraId="3230F706" w14:textId="77777777" w:rsidR="003E072E" w:rsidRDefault="00882782" w:rsidP="00D23A3E">
            <w:pPr>
              <w:pStyle w:val="Vnbnnidung40"/>
              <w:tabs>
                <w:tab w:val="left" w:pos="1515"/>
              </w:tabs>
              <w:adjustRightInd w:val="0"/>
              <w:snapToGrid w:val="0"/>
              <w:spacing w:after="120" w:line="276" w:lineRule="auto"/>
              <w:ind w:right="47"/>
              <w:outlineLvl w:val="1"/>
              <w:rPr>
                <w:rStyle w:val="Vnbnnidung4"/>
                <w:sz w:val="26"/>
                <w:szCs w:val="26"/>
                <w:lang w:eastAsia="vi-VN"/>
              </w:rPr>
            </w:pPr>
            <w:bookmarkStart w:id="211" w:name="_Toc135751428"/>
            <w:bookmarkStart w:id="212" w:name="_Toc145771885"/>
            <w:r>
              <w:rPr>
                <w:rStyle w:val="Vnbnnidung4"/>
                <w:sz w:val="26"/>
                <w:szCs w:val="26"/>
                <w:lang w:eastAsia="vi-VN"/>
              </w:rPr>
              <w:t>12</w:t>
            </w:r>
            <w:bookmarkEnd w:id="211"/>
            <w:bookmarkEnd w:id="212"/>
          </w:p>
        </w:tc>
        <w:tc>
          <w:tcPr>
            <w:tcW w:w="1011" w:type="dxa"/>
          </w:tcPr>
          <w:p w14:paraId="1B817733" w14:textId="77777777" w:rsidR="003E072E" w:rsidRDefault="00882782" w:rsidP="00D23A3E">
            <w:pPr>
              <w:pStyle w:val="Vnbnnidung40"/>
              <w:tabs>
                <w:tab w:val="left" w:pos="1515"/>
              </w:tabs>
              <w:adjustRightInd w:val="0"/>
              <w:snapToGrid w:val="0"/>
              <w:spacing w:after="120" w:line="276" w:lineRule="auto"/>
              <w:outlineLvl w:val="1"/>
              <w:rPr>
                <w:rStyle w:val="Vnbnnidung4"/>
                <w:sz w:val="26"/>
                <w:szCs w:val="26"/>
                <w:lang w:eastAsia="vi-VN"/>
              </w:rPr>
            </w:pPr>
            <w:bookmarkStart w:id="213" w:name="_Toc135751429"/>
            <w:bookmarkStart w:id="214" w:name="_Toc145771886"/>
            <w:r>
              <w:rPr>
                <w:rStyle w:val="Vnbnnidung4"/>
                <w:sz w:val="26"/>
                <w:szCs w:val="26"/>
                <w:lang w:eastAsia="vi-VN"/>
              </w:rPr>
              <w:t>18</w:t>
            </w:r>
            <w:bookmarkEnd w:id="213"/>
            <w:bookmarkEnd w:id="214"/>
          </w:p>
        </w:tc>
        <w:tc>
          <w:tcPr>
            <w:tcW w:w="992" w:type="dxa"/>
          </w:tcPr>
          <w:p w14:paraId="50C6A715" w14:textId="77777777" w:rsidR="003E072E" w:rsidRDefault="00412A85" w:rsidP="00D23A3E">
            <w:pPr>
              <w:pStyle w:val="Vnbnnidung40"/>
              <w:tabs>
                <w:tab w:val="left" w:pos="1515"/>
              </w:tabs>
              <w:adjustRightInd w:val="0"/>
              <w:snapToGrid w:val="0"/>
              <w:spacing w:after="120" w:line="276" w:lineRule="auto"/>
              <w:outlineLvl w:val="1"/>
              <w:rPr>
                <w:rStyle w:val="Vnbnnidung4"/>
                <w:sz w:val="26"/>
                <w:szCs w:val="26"/>
                <w:lang w:eastAsia="vi-VN"/>
              </w:rPr>
            </w:pPr>
            <w:bookmarkStart w:id="215" w:name="_Toc135751430"/>
            <w:bookmarkStart w:id="216" w:name="_Toc145771887"/>
            <w:r>
              <w:rPr>
                <w:rStyle w:val="Vnbnnidung4"/>
                <w:sz w:val="26"/>
                <w:szCs w:val="26"/>
                <w:lang w:eastAsia="vi-VN"/>
              </w:rPr>
              <w:t>19</w:t>
            </w:r>
            <w:bookmarkEnd w:id="215"/>
            <w:bookmarkEnd w:id="216"/>
          </w:p>
        </w:tc>
        <w:tc>
          <w:tcPr>
            <w:tcW w:w="1134" w:type="dxa"/>
          </w:tcPr>
          <w:p w14:paraId="7004BC60" w14:textId="77777777" w:rsidR="003E072E" w:rsidRDefault="00412A85" w:rsidP="00D23A3E">
            <w:pPr>
              <w:pStyle w:val="Vnbnnidung40"/>
              <w:tabs>
                <w:tab w:val="left" w:pos="1515"/>
              </w:tabs>
              <w:adjustRightInd w:val="0"/>
              <w:snapToGrid w:val="0"/>
              <w:spacing w:after="120" w:line="276" w:lineRule="auto"/>
              <w:ind w:right="-50"/>
              <w:outlineLvl w:val="1"/>
              <w:rPr>
                <w:rStyle w:val="Vnbnnidung4"/>
                <w:sz w:val="26"/>
                <w:szCs w:val="26"/>
                <w:lang w:eastAsia="vi-VN"/>
              </w:rPr>
            </w:pPr>
            <w:bookmarkStart w:id="217" w:name="_Toc135751431"/>
            <w:bookmarkStart w:id="218" w:name="_Toc145771888"/>
            <w:r>
              <w:rPr>
                <w:rStyle w:val="Vnbnnidung4"/>
                <w:sz w:val="26"/>
                <w:szCs w:val="26"/>
                <w:lang w:eastAsia="vi-VN"/>
              </w:rPr>
              <w:t>18,5</w:t>
            </w:r>
            <w:bookmarkEnd w:id="217"/>
            <w:bookmarkEnd w:id="218"/>
          </w:p>
        </w:tc>
        <w:tc>
          <w:tcPr>
            <w:tcW w:w="1418" w:type="dxa"/>
          </w:tcPr>
          <w:p w14:paraId="00BB905C" w14:textId="77777777" w:rsidR="003E072E" w:rsidRPr="00420455" w:rsidRDefault="003E072E" w:rsidP="00D23A3E">
            <w:pPr>
              <w:pStyle w:val="Vnbnnidung40"/>
              <w:tabs>
                <w:tab w:val="left" w:pos="1515"/>
              </w:tabs>
              <w:adjustRightInd w:val="0"/>
              <w:snapToGrid w:val="0"/>
              <w:spacing w:after="120" w:line="276" w:lineRule="auto"/>
              <w:ind w:right="-107"/>
              <w:outlineLvl w:val="1"/>
              <w:rPr>
                <w:rStyle w:val="Vnbnnidung4"/>
                <w:b/>
                <w:sz w:val="26"/>
                <w:szCs w:val="26"/>
                <w:lang w:eastAsia="vi-VN"/>
              </w:rPr>
            </w:pPr>
            <w:bookmarkStart w:id="219" w:name="_Toc135751432"/>
            <w:bookmarkStart w:id="220" w:name="_Toc145771889"/>
            <w:r w:rsidRPr="00420455">
              <w:rPr>
                <w:rStyle w:val="Vnbnnidung4"/>
                <w:b/>
                <w:sz w:val="26"/>
                <w:szCs w:val="26"/>
                <w:lang w:eastAsia="vi-VN"/>
              </w:rPr>
              <w:t>30</w:t>
            </w:r>
            <w:bookmarkEnd w:id="219"/>
            <w:bookmarkEnd w:id="220"/>
          </w:p>
        </w:tc>
      </w:tr>
      <w:tr w:rsidR="003E072E" w14:paraId="5939AE3F" w14:textId="77777777" w:rsidTr="00D23A3E">
        <w:tc>
          <w:tcPr>
            <w:tcW w:w="814" w:type="dxa"/>
          </w:tcPr>
          <w:p w14:paraId="609C1046" w14:textId="77777777" w:rsidR="003E072E" w:rsidRDefault="003E072E" w:rsidP="00D23A3E">
            <w:pPr>
              <w:pStyle w:val="Vnbnnidung40"/>
              <w:tabs>
                <w:tab w:val="left" w:pos="1515"/>
              </w:tabs>
              <w:adjustRightInd w:val="0"/>
              <w:snapToGrid w:val="0"/>
              <w:spacing w:after="120" w:line="276" w:lineRule="auto"/>
              <w:ind w:right="467"/>
              <w:jc w:val="both"/>
              <w:outlineLvl w:val="1"/>
              <w:rPr>
                <w:rStyle w:val="Vnbnnidung4"/>
                <w:sz w:val="26"/>
                <w:szCs w:val="26"/>
                <w:lang w:eastAsia="vi-VN"/>
              </w:rPr>
            </w:pPr>
            <w:bookmarkStart w:id="221" w:name="_Toc135751433"/>
            <w:bookmarkStart w:id="222" w:name="_Toc145771890"/>
            <w:r>
              <w:rPr>
                <w:rStyle w:val="Vnbnnidung4"/>
                <w:sz w:val="26"/>
                <w:szCs w:val="26"/>
                <w:lang w:eastAsia="vi-VN"/>
              </w:rPr>
              <w:t>3</w:t>
            </w:r>
            <w:bookmarkEnd w:id="221"/>
            <w:bookmarkEnd w:id="222"/>
          </w:p>
        </w:tc>
        <w:tc>
          <w:tcPr>
            <w:tcW w:w="1733" w:type="dxa"/>
          </w:tcPr>
          <w:p w14:paraId="5E294936" w14:textId="77777777" w:rsidR="003E072E" w:rsidRDefault="003E072E" w:rsidP="00D23A3E">
            <w:pPr>
              <w:pStyle w:val="Vnbnnidung40"/>
              <w:adjustRightInd w:val="0"/>
              <w:snapToGrid w:val="0"/>
              <w:spacing w:after="120" w:line="276" w:lineRule="auto"/>
              <w:ind w:right="95"/>
              <w:jc w:val="both"/>
              <w:outlineLvl w:val="1"/>
              <w:rPr>
                <w:rStyle w:val="Vnbnnidung4"/>
                <w:sz w:val="26"/>
                <w:szCs w:val="26"/>
                <w:lang w:eastAsia="vi-VN"/>
              </w:rPr>
            </w:pPr>
            <w:bookmarkStart w:id="223" w:name="_Toc135751434"/>
            <w:bookmarkStart w:id="224" w:name="_Toc145771891"/>
            <w:r>
              <w:rPr>
                <w:rStyle w:val="Vnbnnidung4"/>
                <w:sz w:val="26"/>
                <w:szCs w:val="26"/>
                <w:lang w:eastAsia="vi-VN"/>
              </w:rPr>
              <w:t>COD</w:t>
            </w:r>
            <w:bookmarkEnd w:id="223"/>
            <w:bookmarkEnd w:id="224"/>
          </w:p>
        </w:tc>
        <w:tc>
          <w:tcPr>
            <w:tcW w:w="1488" w:type="dxa"/>
          </w:tcPr>
          <w:p w14:paraId="70EA7927" w14:textId="77777777" w:rsidR="003E072E" w:rsidRDefault="003E072E" w:rsidP="00D23A3E">
            <w:pPr>
              <w:pStyle w:val="Vnbnnidung40"/>
              <w:tabs>
                <w:tab w:val="left" w:pos="1515"/>
              </w:tabs>
              <w:adjustRightInd w:val="0"/>
              <w:snapToGrid w:val="0"/>
              <w:spacing w:after="120" w:line="276" w:lineRule="auto"/>
              <w:outlineLvl w:val="1"/>
              <w:rPr>
                <w:rStyle w:val="Vnbnnidung4"/>
                <w:sz w:val="26"/>
                <w:szCs w:val="26"/>
                <w:lang w:eastAsia="vi-VN"/>
              </w:rPr>
            </w:pPr>
            <w:bookmarkStart w:id="225" w:name="_Toc135751435"/>
            <w:bookmarkStart w:id="226" w:name="_Toc145771892"/>
            <w:r w:rsidRPr="00CF33D4">
              <w:rPr>
                <w:rStyle w:val="Vnbnnidung4"/>
                <w:sz w:val="26"/>
                <w:szCs w:val="26"/>
                <w:lang w:eastAsia="vi-VN"/>
              </w:rPr>
              <w:t>mg/L</w:t>
            </w:r>
            <w:bookmarkEnd w:id="225"/>
            <w:bookmarkEnd w:id="226"/>
          </w:p>
        </w:tc>
        <w:tc>
          <w:tcPr>
            <w:tcW w:w="903" w:type="dxa"/>
          </w:tcPr>
          <w:p w14:paraId="6E36B384" w14:textId="77777777" w:rsidR="003E072E" w:rsidRDefault="00882782" w:rsidP="00D23A3E">
            <w:pPr>
              <w:pStyle w:val="Vnbnnidung40"/>
              <w:tabs>
                <w:tab w:val="left" w:pos="1515"/>
              </w:tabs>
              <w:adjustRightInd w:val="0"/>
              <w:snapToGrid w:val="0"/>
              <w:spacing w:after="120" w:line="276" w:lineRule="auto"/>
              <w:ind w:right="47"/>
              <w:outlineLvl w:val="1"/>
              <w:rPr>
                <w:rStyle w:val="Vnbnnidung4"/>
                <w:sz w:val="26"/>
                <w:szCs w:val="26"/>
                <w:lang w:eastAsia="vi-VN"/>
              </w:rPr>
            </w:pPr>
            <w:bookmarkStart w:id="227" w:name="_Toc135751436"/>
            <w:bookmarkStart w:id="228" w:name="_Toc145771893"/>
            <w:r>
              <w:rPr>
                <w:rStyle w:val="Vnbnnidung4"/>
                <w:sz w:val="26"/>
                <w:szCs w:val="26"/>
                <w:lang w:eastAsia="vi-VN"/>
              </w:rPr>
              <w:t>9,84</w:t>
            </w:r>
            <w:bookmarkEnd w:id="227"/>
            <w:bookmarkEnd w:id="228"/>
          </w:p>
        </w:tc>
        <w:tc>
          <w:tcPr>
            <w:tcW w:w="1011" w:type="dxa"/>
          </w:tcPr>
          <w:p w14:paraId="4391D3F3" w14:textId="77777777" w:rsidR="003E072E" w:rsidRDefault="00882782" w:rsidP="00D23A3E">
            <w:pPr>
              <w:pStyle w:val="Vnbnnidung40"/>
              <w:tabs>
                <w:tab w:val="left" w:pos="1515"/>
              </w:tabs>
              <w:adjustRightInd w:val="0"/>
              <w:snapToGrid w:val="0"/>
              <w:spacing w:after="120" w:line="276" w:lineRule="auto"/>
              <w:outlineLvl w:val="1"/>
              <w:rPr>
                <w:rStyle w:val="Vnbnnidung4"/>
                <w:sz w:val="26"/>
                <w:szCs w:val="26"/>
                <w:lang w:eastAsia="vi-VN"/>
              </w:rPr>
            </w:pPr>
            <w:bookmarkStart w:id="229" w:name="_Toc135751437"/>
            <w:bookmarkStart w:id="230" w:name="_Toc145771894"/>
            <w:r>
              <w:rPr>
                <w:rStyle w:val="Vnbnnidung4"/>
                <w:sz w:val="26"/>
                <w:szCs w:val="26"/>
                <w:lang w:eastAsia="vi-VN"/>
              </w:rPr>
              <w:t>9,5</w:t>
            </w:r>
            <w:bookmarkEnd w:id="229"/>
            <w:bookmarkEnd w:id="230"/>
          </w:p>
        </w:tc>
        <w:tc>
          <w:tcPr>
            <w:tcW w:w="992" w:type="dxa"/>
          </w:tcPr>
          <w:p w14:paraId="4C7CFB00" w14:textId="77777777" w:rsidR="003E072E" w:rsidRDefault="00412A85" w:rsidP="00D23A3E">
            <w:pPr>
              <w:pStyle w:val="Vnbnnidung40"/>
              <w:tabs>
                <w:tab w:val="left" w:pos="1515"/>
              </w:tabs>
              <w:adjustRightInd w:val="0"/>
              <w:snapToGrid w:val="0"/>
              <w:spacing w:after="120" w:line="276" w:lineRule="auto"/>
              <w:outlineLvl w:val="1"/>
              <w:rPr>
                <w:rStyle w:val="Vnbnnidung4"/>
                <w:sz w:val="26"/>
                <w:szCs w:val="26"/>
                <w:lang w:eastAsia="vi-VN"/>
              </w:rPr>
            </w:pPr>
            <w:bookmarkStart w:id="231" w:name="_Toc135751438"/>
            <w:bookmarkStart w:id="232" w:name="_Toc145771895"/>
            <w:r>
              <w:rPr>
                <w:rStyle w:val="Vnbnnidung4"/>
                <w:sz w:val="26"/>
                <w:szCs w:val="26"/>
                <w:lang w:eastAsia="vi-VN"/>
              </w:rPr>
              <w:t>23,1</w:t>
            </w:r>
            <w:bookmarkEnd w:id="231"/>
            <w:bookmarkEnd w:id="232"/>
          </w:p>
        </w:tc>
        <w:tc>
          <w:tcPr>
            <w:tcW w:w="1134" w:type="dxa"/>
          </w:tcPr>
          <w:p w14:paraId="71B61427" w14:textId="77777777" w:rsidR="003E072E" w:rsidRDefault="00412A85" w:rsidP="00D23A3E">
            <w:pPr>
              <w:pStyle w:val="Vnbnnidung40"/>
              <w:tabs>
                <w:tab w:val="left" w:pos="1515"/>
              </w:tabs>
              <w:adjustRightInd w:val="0"/>
              <w:snapToGrid w:val="0"/>
              <w:spacing w:after="120" w:line="276" w:lineRule="auto"/>
              <w:ind w:right="-50"/>
              <w:outlineLvl w:val="1"/>
              <w:rPr>
                <w:rStyle w:val="Vnbnnidung4"/>
                <w:sz w:val="26"/>
                <w:szCs w:val="26"/>
                <w:lang w:eastAsia="vi-VN"/>
              </w:rPr>
            </w:pPr>
            <w:bookmarkStart w:id="233" w:name="_Toc135751439"/>
            <w:bookmarkStart w:id="234" w:name="_Toc145771896"/>
            <w:r>
              <w:rPr>
                <w:rStyle w:val="Vnbnnidung4"/>
                <w:sz w:val="26"/>
                <w:szCs w:val="26"/>
                <w:lang w:eastAsia="vi-VN"/>
              </w:rPr>
              <w:t>22,7</w:t>
            </w:r>
            <w:bookmarkEnd w:id="233"/>
            <w:bookmarkEnd w:id="234"/>
          </w:p>
        </w:tc>
        <w:tc>
          <w:tcPr>
            <w:tcW w:w="1418" w:type="dxa"/>
          </w:tcPr>
          <w:p w14:paraId="712FFE3F" w14:textId="77777777" w:rsidR="003E072E" w:rsidRPr="00420455" w:rsidRDefault="003E072E" w:rsidP="00D23A3E">
            <w:pPr>
              <w:pStyle w:val="Vnbnnidung40"/>
              <w:tabs>
                <w:tab w:val="left" w:pos="1515"/>
              </w:tabs>
              <w:adjustRightInd w:val="0"/>
              <w:snapToGrid w:val="0"/>
              <w:spacing w:after="120" w:line="276" w:lineRule="auto"/>
              <w:ind w:right="-107"/>
              <w:outlineLvl w:val="1"/>
              <w:rPr>
                <w:rStyle w:val="Vnbnnidung4"/>
                <w:b/>
                <w:sz w:val="26"/>
                <w:szCs w:val="26"/>
                <w:lang w:eastAsia="vi-VN"/>
              </w:rPr>
            </w:pPr>
            <w:bookmarkStart w:id="235" w:name="_Toc135751440"/>
            <w:bookmarkStart w:id="236" w:name="_Toc145771897"/>
            <w:r w:rsidRPr="00420455">
              <w:rPr>
                <w:rStyle w:val="Vnbnnidung4"/>
                <w:b/>
                <w:sz w:val="26"/>
                <w:szCs w:val="26"/>
                <w:lang w:eastAsia="vi-VN"/>
              </w:rPr>
              <w:t>15</w:t>
            </w:r>
            <w:bookmarkEnd w:id="235"/>
            <w:bookmarkEnd w:id="236"/>
          </w:p>
        </w:tc>
      </w:tr>
      <w:tr w:rsidR="003E072E" w14:paraId="634C089B" w14:textId="77777777" w:rsidTr="00D23A3E">
        <w:tc>
          <w:tcPr>
            <w:tcW w:w="814" w:type="dxa"/>
          </w:tcPr>
          <w:p w14:paraId="14DE8E5E" w14:textId="77777777" w:rsidR="003E072E" w:rsidRDefault="003E072E" w:rsidP="00D23A3E">
            <w:pPr>
              <w:pStyle w:val="Vnbnnidung40"/>
              <w:tabs>
                <w:tab w:val="left" w:pos="1515"/>
              </w:tabs>
              <w:adjustRightInd w:val="0"/>
              <w:snapToGrid w:val="0"/>
              <w:spacing w:after="120" w:line="276" w:lineRule="auto"/>
              <w:ind w:right="467"/>
              <w:jc w:val="both"/>
              <w:outlineLvl w:val="1"/>
              <w:rPr>
                <w:rStyle w:val="Vnbnnidung4"/>
                <w:sz w:val="26"/>
                <w:szCs w:val="26"/>
                <w:lang w:eastAsia="vi-VN"/>
              </w:rPr>
            </w:pPr>
            <w:bookmarkStart w:id="237" w:name="_Toc135751441"/>
            <w:bookmarkStart w:id="238" w:name="_Toc145771898"/>
            <w:r>
              <w:rPr>
                <w:rStyle w:val="Vnbnnidung4"/>
                <w:sz w:val="26"/>
                <w:szCs w:val="26"/>
                <w:lang w:eastAsia="vi-VN"/>
              </w:rPr>
              <w:t>4</w:t>
            </w:r>
            <w:bookmarkEnd w:id="237"/>
            <w:bookmarkEnd w:id="238"/>
          </w:p>
        </w:tc>
        <w:tc>
          <w:tcPr>
            <w:tcW w:w="1733" w:type="dxa"/>
          </w:tcPr>
          <w:p w14:paraId="390859B5" w14:textId="77777777" w:rsidR="003E072E" w:rsidRDefault="003E072E" w:rsidP="00D23A3E">
            <w:pPr>
              <w:pStyle w:val="Vnbnnidung40"/>
              <w:adjustRightInd w:val="0"/>
              <w:snapToGrid w:val="0"/>
              <w:spacing w:after="120" w:line="276" w:lineRule="auto"/>
              <w:ind w:right="95"/>
              <w:jc w:val="both"/>
              <w:outlineLvl w:val="1"/>
              <w:rPr>
                <w:rStyle w:val="Vnbnnidung4"/>
                <w:sz w:val="26"/>
                <w:szCs w:val="26"/>
                <w:lang w:eastAsia="vi-VN"/>
              </w:rPr>
            </w:pPr>
            <w:bookmarkStart w:id="239" w:name="_Toc135751442"/>
            <w:bookmarkStart w:id="240" w:name="_Toc145771899"/>
            <w:r>
              <w:rPr>
                <w:rStyle w:val="Vnbnnidung4"/>
                <w:sz w:val="26"/>
                <w:szCs w:val="26"/>
                <w:lang w:eastAsia="vi-VN"/>
              </w:rPr>
              <w:t>BOD5</w:t>
            </w:r>
            <w:bookmarkEnd w:id="239"/>
            <w:bookmarkEnd w:id="240"/>
          </w:p>
        </w:tc>
        <w:tc>
          <w:tcPr>
            <w:tcW w:w="1488" w:type="dxa"/>
          </w:tcPr>
          <w:p w14:paraId="10663904" w14:textId="77777777" w:rsidR="003E072E" w:rsidRDefault="003E072E" w:rsidP="00D23A3E">
            <w:pPr>
              <w:pStyle w:val="Vnbnnidung40"/>
              <w:tabs>
                <w:tab w:val="left" w:pos="1515"/>
              </w:tabs>
              <w:adjustRightInd w:val="0"/>
              <w:snapToGrid w:val="0"/>
              <w:spacing w:after="120" w:line="276" w:lineRule="auto"/>
              <w:outlineLvl w:val="1"/>
              <w:rPr>
                <w:rStyle w:val="Vnbnnidung4"/>
                <w:sz w:val="26"/>
                <w:szCs w:val="26"/>
                <w:lang w:eastAsia="vi-VN"/>
              </w:rPr>
            </w:pPr>
            <w:bookmarkStart w:id="241" w:name="_Toc135751443"/>
            <w:bookmarkStart w:id="242" w:name="_Toc145771900"/>
            <w:r w:rsidRPr="00CF33D4">
              <w:rPr>
                <w:rStyle w:val="Vnbnnidung4"/>
                <w:sz w:val="26"/>
                <w:szCs w:val="26"/>
                <w:lang w:eastAsia="vi-VN"/>
              </w:rPr>
              <w:t>mg/L</w:t>
            </w:r>
            <w:bookmarkEnd w:id="241"/>
            <w:bookmarkEnd w:id="242"/>
          </w:p>
        </w:tc>
        <w:tc>
          <w:tcPr>
            <w:tcW w:w="903" w:type="dxa"/>
          </w:tcPr>
          <w:p w14:paraId="3CA61423" w14:textId="77777777" w:rsidR="003E072E" w:rsidRDefault="00882782" w:rsidP="00D23A3E">
            <w:pPr>
              <w:pStyle w:val="Vnbnnidung40"/>
              <w:tabs>
                <w:tab w:val="left" w:pos="1515"/>
              </w:tabs>
              <w:adjustRightInd w:val="0"/>
              <w:snapToGrid w:val="0"/>
              <w:spacing w:after="120" w:line="276" w:lineRule="auto"/>
              <w:ind w:right="47"/>
              <w:outlineLvl w:val="1"/>
              <w:rPr>
                <w:rStyle w:val="Vnbnnidung4"/>
                <w:sz w:val="26"/>
                <w:szCs w:val="26"/>
                <w:lang w:eastAsia="vi-VN"/>
              </w:rPr>
            </w:pPr>
            <w:bookmarkStart w:id="243" w:name="_Toc135751444"/>
            <w:bookmarkStart w:id="244" w:name="_Toc145771901"/>
            <w:r>
              <w:rPr>
                <w:rStyle w:val="Vnbnnidung4"/>
                <w:sz w:val="26"/>
                <w:szCs w:val="26"/>
                <w:lang w:eastAsia="vi-VN"/>
              </w:rPr>
              <w:t>4,53</w:t>
            </w:r>
            <w:bookmarkEnd w:id="243"/>
            <w:bookmarkEnd w:id="244"/>
          </w:p>
        </w:tc>
        <w:tc>
          <w:tcPr>
            <w:tcW w:w="1011" w:type="dxa"/>
          </w:tcPr>
          <w:p w14:paraId="4A5F59B5" w14:textId="77777777" w:rsidR="003E072E" w:rsidRDefault="00882782" w:rsidP="00D23A3E">
            <w:pPr>
              <w:pStyle w:val="Vnbnnidung40"/>
              <w:tabs>
                <w:tab w:val="left" w:pos="1515"/>
              </w:tabs>
              <w:adjustRightInd w:val="0"/>
              <w:snapToGrid w:val="0"/>
              <w:spacing w:after="120" w:line="276" w:lineRule="auto"/>
              <w:outlineLvl w:val="1"/>
              <w:rPr>
                <w:rStyle w:val="Vnbnnidung4"/>
                <w:sz w:val="26"/>
                <w:szCs w:val="26"/>
                <w:lang w:eastAsia="vi-VN"/>
              </w:rPr>
            </w:pPr>
            <w:bookmarkStart w:id="245" w:name="_Toc135751445"/>
            <w:bookmarkStart w:id="246" w:name="_Toc145771902"/>
            <w:r>
              <w:rPr>
                <w:rStyle w:val="Vnbnnidung4"/>
                <w:sz w:val="26"/>
                <w:szCs w:val="26"/>
                <w:lang w:eastAsia="vi-VN"/>
              </w:rPr>
              <w:t>3,5</w:t>
            </w:r>
            <w:bookmarkEnd w:id="245"/>
            <w:bookmarkEnd w:id="246"/>
          </w:p>
        </w:tc>
        <w:tc>
          <w:tcPr>
            <w:tcW w:w="992" w:type="dxa"/>
          </w:tcPr>
          <w:p w14:paraId="47014A2C" w14:textId="77777777" w:rsidR="003E072E" w:rsidRDefault="00412A85" w:rsidP="00D23A3E">
            <w:pPr>
              <w:pStyle w:val="Vnbnnidung40"/>
              <w:tabs>
                <w:tab w:val="left" w:pos="1515"/>
              </w:tabs>
              <w:adjustRightInd w:val="0"/>
              <w:snapToGrid w:val="0"/>
              <w:spacing w:after="120" w:line="276" w:lineRule="auto"/>
              <w:outlineLvl w:val="1"/>
              <w:rPr>
                <w:rStyle w:val="Vnbnnidung4"/>
                <w:sz w:val="26"/>
                <w:szCs w:val="26"/>
                <w:lang w:eastAsia="vi-VN"/>
              </w:rPr>
            </w:pPr>
            <w:bookmarkStart w:id="247" w:name="_Toc135751446"/>
            <w:bookmarkStart w:id="248" w:name="_Toc145771903"/>
            <w:r>
              <w:rPr>
                <w:rStyle w:val="Vnbnnidung4"/>
                <w:sz w:val="26"/>
                <w:szCs w:val="26"/>
                <w:lang w:eastAsia="vi-VN"/>
              </w:rPr>
              <w:t>9,98</w:t>
            </w:r>
            <w:bookmarkEnd w:id="247"/>
            <w:bookmarkEnd w:id="248"/>
          </w:p>
        </w:tc>
        <w:tc>
          <w:tcPr>
            <w:tcW w:w="1134" w:type="dxa"/>
          </w:tcPr>
          <w:p w14:paraId="17875686" w14:textId="77777777" w:rsidR="003E072E" w:rsidRDefault="00412A85" w:rsidP="00D23A3E">
            <w:pPr>
              <w:pStyle w:val="Vnbnnidung40"/>
              <w:tabs>
                <w:tab w:val="left" w:pos="1515"/>
              </w:tabs>
              <w:adjustRightInd w:val="0"/>
              <w:snapToGrid w:val="0"/>
              <w:spacing w:after="120" w:line="276" w:lineRule="auto"/>
              <w:ind w:right="-50"/>
              <w:outlineLvl w:val="1"/>
              <w:rPr>
                <w:rStyle w:val="Vnbnnidung4"/>
                <w:sz w:val="26"/>
                <w:szCs w:val="26"/>
                <w:lang w:eastAsia="vi-VN"/>
              </w:rPr>
            </w:pPr>
            <w:bookmarkStart w:id="249" w:name="_Toc135751447"/>
            <w:bookmarkStart w:id="250" w:name="_Toc145771904"/>
            <w:r>
              <w:rPr>
                <w:rStyle w:val="Vnbnnidung4"/>
                <w:sz w:val="26"/>
                <w:szCs w:val="26"/>
                <w:lang w:eastAsia="vi-VN"/>
              </w:rPr>
              <w:t>9,84</w:t>
            </w:r>
            <w:bookmarkEnd w:id="249"/>
            <w:bookmarkEnd w:id="250"/>
          </w:p>
        </w:tc>
        <w:tc>
          <w:tcPr>
            <w:tcW w:w="1418" w:type="dxa"/>
          </w:tcPr>
          <w:p w14:paraId="3E0F12AB" w14:textId="77777777" w:rsidR="003E072E" w:rsidRPr="00420455" w:rsidRDefault="003E072E" w:rsidP="00D23A3E">
            <w:pPr>
              <w:pStyle w:val="Vnbnnidung40"/>
              <w:tabs>
                <w:tab w:val="left" w:pos="1515"/>
              </w:tabs>
              <w:adjustRightInd w:val="0"/>
              <w:snapToGrid w:val="0"/>
              <w:spacing w:after="120" w:line="276" w:lineRule="auto"/>
              <w:ind w:right="-107"/>
              <w:outlineLvl w:val="1"/>
              <w:rPr>
                <w:rStyle w:val="Vnbnnidung4"/>
                <w:b/>
                <w:sz w:val="26"/>
                <w:szCs w:val="26"/>
                <w:lang w:eastAsia="vi-VN"/>
              </w:rPr>
            </w:pPr>
            <w:bookmarkStart w:id="251" w:name="_Toc135751448"/>
            <w:bookmarkStart w:id="252" w:name="_Toc145771905"/>
            <w:r w:rsidRPr="00420455">
              <w:rPr>
                <w:rStyle w:val="Vnbnnidung4"/>
                <w:b/>
                <w:sz w:val="26"/>
                <w:szCs w:val="26"/>
                <w:lang w:eastAsia="vi-VN"/>
              </w:rPr>
              <w:t>6</w:t>
            </w:r>
            <w:bookmarkEnd w:id="251"/>
            <w:bookmarkEnd w:id="252"/>
          </w:p>
        </w:tc>
      </w:tr>
      <w:tr w:rsidR="003E072E" w14:paraId="6444E9A0" w14:textId="77777777" w:rsidTr="00D23A3E">
        <w:tc>
          <w:tcPr>
            <w:tcW w:w="814" w:type="dxa"/>
          </w:tcPr>
          <w:p w14:paraId="76F2FE05" w14:textId="77777777" w:rsidR="003E072E" w:rsidRDefault="003E072E" w:rsidP="00D23A3E">
            <w:pPr>
              <w:pStyle w:val="Vnbnnidung40"/>
              <w:tabs>
                <w:tab w:val="left" w:pos="1515"/>
              </w:tabs>
              <w:adjustRightInd w:val="0"/>
              <w:snapToGrid w:val="0"/>
              <w:spacing w:after="120" w:line="276" w:lineRule="auto"/>
              <w:ind w:right="467"/>
              <w:jc w:val="both"/>
              <w:outlineLvl w:val="1"/>
              <w:rPr>
                <w:rStyle w:val="Vnbnnidung4"/>
                <w:sz w:val="26"/>
                <w:szCs w:val="26"/>
                <w:lang w:eastAsia="vi-VN"/>
              </w:rPr>
            </w:pPr>
            <w:bookmarkStart w:id="253" w:name="_Toc135751449"/>
            <w:bookmarkStart w:id="254" w:name="_Toc145771906"/>
            <w:r>
              <w:rPr>
                <w:rStyle w:val="Vnbnnidung4"/>
                <w:sz w:val="26"/>
                <w:szCs w:val="26"/>
                <w:lang w:eastAsia="vi-VN"/>
              </w:rPr>
              <w:t>5</w:t>
            </w:r>
            <w:bookmarkEnd w:id="253"/>
            <w:bookmarkEnd w:id="254"/>
          </w:p>
        </w:tc>
        <w:tc>
          <w:tcPr>
            <w:tcW w:w="1733" w:type="dxa"/>
          </w:tcPr>
          <w:p w14:paraId="6307EC3E" w14:textId="77777777" w:rsidR="003E072E" w:rsidRDefault="003E072E" w:rsidP="00D23A3E">
            <w:pPr>
              <w:pStyle w:val="Vnbnnidung40"/>
              <w:adjustRightInd w:val="0"/>
              <w:snapToGrid w:val="0"/>
              <w:spacing w:after="120" w:line="276" w:lineRule="auto"/>
              <w:ind w:right="95"/>
              <w:jc w:val="both"/>
              <w:outlineLvl w:val="1"/>
              <w:rPr>
                <w:rStyle w:val="Vnbnnidung4"/>
                <w:sz w:val="26"/>
                <w:szCs w:val="26"/>
                <w:lang w:eastAsia="vi-VN"/>
              </w:rPr>
            </w:pPr>
            <w:bookmarkStart w:id="255" w:name="_Toc135751450"/>
            <w:bookmarkStart w:id="256" w:name="_Toc145771907"/>
            <w:r>
              <w:rPr>
                <w:rStyle w:val="Vnbnnidung4"/>
                <w:sz w:val="26"/>
                <w:szCs w:val="26"/>
                <w:lang w:eastAsia="vi-VN"/>
              </w:rPr>
              <w:t>Amoni</w:t>
            </w:r>
            <w:bookmarkEnd w:id="255"/>
            <w:bookmarkEnd w:id="256"/>
          </w:p>
        </w:tc>
        <w:tc>
          <w:tcPr>
            <w:tcW w:w="1488" w:type="dxa"/>
          </w:tcPr>
          <w:p w14:paraId="41FEEC0D" w14:textId="77777777" w:rsidR="003E072E" w:rsidRDefault="003E072E" w:rsidP="00D23A3E">
            <w:pPr>
              <w:pStyle w:val="Vnbnnidung40"/>
              <w:tabs>
                <w:tab w:val="left" w:pos="1515"/>
              </w:tabs>
              <w:adjustRightInd w:val="0"/>
              <w:snapToGrid w:val="0"/>
              <w:spacing w:after="120" w:line="276" w:lineRule="auto"/>
              <w:outlineLvl w:val="1"/>
              <w:rPr>
                <w:rStyle w:val="Vnbnnidung4"/>
                <w:sz w:val="26"/>
                <w:szCs w:val="26"/>
                <w:lang w:eastAsia="vi-VN"/>
              </w:rPr>
            </w:pPr>
            <w:bookmarkStart w:id="257" w:name="_Toc135751451"/>
            <w:bookmarkStart w:id="258" w:name="_Toc145771908"/>
            <w:r w:rsidRPr="00CF33D4">
              <w:rPr>
                <w:rStyle w:val="Vnbnnidung4"/>
                <w:sz w:val="26"/>
                <w:szCs w:val="26"/>
                <w:lang w:eastAsia="vi-VN"/>
              </w:rPr>
              <w:t>mg/L</w:t>
            </w:r>
            <w:bookmarkEnd w:id="257"/>
            <w:bookmarkEnd w:id="258"/>
          </w:p>
        </w:tc>
        <w:tc>
          <w:tcPr>
            <w:tcW w:w="903" w:type="dxa"/>
          </w:tcPr>
          <w:p w14:paraId="6BB28D48" w14:textId="77777777" w:rsidR="003E072E" w:rsidRDefault="00882782" w:rsidP="00D23A3E">
            <w:pPr>
              <w:pStyle w:val="Vnbnnidung40"/>
              <w:tabs>
                <w:tab w:val="left" w:pos="1515"/>
              </w:tabs>
              <w:adjustRightInd w:val="0"/>
              <w:snapToGrid w:val="0"/>
              <w:spacing w:after="120" w:line="276" w:lineRule="auto"/>
              <w:ind w:right="47"/>
              <w:outlineLvl w:val="1"/>
              <w:rPr>
                <w:rStyle w:val="Vnbnnidung4"/>
                <w:sz w:val="26"/>
                <w:szCs w:val="26"/>
                <w:lang w:eastAsia="vi-VN"/>
              </w:rPr>
            </w:pPr>
            <w:bookmarkStart w:id="259" w:name="_Toc135751452"/>
            <w:bookmarkStart w:id="260" w:name="_Toc145771909"/>
            <w:r>
              <w:rPr>
                <w:rStyle w:val="Vnbnnidung4"/>
                <w:sz w:val="26"/>
                <w:szCs w:val="26"/>
                <w:lang w:eastAsia="vi-VN"/>
              </w:rPr>
              <w:t>0,19</w:t>
            </w:r>
            <w:bookmarkEnd w:id="259"/>
            <w:bookmarkEnd w:id="260"/>
          </w:p>
        </w:tc>
        <w:tc>
          <w:tcPr>
            <w:tcW w:w="1011" w:type="dxa"/>
          </w:tcPr>
          <w:p w14:paraId="3BE2E5D6" w14:textId="77777777" w:rsidR="003E072E" w:rsidRDefault="00882782" w:rsidP="00D23A3E">
            <w:pPr>
              <w:pStyle w:val="Vnbnnidung40"/>
              <w:tabs>
                <w:tab w:val="left" w:pos="1515"/>
              </w:tabs>
              <w:adjustRightInd w:val="0"/>
              <w:snapToGrid w:val="0"/>
              <w:spacing w:after="120" w:line="276" w:lineRule="auto"/>
              <w:outlineLvl w:val="1"/>
              <w:rPr>
                <w:rStyle w:val="Vnbnnidung4"/>
                <w:sz w:val="26"/>
                <w:szCs w:val="26"/>
                <w:lang w:eastAsia="vi-VN"/>
              </w:rPr>
            </w:pPr>
            <w:bookmarkStart w:id="261" w:name="_Toc135751453"/>
            <w:bookmarkStart w:id="262" w:name="_Toc145771910"/>
            <w:r>
              <w:rPr>
                <w:rStyle w:val="Vnbnnidung4"/>
                <w:sz w:val="26"/>
                <w:szCs w:val="26"/>
                <w:lang w:eastAsia="vi-VN"/>
              </w:rPr>
              <w:t>0,20</w:t>
            </w:r>
            <w:bookmarkEnd w:id="261"/>
            <w:bookmarkEnd w:id="262"/>
          </w:p>
        </w:tc>
        <w:tc>
          <w:tcPr>
            <w:tcW w:w="992" w:type="dxa"/>
          </w:tcPr>
          <w:p w14:paraId="0A982520" w14:textId="77777777" w:rsidR="003E072E" w:rsidRDefault="00412A85" w:rsidP="00D23A3E">
            <w:pPr>
              <w:pStyle w:val="Vnbnnidung40"/>
              <w:tabs>
                <w:tab w:val="left" w:pos="1515"/>
              </w:tabs>
              <w:adjustRightInd w:val="0"/>
              <w:snapToGrid w:val="0"/>
              <w:spacing w:after="120" w:line="276" w:lineRule="auto"/>
              <w:outlineLvl w:val="1"/>
              <w:rPr>
                <w:rStyle w:val="Vnbnnidung4"/>
                <w:sz w:val="26"/>
                <w:szCs w:val="26"/>
                <w:lang w:eastAsia="vi-VN"/>
              </w:rPr>
            </w:pPr>
            <w:bookmarkStart w:id="263" w:name="_Toc135751454"/>
            <w:bookmarkStart w:id="264" w:name="_Toc145771911"/>
            <w:r>
              <w:rPr>
                <w:rStyle w:val="Vnbnnidung4"/>
                <w:sz w:val="26"/>
                <w:szCs w:val="26"/>
                <w:lang w:eastAsia="vi-VN"/>
              </w:rPr>
              <w:t>0,25</w:t>
            </w:r>
            <w:bookmarkEnd w:id="263"/>
            <w:bookmarkEnd w:id="264"/>
          </w:p>
        </w:tc>
        <w:tc>
          <w:tcPr>
            <w:tcW w:w="1134" w:type="dxa"/>
          </w:tcPr>
          <w:p w14:paraId="09D50310" w14:textId="77777777" w:rsidR="003E072E" w:rsidRDefault="00412A85" w:rsidP="00D23A3E">
            <w:pPr>
              <w:pStyle w:val="Vnbnnidung40"/>
              <w:tabs>
                <w:tab w:val="left" w:pos="1515"/>
              </w:tabs>
              <w:adjustRightInd w:val="0"/>
              <w:snapToGrid w:val="0"/>
              <w:spacing w:after="120" w:line="276" w:lineRule="auto"/>
              <w:ind w:right="-50"/>
              <w:outlineLvl w:val="1"/>
              <w:rPr>
                <w:rStyle w:val="Vnbnnidung4"/>
                <w:sz w:val="26"/>
                <w:szCs w:val="26"/>
                <w:lang w:eastAsia="vi-VN"/>
              </w:rPr>
            </w:pPr>
            <w:bookmarkStart w:id="265" w:name="_Toc135751455"/>
            <w:bookmarkStart w:id="266" w:name="_Toc145771912"/>
            <w:r>
              <w:rPr>
                <w:rStyle w:val="Vnbnnidung4"/>
                <w:sz w:val="26"/>
                <w:szCs w:val="26"/>
                <w:lang w:eastAsia="vi-VN"/>
              </w:rPr>
              <w:t>0,22</w:t>
            </w:r>
            <w:bookmarkEnd w:id="265"/>
            <w:bookmarkEnd w:id="266"/>
          </w:p>
        </w:tc>
        <w:tc>
          <w:tcPr>
            <w:tcW w:w="1418" w:type="dxa"/>
          </w:tcPr>
          <w:p w14:paraId="4BE32666" w14:textId="77777777" w:rsidR="003E072E" w:rsidRPr="00420455" w:rsidRDefault="003E072E" w:rsidP="00D23A3E">
            <w:pPr>
              <w:pStyle w:val="Vnbnnidung40"/>
              <w:tabs>
                <w:tab w:val="left" w:pos="1515"/>
              </w:tabs>
              <w:adjustRightInd w:val="0"/>
              <w:snapToGrid w:val="0"/>
              <w:spacing w:after="120" w:line="276" w:lineRule="auto"/>
              <w:ind w:right="-107"/>
              <w:outlineLvl w:val="1"/>
              <w:rPr>
                <w:rStyle w:val="Vnbnnidung4"/>
                <w:b/>
                <w:sz w:val="26"/>
                <w:szCs w:val="26"/>
                <w:lang w:eastAsia="vi-VN"/>
              </w:rPr>
            </w:pPr>
            <w:bookmarkStart w:id="267" w:name="_Toc135751456"/>
            <w:bookmarkStart w:id="268" w:name="_Toc145771913"/>
            <w:r w:rsidRPr="00420455">
              <w:rPr>
                <w:rStyle w:val="Vnbnnidung4"/>
                <w:b/>
                <w:sz w:val="26"/>
                <w:szCs w:val="26"/>
                <w:lang w:eastAsia="vi-VN"/>
              </w:rPr>
              <w:t>0,3</w:t>
            </w:r>
            <w:bookmarkEnd w:id="267"/>
            <w:bookmarkEnd w:id="268"/>
          </w:p>
        </w:tc>
      </w:tr>
      <w:tr w:rsidR="003E072E" w14:paraId="7F21523F" w14:textId="77777777" w:rsidTr="00D23A3E">
        <w:tc>
          <w:tcPr>
            <w:tcW w:w="814" w:type="dxa"/>
          </w:tcPr>
          <w:p w14:paraId="42C37F68" w14:textId="77777777" w:rsidR="003E072E" w:rsidRDefault="003E072E" w:rsidP="00D23A3E">
            <w:pPr>
              <w:pStyle w:val="Vnbnnidung40"/>
              <w:tabs>
                <w:tab w:val="left" w:pos="1515"/>
              </w:tabs>
              <w:adjustRightInd w:val="0"/>
              <w:snapToGrid w:val="0"/>
              <w:spacing w:after="120" w:line="276" w:lineRule="auto"/>
              <w:ind w:right="467"/>
              <w:jc w:val="both"/>
              <w:outlineLvl w:val="1"/>
              <w:rPr>
                <w:rStyle w:val="Vnbnnidung4"/>
                <w:sz w:val="26"/>
                <w:szCs w:val="26"/>
                <w:lang w:eastAsia="vi-VN"/>
              </w:rPr>
            </w:pPr>
            <w:bookmarkStart w:id="269" w:name="_Toc135751457"/>
            <w:bookmarkStart w:id="270" w:name="_Toc145771914"/>
            <w:r>
              <w:rPr>
                <w:rStyle w:val="Vnbnnidung4"/>
                <w:sz w:val="26"/>
                <w:szCs w:val="26"/>
                <w:lang w:eastAsia="vi-VN"/>
              </w:rPr>
              <w:t>6</w:t>
            </w:r>
            <w:bookmarkEnd w:id="269"/>
            <w:bookmarkEnd w:id="270"/>
          </w:p>
        </w:tc>
        <w:tc>
          <w:tcPr>
            <w:tcW w:w="1733" w:type="dxa"/>
          </w:tcPr>
          <w:p w14:paraId="60FBA247" w14:textId="77777777" w:rsidR="003E072E" w:rsidRDefault="00882782" w:rsidP="00D23A3E">
            <w:pPr>
              <w:pStyle w:val="Vnbnnidung40"/>
              <w:adjustRightInd w:val="0"/>
              <w:snapToGrid w:val="0"/>
              <w:spacing w:after="120" w:line="276" w:lineRule="auto"/>
              <w:ind w:right="95"/>
              <w:jc w:val="both"/>
              <w:outlineLvl w:val="1"/>
              <w:rPr>
                <w:rStyle w:val="Vnbnnidung4"/>
                <w:sz w:val="26"/>
                <w:szCs w:val="26"/>
                <w:lang w:eastAsia="vi-VN"/>
              </w:rPr>
            </w:pPr>
            <w:bookmarkStart w:id="271" w:name="_Toc135751458"/>
            <w:bookmarkStart w:id="272" w:name="_Toc145771915"/>
            <w:r>
              <w:rPr>
                <w:rStyle w:val="Vnbnnidung4"/>
                <w:sz w:val="26"/>
                <w:szCs w:val="26"/>
                <w:lang w:eastAsia="vi-VN"/>
              </w:rPr>
              <w:t>Tổng Nitơ</w:t>
            </w:r>
            <w:bookmarkEnd w:id="271"/>
            <w:bookmarkEnd w:id="272"/>
          </w:p>
        </w:tc>
        <w:tc>
          <w:tcPr>
            <w:tcW w:w="1488" w:type="dxa"/>
          </w:tcPr>
          <w:p w14:paraId="308D7468" w14:textId="77777777" w:rsidR="003E072E" w:rsidRDefault="003E072E" w:rsidP="00D23A3E">
            <w:pPr>
              <w:pStyle w:val="Vnbnnidung40"/>
              <w:tabs>
                <w:tab w:val="left" w:pos="1515"/>
              </w:tabs>
              <w:adjustRightInd w:val="0"/>
              <w:snapToGrid w:val="0"/>
              <w:spacing w:after="120" w:line="276" w:lineRule="auto"/>
              <w:outlineLvl w:val="1"/>
              <w:rPr>
                <w:rStyle w:val="Vnbnnidung4"/>
                <w:sz w:val="26"/>
                <w:szCs w:val="26"/>
                <w:lang w:eastAsia="vi-VN"/>
              </w:rPr>
            </w:pPr>
            <w:bookmarkStart w:id="273" w:name="_Toc135751459"/>
            <w:bookmarkStart w:id="274" w:name="_Toc145771916"/>
            <w:r w:rsidRPr="00CF33D4">
              <w:rPr>
                <w:rStyle w:val="Vnbnnidung4"/>
                <w:sz w:val="26"/>
                <w:szCs w:val="26"/>
                <w:lang w:eastAsia="vi-VN"/>
              </w:rPr>
              <w:t>mg/L</w:t>
            </w:r>
            <w:bookmarkEnd w:id="273"/>
            <w:bookmarkEnd w:id="274"/>
          </w:p>
        </w:tc>
        <w:tc>
          <w:tcPr>
            <w:tcW w:w="903" w:type="dxa"/>
          </w:tcPr>
          <w:p w14:paraId="3DB781DD" w14:textId="77777777" w:rsidR="003E072E" w:rsidRDefault="00882782" w:rsidP="00D23A3E">
            <w:pPr>
              <w:pStyle w:val="Vnbnnidung40"/>
              <w:tabs>
                <w:tab w:val="left" w:pos="1515"/>
              </w:tabs>
              <w:adjustRightInd w:val="0"/>
              <w:snapToGrid w:val="0"/>
              <w:spacing w:after="120" w:line="276" w:lineRule="auto"/>
              <w:ind w:right="47"/>
              <w:outlineLvl w:val="1"/>
              <w:rPr>
                <w:rStyle w:val="Vnbnnidung4"/>
                <w:sz w:val="26"/>
                <w:szCs w:val="26"/>
                <w:lang w:eastAsia="vi-VN"/>
              </w:rPr>
            </w:pPr>
            <w:bookmarkStart w:id="275" w:name="_Toc135751460"/>
            <w:bookmarkStart w:id="276" w:name="_Toc145771917"/>
            <w:r>
              <w:rPr>
                <w:rStyle w:val="Vnbnnidung4"/>
                <w:sz w:val="26"/>
                <w:szCs w:val="26"/>
                <w:lang w:eastAsia="vi-VN"/>
              </w:rPr>
              <w:t>7,86</w:t>
            </w:r>
            <w:bookmarkEnd w:id="275"/>
            <w:bookmarkEnd w:id="276"/>
          </w:p>
        </w:tc>
        <w:tc>
          <w:tcPr>
            <w:tcW w:w="1011" w:type="dxa"/>
          </w:tcPr>
          <w:p w14:paraId="43FDCB15" w14:textId="77777777" w:rsidR="003E072E" w:rsidRDefault="00882782" w:rsidP="00D23A3E">
            <w:pPr>
              <w:pStyle w:val="Vnbnnidung40"/>
              <w:tabs>
                <w:tab w:val="left" w:pos="1515"/>
              </w:tabs>
              <w:adjustRightInd w:val="0"/>
              <w:snapToGrid w:val="0"/>
              <w:spacing w:after="120" w:line="276" w:lineRule="auto"/>
              <w:outlineLvl w:val="1"/>
              <w:rPr>
                <w:rStyle w:val="Vnbnnidung4"/>
                <w:sz w:val="26"/>
                <w:szCs w:val="26"/>
                <w:lang w:eastAsia="vi-VN"/>
              </w:rPr>
            </w:pPr>
            <w:bookmarkStart w:id="277" w:name="_Toc135751461"/>
            <w:bookmarkStart w:id="278" w:name="_Toc145771918"/>
            <w:r>
              <w:rPr>
                <w:rStyle w:val="Vnbnnidung4"/>
                <w:sz w:val="26"/>
                <w:szCs w:val="26"/>
                <w:lang w:eastAsia="vi-VN"/>
              </w:rPr>
              <w:t>8,10</w:t>
            </w:r>
            <w:bookmarkEnd w:id="277"/>
            <w:bookmarkEnd w:id="278"/>
          </w:p>
        </w:tc>
        <w:tc>
          <w:tcPr>
            <w:tcW w:w="992" w:type="dxa"/>
          </w:tcPr>
          <w:p w14:paraId="7A64CFA0" w14:textId="77777777" w:rsidR="003E072E" w:rsidRDefault="00412A85" w:rsidP="00D23A3E">
            <w:pPr>
              <w:pStyle w:val="Vnbnnidung40"/>
              <w:tabs>
                <w:tab w:val="left" w:pos="1515"/>
              </w:tabs>
              <w:adjustRightInd w:val="0"/>
              <w:snapToGrid w:val="0"/>
              <w:spacing w:after="120" w:line="276" w:lineRule="auto"/>
              <w:outlineLvl w:val="1"/>
              <w:rPr>
                <w:rStyle w:val="Vnbnnidung4"/>
                <w:sz w:val="26"/>
                <w:szCs w:val="26"/>
                <w:lang w:eastAsia="vi-VN"/>
              </w:rPr>
            </w:pPr>
            <w:bookmarkStart w:id="279" w:name="_Toc135751462"/>
            <w:bookmarkStart w:id="280" w:name="_Toc145771919"/>
            <w:r>
              <w:rPr>
                <w:rStyle w:val="Vnbnnidung4"/>
                <w:sz w:val="26"/>
                <w:szCs w:val="26"/>
                <w:lang w:eastAsia="vi-VN"/>
              </w:rPr>
              <w:t>8,27</w:t>
            </w:r>
            <w:bookmarkEnd w:id="279"/>
            <w:bookmarkEnd w:id="280"/>
          </w:p>
        </w:tc>
        <w:tc>
          <w:tcPr>
            <w:tcW w:w="1134" w:type="dxa"/>
          </w:tcPr>
          <w:p w14:paraId="087E15A7" w14:textId="77777777" w:rsidR="003E072E" w:rsidRDefault="00412A85" w:rsidP="00D23A3E">
            <w:pPr>
              <w:pStyle w:val="Vnbnnidung40"/>
              <w:tabs>
                <w:tab w:val="left" w:pos="1515"/>
              </w:tabs>
              <w:adjustRightInd w:val="0"/>
              <w:snapToGrid w:val="0"/>
              <w:spacing w:after="120" w:line="276" w:lineRule="auto"/>
              <w:ind w:right="-50"/>
              <w:outlineLvl w:val="1"/>
              <w:rPr>
                <w:rStyle w:val="Vnbnnidung4"/>
                <w:sz w:val="26"/>
                <w:szCs w:val="26"/>
                <w:lang w:eastAsia="vi-VN"/>
              </w:rPr>
            </w:pPr>
            <w:bookmarkStart w:id="281" w:name="_Toc135751463"/>
            <w:bookmarkStart w:id="282" w:name="_Toc145771920"/>
            <w:r>
              <w:rPr>
                <w:rStyle w:val="Vnbnnidung4"/>
                <w:sz w:val="26"/>
                <w:szCs w:val="26"/>
                <w:lang w:eastAsia="vi-VN"/>
              </w:rPr>
              <w:t>8,05</w:t>
            </w:r>
            <w:bookmarkEnd w:id="281"/>
            <w:bookmarkEnd w:id="282"/>
          </w:p>
        </w:tc>
        <w:tc>
          <w:tcPr>
            <w:tcW w:w="1418" w:type="dxa"/>
          </w:tcPr>
          <w:p w14:paraId="68116A21" w14:textId="77777777" w:rsidR="003E072E" w:rsidRPr="00420455" w:rsidRDefault="003E072E" w:rsidP="00D23A3E">
            <w:pPr>
              <w:pStyle w:val="Vnbnnidung40"/>
              <w:tabs>
                <w:tab w:val="left" w:pos="1515"/>
              </w:tabs>
              <w:adjustRightInd w:val="0"/>
              <w:snapToGrid w:val="0"/>
              <w:spacing w:after="120" w:line="276" w:lineRule="auto"/>
              <w:ind w:right="-107"/>
              <w:outlineLvl w:val="1"/>
              <w:rPr>
                <w:rStyle w:val="Vnbnnidung4"/>
                <w:b/>
                <w:sz w:val="26"/>
                <w:szCs w:val="26"/>
                <w:lang w:eastAsia="vi-VN"/>
              </w:rPr>
            </w:pPr>
            <w:bookmarkStart w:id="283" w:name="_Toc135751464"/>
            <w:bookmarkStart w:id="284" w:name="_Toc145771921"/>
            <w:r w:rsidRPr="00420455">
              <w:rPr>
                <w:rStyle w:val="Vnbnnidung4"/>
                <w:b/>
                <w:sz w:val="26"/>
                <w:szCs w:val="26"/>
                <w:lang w:eastAsia="vi-VN"/>
              </w:rPr>
              <w:t>0,05</w:t>
            </w:r>
            <w:bookmarkEnd w:id="283"/>
            <w:bookmarkEnd w:id="284"/>
          </w:p>
        </w:tc>
      </w:tr>
      <w:tr w:rsidR="003E072E" w14:paraId="6FB16C0E" w14:textId="77777777" w:rsidTr="00D23A3E">
        <w:tc>
          <w:tcPr>
            <w:tcW w:w="814" w:type="dxa"/>
          </w:tcPr>
          <w:p w14:paraId="3C5D280F" w14:textId="77777777" w:rsidR="003E072E" w:rsidRDefault="003E072E" w:rsidP="00D23A3E">
            <w:pPr>
              <w:pStyle w:val="Vnbnnidung40"/>
              <w:tabs>
                <w:tab w:val="left" w:pos="1515"/>
              </w:tabs>
              <w:adjustRightInd w:val="0"/>
              <w:snapToGrid w:val="0"/>
              <w:spacing w:after="120" w:line="276" w:lineRule="auto"/>
              <w:ind w:right="467"/>
              <w:jc w:val="both"/>
              <w:outlineLvl w:val="1"/>
              <w:rPr>
                <w:rStyle w:val="Vnbnnidung4"/>
                <w:sz w:val="26"/>
                <w:szCs w:val="26"/>
                <w:lang w:eastAsia="vi-VN"/>
              </w:rPr>
            </w:pPr>
            <w:bookmarkStart w:id="285" w:name="_Toc135751465"/>
            <w:bookmarkStart w:id="286" w:name="_Toc145771922"/>
            <w:r>
              <w:rPr>
                <w:rStyle w:val="Vnbnnidung4"/>
                <w:sz w:val="26"/>
                <w:szCs w:val="26"/>
                <w:lang w:eastAsia="vi-VN"/>
              </w:rPr>
              <w:t>7</w:t>
            </w:r>
            <w:bookmarkEnd w:id="285"/>
            <w:bookmarkEnd w:id="286"/>
          </w:p>
        </w:tc>
        <w:tc>
          <w:tcPr>
            <w:tcW w:w="1733" w:type="dxa"/>
          </w:tcPr>
          <w:p w14:paraId="5CD693F3" w14:textId="77777777" w:rsidR="003E072E" w:rsidRDefault="00882782" w:rsidP="00D23A3E">
            <w:pPr>
              <w:pStyle w:val="Vnbnnidung40"/>
              <w:adjustRightInd w:val="0"/>
              <w:snapToGrid w:val="0"/>
              <w:spacing w:after="120" w:line="276" w:lineRule="auto"/>
              <w:ind w:right="95"/>
              <w:jc w:val="both"/>
              <w:outlineLvl w:val="1"/>
              <w:rPr>
                <w:rStyle w:val="Vnbnnidung4"/>
                <w:sz w:val="26"/>
                <w:szCs w:val="26"/>
                <w:lang w:eastAsia="vi-VN"/>
              </w:rPr>
            </w:pPr>
            <w:bookmarkStart w:id="287" w:name="_Toc135751466"/>
            <w:bookmarkStart w:id="288" w:name="_Toc145771923"/>
            <w:r>
              <w:rPr>
                <w:rStyle w:val="Vnbnnidung4"/>
                <w:sz w:val="26"/>
                <w:szCs w:val="26"/>
                <w:lang w:eastAsia="vi-VN"/>
              </w:rPr>
              <w:t>Tổng Phospho</w:t>
            </w:r>
            <w:bookmarkEnd w:id="287"/>
            <w:bookmarkEnd w:id="288"/>
          </w:p>
        </w:tc>
        <w:tc>
          <w:tcPr>
            <w:tcW w:w="1488" w:type="dxa"/>
          </w:tcPr>
          <w:p w14:paraId="2EF6BC93" w14:textId="77777777" w:rsidR="003E072E" w:rsidRDefault="003E072E" w:rsidP="00D23A3E">
            <w:pPr>
              <w:pStyle w:val="Vnbnnidung40"/>
              <w:tabs>
                <w:tab w:val="left" w:pos="1515"/>
              </w:tabs>
              <w:adjustRightInd w:val="0"/>
              <w:snapToGrid w:val="0"/>
              <w:spacing w:after="120" w:line="276" w:lineRule="auto"/>
              <w:outlineLvl w:val="1"/>
              <w:rPr>
                <w:rStyle w:val="Vnbnnidung4"/>
                <w:sz w:val="26"/>
                <w:szCs w:val="26"/>
                <w:lang w:eastAsia="vi-VN"/>
              </w:rPr>
            </w:pPr>
            <w:bookmarkStart w:id="289" w:name="_Toc135751467"/>
            <w:bookmarkStart w:id="290" w:name="_Toc145771924"/>
            <w:r w:rsidRPr="00CF33D4">
              <w:rPr>
                <w:rStyle w:val="Vnbnnidung4"/>
                <w:sz w:val="26"/>
                <w:szCs w:val="26"/>
                <w:lang w:eastAsia="vi-VN"/>
              </w:rPr>
              <w:t>mg/L</w:t>
            </w:r>
            <w:bookmarkEnd w:id="289"/>
            <w:bookmarkEnd w:id="290"/>
          </w:p>
        </w:tc>
        <w:tc>
          <w:tcPr>
            <w:tcW w:w="903" w:type="dxa"/>
          </w:tcPr>
          <w:p w14:paraId="4AAD3170" w14:textId="77777777" w:rsidR="003E072E" w:rsidRDefault="00882782" w:rsidP="00D23A3E">
            <w:pPr>
              <w:pStyle w:val="Vnbnnidung40"/>
              <w:tabs>
                <w:tab w:val="left" w:pos="1515"/>
              </w:tabs>
              <w:adjustRightInd w:val="0"/>
              <w:snapToGrid w:val="0"/>
              <w:spacing w:after="120" w:line="276" w:lineRule="auto"/>
              <w:ind w:right="47"/>
              <w:outlineLvl w:val="1"/>
              <w:rPr>
                <w:rStyle w:val="Vnbnnidung4"/>
                <w:sz w:val="26"/>
                <w:szCs w:val="26"/>
                <w:lang w:eastAsia="vi-VN"/>
              </w:rPr>
            </w:pPr>
            <w:bookmarkStart w:id="291" w:name="_Toc135751468"/>
            <w:bookmarkStart w:id="292" w:name="_Toc145771925"/>
            <w:r>
              <w:rPr>
                <w:rStyle w:val="Vnbnnidung4"/>
                <w:sz w:val="26"/>
                <w:szCs w:val="26"/>
                <w:lang w:eastAsia="vi-VN"/>
              </w:rPr>
              <w:t>0,61</w:t>
            </w:r>
            <w:bookmarkEnd w:id="291"/>
            <w:bookmarkEnd w:id="292"/>
          </w:p>
        </w:tc>
        <w:tc>
          <w:tcPr>
            <w:tcW w:w="1011" w:type="dxa"/>
          </w:tcPr>
          <w:p w14:paraId="714E6DF3" w14:textId="77777777" w:rsidR="003E072E" w:rsidRDefault="00882782" w:rsidP="00D23A3E">
            <w:pPr>
              <w:pStyle w:val="Vnbnnidung40"/>
              <w:tabs>
                <w:tab w:val="left" w:pos="1515"/>
              </w:tabs>
              <w:adjustRightInd w:val="0"/>
              <w:snapToGrid w:val="0"/>
              <w:spacing w:after="120" w:line="276" w:lineRule="auto"/>
              <w:outlineLvl w:val="1"/>
              <w:rPr>
                <w:rStyle w:val="Vnbnnidung4"/>
                <w:sz w:val="26"/>
                <w:szCs w:val="26"/>
                <w:lang w:eastAsia="vi-VN"/>
              </w:rPr>
            </w:pPr>
            <w:bookmarkStart w:id="293" w:name="_Toc135751469"/>
            <w:bookmarkStart w:id="294" w:name="_Toc145771926"/>
            <w:r>
              <w:rPr>
                <w:rStyle w:val="Vnbnnidung4"/>
                <w:sz w:val="26"/>
                <w:szCs w:val="26"/>
                <w:lang w:eastAsia="vi-VN"/>
              </w:rPr>
              <w:t>0,68</w:t>
            </w:r>
            <w:bookmarkEnd w:id="293"/>
            <w:bookmarkEnd w:id="294"/>
          </w:p>
        </w:tc>
        <w:tc>
          <w:tcPr>
            <w:tcW w:w="992" w:type="dxa"/>
          </w:tcPr>
          <w:p w14:paraId="68DD026E" w14:textId="77777777" w:rsidR="003E072E" w:rsidRDefault="00412A85" w:rsidP="00D23A3E">
            <w:pPr>
              <w:pStyle w:val="Vnbnnidung40"/>
              <w:tabs>
                <w:tab w:val="left" w:pos="1515"/>
              </w:tabs>
              <w:adjustRightInd w:val="0"/>
              <w:snapToGrid w:val="0"/>
              <w:spacing w:after="120" w:line="276" w:lineRule="auto"/>
              <w:outlineLvl w:val="1"/>
              <w:rPr>
                <w:rStyle w:val="Vnbnnidung4"/>
                <w:sz w:val="26"/>
                <w:szCs w:val="26"/>
                <w:lang w:eastAsia="vi-VN"/>
              </w:rPr>
            </w:pPr>
            <w:bookmarkStart w:id="295" w:name="_Toc135751470"/>
            <w:bookmarkStart w:id="296" w:name="_Toc145771927"/>
            <w:r>
              <w:rPr>
                <w:rStyle w:val="Vnbnnidung4"/>
                <w:sz w:val="26"/>
                <w:szCs w:val="26"/>
                <w:lang w:eastAsia="vi-VN"/>
              </w:rPr>
              <w:t>0,72</w:t>
            </w:r>
            <w:bookmarkEnd w:id="295"/>
            <w:bookmarkEnd w:id="296"/>
          </w:p>
        </w:tc>
        <w:tc>
          <w:tcPr>
            <w:tcW w:w="1134" w:type="dxa"/>
          </w:tcPr>
          <w:p w14:paraId="01B3193F" w14:textId="77777777" w:rsidR="003E072E" w:rsidRDefault="00412A85" w:rsidP="00D23A3E">
            <w:pPr>
              <w:pStyle w:val="Vnbnnidung40"/>
              <w:tabs>
                <w:tab w:val="left" w:pos="1515"/>
              </w:tabs>
              <w:adjustRightInd w:val="0"/>
              <w:snapToGrid w:val="0"/>
              <w:spacing w:after="120" w:line="276" w:lineRule="auto"/>
              <w:ind w:right="-50"/>
              <w:outlineLvl w:val="1"/>
              <w:rPr>
                <w:rStyle w:val="Vnbnnidung4"/>
                <w:sz w:val="26"/>
                <w:szCs w:val="26"/>
                <w:lang w:eastAsia="vi-VN"/>
              </w:rPr>
            </w:pPr>
            <w:bookmarkStart w:id="297" w:name="_Toc135751471"/>
            <w:bookmarkStart w:id="298" w:name="_Toc145771928"/>
            <w:r>
              <w:rPr>
                <w:rStyle w:val="Vnbnnidung4"/>
                <w:sz w:val="26"/>
                <w:szCs w:val="26"/>
                <w:lang w:eastAsia="vi-VN"/>
              </w:rPr>
              <w:t>0,83</w:t>
            </w:r>
            <w:bookmarkEnd w:id="297"/>
            <w:bookmarkEnd w:id="298"/>
          </w:p>
        </w:tc>
        <w:tc>
          <w:tcPr>
            <w:tcW w:w="1418" w:type="dxa"/>
          </w:tcPr>
          <w:p w14:paraId="4EDC2CD9" w14:textId="77777777" w:rsidR="003E072E" w:rsidRPr="00420455" w:rsidRDefault="003E072E" w:rsidP="00D23A3E">
            <w:pPr>
              <w:pStyle w:val="Vnbnnidung40"/>
              <w:tabs>
                <w:tab w:val="left" w:pos="1515"/>
              </w:tabs>
              <w:adjustRightInd w:val="0"/>
              <w:snapToGrid w:val="0"/>
              <w:spacing w:after="120" w:line="276" w:lineRule="auto"/>
              <w:ind w:right="-107"/>
              <w:outlineLvl w:val="1"/>
              <w:rPr>
                <w:rStyle w:val="Vnbnnidung4"/>
                <w:b/>
                <w:sz w:val="26"/>
                <w:szCs w:val="26"/>
                <w:lang w:eastAsia="vi-VN"/>
              </w:rPr>
            </w:pPr>
            <w:bookmarkStart w:id="299" w:name="_Toc135751472"/>
            <w:bookmarkStart w:id="300" w:name="_Toc145771929"/>
            <w:r w:rsidRPr="00420455">
              <w:rPr>
                <w:rStyle w:val="Vnbnnidung4"/>
                <w:b/>
                <w:sz w:val="26"/>
                <w:szCs w:val="26"/>
                <w:lang w:eastAsia="vi-VN"/>
              </w:rPr>
              <w:t>5</w:t>
            </w:r>
            <w:bookmarkEnd w:id="299"/>
            <w:bookmarkEnd w:id="300"/>
          </w:p>
        </w:tc>
      </w:tr>
      <w:tr w:rsidR="003E072E" w14:paraId="399A49D0" w14:textId="77777777" w:rsidTr="00D23A3E">
        <w:tc>
          <w:tcPr>
            <w:tcW w:w="814" w:type="dxa"/>
          </w:tcPr>
          <w:p w14:paraId="048B4329" w14:textId="77777777" w:rsidR="003E072E" w:rsidRDefault="00882782" w:rsidP="00D23A3E">
            <w:pPr>
              <w:pStyle w:val="Vnbnnidung40"/>
              <w:tabs>
                <w:tab w:val="left" w:pos="1515"/>
              </w:tabs>
              <w:adjustRightInd w:val="0"/>
              <w:snapToGrid w:val="0"/>
              <w:spacing w:after="120" w:line="276" w:lineRule="auto"/>
              <w:ind w:right="467"/>
              <w:jc w:val="both"/>
              <w:outlineLvl w:val="1"/>
              <w:rPr>
                <w:rStyle w:val="Vnbnnidung4"/>
                <w:sz w:val="26"/>
                <w:szCs w:val="26"/>
                <w:lang w:eastAsia="vi-VN"/>
              </w:rPr>
            </w:pPr>
            <w:bookmarkStart w:id="301" w:name="_Toc135751473"/>
            <w:bookmarkStart w:id="302" w:name="_Toc145771930"/>
            <w:r>
              <w:rPr>
                <w:rStyle w:val="Vnbnnidung4"/>
                <w:sz w:val="26"/>
                <w:szCs w:val="26"/>
                <w:lang w:eastAsia="vi-VN"/>
              </w:rPr>
              <w:t>8</w:t>
            </w:r>
            <w:bookmarkEnd w:id="301"/>
            <w:bookmarkEnd w:id="302"/>
          </w:p>
        </w:tc>
        <w:tc>
          <w:tcPr>
            <w:tcW w:w="1733" w:type="dxa"/>
          </w:tcPr>
          <w:p w14:paraId="6D9C28ED" w14:textId="77777777" w:rsidR="003E072E" w:rsidRDefault="003E072E" w:rsidP="00D23A3E">
            <w:pPr>
              <w:pStyle w:val="Vnbnnidung40"/>
              <w:adjustRightInd w:val="0"/>
              <w:snapToGrid w:val="0"/>
              <w:spacing w:after="120" w:line="276" w:lineRule="auto"/>
              <w:ind w:right="95"/>
              <w:jc w:val="both"/>
              <w:outlineLvl w:val="1"/>
              <w:rPr>
                <w:rStyle w:val="Vnbnnidung4"/>
                <w:sz w:val="26"/>
                <w:szCs w:val="26"/>
                <w:lang w:eastAsia="vi-VN"/>
              </w:rPr>
            </w:pPr>
            <w:bookmarkStart w:id="303" w:name="_Toc135751474"/>
            <w:bookmarkStart w:id="304" w:name="_Toc145771931"/>
            <w:r>
              <w:rPr>
                <w:rStyle w:val="Vnbnnidung4"/>
                <w:sz w:val="26"/>
                <w:szCs w:val="26"/>
                <w:lang w:eastAsia="vi-VN"/>
              </w:rPr>
              <w:t>Tổng Coliform</w:t>
            </w:r>
            <w:bookmarkEnd w:id="303"/>
            <w:bookmarkEnd w:id="304"/>
          </w:p>
        </w:tc>
        <w:tc>
          <w:tcPr>
            <w:tcW w:w="1488" w:type="dxa"/>
          </w:tcPr>
          <w:p w14:paraId="1ADAEC4F" w14:textId="77777777" w:rsidR="003E072E" w:rsidRDefault="003E072E" w:rsidP="00D23A3E">
            <w:pPr>
              <w:pStyle w:val="Vnbnnidung40"/>
              <w:tabs>
                <w:tab w:val="left" w:pos="1515"/>
              </w:tabs>
              <w:adjustRightInd w:val="0"/>
              <w:snapToGrid w:val="0"/>
              <w:spacing w:after="120" w:line="276" w:lineRule="auto"/>
              <w:outlineLvl w:val="1"/>
              <w:rPr>
                <w:rStyle w:val="Vnbnnidung4"/>
                <w:sz w:val="26"/>
                <w:szCs w:val="26"/>
                <w:lang w:eastAsia="vi-VN"/>
              </w:rPr>
            </w:pPr>
            <w:bookmarkStart w:id="305" w:name="_Toc135751475"/>
            <w:bookmarkStart w:id="306" w:name="_Toc145771932"/>
            <w:r>
              <w:rPr>
                <w:rStyle w:val="Vnbnnidung4"/>
                <w:sz w:val="26"/>
                <w:szCs w:val="26"/>
                <w:lang w:eastAsia="vi-VN"/>
              </w:rPr>
              <w:t>MPL/100ml</w:t>
            </w:r>
            <w:bookmarkEnd w:id="305"/>
            <w:bookmarkEnd w:id="306"/>
          </w:p>
        </w:tc>
        <w:tc>
          <w:tcPr>
            <w:tcW w:w="903" w:type="dxa"/>
          </w:tcPr>
          <w:p w14:paraId="5BA84EDE" w14:textId="77777777" w:rsidR="003E072E" w:rsidRDefault="00882782" w:rsidP="00D23A3E">
            <w:pPr>
              <w:pStyle w:val="Vnbnnidung40"/>
              <w:tabs>
                <w:tab w:val="left" w:pos="1515"/>
              </w:tabs>
              <w:adjustRightInd w:val="0"/>
              <w:snapToGrid w:val="0"/>
              <w:spacing w:after="120" w:line="276" w:lineRule="auto"/>
              <w:ind w:right="47"/>
              <w:outlineLvl w:val="1"/>
              <w:rPr>
                <w:rStyle w:val="Vnbnnidung4"/>
                <w:sz w:val="26"/>
                <w:szCs w:val="26"/>
                <w:lang w:eastAsia="vi-VN"/>
              </w:rPr>
            </w:pPr>
            <w:bookmarkStart w:id="307" w:name="_Toc135751476"/>
            <w:bookmarkStart w:id="308" w:name="_Toc145771933"/>
            <w:r>
              <w:rPr>
                <w:rStyle w:val="Vnbnnidung4"/>
                <w:sz w:val="26"/>
                <w:szCs w:val="26"/>
                <w:lang w:eastAsia="vi-VN"/>
              </w:rPr>
              <w:t>4.100</w:t>
            </w:r>
            <w:bookmarkEnd w:id="307"/>
            <w:bookmarkEnd w:id="308"/>
          </w:p>
        </w:tc>
        <w:tc>
          <w:tcPr>
            <w:tcW w:w="1011" w:type="dxa"/>
          </w:tcPr>
          <w:p w14:paraId="62E66F04" w14:textId="77777777" w:rsidR="003E072E" w:rsidRDefault="00882782" w:rsidP="00D23A3E">
            <w:pPr>
              <w:pStyle w:val="Vnbnnidung40"/>
              <w:tabs>
                <w:tab w:val="left" w:pos="1515"/>
              </w:tabs>
              <w:adjustRightInd w:val="0"/>
              <w:snapToGrid w:val="0"/>
              <w:spacing w:after="120" w:line="276" w:lineRule="auto"/>
              <w:outlineLvl w:val="1"/>
              <w:rPr>
                <w:rStyle w:val="Vnbnnidung4"/>
                <w:sz w:val="26"/>
                <w:szCs w:val="26"/>
                <w:lang w:eastAsia="vi-VN"/>
              </w:rPr>
            </w:pPr>
            <w:bookmarkStart w:id="309" w:name="_Toc135751477"/>
            <w:bookmarkStart w:id="310" w:name="_Toc145771934"/>
            <w:r>
              <w:rPr>
                <w:rStyle w:val="Vnbnnidung4"/>
                <w:sz w:val="26"/>
                <w:szCs w:val="26"/>
                <w:lang w:eastAsia="vi-VN"/>
              </w:rPr>
              <w:t>2.200</w:t>
            </w:r>
            <w:bookmarkEnd w:id="309"/>
            <w:bookmarkEnd w:id="310"/>
          </w:p>
        </w:tc>
        <w:tc>
          <w:tcPr>
            <w:tcW w:w="992" w:type="dxa"/>
          </w:tcPr>
          <w:p w14:paraId="3D3DDA86" w14:textId="77777777" w:rsidR="003E072E" w:rsidRDefault="00412A85" w:rsidP="00D23A3E">
            <w:pPr>
              <w:pStyle w:val="Vnbnnidung40"/>
              <w:tabs>
                <w:tab w:val="left" w:pos="1515"/>
              </w:tabs>
              <w:adjustRightInd w:val="0"/>
              <w:snapToGrid w:val="0"/>
              <w:spacing w:after="120" w:line="276" w:lineRule="auto"/>
              <w:outlineLvl w:val="1"/>
              <w:rPr>
                <w:rStyle w:val="Vnbnnidung4"/>
                <w:sz w:val="26"/>
                <w:szCs w:val="26"/>
                <w:lang w:eastAsia="vi-VN"/>
              </w:rPr>
            </w:pPr>
            <w:bookmarkStart w:id="311" w:name="_Toc135751478"/>
            <w:bookmarkStart w:id="312" w:name="_Toc145771935"/>
            <w:r>
              <w:rPr>
                <w:rStyle w:val="Vnbnnidung4"/>
                <w:sz w:val="26"/>
                <w:szCs w:val="26"/>
                <w:lang w:eastAsia="vi-VN"/>
              </w:rPr>
              <w:t>3.300</w:t>
            </w:r>
            <w:bookmarkEnd w:id="311"/>
            <w:bookmarkEnd w:id="312"/>
          </w:p>
        </w:tc>
        <w:tc>
          <w:tcPr>
            <w:tcW w:w="1134" w:type="dxa"/>
          </w:tcPr>
          <w:p w14:paraId="08F51A01" w14:textId="77777777" w:rsidR="003E072E" w:rsidRDefault="00412A85" w:rsidP="00D23A3E">
            <w:pPr>
              <w:pStyle w:val="Vnbnnidung40"/>
              <w:tabs>
                <w:tab w:val="left" w:pos="1515"/>
              </w:tabs>
              <w:adjustRightInd w:val="0"/>
              <w:snapToGrid w:val="0"/>
              <w:spacing w:after="120" w:line="276" w:lineRule="auto"/>
              <w:ind w:right="-50"/>
              <w:outlineLvl w:val="1"/>
              <w:rPr>
                <w:rStyle w:val="Vnbnnidung4"/>
                <w:sz w:val="26"/>
                <w:szCs w:val="26"/>
                <w:lang w:eastAsia="vi-VN"/>
              </w:rPr>
            </w:pPr>
            <w:bookmarkStart w:id="313" w:name="_Toc135751479"/>
            <w:bookmarkStart w:id="314" w:name="_Toc145771936"/>
            <w:r>
              <w:rPr>
                <w:rStyle w:val="Vnbnnidung4"/>
                <w:sz w:val="26"/>
                <w:szCs w:val="26"/>
                <w:lang w:eastAsia="vi-VN"/>
              </w:rPr>
              <w:t>3.200</w:t>
            </w:r>
            <w:bookmarkEnd w:id="313"/>
            <w:bookmarkEnd w:id="314"/>
          </w:p>
        </w:tc>
        <w:tc>
          <w:tcPr>
            <w:tcW w:w="1418" w:type="dxa"/>
          </w:tcPr>
          <w:p w14:paraId="3DF34B3D" w14:textId="77777777" w:rsidR="003E072E" w:rsidRPr="00420455" w:rsidRDefault="003E072E" w:rsidP="00D23A3E">
            <w:pPr>
              <w:pStyle w:val="Vnbnnidung40"/>
              <w:tabs>
                <w:tab w:val="left" w:pos="1515"/>
              </w:tabs>
              <w:adjustRightInd w:val="0"/>
              <w:snapToGrid w:val="0"/>
              <w:spacing w:after="120" w:line="276" w:lineRule="auto"/>
              <w:ind w:right="-107"/>
              <w:outlineLvl w:val="1"/>
              <w:rPr>
                <w:rStyle w:val="Vnbnnidung4"/>
                <w:b/>
                <w:sz w:val="26"/>
                <w:szCs w:val="26"/>
                <w:lang w:eastAsia="vi-VN"/>
              </w:rPr>
            </w:pPr>
            <w:bookmarkStart w:id="315" w:name="_Toc135751480"/>
            <w:bookmarkStart w:id="316" w:name="_Toc145771937"/>
            <w:r w:rsidRPr="00420455">
              <w:rPr>
                <w:rStyle w:val="Vnbnnidung4"/>
                <w:b/>
                <w:sz w:val="26"/>
                <w:szCs w:val="26"/>
                <w:lang w:eastAsia="vi-VN"/>
              </w:rPr>
              <w:t>5.000</w:t>
            </w:r>
            <w:bookmarkEnd w:id="315"/>
            <w:bookmarkEnd w:id="316"/>
          </w:p>
        </w:tc>
      </w:tr>
    </w:tbl>
    <w:p w14:paraId="6F0E848E" w14:textId="77777777" w:rsidR="003E072E" w:rsidRPr="00420455" w:rsidRDefault="003E072E" w:rsidP="003E072E">
      <w:pPr>
        <w:pStyle w:val="Vnbnnidung40"/>
        <w:tabs>
          <w:tab w:val="left" w:pos="1515"/>
        </w:tabs>
        <w:adjustRightInd w:val="0"/>
        <w:snapToGrid w:val="0"/>
        <w:spacing w:after="120" w:line="276" w:lineRule="auto"/>
        <w:ind w:right="467" w:firstLine="720"/>
        <w:jc w:val="right"/>
        <w:outlineLvl w:val="1"/>
        <w:rPr>
          <w:rStyle w:val="Vnbnnidung4"/>
          <w:i/>
          <w:sz w:val="26"/>
          <w:szCs w:val="26"/>
          <w:lang w:eastAsia="vi-VN"/>
        </w:rPr>
      </w:pPr>
      <w:bookmarkStart w:id="317" w:name="_Toc135751481"/>
      <w:bookmarkStart w:id="318" w:name="_Toc145771938"/>
      <w:r w:rsidRPr="00420455">
        <w:rPr>
          <w:rStyle w:val="Vnbnnidung4"/>
          <w:i/>
          <w:sz w:val="26"/>
          <w:szCs w:val="26"/>
          <w:lang w:eastAsia="vi-VN"/>
        </w:rPr>
        <w:t xml:space="preserve">(Nguồn: Công ty TNHH </w:t>
      </w:r>
      <w:r w:rsidR="00C4104D">
        <w:rPr>
          <w:rStyle w:val="Vnbnnidung4"/>
          <w:i/>
          <w:sz w:val="26"/>
          <w:szCs w:val="26"/>
          <w:lang w:eastAsia="vi-VN"/>
        </w:rPr>
        <w:t>Cự Hùng II</w:t>
      </w:r>
      <w:r w:rsidRPr="00420455">
        <w:rPr>
          <w:rStyle w:val="Vnbnnidung4"/>
          <w:i/>
          <w:sz w:val="26"/>
          <w:szCs w:val="26"/>
          <w:lang w:eastAsia="vi-VN"/>
        </w:rPr>
        <w:t>)</w:t>
      </w:r>
      <w:bookmarkEnd w:id="317"/>
      <w:bookmarkEnd w:id="318"/>
    </w:p>
    <w:p w14:paraId="1B002D2E" w14:textId="77777777" w:rsidR="003E072E" w:rsidRDefault="003E072E" w:rsidP="003E072E">
      <w:pPr>
        <w:pStyle w:val="Vnbnnidung40"/>
        <w:tabs>
          <w:tab w:val="left" w:pos="1515"/>
        </w:tabs>
        <w:adjustRightInd w:val="0"/>
        <w:snapToGrid w:val="0"/>
        <w:spacing w:after="120" w:line="276" w:lineRule="auto"/>
        <w:ind w:right="467" w:firstLine="720"/>
        <w:jc w:val="both"/>
        <w:outlineLvl w:val="1"/>
        <w:rPr>
          <w:rStyle w:val="Tiu2"/>
          <w:rFonts w:eastAsiaTheme="majorEastAsia"/>
          <w:sz w:val="26"/>
          <w:szCs w:val="26"/>
          <w:highlight w:val="white"/>
        </w:rPr>
      </w:pPr>
      <w:r w:rsidRPr="00971067">
        <w:rPr>
          <w:rStyle w:val="Vnbnnidung4"/>
          <w:sz w:val="26"/>
          <w:szCs w:val="26"/>
          <w:highlight w:val="white"/>
          <w:lang w:eastAsia="vi-VN"/>
        </w:rPr>
        <w:br w:type="page"/>
      </w:r>
    </w:p>
    <w:p w14:paraId="70D1FF45" w14:textId="77777777" w:rsidR="000B52CF" w:rsidRPr="00574872" w:rsidRDefault="008A17AA" w:rsidP="005F04BB">
      <w:pPr>
        <w:pStyle w:val="Heading1"/>
        <w:spacing w:line="360" w:lineRule="auto"/>
        <w:jc w:val="center"/>
        <w:rPr>
          <w:rStyle w:val="Tiu2"/>
          <w:color w:val="auto"/>
          <w:sz w:val="26"/>
          <w:szCs w:val="26"/>
          <w:highlight w:val="white"/>
        </w:rPr>
      </w:pPr>
      <w:bookmarkStart w:id="319" w:name="_Toc135747317"/>
      <w:bookmarkStart w:id="320" w:name="_Toc145771939"/>
      <w:r w:rsidRPr="00574872">
        <w:rPr>
          <w:rStyle w:val="Tiu2"/>
          <w:color w:val="auto"/>
          <w:sz w:val="26"/>
          <w:szCs w:val="26"/>
          <w:highlight w:val="white"/>
        </w:rPr>
        <w:lastRenderedPageBreak/>
        <w:t>CHƯƠNG III</w:t>
      </w:r>
      <w:bookmarkStart w:id="321" w:name="bookmark414"/>
      <w:bookmarkStart w:id="322" w:name="bookmark415"/>
      <w:bookmarkStart w:id="323" w:name="bookmark416"/>
      <w:r w:rsidRPr="00574872">
        <w:rPr>
          <w:rStyle w:val="Tiu2"/>
          <w:color w:val="auto"/>
          <w:sz w:val="26"/>
          <w:szCs w:val="26"/>
          <w:highlight w:val="white"/>
        </w:rPr>
        <w:t>:</w:t>
      </w:r>
      <w:r w:rsidRPr="00574872">
        <w:rPr>
          <w:rStyle w:val="Tiu2"/>
          <w:b w:val="0"/>
          <w:color w:val="auto"/>
          <w:sz w:val="26"/>
          <w:szCs w:val="26"/>
          <w:highlight w:val="white"/>
        </w:rPr>
        <w:t xml:space="preserve"> </w:t>
      </w:r>
      <w:r w:rsidR="000B52CF" w:rsidRPr="00574872">
        <w:rPr>
          <w:rStyle w:val="Tiu2"/>
          <w:bCs w:val="0"/>
          <w:color w:val="auto"/>
          <w:sz w:val="26"/>
          <w:szCs w:val="26"/>
          <w:highlight w:val="white"/>
        </w:rPr>
        <w:t xml:space="preserve">KẾT QUẢ HOÀN THÀNH CÁC CÔNG TRÌNH, BIỆN PHÁP BẢO VỆ MÔI TRƯỜNG CỦA </w:t>
      </w:r>
      <w:bookmarkEnd w:id="155"/>
      <w:bookmarkEnd w:id="321"/>
      <w:bookmarkEnd w:id="322"/>
      <w:bookmarkEnd w:id="323"/>
      <w:r w:rsidR="00501AC9" w:rsidRPr="00574872">
        <w:rPr>
          <w:rStyle w:val="Tiu2"/>
          <w:bCs w:val="0"/>
          <w:color w:val="auto"/>
          <w:sz w:val="26"/>
          <w:szCs w:val="26"/>
          <w:highlight w:val="white"/>
        </w:rPr>
        <w:t>CƠ SỞ</w:t>
      </w:r>
      <w:bookmarkEnd w:id="319"/>
      <w:bookmarkEnd w:id="320"/>
    </w:p>
    <w:p w14:paraId="433AF7CC" w14:textId="77777777" w:rsidR="000B52CF" w:rsidRPr="00DA155B" w:rsidRDefault="005550FF" w:rsidP="005F04BB">
      <w:pPr>
        <w:pStyle w:val="Heading2"/>
        <w:spacing w:line="360" w:lineRule="auto"/>
        <w:rPr>
          <w:rStyle w:val="Vnbnnidung4"/>
          <w:color w:val="auto"/>
          <w:sz w:val="26"/>
          <w:szCs w:val="26"/>
        </w:rPr>
      </w:pPr>
      <w:bookmarkStart w:id="324" w:name="bookmark417"/>
      <w:bookmarkStart w:id="325" w:name="_Toc135747318"/>
      <w:bookmarkStart w:id="326" w:name="_Toc145771940"/>
      <w:r w:rsidRPr="00DA155B">
        <w:rPr>
          <w:rStyle w:val="Vnbnnidung4"/>
          <w:b/>
          <w:color w:val="auto"/>
          <w:sz w:val="26"/>
          <w:szCs w:val="26"/>
        </w:rPr>
        <w:t>3.</w:t>
      </w:r>
      <w:r w:rsidR="000B52CF" w:rsidRPr="00DA155B">
        <w:rPr>
          <w:rStyle w:val="Vnbnnidung4"/>
          <w:b/>
          <w:color w:val="auto"/>
          <w:sz w:val="26"/>
          <w:szCs w:val="26"/>
        </w:rPr>
        <w:t>1</w:t>
      </w:r>
      <w:bookmarkEnd w:id="324"/>
      <w:r w:rsidR="000B52CF" w:rsidRPr="00DA155B">
        <w:rPr>
          <w:rStyle w:val="Vnbnnidung4"/>
          <w:b/>
          <w:color w:val="auto"/>
          <w:sz w:val="26"/>
          <w:szCs w:val="26"/>
        </w:rPr>
        <w:t>. Công trình, biện pháp thoát nước mưa, thu gom và xử lý nước thải</w:t>
      </w:r>
      <w:r w:rsidR="00C851C0" w:rsidRPr="00DA155B">
        <w:rPr>
          <w:rStyle w:val="Vnbnnidung4"/>
          <w:b/>
          <w:color w:val="auto"/>
          <w:sz w:val="26"/>
          <w:szCs w:val="26"/>
        </w:rPr>
        <w:t>:</w:t>
      </w:r>
      <w:bookmarkEnd w:id="325"/>
      <w:bookmarkEnd w:id="326"/>
    </w:p>
    <w:p w14:paraId="48411F28" w14:textId="77777777" w:rsidR="000B52CF" w:rsidRPr="005F04BB" w:rsidRDefault="005550FF" w:rsidP="005F04BB">
      <w:pPr>
        <w:pStyle w:val="Heading3"/>
        <w:spacing w:line="360" w:lineRule="auto"/>
        <w:rPr>
          <w:rStyle w:val="Vnbnnidung4"/>
          <w:b/>
          <w:i/>
          <w:color w:val="auto"/>
          <w:sz w:val="26"/>
          <w:szCs w:val="26"/>
          <w:highlight w:val="white"/>
          <w:u w:val="single"/>
        </w:rPr>
      </w:pPr>
      <w:bookmarkStart w:id="327" w:name="bookmark418"/>
      <w:bookmarkStart w:id="328" w:name="_Toc135747319"/>
      <w:bookmarkStart w:id="329" w:name="_Toc145771941"/>
      <w:r w:rsidRPr="005F04BB">
        <w:rPr>
          <w:rStyle w:val="Vnbnnidung4"/>
          <w:b/>
          <w:i/>
          <w:color w:val="auto"/>
          <w:sz w:val="26"/>
          <w:szCs w:val="26"/>
          <w:highlight w:val="white"/>
          <w:u w:val="single"/>
        </w:rPr>
        <w:t>3.</w:t>
      </w:r>
      <w:r w:rsidR="000B52CF" w:rsidRPr="005F04BB">
        <w:rPr>
          <w:rStyle w:val="Vnbnnidung4"/>
          <w:b/>
          <w:i/>
          <w:color w:val="auto"/>
          <w:sz w:val="26"/>
          <w:szCs w:val="26"/>
          <w:highlight w:val="white"/>
          <w:u w:val="single"/>
        </w:rPr>
        <w:t>1</w:t>
      </w:r>
      <w:bookmarkEnd w:id="327"/>
      <w:r w:rsidR="000B52CF" w:rsidRPr="005F04BB">
        <w:rPr>
          <w:rStyle w:val="Vnbnnidung4"/>
          <w:b/>
          <w:i/>
          <w:color w:val="auto"/>
          <w:sz w:val="26"/>
          <w:szCs w:val="26"/>
          <w:highlight w:val="white"/>
          <w:u w:val="single"/>
        </w:rPr>
        <w:t>.1. Thu gom, thoát nước mưa:</w:t>
      </w:r>
      <w:bookmarkEnd w:id="328"/>
      <w:bookmarkEnd w:id="329"/>
    </w:p>
    <w:p w14:paraId="05551767" w14:textId="77777777" w:rsidR="008033B2" w:rsidRPr="00574872" w:rsidRDefault="00EA07B9" w:rsidP="00B44097">
      <w:pPr>
        <w:spacing w:before="120" w:line="360" w:lineRule="auto"/>
        <w:ind w:left="360"/>
        <w:jc w:val="both"/>
        <w:rPr>
          <w:rStyle w:val="Vnbnnidung4"/>
          <w:sz w:val="26"/>
          <w:szCs w:val="26"/>
          <w:highlight w:val="white"/>
          <w:lang w:val="vi-VN" w:eastAsia="vi-VN"/>
        </w:rPr>
      </w:pPr>
      <w:r w:rsidRPr="00574872">
        <w:rPr>
          <w:rStyle w:val="Vnbnnidung4"/>
          <w:sz w:val="26"/>
          <w:szCs w:val="26"/>
          <w:highlight w:val="white"/>
          <w:lang w:val="vi-VN" w:eastAsia="vi-VN"/>
        </w:rPr>
        <w:t xml:space="preserve">- </w:t>
      </w:r>
      <w:r w:rsidR="008033B2" w:rsidRPr="00574872">
        <w:rPr>
          <w:rStyle w:val="Vnbnnidung4"/>
          <w:sz w:val="26"/>
          <w:szCs w:val="26"/>
          <w:highlight w:val="white"/>
          <w:lang w:val="vi-VN" w:eastAsia="vi-VN"/>
        </w:rPr>
        <w:t xml:space="preserve">Công ty đã </w:t>
      </w:r>
      <w:r w:rsidR="00C92242" w:rsidRPr="00574872">
        <w:rPr>
          <w:rStyle w:val="Vnbnnidung4"/>
          <w:sz w:val="26"/>
          <w:szCs w:val="26"/>
          <w:highlight w:val="white"/>
          <w:lang w:val="vi-VN" w:eastAsia="vi-VN"/>
        </w:rPr>
        <w:t>xây dựng</w:t>
      </w:r>
      <w:r w:rsidR="008033B2" w:rsidRPr="00574872">
        <w:rPr>
          <w:rStyle w:val="Vnbnnidung4"/>
          <w:sz w:val="26"/>
          <w:szCs w:val="26"/>
          <w:highlight w:val="white"/>
          <w:lang w:val="vi-VN" w:eastAsia="vi-VN"/>
        </w:rPr>
        <w:t xml:space="preserve"> </w:t>
      </w:r>
      <w:r w:rsidR="007A51B1" w:rsidRPr="00574872">
        <w:rPr>
          <w:rStyle w:val="Vnbnnidung4"/>
          <w:sz w:val="26"/>
          <w:szCs w:val="26"/>
          <w:highlight w:val="white"/>
          <w:lang w:eastAsia="vi-VN"/>
        </w:rPr>
        <w:t>c</w:t>
      </w:r>
      <w:r w:rsidR="008033B2" w:rsidRPr="00574872">
        <w:rPr>
          <w:rStyle w:val="Vnbnnidung4"/>
          <w:sz w:val="26"/>
          <w:szCs w:val="26"/>
          <w:highlight w:val="white"/>
          <w:lang w:val="vi-VN" w:eastAsia="vi-VN"/>
        </w:rPr>
        <w:t>ông trình thoát nước mưa nội bộ</w:t>
      </w:r>
      <w:r w:rsidR="00376E45" w:rsidRPr="00574872">
        <w:rPr>
          <w:rStyle w:val="Vnbnnidung4"/>
          <w:sz w:val="26"/>
          <w:szCs w:val="26"/>
          <w:highlight w:val="white"/>
          <w:lang w:val="vi-VN" w:eastAsia="vi-VN"/>
        </w:rPr>
        <w:t xml:space="preserve"> bằng cống bê tông cốt thép</w:t>
      </w:r>
      <w:r w:rsidR="008033B2" w:rsidRPr="00574872">
        <w:rPr>
          <w:rStyle w:val="Vnbnnidung4"/>
          <w:sz w:val="26"/>
          <w:szCs w:val="26"/>
          <w:highlight w:val="white"/>
          <w:lang w:val="vi-VN" w:eastAsia="vi-VN"/>
        </w:rPr>
        <w:t>. Hệ thống này độc lập và riêng biệt với hệ thống thoát nước thải.</w:t>
      </w:r>
    </w:p>
    <w:p w14:paraId="2C6F840A" w14:textId="77777777" w:rsidR="00E54070" w:rsidRDefault="00D23A3E" w:rsidP="00B44097">
      <w:pPr>
        <w:spacing w:before="120" w:line="360" w:lineRule="auto"/>
        <w:ind w:left="360"/>
        <w:jc w:val="both"/>
        <w:rPr>
          <w:rStyle w:val="Vnbnnidung4"/>
          <w:sz w:val="26"/>
          <w:szCs w:val="26"/>
          <w:lang w:eastAsia="vi-VN"/>
        </w:rPr>
      </w:pPr>
      <w:r>
        <w:rPr>
          <w:rStyle w:val="Vnbnnidung4"/>
          <w:sz w:val="26"/>
          <w:szCs w:val="26"/>
          <w:lang w:eastAsia="vi-VN"/>
        </w:rPr>
        <w:t xml:space="preserve">Nước mưa trên mái: được thu gom bằng các ống </w:t>
      </w:r>
      <w:r w:rsidR="00DA155B">
        <w:rPr>
          <w:rStyle w:val="Vnbnnidung4"/>
          <w:sz w:val="26"/>
          <w:szCs w:val="26"/>
          <w:lang w:eastAsia="vi-VN"/>
        </w:rPr>
        <w:t>xối PVC 160mm dẫn xuống hố ga dưới mặt đất</w:t>
      </w:r>
      <w:r w:rsidR="00E54070" w:rsidRPr="00574872">
        <w:rPr>
          <w:rStyle w:val="Vnbnnidung4"/>
          <w:sz w:val="26"/>
          <w:szCs w:val="26"/>
          <w:lang w:eastAsia="vi-VN"/>
        </w:rPr>
        <w:t>.</w:t>
      </w:r>
    </w:p>
    <w:p w14:paraId="4D294142" w14:textId="77777777" w:rsidR="00DA155B" w:rsidRDefault="00DA155B" w:rsidP="00B44097">
      <w:pPr>
        <w:spacing w:before="120" w:line="360" w:lineRule="auto"/>
        <w:ind w:left="360"/>
        <w:jc w:val="both"/>
        <w:rPr>
          <w:rStyle w:val="Vnbnnidung4"/>
          <w:sz w:val="26"/>
          <w:szCs w:val="26"/>
          <w:lang w:eastAsia="vi-VN"/>
        </w:rPr>
      </w:pPr>
      <w:r>
        <w:rPr>
          <w:rStyle w:val="Vnbnnidung4"/>
          <w:sz w:val="26"/>
          <w:szCs w:val="26"/>
          <w:lang w:eastAsia="vi-VN"/>
        </w:rPr>
        <w:t>Hố ga thu nước mưa dưới mặt đất khoảng cách 14 – 18m, sâu 0,7 – 1,5m; có kích thước LxW = 1000x1000 (bằng BTCT, có nắp BTCT đục lỗ).</w:t>
      </w:r>
    </w:p>
    <w:p w14:paraId="42B961B6" w14:textId="77777777" w:rsidR="00DA155B" w:rsidRDefault="00DA155B" w:rsidP="00B44097">
      <w:pPr>
        <w:spacing w:before="120" w:line="360" w:lineRule="auto"/>
        <w:ind w:left="360"/>
        <w:jc w:val="both"/>
        <w:rPr>
          <w:rStyle w:val="Vnbnnidung4"/>
          <w:sz w:val="26"/>
          <w:szCs w:val="26"/>
          <w:lang w:eastAsia="vi-VN"/>
        </w:rPr>
      </w:pPr>
      <w:r>
        <w:rPr>
          <w:rStyle w:val="Vnbnnidung4"/>
          <w:sz w:val="26"/>
          <w:szCs w:val="26"/>
          <w:lang w:eastAsia="vi-VN"/>
        </w:rPr>
        <w:t>Nước mưa chảy tràn trên mặt đất: thu vào các hố ga thu nước mưa. Các hố ga nước mưa được nối với nhau bởi các cống bê tông D300 – D500.</w:t>
      </w:r>
    </w:p>
    <w:p w14:paraId="5CE649B3" w14:textId="77777777" w:rsidR="00DA155B" w:rsidRPr="00574872" w:rsidRDefault="00DA155B" w:rsidP="00B44097">
      <w:pPr>
        <w:spacing w:before="120" w:line="360" w:lineRule="auto"/>
        <w:ind w:left="360"/>
        <w:jc w:val="both"/>
        <w:rPr>
          <w:rStyle w:val="Vnbnnidung4"/>
          <w:sz w:val="26"/>
          <w:szCs w:val="26"/>
          <w:highlight w:val="white"/>
          <w:lang w:eastAsia="vi-VN"/>
        </w:rPr>
      </w:pPr>
      <w:r>
        <w:rPr>
          <w:rStyle w:val="Vnbnnidung4"/>
          <w:sz w:val="26"/>
          <w:szCs w:val="26"/>
          <w:lang w:eastAsia="vi-VN"/>
        </w:rPr>
        <w:t xml:space="preserve">Toàn bộ nước mưa được tập trung chảy về hệ thống thoát nước chung của khu vực do Công ty Cự Hùng và một số công ty lân cận (Công ty Việt Han Thái, công ty Chí Hùng, Công ty Vina Foam,….) thi công lắp đặt và đổ vào suối Bưng Cù rồi đổ về sông Đồng Nai. </w:t>
      </w:r>
    </w:p>
    <w:p w14:paraId="09A635EB" w14:textId="6DC915E6" w:rsidR="00E54070" w:rsidRPr="005F04BB" w:rsidRDefault="005F04BB" w:rsidP="005F04BB">
      <w:pPr>
        <w:pStyle w:val="Caption"/>
        <w:jc w:val="center"/>
        <w:rPr>
          <w:rStyle w:val="Vnbnnidung4"/>
          <w:color w:val="auto"/>
          <w:sz w:val="26"/>
          <w:szCs w:val="26"/>
          <w:lang w:eastAsia="vi-VN"/>
        </w:rPr>
      </w:pPr>
      <w:bookmarkStart w:id="330" w:name="_Toc117939044"/>
      <w:bookmarkStart w:id="331" w:name="_Toc145772586"/>
      <w:r w:rsidRPr="005F04BB">
        <w:rPr>
          <w:color w:val="auto"/>
          <w:sz w:val="26"/>
          <w:szCs w:val="26"/>
        </w:rPr>
        <w:t xml:space="preserve">Bảng 3. </w:t>
      </w:r>
      <w:r w:rsidRPr="005F04BB">
        <w:rPr>
          <w:color w:val="auto"/>
          <w:sz w:val="26"/>
          <w:szCs w:val="26"/>
        </w:rPr>
        <w:fldChar w:fldCharType="begin"/>
      </w:r>
      <w:r w:rsidRPr="005F04BB">
        <w:rPr>
          <w:color w:val="auto"/>
          <w:sz w:val="26"/>
          <w:szCs w:val="26"/>
        </w:rPr>
        <w:instrText xml:space="preserve"> SEQ Bảng_3. \* ARABIC </w:instrText>
      </w:r>
      <w:r w:rsidRPr="005F04BB">
        <w:rPr>
          <w:color w:val="auto"/>
          <w:sz w:val="26"/>
          <w:szCs w:val="26"/>
        </w:rPr>
        <w:fldChar w:fldCharType="separate"/>
      </w:r>
      <w:r w:rsidR="00237CC5">
        <w:rPr>
          <w:noProof/>
          <w:color w:val="auto"/>
          <w:sz w:val="26"/>
          <w:szCs w:val="26"/>
        </w:rPr>
        <w:t>1</w:t>
      </w:r>
      <w:r w:rsidRPr="005F04BB">
        <w:rPr>
          <w:color w:val="auto"/>
          <w:sz w:val="26"/>
          <w:szCs w:val="26"/>
        </w:rPr>
        <w:fldChar w:fldCharType="end"/>
      </w:r>
      <w:r w:rsidR="00D32448" w:rsidRPr="005F04BB">
        <w:rPr>
          <w:color w:val="auto"/>
          <w:sz w:val="26"/>
          <w:szCs w:val="26"/>
        </w:rPr>
        <w:t>:</w:t>
      </w:r>
      <w:r w:rsidR="00E54070" w:rsidRPr="005F04BB">
        <w:rPr>
          <w:color w:val="auto"/>
          <w:sz w:val="26"/>
          <w:szCs w:val="26"/>
        </w:rPr>
        <w:t xml:space="preserve"> </w:t>
      </w:r>
      <w:r w:rsidR="00E54070" w:rsidRPr="005F04BB">
        <w:rPr>
          <w:rStyle w:val="Vnbnnidung4"/>
          <w:color w:val="auto"/>
          <w:sz w:val="26"/>
          <w:szCs w:val="26"/>
          <w:lang w:eastAsia="vi-VN"/>
        </w:rPr>
        <w:t>Hệ thống thoát nước mưa tại cơ sở</w:t>
      </w:r>
      <w:bookmarkEnd w:id="330"/>
      <w:bookmarkEnd w:id="331"/>
    </w:p>
    <w:tbl>
      <w:tblPr>
        <w:tblStyle w:val="TableGrid"/>
        <w:tblW w:w="10142" w:type="dxa"/>
        <w:jc w:val="center"/>
        <w:tblLook w:val="04A0" w:firstRow="1" w:lastRow="0" w:firstColumn="1" w:lastColumn="0" w:noHBand="0" w:noVBand="1"/>
      </w:tblPr>
      <w:tblGrid>
        <w:gridCol w:w="771"/>
        <w:gridCol w:w="3206"/>
        <w:gridCol w:w="1006"/>
        <w:gridCol w:w="1120"/>
        <w:gridCol w:w="1440"/>
        <w:gridCol w:w="2599"/>
      </w:tblGrid>
      <w:tr w:rsidR="00833852" w:rsidRPr="00574872" w14:paraId="40444077" w14:textId="77777777" w:rsidTr="00464AD9">
        <w:trPr>
          <w:jc w:val="center"/>
        </w:trPr>
        <w:tc>
          <w:tcPr>
            <w:tcW w:w="771" w:type="dxa"/>
            <w:vAlign w:val="center"/>
          </w:tcPr>
          <w:p w14:paraId="486F1C56" w14:textId="77777777" w:rsidR="00833852" w:rsidRPr="00574872" w:rsidRDefault="00833852" w:rsidP="00B44097">
            <w:pPr>
              <w:pStyle w:val="Vnbnnidung40"/>
              <w:widowControl/>
              <w:tabs>
                <w:tab w:val="left" w:pos="1674"/>
              </w:tabs>
              <w:adjustRightInd w:val="0"/>
              <w:snapToGrid w:val="0"/>
              <w:spacing w:before="120" w:after="0" w:line="360" w:lineRule="auto"/>
              <w:ind w:left="-90" w:right="-75"/>
              <w:rPr>
                <w:rStyle w:val="Vnbnnidung4"/>
                <w:b/>
                <w:sz w:val="26"/>
                <w:szCs w:val="26"/>
                <w:highlight w:val="white"/>
                <w:lang w:eastAsia="vi-VN"/>
              </w:rPr>
            </w:pPr>
            <w:r w:rsidRPr="00574872">
              <w:rPr>
                <w:rStyle w:val="Vnbnnidung4"/>
                <w:b/>
                <w:sz w:val="26"/>
                <w:szCs w:val="26"/>
                <w:highlight w:val="white"/>
                <w:lang w:eastAsia="vi-VN"/>
              </w:rPr>
              <w:t>TT</w:t>
            </w:r>
          </w:p>
        </w:tc>
        <w:tc>
          <w:tcPr>
            <w:tcW w:w="3206" w:type="dxa"/>
            <w:vAlign w:val="center"/>
          </w:tcPr>
          <w:p w14:paraId="699EF046" w14:textId="77777777" w:rsidR="00833852" w:rsidRPr="00574872" w:rsidRDefault="00833852" w:rsidP="00B44097">
            <w:pPr>
              <w:pStyle w:val="Vnbnnidung40"/>
              <w:widowControl/>
              <w:tabs>
                <w:tab w:val="left" w:pos="1674"/>
              </w:tabs>
              <w:adjustRightInd w:val="0"/>
              <w:snapToGrid w:val="0"/>
              <w:spacing w:before="120" w:after="0" w:line="360" w:lineRule="auto"/>
              <w:rPr>
                <w:rStyle w:val="Vnbnnidung4"/>
                <w:b/>
                <w:sz w:val="26"/>
                <w:szCs w:val="26"/>
                <w:lang w:eastAsia="vi-VN"/>
              </w:rPr>
            </w:pPr>
            <w:r w:rsidRPr="00574872">
              <w:rPr>
                <w:rStyle w:val="Vnbnnidung4"/>
                <w:b/>
                <w:sz w:val="26"/>
                <w:szCs w:val="26"/>
                <w:lang w:eastAsia="vi-VN"/>
              </w:rPr>
              <w:t>Hạng mục</w:t>
            </w:r>
          </w:p>
        </w:tc>
        <w:tc>
          <w:tcPr>
            <w:tcW w:w="1006" w:type="dxa"/>
            <w:vAlign w:val="center"/>
          </w:tcPr>
          <w:p w14:paraId="11748FE3" w14:textId="77777777" w:rsidR="00833852" w:rsidRPr="00574872" w:rsidRDefault="00833852" w:rsidP="00B44097">
            <w:pPr>
              <w:pStyle w:val="Vnbnnidung40"/>
              <w:widowControl/>
              <w:tabs>
                <w:tab w:val="left" w:pos="1674"/>
              </w:tabs>
              <w:adjustRightInd w:val="0"/>
              <w:snapToGrid w:val="0"/>
              <w:spacing w:before="120" w:after="0" w:line="360" w:lineRule="auto"/>
              <w:rPr>
                <w:rStyle w:val="Vnbnnidung4"/>
                <w:b/>
                <w:sz w:val="26"/>
                <w:szCs w:val="26"/>
                <w:lang w:eastAsia="vi-VN"/>
              </w:rPr>
            </w:pPr>
            <w:r w:rsidRPr="00574872">
              <w:rPr>
                <w:rStyle w:val="Vnbnnidung4"/>
                <w:b/>
                <w:sz w:val="26"/>
                <w:szCs w:val="26"/>
                <w:lang w:eastAsia="vi-VN"/>
              </w:rPr>
              <w:t>Chiều dài</w:t>
            </w:r>
          </w:p>
        </w:tc>
        <w:tc>
          <w:tcPr>
            <w:tcW w:w="1120" w:type="dxa"/>
            <w:vAlign w:val="center"/>
          </w:tcPr>
          <w:p w14:paraId="3FC0C4DE" w14:textId="77777777" w:rsidR="00833852" w:rsidRPr="00574872" w:rsidRDefault="00833852" w:rsidP="00B44097">
            <w:pPr>
              <w:pStyle w:val="Vnbnnidung40"/>
              <w:widowControl/>
              <w:tabs>
                <w:tab w:val="left" w:pos="1674"/>
              </w:tabs>
              <w:adjustRightInd w:val="0"/>
              <w:snapToGrid w:val="0"/>
              <w:spacing w:before="120" w:after="0" w:line="360" w:lineRule="auto"/>
              <w:rPr>
                <w:rStyle w:val="Vnbnnidung4"/>
                <w:b/>
                <w:sz w:val="26"/>
                <w:szCs w:val="26"/>
                <w:lang w:eastAsia="vi-VN"/>
              </w:rPr>
            </w:pPr>
            <w:r w:rsidRPr="00574872">
              <w:rPr>
                <w:rStyle w:val="Vnbnnidung4"/>
                <w:b/>
                <w:sz w:val="26"/>
                <w:szCs w:val="26"/>
                <w:lang w:eastAsia="vi-VN"/>
              </w:rPr>
              <w:t>Đơn vị</w:t>
            </w:r>
          </w:p>
        </w:tc>
        <w:tc>
          <w:tcPr>
            <w:tcW w:w="1440" w:type="dxa"/>
            <w:vAlign w:val="center"/>
          </w:tcPr>
          <w:p w14:paraId="614D4479" w14:textId="77777777" w:rsidR="00833852" w:rsidRPr="00574872" w:rsidRDefault="00833852" w:rsidP="00B44097">
            <w:pPr>
              <w:pStyle w:val="Vnbnnidung40"/>
              <w:widowControl/>
              <w:tabs>
                <w:tab w:val="left" w:pos="1674"/>
              </w:tabs>
              <w:adjustRightInd w:val="0"/>
              <w:snapToGrid w:val="0"/>
              <w:spacing w:before="120" w:after="0" w:line="360" w:lineRule="auto"/>
              <w:rPr>
                <w:rStyle w:val="Vnbnnidung4"/>
                <w:b/>
                <w:sz w:val="26"/>
                <w:szCs w:val="26"/>
                <w:lang w:eastAsia="vi-VN"/>
              </w:rPr>
            </w:pPr>
            <w:r w:rsidRPr="00574872">
              <w:rPr>
                <w:rStyle w:val="Vnbnnidung4"/>
                <w:b/>
                <w:sz w:val="26"/>
                <w:szCs w:val="26"/>
                <w:lang w:eastAsia="vi-VN"/>
              </w:rPr>
              <w:t>Vật liệu</w:t>
            </w:r>
          </w:p>
        </w:tc>
        <w:tc>
          <w:tcPr>
            <w:tcW w:w="2599" w:type="dxa"/>
            <w:vAlign w:val="center"/>
          </w:tcPr>
          <w:p w14:paraId="6C48CF43" w14:textId="77777777" w:rsidR="00833852" w:rsidRPr="00574872" w:rsidRDefault="00833852" w:rsidP="00B44097">
            <w:pPr>
              <w:pStyle w:val="Vnbnnidung40"/>
              <w:widowControl/>
              <w:tabs>
                <w:tab w:val="left" w:pos="1674"/>
              </w:tabs>
              <w:adjustRightInd w:val="0"/>
              <w:snapToGrid w:val="0"/>
              <w:spacing w:before="120" w:after="0" w:line="360" w:lineRule="auto"/>
              <w:rPr>
                <w:rStyle w:val="Vnbnnidung4"/>
                <w:b/>
                <w:sz w:val="26"/>
                <w:szCs w:val="26"/>
                <w:lang w:eastAsia="vi-VN"/>
              </w:rPr>
            </w:pPr>
            <w:r w:rsidRPr="00574872">
              <w:rPr>
                <w:rStyle w:val="Vnbnnidung4"/>
                <w:b/>
                <w:sz w:val="26"/>
                <w:szCs w:val="26"/>
                <w:lang w:eastAsia="vi-VN"/>
              </w:rPr>
              <w:t>Kích thước</w:t>
            </w:r>
          </w:p>
        </w:tc>
      </w:tr>
      <w:tr w:rsidR="00833852" w:rsidRPr="00574872" w14:paraId="20066F6B" w14:textId="77777777" w:rsidTr="00464AD9">
        <w:trPr>
          <w:jc w:val="center"/>
        </w:trPr>
        <w:tc>
          <w:tcPr>
            <w:tcW w:w="771" w:type="dxa"/>
            <w:vAlign w:val="center"/>
          </w:tcPr>
          <w:p w14:paraId="1569EA47" w14:textId="77777777" w:rsidR="00833852" w:rsidRPr="00574872" w:rsidRDefault="00833852" w:rsidP="00B44097">
            <w:pPr>
              <w:pStyle w:val="Vnbnnidung40"/>
              <w:widowControl/>
              <w:tabs>
                <w:tab w:val="left" w:pos="1674"/>
              </w:tabs>
              <w:adjustRightInd w:val="0"/>
              <w:snapToGrid w:val="0"/>
              <w:spacing w:before="120" w:after="0" w:line="360" w:lineRule="auto"/>
              <w:ind w:left="-90" w:right="-75"/>
              <w:rPr>
                <w:rStyle w:val="Vnbnnidung4"/>
                <w:sz w:val="26"/>
                <w:szCs w:val="26"/>
                <w:highlight w:val="white"/>
                <w:lang w:eastAsia="vi-VN"/>
              </w:rPr>
            </w:pPr>
            <w:r w:rsidRPr="00574872">
              <w:rPr>
                <w:rStyle w:val="Vnbnnidung4"/>
                <w:sz w:val="26"/>
                <w:szCs w:val="26"/>
                <w:highlight w:val="white"/>
                <w:lang w:eastAsia="vi-VN"/>
              </w:rPr>
              <w:t>1</w:t>
            </w:r>
          </w:p>
        </w:tc>
        <w:tc>
          <w:tcPr>
            <w:tcW w:w="3206" w:type="dxa"/>
            <w:vAlign w:val="center"/>
          </w:tcPr>
          <w:p w14:paraId="1B4D5F7E" w14:textId="77777777" w:rsidR="00833852" w:rsidRPr="00574872" w:rsidRDefault="00833852" w:rsidP="00691B98">
            <w:pPr>
              <w:pStyle w:val="Vnbnnidung40"/>
              <w:widowControl/>
              <w:tabs>
                <w:tab w:val="left" w:pos="1674"/>
              </w:tabs>
              <w:adjustRightInd w:val="0"/>
              <w:snapToGrid w:val="0"/>
              <w:spacing w:before="120" w:after="0" w:line="360" w:lineRule="auto"/>
              <w:jc w:val="left"/>
              <w:rPr>
                <w:rStyle w:val="Vnbnnidung4"/>
                <w:sz w:val="26"/>
                <w:szCs w:val="26"/>
                <w:highlight w:val="white"/>
                <w:lang w:eastAsia="vi-VN"/>
              </w:rPr>
            </w:pPr>
            <w:r w:rsidRPr="00574872">
              <w:rPr>
                <w:rStyle w:val="Vnbnnidung4"/>
                <w:sz w:val="26"/>
                <w:szCs w:val="26"/>
                <w:highlight w:val="white"/>
                <w:lang w:eastAsia="vi-VN"/>
              </w:rPr>
              <w:t xml:space="preserve">Cống thoát nước mưa </w:t>
            </w:r>
            <w:r w:rsidR="00940AD2">
              <w:rPr>
                <w:rStyle w:val="Vnbnnidung4"/>
                <w:sz w:val="26"/>
                <w:szCs w:val="26"/>
                <w:highlight w:val="white"/>
                <w:lang w:eastAsia="vi-VN"/>
              </w:rPr>
              <w:t xml:space="preserve">quanh nhà xưởng </w:t>
            </w:r>
            <w:r w:rsidR="00691B98">
              <w:rPr>
                <w:rStyle w:val="Vnbnnidung4"/>
                <w:sz w:val="26"/>
                <w:szCs w:val="26"/>
                <w:highlight w:val="white"/>
                <w:lang w:eastAsia="vi-VN"/>
              </w:rPr>
              <w:t>luyện kín</w:t>
            </w:r>
          </w:p>
        </w:tc>
        <w:tc>
          <w:tcPr>
            <w:tcW w:w="1006" w:type="dxa"/>
            <w:vAlign w:val="center"/>
          </w:tcPr>
          <w:p w14:paraId="02551302" w14:textId="77777777" w:rsidR="00833852" w:rsidRPr="00574872" w:rsidRDefault="00691B98" w:rsidP="00B44097">
            <w:pPr>
              <w:pStyle w:val="Vnbnnidung40"/>
              <w:widowControl/>
              <w:tabs>
                <w:tab w:val="left" w:pos="1674"/>
              </w:tabs>
              <w:adjustRightInd w:val="0"/>
              <w:snapToGrid w:val="0"/>
              <w:spacing w:before="120" w:after="0" w:line="360" w:lineRule="auto"/>
              <w:rPr>
                <w:rStyle w:val="Vnbnnidung4"/>
                <w:sz w:val="26"/>
                <w:szCs w:val="26"/>
                <w:highlight w:val="white"/>
                <w:lang w:val="vi-VN" w:eastAsia="vi-VN"/>
              </w:rPr>
            </w:pPr>
            <w:r>
              <w:rPr>
                <w:rStyle w:val="Vnbnnidung4"/>
                <w:sz w:val="26"/>
                <w:szCs w:val="26"/>
                <w:highlight w:val="white"/>
                <w:lang w:eastAsia="vi-VN"/>
              </w:rPr>
              <w:t>103</w:t>
            </w:r>
          </w:p>
        </w:tc>
        <w:tc>
          <w:tcPr>
            <w:tcW w:w="1120" w:type="dxa"/>
            <w:vAlign w:val="center"/>
          </w:tcPr>
          <w:p w14:paraId="14C6E9FA" w14:textId="77777777" w:rsidR="00833852" w:rsidRPr="00574872" w:rsidRDefault="00833852" w:rsidP="00B44097">
            <w:pPr>
              <w:pStyle w:val="Vnbnnidung40"/>
              <w:widowControl/>
              <w:tabs>
                <w:tab w:val="left" w:pos="1674"/>
              </w:tabs>
              <w:adjustRightInd w:val="0"/>
              <w:snapToGrid w:val="0"/>
              <w:spacing w:before="120" w:after="0" w:line="360" w:lineRule="auto"/>
              <w:rPr>
                <w:rStyle w:val="Vnbnnidung4"/>
                <w:sz w:val="26"/>
                <w:szCs w:val="26"/>
                <w:highlight w:val="white"/>
                <w:lang w:eastAsia="vi-VN"/>
              </w:rPr>
            </w:pPr>
            <w:r w:rsidRPr="00574872">
              <w:rPr>
                <w:rStyle w:val="Vnbnnidung4"/>
                <w:sz w:val="26"/>
                <w:szCs w:val="26"/>
                <w:highlight w:val="white"/>
                <w:lang w:eastAsia="vi-VN"/>
              </w:rPr>
              <w:t>m</w:t>
            </w:r>
          </w:p>
        </w:tc>
        <w:tc>
          <w:tcPr>
            <w:tcW w:w="1440" w:type="dxa"/>
            <w:vAlign w:val="center"/>
          </w:tcPr>
          <w:p w14:paraId="2E0AE2C8" w14:textId="77777777" w:rsidR="00833852" w:rsidRPr="00574872" w:rsidRDefault="00833852" w:rsidP="00B44097">
            <w:pPr>
              <w:pStyle w:val="Vnbnnidung40"/>
              <w:widowControl/>
              <w:tabs>
                <w:tab w:val="left" w:pos="1674"/>
              </w:tabs>
              <w:adjustRightInd w:val="0"/>
              <w:snapToGrid w:val="0"/>
              <w:spacing w:before="120" w:after="0" w:line="360" w:lineRule="auto"/>
              <w:rPr>
                <w:rStyle w:val="Vnbnnidung4"/>
                <w:sz w:val="26"/>
                <w:szCs w:val="26"/>
                <w:highlight w:val="white"/>
                <w:lang w:eastAsia="vi-VN"/>
              </w:rPr>
            </w:pPr>
            <w:r w:rsidRPr="00574872">
              <w:rPr>
                <w:rStyle w:val="Vnbnnidung4"/>
                <w:sz w:val="26"/>
                <w:szCs w:val="26"/>
                <w:highlight w:val="white"/>
                <w:lang w:eastAsia="vi-VN"/>
              </w:rPr>
              <w:t>BTCT</w:t>
            </w:r>
          </w:p>
        </w:tc>
        <w:tc>
          <w:tcPr>
            <w:tcW w:w="2599" w:type="dxa"/>
            <w:vAlign w:val="center"/>
          </w:tcPr>
          <w:p w14:paraId="72AADDA8" w14:textId="77777777" w:rsidR="00833852" w:rsidRPr="00574872" w:rsidRDefault="00833852" w:rsidP="00940AD2">
            <w:pPr>
              <w:pStyle w:val="Vnbnnidung40"/>
              <w:widowControl/>
              <w:tabs>
                <w:tab w:val="left" w:pos="1674"/>
              </w:tabs>
              <w:adjustRightInd w:val="0"/>
              <w:snapToGrid w:val="0"/>
              <w:spacing w:before="120" w:after="0" w:line="360" w:lineRule="auto"/>
              <w:rPr>
                <w:rStyle w:val="Vnbnnidung4"/>
                <w:sz w:val="26"/>
                <w:szCs w:val="26"/>
                <w:highlight w:val="white"/>
                <w:lang w:eastAsia="vi-VN"/>
              </w:rPr>
            </w:pPr>
            <w:r w:rsidRPr="00574872">
              <w:rPr>
                <w:rStyle w:val="Vnbnnidung4"/>
                <w:sz w:val="26"/>
                <w:szCs w:val="26"/>
                <w:highlight w:val="white"/>
                <w:lang w:eastAsia="vi-VN"/>
              </w:rPr>
              <w:t xml:space="preserve">D: </w:t>
            </w:r>
            <w:r w:rsidR="00940AD2">
              <w:rPr>
                <w:rStyle w:val="Vnbnnidung4"/>
                <w:sz w:val="26"/>
                <w:szCs w:val="26"/>
                <w:highlight w:val="white"/>
                <w:lang w:eastAsia="vi-VN"/>
              </w:rPr>
              <w:t>5</w:t>
            </w:r>
            <w:r w:rsidRPr="00574872">
              <w:rPr>
                <w:rStyle w:val="Vnbnnidung4"/>
                <w:sz w:val="26"/>
                <w:szCs w:val="26"/>
                <w:highlight w:val="white"/>
                <w:lang w:eastAsia="vi-VN"/>
              </w:rPr>
              <w:t>00mm</w:t>
            </w:r>
            <w:r w:rsidR="00F03248">
              <w:rPr>
                <w:rStyle w:val="Vnbnnidung4"/>
                <w:sz w:val="26"/>
                <w:szCs w:val="26"/>
                <w:highlight w:val="white"/>
                <w:lang w:eastAsia="vi-VN"/>
              </w:rPr>
              <w:t xml:space="preserve"> - </w:t>
            </w:r>
            <w:r w:rsidR="00F03248" w:rsidRPr="00574872">
              <w:rPr>
                <w:rStyle w:val="Vnbnnidung4"/>
                <w:sz w:val="26"/>
                <w:szCs w:val="26"/>
                <w:highlight w:val="white"/>
                <w:lang w:eastAsia="vi-VN"/>
              </w:rPr>
              <w:t>800mm</w:t>
            </w:r>
          </w:p>
        </w:tc>
      </w:tr>
      <w:tr w:rsidR="00833852" w:rsidRPr="00574872" w14:paraId="07AE3C88" w14:textId="77777777" w:rsidTr="00464AD9">
        <w:trPr>
          <w:jc w:val="center"/>
        </w:trPr>
        <w:tc>
          <w:tcPr>
            <w:tcW w:w="771" w:type="dxa"/>
            <w:vAlign w:val="center"/>
          </w:tcPr>
          <w:p w14:paraId="31ED193D" w14:textId="77777777" w:rsidR="00833852" w:rsidRPr="00574872" w:rsidRDefault="00833852" w:rsidP="00B44097">
            <w:pPr>
              <w:pStyle w:val="Vnbnnidung40"/>
              <w:widowControl/>
              <w:tabs>
                <w:tab w:val="left" w:pos="1674"/>
              </w:tabs>
              <w:adjustRightInd w:val="0"/>
              <w:snapToGrid w:val="0"/>
              <w:spacing w:before="120" w:after="0" w:line="360" w:lineRule="auto"/>
              <w:ind w:left="-90" w:right="-75"/>
              <w:rPr>
                <w:rStyle w:val="Vnbnnidung4"/>
                <w:sz w:val="26"/>
                <w:szCs w:val="26"/>
                <w:highlight w:val="white"/>
                <w:lang w:eastAsia="vi-VN"/>
              </w:rPr>
            </w:pPr>
            <w:r w:rsidRPr="00574872">
              <w:rPr>
                <w:rStyle w:val="Vnbnnidung4"/>
                <w:sz w:val="26"/>
                <w:szCs w:val="26"/>
                <w:highlight w:val="white"/>
                <w:lang w:eastAsia="vi-VN"/>
              </w:rPr>
              <w:t>2</w:t>
            </w:r>
          </w:p>
        </w:tc>
        <w:tc>
          <w:tcPr>
            <w:tcW w:w="3206" w:type="dxa"/>
            <w:vAlign w:val="center"/>
          </w:tcPr>
          <w:p w14:paraId="6FEE09EE" w14:textId="77777777" w:rsidR="00833852" w:rsidRPr="00574872" w:rsidRDefault="00833852" w:rsidP="00691B98">
            <w:pPr>
              <w:pStyle w:val="Vnbnnidung40"/>
              <w:widowControl/>
              <w:tabs>
                <w:tab w:val="left" w:pos="975"/>
              </w:tabs>
              <w:adjustRightInd w:val="0"/>
              <w:snapToGrid w:val="0"/>
              <w:spacing w:before="120" w:after="0" w:line="360" w:lineRule="auto"/>
              <w:jc w:val="left"/>
              <w:rPr>
                <w:rStyle w:val="Vnbnnidung4"/>
                <w:sz w:val="26"/>
                <w:szCs w:val="26"/>
                <w:highlight w:val="white"/>
                <w:lang w:eastAsia="vi-VN"/>
              </w:rPr>
            </w:pPr>
            <w:r w:rsidRPr="00574872">
              <w:rPr>
                <w:rStyle w:val="Vnbnnidung4"/>
                <w:sz w:val="26"/>
                <w:szCs w:val="26"/>
                <w:highlight w:val="white"/>
                <w:lang w:eastAsia="vi-VN"/>
              </w:rPr>
              <w:t xml:space="preserve">Cống thoát nước mưa </w:t>
            </w:r>
            <w:r w:rsidR="00940AD2">
              <w:rPr>
                <w:rStyle w:val="Vnbnnidung4"/>
                <w:sz w:val="26"/>
                <w:szCs w:val="26"/>
                <w:highlight w:val="white"/>
                <w:lang w:eastAsia="vi-VN"/>
              </w:rPr>
              <w:t xml:space="preserve">nhà xưởng </w:t>
            </w:r>
            <w:r w:rsidR="00691B98">
              <w:rPr>
                <w:rStyle w:val="Vnbnnidung4"/>
                <w:sz w:val="26"/>
                <w:szCs w:val="26"/>
                <w:highlight w:val="white"/>
                <w:lang w:eastAsia="vi-VN"/>
              </w:rPr>
              <w:t>cán thô, cán lưu hóa</w:t>
            </w:r>
          </w:p>
        </w:tc>
        <w:tc>
          <w:tcPr>
            <w:tcW w:w="1006" w:type="dxa"/>
            <w:vAlign w:val="center"/>
          </w:tcPr>
          <w:p w14:paraId="19FFE853" w14:textId="77777777" w:rsidR="00833852" w:rsidRPr="00574872" w:rsidRDefault="00691B98" w:rsidP="00B44097">
            <w:pPr>
              <w:pStyle w:val="Vnbnnidung40"/>
              <w:widowControl/>
              <w:tabs>
                <w:tab w:val="left" w:pos="1674"/>
              </w:tabs>
              <w:adjustRightInd w:val="0"/>
              <w:snapToGrid w:val="0"/>
              <w:spacing w:before="120" w:after="0" w:line="360" w:lineRule="auto"/>
              <w:rPr>
                <w:rStyle w:val="Vnbnnidung4"/>
                <w:sz w:val="26"/>
                <w:szCs w:val="26"/>
                <w:highlight w:val="white"/>
                <w:lang w:eastAsia="vi-VN"/>
              </w:rPr>
            </w:pPr>
            <w:r>
              <w:rPr>
                <w:rStyle w:val="Vnbnnidung4"/>
                <w:sz w:val="26"/>
                <w:szCs w:val="26"/>
                <w:highlight w:val="white"/>
                <w:lang w:eastAsia="vi-VN"/>
              </w:rPr>
              <w:t>325</w:t>
            </w:r>
          </w:p>
        </w:tc>
        <w:tc>
          <w:tcPr>
            <w:tcW w:w="1120" w:type="dxa"/>
            <w:vAlign w:val="center"/>
          </w:tcPr>
          <w:p w14:paraId="09806B2F" w14:textId="77777777" w:rsidR="00833852" w:rsidRPr="00574872" w:rsidRDefault="00833852" w:rsidP="00B44097">
            <w:pPr>
              <w:pStyle w:val="Vnbnnidung40"/>
              <w:widowControl/>
              <w:tabs>
                <w:tab w:val="left" w:pos="1674"/>
              </w:tabs>
              <w:adjustRightInd w:val="0"/>
              <w:snapToGrid w:val="0"/>
              <w:spacing w:before="120" w:after="0" w:line="360" w:lineRule="auto"/>
              <w:rPr>
                <w:rStyle w:val="Vnbnnidung4"/>
                <w:sz w:val="26"/>
                <w:szCs w:val="26"/>
                <w:highlight w:val="white"/>
                <w:lang w:eastAsia="vi-VN"/>
              </w:rPr>
            </w:pPr>
            <w:r w:rsidRPr="00574872">
              <w:rPr>
                <w:rStyle w:val="Vnbnnidung4"/>
                <w:sz w:val="26"/>
                <w:szCs w:val="26"/>
                <w:highlight w:val="white"/>
                <w:lang w:eastAsia="vi-VN"/>
              </w:rPr>
              <w:t>m</w:t>
            </w:r>
          </w:p>
        </w:tc>
        <w:tc>
          <w:tcPr>
            <w:tcW w:w="1440" w:type="dxa"/>
            <w:vAlign w:val="center"/>
          </w:tcPr>
          <w:p w14:paraId="1E9C91F0" w14:textId="77777777" w:rsidR="00833852" w:rsidRPr="00574872" w:rsidRDefault="00833852" w:rsidP="00B44097">
            <w:pPr>
              <w:pStyle w:val="Vnbnnidung40"/>
              <w:widowControl/>
              <w:tabs>
                <w:tab w:val="left" w:pos="1674"/>
              </w:tabs>
              <w:adjustRightInd w:val="0"/>
              <w:snapToGrid w:val="0"/>
              <w:spacing w:before="120" w:after="0" w:line="360" w:lineRule="auto"/>
              <w:rPr>
                <w:rStyle w:val="Vnbnnidung4"/>
                <w:sz w:val="26"/>
                <w:szCs w:val="26"/>
                <w:highlight w:val="white"/>
                <w:lang w:eastAsia="vi-VN"/>
              </w:rPr>
            </w:pPr>
            <w:r w:rsidRPr="00574872">
              <w:rPr>
                <w:rStyle w:val="Vnbnnidung4"/>
                <w:sz w:val="26"/>
                <w:szCs w:val="26"/>
                <w:highlight w:val="white"/>
                <w:lang w:eastAsia="vi-VN"/>
              </w:rPr>
              <w:t>BTCT</w:t>
            </w:r>
          </w:p>
        </w:tc>
        <w:tc>
          <w:tcPr>
            <w:tcW w:w="2599" w:type="dxa"/>
            <w:vAlign w:val="center"/>
          </w:tcPr>
          <w:p w14:paraId="77976FF0" w14:textId="77777777" w:rsidR="00833852" w:rsidRPr="00574872" w:rsidRDefault="00F03248" w:rsidP="00B44097">
            <w:pPr>
              <w:pStyle w:val="Vnbnnidung40"/>
              <w:widowControl/>
              <w:tabs>
                <w:tab w:val="left" w:pos="1674"/>
              </w:tabs>
              <w:adjustRightInd w:val="0"/>
              <w:snapToGrid w:val="0"/>
              <w:spacing w:before="120" w:after="0" w:line="360" w:lineRule="auto"/>
              <w:rPr>
                <w:rStyle w:val="Vnbnnidung4"/>
                <w:sz w:val="26"/>
                <w:szCs w:val="26"/>
                <w:highlight w:val="white"/>
                <w:lang w:eastAsia="vi-VN"/>
              </w:rPr>
            </w:pPr>
            <w:r w:rsidRPr="00574872">
              <w:rPr>
                <w:rStyle w:val="Vnbnnidung4"/>
                <w:sz w:val="26"/>
                <w:szCs w:val="26"/>
                <w:highlight w:val="white"/>
                <w:lang w:eastAsia="vi-VN"/>
              </w:rPr>
              <w:t xml:space="preserve">D: </w:t>
            </w:r>
            <w:r>
              <w:rPr>
                <w:rStyle w:val="Vnbnnidung4"/>
                <w:sz w:val="26"/>
                <w:szCs w:val="26"/>
                <w:highlight w:val="white"/>
                <w:lang w:eastAsia="vi-VN"/>
              </w:rPr>
              <w:t>5</w:t>
            </w:r>
            <w:r w:rsidRPr="00574872">
              <w:rPr>
                <w:rStyle w:val="Vnbnnidung4"/>
                <w:sz w:val="26"/>
                <w:szCs w:val="26"/>
                <w:highlight w:val="white"/>
                <w:lang w:eastAsia="vi-VN"/>
              </w:rPr>
              <w:t>00mm</w:t>
            </w:r>
            <w:r>
              <w:rPr>
                <w:rStyle w:val="Vnbnnidung4"/>
                <w:sz w:val="26"/>
                <w:szCs w:val="26"/>
                <w:highlight w:val="white"/>
                <w:lang w:eastAsia="vi-VN"/>
              </w:rPr>
              <w:t xml:space="preserve"> - </w:t>
            </w:r>
            <w:r w:rsidRPr="00574872">
              <w:rPr>
                <w:rStyle w:val="Vnbnnidung4"/>
                <w:sz w:val="26"/>
                <w:szCs w:val="26"/>
                <w:highlight w:val="white"/>
                <w:lang w:eastAsia="vi-VN"/>
              </w:rPr>
              <w:t>800mm</w:t>
            </w:r>
          </w:p>
        </w:tc>
      </w:tr>
      <w:tr w:rsidR="00833852" w:rsidRPr="00574872" w14:paraId="3206AD25" w14:textId="77777777" w:rsidTr="00464AD9">
        <w:trPr>
          <w:jc w:val="center"/>
        </w:trPr>
        <w:tc>
          <w:tcPr>
            <w:tcW w:w="771" w:type="dxa"/>
            <w:vAlign w:val="center"/>
          </w:tcPr>
          <w:p w14:paraId="4254E813" w14:textId="77777777" w:rsidR="00833852" w:rsidRPr="00574872" w:rsidRDefault="00833852" w:rsidP="00B44097">
            <w:pPr>
              <w:pStyle w:val="Vnbnnidung40"/>
              <w:widowControl/>
              <w:tabs>
                <w:tab w:val="left" w:pos="1674"/>
              </w:tabs>
              <w:adjustRightInd w:val="0"/>
              <w:snapToGrid w:val="0"/>
              <w:spacing w:before="120" w:after="0" w:line="360" w:lineRule="auto"/>
              <w:ind w:left="-90" w:right="-75"/>
              <w:rPr>
                <w:rStyle w:val="Vnbnnidung4"/>
                <w:sz w:val="26"/>
                <w:szCs w:val="26"/>
                <w:highlight w:val="white"/>
                <w:lang w:eastAsia="vi-VN"/>
              </w:rPr>
            </w:pPr>
            <w:r w:rsidRPr="00574872">
              <w:rPr>
                <w:rStyle w:val="Vnbnnidung4"/>
                <w:sz w:val="26"/>
                <w:szCs w:val="26"/>
                <w:highlight w:val="white"/>
                <w:lang w:eastAsia="vi-VN"/>
              </w:rPr>
              <w:t>3</w:t>
            </w:r>
          </w:p>
        </w:tc>
        <w:tc>
          <w:tcPr>
            <w:tcW w:w="3206" w:type="dxa"/>
            <w:vAlign w:val="center"/>
          </w:tcPr>
          <w:p w14:paraId="4E58035C" w14:textId="77777777" w:rsidR="00833852" w:rsidRPr="00574872" w:rsidRDefault="00833852" w:rsidP="00691B98">
            <w:pPr>
              <w:pStyle w:val="Vnbnnidung40"/>
              <w:widowControl/>
              <w:tabs>
                <w:tab w:val="left" w:pos="975"/>
              </w:tabs>
              <w:adjustRightInd w:val="0"/>
              <w:snapToGrid w:val="0"/>
              <w:spacing w:before="120" w:after="0" w:line="360" w:lineRule="auto"/>
              <w:jc w:val="left"/>
              <w:rPr>
                <w:rStyle w:val="Vnbnnidung4"/>
                <w:sz w:val="26"/>
                <w:szCs w:val="26"/>
                <w:highlight w:val="white"/>
                <w:lang w:eastAsia="vi-VN"/>
              </w:rPr>
            </w:pPr>
            <w:r w:rsidRPr="00574872">
              <w:rPr>
                <w:rStyle w:val="Vnbnnidung4"/>
                <w:sz w:val="26"/>
                <w:szCs w:val="26"/>
                <w:highlight w:val="white"/>
                <w:lang w:eastAsia="vi-VN"/>
              </w:rPr>
              <w:t xml:space="preserve">Cống thoát nước mưa </w:t>
            </w:r>
            <w:r w:rsidR="00940AD2">
              <w:rPr>
                <w:rStyle w:val="Vnbnnidung4"/>
                <w:sz w:val="26"/>
                <w:szCs w:val="26"/>
                <w:highlight w:val="white"/>
                <w:lang w:eastAsia="vi-VN"/>
              </w:rPr>
              <w:t xml:space="preserve">nhà xưởng </w:t>
            </w:r>
            <w:r w:rsidR="00691B98">
              <w:rPr>
                <w:rStyle w:val="Vnbnnidung4"/>
                <w:sz w:val="26"/>
                <w:szCs w:val="26"/>
                <w:highlight w:val="white"/>
                <w:lang w:eastAsia="vi-VN"/>
              </w:rPr>
              <w:t>ép đế</w:t>
            </w:r>
          </w:p>
        </w:tc>
        <w:tc>
          <w:tcPr>
            <w:tcW w:w="1006" w:type="dxa"/>
            <w:vAlign w:val="center"/>
          </w:tcPr>
          <w:p w14:paraId="2185ADD3" w14:textId="77777777" w:rsidR="00833852" w:rsidRPr="00574872" w:rsidRDefault="00691B98" w:rsidP="00B44097">
            <w:pPr>
              <w:pStyle w:val="Vnbnnidung40"/>
              <w:widowControl/>
              <w:tabs>
                <w:tab w:val="left" w:pos="1674"/>
              </w:tabs>
              <w:adjustRightInd w:val="0"/>
              <w:snapToGrid w:val="0"/>
              <w:spacing w:before="120" w:after="0" w:line="360" w:lineRule="auto"/>
              <w:rPr>
                <w:rStyle w:val="Vnbnnidung4"/>
                <w:sz w:val="26"/>
                <w:szCs w:val="26"/>
                <w:highlight w:val="white"/>
                <w:lang w:eastAsia="vi-VN"/>
              </w:rPr>
            </w:pPr>
            <w:r>
              <w:rPr>
                <w:rStyle w:val="Vnbnnidung4"/>
                <w:sz w:val="26"/>
                <w:szCs w:val="26"/>
                <w:highlight w:val="white"/>
                <w:lang w:eastAsia="vi-VN"/>
              </w:rPr>
              <w:t>623</w:t>
            </w:r>
          </w:p>
        </w:tc>
        <w:tc>
          <w:tcPr>
            <w:tcW w:w="1120" w:type="dxa"/>
            <w:vAlign w:val="center"/>
          </w:tcPr>
          <w:p w14:paraId="206A437B" w14:textId="77777777" w:rsidR="00833852" w:rsidRPr="00574872" w:rsidRDefault="00833852" w:rsidP="00B44097">
            <w:pPr>
              <w:pStyle w:val="Vnbnnidung40"/>
              <w:widowControl/>
              <w:tabs>
                <w:tab w:val="left" w:pos="1674"/>
              </w:tabs>
              <w:adjustRightInd w:val="0"/>
              <w:snapToGrid w:val="0"/>
              <w:spacing w:before="120" w:after="0" w:line="360" w:lineRule="auto"/>
              <w:rPr>
                <w:rStyle w:val="Vnbnnidung4"/>
                <w:sz w:val="26"/>
                <w:szCs w:val="26"/>
                <w:highlight w:val="white"/>
                <w:lang w:eastAsia="vi-VN"/>
              </w:rPr>
            </w:pPr>
            <w:r w:rsidRPr="00574872">
              <w:rPr>
                <w:rStyle w:val="Vnbnnidung4"/>
                <w:sz w:val="26"/>
                <w:szCs w:val="26"/>
                <w:highlight w:val="white"/>
                <w:lang w:eastAsia="vi-VN"/>
              </w:rPr>
              <w:t>m</w:t>
            </w:r>
          </w:p>
        </w:tc>
        <w:tc>
          <w:tcPr>
            <w:tcW w:w="1440" w:type="dxa"/>
            <w:vAlign w:val="center"/>
          </w:tcPr>
          <w:p w14:paraId="27AB98A2" w14:textId="77777777" w:rsidR="00833852" w:rsidRPr="00574872" w:rsidRDefault="00833852" w:rsidP="00B44097">
            <w:pPr>
              <w:pStyle w:val="Vnbnnidung40"/>
              <w:widowControl/>
              <w:tabs>
                <w:tab w:val="left" w:pos="915"/>
              </w:tabs>
              <w:adjustRightInd w:val="0"/>
              <w:snapToGrid w:val="0"/>
              <w:spacing w:before="120" w:after="0" w:line="360" w:lineRule="auto"/>
              <w:rPr>
                <w:rStyle w:val="Vnbnnidung4"/>
                <w:sz w:val="26"/>
                <w:szCs w:val="26"/>
                <w:highlight w:val="white"/>
                <w:lang w:eastAsia="vi-VN"/>
              </w:rPr>
            </w:pPr>
            <w:r w:rsidRPr="00574872">
              <w:rPr>
                <w:rStyle w:val="Vnbnnidung4"/>
                <w:sz w:val="26"/>
                <w:szCs w:val="26"/>
                <w:highlight w:val="white"/>
                <w:lang w:eastAsia="vi-VN"/>
              </w:rPr>
              <w:t>BTCT</w:t>
            </w:r>
          </w:p>
        </w:tc>
        <w:tc>
          <w:tcPr>
            <w:tcW w:w="2599" w:type="dxa"/>
            <w:vAlign w:val="center"/>
          </w:tcPr>
          <w:p w14:paraId="7D0B353F" w14:textId="77777777" w:rsidR="00833852" w:rsidRPr="00574872" w:rsidRDefault="00F03248" w:rsidP="00B44097">
            <w:pPr>
              <w:pStyle w:val="Vnbnnidung40"/>
              <w:widowControl/>
              <w:tabs>
                <w:tab w:val="left" w:pos="1674"/>
              </w:tabs>
              <w:adjustRightInd w:val="0"/>
              <w:snapToGrid w:val="0"/>
              <w:spacing w:before="120" w:after="0" w:line="360" w:lineRule="auto"/>
              <w:rPr>
                <w:rStyle w:val="Vnbnnidung4"/>
                <w:sz w:val="26"/>
                <w:szCs w:val="26"/>
                <w:highlight w:val="white"/>
                <w:lang w:eastAsia="vi-VN"/>
              </w:rPr>
            </w:pPr>
            <w:r w:rsidRPr="00574872">
              <w:rPr>
                <w:rStyle w:val="Vnbnnidung4"/>
                <w:sz w:val="26"/>
                <w:szCs w:val="26"/>
                <w:highlight w:val="white"/>
                <w:lang w:eastAsia="vi-VN"/>
              </w:rPr>
              <w:t xml:space="preserve">D: </w:t>
            </w:r>
            <w:r>
              <w:rPr>
                <w:rStyle w:val="Vnbnnidung4"/>
                <w:sz w:val="26"/>
                <w:szCs w:val="26"/>
                <w:highlight w:val="white"/>
                <w:lang w:eastAsia="vi-VN"/>
              </w:rPr>
              <w:t>5</w:t>
            </w:r>
            <w:r w:rsidRPr="00574872">
              <w:rPr>
                <w:rStyle w:val="Vnbnnidung4"/>
                <w:sz w:val="26"/>
                <w:szCs w:val="26"/>
                <w:highlight w:val="white"/>
                <w:lang w:eastAsia="vi-VN"/>
              </w:rPr>
              <w:t>00mm</w:t>
            </w:r>
            <w:r>
              <w:rPr>
                <w:rStyle w:val="Vnbnnidung4"/>
                <w:sz w:val="26"/>
                <w:szCs w:val="26"/>
                <w:highlight w:val="white"/>
                <w:lang w:eastAsia="vi-VN"/>
              </w:rPr>
              <w:t xml:space="preserve"> - </w:t>
            </w:r>
            <w:r w:rsidRPr="00574872">
              <w:rPr>
                <w:rStyle w:val="Vnbnnidung4"/>
                <w:sz w:val="26"/>
                <w:szCs w:val="26"/>
                <w:highlight w:val="white"/>
                <w:lang w:eastAsia="vi-VN"/>
              </w:rPr>
              <w:t>800mm</w:t>
            </w:r>
          </w:p>
        </w:tc>
      </w:tr>
    </w:tbl>
    <w:p w14:paraId="452D36A3" w14:textId="77777777" w:rsidR="00E54070" w:rsidRPr="00574872" w:rsidRDefault="00E54070" w:rsidP="00B44097">
      <w:pPr>
        <w:pStyle w:val="Vnbnnidung40"/>
        <w:widowControl/>
        <w:tabs>
          <w:tab w:val="left" w:pos="1674"/>
        </w:tabs>
        <w:adjustRightInd w:val="0"/>
        <w:snapToGrid w:val="0"/>
        <w:spacing w:before="120" w:after="0" w:line="360" w:lineRule="auto"/>
        <w:ind w:firstLine="567"/>
        <w:jc w:val="right"/>
        <w:rPr>
          <w:rStyle w:val="Vnbnnidung4"/>
          <w:i/>
          <w:sz w:val="26"/>
          <w:szCs w:val="26"/>
          <w:highlight w:val="white"/>
          <w:lang w:eastAsia="vi-VN"/>
        </w:rPr>
      </w:pPr>
      <w:r w:rsidRPr="00574872">
        <w:rPr>
          <w:rStyle w:val="Vnbnnidung4"/>
          <w:i/>
          <w:sz w:val="26"/>
          <w:szCs w:val="26"/>
          <w:highlight w:val="white"/>
          <w:lang w:eastAsia="vi-VN"/>
        </w:rPr>
        <w:t xml:space="preserve">(Nguồn: Công ty TNHH </w:t>
      </w:r>
      <w:r w:rsidR="00940AD2">
        <w:rPr>
          <w:rStyle w:val="Vnbnnidung4"/>
          <w:i/>
          <w:sz w:val="26"/>
          <w:szCs w:val="26"/>
          <w:highlight w:val="white"/>
          <w:lang w:eastAsia="vi-VN"/>
        </w:rPr>
        <w:t>Cự Hùng II</w:t>
      </w:r>
      <w:r w:rsidRPr="00574872">
        <w:rPr>
          <w:rStyle w:val="Vnbnnidung4"/>
          <w:i/>
          <w:sz w:val="26"/>
          <w:szCs w:val="26"/>
          <w:highlight w:val="white"/>
          <w:lang w:eastAsia="vi-VN"/>
        </w:rPr>
        <w:t>)</w:t>
      </w:r>
    </w:p>
    <w:p w14:paraId="7295EF04" w14:textId="77777777" w:rsidR="008009CE" w:rsidRPr="00574872" w:rsidRDefault="003E7E9B" w:rsidP="00B44097">
      <w:pPr>
        <w:spacing w:before="120" w:line="360" w:lineRule="auto"/>
        <w:ind w:left="360"/>
        <w:jc w:val="both"/>
        <w:rPr>
          <w:rStyle w:val="Vnbnnidung4"/>
          <w:sz w:val="26"/>
          <w:szCs w:val="26"/>
          <w:highlight w:val="white"/>
          <w:lang w:val="vi-VN" w:eastAsia="vi-VN"/>
        </w:rPr>
      </w:pPr>
      <w:r w:rsidRPr="00574872">
        <w:rPr>
          <w:rStyle w:val="Vnbnnidung4"/>
          <w:sz w:val="26"/>
          <w:szCs w:val="26"/>
          <w:lang w:val="vi-VN" w:eastAsia="vi-VN"/>
        </w:rPr>
        <w:t xml:space="preserve">- </w:t>
      </w:r>
      <w:r w:rsidR="005E0787" w:rsidRPr="00574872">
        <w:rPr>
          <w:rStyle w:val="Vnbnnidung4"/>
          <w:sz w:val="26"/>
          <w:szCs w:val="26"/>
          <w:lang w:val="vi-VN" w:eastAsia="vi-VN"/>
        </w:rPr>
        <w:t>Nước</w:t>
      </w:r>
      <w:r w:rsidR="005E0787" w:rsidRPr="00574872">
        <w:rPr>
          <w:rStyle w:val="Vnbnnidung4"/>
          <w:sz w:val="26"/>
          <w:szCs w:val="26"/>
          <w:highlight w:val="white"/>
          <w:lang w:val="vi-VN" w:eastAsia="vi-VN"/>
        </w:rPr>
        <w:t xml:space="preserve"> mưa từ hệ thống </w:t>
      </w:r>
      <w:r w:rsidR="00376E45" w:rsidRPr="00574872">
        <w:rPr>
          <w:rStyle w:val="Vnbnnidung4"/>
          <w:sz w:val="26"/>
          <w:szCs w:val="26"/>
          <w:highlight w:val="white"/>
          <w:lang w:val="vi-VN" w:eastAsia="vi-VN"/>
        </w:rPr>
        <w:t>cống</w:t>
      </w:r>
      <w:r w:rsidR="005E0787" w:rsidRPr="00574872">
        <w:rPr>
          <w:rStyle w:val="Vnbnnidung4"/>
          <w:sz w:val="26"/>
          <w:szCs w:val="26"/>
          <w:highlight w:val="white"/>
          <w:lang w:val="vi-VN" w:eastAsia="vi-VN"/>
        </w:rPr>
        <w:t xml:space="preserve"> thoát nước sẽ </w:t>
      </w:r>
      <w:r w:rsidR="008009CE" w:rsidRPr="00574872">
        <w:rPr>
          <w:rStyle w:val="Vnbnnidung4"/>
          <w:sz w:val="26"/>
          <w:szCs w:val="26"/>
          <w:highlight w:val="white"/>
          <w:lang w:val="vi-VN" w:eastAsia="vi-VN"/>
        </w:rPr>
        <w:t xml:space="preserve">chảy ra </w:t>
      </w:r>
      <w:r w:rsidR="00A77634" w:rsidRPr="00574872">
        <w:rPr>
          <w:rStyle w:val="Vnbnnidung4"/>
          <w:sz w:val="26"/>
          <w:szCs w:val="26"/>
          <w:highlight w:val="white"/>
          <w:lang w:val="vi-VN" w:eastAsia="vi-VN"/>
        </w:rPr>
        <w:t>hệ thống thoát nướ</w:t>
      </w:r>
      <w:r w:rsidR="00376E45" w:rsidRPr="00574872">
        <w:rPr>
          <w:rStyle w:val="Vnbnnidung4"/>
          <w:sz w:val="26"/>
          <w:szCs w:val="26"/>
          <w:highlight w:val="white"/>
          <w:lang w:val="vi-VN" w:eastAsia="vi-VN"/>
        </w:rPr>
        <w:t>c mưa nằm</w:t>
      </w:r>
      <w:r w:rsidR="00B620DF">
        <w:rPr>
          <w:rStyle w:val="Vnbnnidung4"/>
          <w:sz w:val="26"/>
          <w:szCs w:val="26"/>
          <w:highlight w:val="white"/>
          <w:lang w:eastAsia="vi-VN"/>
        </w:rPr>
        <w:t xml:space="preserve"> phía </w:t>
      </w:r>
      <w:r w:rsidR="00B620DF">
        <w:rPr>
          <w:rStyle w:val="Vnbnnidung4"/>
          <w:sz w:val="26"/>
          <w:szCs w:val="26"/>
          <w:highlight w:val="white"/>
          <w:lang w:eastAsia="vi-VN"/>
        </w:rPr>
        <w:lastRenderedPageBreak/>
        <w:t>bắc cơ sở</w:t>
      </w:r>
      <w:r w:rsidR="00376E45" w:rsidRPr="00574872">
        <w:rPr>
          <w:rStyle w:val="Vnbnnidung4"/>
          <w:sz w:val="26"/>
          <w:szCs w:val="26"/>
          <w:highlight w:val="white"/>
          <w:lang w:val="vi-VN" w:eastAsia="vi-VN"/>
        </w:rPr>
        <w:t xml:space="preserve"> trên </w:t>
      </w:r>
      <w:r w:rsidR="00B620DF">
        <w:rPr>
          <w:rStyle w:val="Vnbnnidung4"/>
          <w:sz w:val="26"/>
          <w:szCs w:val="26"/>
          <w:highlight w:val="white"/>
          <w:lang w:eastAsia="vi-VN"/>
        </w:rPr>
        <w:t>nội bộ chung của khu vực</w:t>
      </w:r>
      <w:r w:rsidR="00376E45" w:rsidRPr="00574872">
        <w:rPr>
          <w:rStyle w:val="Vnbnnidung4"/>
          <w:sz w:val="26"/>
          <w:szCs w:val="26"/>
          <w:highlight w:val="white"/>
          <w:lang w:val="vi-VN" w:eastAsia="vi-VN"/>
        </w:rPr>
        <w:t xml:space="preserve"> </w:t>
      </w:r>
      <w:r w:rsidR="00A77634" w:rsidRPr="00574872">
        <w:rPr>
          <w:rStyle w:val="Vnbnnidung4"/>
          <w:sz w:val="26"/>
          <w:szCs w:val="26"/>
          <w:highlight w:val="white"/>
          <w:lang w:val="vi-VN" w:eastAsia="vi-VN"/>
        </w:rPr>
        <w:t xml:space="preserve">trước khi chảy ra </w:t>
      </w:r>
      <w:r w:rsidR="00B620DF">
        <w:rPr>
          <w:rStyle w:val="Vnbnnidung4"/>
          <w:sz w:val="26"/>
          <w:szCs w:val="26"/>
          <w:highlight w:val="white"/>
          <w:lang w:eastAsia="vi-VN"/>
        </w:rPr>
        <w:t>Suối Bưng Cù</w:t>
      </w:r>
      <w:r w:rsidR="00A77634" w:rsidRPr="00574872">
        <w:rPr>
          <w:rStyle w:val="Vnbnnidung4"/>
          <w:sz w:val="26"/>
          <w:szCs w:val="26"/>
          <w:highlight w:val="white"/>
          <w:lang w:val="vi-VN" w:eastAsia="vi-VN"/>
        </w:rPr>
        <w:t xml:space="preserve"> bằng phương thức tự chảy.</w:t>
      </w:r>
    </w:p>
    <w:p w14:paraId="7CFF6A8E" w14:textId="77777777" w:rsidR="008009CE" w:rsidRPr="00574872" w:rsidRDefault="003E7E9B" w:rsidP="00B44097">
      <w:pPr>
        <w:spacing w:before="120" w:line="360" w:lineRule="auto"/>
        <w:ind w:left="360"/>
        <w:jc w:val="both"/>
        <w:rPr>
          <w:rStyle w:val="Vnbnnidung4"/>
          <w:sz w:val="26"/>
          <w:szCs w:val="26"/>
          <w:highlight w:val="yellow"/>
          <w:lang w:val="vi-VN" w:eastAsia="vi-VN"/>
        </w:rPr>
      </w:pPr>
      <w:r w:rsidRPr="00574872">
        <w:rPr>
          <w:rStyle w:val="Vnbnnidung4"/>
          <w:sz w:val="26"/>
          <w:szCs w:val="26"/>
          <w:lang w:val="vi-VN" w:eastAsia="vi-VN"/>
        </w:rPr>
        <w:t xml:space="preserve">- </w:t>
      </w:r>
      <w:r w:rsidR="008009CE" w:rsidRPr="00574872">
        <w:rPr>
          <w:rStyle w:val="Vnbnnidung4"/>
          <w:sz w:val="26"/>
          <w:szCs w:val="26"/>
          <w:lang w:val="vi-VN" w:eastAsia="vi-VN"/>
        </w:rPr>
        <w:t>Tọa</w:t>
      </w:r>
      <w:r w:rsidR="008009CE" w:rsidRPr="00574872">
        <w:rPr>
          <w:rStyle w:val="Vnbnnidung4"/>
          <w:sz w:val="26"/>
          <w:szCs w:val="26"/>
          <w:highlight w:val="white"/>
          <w:lang w:val="vi-VN" w:eastAsia="vi-VN"/>
        </w:rPr>
        <w:t xml:space="preserve"> độ đấu nối nước mưa của </w:t>
      </w:r>
      <w:r w:rsidR="00501AC9" w:rsidRPr="00574872">
        <w:rPr>
          <w:rStyle w:val="Vnbnnidung4"/>
          <w:sz w:val="26"/>
          <w:szCs w:val="26"/>
          <w:highlight w:val="white"/>
          <w:lang w:val="vi-VN" w:eastAsia="vi-VN"/>
        </w:rPr>
        <w:t>cơ sở</w:t>
      </w:r>
      <w:r w:rsidR="008009CE" w:rsidRPr="00574872">
        <w:rPr>
          <w:rStyle w:val="Vnbnnidung4"/>
          <w:sz w:val="26"/>
          <w:szCs w:val="26"/>
          <w:highlight w:val="white"/>
          <w:lang w:val="vi-VN" w:eastAsia="vi-VN"/>
        </w:rPr>
        <w:t xml:space="preserve">: </w:t>
      </w:r>
      <w:r w:rsidR="008009CE" w:rsidRPr="00574872">
        <w:rPr>
          <w:rStyle w:val="Vnbnnidung4"/>
          <w:sz w:val="26"/>
          <w:szCs w:val="26"/>
          <w:lang w:val="vi-VN" w:eastAsia="vi-VN"/>
        </w:rPr>
        <w:t>X</w:t>
      </w:r>
      <w:r w:rsidR="00BA4CA2" w:rsidRPr="00574872">
        <w:rPr>
          <w:rStyle w:val="Vnbnnidung4"/>
          <w:sz w:val="26"/>
          <w:szCs w:val="26"/>
          <w:lang w:val="vi-VN" w:eastAsia="vi-VN"/>
        </w:rPr>
        <w:t xml:space="preserve"> </w:t>
      </w:r>
      <w:r w:rsidR="008009CE" w:rsidRPr="00574872">
        <w:rPr>
          <w:rStyle w:val="Vnbnnidung4"/>
          <w:sz w:val="26"/>
          <w:szCs w:val="26"/>
          <w:lang w:val="vi-VN" w:eastAsia="vi-VN"/>
        </w:rPr>
        <w:t>=</w:t>
      </w:r>
      <w:r w:rsidR="00BA4CA2" w:rsidRPr="00574872">
        <w:rPr>
          <w:rStyle w:val="Vnbnnidung4"/>
          <w:sz w:val="26"/>
          <w:szCs w:val="26"/>
          <w:lang w:val="vi-VN" w:eastAsia="vi-VN"/>
        </w:rPr>
        <w:t xml:space="preserve"> </w:t>
      </w:r>
      <w:r w:rsidR="00B620DF">
        <w:rPr>
          <w:rStyle w:val="Vnbnnidung4"/>
          <w:sz w:val="26"/>
          <w:szCs w:val="26"/>
          <w:lang w:eastAsia="vi-VN"/>
        </w:rPr>
        <w:t>1213448.520</w:t>
      </w:r>
      <w:r w:rsidR="00ED7951" w:rsidRPr="00574872">
        <w:rPr>
          <w:rStyle w:val="Vnbnnidung4"/>
          <w:sz w:val="26"/>
          <w:szCs w:val="26"/>
          <w:lang w:val="vi-VN" w:eastAsia="vi-VN"/>
        </w:rPr>
        <w:t xml:space="preserve"> </w:t>
      </w:r>
      <w:r w:rsidR="008009CE" w:rsidRPr="00574872">
        <w:rPr>
          <w:rStyle w:val="Vnbnnidung4"/>
          <w:sz w:val="26"/>
          <w:szCs w:val="26"/>
          <w:lang w:val="vi-VN" w:eastAsia="vi-VN"/>
        </w:rPr>
        <w:t>; Y</w:t>
      </w:r>
      <w:r w:rsidR="00BA4CA2" w:rsidRPr="00574872">
        <w:rPr>
          <w:rStyle w:val="Vnbnnidung4"/>
          <w:sz w:val="26"/>
          <w:szCs w:val="26"/>
          <w:lang w:val="vi-VN" w:eastAsia="vi-VN"/>
        </w:rPr>
        <w:t xml:space="preserve"> </w:t>
      </w:r>
      <w:r w:rsidR="008009CE" w:rsidRPr="00574872">
        <w:rPr>
          <w:rStyle w:val="Vnbnnidung4"/>
          <w:sz w:val="26"/>
          <w:szCs w:val="26"/>
          <w:lang w:val="vi-VN" w:eastAsia="vi-VN"/>
        </w:rPr>
        <w:t>=</w:t>
      </w:r>
      <w:r w:rsidR="00BA4CA2" w:rsidRPr="00574872">
        <w:rPr>
          <w:rStyle w:val="Vnbnnidung4"/>
          <w:sz w:val="26"/>
          <w:szCs w:val="26"/>
          <w:lang w:val="vi-VN" w:eastAsia="vi-VN"/>
        </w:rPr>
        <w:t xml:space="preserve"> </w:t>
      </w:r>
      <w:r w:rsidR="00B620DF">
        <w:rPr>
          <w:rStyle w:val="Vnbnnidung4"/>
          <w:sz w:val="26"/>
          <w:szCs w:val="26"/>
          <w:lang w:val="vi-VN" w:eastAsia="vi-VN"/>
        </w:rPr>
        <w:t>609180.963</w:t>
      </w:r>
      <w:r w:rsidR="008009CE" w:rsidRPr="00574872">
        <w:rPr>
          <w:rStyle w:val="Vnbnnidung4"/>
          <w:sz w:val="26"/>
          <w:szCs w:val="26"/>
          <w:lang w:val="vi-VN" w:eastAsia="vi-VN"/>
        </w:rPr>
        <w:t>,</w:t>
      </w:r>
    </w:p>
    <w:p w14:paraId="6DA7BE66" w14:textId="77777777" w:rsidR="008009CE" w:rsidRPr="00574872" w:rsidRDefault="008009CE" w:rsidP="00B44097">
      <w:pPr>
        <w:spacing w:before="120" w:line="360" w:lineRule="auto"/>
        <w:ind w:left="360"/>
        <w:jc w:val="both"/>
        <w:rPr>
          <w:rStyle w:val="Vnbnnidung4"/>
          <w:sz w:val="26"/>
          <w:szCs w:val="26"/>
          <w:highlight w:val="white"/>
          <w:lang w:val="vi-VN" w:eastAsia="vi-VN"/>
        </w:rPr>
      </w:pPr>
      <w:r w:rsidRPr="00574872">
        <w:rPr>
          <w:rStyle w:val="Vnbnnidung4"/>
          <w:sz w:val="26"/>
          <w:szCs w:val="26"/>
          <w:highlight w:val="white"/>
          <w:lang w:val="vi-VN" w:eastAsia="vi-VN"/>
        </w:rPr>
        <w:t xml:space="preserve">- </w:t>
      </w:r>
      <w:r w:rsidRPr="00574872">
        <w:rPr>
          <w:rStyle w:val="Vnbnnidung4"/>
          <w:sz w:val="26"/>
          <w:szCs w:val="26"/>
          <w:lang w:val="vi-VN" w:eastAsia="vi-VN"/>
        </w:rPr>
        <w:t>Phương</w:t>
      </w:r>
      <w:r w:rsidRPr="00574872">
        <w:rPr>
          <w:rStyle w:val="Vnbnnidung4"/>
          <w:sz w:val="26"/>
          <w:szCs w:val="26"/>
          <w:highlight w:val="white"/>
          <w:lang w:val="vi-VN" w:eastAsia="vi-VN"/>
        </w:rPr>
        <w:t xml:space="preserve"> thức đấu nối nước mưa: tự chảy</w:t>
      </w:r>
    </w:p>
    <w:p w14:paraId="57402FC9" w14:textId="77777777" w:rsidR="00691AF6" w:rsidRPr="00574872" w:rsidRDefault="00B620DF" w:rsidP="00B44097">
      <w:pPr>
        <w:spacing w:before="120" w:line="360" w:lineRule="auto"/>
        <w:ind w:left="360"/>
        <w:jc w:val="both"/>
        <w:rPr>
          <w:rFonts w:ascii="Times New Roman" w:eastAsia="Batang" w:hAnsi="Times New Roman" w:cs="Times New Roman"/>
          <w:sz w:val="26"/>
          <w:szCs w:val="26"/>
          <w:lang w:eastAsia="ko-KR"/>
        </w:rPr>
      </w:pPr>
      <w:r>
        <w:rPr>
          <w:rFonts w:ascii="Times New Roman" w:eastAsia="Batang" w:hAnsi="Times New Roman" w:cs="Times New Roman"/>
          <w:noProof/>
          <w:sz w:val="26"/>
          <w:szCs w:val="26"/>
        </w:rPr>
        <mc:AlternateContent>
          <mc:Choice Requires="wpg">
            <w:drawing>
              <wp:anchor distT="0" distB="0" distL="114300" distR="114300" simplePos="0" relativeHeight="251633152" behindDoc="0" locked="0" layoutInCell="1" allowOverlap="1" wp14:anchorId="0076245C" wp14:editId="79778155">
                <wp:simplePos x="0" y="0"/>
                <wp:positionH relativeFrom="column">
                  <wp:posOffset>5715</wp:posOffset>
                </wp:positionH>
                <wp:positionV relativeFrom="paragraph">
                  <wp:posOffset>287020</wp:posOffset>
                </wp:positionV>
                <wp:extent cx="6343650" cy="1990725"/>
                <wp:effectExtent l="0" t="0" r="19050" b="28575"/>
                <wp:wrapNone/>
                <wp:docPr id="38" name="Group 38"/>
                <wp:cNvGraphicFramePr/>
                <a:graphic xmlns:a="http://schemas.openxmlformats.org/drawingml/2006/main">
                  <a:graphicData uri="http://schemas.microsoft.com/office/word/2010/wordprocessingGroup">
                    <wpg:wgp>
                      <wpg:cNvGrpSpPr/>
                      <wpg:grpSpPr>
                        <a:xfrm>
                          <a:off x="0" y="0"/>
                          <a:ext cx="6343650" cy="1990725"/>
                          <a:chOff x="0" y="0"/>
                          <a:chExt cx="6343650" cy="1990725"/>
                        </a:xfrm>
                      </wpg:grpSpPr>
                      <wpg:grpSp>
                        <wpg:cNvPr id="36" name="Group 36"/>
                        <wpg:cNvGrpSpPr/>
                        <wpg:grpSpPr>
                          <a:xfrm>
                            <a:off x="0" y="0"/>
                            <a:ext cx="6343650" cy="1990725"/>
                            <a:chOff x="0" y="-276226"/>
                            <a:chExt cx="7060194" cy="1990725"/>
                          </a:xfrm>
                        </wpg:grpSpPr>
                        <wps:wsp>
                          <wps:cNvPr id="6" name="Rectangle 6"/>
                          <wps:cNvSpPr/>
                          <wps:spPr>
                            <a:xfrm>
                              <a:off x="0" y="0"/>
                              <a:ext cx="1333500" cy="4762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267A577" w14:textId="77777777" w:rsidR="00E219AD" w:rsidRPr="00B620DF" w:rsidRDefault="00E219AD" w:rsidP="00B620DF">
                                <w:pPr>
                                  <w:jc w:val="center"/>
                                  <w:rPr>
                                    <w:rFonts w:ascii="Times New Roman" w:hAnsi="Times New Roman" w:cs="Times New Roman"/>
                                    <w:sz w:val="26"/>
                                    <w:szCs w:val="26"/>
                                  </w:rPr>
                                </w:pPr>
                                <w:r w:rsidRPr="00B620DF">
                                  <w:rPr>
                                    <w:rFonts w:ascii="Times New Roman" w:hAnsi="Times New Roman" w:cs="Times New Roman"/>
                                    <w:sz w:val="26"/>
                                    <w:szCs w:val="26"/>
                                  </w:rPr>
                                  <w:t>Nước</w:t>
                                </w:r>
                                <w:r>
                                  <w:rPr>
                                    <w:rFonts w:ascii="Times New Roman" w:hAnsi="Times New Roman" w:cs="Times New Roman"/>
                                    <w:sz w:val="26"/>
                                    <w:szCs w:val="26"/>
                                  </w:rPr>
                                  <w:t xml:space="preserve"> mưa chảy tràn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Straight Arrow Connector 28"/>
                          <wps:cNvCnPr/>
                          <wps:spPr>
                            <a:xfrm>
                              <a:off x="1333500" y="238125"/>
                              <a:ext cx="40005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5" name="Rectangle 35"/>
                          <wps:cNvSpPr/>
                          <wps:spPr>
                            <a:xfrm>
                              <a:off x="1724026" y="0"/>
                              <a:ext cx="904996" cy="4762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0D783FA" w14:textId="77777777" w:rsidR="00E219AD" w:rsidRPr="00B620DF" w:rsidRDefault="00E219AD" w:rsidP="00B620DF">
                                <w:pPr>
                                  <w:jc w:val="center"/>
                                  <w:rPr>
                                    <w:rFonts w:ascii="Times New Roman" w:hAnsi="Times New Roman" w:cs="Times New Roman"/>
                                    <w:sz w:val="26"/>
                                    <w:szCs w:val="26"/>
                                  </w:rPr>
                                </w:pPr>
                                <w:r>
                                  <w:rPr>
                                    <w:rFonts w:ascii="Times New Roman" w:hAnsi="Times New Roman" w:cs="Times New Roman"/>
                                    <w:sz w:val="26"/>
                                    <w:szCs w:val="26"/>
                                  </w:rPr>
                                  <w:t>Hố ga 1m x 1m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6" name="Straight Arrow Connector 396"/>
                          <wps:cNvCnPr/>
                          <wps:spPr>
                            <a:xfrm>
                              <a:off x="2629021" y="257175"/>
                              <a:ext cx="399993"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97" name="Rectangle 397"/>
                          <wps:cNvSpPr/>
                          <wps:spPr>
                            <a:xfrm>
                              <a:off x="3029014" y="9526"/>
                              <a:ext cx="1333501" cy="4762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DDF7049" w14:textId="77777777" w:rsidR="00E219AD" w:rsidRPr="00B620DF" w:rsidRDefault="00E219AD" w:rsidP="00B620DF">
                                <w:pPr>
                                  <w:jc w:val="center"/>
                                  <w:rPr>
                                    <w:rFonts w:ascii="Times New Roman" w:hAnsi="Times New Roman" w:cs="Times New Roman"/>
                                    <w:sz w:val="26"/>
                                    <w:szCs w:val="26"/>
                                  </w:rPr>
                                </w:pPr>
                                <w:r>
                                  <w:rPr>
                                    <w:rFonts w:ascii="Times New Roman" w:hAnsi="Times New Roman" w:cs="Times New Roman"/>
                                    <w:sz w:val="26"/>
                                    <w:szCs w:val="26"/>
                                  </w:rPr>
                                  <w:t>Cống bê tông D300 – D500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8" name="Straight Arrow Connector 398"/>
                          <wps:cNvCnPr/>
                          <wps:spPr>
                            <a:xfrm>
                              <a:off x="4374079" y="257175"/>
                              <a:ext cx="399993"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99" name="Rectangle 399"/>
                          <wps:cNvSpPr/>
                          <wps:spPr>
                            <a:xfrm>
                              <a:off x="4774061" y="-276226"/>
                              <a:ext cx="2286133" cy="105727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60D7F68" w14:textId="77777777" w:rsidR="00E219AD" w:rsidRPr="00B620DF" w:rsidRDefault="00E219AD" w:rsidP="00B620DF">
                                <w:pPr>
                                  <w:jc w:val="center"/>
                                  <w:rPr>
                                    <w:rFonts w:ascii="Times New Roman" w:hAnsi="Times New Roman" w:cs="Times New Roman"/>
                                    <w:sz w:val="26"/>
                                    <w:szCs w:val="26"/>
                                  </w:rPr>
                                </w:pPr>
                                <w:r>
                                  <w:rPr>
                                    <w:rFonts w:ascii="Times New Roman" w:hAnsi="Times New Roman" w:cs="Times New Roman"/>
                                    <w:sz w:val="26"/>
                                    <w:szCs w:val="26"/>
                                  </w:rPr>
                                  <w:t>Đấu nối vào hệ thống thoát nước chung với các công ty trong khu vực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0" name="Rectangle 400"/>
                          <wps:cNvSpPr/>
                          <wps:spPr>
                            <a:xfrm>
                              <a:off x="0" y="866775"/>
                              <a:ext cx="1333500" cy="4762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47CD8DF" w14:textId="77777777" w:rsidR="00E219AD" w:rsidRDefault="00E219AD" w:rsidP="00B620DF">
                                <w:pPr>
                                  <w:jc w:val="center"/>
                                  <w:rPr>
                                    <w:rFonts w:ascii="Times New Roman" w:hAnsi="Times New Roman" w:cs="Times New Roman"/>
                                    <w:sz w:val="26"/>
                                    <w:szCs w:val="26"/>
                                  </w:rPr>
                                </w:pPr>
                                <w:r w:rsidRPr="00B620DF">
                                  <w:rPr>
                                    <w:rFonts w:ascii="Times New Roman" w:hAnsi="Times New Roman" w:cs="Times New Roman"/>
                                    <w:sz w:val="26"/>
                                    <w:szCs w:val="26"/>
                                  </w:rPr>
                                  <w:t>Nước</w:t>
                                </w:r>
                                <w:r>
                                  <w:rPr>
                                    <w:rFonts w:ascii="Times New Roman" w:hAnsi="Times New Roman" w:cs="Times New Roman"/>
                                    <w:sz w:val="26"/>
                                    <w:szCs w:val="26"/>
                                  </w:rPr>
                                  <w:t xml:space="preserve"> mưa </w:t>
                                </w:r>
                              </w:p>
                              <w:p w14:paraId="2498DCB2" w14:textId="77777777" w:rsidR="00E219AD" w:rsidRPr="00B620DF" w:rsidRDefault="00E219AD" w:rsidP="00B620DF">
                                <w:pPr>
                                  <w:jc w:val="center"/>
                                  <w:rPr>
                                    <w:rFonts w:ascii="Times New Roman" w:hAnsi="Times New Roman" w:cs="Times New Roman"/>
                                    <w:sz w:val="26"/>
                                    <w:szCs w:val="26"/>
                                  </w:rPr>
                                </w:pPr>
                                <w:r>
                                  <w:rPr>
                                    <w:rFonts w:ascii="Times New Roman" w:hAnsi="Times New Roman" w:cs="Times New Roman"/>
                                    <w:sz w:val="26"/>
                                    <w:szCs w:val="26"/>
                                  </w:rPr>
                                  <w:t>trên mái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1" name="Straight Arrow Connector 401"/>
                          <wps:cNvCnPr/>
                          <wps:spPr>
                            <a:xfrm>
                              <a:off x="1333500" y="1104900"/>
                              <a:ext cx="40005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02" name="Rectangle 402"/>
                          <wps:cNvSpPr/>
                          <wps:spPr>
                            <a:xfrm>
                              <a:off x="1724026" y="866775"/>
                              <a:ext cx="1333500" cy="4762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0B99193" w14:textId="77777777" w:rsidR="00E219AD" w:rsidRPr="00B620DF" w:rsidRDefault="00E219AD" w:rsidP="00B620DF">
                                <w:pPr>
                                  <w:jc w:val="center"/>
                                  <w:rPr>
                                    <w:rFonts w:ascii="Times New Roman" w:hAnsi="Times New Roman" w:cs="Times New Roman"/>
                                    <w:sz w:val="26"/>
                                    <w:szCs w:val="26"/>
                                  </w:rPr>
                                </w:pPr>
                                <w:r>
                                  <w:rPr>
                                    <w:rFonts w:ascii="Times New Roman" w:hAnsi="Times New Roman" w:cs="Times New Roman"/>
                                    <w:sz w:val="26"/>
                                    <w:szCs w:val="26"/>
                                  </w:rPr>
                                  <w:t>Ống xối PVC 160mm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7" name="Rectangle 407"/>
                          <wps:cNvSpPr/>
                          <wps:spPr>
                            <a:xfrm>
                              <a:off x="5064385" y="1181099"/>
                              <a:ext cx="1751989" cy="5334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E47BE7F" w14:textId="77777777" w:rsidR="00E219AD" w:rsidRPr="00B620DF" w:rsidRDefault="00E219AD" w:rsidP="00B620DF">
                                <w:pPr>
                                  <w:jc w:val="center"/>
                                  <w:rPr>
                                    <w:rFonts w:ascii="Times New Roman" w:hAnsi="Times New Roman" w:cs="Times New Roman"/>
                                    <w:sz w:val="26"/>
                                    <w:szCs w:val="26"/>
                                  </w:rPr>
                                </w:pPr>
                                <w:r>
                                  <w:rPr>
                                    <w:rFonts w:ascii="Times New Roman" w:hAnsi="Times New Roman" w:cs="Times New Roman"/>
                                    <w:sz w:val="26"/>
                                    <w:szCs w:val="26"/>
                                  </w:rPr>
                                  <w:t>Suối Bưng Cù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7" name="Straight Arrow Connector 37"/>
                        <wps:cNvCnPr/>
                        <wps:spPr>
                          <a:xfrm flipV="1">
                            <a:off x="2019300" y="762000"/>
                            <a:ext cx="0" cy="38099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06" name="Straight Arrow Connector 406"/>
                        <wps:cNvCnPr/>
                        <wps:spPr>
                          <a:xfrm>
                            <a:off x="5334000" y="1056994"/>
                            <a:ext cx="0" cy="40033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0076245C" id="Group 38" o:spid="_x0000_s1119" style="position:absolute;left:0;text-align:left;margin-left:.45pt;margin-top:22.6pt;width:499.5pt;height:156.75pt;z-index:251633152;mso-height-relative:margin" coordsize="63436,199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">
                <v:group id="Group 36" o:spid="_x0000_s1120" style="position:absolute;width:63436;height:19907" coordorigin=",-2762" coordsize="70601,19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rect id="Rectangle 6" o:spid="_x0000_s1121" style="position:absolute;width:13335;height:4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" fillcolor="white [3201]" strokecolor="black [3213]" strokeweight="1pt">
                    <v:textbox>
                      <w:txbxContent>
                        <w:p w14:paraId="0267A577" w14:textId="77777777" w:rsidR="00E219AD" w:rsidRPr="00B620DF" w:rsidRDefault="00E219AD" w:rsidP="00B620DF">
                          <w:pPr>
                            <w:jc w:val="center"/>
                            <w:rPr>
                              <w:rFonts w:ascii="Times New Roman" w:hAnsi="Times New Roman" w:cs="Times New Roman"/>
                              <w:sz w:val="26"/>
                              <w:szCs w:val="26"/>
                            </w:rPr>
                          </w:pPr>
                          <w:r w:rsidRPr="00B620DF">
                            <w:rPr>
                              <w:rFonts w:ascii="Times New Roman" w:hAnsi="Times New Roman" w:cs="Times New Roman"/>
                              <w:sz w:val="26"/>
                              <w:szCs w:val="26"/>
                            </w:rPr>
                            <w:t>Nước</w:t>
                          </w:r>
                          <w:r>
                            <w:rPr>
                              <w:rFonts w:ascii="Times New Roman" w:hAnsi="Times New Roman" w:cs="Times New Roman"/>
                              <w:sz w:val="26"/>
                              <w:szCs w:val="26"/>
                            </w:rPr>
                            <w:t xml:space="preserve"> mưa chảy tràn</w:t>
                          </w:r>
                        </w:p>
                      </w:txbxContent>
                    </v:textbox>
                  </v:rect>
                  <v:shape id="Straight Arrow Connector 28" o:spid="_x0000_s1122" type="#_x0000_t32" style="position:absolute;left:13335;top:2381;width:40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" strokecolor="black [3213]" strokeweight=".5pt">
                    <v:stroke endarrow="block" joinstyle="miter"/>
                  </v:shape>
                  <v:rect id="Rectangle 35" o:spid="_x0000_s1123" style="position:absolute;left:17240;width:9050;height:4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" fillcolor="white [3201]" strokecolor="black [3213]" strokeweight="1pt">
                    <v:textbox>
                      <w:txbxContent>
                        <w:p w14:paraId="00D783FA" w14:textId="77777777" w:rsidR="00E219AD" w:rsidRPr="00B620DF" w:rsidRDefault="00E219AD" w:rsidP="00B620DF">
                          <w:pPr>
                            <w:jc w:val="center"/>
                            <w:rPr>
                              <w:rFonts w:ascii="Times New Roman" w:hAnsi="Times New Roman" w:cs="Times New Roman"/>
                              <w:sz w:val="26"/>
                              <w:szCs w:val="26"/>
                            </w:rPr>
                          </w:pPr>
                          <w:r>
                            <w:rPr>
                              <w:rFonts w:ascii="Times New Roman" w:hAnsi="Times New Roman" w:cs="Times New Roman"/>
                              <w:sz w:val="26"/>
                              <w:szCs w:val="26"/>
                            </w:rPr>
                            <w:t>Hố ga 1m x 1m</w:t>
                          </w:r>
                        </w:p>
                      </w:txbxContent>
                    </v:textbox>
                  </v:rect>
                  <v:shape id="Straight Arrow Connector 396" o:spid="_x0000_s1124" type="#_x0000_t32" style="position:absolute;left:26290;top:2571;width:40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" strokecolor="black [3213]" strokeweight=".5pt">
                    <v:stroke endarrow="block" joinstyle="miter"/>
                  </v:shape>
                  <v:rect id="Rectangle 397" o:spid="_x0000_s1125" style="position:absolute;left:30290;top:95;width:13335;height:4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" fillcolor="white [3201]" strokecolor="black [3213]" strokeweight="1pt">
                    <v:textbox>
                      <w:txbxContent>
                        <w:p w14:paraId="6DDF7049" w14:textId="77777777" w:rsidR="00E219AD" w:rsidRPr="00B620DF" w:rsidRDefault="00E219AD" w:rsidP="00B620DF">
                          <w:pPr>
                            <w:jc w:val="center"/>
                            <w:rPr>
                              <w:rFonts w:ascii="Times New Roman" w:hAnsi="Times New Roman" w:cs="Times New Roman"/>
                              <w:sz w:val="26"/>
                              <w:szCs w:val="26"/>
                            </w:rPr>
                          </w:pPr>
                          <w:r>
                            <w:rPr>
                              <w:rFonts w:ascii="Times New Roman" w:hAnsi="Times New Roman" w:cs="Times New Roman"/>
                              <w:sz w:val="26"/>
                              <w:szCs w:val="26"/>
                            </w:rPr>
                            <w:t>Cống bê tông D300 – D500</w:t>
                          </w:r>
                        </w:p>
                      </w:txbxContent>
                    </v:textbox>
                  </v:rect>
                  <v:shape id="Straight Arrow Connector 398" o:spid="_x0000_s1126" type="#_x0000_t32" style="position:absolute;left:43740;top:2571;width:40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" strokecolor="black [3213]" strokeweight=".5pt">
                    <v:stroke endarrow="block" joinstyle="miter"/>
                  </v:shape>
                  <v:rect id="Rectangle 399" o:spid="_x0000_s1127" style="position:absolute;left:47740;top:-2762;width:22861;height:10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" fillcolor="white [3201]" strokecolor="black [3213]" strokeweight="1pt">
                    <v:textbox>
                      <w:txbxContent>
                        <w:p w14:paraId="460D7F68" w14:textId="77777777" w:rsidR="00E219AD" w:rsidRPr="00B620DF" w:rsidRDefault="00E219AD" w:rsidP="00B620DF">
                          <w:pPr>
                            <w:jc w:val="center"/>
                            <w:rPr>
                              <w:rFonts w:ascii="Times New Roman" w:hAnsi="Times New Roman" w:cs="Times New Roman"/>
                              <w:sz w:val="26"/>
                              <w:szCs w:val="26"/>
                            </w:rPr>
                          </w:pPr>
                          <w:r>
                            <w:rPr>
                              <w:rFonts w:ascii="Times New Roman" w:hAnsi="Times New Roman" w:cs="Times New Roman"/>
                              <w:sz w:val="26"/>
                              <w:szCs w:val="26"/>
                            </w:rPr>
                            <w:t>Đấu nối vào hệ thống thoát nước chung với các công ty trong khu vực</w:t>
                          </w:r>
                        </w:p>
                      </w:txbxContent>
                    </v:textbox>
                  </v:rect>
                  <v:rect id="Rectangle 400" o:spid="_x0000_s1128" style="position:absolute;top:8667;width:13335;height:4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" fillcolor="white [3201]" strokecolor="black [3213]" strokeweight="1pt">
                    <v:textbox>
                      <w:txbxContent>
                        <w:p w14:paraId="647CD8DF" w14:textId="77777777" w:rsidR="00E219AD" w:rsidRDefault="00E219AD" w:rsidP="00B620DF">
                          <w:pPr>
                            <w:jc w:val="center"/>
                            <w:rPr>
                              <w:rFonts w:ascii="Times New Roman" w:hAnsi="Times New Roman" w:cs="Times New Roman"/>
                              <w:sz w:val="26"/>
                              <w:szCs w:val="26"/>
                            </w:rPr>
                          </w:pPr>
                          <w:r w:rsidRPr="00B620DF">
                            <w:rPr>
                              <w:rFonts w:ascii="Times New Roman" w:hAnsi="Times New Roman" w:cs="Times New Roman"/>
                              <w:sz w:val="26"/>
                              <w:szCs w:val="26"/>
                            </w:rPr>
                            <w:t>Nước</w:t>
                          </w:r>
                          <w:r>
                            <w:rPr>
                              <w:rFonts w:ascii="Times New Roman" w:hAnsi="Times New Roman" w:cs="Times New Roman"/>
                              <w:sz w:val="26"/>
                              <w:szCs w:val="26"/>
                            </w:rPr>
                            <w:t xml:space="preserve"> mưa </w:t>
                          </w:r>
                        </w:p>
                        <w:p w14:paraId="2498DCB2" w14:textId="77777777" w:rsidR="00E219AD" w:rsidRPr="00B620DF" w:rsidRDefault="00E219AD" w:rsidP="00B620DF">
                          <w:pPr>
                            <w:jc w:val="center"/>
                            <w:rPr>
                              <w:rFonts w:ascii="Times New Roman" w:hAnsi="Times New Roman" w:cs="Times New Roman"/>
                              <w:sz w:val="26"/>
                              <w:szCs w:val="26"/>
                            </w:rPr>
                          </w:pPr>
                          <w:r>
                            <w:rPr>
                              <w:rFonts w:ascii="Times New Roman" w:hAnsi="Times New Roman" w:cs="Times New Roman"/>
                              <w:sz w:val="26"/>
                              <w:szCs w:val="26"/>
                            </w:rPr>
                            <w:t>trên mái</w:t>
                          </w:r>
                        </w:p>
                      </w:txbxContent>
                    </v:textbox>
                  </v:rect>
                  <v:shape id="Straight Arrow Connector 401" o:spid="_x0000_s1129" type="#_x0000_t32" style="position:absolute;left:13335;top:11049;width:40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" strokecolor="black [3213]" strokeweight=".5pt">
                    <v:stroke endarrow="block" joinstyle="miter"/>
                  </v:shape>
                  <v:rect id="Rectangle 402" o:spid="_x0000_s1130" style="position:absolute;left:17240;top:8667;width:13335;height:4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" fillcolor="white [3201]" strokecolor="black [3213]" strokeweight="1pt">
                    <v:textbox>
                      <w:txbxContent>
                        <w:p w14:paraId="10B99193" w14:textId="77777777" w:rsidR="00E219AD" w:rsidRPr="00B620DF" w:rsidRDefault="00E219AD" w:rsidP="00B620DF">
                          <w:pPr>
                            <w:jc w:val="center"/>
                            <w:rPr>
                              <w:rFonts w:ascii="Times New Roman" w:hAnsi="Times New Roman" w:cs="Times New Roman"/>
                              <w:sz w:val="26"/>
                              <w:szCs w:val="26"/>
                            </w:rPr>
                          </w:pPr>
                          <w:r>
                            <w:rPr>
                              <w:rFonts w:ascii="Times New Roman" w:hAnsi="Times New Roman" w:cs="Times New Roman"/>
                              <w:sz w:val="26"/>
                              <w:szCs w:val="26"/>
                            </w:rPr>
                            <w:t>Ống xối PVC 160mm</w:t>
                          </w:r>
                        </w:p>
                      </w:txbxContent>
                    </v:textbox>
                  </v:rect>
                  <v:rect id="Rectangle 407" o:spid="_x0000_s1131" style="position:absolute;left:50643;top:11810;width:17520;height:5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" fillcolor="white [3201]" strokecolor="black [3213]" strokeweight="1pt">
                    <v:textbox>
                      <w:txbxContent>
                        <w:p w14:paraId="6E47BE7F" w14:textId="77777777" w:rsidR="00E219AD" w:rsidRPr="00B620DF" w:rsidRDefault="00E219AD" w:rsidP="00B620DF">
                          <w:pPr>
                            <w:jc w:val="center"/>
                            <w:rPr>
                              <w:rFonts w:ascii="Times New Roman" w:hAnsi="Times New Roman" w:cs="Times New Roman"/>
                              <w:sz w:val="26"/>
                              <w:szCs w:val="26"/>
                            </w:rPr>
                          </w:pPr>
                          <w:r>
                            <w:rPr>
                              <w:rFonts w:ascii="Times New Roman" w:hAnsi="Times New Roman" w:cs="Times New Roman"/>
                              <w:sz w:val="26"/>
                              <w:szCs w:val="26"/>
                            </w:rPr>
                            <w:t>Suối Bưng Cù</w:t>
                          </w:r>
                        </w:p>
                      </w:txbxContent>
                    </v:textbox>
                  </v:rect>
                </v:group>
                <v:shape id="Straight Arrow Connector 37" o:spid="_x0000_s1132" type="#_x0000_t32" style="position:absolute;left:20193;top:7620;width:0;height:380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" strokecolor="black [3213]" strokeweight=".5pt">
                  <v:stroke endarrow="block" joinstyle="miter"/>
                </v:shape>
                <v:shape id="Straight Arrow Connector 406" o:spid="_x0000_s1133" type="#_x0000_t32" style="position:absolute;left:53340;top:10569;width:0;height:40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" strokecolor="black [3213]" strokeweight=".5pt">
                  <v:stroke endarrow="block" joinstyle="miter"/>
                </v:shape>
              </v:group>
            </w:pict>
          </mc:Fallback>
        </mc:AlternateContent>
      </w:r>
      <w:r w:rsidR="003E7E9B" w:rsidRPr="00574872">
        <w:rPr>
          <w:rFonts w:ascii="Times New Roman" w:eastAsia="Batang" w:hAnsi="Times New Roman" w:cs="Times New Roman"/>
          <w:sz w:val="26"/>
          <w:szCs w:val="26"/>
          <w:lang w:val="vi-VN" w:eastAsia="ko-KR"/>
        </w:rPr>
        <w:t xml:space="preserve">- </w:t>
      </w:r>
      <w:r w:rsidR="00691AF6" w:rsidRPr="00574872">
        <w:rPr>
          <w:rFonts w:ascii="Times New Roman" w:eastAsia="Batang" w:hAnsi="Times New Roman" w:cs="Times New Roman"/>
          <w:sz w:val="26"/>
          <w:szCs w:val="26"/>
          <w:lang w:eastAsia="ko-KR"/>
        </w:rPr>
        <w:t>Sơ đồ hệ thống thoát nước mưa:</w:t>
      </w:r>
    </w:p>
    <w:p w14:paraId="54761F0A" w14:textId="77777777" w:rsidR="00406044" w:rsidRPr="00574872" w:rsidRDefault="00406044" w:rsidP="00B44097">
      <w:pPr>
        <w:spacing w:before="120" w:line="360" w:lineRule="auto"/>
        <w:jc w:val="both"/>
        <w:rPr>
          <w:rFonts w:ascii="Times New Roman" w:hAnsi="Times New Roman" w:cs="Times New Roman"/>
          <w:sz w:val="26"/>
          <w:szCs w:val="26"/>
        </w:rPr>
      </w:pPr>
    </w:p>
    <w:p w14:paraId="5291A77C" w14:textId="77777777" w:rsidR="00406044" w:rsidRPr="00574872" w:rsidRDefault="00406044" w:rsidP="00B44097">
      <w:pPr>
        <w:spacing w:before="120" w:line="360" w:lineRule="auto"/>
        <w:jc w:val="both"/>
        <w:rPr>
          <w:rFonts w:ascii="Times New Roman" w:hAnsi="Times New Roman" w:cs="Times New Roman"/>
          <w:sz w:val="26"/>
          <w:szCs w:val="26"/>
        </w:rPr>
      </w:pPr>
    </w:p>
    <w:p w14:paraId="38D32C9E" w14:textId="77777777" w:rsidR="00406044" w:rsidRPr="00574872" w:rsidRDefault="00406044" w:rsidP="00B44097">
      <w:pPr>
        <w:spacing w:before="120" w:line="360" w:lineRule="auto"/>
        <w:jc w:val="both"/>
        <w:rPr>
          <w:rFonts w:ascii="Times New Roman" w:hAnsi="Times New Roman" w:cs="Times New Roman"/>
          <w:sz w:val="26"/>
          <w:szCs w:val="26"/>
        </w:rPr>
      </w:pPr>
    </w:p>
    <w:p w14:paraId="18638ACF" w14:textId="77777777" w:rsidR="00406044" w:rsidRPr="00574872" w:rsidRDefault="00406044" w:rsidP="00B44097">
      <w:pPr>
        <w:spacing w:before="120" w:line="360" w:lineRule="auto"/>
        <w:jc w:val="both"/>
        <w:rPr>
          <w:rFonts w:ascii="Times New Roman" w:hAnsi="Times New Roman" w:cs="Times New Roman"/>
          <w:sz w:val="26"/>
          <w:szCs w:val="26"/>
        </w:rPr>
      </w:pPr>
    </w:p>
    <w:p w14:paraId="3DD0DFC5" w14:textId="77777777" w:rsidR="00406044" w:rsidRPr="00574872" w:rsidRDefault="00406044" w:rsidP="00B44097">
      <w:pPr>
        <w:spacing w:before="120" w:line="360" w:lineRule="auto"/>
        <w:jc w:val="both"/>
        <w:rPr>
          <w:rFonts w:ascii="Times New Roman" w:hAnsi="Times New Roman" w:cs="Times New Roman"/>
          <w:sz w:val="26"/>
          <w:szCs w:val="26"/>
        </w:rPr>
      </w:pPr>
    </w:p>
    <w:p w14:paraId="112567BB" w14:textId="77777777" w:rsidR="00EA2161" w:rsidRDefault="00EA2161" w:rsidP="00B44097">
      <w:pPr>
        <w:pStyle w:val="Caption"/>
        <w:spacing w:before="120" w:after="0" w:line="360" w:lineRule="auto"/>
        <w:jc w:val="center"/>
        <w:rPr>
          <w:color w:val="auto"/>
          <w:sz w:val="26"/>
          <w:szCs w:val="26"/>
        </w:rPr>
      </w:pPr>
      <w:bookmarkStart w:id="332" w:name="_Toc96696749"/>
      <w:bookmarkStart w:id="333" w:name="_Toc117939097"/>
    </w:p>
    <w:p w14:paraId="63091845" w14:textId="2832174A" w:rsidR="00691AF6" w:rsidRPr="005F04BB" w:rsidRDefault="005F04BB" w:rsidP="005F04BB">
      <w:pPr>
        <w:pStyle w:val="Caption"/>
        <w:jc w:val="center"/>
        <w:rPr>
          <w:color w:val="auto"/>
          <w:sz w:val="26"/>
          <w:szCs w:val="26"/>
          <w:lang w:val="vi-VN"/>
        </w:rPr>
      </w:pPr>
      <w:bookmarkStart w:id="334" w:name="_Toc145772758"/>
      <w:r w:rsidRPr="005F04BB">
        <w:rPr>
          <w:color w:val="auto"/>
          <w:sz w:val="26"/>
          <w:szCs w:val="26"/>
        </w:rPr>
        <w:t xml:space="preserve">Hình 3. </w:t>
      </w:r>
      <w:r w:rsidRPr="005F04BB">
        <w:rPr>
          <w:color w:val="auto"/>
          <w:sz w:val="26"/>
          <w:szCs w:val="26"/>
        </w:rPr>
        <w:fldChar w:fldCharType="begin"/>
      </w:r>
      <w:r w:rsidRPr="005F04BB">
        <w:rPr>
          <w:color w:val="auto"/>
          <w:sz w:val="26"/>
          <w:szCs w:val="26"/>
        </w:rPr>
        <w:instrText xml:space="preserve"> SEQ Hình_3. \* ARABIC </w:instrText>
      </w:r>
      <w:r w:rsidRPr="005F04BB">
        <w:rPr>
          <w:color w:val="auto"/>
          <w:sz w:val="26"/>
          <w:szCs w:val="26"/>
        </w:rPr>
        <w:fldChar w:fldCharType="separate"/>
      </w:r>
      <w:r w:rsidR="00237CC5">
        <w:rPr>
          <w:noProof/>
          <w:color w:val="auto"/>
          <w:sz w:val="26"/>
          <w:szCs w:val="26"/>
        </w:rPr>
        <w:t>1</w:t>
      </w:r>
      <w:r w:rsidRPr="005F04BB">
        <w:rPr>
          <w:color w:val="auto"/>
          <w:sz w:val="26"/>
          <w:szCs w:val="26"/>
        </w:rPr>
        <w:fldChar w:fldCharType="end"/>
      </w:r>
      <w:r w:rsidR="004E142D" w:rsidRPr="005F04BB">
        <w:rPr>
          <w:color w:val="auto"/>
          <w:sz w:val="26"/>
          <w:szCs w:val="26"/>
          <w:lang w:val="vi-VN"/>
        </w:rPr>
        <w:t xml:space="preserve">: </w:t>
      </w:r>
      <w:r w:rsidR="00691AF6" w:rsidRPr="005F04BB">
        <w:rPr>
          <w:color w:val="auto"/>
          <w:sz w:val="26"/>
          <w:szCs w:val="26"/>
          <w:lang w:val="vi-VN"/>
        </w:rPr>
        <w:t>Sơ đồ hệ thống thoát nước mưa</w:t>
      </w:r>
      <w:bookmarkEnd w:id="332"/>
      <w:bookmarkEnd w:id="333"/>
      <w:bookmarkEnd w:id="334"/>
    </w:p>
    <w:p w14:paraId="6EF4F6C4" w14:textId="77777777" w:rsidR="00E75A06" w:rsidRDefault="003E7E9B" w:rsidP="00B44097">
      <w:pPr>
        <w:spacing w:before="120" w:line="360" w:lineRule="auto"/>
        <w:ind w:left="360"/>
        <w:jc w:val="both"/>
        <w:rPr>
          <w:rStyle w:val="Vnbnnidung4"/>
          <w:sz w:val="26"/>
          <w:szCs w:val="26"/>
          <w:highlight w:val="white"/>
          <w:lang w:val="vi-VN" w:eastAsia="vi-VN"/>
        </w:rPr>
      </w:pPr>
      <w:r w:rsidRPr="00574872">
        <w:rPr>
          <w:rStyle w:val="Vnbnnidung4"/>
          <w:sz w:val="26"/>
          <w:szCs w:val="26"/>
          <w:highlight w:val="white"/>
          <w:lang w:val="vi-VN" w:eastAsia="vi-VN"/>
        </w:rPr>
        <w:t xml:space="preserve">- </w:t>
      </w:r>
      <w:r w:rsidR="00E75A06" w:rsidRPr="00574872">
        <w:rPr>
          <w:rStyle w:val="Vnbnnidung4"/>
          <w:sz w:val="26"/>
          <w:szCs w:val="26"/>
          <w:highlight w:val="white"/>
          <w:lang w:val="vi-VN" w:eastAsia="vi-VN"/>
        </w:rPr>
        <w:t>Ngoài ra, Công ty còn bố trí công nhân quét dọ</w:t>
      </w:r>
      <w:r w:rsidR="0089648C" w:rsidRPr="00574872">
        <w:rPr>
          <w:rStyle w:val="Vnbnnidung4"/>
          <w:sz w:val="26"/>
          <w:szCs w:val="26"/>
          <w:highlight w:val="white"/>
          <w:lang w:val="vi-VN" w:eastAsia="vi-VN"/>
        </w:rPr>
        <w:t xml:space="preserve">n khuôn viên nhà máy và </w:t>
      </w:r>
      <w:r w:rsidR="00E75A06" w:rsidRPr="00574872">
        <w:rPr>
          <w:rStyle w:val="Vnbnnidung4"/>
          <w:sz w:val="26"/>
          <w:szCs w:val="26"/>
          <w:highlight w:val="white"/>
          <w:lang w:val="vi-VN" w:eastAsia="vi-VN"/>
        </w:rPr>
        <w:t>vệ</w:t>
      </w:r>
      <w:r w:rsidR="0089648C" w:rsidRPr="00574872">
        <w:rPr>
          <w:rStyle w:val="Vnbnnidung4"/>
          <w:sz w:val="26"/>
          <w:szCs w:val="26"/>
          <w:highlight w:val="white"/>
          <w:lang w:val="vi-VN" w:eastAsia="vi-VN"/>
        </w:rPr>
        <w:t xml:space="preserve"> sinh các </w:t>
      </w:r>
      <w:r w:rsidR="0089648C" w:rsidRPr="00574872">
        <w:rPr>
          <w:rStyle w:val="Vnbnnidung4"/>
          <w:sz w:val="26"/>
          <w:szCs w:val="26"/>
          <w:highlight w:val="white"/>
          <w:lang w:eastAsia="vi-VN"/>
        </w:rPr>
        <w:t>miệng cống</w:t>
      </w:r>
      <w:r w:rsidR="00E75A06" w:rsidRPr="00574872">
        <w:rPr>
          <w:rStyle w:val="Vnbnnidung4"/>
          <w:sz w:val="26"/>
          <w:szCs w:val="26"/>
          <w:highlight w:val="white"/>
          <w:lang w:val="vi-VN" w:eastAsia="vi-VN"/>
        </w:rPr>
        <w:t xml:space="preserve"> thoát nước</w:t>
      </w:r>
      <w:r w:rsidR="0089648C" w:rsidRPr="00574872">
        <w:rPr>
          <w:rStyle w:val="Vnbnnidung4"/>
          <w:sz w:val="26"/>
          <w:szCs w:val="26"/>
          <w:highlight w:val="white"/>
          <w:lang w:val="vi-VN" w:eastAsia="vi-VN"/>
        </w:rPr>
        <w:t xml:space="preserve"> mưa</w:t>
      </w:r>
      <w:r w:rsidR="00E75A06" w:rsidRPr="00574872">
        <w:rPr>
          <w:rStyle w:val="Vnbnnidung4"/>
          <w:sz w:val="26"/>
          <w:szCs w:val="26"/>
          <w:highlight w:val="white"/>
          <w:lang w:val="vi-VN" w:eastAsia="vi-VN"/>
        </w:rPr>
        <w:t xml:space="preserve"> tránh bị ùn tắc hệ thống thoát nước</w:t>
      </w:r>
      <w:r w:rsidR="0089648C" w:rsidRPr="00574872">
        <w:rPr>
          <w:rStyle w:val="Vnbnnidung4"/>
          <w:sz w:val="26"/>
          <w:szCs w:val="26"/>
          <w:highlight w:val="white"/>
          <w:lang w:val="vi-VN" w:eastAsia="vi-VN"/>
        </w:rPr>
        <w:t>. Đ</w:t>
      </w:r>
      <w:r w:rsidR="00E75A06" w:rsidRPr="00574872">
        <w:rPr>
          <w:rStyle w:val="Vnbnnidung4"/>
          <w:sz w:val="26"/>
          <w:szCs w:val="26"/>
          <w:highlight w:val="white"/>
          <w:lang w:val="vi-VN" w:eastAsia="vi-VN"/>
        </w:rPr>
        <w:t>ồng thời tiếp tục duy trì biện pháp bảo vệ môi trường đã thực hiện để đảm bảo chất lượng nguồn nước mưa.</w:t>
      </w:r>
    </w:p>
    <w:p w14:paraId="46ABA607" w14:textId="77777777" w:rsidR="003F6573" w:rsidRDefault="003F6573" w:rsidP="00B44097">
      <w:pPr>
        <w:spacing w:before="120" w:line="360" w:lineRule="auto"/>
        <w:ind w:left="360"/>
        <w:jc w:val="both"/>
        <w:rPr>
          <w:rStyle w:val="Vnbnnidung4"/>
          <w:sz w:val="26"/>
          <w:szCs w:val="26"/>
          <w:highlight w:val="white"/>
          <w:lang w:val="vi-VN" w:eastAsia="vi-VN"/>
        </w:rPr>
      </w:pPr>
      <w:r>
        <w:rPr>
          <w:noProof/>
          <w:color w:val="FF0000"/>
        </w:rPr>
        <w:drawing>
          <wp:anchor distT="0" distB="0" distL="114300" distR="114300" simplePos="0" relativeHeight="251694592" behindDoc="0" locked="0" layoutInCell="1" allowOverlap="1" wp14:anchorId="554FE4EC" wp14:editId="78A9A10C">
            <wp:simplePos x="0" y="0"/>
            <wp:positionH relativeFrom="column">
              <wp:posOffset>3110865</wp:posOffset>
            </wp:positionH>
            <wp:positionV relativeFrom="paragraph">
              <wp:posOffset>62865</wp:posOffset>
            </wp:positionV>
            <wp:extent cx="3019425" cy="2647950"/>
            <wp:effectExtent l="0" t="0" r="9525" b="0"/>
            <wp:wrapNone/>
            <wp:docPr id="45" name="Picture 4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19425" cy="2647950"/>
                    </a:xfrm>
                    <a:prstGeom prst="rect">
                      <a:avLst/>
                    </a:prstGeom>
                    <a:noFill/>
                    <a:ln>
                      <a:noFill/>
                    </a:ln>
                  </pic:spPr>
                </pic:pic>
              </a:graphicData>
            </a:graphic>
          </wp:anchor>
        </w:drawing>
      </w:r>
      <w:r>
        <w:rPr>
          <w:noProof/>
          <w:color w:val="FF0000"/>
        </w:rPr>
        <w:drawing>
          <wp:inline distT="0" distB="0" distL="0" distR="0" wp14:anchorId="394BBC24" wp14:editId="1E943D47">
            <wp:extent cx="2799080" cy="2632075"/>
            <wp:effectExtent l="0" t="0" r="1270" b="0"/>
            <wp:docPr id="44" name="Picture 4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99080" cy="2632075"/>
                    </a:xfrm>
                    <a:prstGeom prst="rect">
                      <a:avLst/>
                    </a:prstGeom>
                    <a:noFill/>
                    <a:ln>
                      <a:noFill/>
                    </a:ln>
                  </pic:spPr>
                </pic:pic>
              </a:graphicData>
            </a:graphic>
          </wp:inline>
        </w:drawing>
      </w:r>
    </w:p>
    <w:p w14:paraId="420D38E1" w14:textId="4F89A377" w:rsidR="003F6573" w:rsidRPr="005F04BB" w:rsidRDefault="005F04BB" w:rsidP="005F04BB">
      <w:pPr>
        <w:pStyle w:val="Caption"/>
        <w:jc w:val="center"/>
        <w:rPr>
          <w:color w:val="auto"/>
          <w:sz w:val="26"/>
          <w:szCs w:val="26"/>
        </w:rPr>
      </w:pPr>
      <w:bookmarkStart w:id="335" w:name="_Toc145772759"/>
      <w:r w:rsidRPr="005F04BB">
        <w:rPr>
          <w:color w:val="auto"/>
          <w:sz w:val="26"/>
          <w:szCs w:val="26"/>
        </w:rPr>
        <w:t xml:space="preserve">Hình 3. </w:t>
      </w:r>
      <w:r w:rsidRPr="005F04BB">
        <w:rPr>
          <w:color w:val="auto"/>
          <w:sz w:val="26"/>
          <w:szCs w:val="26"/>
        </w:rPr>
        <w:fldChar w:fldCharType="begin"/>
      </w:r>
      <w:r w:rsidRPr="005F04BB">
        <w:rPr>
          <w:color w:val="auto"/>
          <w:sz w:val="26"/>
          <w:szCs w:val="26"/>
        </w:rPr>
        <w:instrText xml:space="preserve"> SEQ Hình_3. \* ARABIC </w:instrText>
      </w:r>
      <w:r w:rsidRPr="005F04BB">
        <w:rPr>
          <w:color w:val="auto"/>
          <w:sz w:val="26"/>
          <w:szCs w:val="26"/>
        </w:rPr>
        <w:fldChar w:fldCharType="separate"/>
      </w:r>
      <w:r w:rsidR="00237CC5">
        <w:rPr>
          <w:noProof/>
          <w:color w:val="auto"/>
          <w:sz w:val="26"/>
          <w:szCs w:val="26"/>
        </w:rPr>
        <w:t>2</w:t>
      </w:r>
      <w:r w:rsidRPr="005F04BB">
        <w:rPr>
          <w:color w:val="auto"/>
          <w:sz w:val="26"/>
          <w:szCs w:val="26"/>
        </w:rPr>
        <w:fldChar w:fldCharType="end"/>
      </w:r>
      <w:r w:rsidRPr="005F04BB">
        <w:rPr>
          <w:color w:val="auto"/>
          <w:sz w:val="26"/>
          <w:szCs w:val="26"/>
        </w:rPr>
        <w:t xml:space="preserve">: </w:t>
      </w:r>
      <w:r w:rsidR="003F6573" w:rsidRPr="005F04BB">
        <w:rPr>
          <w:color w:val="auto"/>
          <w:sz w:val="26"/>
          <w:szCs w:val="26"/>
        </w:rPr>
        <w:t>Hình ảnh hố ga thoát nước mưa</w:t>
      </w:r>
      <w:bookmarkEnd w:id="335"/>
    </w:p>
    <w:p w14:paraId="104BDD84" w14:textId="77777777" w:rsidR="000B52CF" w:rsidRPr="005F04BB" w:rsidRDefault="005550FF" w:rsidP="005F04BB">
      <w:pPr>
        <w:pStyle w:val="Heading3"/>
        <w:spacing w:line="360" w:lineRule="auto"/>
        <w:rPr>
          <w:rStyle w:val="Vnbnnidung4"/>
          <w:b/>
          <w:i/>
          <w:color w:val="auto"/>
          <w:sz w:val="26"/>
          <w:szCs w:val="26"/>
          <w:highlight w:val="white"/>
          <w:u w:val="single"/>
        </w:rPr>
      </w:pPr>
      <w:bookmarkStart w:id="336" w:name="bookmark421"/>
      <w:bookmarkStart w:id="337" w:name="_Toc135747320"/>
      <w:bookmarkStart w:id="338" w:name="_Toc145771942"/>
      <w:r w:rsidRPr="005F04BB">
        <w:rPr>
          <w:rStyle w:val="Vnbnnidung4"/>
          <w:b/>
          <w:i/>
          <w:color w:val="auto"/>
          <w:sz w:val="26"/>
          <w:szCs w:val="26"/>
          <w:highlight w:val="white"/>
          <w:u w:val="single"/>
        </w:rPr>
        <w:lastRenderedPageBreak/>
        <w:t>3.</w:t>
      </w:r>
      <w:r w:rsidR="000B52CF" w:rsidRPr="005F04BB">
        <w:rPr>
          <w:rStyle w:val="Vnbnnidung4"/>
          <w:b/>
          <w:i/>
          <w:color w:val="auto"/>
          <w:sz w:val="26"/>
          <w:szCs w:val="26"/>
          <w:highlight w:val="white"/>
          <w:u w:val="single"/>
        </w:rPr>
        <w:t>1</w:t>
      </w:r>
      <w:bookmarkEnd w:id="336"/>
      <w:r w:rsidR="000B52CF" w:rsidRPr="005F04BB">
        <w:rPr>
          <w:rStyle w:val="Vnbnnidung4"/>
          <w:b/>
          <w:i/>
          <w:color w:val="auto"/>
          <w:sz w:val="26"/>
          <w:szCs w:val="26"/>
          <w:highlight w:val="white"/>
          <w:u w:val="single"/>
        </w:rPr>
        <w:t>.2. Thu gom, thoát nước thải:</w:t>
      </w:r>
      <w:bookmarkEnd w:id="337"/>
      <w:bookmarkEnd w:id="338"/>
    </w:p>
    <w:p w14:paraId="497DD942" w14:textId="77777777" w:rsidR="00AA5B65" w:rsidRPr="00E47C88" w:rsidRDefault="005550FF" w:rsidP="00B44097">
      <w:pPr>
        <w:pStyle w:val="Heading2"/>
        <w:spacing w:before="120" w:line="360" w:lineRule="auto"/>
        <w:ind w:left="360"/>
        <w:rPr>
          <w:rStyle w:val="Vnbnnidung4"/>
          <w:i/>
          <w:color w:val="auto"/>
          <w:sz w:val="26"/>
          <w:szCs w:val="26"/>
          <w:highlight w:val="white"/>
          <w:u w:val="single"/>
        </w:rPr>
      </w:pPr>
      <w:bookmarkStart w:id="339" w:name="_Toc135747321"/>
      <w:bookmarkStart w:id="340" w:name="_Toc145771943"/>
      <w:bookmarkStart w:id="341" w:name="bookmark422"/>
      <w:r w:rsidRPr="00E47C88">
        <w:rPr>
          <w:rStyle w:val="Vnbnnidung4"/>
          <w:i/>
          <w:color w:val="auto"/>
          <w:sz w:val="26"/>
          <w:szCs w:val="26"/>
          <w:highlight w:val="white"/>
          <w:u w:val="single"/>
        </w:rPr>
        <w:t>3.</w:t>
      </w:r>
      <w:r w:rsidR="00AA5B65" w:rsidRPr="00E47C88">
        <w:rPr>
          <w:rStyle w:val="Vnbnnidung4"/>
          <w:i/>
          <w:color w:val="auto"/>
          <w:sz w:val="26"/>
          <w:szCs w:val="26"/>
          <w:highlight w:val="white"/>
          <w:u w:val="single"/>
        </w:rPr>
        <w:t>1.2.1. Đối với nước thải sinh hoạt</w:t>
      </w:r>
      <w:bookmarkEnd w:id="339"/>
      <w:bookmarkEnd w:id="340"/>
    </w:p>
    <w:p w14:paraId="7C049DAD" w14:textId="77777777" w:rsidR="00AA5B65" w:rsidRDefault="0089648C" w:rsidP="00B44097">
      <w:pPr>
        <w:spacing w:before="120" w:line="360" w:lineRule="auto"/>
        <w:ind w:left="360"/>
        <w:jc w:val="both"/>
        <w:rPr>
          <w:rStyle w:val="Vnbnnidung4"/>
          <w:sz w:val="26"/>
          <w:szCs w:val="26"/>
          <w:lang w:val="vi-VN" w:eastAsia="vi-VN"/>
        </w:rPr>
      </w:pPr>
      <w:r w:rsidRPr="00574872">
        <w:rPr>
          <w:rStyle w:val="Vnbnnidung4"/>
          <w:sz w:val="26"/>
          <w:szCs w:val="26"/>
          <w:highlight w:val="white"/>
          <w:lang w:val="vi-VN" w:eastAsia="vi-VN"/>
        </w:rPr>
        <w:t xml:space="preserve">- </w:t>
      </w:r>
      <w:r w:rsidR="00AA5B65" w:rsidRPr="00574872">
        <w:rPr>
          <w:rStyle w:val="Vnbnnidung4"/>
          <w:sz w:val="26"/>
          <w:szCs w:val="26"/>
          <w:highlight w:val="white"/>
          <w:lang w:val="vi-VN" w:eastAsia="vi-VN"/>
        </w:rPr>
        <w:t xml:space="preserve">Nước thải sinh hoạt: </w:t>
      </w:r>
      <w:r w:rsidR="00756AE6" w:rsidRPr="00574872">
        <w:rPr>
          <w:rStyle w:val="Vnbnnidung4"/>
          <w:sz w:val="26"/>
          <w:szCs w:val="26"/>
          <w:highlight w:val="white"/>
          <w:lang w:val="vi-VN" w:eastAsia="vi-VN"/>
        </w:rPr>
        <w:t xml:space="preserve">Công ty </w:t>
      </w:r>
      <w:r w:rsidR="00AA5B65" w:rsidRPr="00574872">
        <w:rPr>
          <w:rStyle w:val="Vnbnnidung4"/>
          <w:sz w:val="26"/>
          <w:szCs w:val="26"/>
          <w:highlight w:val="white"/>
          <w:lang w:val="vi-VN" w:eastAsia="vi-VN"/>
        </w:rPr>
        <w:t xml:space="preserve">đã xây dựng </w:t>
      </w:r>
      <w:r w:rsidR="00756AE6" w:rsidRPr="00574872">
        <w:rPr>
          <w:rStyle w:val="Vnbnnidung4"/>
          <w:sz w:val="26"/>
          <w:szCs w:val="26"/>
          <w:highlight w:val="white"/>
          <w:lang w:val="vi-VN" w:eastAsia="vi-VN"/>
        </w:rPr>
        <w:t>0</w:t>
      </w:r>
      <w:r w:rsidR="006D14B6">
        <w:rPr>
          <w:rStyle w:val="Vnbnnidung4"/>
          <w:sz w:val="26"/>
          <w:szCs w:val="26"/>
          <w:highlight w:val="white"/>
          <w:lang w:eastAsia="vi-VN"/>
        </w:rPr>
        <w:t>5</w:t>
      </w:r>
      <w:r w:rsidR="00AA5B65" w:rsidRPr="00574872">
        <w:rPr>
          <w:rStyle w:val="Vnbnnidung4"/>
          <w:sz w:val="26"/>
          <w:szCs w:val="26"/>
          <w:highlight w:val="white"/>
          <w:lang w:val="vi-VN" w:eastAsia="vi-VN"/>
        </w:rPr>
        <w:t xml:space="preserve"> bể </w:t>
      </w:r>
      <w:r w:rsidR="00AD619B" w:rsidRPr="00574872">
        <w:rPr>
          <w:rStyle w:val="Vnbnnidung4"/>
          <w:sz w:val="26"/>
          <w:szCs w:val="26"/>
          <w:highlight w:val="white"/>
          <w:lang w:val="vi-VN" w:eastAsia="vi-VN"/>
        </w:rPr>
        <w:t xml:space="preserve">tự hoại </w:t>
      </w:r>
      <w:r w:rsidR="00AA5B65" w:rsidRPr="00574872">
        <w:rPr>
          <w:rStyle w:val="Vnbnnidung4"/>
          <w:sz w:val="26"/>
          <w:szCs w:val="26"/>
          <w:highlight w:val="white"/>
          <w:lang w:val="vi-VN" w:eastAsia="vi-VN"/>
        </w:rPr>
        <w:t>tại 0</w:t>
      </w:r>
      <w:r w:rsidR="000C2199">
        <w:rPr>
          <w:rStyle w:val="Vnbnnidung4"/>
          <w:sz w:val="26"/>
          <w:szCs w:val="26"/>
          <w:highlight w:val="white"/>
          <w:lang w:eastAsia="vi-VN"/>
        </w:rPr>
        <w:t>5</w:t>
      </w:r>
      <w:r w:rsidR="00AA5B65" w:rsidRPr="00574872">
        <w:rPr>
          <w:rStyle w:val="Vnbnnidung4"/>
          <w:sz w:val="26"/>
          <w:szCs w:val="26"/>
          <w:highlight w:val="white"/>
          <w:lang w:val="vi-VN" w:eastAsia="vi-VN"/>
        </w:rPr>
        <w:t xml:space="preserve"> khu vực</w:t>
      </w:r>
      <w:r w:rsidR="00AA5B65" w:rsidRPr="006C5FC1">
        <w:rPr>
          <w:rStyle w:val="Vnbnnidung4"/>
          <w:sz w:val="26"/>
          <w:szCs w:val="26"/>
          <w:lang w:val="vi-VN" w:eastAsia="vi-VN"/>
        </w:rPr>
        <w:t xml:space="preserve">: 01 bể tại khu vực </w:t>
      </w:r>
      <w:r w:rsidRPr="006C5FC1">
        <w:rPr>
          <w:rStyle w:val="Vnbnnidung4"/>
          <w:sz w:val="26"/>
          <w:szCs w:val="26"/>
          <w:lang w:val="vi-VN" w:eastAsia="vi-VN"/>
        </w:rPr>
        <w:t>v</w:t>
      </w:r>
      <w:r w:rsidR="00756AE6" w:rsidRPr="006C5FC1">
        <w:rPr>
          <w:rStyle w:val="Vnbnnidung4"/>
          <w:sz w:val="26"/>
          <w:szCs w:val="26"/>
          <w:lang w:val="vi-VN" w:eastAsia="vi-VN"/>
        </w:rPr>
        <w:t>ăn phòng</w:t>
      </w:r>
      <w:r w:rsidR="00AA5B65" w:rsidRPr="006C5FC1">
        <w:rPr>
          <w:rStyle w:val="Vnbnnidung4"/>
          <w:sz w:val="26"/>
          <w:szCs w:val="26"/>
          <w:lang w:val="vi-VN" w:eastAsia="vi-VN"/>
        </w:rPr>
        <w:t xml:space="preserve">, 01 bể tại khu vực </w:t>
      </w:r>
      <w:r w:rsidRPr="006C5FC1">
        <w:rPr>
          <w:rStyle w:val="Vnbnnidung4"/>
          <w:sz w:val="26"/>
          <w:szCs w:val="26"/>
          <w:lang w:val="vi-VN" w:eastAsia="vi-VN"/>
        </w:rPr>
        <w:t>n</w:t>
      </w:r>
      <w:r w:rsidR="00756AE6" w:rsidRPr="006C5FC1">
        <w:rPr>
          <w:rStyle w:val="Vnbnnidung4"/>
          <w:sz w:val="26"/>
          <w:szCs w:val="26"/>
          <w:lang w:val="vi-VN" w:eastAsia="vi-VN"/>
        </w:rPr>
        <w:t>hà xưởng</w:t>
      </w:r>
      <w:r w:rsidR="000C2199" w:rsidRPr="006C5FC1">
        <w:rPr>
          <w:rStyle w:val="Vnbnnidung4"/>
          <w:sz w:val="26"/>
          <w:szCs w:val="26"/>
          <w:lang w:eastAsia="vi-VN"/>
        </w:rPr>
        <w:t xml:space="preserve"> luyện kín, </w:t>
      </w:r>
      <w:r w:rsidR="00376E45" w:rsidRPr="006C5FC1">
        <w:rPr>
          <w:rStyle w:val="Vnbnnidung4"/>
          <w:sz w:val="26"/>
          <w:szCs w:val="26"/>
          <w:lang w:val="vi-VN" w:eastAsia="vi-VN"/>
        </w:rPr>
        <w:t>0</w:t>
      </w:r>
      <w:r w:rsidR="0011448A" w:rsidRPr="006C5FC1">
        <w:rPr>
          <w:rStyle w:val="Vnbnnidung4"/>
          <w:sz w:val="26"/>
          <w:szCs w:val="26"/>
          <w:lang w:eastAsia="vi-VN"/>
        </w:rPr>
        <w:t>2</w:t>
      </w:r>
      <w:r w:rsidR="00376E45" w:rsidRPr="006C5FC1">
        <w:rPr>
          <w:rStyle w:val="Vnbnnidung4"/>
          <w:sz w:val="26"/>
          <w:szCs w:val="26"/>
          <w:lang w:val="vi-VN" w:eastAsia="vi-VN"/>
        </w:rPr>
        <w:t xml:space="preserve"> bể tại khu </w:t>
      </w:r>
      <w:r w:rsidR="0011448A" w:rsidRPr="006C5FC1">
        <w:rPr>
          <w:rStyle w:val="Vnbnnidung4"/>
          <w:sz w:val="26"/>
          <w:szCs w:val="26"/>
          <w:lang w:eastAsia="vi-VN"/>
        </w:rPr>
        <w:t>xưởng cán cao su</w:t>
      </w:r>
      <w:r w:rsidR="000C2199" w:rsidRPr="006C5FC1">
        <w:rPr>
          <w:rStyle w:val="Vnbnnidung4"/>
          <w:sz w:val="26"/>
          <w:szCs w:val="26"/>
          <w:lang w:eastAsia="vi-VN"/>
        </w:rPr>
        <w:t>, 01 bể tại xưởng ép đế</w:t>
      </w:r>
      <w:r w:rsidR="00AA5B65" w:rsidRPr="006C5FC1">
        <w:rPr>
          <w:rStyle w:val="Vnbnnidung4"/>
          <w:sz w:val="26"/>
          <w:szCs w:val="26"/>
          <w:lang w:val="vi-VN" w:eastAsia="vi-VN"/>
        </w:rPr>
        <w:t xml:space="preserve">. </w:t>
      </w:r>
      <w:r w:rsidR="00AA5B65" w:rsidRPr="00574872">
        <w:rPr>
          <w:rStyle w:val="Vnbnnidung4"/>
          <w:sz w:val="26"/>
          <w:szCs w:val="26"/>
          <w:highlight w:val="white"/>
          <w:lang w:val="vi-VN" w:eastAsia="vi-VN"/>
        </w:rPr>
        <w:t>Nước thải từ các hoạt động sinh hoạt của cán bộ</w:t>
      </w:r>
      <w:r w:rsidRPr="00574872">
        <w:rPr>
          <w:rStyle w:val="Vnbnnidung4"/>
          <w:sz w:val="26"/>
          <w:szCs w:val="26"/>
          <w:highlight w:val="white"/>
          <w:lang w:val="vi-VN" w:eastAsia="vi-VN"/>
        </w:rPr>
        <w:t xml:space="preserve"> công nhân viên </w:t>
      </w:r>
      <w:r w:rsidR="00AA5B65" w:rsidRPr="00574872">
        <w:rPr>
          <w:rStyle w:val="Vnbnnidung4"/>
          <w:sz w:val="26"/>
          <w:szCs w:val="26"/>
          <w:highlight w:val="white"/>
          <w:lang w:val="vi-VN" w:eastAsia="vi-VN"/>
        </w:rPr>
        <w:t xml:space="preserve">tại </w:t>
      </w:r>
      <w:r w:rsidR="00223325" w:rsidRPr="00574872">
        <w:rPr>
          <w:rFonts w:ascii="Times New Roman" w:hAnsi="Times New Roman" w:cs="Times New Roman"/>
          <w:bCs/>
          <w:sz w:val="26"/>
          <w:szCs w:val="26"/>
          <w:lang w:val="vi-VN"/>
        </w:rPr>
        <w:t>Công ty</w:t>
      </w:r>
      <w:r w:rsidR="00223325" w:rsidRPr="00574872">
        <w:rPr>
          <w:rStyle w:val="Vnbnnidung4"/>
          <w:sz w:val="26"/>
          <w:szCs w:val="26"/>
          <w:highlight w:val="white"/>
          <w:lang w:val="vi-VN" w:eastAsia="vi-VN"/>
        </w:rPr>
        <w:t xml:space="preserve"> </w:t>
      </w:r>
      <w:r w:rsidR="00AA5B65" w:rsidRPr="00574872">
        <w:rPr>
          <w:rStyle w:val="Vnbnnidung4"/>
          <w:sz w:val="26"/>
          <w:szCs w:val="26"/>
          <w:highlight w:val="white"/>
          <w:lang w:val="vi-VN" w:eastAsia="vi-VN"/>
        </w:rPr>
        <w:t xml:space="preserve">sau khi qua các bể tự hoại </w:t>
      </w:r>
      <w:r w:rsidR="00D942B4" w:rsidRPr="00574872">
        <w:rPr>
          <w:rStyle w:val="Vnbnnidung4"/>
          <w:sz w:val="26"/>
          <w:szCs w:val="26"/>
          <w:highlight w:val="white"/>
          <w:lang w:val="vi-VN" w:eastAsia="vi-VN"/>
        </w:rPr>
        <w:t xml:space="preserve">để </w:t>
      </w:r>
      <w:r w:rsidR="00AA5B65" w:rsidRPr="00574872">
        <w:rPr>
          <w:rStyle w:val="Vnbnnidung4"/>
          <w:sz w:val="26"/>
          <w:szCs w:val="26"/>
          <w:highlight w:val="white"/>
          <w:lang w:val="vi-VN" w:eastAsia="vi-VN"/>
        </w:rPr>
        <w:t>xử lý sơ bộ</w:t>
      </w:r>
      <w:r w:rsidR="00D942B4" w:rsidRPr="00574872">
        <w:rPr>
          <w:rStyle w:val="Vnbnnidung4"/>
          <w:sz w:val="26"/>
          <w:szCs w:val="26"/>
          <w:highlight w:val="white"/>
          <w:lang w:val="vi-VN" w:eastAsia="vi-VN"/>
        </w:rPr>
        <w:t xml:space="preserve">, </w:t>
      </w:r>
      <w:r w:rsidR="007C1F24">
        <w:rPr>
          <w:rStyle w:val="Vnbnnidung4"/>
          <w:sz w:val="26"/>
          <w:szCs w:val="26"/>
          <w:highlight w:val="white"/>
          <w:lang w:eastAsia="vi-VN"/>
        </w:rPr>
        <w:t>đ</w:t>
      </w:r>
      <w:r w:rsidR="00AA5B65" w:rsidRPr="00574872">
        <w:rPr>
          <w:rStyle w:val="Vnbnnidung4"/>
          <w:sz w:val="26"/>
          <w:szCs w:val="26"/>
          <w:highlight w:val="white"/>
          <w:lang w:val="vi-VN" w:eastAsia="vi-VN"/>
        </w:rPr>
        <w:t xml:space="preserve">ược </w:t>
      </w:r>
      <w:r w:rsidR="0006474E" w:rsidRPr="00574872">
        <w:rPr>
          <w:rStyle w:val="Vnbnnidung4"/>
          <w:sz w:val="26"/>
          <w:szCs w:val="26"/>
          <w:highlight w:val="white"/>
          <w:lang w:eastAsia="vi-VN"/>
        </w:rPr>
        <w:t>bơm về</w:t>
      </w:r>
      <w:r w:rsidRPr="00574872">
        <w:rPr>
          <w:rStyle w:val="Vnbnnidung4"/>
          <w:sz w:val="26"/>
          <w:szCs w:val="26"/>
          <w:highlight w:val="white"/>
          <w:lang w:val="vi-VN" w:eastAsia="vi-VN"/>
        </w:rPr>
        <w:t xml:space="preserve"> </w:t>
      </w:r>
      <w:r w:rsidRPr="00574872">
        <w:rPr>
          <w:rStyle w:val="Vnbnnidung4"/>
          <w:sz w:val="26"/>
          <w:szCs w:val="26"/>
          <w:lang w:val="vi-VN" w:eastAsia="vi-VN"/>
        </w:rPr>
        <w:t>hệ thống xử lý tập trung</w:t>
      </w:r>
      <w:r w:rsidR="00D942B4" w:rsidRPr="00574872">
        <w:rPr>
          <w:rStyle w:val="Vnbnnidung4"/>
          <w:sz w:val="26"/>
          <w:szCs w:val="26"/>
          <w:lang w:val="vi-VN" w:eastAsia="vi-VN"/>
        </w:rPr>
        <w:t xml:space="preserve"> - công suất </w:t>
      </w:r>
      <w:r w:rsidR="000C2199">
        <w:rPr>
          <w:rStyle w:val="Vnbnnidung4"/>
          <w:sz w:val="26"/>
          <w:szCs w:val="26"/>
          <w:lang w:eastAsia="vi-VN"/>
        </w:rPr>
        <w:t>250</w:t>
      </w:r>
      <w:r w:rsidR="00D942B4" w:rsidRPr="00574872">
        <w:rPr>
          <w:rStyle w:val="Vnbnnidung4"/>
          <w:sz w:val="26"/>
          <w:szCs w:val="26"/>
          <w:lang w:val="vi-VN" w:eastAsia="vi-VN"/>
        </w:rPr>
        <w:t>m</w:t>
      </w:r>
      <w:r w:rsidR="00D942B4" w:rsidRPr="00574872">
        <w:rPr>
          <w:rStyle w:val="Vnbnnidung4"/>
          <w:sz w:val="26"/>
          <w:szCs w:val="26"/>
          <w:vertAlign w:val="superscript"/>
          <w:lang w:val="vi-VN" w:eastAsia="vi-VN"/>
        </w:rPr>
        <w:t>3</w:t>
      </w:r>
      <w:r w:rsidR="00D942B4" w:rsidRPr="00574872">
        <w:rPr>
          <w:rStyle w:val="Vnbnnidung4"/>
          <w:sz w:val="26"/>
          <w:szCs w:val="26"/>
          <w:lang w:val="vi-VN" w:eastAsia="vi-VN"/>
        </w:rPr>
        <w:t>/ngày.đêm</w:t>
      </w:r>
      <w:r w:rsidRPr="00574872">
        <w:rPr>
          <w:rStyle w:val="Vnbnnidung4"/>
          <w:sz w:val="26"/>
          <w:szCs w:val="26"/>
          <w:lang w:val="vi-VN" w:eastAsia="vi-VN"/>
        </w:rPr>
        <w:t xml:space="preserve"> tại Công ty </w:t>
      </w:r>
      <w:r w:rsidR="00D942B4" w:rsidRPr="00574872">
        <w:rPr>
          <w:rStyle w:val="Vnbnnidung4"/>
          <w:sz w:val="26"/>
          <w:szCs w:val="26"/>
          <w:highlight w:val="white"/>
          <w:lang w:val="vi-VN" w:eastAsia="vi-VN"/>
        </w:rPr>
        <w:t>bằng</w:t>
      </w:r>
      <w:r w:rsidR="0006474E" w:rsidRPr="00574872">
        <w:rPr>
          <w:rStyle w:val="Vnbnnidung4"/>
          <w:sz w:val="26"/>
          <w:szCs w:val="26"/>
          <w:highlight w:val="white"/>
          <w:lang w:eastAsia="vi-VN"/>
        </w:rPr>
        <w:t xml:space="preserve"> </w:t>
      </w:r>
      <w:r w:rsidR="00AA5B65" w:rsidRPr="00574872">
        <w:rPr>
          <w:rStyle w:val="Vnbnnidung4"/>
          <w:sz w:val="26"/>
          <w:szCs w:val="26"/>
          <w:highlight w:val="white"/>
          <w:lang w:val="vi-VN" w:eastAsia="vi-VN"/>
        </w:rPr>
        <w:t xml:space="preserve">hệ thống ống nhựa PVC chịu áp lực có đường kính </w:t>
      </w:r>
      <w:r w:rsidR="00C303D2" w:rsidRPr="00574872">
        <w:rPr>
          <w:rStyle w:val="Vnbnnidung4"/>
          <w:sz w:val="26"/>
          <w:szCs w:val="26"/>
          <w:highlight w:val="white"/>
          <w:lang w:val="vi-VN" w:eastAsia="vi-VN"/>
        </w:rPr>
        <w:t>Ø</w:t>
      </w:r>
      <w:r w:rsidR="00C303D2" w:rsidRPr="00574872">
        <w:rPr>
          <w:rStyle w:val="Vnbnnidung4"/>
          <w:sz w:val="26"/>
          <w:szCs w:val="26"/>
          <w:highlight w:val="white"/>
          <w:lang w:eastAsia="vi-VN"/>
        </w:rPr>
        <w:t xml:space="preserve">114 </w:t>
      </w:r>
      <w:r w:rsidR="00185AF4" w:rsidRPr="00574872">
        <w:rPr>
          <w:rStyle w:val="Vnbnnidung4"/>
          <w:sz w:val="26"/>
          <w:szCs w:val="26"/>
          <w:highlight w:val="white"/>
          <w:lang w:val="vi-VN" w:eastAsia="vi-VN"/>
        </w:rPr>
        <w:t xml:space="preserve">với tổng chiều dài </w:t>
      </w:r>
      <w:r w:rsidR="00185AF4" w:rsidRPr="00574872">
        <w:rPr>
          <w:rStyle w:val="Vnbnnidung4"/>
          <w:sz w:val="26"/>
          <w:szCs w:val="26"/>
          <w:lang w:val="vi-VN" w:eastAsia="vi-VN"/>
        </w:rPr>
        <w:t xml:space="preserve">khoảng </w:t>
      </w:r>
      <w:r w:rsidR="00B640EC">
        <w:rPr>
          <w:rStyle w:val="Vnbnnidung4"/>
          <w:sz w:val="26"/>
          <w:szCs w:val="26"/>
          <w:lang w:eastAsia="vi-VN"/>
        </w:rPr>
        <w:t>280</w:t>
      </w:r>
      <w:r w:rsidR="00D942B4" w:rsidRPr="00574872">
        <w:rPr>
          <w:rStyle w:val="Vnbnnidung4"/>
          <w:sz w:val="26"/>
          <w:szCs w:val="26"/>
          <w:lang w:val="vi-VN" w:eastAsia="vi-VN"/>
        </w:rPr>
        <w:t xml:space="preserve"> </w:t>
      </w:r>
      <w:r w:rsidRPr="00574872">
        <w:rPr>
          <w:rStyle w:val="Vnbnnidung4"/>
          <w:sz w:val="26"/>
          <w:szCs w:val="26"/>
          <w:lang w:val="vi-VN" w:eastAsia="vi-VN"/>
        </w:rPr>
        <w:t>m.</w:t>
      </w:r>
    </w:p>
    <w:p w14:paraId="5821FAD8" w14:textId="77777777" w:rsidR="007E3A52" w:rsidRPr="007E3A52" w:rsidRDefault="007E3A52" w:rsidP="00B44097">
      <w:pPr>
        <w:spacing w:before="120" w:line="360" w:lineRule="auto"/>
        <w:ind w:left="360"/>
        <w:jc w:val="both"/>
        <w:rPr>
          <w:rStyle w:val="Vnbnnidung4"/>
          <w:sz w:val="26"/>
          <w:szCs w:val="26"/>
          <w:lang w:eastAsia="vi-VN"/>
        </w:rPr>
      </w:pPr>
      <w:r>
        <w:rPr>
          <w:rStyle w:val="Vnbnnidung4"/>
          <w:sz w:val="26"/>
          <w:szCs w:val="26"/>
          <w:lang w:eastAsia="vi-VN"/>
        </w:rPr>
        <w:t>Nước thải từ quá trình rửa tay của công nhân viên được thu gom và đưa về HTXL xử lý nước thải tập trung bằng hệ thống ống nhựa PVC chịu áp lực có đường kính Ø90.</w:t>
      </w:r>
    </w:p>
    <w:p w14:paraId="2AA11A32" w14:textId="77777777" w:rsidR="00135593" w:rsidRPr="00574872" w:rsidRDefault="00135593" w:rsidP="00135593">
      <w:pPr>
        <w:spacing w:before="120" w:line="360" w:lineRule="auto"/>
        <w:ind w:left="360"/>
        <w:jc w:val="both"/>
        <w:rPr>
          <w:rStyle w:val="Vnbnnidung4"/>
          <w:sz w:val="26"/>
          <w:szCs w:val="26"/>
          <w:highlight w:val="white"/>
          <w:lang w:val="vi-VN" w:eastAsia="vi-VN"/>
        </w:rPr>
      </w:pPr>
      <w:r w:rsidRPr="00574872">
        <w:rPr>
          <w:rStyle w:val="Vnbnnidung4"/>
          <w:sz w:val="26"/>
          <w:szCs w:val="26"/>
          <w:highlight w:val="white"/>
          <w:lang w:val="vi-VN" w:eastAsia="vi-VN"/>
        </w:rPr>
        <w:t xml:space="preserve">- Nước thải từ </w:t>
      </w:r>
      <w:r>
        <w:rPr>
          <w:rStyle w:val="Vnbnnidung4"/>
          <w:sz w:val="26"/>
          <w:szCs w:val="26"/>
          <w:highlight w:val="white"/>
          <w:lang w:eastAsia="vi-VN"/>
        </w:rPr>
        <w:t>cantin</w:t>
      </w:r>
      <w:r w:rsidRPr="00574872">
        <w:rPr>
          <w:rStyle w:val="Vnbnnidung4"/>
          <w:sz w:val="26"/>
          <w:szCs w:val="26"/>
          <w:highlight w:val="white"/>
          <w:lang w:val="vi-VN" w:eastAsia="vi-VN"/>
        </w:rPr>
        <w:t>.</w:t>
      </w:r>
    </w:p>
    <w:p w14:paraId="0176AEF5" w14:textId="77777777" w:rsidR="00135593" w:rsidRPr="00574872" w:rsidRDefault="00135593" w:rsidP="00135593">
      <w:pPr>
        <w:spacing w:before="120" w:line="360" w:lineRule="auto"/>
        <w:ind w:left="720"/>
        <w:jc w:val="both"/>
        <w:rPr>
          <w:rStyle w:val="Vnbnnidung4"/>
          <w:sz w:val="26"/>
          <w:szCs w:val="26"/>
          <w:highlight w:val="white"/>
          <w:lang w:val="vi-VN" w:eastAsia="vi-VN"/>
        </w:rPr>
      </w:pPr>
      <w:r w:rsidRPr="00574872">
        <w:rPr>
          <w:rStyle w:val="Vnbnnidung4"/>
          <w:sz w:val="26"/>
          <w:szCs w:val="26"/>
          <w:highlight w:val="white"/>
          <w:lang w:val="vi-VN" w:eastAsia="vi-VN"/>
        </w:rPr>
        <w:t xml:space="preserve">+ Nước </w:t>
      </w:r>
      <w:r>
        <w:rPr>
          <w:rStyle w:val="Vnbnnidung4"/>
          <w:sz w:val="26"/>
          <w:szCs w:val="26"/>
          <w:highlight w:val="white"/>
          <w:lang w:eastAsia="vi-VN"/>
        </w:rPr>
        <w:t>thải từ cantin</w:t>
      </w:r>
      <w:r w:rsidRPr="00574872">
        <w:rPr>
          <w:rStyle w:val="Vnbnnidung4"/>
          <w:sz w:val="26"/>
          <w:szCs w:val="26"/>
          <w:highlight w:val="white"/>
          <w:lang w:val="vi-VN" w:eastAsia="vi-VN"/>
        </w:rPr>
        <w:t xml:space="preserve"> ước tính </w:t>
      </w:r>
      <w:r>
        <w:rPr>
          <w:rStyle w:val="Vnbnnidung4"/>
          <w:sz w:val="26"/>
          <w:szCs w:val="26"/>
          <w:highlight w:val="white"/>
          <w:lang w:eastAsia="vi-VN"/>
        </w:rPr>
        <w:t>30,9</w:t>
      </w:r>
      <w:r w:rsidRPr="00574872">
        <w:rPr>
          <w:rStyle w:val="Vnbnnidung4"/>
          <w:sz w:val="26"/>
          <w:szCs w:val="26"/>
          <w:highlight w:val="white"/>
          <w:lang w:val="vi-VN" w:eastAsia="vi-VN"/>
        </w:rPr>
        <w:t xml:space="preserve"> m</w:t>
      </w:r>
      <w:r w:rsidRPr="00574872">
        <w:rPr>
          <w:rStyle w:val="Vnbnnidung4"/>
          <w:sz w:val="26"/>
          <w:szCs w:val="26"/>
          <w:highlight w:val="white"/>
          <w:vertAlign w:val="superscript"/>
          <w:lang w:val="vi-VN" w:eastAsia="vi-VN"/>
        </w:rPr>
        <w:t>3</w:t>
      </w:r>
      <w:r w:rsidRPr="00574872">
        <w:rPr>
          <w:rStyle w:val="Vnbnnidung4"/>
          <w:sz w:val="26"/>
          <w:szCs w:val="26"/>
          <w:highlight w:val="white"/>
          <w:lang w:val="vi-VN" w:eastAsia="vi-VN"/>
        </w:rPr>
        <w:t xml:space="preserve">/ngày. Công ty đã xây dựng mạng lưới thu gom nước thải </w:t>
      </w:r>
      <w:r>
        <w:rPr>
          <w:rStyle w:val="Vnbnnidung4"/>
          <w:sz w:val="26"/>
          <w:szCs w:val="26"/>
          <w:highlight w:val="white"/>
          <w:lang w:eastAsia="vi-VN"/>
        </w:rPr>
        <w:t>cantin, nước thải sẽ được thu gom tại hố ga được lược rác và tách mỡ trước khi được thu gom về hệ thống xử lý nước thải</w:t>
      </w:r>
      <w:r w:rsidRPr="00574872">
        <w:rPr>
          <w:rStyle w:val="Vnbnnidung4"/>
          <w:sz w:val="26"/>
          <w:szCs w:val="26"/>
          <w:highlight w:val="white"/>
          <w:lang w:val="vi-VN" w:eastAsia="vi-VN"/>
        </w:rPr>
        <w:t xml:space="preserve">. </w:t>
      </w:r>
      <w:r w:rsidRPr="00574872">
        <w:rPr>
          <w:rStyle w:val="Vnbnnidung4"/>
          <w:sz w:val="26"/>
          <w:szCs w:val="26"/>
          <w:highlight w:val="white"/>
          <w:lang w:eastAsia="vi-VN"/>
        </w:rPr>
        <w:t xml:space="preserve">Hệ thống thu gom nước thải từ </w:t>
      </w:r>
      <w:r>
        <w:rPr>
          <w:rStyle w:val="Vnbnnidung4"/>
          <w:sz w:val="26"/>
          <w:szCs w:val="26"/>
          <w:highlight w:val="white"/>
          <w:lang w:eastAsia="vi-VN"/>
        </w:rPr>
        <w:t>cantin</w:t>
      </w:r>
      <w:r w:rsidRPr="00574872">
        <w:rPr>
          <w:rStyle w:val="Vnbnnidung4"/>
          <w:sz w:val="26"/>
          <w:szCs w:val="26"/>
          <w:highlight w:val="white"/>
          <w:lang w:eastAsia="vi-VN"/>
        </w:rPr>
        <w:t xml:space="preserve"> được thu gom bằng ống </w:t>
      </w:r>
      <w:r w:rsidRPr="006C5FC1">
        <w:rPr>
          <w:rStyle w:val="Vnbnnidung4"/>
          <w:sz w:val="26"/>
          <w:szCs w:val="26"/>
          <w:lang w:eastAsia="vi-VN"/>
        </w:rPr>
        <w:t xml:space="preserve">PVC Ø114 </w:t>
      </w:r>
      <w:r w:rsidRPr="00574872">
        <w:rPr>
          <w:rStyle w:val="Vnbnnidung4"/>
          <w:sz w:val="26"/>
          <w:szCs w:val="26"/>
          <w:highlight w:val="white"/>
          <w:lang w:eastAsia="vi-VN"/>
        </w:rPr>
        <w:t xml:space="preserve">về </w:t>
      </w:r>
      <w:r w:rsidRPr="00574872">
        <w:rPr>
          <w:rStyle w:val="Vnbnnidung4"/>
          <w:sz w:val="26"/>
          <w:szCs w:val="26"/>
          <w:highlight w:val="white"/>
          <w:lang w:val="vi-VN" w:eastAsia="vi-VN"/>
        </w:rPr>
        <w:t>hệ thống xử lý tập trung</w:t>
      </w:r>
    </w:p>
    <w:p w14:paraId="4122A8B9" w14:textId="77777777" w:rsidR="00553D1C" w:rsidRPr="00574872" w:rsidRDefault="0089648C" w:rsidP="00B44097">
      <w:pPr>
        <w:spacing w:before="120" w:line="360" w:lineRule="auto"/>
        <w:ind w:left="360"/>
        <w:jc w:val="both"/>
        <w:rPr>
          <w:rStyle w:val="Vnbnnidung4"/>
          <w:sz w:val="26"/>
          <w:szCs w:val="26"/>
          <w:highlight w:val="white"/>
          <w:lang w:val="vi-VN" w:eastAsia="vi-VN"/>
        </w:rPr>
      </w:pPr>
      <w:r w:rsidRPr="00574872">
        <w:rPr>
          <w:rStyle w:val="Vnbnnidung4"/>
          <w:sz w:val="26"/>
          <w:szCs w:val="26"/>
          <w:highlight w:val="white"/>
          <w:lang w:val="vi-VN" w:eastAsia="vi-VN"/>
        </w:rPr>
        <w:t xml:space="preserve">- </w:t>
      </w:r>
      <w:r w:rsidR="00F37E57" w:rsidRPr="00574872">
        <w:rPr>
          <w:rStyle w:val="Vnbnnidung4"/>
          <w:sz w:val="26"/>
          <w:szCs w:val="26"/>
          <w:highlight w:val="white"/>
          <w:lang w:val="vi-VN" w:eastAsia="vi-VN"/>
        </w:rPr>
        <w:t>Các thông số kỹ thuật của hệ thống thu gom nước thải sinh hoạt: kích thước, vật liệu, chiều dài các loại ố</w:t>
      </w:r>
      <w:r w:rsidR="0006474E" w:rsidRPr="00574872">
        <w:rPr>
          <w:rStyle w:val="Vnbnnidung4"/>
          <w:sz w:val="26"/>
          <w:szCs w:val="26"/>
          <w:highlight w:val="white"/>
          <w:lang w:val="vi-VN" w:eastAsia="vi-VN"/>
        </w:rPr>
        <w:t>ng</w:t>
      </w:r>
      <w:r w:rsidR="00F37E57" w:rsidRPr="00574872">
        <w:rPr>
          <w:rStyle w:val="Vnbnnidung4"/>
          <w:sz w:val="26"/>
          <w:szCs w:val="26"/>
          <w:highlight w:val="white"/>
          <w:lang w:val="vi-VN" w:eastAsia="vi-VN"/>
        </w:rPr>
        <w:t xml:space="preserve"> được trình bày trong bảng sau:</w:t>
      </w:r>
    </w:p>
    <w:p w14:paraId="69AF9221" w14:textId="735C8D86" w:rsidR="00F37E57" w:rsidRPr="00E47C88" w:rsidRDefault="00E47C88" w:rsidP="00E47C88">
      <w:pPr>
        <w:pStyle w:val="Caption"/>
        <w:jc w:val="center"/>
        <w:rPr>
          <w:color w:val="auto"/>
          <w:sz w:val="26"/>
          <w:szCs w:val="26"/>
        </w:rPr>
      </w:pPr>
      <w:bookmarkStart w:id="342" w:name="_Toc117939045"/>
      <w:bookmarkStart w:id="343" w:name="_Toc145772587"/>
      <w:r w:rsidRPr="00E47C88">
        <w:rPr>
          <w:color w:val="auto"/>
          <w:sz w:val="26"/>
          <w:szCs w:val="26"/>
        </w:rPr>
        <w:t xml:space="preserve">Bảng 3. </w:t>
      </w:r>
      <w:r w:rsidRPr="00E47C88">
        <w:rPr>
          <w:color w:val="auto"/>
          <w:sz w:val="26"/>
          <w:szCs w:val="26"/>
        </w:rPr>
        <w:fldChar w:fldCharType="begin"/>
      </w:r>
      <w:r w:rsidRPr="00E47C88">
        <w:rPr>
          <w:color w:val="auto"/>
          <w:sz w:val="26"/>
          <w:szCs w:val="26"/>
        </w:rPr>
        <w:instrText xml:space="preserve"> SEQ Bảng_3. \* ARABIC </w:instrText>
      </w:r>
      <w:r w:rsidRPr="00E47C88">
        <w:rPr>
          <w:color w:val="auto"/>
          <w:sz w:val="26"/>
          <w:szCs w:val="26"/>
        </w:rPr>
        <w:fldChar w:fldCharType="separate"/>
      </w:r>
      <w:r w:rsidR="00237CC5">
        <w:rPr>
          <w:noProof/>
          <w:color w:val="auto"/>
          <w:sz w:val="26"/>
          <w:szCs w:val="26"/>
        </w:rPr>
        <w:t>2</w:t>
      </w:r>
      <w:r w:rsidRPr="00E47C88">
        <w:rPr>
          <w:color w:val="auto"/>
          <w:sz w:val="26"/>
          <w:szCs w:val="26"/>
        </w:rPr>
        <w:fldChar w:fldCharType="end"/>
      </w:r>
      <w:r w:rsidR="00D32448" w:rsidRPr="00E47C88">
        <w:rPr>
          <w:color w:val="auto"/>
          <w:sz w:val="26"/>
          <w:szCs w:val="26"/>
        </w:rPr>
        <w:t>:</w:t>
      </w:r>
      <w:r w:rsidR="00066286" w:rsidRPr="00E47C88">
        <w:rPr>
          <w:color w:val="auto"/>
          <w:sz w:val="26"/>
          <w:szCs w:val="26"/>
        </w:rPr>
        <w:t xml:space="preserve"> </w:t>
      </w:r>
      <w:r w:rsidR="00F37E57" w:rsidRPr="00E47C88">
        <w:rPr>
          <w:color w:val="auto"/>
          <w:sz w:val="26"/>
          <w:szCs w:val="26"/>
        </w:rPr>
        <w:t>Số liệu chi tiết hệ thống thu gom nước thải sinh hoạt</w:t>
      </w:r>
      <w:bookmarkEnd w:id="342"/>
      <w:bookmarkEnd w:id="343"/>
    </w:p>
    <w:tbl>
      <w:tblPr>
        <w:tblW w:w="483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445"/>
        <w:gridCol w:w="3175"/>
        <w:gridCol w:w="1690"/>
        <w:gridCol w:w="1298"/>
        <w:gridCol w:w="2760"/>
      </w:tblGrid>
      <w:tr w:rsidR="00802F7A" w:rsidRPr="00574872" w14:paraId="57A796B9" w14:textId="77777777" w:rsidTr="00553D1C">
        <w:trPr>
          <w:trHeight w:val="837"/>
          <w:jc w:val="center"/>
        </w:trPr>
        <w:tc>
          <w:tcPr>
            <w:tcW w:w="237" w:type="pct"/>
            <w:vAlign w:val="center"/>
          </w:tcPr>
          <w:p w14:paraId="0F85E7E3" w14:textId="77777777" w:rsidR="00802F7A" w:rsidRPr="00574872" w:rsidRDefault="00553D1C" w:rsidP="00B44097">
            <w:pPr>
              <w:pStyle w:val="TableParagraph"/>
              <w:spacing w:before="120" w:line="360" w:lineRule="auto"/>
              <w:jc w:val="center"/>
              <w:rPr>
                <w:b/>
                <w:sz w:val="26"/>
                <w:szCs w:val="26"/>
                <w:lang w:val="vi-VN"/>
              </w:rPr>
            </w:pPr>
            <w:r w:rsidRPr="00574872">
              <w:rPr>
                <w:b/>
                <w:sz w:val="26"/>
                <w:szCs w:val="26"/>
                <w:lang w:val="vi-VN"/>
              </w:rPr>
              <w:t>TT</w:t>
            </w:r>
          </w:p>
        </w:tc>
        <w:tc>
          <w:tcPr>
            <w:tcW w:w="1694" w:type="pct"/>
            <w:vAlign w:val="center"/>
          </w:tcPr>
          <w:p w14:paraId="1F1DB886" w14:textId="77777777" w:rsidR="00802F7A" w:rsidRPr="00574872" w:rsidRDefault="00802F7A" w:rsidP="00B44097">
            <w:pPr>
              <w:pStyle w:val="TableParagraph"/>
              <w:spacing w:before="120" w:line="360" w:lineRule="auto"/>
              <w:ind w:right="142"/>
              <w:jc w:val="center"/>
              <w:rPr>
                <w:b/>
                <w:sz w:val="26"/>
                <w:szCs w:val="26"/>
              </w:rPr>
            </w:pPr>
            <w:r w:rsidRPr="00574872">
              <w:rPr>
                <w:b/>
                <w:sz w:val="26"/>
                <w:szCs w:val="26"/>
              </w:rPr>
              <w:t>Hạng</w:t>
            </w:r>
            <w:r w:rsidRPr="00574872">
              <w:rPr>
                <w:b/>
                <w:spacing w:val="-1"/>
                <w:sz w:val="26"/>
                <w:szCs w:val="26"/>
              </w:rPr>
              <w:t xml:space="preserve"> </w:t>
            </w:r>
            <w:r w:rsidRPr="00574872">
              <w:rPr>
                <w:b/>
                <w:sz w:val="26"/>
                <w:szCs w:val="26"/>
              </w:rPr>
              <w:t>mục</w:t>
            </w:r>
          </w:p>
        </w:tc>
        <w:tc>
          <w:tcPr>
            <w:tcW w:w="902" w:type="pct"/>
            <w:vAlign w:val="center"/>
          </w:tcPr>
          <w:p w14:paraId="523CA3FA" w14:textId="77777777" w:rsidR="00802F7A" w:rsidRPr="00574872" w:rsidRDefault="00802F7A" w:rsidP="00B44097">
            <w:pPr>
              <w:pStyle w:val="TableParagraph"/>
              <w:spacing w:before="120" w:line="360" w:lineRule="auto"/>
              <w:jc w:val="center"/>
              <w:rPr>
                <w:b/>
                <w:sz w:val="26"/>
                <w:szCs w:val="26"/>
                <w:lang w:val="vi-VN"/>
              </w:rPr>
            </w:pPr>
            <w:r w:rsidRPr="00574872">
              <w:rPr>
                <w:b/>
                <w:sz w:val="26"/>
                <w:szCs w:val="26"/>
                <w:lang w:val="en-US"/>
              </w:rPr>
              <w:t>Chiều dài</w:t>
            </w:r>
          </w:p>
        </w:tc>
        <w:tc>
          <w:tcPr>
            <w:tcW w:w="693" w:type="pct"/>
            <w:vAlign w:val="center"/>
          </w:tcPr>
          <w:p w14:paraId="7B6B899B" w14:textId="77777777" w:rsidR="00802F7A" w:rsidRPr="00574872" w:rsidRDefault="00802F7A" w:rsidP="00B44097">
            <w:pPr>
              <w:pStyle w:val="TableParagraph"/>
              <w:spacing w:before="120" w:line="360" w:lineRule="auto"/>
              <w:jc w:val="center"/>
              <w:rPr>
                <w:b/>
                <w:bCs/>
                <w:iCs/>
                <w:sz w:val="26"/>
                <w:szCs w:val="26"/>
                <w:lang w:val="en-US"/>
              </w:rPr>
            </w:pPr>
            <w:r w:rsidRPr="00574872">
              <w:rPr>
                <w:b/>
                <w:sz w:val="26"/>
                <w:szCs w:val="26"/>
                <w:lang w:val="en-US"/>
              </w:rPr>
              <w:t>Kích thước</w:t>
            </w:r>
          </w:p>
        </w:tc>
        <w:tc>
          <w:tcPr>
            <w:tcW w:w="1473" w:type="pct"/>
            <w:vAlign w:val="center"/>
          </w:tcPr>
          <w:p w14:paraId="678AECB4" w14:textId="77777777" w:rsidR="00802F7A" w:rsidRPr="00574872" w:rsidRDefault="00802F7A" w:rsidP="00B44097">
            <w:pPr>
              <w:pStyle w:val="TableParagraph"/>
              <w:spacing w:before="120" w:line="360" w:lineRule="auto"/>
              <w:jc w:val="center"/>
              <w:rPr>
                <w:b/>
                <w:sz w:val="26"/>
                <w:szCs w:val="26"/>
                <w:lang w:val="en-US"/>
              </w:rPr>
            </w:pPr>
            <w:r w:rsidRPr="00574872">
              <w:rPr>
                <w:b/>
                <w:sz w:val="26"/>
                <w:szCs w:val="26"/>
                <w:lang w:val="en-US"/>
              </w:rPr>
              <w:t>Vật liệu</w:t>
            </w:r>
          </w:p>
        </w:tc>
      </w:tr>
      <w:tr w:rsidR="00802F7A" w:rsidRPr="00574872" w14:paraId="61520474" w14:textId="77777777" w:rsidTr="00553D1C">
        <w:trPr>
          <w:trHeight w:val="539"/>
          <w:jc w:val="center"/>
        </w:trPr>
        <w:tc>
          <w:tcPr>
            <w:tcW w:w="237" w:type="pct"/>
            <w:vAlign w:val="center"/>
          </w:tcPr>
          <w:p w14:paraId="534E0F2C" w14:textId="77777777" w:rsidR="00802F7A" w:rsidRPr="00574872" w:rsidRDefault="00802F7A" w:rsidP="00B44097">
            <w:pPr>
              <w:pStyle w:val="TableParagraph"/>
              <w:spacing w:before="120" w:line="360" w:lineRule="auto"/>
              <w:ind w:left="5"/>
              <w:jc w:val="center"/>
              <w:rPr>
                <w:w w:val="99"/>
                <w:sz w:val="26"/>
                <w:szCs w:val="26"/>
                <w:lang w:val="en-US"/>
              </w:rPr>
            </w:pPr>
            <w:r w:rsidRPr="00574872">
              <w:rPr>
                <w:w w:val="99"/>
                <w:sz w:val="26"/>
                <w:szCs w:val="26"/>
                <w:lang w:val="en-US"/>
              </w:rPr>
              <w:t>1</w:t>
            </w:r>
          </w:p>
        </w:tc>
        <w:tc>
          <w:tcPr>
            <w:tcW w:w="1694" w:type="pct"/>
            <w:vAlign w:val="center"/>
          </w:tcPr>
          <w:p w14:paraId="74A8EE43" w14:textId="77777777" w:rsidR="00802F7A" w:rsidRPr="00574872" w:rsidRDefault="00802F7A" w:rsidP="00B44097">
            <w:pPr>
              <w:pStyle w:val="TableParagraph"/>
              <w:spacing w:before="120" w:line="360" w:lineRule="auto"/>
              <w:ind w:left="61" w:right="142"/>
              <w:jc w:val="center"/>
              <w:rPr>
                <w:sz w:val="26"/>
                <w:szCs w:val="26"/>
                <w:lang w:val="en-US"/>
              </w:rPr>
            </w:pPr>
            <w:r w:rsidRPr="00574872">
              <w:rPr>
                <w:sz w:val="26"/>
                <w:szCs w:val="26"/>
                <w:lang w:val="en-US"/>
              </w:rPr>
              <w:t>Đường ống dẫn từ bể tự hoại đến HTXL nước thải</w:t>
            </w:r>
          </w:p>
        </w:tc>
        <w:tc>
          <w:tcPr>
            <w:tcW w:w="902" w:type="pct"/>
            <w:vAlign w:val="center"/>
          </w:tcPr>
          <w:p w14:paraId="0FC97408" w14:textId="77777777" w:rsidR="00802F7A" w:rsidRPr="00574872" w:rsidRDefault="00B640EC" w:rsidP="00B44097">
            <w:pPr>
              <w:pStyle w:val="TableParagraph"/>
              <w:spacing w:before="120" w:line="360" w:lineRule="auto"/>
              <w:jc w:val="center"/>
              <w:rPr>
                <w:sz w:val="26"/>
                <w:szCs w:val="26"/>
                <w:lang w:val="vi-VN"/>
              </w:rPr>
            </w:pPr>
            <w:r>
              <w:rPr>
                <w:sz w:val="26"/>
                <w:szCs w:val="26"/>
                <w:lang w:val="en-US"/>
              </w:rPr>
              <w:t>280</w:t>
            </w:r>
            <w:r w:rsidR="00553D1C" w:rsidRPr="00574872">
              <w:rPr>
                <w:sz w:val="26"/>
                <w:szCs w:val="26"/>
                <w:lang w:val="vi-VN"/>
              </w:rPr>
              <w:t xml:space="preserve"> m</w:t>
            </w:r>
          </w:p>
        </w:tc>
        <w:tc>
          <w:tcPr>
            <w:tcW w:w="693" w:type="pct"/>
            <w:vAlign w:val="center"/>
          </w:tcPr>
          <w:p w14:paraId="3E751BC4" w14:textId="77777777" w:rsidR="00802F7A" w:rsidRPr="00574872" w:rsidRDefault="00802F7A" w:rsidP="00B44097">
            <w:pPr>
              <w:pStyle w:val="TableParagraph"/>
              <w:spacing w:before="120" w:line="360" w:lineRule="auto"/>
              <w:ind w:left="106"/>
              <w:jc w:val="center"/>
              <w:rPr>
                <w:sz w:val="26"/>
                <w:szCs w:val="26"/>
                <w:lang w:val="en-US"/>
              </w:rPr>
            </w:pPr>
            <w:r w:rsidRPr="00574872">
              <w:rPr>
                <w:rStyle w:val="Vnbnnidung4"/>
                <w:sz w:val="26"/>
                <w:szCs w:val="26"/>
                <w:highlight w:val="white"/>
                <w:lang w:val="vi-VN" w:eastAsia="vi-VN"/>
              </w:rPr>
              <w:t>Ø</w:t>
            </w:r>
            <w:r w:rsidRPr="00574872">
              <w:rPr>
                <w:rStyle w:val="Vnbnnidung4"/>
                <w:sz w:val="26"/>
                <w:szCs w:val="26"/>
                <w:highlight w:val="white"/>
                <w:lang w:eastAsia="vi-VN"/>
              </w:rPr>
              <w:t>114</w:t>
            </w:r>
          </w:p>
        </w:tc>
        <w:tc>
          <w:tcPr>
            <w:tcW w:w="1473" w:type="pct"/>
            <w:vAlign w:val="center"/>
          </w:tcPr>
          <w:p w14:paraId="2DB70545" w14:textId="77777777" w:rsidR="00802F7A" w:rsidRPr="00574872" w:rsidRDefault="00802F7A" w:rsidP="00B44097">
            <w:pPr>
              <w:pStyle w:val="TableParagraph"/>
              <w:spacing w:before="120" w:line="360" w:lineRule="auto"/>
              <w:ind w:left="106"/>
              <w:jc w:val="center"/>
              <w:rPr>
                <w:sz w:val="26"/>
                <w:szCs w:val="26"/>
                <w:lang w:val="en-US"/>
              </w:rPr>
            </w:pPr>
            <w:r w:rsidRPr="00574872">
              <w:rPr>
                <w:sz w:val="26"/>
                <w:szCs w:val="26"/>
                <w:lang w:val="en-US"/>
              </w:rPr>
              <w:t>Ống PVC</w:t>
            </w:r>
          </w:p>
        </w:tc>
      </w:tr>
    </w:tbl>
    <w:p w14:paraId="2281AE8F" w14:textId="77777777" w:rsidR="00F37E57" w:rsidRPr="00574872" w:rsidRDefault="00D14D54" w:rsidP="00B44097">
      <w:pPr>
        <w:pStyle w:val="Vnbnnidung40"/>
        <w:widowControl/>
        <w:tabs>
          <w:tab w:val="left" w:pos="1674"/>
        </w:tabs>
        <w:adjustRightInd w:val="0"/>
        <w:snapToGrid w:val="0"/>
        <w:spacing w:before="120" w:after="0" w:line="360" w:lineRule="auto"/>
        <w:ind w:firstLine="567"/>
        <w:jc w:val="right"/>
        <w:rPr>
          <w:rStyle w:val="Vnbnnidung4"/>
          <w:i/>
          <w:sz w:val="26"/>
          <w:szCs w:val="26"/>
          <w:lang w:eastAsia="vi-VN"/>
        </w:rPr>
      </w:pPr>
      <w:r w:rsidRPr="00574872">
        <w:rPr>
          <w:rStyle w:val="Vnbnnidung4"/>
          <w:i/>
          <w:sz w:val="26"/>
          <w:szCs w:val="26"/>
          <w:lang w:eastAsia="vi-VN"/>
        </w:rPr>
        <w:t>(</w:t>
      </w:r>
      <w:r w:rsidR="00F37E57" w:rsidRPr="00574872">
        <w:rPr>
          <w:rStyle w:val="Vnbnnidung4"/>
          <w:i/>
          <w:sz w:val="26"/>
          <w:szCs w:val="26"/>
          <w:lang w:eastAsia="vi-VN"/>
        </w:rPr>
        <w:t>Nguồn:</w:t>
      </w:r>
      <w:r w:rsidR="00410727" w:rsidRPr="00574872">
        <w:rPr>
          <w:rStyle w:val="Vnbnnidung4"/>
          <w:i/>
          <w:sz w:val="26"/>
          <w:szCs w:val="26"/>
          <w:lang w:eastAsia="vi-VN"/>
        </w:rPr>
        <w:t xml:space="preserve"> Công ty TNHH </w:t>
      </w:r>
      <w:r w:rsidR="00B640EC">
        <w:rPr>
          <w:rStyle w:val="Vnbnnidung4"/>
          <w:i/>
          <w:sz w:val="26"/>
          <w:szCs w:val="26"/>
          <w:lang w:eastAsia="vi-VN"/>
        </w:rPr>
        <w:t>Cự Hùng II</w:t>
      </w:r>
      <w:r w:rsidRPr="00574872">
        <w:rPr>
          <w:rStyle w:val="Vnbnnidung4"/>
          <w:i/>
          <w:sz w:val="26"/>
          <w:szCs w:val="26"/>
          <w:lang w:eastAsia="vi-VN"/>
        </w:rPr>
        <w:t>)</w:t>
      </w:r>
    </w:p>
    <w:p w14:paraId="64126450" w14:textId="43DC8739" w:rsidR="00F37E57" w:rsidRPr="00E47C88" w:rsidRDefault="00E47C88" w:rsidP="00E47C88">
      <w:pPr>
        <w:pStyle w:val="Caption"/>
        <w:jc w:val="center"/>
        <w:rPr>
          <w:color w:val="auto"/>
          <w:sz w:val="26"/>
          <w:szCs w:val="26"/>
        </w:rPr>
      </w:pPr>
      <w:bookmarkStart w:id="344" w:name="_Toc117939046"/>
      <w:bookmarkStart w:id="345" w:name="_Toc145772588"/>
      <w:r w:rsidRPr="00E47C88">
        <w:rPr>
          <w:color w:val="auto"/>
          <w:sz w:val="26"/>
          <w:szCs w:val="26"/>
        </w:rPr>
        <w:t xml:space="preserve">Bảng 3. </w:t>
      </w:r>
      <w:r w:rsidRPr="00E47C88">
        <w:rPr>
          <w:color w:val="auto"/>
          <w:sz w:val="26"/>
          <w:szCs w:val="26"/>
        </w:rPr>
        <w:fldChar w:fldCharType="begin"/>
      </w:r>
      <w:r w:rsidRPr="00E47C88">
        <w:rPr>
          <w:color w:val="auto"/>
          <w:sz w:val="26"/>
          <w:szCs w:val="26"/>
        </w:rPr>
        <w:instrText xml:space="preserve"> SEQ Bảng_3. \* ARABIC </w:instrText>
      </w:r>
      <w:r w:rsidRPr="00E47C88">
        <w:rPr>
          <w:color w:val="auto"/>
          <w:sz w:val="26"/>
          <w:szCs w:val="26"/>
        </w:rPr>
        <w:fldChar w:fldCharType="separate"/>
      </w:r>
      <w:r w:rsidR="00237CC5">
        <w:rPr>
          <w:noProof/>
          <w:color w:val="auto"/>
          <w:sz w:val="26"/>
          <w:szCs w:val="26"/>
        </w:rPr>
        <w:t>3</w:t>
      </w:r>
      <w:r w:rsidRPr="00E47C88">
        <w:rPr>
          <w:color w:val="auto"/>
          <w:sz w:val="26"/>
          <w:szCs w:val="26"/>
        </w:rPr>
        <w:fldChar w:fldCharType="end"/>
      </w:r>
      <w:r w:rsidR="00D32448" w:rsidRPr="00E47C88">
        <w:rPr>
          <w:color w:val="auto"/>
          <w:sz w:val="26"/>
          <w:szCs w:val="26"/>
        </w:rPr>
        <w:t>:</w:t>
      </w:r>
      <w:r w:rsidR="00066286" w:rsidRPr="00E47C88">
        <w:rPr>
          <w:color w:val="auto"/>
          <w:sz w:val="26"/>
          <w:szCs w:val="26"/>
        </w:rPr>
        <w:t xml:space="preserve"> </w:t>
      </w:r>
      <w:r w:rsidR="00F37E57" w:rsidRPr="00E47C88">
        <w:rPr>
          <w:color w:val="auto"/>
          <w:sz w:val="26"/>
          <w:szCs w:val="26"/>
        </w:rPr>
        <w:t>Số lượng bể tự hoại của Cơ sở</w:t>
      </w:r>
      <w:bookmarkEnd w:id="344"/>
      <w:bookmarkEnd w:id="345"/>
    </w:p>
    <w:tbl>
      <w:tblPr>
        <w:tblW w:w="9345"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58"/>
        <w:gridCol w:w="3059"/>
        <w:gridCol w:w="1890"/>
        <w:gridCol w:w="1795"/>
        <w:gridCol w:w="1843"/>
      </w:tblGrid>
      <w:tr w:rsidR="00553D1C" w:rsidRPr="006C5FC1" w14:paraId="523847F4" w14:textId="77777777" w:rsidTr="006C5FC1">
        <w:trPr>
          <w:trHeight w:val="840"/>
        </w:trPr>
        <w:tc>
          <w:tcPr>
            <w:tcW w:w="758" w:type="dxa"/>
            <w:shd w:val="clear" w:color="auto" w:fill="auto"/>
            <w:vAlign w:val="center"/>
          </w:tcPr>
          <w:p w14:paraId="309F2C07" w14:textId="77777777" w:rsidR="00553D1C" w:rsidRPr="006C5FC1" w:rsidRDefault="00553D1C" w:rsidP="00B44097">
            <w:pPr>
              <w:pStyle w:val="TableParagraph"/>
              <w:spacing w:before="120" w:line="360" w:lineRule="auto"/>
              <w:jc w:val="center"/>
              <w:rPr>
                <w:b/>
                <w:sz w:val="26"/>
                <w:szCs w:val="26"/>
                <w:lang w:val="vi-VN"/>
              </w:rPr>
            </w:pPr>
            <w:r w:rsidRPr="006C5FC1">
              <w:rPr>
                <w:b/>
                <w:sz w:val="26"/>
                <w:szCs w:val="26"/>
                <w:lang w:val="vi-VN"/>
              </w:rPr>
              <w:t>TT</w:t>
            </w:r>
          </w:p>
        </w:tc>
        <w:tc>
          <w:tcPr>
            <w:tcW w:w="3059" w:type="dxa"/>
            <w:shd w:val="clear" w:color="auto" w:fill="auto"/>
            <w:vAlign w:val="center"/>
          </w:tcPr>
          <w:p w14:paraId="6568CFA6" w14:textId="77777777" w:rsidR="00553D1C" w:rsidRPr="006C5FC1" w:rsidRDefault="00553D1C" w:rsidP="00B44097">
            <w:pPr>
              <w:pStyle w:val="TableParagraph"/>
              <w:spacing w:before="120" w:line="360" w:lineRule="auto"/>
              <w:jc w:val="center"/>
              <w:rPr>
                <w:b/>
                <w:sz w:val="26"/>
                <w:szCs w:val="26"/>
              </w:rPr>
            </w:pPr>
            <w:r w:rsidRPr="006C5FC1">
              <w:rPr>
                <w:b/>
                <w:sz w:val="26"/>
                <w:szCs w:val="26"/>
              </w:rPr>
              <w:t>Khu</w:t>
            </w:r>
            <w:r w:rsidRPr="006C5FC1">
              <w:rPr>
                <w:b/>
                <w:spacing w:val="-4"/>
                <w:sz w:val="26"/>
                <w:szCs w:val="26"/>
              </w:rPr>
              <w:t xml:space="preserve"> </w:t>
            </w:r>
            <w:r w:rsidRPr="006C5FC1">
              <w:rPr>
                <w:b/>
                <w:sz w:val="26"/>
                <w:szCs w:val="26"/>
              </w:rPr>
              <w:t>vực</w:t>
            </w:r>
          </w:p>
        </w:tc>
        <w:tc>
          <w:tcPr>
            <w:tcW w:w="1890" w:type="dxa"/>
            <w:shd w:val="clear" w:color="auto" w:fill="auto"/>
            <w:vAlign w:val="center"/>
          </w:tcPr>
          <w:p w14:paraId="00F2FB9C" w14:textId="77777777" w:rsidR="00553D1C" w:rsidRPr="006C5FC1" w:rsidRDefault="00553D1C" w:rsidP="00B44097">
            <w:pPr>
              <w:pStyle w:val="TableParagraph"/>
              <w:spacing w:before="120" w:line="360" w:lineRule="auto"/>
              <w:jc w:val="center"/>
              <w:rPr>
                <w:b/>
                <w:sz w:val="26"/>
                <w:szCs w:val="26"/>
              </w:rPr>
            </w:pPr>
            <w:r w:rsidRPr="006C5FC1">
              <w:rPr>
                <w:b/>
                <w:sz w:val="26"/>
                <w:szCs w:val="26"/>
              </w:rPr>
              <w:t>Số</w:t>
            </w:r>
            <w:r w:rsidRPr="006C5FC1">
              <w:rPr>
                <w:b/>
                <w:spacing w:val="-4"/>
                <w:sz w:val="26"/>
                <w:szCs w:val="26"/>
              </w:rPr>
              <w:t xml:space="preserve"> </w:t>
            </w:r>
            <w:r w:rsidRPr="006C5FC1">
              <w:rPr>
                <w:b/>
                <w:sz w:val="26"/>
                <w:szCs w:val="26"/>
              </w:rPr>
              <w:t>lượng</w:t>
            </w:r>
            <w:r w:rsidRPr="006C5FC1">
              <w:rPr>
                <w:b/>
                <w:sz w:val="26"/>
                <w:szCs w:val="26"/>
                <w:lang w:val="vi-VN"/>
              </w:rPr>
              <w:t xml:space="preserve"> </w:t>
            </w:r>
            <w:r w:rsidRPr="006C5FC1">
              <w:rPr>
                <w:b/>
                <w:sz w:val="26"/>
                <w:szCs w:val="26"/>
              </w:rPr>
              <w:t>(bể)</w:t>
            </w:r>
          </w:p>
        </w:tc>
        <w:tc>
          <w:tcPr>
            <w:tcW w:w="1795" w:type="dxa"/>
            <w:shd w:val="clear" w:color="auto" w:fill="auto"/>
            <w:vAlign w:val="center"/>
          </w:tcPr>
          <w:p w14:paraId="04AB3D28" w14:textId="77777777" w:rsidR="00553D1C" w:rsidRPr="006C5FC1" w:rsidRDefault="00553D1C" w:rsidP="00B44097">
            <w:pPr>
              <w:pStyle w:val="TableParagraph"/>
              <w:spacing w:before="120" w:line="360" w:lineRule="auto"/>
              <w:jc w:val="center"/>
              <w:rPr>
                <w:b/>
                <w:sz w:val="26"/>
                <w:szCs w:val="26"/>
                <w:lang w:val="vi-VN"/>
              </w:rPr>
            </w:pPr>
            <w:r w:rsidRPr="006C5FC1">
              <w:rPr>
                <w:b/>
                <w:sz w:val="26"/>
                <w:szCs w:val="26"/>
                <w:lang w:val="en-US"/>
              </w:rPr>
              <w:t>Thể tích</w:t>
            </w:r>
          </w:p>
        </w:tc>
        <w:tc>
          <w:tcPr>
            <w:tcW w:w="1843" w:type="dxa"/>
            <w:shd w:val="clear" w:color="auto" w:fill="auto"/>
            <w:vAlign w:val="center"/>
          </w:tcPr>
          <w:p w14:paraId="3855E4D3" w14:textId="77777777" w:rsidR="00553D1C" w:rsidRPr="006C5FC1" w:rsidRDefault="00553D1C" w:rsidP="00B44097">
            <w:pPr>
              <w:pStyle w:val="TableParagraph"/>
              <w:spacing w:before="120" w:line="360" w:lineRule="auto"/>
              <w:jc w:val="center"/>
              <w:rPr>
                <w:b/>
                <w:sz w:val="26"/>
                <w:szCs w:val="26"/>
                <w:lang w:val="vi-VN"/>
              </w:rPr>
            </w:pPr>
            <w:r w:rsidRPr="006C5FC1">
              <w:rPr>
                <w:b/>
                <w:sz w:val="26"/>
                <w:szCs w:val="26"/>
                <w:lang w:val="vi-VN"/>
              </w:rPr>
              <w:t>Đơn vị</w:t>
            </w:r>
          </w:p>
        </w:tc>
      </w:tr>
      <w:tr w:rsidR="00553D1C" w:rsidRPr="006C5FC1" w14:paraId="7F76201A" w14:textId="77777777" w:rsidTr="006C5FC1">
        <w:trPr>
          <w:trHeight w:val="537"/>
        </w:trPr>
        <w:tc>
          <w:tcPr>
            <w:tcW w:w="758" w:type="dxa"/>
            <w:shd w:val="clear" w:color="auto" w:fill="auto"/>
            <w:vAlign w:val="center"/>
          </w:tcPr>
          <w:p w14:paraId="542D394D" w14:textId="77777777" w:rsidR="00553D1C" w:rsidRPr="006C5FC1" w:rsidRDefault="00553D1C" w:rsidP="00B44097">
            <w:pPr>
              <w:pStyle w:val="TableParagraph"/>
              <w:spacing w:before="120" w:line="360" w:lineRule="auto"/>
              <w:ind w:left="10"/>
              <w:jc w:val="center"/>
              <w:rPr>
                <w:sz w:val="26"/>
                <w:szCs w:val="26"/>
              </w:rPr>
            </w:pPr>
            <w:r w:rsidRPr="006C5FC1">
              <w:rPr>
                <w:w w:val="99"/>
                <w:sz w:val="26"/>
                <w:szCs w:val="26"/>
              </w:rPr>
              <w:t>1</w:t>
            </w:r>
          </w:p>
        </w:tc>
        <w:tc>
          <w:tcPr>
            <w:tcW w:w="3059" w:type="dxa"/>
            <w:shd w:val="clear" w:color="auto" w:fill="auto"/>
            <w:vAlign w:val="center"/>
          </w:tcPr>
          <w:p w14:paraId="65FC1AC2" w14:textId="77777777" w:rsidR="00553D1C" w:rsidRPr="006C5FC1" w:rsidRDefault="00B640EC" w:rsidP="00B44097">
            <w:pPr>
              <w:pStyle w:val="TableParagraph"/>
              <w:spacing w:before="120" w:line="360" w:lineRule="auto"/>
              <w:ind w:left="108"/>
              <w:rPr>
                <w:sz w:val="26"/>
                <w:szCs w:val="26"/>
              </w:rPr>
            </w:pPr>
            <w:r w:rsidRPr="006C5FC1">
              <w:rPr>
                <w:sz w:val="26"/>
                <w:szCs w:val="26"/>
              </w:rPr>
              <w:t>Khu</w:t>
            </w:r>
            <w:r w:rsidRPr="006C5FC1">
              <w:rPr>
                <w:spacing w:val="-2"/>
                <w:sz w:val="26"/>
                <w:szCs w:val="26"/>
              </w:rPr>
              <w:t xml:space="preserve"> </w:t>
            </w:r>
            <w:r w:rsidRPr="006C5FC1">
              <w:rPr>
                <w:sz w:val="26"/>
                <w:szCs w:val="26"/>
              </w:rPr>
              <w:t>vực</w:t>
            </w:r>
            <w:r w:rsidRPr="006C5FC1">
              <w:rPr>
                <w:spacing w:val="-2"/>
                <w:sz w:val="26"/>
                <w:szCs w:val="26"/>
              </w:rPr>
              <w:t xml:space="preserve"> </w:t>
            </w:r>
            <w:r w:rsidRPr="006C5FC1">
              <w:rPr>
                <w:sz w:val="26"/>
                <w:szCs w:val="26"/>
              </w:rPr>
              <w:t>văn</w:t>
            </w:r>
            <w:r w:rsidRPr="006C5FC1">
              <w:rPr>
                <w:spacing w:val="-2"/>
                <w:sz w:val="26"/>
                <w:szCs w:val="26"/>
              </w:rPr>
              <w:t xml:space="preserve"> </w:t>
            </w:r>
            <w:r w:rsidRPr="006C5FC1">
              <w:rPr>
                <w:sz w:val="26"/>
                <w:szCs w:val="26"/>
              </w:rPr>
              <w:t>phòng</w:t>
            </w:r>
          </w:p>
        </w:tc>
        <w:tc>
          <w:tcPr>
            <w:tcW w:w="1890" w:type="dxa"/>
            <w:shd w:val="clear" w:color="auto" w:fill="auto"/>
            <w:vAlign w:val="center"/>
          </w:tcPr>
          <w:p w14:paraId="139B71E0" w14:textId="77777777" w:rsidR="00553D1C" w:rsidRPr="006C5FC1" w:rsidRDefault="00553D1C" w:rsidP="00B44097">
            <w:pPr>
              <w:pStyle w:val="TableParagraph"/>
              <w:spacing w:before="120" w:line="360" w:lineRule="auto"/>
              <w:ind w:left="6"/>
              <w:jc w:val="center"/>
              <w:rPr>
                <w:sz w:val="26"/>
                <w:szCs w:val="26"/>
              </w:rPr>
            </w:pPr>
            <w:r w:rsidRPr="006C5FC1">
              <w:rPr>
                <w:sz w:val="26"/>
                <w:szCs w:val="26"/>
              </w:rPr>
              <w:t>01</w:t>
            </w:r>
          </w:p>
        </w:tc>
        <w:tc>
          <w:tcPr>
            <w:tcW w:w="1795" w:type="dxa"/>
            <w:shd w:val="clear" w:color="auto" w:fill="auto"/>
          </w:tcPr>
          <w:p w14:paraId="4D6C5958" w14:textId="77777777" w:rsidR="00553D1C" w:rsidRPr="006C5FC1" w:rsidRDefault="00B92307" w:rsidP="00B44097">
            <w:pPr>
              <w:pStyle w:val="TableParagraph"/>
              <w:spacing w:before="120" w:line="360" w:lineRule="auto"/>
              <w:ind w:left="136"/>
              <w:jc w:val="center"/>
              <w:rPr>
                <w:sz w:val="26"/>
                <w:szCs w:val="26"/>
                <w:lang w:val="en-US"/>
              </w:rPr>
            </w:pPr>
            <w:r w:rsidRPr="006C5FC1">
              <w:rPr>
                <w:sz w:val="26"/>
                <w:szCs w:val="26"/>
                <w:lang w:val="en-US"/>
              </w:rPr>
              <w:t>65</w:t>
            </w:r>
          </w:p>
        </w:tc>
        <w:tc>
          <w:tcPr>
            <w:tcW w:w="1843" w:type="dxa"/>
            <w:shd w:val="clear" w:color="auto" w:fill="auto"/>
            <w:vAlign w:val="center"/>
          </w:tcPr>
          <w:p w14:paraId="50AC5CEF" w14:textId="77777777" w:rsidR="00553D1C" w:rsidRPr="006C5FC1" w:rsidRDefault="00553D1C" w:rsidP="00B44097">
            <w:pPr>
              <w:pStyle w:val="TableParagraph"/>
              <w:spacing w:before="120" w:line="360" w:lineRule="auto"/>
              <w:ind w:left="136"/>
              <w:jc w:val="center"/>
              <w:rPr>
                <w:sz w:val="26"/>
                <w:szCs w:val="26"/>
              </w:rPr>
            </w:pPr>
            <w:r w:rsidRPr="006C5FC1">
              <w:rPr>
                <w:sz w:val="26"/>
                <w:szCs w:val="26"/>
              </w:rPr>
              <w:t>m</w:t>
            </w:r>
            <w:r w:rsidRPr="006C5FC1">
              <w:rPr>
                <w:sz w:val="26"/>
                <w:szCs w:val="26"/>
                <w:vertAlign w:val="superscript"/>
              </w:rPr>
              <w:t>3</w:t>
            </w:r>
          </w:p>
        </w:tc>
      </w:tr>
      <w:tr w:rsidR="00B92307" w:rsidRPr="006C5FC1" w14:paraId="669A4282" w14:textId="77777777" w:rsidTr="006C5FC1">
        <w:trPr>
          <w:trHeight w:val="539"/>
        </w:trPr>
        <w:tc>
          <w:tcPr>
            <w:tcW w:w="758" w:type="dxa"/>
            <w:shd w:val="clear" w:color="auto" w:fill="auto"/>
            <w:vAlign w:val="center"/>
          </w:tcPr>
          <w:p w14:paraId="71BA7922" w14:textId="77777777" w:rsidR="00B92307" w:rsidRPr="006C5FC1" w:rsidRDefault="00B92307" w:rsidP="00B92307">
            <w:pPr>
              <w:pStyle w:val="TableParagraph"/>
              <w:spacing w:before="120" w:line="360" w:lineRule="auto"/>
              <w:ind w:left="10"/>
              <w:jc w:val="center"/>
              <w:rPr>
                <w:sz w:val="26"/>
                <w:szCs w:val="26"/>
              </w:rPr>
            </w:pPr>
            <w:r w:rsidRPr="006C5FC1">
              <w:rPr>
                <w:w w:val="99"/>
                <w:sz w:val="26"/>
                <w:szCs w:val="26"/>
              </w:rPr>
              <w:lastRenderedPageBreak/>
              <w:t>2</w:t>
            </w:r>
          </w:p>
        </w:tc>
        <w:tc>
          <w:tcPr>
            <w:tcW w:w="3059" w:type="dxa"/>
            <w:shd w:val="clear" w:color="auto" w:fill="auto"/>
            <w:vAlign w:val="center"/>
          </w:tcPr>
          <w:p w14:paraId="19C5F894" w14:textId="77777777" w:rsidR="00B92307" w:rsidRPr="006C5FC1" w:rsidRDefault="00B92307" w:rsidP="00B92307">
            <w:pPr>
              <w:pStyle w:val="TableParagraph"/>
              <w:spacing w:before="120" w:line="360" w:lineRule="auto"/>
              <w:ind w:left="108"/>
              <w:rPr>
                <w:sz w:val="26"/>
                <w:szCs w:val="26"/>
              </w:rPr>
            </w:pPr>
            <w:r w:rsidRPr="006C5FC1">
              <w:rPr>
                <w:sz w:val="26"/>
                <w:szCs w:val="26"/>
              </w:rPr>
              <w:t>Khu</w:t>
            </w:r>
            <w:r w:rsidRPr="006C5FC1">
              <w:rPr>
                <w:spacing w:val="-2"/>
                <w:sz w:val="26"/>
                <w:szCs w:val="26"/>
              </w:rPr>
              <w:t xml:space="preserve"> </w:t>
            </w:r>
            <w:r w:rsidRPr="006C5FC1">
              <w:rPr>
                <w:sz w:val="26"/>
                <w:szCs w:val="26"/>
              </w:rPr>
              <w:t>vực</w:t>
            </w:r>
            <w:r w:rsidRPr="006C5FC1">
              <w:rPr>
                <w:spacing w:val="-2"/>
                <w:sz w:val="26"/>
                <w:szCs w:val="26"/>
              </w:rPr>
              <w:t xml:space="preserve"> </w:t>
            </w:r>
            <w:r w:rsidRPr="006C5FC1">
              <w:rPr>
                <w:rStyle w:val="Vnbnnidung4"/>
                <w:sz w:val="26"/>
                <w:szCs w:val="26"/>
                <w:lang w:val="vi-VN" w:eastAsia="vi-VN"/>
              </w:rPr>
              <w:t>xưởng</w:t>
            </w:r>
            <w:r w:rsidRPr="006C5FC1">
              <w:rPr>
                <w:rStyle w:val="Vnbnnidung4"/>
                <w:sz w:val="26"/>
                <w:szCs w:val="26"/>
                <w:lang w:eastAsia="vi-VN"/>
              </w:rPr>
              <w:t xml:space="preserve"> luyện kín</w:t>
            </w:r>
          </w:p>
        </w:tc>
        <w:tc>
          <w:tcPr>
            <w:tcW w:w="1890" w:type="dxa"/>
            <w:shd w:val="clear" w:color="auto" w:fill="auto"/>
            <w:vAlign w:val="center"/>
          </w:tcPr>
          <w:p w14:paraId="5ADDF68B" w14:textId="77777777" w:rsidR="00B92307" w:rsidRPr="006C5FC1" w:rsidRDefault="00B92307" w:rsidP="00B92307">
            <w:pPr>
              <w:pStyle w:val="TableParagraph"/>
              <w:spacing w:before="120" w:line="360" w:lineRule="auto"/>
              <w:ind w:left="6"/>
              <w:jc w:val="center"/>
              <w:rPr>
                <w:sz w:val="26"/>
                <w:szCs w:val="26"/>
              </w:rPr>
            </w:pPr>
            <w:r w:rsidRPr="006C5FC1">
              <w:rPr>
                <w:sz w:val="26"/>
                <w:szCs w:val="26"/>
              </w:rPr>
              <w:t>01</w:t>
            </w:r>
          </w:p>
        </w:tc>
        <w:tc>
          <w:tcPr>
            <w:tcW w:w="1795" w:type="dxa"/>
            <w:shd w:val="clear" w:color="auto" w:fill="auto"/>
          </w:tcPr>
          <w:p w14:paraId="104815DB" w14:textId="77777777" w:rsidR="00B92307" w:rsidRPr="006C5FC1" w:rsidRDefault="00B92307" w:rsidP="00B92307">
            <w:pPr>
              <w:pStyle w:val="TableParagraph"/>
              <w:spacing w:before="120" w:line="360" w:lineRule="auto"/>
              <w:ind w:left="136"/>
              <w:jc w:val="center"/>
              <w:rPr>
                <w:sz w:val="26"/>
                <w:szCs w:val="26"/>
                <w:lang w:val="en-US"/>
              </w:rPr>
            </w:pPr>
            <w:r w:rsidRPr="006C5FC1">
              <w:rPr>
                <w:sz w:val="26"/>
                <w:szCs w:val="26"/>
                <w:lang w:val="en-US"/>
              </w:rPr>
              <w:t>65</w:t>
            </w:r>
          </w:p>
        </w:tc>
        <w:tc>
          <w:tcPr>
            <w:tcW w:w="1843" w:type="dxa"/>
            <w:shd w:val="clear" w:color="auto" w:fill="auto"/>
            <w:vAlign w:val="center"/>
          </w:tcPr>
          <w:p w14:paraId="387B207E" w14:textId="77777777" w:rsidR="00B92307" w:rsidRPr="006C5FC1" w:rsidRDefault="00B92307" w:rsidP="00B92307">
            <w:pPr>
              <w:pStyle w:val="TableParagraph"/>
              <w:spacing w:before="120" w:line="360" w:lineRule="auto"/>
              <w:ind w:left="136"/>
              <w:jc w:val="center"/>
              <w:rPr>
                <w:sz w:val="26"/>
                <w:szCs w:val="26"/>
              </w:rPr>
            </w:pPr>
            <w:r w:rsidRPr="006C5FC1">
              <w:rPr>
                <w:sz w:val="26"/>
                <w:szCs w:val="26"/>
              </w:rPr>
              <w:t>m</w:t>
            </w:r>
            <w:r w:rsidRPr="006C5FC1">
              <w:rPr>
                <w:sz w:val="26"/>
                <w:szCs w:val="26"/>
                <w:vertAlign w:val="superscript"/>
              </w:rPr>
              <w:t>3</w:t>
            </w:r>
          </w:p>
        </w:tc>
      </w:tr>
      <w:tr w:rsidR="00B92307" w:rsidRPr="006C5FC1" w14:paraId="2E086099" w14:textId="77777777" w:rsidTr="006C5FC1">
        <w:trPr>
          <w:trHeight w:val="539"/>
        </w:trPr>
        <w:tc>
          <w:tcPr>
            <w:tcW w:w="758" w:type="dxa"/>
            <w:shd w:val="clear" w:color="auto" w:fill="auto"/>
            <w:vAlign w:val="center"/>
          </w:tcPr>
          <w:p w14:paraId="46F67308" w14:textId="77777777" w:rsidR="00B92307" w:rsidRPr="006C5FC1" w:rsidRDefault="00B92307" w:rsidP="00B92307">
            <w:pPr>
              <w:pStyle w:val="TableParagraph"/>
              <w:spacing w:before="120" w:line="360" w:lineRule="auto"/>
              <w:ind w:left="10"/>
              <w:jc w:val="center"/>
              <w:rPr>
                <w:w w:val="99"/>
                <w:sz w:val="26"/>
                <w:szCs w:val="26"/>
                <w:lang w:val="en-US"/>
              </w:rPr>
            </w:pPr>
            <w:r w:rsidRPr="006C5FC1">
              <w:rPr>
                <w:w w:val="99"/>
                <w:sz w:val="26"/>
                <w:szCs w:val="26"/>
                <w:lang w:val="en-US"/>
              </w:rPr>
              <w:t>3</w:t>
            </w:r>
          </w:p>
        </w:tc>
        <w:tc>
          <w:tcPr>
            <w:tcW w:w="3059" w:type="dxa"/>
            <w:shd w:val="clear" w:color="auto" w:fill="auto"/>
            <w:vAlign w:val="center"/>
          </w:tcPr>
          <w:p w14:paraId="77A7D2C5" w14:textId="77777777" w:rsidR="00B92307" w:rsidRPr="006C5FC1" w:rsidRDefault="00B92307" w:rsidP="006141FC">
            <w:pPr>
              <w:pStyle w:val="TableParagraph"/>
              <w:spacing w:before="120" w:line="360" w:lineRule="auto"/>
              <w:ind w:left="108"/>
              <w:rPr>
                <w:sz w:val="26"/>
                <w:szCs w:val="26"/>
                <w:lang w:val="en-US"/>
              </w:rPr>
            </w:pPr>
            <w:r w:rsidRPr="006C5FC1">
              <w:rPr>
                <w:sz w:val="26"/>
                <w:szCs w:val="26"/>
                <w:lang w:val="en-US"/>
              </w:rPr>
              <w:t>Khu vực</w:t>
            </w:r>
            <w:r w:rsidR="006141FC" w:rsidRPr="006C5FC1">
              <w:rPr>
                <w:rStyle w:val="Vnbnnidung4"/>
                <w:sz w:val="26"/>
                <w:szCs w:val="26"/>
                <w:lang w:val="en-US" w:eastAsia="vi-VN"/>
              </w:rPr>
              <w:t xml:space="preserve"> cán cao su</w:t>
            </w:r>
          </w:p>
        </w:tc>
        <w:tc>
          <w:tcPr>
            <w:tcW w:w="1890" w:type="dxa"/>
            <w:shd w:val="clear" w:color="auto" w:fill="auto"/>
            <w:vAlign w:val="center"/>
          </w:tcPr>
          <w:p w14:paraId="7C4DB9BD" w14:textId="77777777" w:rsidR="00B92307" w:rsidRPr="006C5FC1" w:rsidRDefault="00B92307" w:rsidP="006C5FC1">
            <w:pPr>
              <w:pStyle w:val="TableParagraph"/>
              <w:spacing w:before="120" w:line="360" w:lineRule="auto"/>
              <w:ind w:left="6"/>
              <w:jc w:val="center"/>
              <w:rPr>
                <w:sz w:val="26"/>
                <w:szCs w:val="26"/>
                <w:lang w:val="en-US"/>
              </w:rPr>
            </w:pPr>
            <w:r w:rsidRPr="006C5FC1">
              <w:rPr>
                <w:sz w:val="26"/>
                <w:szCs w:val="26"/>
                <w:lang w:val="en-US"/>
              </w:rPr>
              <w:t>0</w:t>
            </w:r>
            <w:r w:rsidR="006C5FC1">
              <w:rPr>
                <w:sz w:val="26"/>
                <w:szCs w:val="26"/>
                <w:lang w:val="en-US"/>
              </w:rPr>
              <w:t>2</w:t>
            </w:r>
          </w:p>
        </w:tc>
        <w:tc>
          <w:tcPr>
            <w:tcW w:w="1795" w:type="dxa"/>
            <w:shd w:val="clear" w:color="auto" w:fill="auto"/>
          </w:tcPr>
          <w:p w14:paraId="4CDB7056" w14:textId="77777777" w:rsidR="00B92307" w:rsidRPr="006C5FC1" w:rsidRDefault="00B92307" w:rsidP="00B92307">
            <w:pPr>
              <w:pStyle w:val="TableParagraph"/>
              <w:spacing w:before="120" w:line="360" w:lineRule="auto"/>
              <w:ind w:left="136"/>
              <w:jc w:val="center"/>
              <w:rPr>
                <w:sz w:val="26"/>
                <w:szCs w:val="26"/>
                <w:lang w:val="en-US"/>
              </w:rPr>
            </w:pPr>
            <w:r w:rsidRPr="006C5FC1">
              <w:rPr>
                <w:sz w:val="26"/>
                <w:szCs w:val="26"/>
                <w:lang w:val="en-US"/>
              </w:rPr>
              <w:t>65</w:t>
            </w:r>
          </w:p>
        </w:tc>
        <w:tc>
          <w:tcPr>
            <w:tcW w:w="1843" w:type="dxa"/>
            <w:shd w:val="clear" w:color="auto" w:fill="auto"/>
            <w:vAlign w:val="center"/>
          </w:tcPr>
          <w:p w14:paraId="197163A5" w14:textId="77777777" w:rsidR="00B92307" w:rsidRPr="006C5FC1" w:rsidRDefault="00B92307" w:rsidP="00B92307">
            <w:pPr>
              <w:pStyle w:val="TableParagraph"/>
              <w:spacing w:before="120" w:line="360" w:lineRule="auto"/>
              <w:ind w:left="136"/>
              <w:jc w:val="center"/>
              <w:rPr>
                <w:sz w:val="26"/>
                <w:szCs w:val="26"/>
                <w:lang w:val="en-US"/>
              </w:rPr>
            </w:pPr>
            <w:r w:rsidRPr="006C5FC1">
              <w:rPr>
                <w:sz w:val="26"/>
                <w:szCs w:val="26"/>
              </w:rPr>
              <w:t>m</w:t>
            </w:r>
            <w:r w:rsidRPr="006C5FC1">
              <w:rPr>
                <w:sz w:val="26"/>
                <w:szCs w:val="26"/>
                <w:vertAlign w:val="superscript"/>
              </w:rPr>
              <w:t>3</w:t>
            </w:r>
          </w:p>
        </w:tc>
      </w:tr>
      <w:tr w:rsidR="00B92307" w:rsidRPr="006C5FC1" w14:paraId="66B07ED1" w14:textId="77777777" w:rsidTr="006C5FC1">
        <w:trPr>
          <w:trHeight w:val="539"/>
        </w:trPr>
        <w:tc>
          <w:tcPr>
            <w:tcW w:w="758" w:type="dxa"/>
            <w:shd w:val="clear" w:color="auto" w:fill="auto"/>
            <w:vAlign w:val="center"/>
          </w:tcPr>
          <w:p w14:paraId="126E9524" w14:textId="77777777" w:rsidR="00B92307" w:rsidRPr="006C5FC1" w:rsidRDefault="006C5FC1" w:rsidP="00B92307">
            <w:pPr>
              <w:pStyle w:val="TableParagraph"/>
              <w:spacing w:before="120" w:line="360" w:lineRule="auto"/>
              <w:ind w:left="10"/>
              <w:jc w:val="center"/>
              <w:rPr>
                <w:w w:val="99"/>
                <w:sz w:val="26"/>
                <w:szCs w:val="26"/>
                <w:lang w:val="en-US"/>
              </w:rPr>
            </w:pPr>
            <w:r>
              <w:rPr>
                <w:w w:val="99"/>
                <w:sz w:val="26"/>
                <w:szCs w:val="26"/>
                <w:lang w:val="en-US"/>
              </w:rPr>
              <w:t>4</w:t>
            </w:r>
          </w:p>
        </w:tc>
        <w:tc>
          <w:tcPr>
            <w:tcW w:w="3059" w:type="dxa"/>
            <w:shd w:val="clear" w:color="auto" w:fill="auto"/>
            <w:vAlign w:val="center"/>
          </w:tcPr>
          <w:p w14:paraId="375C4B76" w14:textId="77777777" w:rsidR="00B92307" w:rsidRPr="006C5FC1" w:rsidRDefault="006141FC" w:rsidP="00B92307">
            <w:pPr>
              <w:pStyle w:val="TableParagraph"/>
              <w:spacing w:before="120" w:line="360" w:lineRule="auto"/>
              <w:ind w:left="108"/>
              <w:rPr>
                <w:sz w:val="26"/>
                <w:szCs w:val="26"/>
                <w:lang w:val="en-US"/>
              </w:rPr>
            </w:pPr>
            <w:r w:rsidRPr="006C5FC1">
              <w:rPr>
                <w:sz w:val="26"/>
                <w:szCs w:val="26"/>
                <w:lang w:val="en-US"/>
              </w:rPr>
              <w:t xml:space="preserve">Khu vực </w:t>
            </w:r>
            <w:r w:rsidRPr="006C5FC1">
              <w:rPr>
                <w:rStyle w:val="Vnbnnidung4"/>
                <w:sz w:val="26"/>
                <w:szCs w:val="26"/>
                <w:lang w:eastAsia="vi-VN"/>
              </w:rPr>
              <w:t>xưởng ép đế</w:t>
            </w:r>
          </w:p>
        </w:tc>
        <w:tc>
          <w:tcPr>
            <w:tcW w:w="1890" w:type="dxa"/>
            <w:shd w:val="clear" w:color="auto" w:fill="auto"/>
            <w:vAlign w:val="center"/>
          </w:tcPr>
          <w:p w14:paraId="6AC7CF59" w14:textId="77777777" w:rsidR="00B92307" w:rsidRPr="006C5FC1" w:rsidRDefault="00B92307" w:rsidP="00B92307">
            <w:pPr>
              <w:pStyle w:val="TableParagraph"/>
              <w:spacing w:before="120" w:line="360" w:lineRule="auto"/>
              <w:ind w:left="6"/>
              <w:jc w:val="center"/>
              <w:rPr>
                <w:sz w:val="26"/>
                <w:szCs w:val="26"/>
                <w:lang w:val="en-US"/>
              </w:rPr>
            </w:pPr>
            <w:r w:rsidRPr="006C5FC1">
              <w:rPr>
                <w:sz w:val="26"/>
                <w:szCs w:val="26"/>
                <w:lang w:val="en-US"/>
              </w:rPr>
              <w:t>01</w:t>
            </w:r>
          </w:p>
        </w:tc>
        <w:tc>
          <w:tcPr>
            <w:tcW w:w="1795" w:type="dxa"/>
            <w:shd w:val="clear" w:color="auto" w:fill="auto"/>
          </w:tcPr>
          <w:p w14:paraId="0E6A6F3D" w14:textId="77777777" w:rsidR="00B92307" w:rsidRPr="006C5FC1" w:rsidRDefault="00B92307" w:rsidP="00B92307">
            <w:pPr>
              <w:pStyle w:val="TableParagraph"/>
              <w:spacing w:before="120" w:line="360" w:lineRule="auto"/>
              <w:ind w:left="136"/>
              <w:jc w:val="center"/>
              <w:rPr>
                <w:sz w:val="26"/>
                <w:szCs w:val="26"/>
                <w:lang w:val="en-US"/>
              </w:rPr>
            </w:pPr>
            <w:r w:rsidRPr="006C5FC1">
              <w:rPr>
                <w:sz w:val="26"/>
                <w:szCs w:val="26"/>
                <w:lang w:val="en-US"/>
              </w:rPr>
              <w:t>65</w:t>
            </w:r>
          </w:p>
        </w:tc>
        <w:tc>
          <w:tcPr>
            <w:tcW w:w="1843" w:type="dxa"/>
            <w:shd w:val="clear" w:color="auto" w:fill="auto"/>
          </w:tcPr>
          <w:p w14:paraId="243A2BD6" w14:textId="77777777" w:rsidR="00B92307" w:rsidRPr="006C5FC1" w:rsidRDefault="00B92307" w:rsidP="00B92307">
            <w:pPr>
              <w:pStyle w:val="TableParagraph"/>
              <w:spacing w:before="120" w:line="360" w:lineRule="auto"/>
              <w:ind w:left="136"/>
              <w:jc w:val="center"/>
              <w:rPr>
                <w:sz w:val="26"/>
                <w:szCs w:val="26"/>
              </w:rPr>
            </w:pPr>
            <w:r w:rsidRPr="006C5FC1">
              <w:rPr>
                <w:sz w:val="26"/>
                <w:szCs w:val="26"/>
              </w:rPr>
              <w:t>m</w:t>
            </w:r>
            <w:r w:rsidRPr="006C5FC1">
              <w:rPr>
                <w:sz w:val="26"/>
                <w:szCs w:val="26"/>
                <w:vertAlign w:val="superscript"/>
              </w:rPr>
              <w:t>3</w:t>
            </w:r>
          </w:p>
        </w:tc>
      </w:tr>
      <w:tr w:rsidR="00B640EC" w:rsidRPr="00B640EC" w14:paraId="34238495" w14:textId="77777777" w:rsidTr="006C5FC1">
        <w:trPr>
          <w:trHeight w:val="539"/>
        </w:trPr>
        <w:tc>
          <w:tcPr>
            <w:tcW w:w="3817" w:type="dxa"/>
            <w:gridSpan w:val="2"/>
            <w:shd w:val="clear" w:color="auto" w:fill="auto"/>
            <w:vAlign w:val="center"/>
          </w:tcPr>
          <w:p w14:paraId="1BFDFC1C" w14:textId="77777777" w:rsidR="00B640EC" w:rsidRPr="006C5FC1" w:rsidRDefault="00B640EC" w:rsidP="00B640EC">
            <w:pPr>
              <w:pStyle w:val="TableParagraph"/>
              <w:spacing w:before="120" w:line="360" w:lineRule="auto"/>
              <w:ind w:left="108"/>
              <w:jc w:val="center"/>
              <w:rPr>
                <w:b/>
                <w:sz w:val="26"/>
                <w:szCs w:val="26"/>
                <w:lang w:val="en-US"/>
              </w:rPr>
            </w:pPr>
            <w:r w:rsidRPr="006C5FC1">
              <w:rPr>
                <w:b/>
                <w:sz w:val="26"/>
                <w:szCs w:val="26"/>
                <w:lang w:val="en-US"/>
              </w:rPr>
              <w:t>Tổng</w:t>
            </w:r>
          </w:p>
        </w:tc>
        <w:tc>
          <w:tcPr>
            <w:tcW w:w="1890" w:type="dxa"/>
            <w:shd w:val="clear" w:color="auto" w:fill="auto"/>
            <w:vAlign w:val="center"/>
          </w:tcPr>
          <w:p w14:paraId="79BD6C06" w14:textId="77777777" w:rsidR="00B640EC" w:rsidRPr="006C5FC1" w:rsidRDefault="00B640EC" w:rsidP="00B640EC">
            <w:pPr>
              <w:pStyle w:val="TableParagraph"/>
              <w:spacing w:before="120" w:line="360" w:lineRule="auto"/>
              <w:ind w:left="6"/>
              <w:jc w:val="center"/>
              <w:rPr>
                <w:b/>
                <w:sz w:val="26"/>
                <w:szCs w:val="26"/>
                <w:lang w:val="en-US"/>
              </w:rPr>
            </w:pPr>
            <w:r w:rsidRPr="006C5FC1">
              <w:rPr>
                <w:b/>
                <w:sz w:val="26"/>
                <w:szCs w:val="26"/>
                <w:lang w:val="en-US"/>
              </w:rPr>
              <w:t>05</w:t>
            </w:r>
          </w:p>
        </w:tc>
        <w:tc>
          <w:tcPr>
            <w:tcW w:w="1795" w:type="dxa"/>
            <w:shd w:val="clear" w:color="auto" w:fill="auto"/>
          </w:tcPr>
          <w:p w14:paraId="72E628AC" w14:textId="77777777" w:rsidR="00B640EC" w:rsidRPr="006C5FC1" w:rsidRDefault="00B92307" w:rsidP="00B640EC">
            <w:pPr>
              <w:pStyle w:val="TableParagraph"/>
              <w:spacing w:before="120" w:line="360" w:lineRule="auto"/>
              <w:ind w:left="136"/>
              <w:jc w:val="center"/>
              <w:rPr>
                <w:b/>
                <w:sz w:val="26"/>
                <w:szCs w:val="26"/>
                <w:lang w:val="en-US"/>
              </w:rPr>
            </w:pPr>
            <w:r w:rsidRPr="006C5FC1">
              <w:rPr>
                <w:b/>
                <w:sz w:val="26"/>
                <w:szCs w:val="26"/>
                <w:lang w:val="en-US"/>
              </w:rPr>
              <w:t>325</w:t>
            </w:r>
          </w:p>
        </w:tc>
        <w:tc>
          <w:tcPr>
            <w:tcW w:w="1843" w:type="dxa"/>
            <w:shd w:val="clear" w:color="auto" w:fill="auto"/>
          </w:tcPr>
          <w:p w14:paraId="02B3507D" w14:textId="77777777" w:rsidR="00B640EC" w:rsidRPr="00B640EC" w:rsidRDefault="00B640EC" w:rsidP="00B640EC">
            <w:pPr>
              <w:pStyle w:val="TableParagraph"/>
              <w:spacing w:before="120" w:line="360" w:lineRule="auto"/>
              <w:ind w:left="136"/>
              <w:jc w:val="center"/>
              <w:rPr>
                <w:b/>
                <w:sz w:val="26"/>
                <w:szCs w:val="26"/>
              </w:rPr>
            </w:pPr>
            <w:r w:rsidRPr="006C5FC1">
              <w:rPr>
                <w:b/>
                <w:sz w:val="26"/>
                <w:szCs w:val="26"/>
              </w:rPr>
              <w:t>m</w:t>
            </w:r>
            <w:r w:rsidRPr="006C5FC1">
              <w:rPr>
                <w:b/>
                <w:sz w:val="26"/>
                <w:szCs w:val="26"/>
                <w:vertAlign w:val="superscript"/>
              </w:rPr>
              <w:t>3</w:t>
            </w:r>
          </w:p>
        </w:tc>
      </w:tr>
    </w:tbl>
    <w:p w14:paraId="51A2124F" w14:textId="77777777" w:rsidR="00B640EC" w:rsidRPr="00574872" w:rsidRDefault="00B640EC" w:rsidP="00B640EC">
      <w:pPr>
        <w:pStyle w:val="Vnbnnidung40"/>
        <w:widowControl/>
        <w:tabs>
          <w:tab w:val="left" w:pos="1674"/>
        </w:tabs>
        <w:adjustRightInd w:val="0"/>
        <w:snapToGrid w:val="0"/>
        <w:spacing w:before="120" w:after="0" w:line="360" w:lineRule="auto"/>
        <w:ind w:firstLine="567"/>
        <w:jc w:val="right"/>
        <w:rPr>
          <w:rStyle w:val="Vnbnnidung4"/>
          <w:i/>
          <w:sz w:val="26"/>
          <w:szCs w:val="26"/>
          <w:lang w:eastAsia="vi-VN"/>
        </w:rPr>
      </w:pPr>
      <w:r w:rsidRPr="00574872">
        <w:rPr>
          <w:rStyle w:val="Vnbnnidung4"/>
          <w:i/>
          <w:sz w:val="26"/>
          <w:szCs w:val="26"/>
          <w:lang w:eastAsia="vi-VN"/>
        </w:rPr>
        <w:t xml:space="preserve">(Nguồn: Công ty TNHH </w:t>
      </w:r>
      <w:r>
        <w:rPr>
          <w:rStyle w:val="Vnbnnidung4"/>
          <w:i/>
          <w:sz w:val="26"/>
          <w:szCs w:val="26"/>
          <w:lang w:eastAsia="vi-VN"/>
        </w:rPr>
        <w:t>Cự Hùng II</w:t>
      </w:r>
      <w:r w:rsidRPr="00574872">
        <w:rPr>
          <w:rStyle w:val="Vnbnnidung4"/>
          <w:i/>
          <w:sz w:val="26"/>
          <w:szCs w:val="26"/>
          <w:lang w:eastAsia="vi-VN"/>
        </w:rPr>
        <w:t>)</w:t>
      </w:r>
    </w:p>
    <w:p w14:paraId="51A54ACC" w14:textId="77777777" w:rsidR="00185AF4" w:rsidRPr="00E47C88" w:rsidRDefault="005550FF" w:rsidP="00430269">
      <w:pPr>
        <w:pStyle w:val="Heading2"/>
        <w:spacing w:before="120" w:line="360" w:lineRule="auto"/>
        <w:ind w:left="270"/>
        <w:rPr>
          <w:rStyle w:val="Vnbnnidung4"/>
          <w:i/>
          <w:color w:val="auto"/>
          <w:sz w:val="26"/>
          <w:szCs w:val="26"/>
          <w:highlight w:val="white"/>
          <w:u w:val="single"/>
        </w:rPr>
      </w:pPr>
      <w:bookmarkStart w:id="346" w:name="_Toc135747322"/>
      <w:bookmarkStart w:id="347" w:name="_Toc145771944"/>
      <w:r w:rsidRPr="00E47C88">
        <w:rPr>
          <w:rStyle w:val="Vnbnnidung4"/>
          <w:i/>
          <w:color w:val="auto"/>
          <w:sz w:val="26"/>
          <w:szCs w:val="26"/>
          <w:highlight w:val="white"/>
          <w:u w:val="single"/>
        </w:rPr>
        <w:t>3.</w:t>
      </w:r>
      <w:r w:rsidR="00185AF4" w:rsidRPr="00E47C88">
        <w:rPr>
          <w:rStyle w:val="Vnbnnidung4"/>
          <w:i/>
          <w:color w:val="auto"/>
          <w:sz w:val="26"/>
          <w:szCs w:val="26"/>
          <w:highlight w:val="white"/>
          <w:u w:val="single"/>
        </w:rPr>
        <w:t>1.2.</w:t>
      </w:r>
      <w:r w:rsidR="00584EDE" w:rsidRPr="00E47C88">
        <w:rPr>
          <w:rStyle w:val="Vnbnnidung4"/>
          <w:i/>
          <w:color w:val="auto"/>
          <w:sz w:val="26"/>
          <w:szCs w:val="26"/>
          <w:highlight w:val="white"/>
          <w:u w:val="single"/>
        </w:rPr>
        <w:t>2</w:t>
      </w:r>
      <w:r w:rsidR="00185AF4" w:rsidRPr="00E47C88">
        <w:rPr>
          <w:rStyle w:val="Vnbnnidung4"/>
          <w:i/>
          <w:color w:val="auto"/>
          <w:sz w:val="26"/>
          <w:szCs w:val="26"/>
          <w:highlight w:val="white"/>
          <w:u w:val="single"/>
        </w:rPr>
        <w:t xml:space="preserve">. Đối với nước thải </w:t>
      </w:r>
      <w:r w:rsidR="00756AE6" w:rsidRPr="00E47C88">
        <w:rPr>
          <w:rStyle w:val="Vnbnnidung4"/>
          <w:i/>
          <w:color w:val="auto"/>
          <w:sz w:val="26"/>
          <w:szCs w:val="26"/>
          <w:highlight w:val="white"/>
          <w:u w:val="single"/>
        </w:rPr>
        <w:t>sản xuất</w:t>
      </w:r>
      <w:bookmarkEnd w:id="346"/>
      <w:bookmarkEnd w:id="347"/>
    </w:p>
    <w:p w14:paraId="4D3355BE" w14:textId="77777777" w:rsidR="00254491" w:rsidRPr="006C5FC1" w:rsidRDefault="00EB1140" w:rsidP="00B44097">
      <w:pPr>
        <w:spacing w:before="120" w:line="360" w:lineRule="auto"/>
        <w:ind w:left="360"/>
        <w:jc w:val="both"/>
        <w:rPr>
          <w:rStyle w:val="Vnbnnidung4"/>
          <w:sz w:val="26"/>
          <w:szCs w:val="26"/>
          <w:lang w:val="vi-VN" w:eastAsia="vi-VN"/>
        </w:rPr>
      </w:pPr>
      <w:r w:rsidRPr="006C5FC1">
        <w:rPr>
          <w:rStyle w:val="Vnbnnidung4"/>
          <w:sz w:val="26"/>
          <w:szCs w:val="26"/>
          <w:lang w:val="vi-VN" w:eastAsia="vi-VN"/>
        </w:rPr>
        <w:t xml:space="preserve">- </w:t>
      </w:r>
      <w:r w:rsidR="00254491" w:rsidRPr="006C5FC1">
        <w:rPr>
          <w:rStyle w:val="Vnbnnidung4"/>
          <w:sz w:val="26"/>
          <w:szCs w:val="26"/>
          <w:lang w:eastAsia="vi-VN"/>
        </w:rPr>
        <w:t xml:space="preserve">Nước thải </w:t>
      </w:r>
      <w:r w:rsidR="00AC0775" w:rsidRPr="006C5FC1">
        <w:rPr>
          <w:rStyle w:val="Vnbnnidung4"/>
          <w:sz w:val="26"/>
          <w:szCs w:val="26"/>
          <w:lang w:eastAsia="vi-VN"/>
        </w:rPr>
        <w:t xml:space="preserve">từ quá trình </w:t>
      </w:r>
      <w:r w:rsidR="007C1F24" w:rsidRPr="006C5FC1">
        <w:rPr>
          <w:rStyle w:val="Vnbnnidung4"/>
          <w:sz w:val="26"/>
          <w:szCs w:val="26"/>
          <w:lang w:eastAsia="vi-VN"/>
        </w:rPr>
        <w:t>làm mát tấm cao su</w:t>
      </w:r>
    </w:p>
    <w:p w14:paraId="456D2780" w14:textId="77777777" w:rsidR="00254491" w:rsidRPr="00574872" w:rsidRDefault="00EB1140" w:rsidP="00B44097">
      <w:pPr>
        <w:spacing w:before="120" w:line="360" w:lineRule="auto"/>
        <w:ind w:left="720"/>
        <w:jc w:val="both"/>
        <w:rPr>
          <w:rStyle w:val="Vnbnnidung4"/>
          <w:sz w:val="26"/>
          <w:szCs w:val="26"/>
          <w:highlight w:val="white"/>
          <w:lang w:eastAsia="vi-VN"/>
        </w:rPr>
      </w:pPr>
      <w:r w:rsidRPr="006C5FC1">
        <w:rPr>
          <w:rStyle w:val="Vnbnnidung4"/>
          <w:sz w:val="26"/>
          <w:szCs w:val="26"/>
          <w:highlight w:val="white"/>
          <w:lang w:val="vi-VN" w:eastAsia="vi-VN"/>
        </w:rPr>
        <w:t xml:space="preserve">+ </w:t>
      </w:r>
      <w:r w:rsidR="00AC0775" w:rsidRPr="006C5FC1">
        <w:rPr>
          <w:rStyle w:val="Vnbnnidung4"/>
          <w:sz w:val="26"/>
          <w:szCs w:val="26"/>
          <w:highlight w:val="white"/>
          <w:lang w:val="vi-VN" w:eastAsia="vi-VN"/>
        </w:rPr>
        <w:t xml:space="preserve">Công ty đã xây dựng </w:t>
      </w:r>
      <w:r w:rsidR="00076079" w:rsidRPr="006C5FC1">
        <w:rPr>
          <w:rStyle w:val="Vnbnnidung4"/>
          <w:sz w:val="26"/>
          <w:szCs w:val="26"/>
          <w:highlight w:val="white"/>
          <w:lang w:eastAsia="vi-VN"/>
        </w:rPr>
        <w:t xml:space="preserve">9 bể </w:t>
      </w:r>
      <w:r w:rsidR="00076079">
        <w:rPr>
          <w:rStyle w:val="Vnbnnidung4"/>
          <w:sz w:val="26"/>
          <w:szCs w:val="26"/>
          <w:highlight w:val="white"/>
          <w:lang w:eastAsia="vi-VN"/>
        </w:rPr>
        <w:t>để làm mát tấm cao su trong quá trình lưu hóa</w:t>
      </w:r>
      <w:r w:rsidR="00F05CE7" w:rsidRPr="00574872">
        <w:rPr>
          <w:rStyle w:val="Vnbnnidung4"/>
          <w:sz w:val="26"/>
          <w:szCs w:val="26"/>
          <w:highlight w:val="white"/>
          <w:lang w:val="vi-VN" w:eastAsia="vi-VN"/>
        </w:rPr>
        <w:t>.</w:t>
      </w:r>
      <w:r w:rsidR="00076079">
        <w:rPr>
          <w:rStyle w:val="Vnbnnidung4"/>
          <w:sz w:val="26"/>
          <w:szCs w:val="26"/>
          <w:highlight w:val="white"/>
          <w:lang w:eastAsia="vi-VN"/>
        </w:rPr>
        <w:t xml:space="preserve"> Thể tích nước tại 9 bể là 4,5 m</w:t>
      </w:r>
      <w:r w:rsidR="00076079" w:rsidRPr="00076079">
        <w:rPr>
          <w:rStyle w:val="Vnbnnidung4"/>
          <w:sz w:val="26"/>
          <w:szCs w:val="26"/>
          <w:highlight w:val="white"/>
          <w:vertAlign w:val="superscript"/>
          <w:lang w:eastAsia="vi-VN"/>
        </w:rPr>
        <w:t>3</w:t>
      </w:r>
      <w:r w:rsidR="00076079">
        <w:rPr>
          <w:rStyle w:val="Vnbnnidung4"/>
          <w:sz w:val="26"/>
          <w:szCs w:val="26"/>
          <w:highlight w:val="white"/>
          <w:lang w:eastAsia="vi-VN"/>
        </w:rPr>
        <w:t xml:space="preserve">. </w:t>
      </w:r>
      <w:r w:rsidR="00F05CE7" w:rsidRPr="00574872">
        <w:rPr>
          <w:rStyle w:val="Vnbnnidung4"/>
          <w:sz w:val="26"/>
          <w:szCs w:val="26"/>
          <w:highlight w:val="white"/>
          <w:lang w:val="vi-VN" w:eastAsia="vi-VN"/>
        </w:rPr>
        <w:t>Lượng nước này định kỳ</w:t>
      </w:r>
      <w:r w:rsidR="001D70CA">
        <w:rPr>
          <w:rStyle w:val="Vnbnnidung4"/>
          <w:sz w:val="26"/>
          <w:szCs w:val="26"/>
          <w:highlight w:val="white"/>
          <w:lang w:eastAsia="vi-VN"/>
        </w:rPr>
        <w:t xml:space="preserve"> 3 ngày thải 1 lần</w:t>
      </w:r>
      <w:r w:rsidR="00F05CE7" w:rsidRPr="00574872">
        <w:rPr>
          <w:rStyle w:val="Vnbnnidung4"/>
          <w:sz w:val="26"/>
          <w:szCs w:val="26"/>
          <w:highlight w:val="white"/>
          <w:lang w:val="vi-VN" w:eastAsia="vi-VN"/>
        </w:rPr>
        <w:t xml:space="preserve"> sẽ được </w:t>
      </w:r>
      <w:r w:rsidR="00FB710A">
        <w:rPr>
          <w:rStyle w:val="Vnbnnidung4"/>
          <w:sz w:val="26"/>
          <w:szCs w:val="26"/>
          <w:highlight w:val="white"/>
          <w:lang w:val="vi-VN" w:eastAsia="vi-VN"/>
        </w:rPr>
        <w:t>thu gom</w:t>
      </w:r>
      <w:r w:rsidR="00F05CE7" w:rsidRPr="00574872">
        <w:rPr>
          <w:rStyle w:val="Vnbnnidung4"/>
          <w:sz w:val="26"/>
          <w:szCs w:val="26"/>
          <w:highlight w:val="white"/>
          <w:lang w:val="vi-VN" w:eastAsia="vi-VN"/>
        </w:rPr>
        <w:t xml:space="preserve"> về hệ thống xử lý nước thải</w:t>
      </w:r>
      <w:r w:rsidR="00F05CE7" w:rsidRPr="00574872">
        <w:rPr>
          <w:rStyle w:val="Vnbnnidung4"/>
          <w:sz w:val="26"/>
          <w:szCs w:val="26"/>
          <w:highlight w:val="white"/>
          <w:lang w:eastAsia="vi-VN"/>
        </w:rPr>
        <w:t xml:space="preserve"> tập trung bằng đường ống </w:t>
      </w:r>
      <w:r w:rsidR="00F05CE7" w:rsidRPr="006C5FC1">
        <w:rPr>
          <w:rStyle w:val="Vnbnnidung4"/>
          <w:sz w:val="26"/>
          <w:szCs w:val="26"/>
          <w:lang w:eastAsia="vi-VN"/>
        </w:rPr>
        <w:t xml:space="preserve">PVC Ø60. </w:t>
      </w:r>
    </w:p>
    <w:p w14:paraId="07912C4D" w14:textId="77777777" w:rsidR="00A77634" w:rsidRPr="00574872" w:rsidRDefault="00EB1140" w:rsidP="00B44097">
      <w:pPr>
        <w:spacing w:before="120" w:line="360" w:lineRule="auto"/>
        <w:ind w:left="360"/>
        <w:jc w:val="both"/>
        <w:rPr>
          <w:rStyle w:val="Vnbnnidung4"/>
          <w:sz w:val="26"/>
          <w:szCs w:val="26"/>
          <w:highlight w:val="white"/>
          <w:lang w:val="vi-VN" w:eastAsia="vi-VN"/>
        </w:rPr>
      </w:pPr>
      <w:r w:rsidRPr="00574872">
        <w:rPr>
          <w:rStyle w:val="Vnbnnidung4"/>
          <w:sz w:val="26"/>
          <w:szCs w:val="26"/>
          <w:highlight w:val="white"/>
          <w:lang w:val="vi-VN" w:eastAsia="vi-VN"/>
        </w:rPr>
        <w:t xml:space="preserve">- </w:t>
      </w:r>
      <w:r w:rsidR="00A77634" w:rsidRPr="00574872">
        <w:rPr>
          <w:rStyle w:val="Vnbnnidung4"/>
          <w:sz w:val="26"/>
          <w:szCs w:val="26"/>
          <w:highlight w:val="white"/>
          <w:lang w:val="vi-VN" w:eastAsia="vi-VN"/>
        </w:rPr>
        <w:t>Nước thải từ hệ thống nồi hơi</w:t>
      </w:r>
      <w:r w:rsidRPr="00574872">
        <w:rPr>
          <w:rStyle w:val="Vnbnnidung4"/>
          <w:sz w:val="26"/>
          <w:szCs w:val="26"/>
          <w:highlight w:val="white"/>
          <w:lang w:val="vi-VN" w:eastAsia="vi-VN"/>
        </w:rPr>
        <w:t>.</w:t>
      </w:r>
    </w:p>
    <w:p w14:paraId="675D2E6F" w14:textId="77777777" w:rsidR="00A77634" w:rsidRPr="006C5FC1" w:rsidRDefault="00EB1140" w:rsidP="00B44097">
      <w:pPr>
        <w:spacing w:before="120" w:line="360" w:lineRule="auto"/>
        <w:ind w:left="720"/>
        <w:jc w:val="both"/>
        <w:rPr>
          <w:rStyle w:val="Vnbnnidung4"/>
          <w:sz w:val="26"/>
          <w:szCs w:val="26"/>
          <w:highlight w:val="white"/>
          <w:lang w:eastAsia="vi-VN"/>
        </w:rPr>
      </w:pPr>
      <w:r w:rsidRPr="006C5FC1">
        <w:rPr>
          <w:rStyle w:val="Vnbnnidung4"/>
          <w:sz w:val="26"/>
          <w:szCs w:val="26"/>
          <w:highlight w:val="white"/>
          <w:lang w:val="vi-VN" w:eastAsia="vi-VN"/>
        </w:rPr>
        <w:t xml:space="preserve">+ </w:t>
      </w:r>
      <w:r w:rsidR="00185AF4" w:rsidRPr="006C5FC1">
        <w:rPr>
          <w:rStyle w:val="Vnbnnidung4"/>
          <w:sz w:val="26"/>
          <w:szCs w:val="26"/>
          <w:highlight w:val="white"/>
          <w:lang w:val="vi-VN" w:eastAsia="vi-VN"/>
        </w:rPr>
        <w:t xml:space="preserve">Công ty </w:t>
      </w:r>
      <w:r w:rsidR="00756AE6" w:rsidRPr="006C5FC1">
        <w:rPr>
          <w:rStyle w:val="Vnbnnidung4"/>
          <w:sz w:val="26"/>
          <w:szCs w:val="26"/>
          <w:highlight w:val="white"/>
          <w:lang w:val="vi-VN" w:eastAsia="vi-VN"/>
        </w:rPr>
        <w:t xml:space="preserve">phát sinh nước thải xả cặn của hệ thống lò hơi, lưu lượng ước tính khoảng </w:t>
      </w:r>
      <w:r w:rsidR="00135593" w:rsidRPr="006C5FC1">
        <w:rPr>
          <w:rStyle w:val="Vnbnnidung4"/>
          <w:sz w:val="26"/>
          <w:szCs w:val="26"/>
          <w:highlight w:val="white"/>
          <w:lang w:eastAsia="vi-VN"/>
        </w:rPr>
        <w:t>10,8</w:t>
      </w:r>
      <w:r w:rsidR="00A77634" w:rsidRPr="006C5FC1">
        <w:rPr>
          <w:rStyle w:val="Vnbnnidung4"/>
          <w:sz w:val="26"/>
          <w:szCs w:val="26"/>
          <w:highlight w:val="white"/>
          <w:lang w:val="vi-VN" w:eastAsia="vi-VN"/>
        </w:rPr>
        <w:t xml:space="preserve"> </w:t>
      </w:r>
      <w:r w:rsidR="00756AE6" w:rsidRPr="006C5FC1">
        <w:rPr>
          <w:rStyle w:val="Vnbnnidung4"/>
          <w:sz w:val="26"/>
          <w:szCs w:val="26"/>
          <w:highlight w:val="white"/>
          <w:lang w:val="vi-VN" w:eastAsia="vi-VN"/>
        </w:rPr>
        <w:t>m</w:t>
      </w:r>
      <w:r w:rsidR="00756AE6" w:rsidRPr="006C5FC1">
        <w:rPr>
          <w:rStyle w:val="Vnbnnidung4"/>
          <w:sz w:val="26"/>
          <w:szCs w:val="26"/>
          <w:highlight w:val="white"/>
          <w:vertAlign w:val="superscript"/>
          <w:lang w:val="vi-VN" w:eastAsia="vi-VN"/>
        </w:rPr>
        <w:t>3</w:t>
      </w:r>
      <w:r w:rsidR="00756AE6" w:rsidRPr="006C5FC1">
        <w:rPr>
          <w:rStyle w:val="Vnbnnidung4"/>
          <w:sz w:val="26"/>
          <w:szCs w:val="26"/>
          <w:highlight w:val="white"/>
          <w:lang w:val="vi-VN" w:eastAsia="vi-VN"/>
        </w:rPr>
        <w:t>/ngày.</w:t>
      </w:r>
      <w:r w:rsidR="00B65BC6" w:rsidRPr="006C5FC1">
        <w:rPr>
          <w:rStyle w:val="Vnbnnidung4"/>
          <w:sz w:val="26"/>
          <w:szCs w:val="26"/>
          <w:highlight w:val="white"/>
          <w:lang w:eastAsia="vi-VN"/>
        </w:rPr>
        <w:t xml:space="preserve"> </w:t>
      </w:r>
      <w:r w:rsidR="00D029F9" w:rsidRPr="006C5FC1">
        <w:rPr>
          <w:rStyle w:val="Vnbnnidung4"/>
          <w:sz w:val="26"/>
          <w:szCs w:val="26"/>
          <w:highlight w:val="white"/>
          <w:lang w:val="vi-VN" w:eastAsia="vi-VN"/>
        </w:rPr>
        <w:t xml:space="preserve">Phần nước thải này </w:t>
      </w:r>
      <w:r w:rsidR="00D029F9" w:rsidRPr="006C5FC1">
        <w:rPr>
          <w:rStyle w:val="Vnbnnidung4"/>
          <w:sz w:val="26"/>
          <w:szCs w:val="26"/>
          <w:lang w:val="vi-VN" w:eastAsia="vi-VN"/>
        </w:rPr>
        <w:t>chứa chủ yếu là các chất rắn lơ lửng.</w:t>
      </w:r>
      <w:r w:rsidR="00B65BC6" w:rsidRPr="006C5FC1">
        <w:rPr>
          <w:rStyle w:val="Vnbnnidung4"/>
          <w:sz w:val="26"/>
          <w:szCs w:val="26"/>
          <w:lang w:eastAsia="vi-VN"/>
        </w:rPr>
        <w:t xml:space="preserve"> </w:t>
      </w:r>
      <w:r w:rsidR="00D029F9" w:rsidRPr="006C5FC1">
        <w:rPr>
          <w:rStyle w:val="Vnbnnidung4"/>
          <w:sz w:val="26"/>
          <w:szCs w:val="26"/>
          <w:lang w:val="vi-VN" w:eastAsia="vi-VN"/>
        </w:rPr>
        <w:t>Đối với</w:t>
      </w:r>
      <w:r w:rsidR="00D029F9" w:rsidRPr="006C5FC1">
        <w:rPr>
          <w:rStyle w:val="Vnbnnidung4"/>
          <w:sz w:val="26"/>
          <w:szCs w:val="26"/>
          <w:highlight w:val="white"/>
          <w:lang w:val="vi-VN" w:eastAsia="vi-VN"/>
        </w:rPr>
        <w:t xml:space="preserve"> nước thải xả nồi hơi đã được công ty thu gom đấu nối về hệ thống xử lý tậ</w:t>
      </w:r>
      <w:r w:rsidRPr="006C5FC1">
        <w:rPr>
          <w:rStyle w:val="Vnbnnidung4"/>
          <w:sz w:val="26"/>
          <w:szCs w:val="26"/>
          <w:highlight w:val="white"/>
          <w:lang w:val="vi-VN" w:eastAsia="vi-VN"/>
        </w:rPr>
        <w:t>p trung</w:t>
      </w:r>
      <w:r w:rsidR="00D029F9" w:rsidRPr="006C5FC1">
        <w:rPr>
          <w:rStyle w:val="Vnbnnidung4"/>
          <w:sz w:val="26"/>
          <w:szCs w:val="26"/>
          <w:highlight w:val="white"/>
          <w:lang w:val="vi-VN" w:eastAsia="vi-VN"/>
        </w:rPr>
        <w:t>.</w:t>
      </w:r>
      <w:r w:rsidR="00C303D2" w:rsidRPr="006C5FC1">
        <w:rPr>
          <w:rStyle w:val="Vnbnnidung4"/>
          <w:sz w:val="26"/>
          <w:szCs w:val="26"/>
          <w:highlight w:val="white"/>
          <w:lang w:eastAsia="vi-VN"/>
        </w:rPr>
        <w:t xml:space="preserve"> Nước xả cặn lò hơi đã được Công ty thu gom bằng đường ống </w:t>
      </w:r>
      <w:r w:rsidR="00C52DB3" w:rsidRPr="006C5FC1">
        <w:rPr>
          <w:rStyle w:val="Vnbnnidung4"/>
          <w:sz w:val="26"/>
          <w:szCs w:val="26"/>
          <w:highlight w:val="white"/>
          <w:lang w:eastAsia="vi-VN"/>
        </w:rPr>
        <w:t>s</w:t>
      </w:r>
      <w:r w:rsidR="00C52DB3" w:rsidRPr="006C5FC1">
        <w:rPr>
          <w:rStyle w:val="Vnbnnidung4"/>
          <w:sz w:val="26"/>
          <w:szCs w:val="26"/>
          <w:lang w:eastAsia="vi-VN"/>
        </w:rPr>
        <w:t>ắt tráng kẽm</w:t>
      </w:r>
      <w:r w:rsidR="00B65BC6" w:rsidRPr="006C5FC1">
        <w:rPr>
          <w:rStyle w:val="Vnbnnidung4"/>
          <w:sz w:val="26"/>
          <w:szCs w:val="26"/>
          <w:lang w:eastAsia="vi-VN"/>
        </w:rPr>
        <w:t xml:space="preserve"> </w:t>
      </w:r>
      <w:r w:rsidR="00C303D2" w:rsidRPr="006C5FC1">
        <w:rPr>
          <w:rStyle w:val="Vnbnnidung4"/>
          <w:sz w:val="26"/>
          <w:szCs w:val="26"/>
          <w:lang w:eastAsia="vi-VN"/>
        </w:rPr>
        <w:t>Ø</w:t>
      </w:r>
      <w:r w:rsidR="00C52DB3" w:rsidRPr="006C5FC1">
        <w:rPr>
          <w:rStyle w:val="Vnbnnidung4"/>
          <w:sz w:val="26"/>
          <w:szCs w:val="26"/>
          <w:lang w:eastAsia="vi-VN"/>
        </w:rPr>
        <w:t>4</w:t>
      </w:r>
      <w:r w:rsidRPr="006C5FC1">
        <w:rPr>
          <w:rStyle w:val="Vnbnnidung4"/>
          <w:sz w:val="26"/>
          <w:szCs w:val="26"/>
          <w:lang w:val="vi-VN" w:eastAsia="vi-VN"/>
        </w:rPr>
        <w:t>9</w:t>
      </w:r>
      <w:r w:rsidR="00C303D2" w:rsidRPr="006C5FC1">
        <w:rPr>
          <w:rStyle w:val="Vnbnnidung4"/>
          <w:sz w:val="26"/>
          <w:szCs w:val="26"/>
          <w:lang w:eastAsia="vi-VN"/>
        </w:rPr>
        <w:t xml:space="preserve"> </w:t>
      </w:r>
      <w:r w:rsidR="00C303D2" w:rsidRPr="006C5FC1">
        <w:rPr>
          <w:rStyle w:val="Vnbnnidung4"/>
          <w:sz w:val="26"/>
          <w:szCs w:val="26"/>
          <w:highlight w:val="white"/>
          <w:lang w:eastAsia="vi-VN"/>
        </w:rPr>
        <w:t>đấu nối vào HTXL nước thả</w:t>
      </w:r>
      <w:r w:rsidR="00F55528" w:rsidRPr="006C5FC1">
        <w:rPr>
          <w:rStyle w:val="Vnbnnidung4"/>
          <w:sz w:val="26"/>
          <w:szCs w:val="26"/>
          <w:highlight w:val="white"/>
          <w:lang w:eastAsia="vi-VN"/>
        </w:rPr>
        <w:t>i tập trung tại Công ty.</w:t>
      </w:r>
    </w:p>
    <w:p w14:paraId="7CCB3575" w14:textId="77777777" w:rsidR="00D029F9" w:rsidRPr="00574872" w:rsidRDefault="00EB1140" w:rsidP="00B44097">
      <w:pPr>
        <w:spacing w:before="120" w:line="360" w:lineRule="auto"/>
        <w:ind w:left="360"/>
        <w:jc w:val="both"/>
        <w:rPr>
          <w:rStyle w:val="Vnbnnidung4"/>
          <w:sz w:val="26"/>
          <w:szCs w:val="26"/>
          <w:highlight w:val="white"/>
          <w:lang w:eastAsia="vi-VN"/>
        </w:rPr>
      </w:pPr>
      <w:r w:rsidRPr="00574872">
        <w:rPr>
          <w:rStyle w:val="Vnbnnidung4"/>
          <w:sz w:val="26"/>
          <w:szCs w:val="26"/>
          <w:highlight w:val="white"/>
          <w:lang w:val="vi-VN" w:eastAsia="vi-VN"/>
        </w:rPr>
        <w:t xml:space="preserve">- </w:t>
      </w:r>
      <w:r w:rsidR="00D029F9" w:rsidRPr="00574872">
        <w:rPr>
          <w:rStyle w:val="Vnbnnidung4"/>
          <w:sz w:val="26"/>
          <w:szCs w:val="26"/>
          <w:highlight w:val="white"/>
          <w:lang w:eastAsia="vi-VN"/>
        </w:rPr>
        <w:t xml:space="preserve">Nước thải </w:t>
      </w:r>
      <w:r w:rsidR="003F3CD8">
        <w:rPr>
          <w:rStyle w:val="Vnbnnidung4"/>
          <w:sz w:val="26"/>
          <w:szCs w:val="26"/>
          <w:highlight w:val="white"/>
          <w:lang w:eastAsia="vi-VN"/>
        </w:rPr>
        <w:t>cấp cho HTXL khí</w:t>
      </w:r>
    </w:p>
    <w:p w14:paraId="1ACEC13E" w14:textId="77777777" w:rsidR="00D029F9" w:rsidRPr="003F3CD8" w:rsidRDefault="00EB1140" w:rsidP="00CE2816">
      <w:pPr>
        <w:spacing w:before="120" w:line="360" w:lineRule="auto"/>
        <w:ind w:left="720"/>
        <w:jc w:val="both"/>
        <w:rPr>
          <w:rFonts w:ascii="Times New Roman" w:hAnsi="Times New Roman" w:cs="Times New Roman"/>
          <w:sz w:val="26"/>
          <w:szCs w:val="26"/>
        </w:rPr>
      </w:pPr>
      <w:r w:rsidRPr="00574872">
        <w:rPr>
          <w:rFonts w:ascii="Times New Roman" w:hAnsi="Times New Roman" w:cs="Times New Roman"/>
          <w:sz w:val="26"/>
          <w:szCs w:val="26"/>
          <w:lang w:val="vi-VN"/>
        </w:rPr>
        <w:t xml:space="preserve">+ </w:t>
      </w:r>
      <w:r w:rsidR="00D029F9" w:rsidRPr="00574872">
        <w:rPr>
          <w:rFonts w:ascii="Times New Roman" w:hAnsi="Times New Roman" w:cs="Times New Roman"/>
          <w:sz w:val="26"/>
          <w:szCs w:val="26"/>
        </w:rPr>
        <w:t xml:space="preserve">Nước thải </w:t>
      </w:r>
      <w:r w:rsidR="003F3CD8">
        <w:rPr>
          <w:rFonts w:ascii="Times New Roman" w:hAnsi="Times New Roman" w:cs="Times New Roman"/>
          <w:sz w:val="26"/>
          <w:szCs w:val="26"/>
        </w:rPr>
        <w:t xml:space="preserve">từ hệ thống xử lý khí thải định kỳ sẽ được thải ra với lưu lượng khoảng     </w:t>
      </w:r>
      <w:r w:rsidR="003F3CD8" w:rsidRPr="006C5FC1">
        <w:rPr>
          <w:rFonts w:ascii="Times New Roman" w:hAnsi="Times New Roman" w:cs="Times New Roman"/>
          <w:sz w:val="26"/>
          <w:szCs w:val="26"/>
        </w:rPr>
        <w:t>5 m</w:t>
      </w:r>
      <w:r w:rsidR="003F3CD8" w:rsidRPr="006C5FC1">
        <w:rPr>
          <w:rFonts w:ascii="Times New Roman" w:hAnsi="Times New Roman" w:cs="Times New Roman"/>
          <w:sz w:val="26"/>
          <w:szCs w:val="26"/>
          <w:vertAlign w:val="superscript"/>
        </w:rPr>
        <w:t>3</w:t>
      </w:r>
      <w:r w:rsidR="003F3CD8">
        <w:rPr>
          <w:rFonts w:ascii="Times New Roman" w:hAnsi="Times New Roman" w:cs="Times New Roman"/>
          <w:sz w:val="26"/>
          <w:szCs w:val="26"/>
        </w:rPr>
        <w:t>/lần thải</w:t>
      </w:r>
      <w:r w:rsidRPr="00574872">
        <w:rPr>
          <w:rFonts w:ascii="Times New Roman" w:hAnsi="Times New Roman" w:cs="Times New Roman"/>
          <w:sz w:val="26"/>
          <w:szCs w:val="26"/>
          <w:lang w:val="vi-VN"/>
        </w:rPr>
        <w:t>.</w:t>
      </w:r>
      <w:r w:rsidR="003F3CD8">
        <w:rPr>
          <w:rFonts w:ascii="Times New Roman" w:hAnsi="Times New Roman" w:cs="Times New Roman"/>
          <w:sz w:val="26"/>
          <w:szCs w:val="26"/>
        </w:rPr>
        <w:t xml:space="preserve"> </w:t>
      </w:r>
      <w:r w:rsidR="00CE2816" w:rsidRPr="00574872">
        <w:rPr>
          <w:rStyle w:val="Vnbnnidung4"/>
          <w:sz w:val="26"/>
          <w:szCs w:val="26"/>
          <w:highlight w:val="white"/>
          <w:lang w:val="vi-VN" w:eastAsia="vi-VN"/>
        </w:rPr>
        <w:t xml:space="preserve">Lượng nước này định kỳ sẽ được </w:t>
      </w:r>
      <w:r w:rsidR="00CE2816">
        <w:rPr>
          <w:rStyle w:val="Vnbnnidung4"/>
          <w:sz w:val="26"/>
          <w:szCs w:val="26"/>
          <w:highlight w:val="white"/>
          <w:lang w:val="vi-VN" w:eastAsia="vi-VN"/>
        </w:rPr>
        <w:t>thu gom</w:t>
      </w:r>
      <w:r w:rsidR="00CE2816" w:rsidRPr="00574872">
        <w:rPr>
          <w:rStyle w:val="Vnbnnidung4"/>
          <w:sz w:val="26"/>
          <w:szCs w:val="26"/>
          <w:highlight w:val="white"/>
          <w:lang w:val="vi-VN" w:eastAsia="vi-VN"/>
        </w:rPr>
        <w:t xml:space="preserve"> về hệ thống xử lý nước thải</w:t>
      </w:r>
      <w:r w:rsidR="00CE2816" w:rsidRPr="00574872">
        <w:rPr>
          <w:rStyle w:val="Vnbnnidung4"/>
          <w:sz w:val="26"/>
          <w:szCs w:val="26"/>
          <w:highlight w:val="white"/>
          <w:lang w:eastAsia="vi-VN"/>
        </w:rPr>
        <w:t xml:space="preserve"> tập trung bằng đường </w:t>
      </w:r>
      <w:r w:rsidR="00CE2816" w:rsidRPr="006C5FC1">
        <w:rPr>
          <w:rStyle w:val="Vnbnnidung4"/>
          <w:sz w:val="26"/>
          <w:szCs w:val="26"/>
          <w:lang w:eastAsia="vi-VN"/>
        </w:rPr>
        <w:t>ống PVC Ø60.</w:t>
      </w:r>
    </w:p>
    <w:p w14:paraId="08D82531" w14:textId="77777777" w:rsidR="00372F0F" w:rsidRPr="00574872" w:rsidRDefault="00EB1140" w:rsidP="00B44097">
      <w:pPr>
        <w:spacing w:before="120" w:line="360" w:lineRule="auto"/>
        <w:ind w:left="360"/>
        <w:jc w:val="both"/>
        <w:rPr>
          <w:rStyle w:val="Vnbnnidung4"/>
          <w:sz w:val="26"/>
          <w:szCs w:val="26"/>
          <w:highlight w:val="white"/>
          <w:lang w:val="vi-VN" w:eastAsia="vi-VN"/>
        </w:rPr>
      </w:pPr>
      <w:r w:rsidRPr="00574872">
        <w:rPr>
          <w:rStyle w:val="Vnbnnidung4"/>
          <w:sz w:val="26"/>
          <w:szCs w:val="26"/>
          <w:highlight w:val="white"/>
          <w:lang w:val="vi-VN" w:eastAsia="vi-VN"/>
        </w:rPr>
        <w:t xml:space="preserve">- </w:t>
      </w:r>
      <w:r w:rsidR="00372F0F" w:rsidRPr="00574872">
        <w:rPr>
          <w:rStyle w:val="Vnbnnidung4"/>
          <w:sz w:val="26"/>
          <w:szCs w:val="26"/>
          <w:highlight w:val="white"/>
          <w:lang w:val="vi-VN" w:eastAsia="vi-VN"/>
        </w:rPr>
        <w:t xml:space="preserve">Nước thải phát sinh từ quá trình </w:t>
      </w:r>
      <w:r w:rsidR="00756AE6" w:rsidRPr="00574872">
        <w:rPr>
          <w:rStyle w:val="Vnbnnidung4"/>
          <w:sz w:val="26"/>
          <w:szCs w:val="26"/>
          <w:highlight w:val="white"/>
          <w:lang w:val="vi-VN" w:eastAsia="vi-VN"/>
        </w:rPr>
        <w:t>xả cặn lò hơi</w:t>
      </w:r>
      <w:r w:rsidRPr="00574872">
        <w:rPr>
          <w:rStyle w:val="Vnbnnidung4"/>
          <w:sz w:val="26"/>
          <w:szCs w:val="26"/>
          <w:highlight w:val="white"/>
          <w:lang w:val="vi-VN" w:eastAsia="vi-VN"/>
        </w:rPr>
        <w:t>,</w:t>
      </w:r>
      <w:r w:rsidR="004657B7" w:rsidRPr="00574872">
        <w:rPr>
          <w:rStyle w:val="Vnbnnidung4"/>
          <w:sz w:val="26"/>
          <w:szCs w:val="26"/>
          <w:highlight w:val="white"/>
          <w:lang w:eastAsia="vi-VN"/>
        </w:rPr>
        <w:t xml:space="preserve"> h</w:t>
      </w:r>
      <w:r w:rsidR="004657B7" w:rsidRPr="00574872">
        <w:rPr>
          <w:rStyle w:val="Vnbnnidung4"/>
          <w:sz w:val="26"/>
          <w:szCs w:val="26"/>
          <w:lang w:eastAsia="vi-VN"/>
        </w:rPr>
        <w:t xml:space="preserve">ệ thống xử lý </w:t>
      </w:r>
      <w:r w:rsidR="00CE2816">
        <w:rPr>
          <w:rStyle w:val="Vnbnnidung4"/>
          <w:sz w:val="26"/>
          <w:szCs w:val="26"/>
          <w:lang w:eastAsia="vi-VN"/>
        </w:rPr>
        <w:t>khí</w:t>
      </w:r>
      <w:r w:rsidR="00756AE6" w:rsidRPr="00574872">
        <w:rPr>
          <w:rStyle w:val="Vnbnnidung4"/>
          <w:sz w:val="26"/>
          <w:szCs w:val="26"/>
          <w:highlight w:val="white"/>
          <w:lang w:val="vi-VN" w:eastAsia="vi-VN"/>
        </w:rPr>
        <w:t>,</w:t>
      </w:r>
      <w:r w:rsidR="004657B7" w:rsidRPr="00574872">
        <w:rPr>
          <w:rStyle w:val="Vnbnnidung4"/>
          <w:sz w:val="26"/>
          <w:szCs w:val="26"/>
          <w:highlight w:val="white"/>
          <w:lang w:eastAsia="vi-VN"/>
        </w:rPr>
        <w:t xml:space="preserve"> </w:t>
      </w:r>
      <w:r w:rsidR="00756AE6" w:rsidRPr="00574872">
        <w:rPr>
          <w:rStyle w:val="Vnbnnidung4"/>
          <w:sz w:val="26"/>
          <w:szCs w:val="26"/>
          <w:highlight w:val="white"/>
          <w:lang w:val="vi-VN" w:eastAsia="vi-VN"/>
        </w:rPr>
        <w:t xml:space="preserve">nước </w:t>
      </w:r>
      <w:r w:rsidR="00CE2816">
        <w:rPr>
          <w:rStyle w:val="Vnbnnidung4"/>
          <w:sz w:val="26"/>
          <w:szCs w:val="26"/>
          <w:highlight w:val="white"/>
          <w:lang w:eastAsia="vi-VN"/>
        </w:rPr>
        <w:t>làm mát tấm cao su</w:t>
      </w:r>
      <w:r w:rsidRPr="00574872">
        <w:rPr>
          <w:rStyle w:val="Vnbnnidung4"/>
          <w:sz w:val="26"/>
          <w:szCs w:val="26"/>
          <w:highlight w:val="white"/>
          <w:lang w:val="vi-VN" w:eastAsia="vi-VN"/>
        </w:rPr>
        <w:t>, nước th</w:t>
      </w:r>
      <w:r w:rsidR="00CE2816">
        <w:rPr>
          <w:rStyle w:val="Vnbnnidung4"/>
          <w:sz w:val="26"/>
          <w:szCs w:val="26"/>
          <w:highlight w:val="white"/>
          <w:lang w:eastAsia="vi-VN"/>
        </w:rPr>
        <w:t>ải</w:t>
      </w:r>
      <w:r w:rsidRPr="00574872">
        <w:rPr>
          <w:rStyle w:val="Vnbnnidung4"/>
          <w:sz w:val="26"/>
          <w:szCs w:val="26"/>
          <w:highlight w:val="white"/>
          <w:lang w:val="vi-VN" w:eastAsia="vi-VN"/>
        </w:rPr>
        <w:t xml:space="preserve"> sinh hoạt</w:t>
      </w:r>
      <w:r w:rsidR="00CE2816">
        <w:rPr>
          <w:rStyle w:val="Vnbnnidung4"/>
          <w:sz w:val="26"/>
          <w:szCs w:val="26"/>
          <w:highlight w:val="white"/>
          <w:lang w:eastAsia="vi-VN"/>
        </w:rPr>
        <w:t>, nước thải nhà ăn</w:t>
      </w:r>
      <w:r w:rsidRPr="00574872">
        <w:rPr>
          <w:rStyle w:val="Vnbnnidung4"/>
          <w:sz w:val="26"/>
          <w:szCs w:val="26"/>
          <w:highlight w:val="white"/>
          <w:lang w:val="vi-VN" w:eastAsia="vi-VN"/>
        </w:rPr>
        <w:t xml:space="preserve"> </w:t>
      </w:r>
      <w:r w:rsidR="00372F0F" w:rsidRPr="00574872">
        <w:rPr>
          <w:rStyle w:val="Vnbnnidung4"/>
          <w:sz w:val="26"/>
          <w:szCs w:val="26"/>
          <w:highlight w:val="white"/>
          <w:lang w:val="vi-VN" w:eastAsia="vi-VN"/>
        </w:rPr>
        <w:t xml:space="preserve">được dẫn về hệ thống xử lý nước thải tập trung công suất </w:t>
      </w:r>
      <w:r w:rsidR="00CE2816">
        <w:rPr>
          <w:rStyle w:val="Vnbnnidung4"/>
          <w:sz w:val="26"/>
          <w:szCs w:val="26"/>
          <w:highlight w:val="white"/>
          <w:lang w:eastAsia="vi-VN"/>
        </w:rPr>
        <w:t>250</w:t>
      </w:r>
      <w:r w:rsidR="00372F0F" w:rsidRPr="00574872">
        <w:rPr>
          <w:rStyle w:val="Vnbnnidung4"/>
          <w:sz w:val="26"/>
          <w:szCs w:val="26"/>
          <w:highlight w:val="white"/>
          <w:lang w:val="vi-VN" w:eastAsia="vi-VN"/>
        </w:rPr>
        <w:t xml:space="preserve"> m</w:t>
      </w:r>
      <w:r w:rsidR="00372F0F" w:rsidRPr="00574872">
        <w:rPr>
          <w:rStyle w:val="Vnbnnidung4"/>
          <w:sz w:val="26"/>
          <w:szCs w:val="26"/>
          <w:highlight w:val="white"/>
          <w:vertAlign w:val="superscript"/>
          <w:lang w:val="vi-VN" w:eastAsia="vi-VN"/>
        </w:rPr>
        <w:t>3</w:t>
      </w:r>
      <w:r w:rsidR="00372F0F" w:rsidRPr="00574872">
        <w:rPr>
          <w:rStyle w:val="Vnbnnidung4"/>
          <w:sz w:val="26"/>
          <w:szCs w:val="26"/>
          <w:highlight w:val="white"/>
          <w:lang w:val="vi-VN" w:eastAsia="vi-VN"/>
        </w:rPr>
        <w:t xml:space="preserve">/ngày.đêm </w:t>
      </w:r>
      <w:r w:rsidR="00F55528" w:rsidRPr="00574872">
        <w:rPr>
          <w:rStyle w:val="Vnbnnidung4"/>
          <w:sz w:val="26"/>
          <w:szCs w:val="26"/>
          <w:highlight w:val="white"/>
          <w:lang w:eastAsia="vi-VN"/>
        </w:rPr>
        <w:t>bằng đường ống PVC Ø</w:t>
      </w:r>
      <w:r w:rsidR="004657B7" w:rsidRPr="00574872">
        <w:rPr>
          <w:rStyle w:val="Vnbnnidung4"/>
          <w:sz w:val="26"/>
          <w:szCs w:val="26"/>
          <w:highlight w:val="white"/>
          <w:lang w:eastAsia="vi-VN"/>
        </w:rPr>
        <w:t>60, Ø114</w:t>
      </w:r>
      <w:r w:rsidR="00F55528" w:rsidRPr="00574872">
        <w:rPr>
          <w:rStyle w:val="Vnbnnidung4"/>
          <w:sz w:val="26"/>
          <w:szCs w:val="26"/>
          <w:highlight w:val="white"/>
          <w:lang w:eastAsia="vi-VN"/>
        </w:rPr>
        <w:t xml:space="preserve"> </w:t>
      </w:r>
      <w:r w:rsidR="00372F0F" w:rsidRPr="00574872">
        <w:rPr>
          <w:rStyle w:val="Vnbnnidung4"/>
          <w:sz w:val="26"/>
          <w:szCs w:val="26"/>
          <w:highlight w:val="white"/>
          <w:lang w:val="vi-VN" w:eastAsia="vi-VN"/>
        </w:rPr>
        <w:t xml:space="preserve">để xử lý đạt quy chuẩn </w:t>
      </w:r>
      <w:r w:rsidR="00D029F9" w:rsidRPr="00574872">
        <w:rPr>
          <w:rFonts w:ascii="Times New Roman" w:eastAsia="Batang" w:hAnsi="Times New Roman" w:cs="Times New Roman"/>
          <w:sz w:val="26"/>
          <w:szCs w:val="26"/>
          <w:lang w:val="vi-VN" w:eastAsia="ko-KR"/>
        </w:rPr>
        <w:t>QCVN 40:2011/BTNMT, cột A, Kq=0,9; Kf=1,</w:t>
      </w:r>
      <w:r w:rsidR="00CE2816">
        <w:rPr>
          <w:rFonts w:ascii="Times New Roman" w:eastAsia="Batang" w:hAnsi="Times New Roman" w:cs="Times New Roman"/>
          <w:sz w:val="26"/>
          <w:szCs w:val="26"/>
          <w:lang w:eastAsia="ko-KR"/>
        </w:rPr>
        <w:t>1</w:t>
      </w:r>
      <w:r w:rsidR="00D029F9" w:rsidRPr="00574872">
        <w:rPr>
          <w:rFonts w:ascii="Times New Roman" w:eastAsia="Batang" w:hAnsi="Times New Roman" w:cs="Times New Roman"/>
          <w:sz w:val="26"/>
          <w:szCs w:val="26"/>
          <w:lang w:val="vi-VN" w:eastAsia="ko-KR"/>
        </w:rPr>
        <w:t xml:space="preserve"> </w:t>
      </w:r>
      <w:r w:rsidR="004657B7" w:rsidRPr="00574872">
        <w:rPr>
          <w:rFonts w:ascii="Times New Roman" w:eastAsia="Batang" w:hAnsi="Times New Roman" w:cs="Times New Roman"/>
          <w:sz w:val="26"/>
          <w:szCs w:val="26"/>
          <w:lang w:eastAsia="ko-KR"/>
        </w:rPr>
        <w:t>trước khi</w:t>
      </w:r>
      <w:r w:rsidR="00372F0F" w:rsidRPr="00574872">
        <w:rPr>
          <w:rFonts w:ascii="Times New Roman" w:eastAsia="Batang" w:hAnsi="Times New Roman" w:cs="Times New Roman"/>
          <w:sz w:val="26"/>
          <w:szCs w:val="26"/>
          <w:lang w:val="vi-VN" w:eastAsia="ko-KR"/>
        </w:rPr>
        <w:t xml:space="preserve"> xả thải trực tiếp</w:t>
      </w:r>
      <w:r w:rsidR="00372F0F" w:rsidRPr="00574872">
        <w:rPr>
          <w:rStyle w:val="Vnbnnidung4"/>
          <w:sz w:val="26"/>
          <w:szCs w:val="26"/>
          <w:highlight w:val="white"/>
          <w:lang w:val="vi-VN" w:eastAsia="vi-VN"/>
        </w:rPr>
        <w:t xml:space="preserve"> </w:t>
      </w:r>
      <w:r w:rsidR="00372F0F" w:rsidRPr="00574872">
        <w:rPr>
          <w:rStyle w:val="Vnbnnidung4"/>
          <w:sz w:val="26"/>
          <w:szCs w:val="26"/>
          <w:lang w:val="vi-VN" w:eastAsia="vi-VN"/>
        </w:rPr>
        <w:t xml:space="preserve">tại 01 điểm </w:t>
      </w:r>
      <w:r w:rsidR="00EC48A1" w:rsidRPr="00574872">
        <w:rPr>
          <w:rStyle w:val="Vnbnnidung4"/>
          <w:sz w:val="26"/>
          <w:szCs w:val="26"/>
          <w:lang w:val="vi-VN" w:eastAsia="vi-VN"/>
        </w:rPr>
        <w:t>trên hệ thống thu gom nướ</w:t>
      </w:r>
      <w:r w:rsidR="008B395D">
        <w:rPr>
          <w:rStyle w:val="Vnbnnidung4"/>
          <w:sz w:val="26"/>
          <w:szCs w:val="26"/>
          <w:lang w:val="vi-VN" w:eastAsia="vi-VN"/>
        </w:rPr>
        <w:t xml:space="preserve">c chung của khu vực do </w:t>
      </w:r>
      <w:r w:rsidR="008B395D">
        <w:rPr>
          <w:rStyle w:val="Vnbnnidung4"/>
          <w:sz w:val="26"/>
          <w:szCs w:val="26"/>
          <w:lang w:eastAsia="vi-VN"/>
        </w:rPr>
        <w:t xml:space="preserve">Công ty Cự Hùng và một số công ty  lân cận thi công sau đó </w:t>
      </w:r>
      <w:r w:rsidR="00EC48A1" w:rsidRPr="00574872">
        <w:rPr>
          <w:rStyle w:val="Vnbnnidung4"/>
          <w:sz w:val="26"/>
          <w:szCs w:val="26"/>
          <w:highlight w:val="white"/>
          <w:lang w:val="vi-VN" w:eastAsia="vi-VN"/>
        </w:rPr>
        <w:t xml:space="preserve">chảy vào </w:t>
      </w:r>
      <w:r w:rsidR="008B395D">
        <w:rPr>
          <w:rStyle w:val="Vnbnnidung4"/>
          <w:sz w:val="26"/>
          <w:szCs w:val="26"/>
          <w:highlight w:val="white"/>
          <w:lang w:eastAsia="vi-VN"/>
        </w:rPr>
        <w:t>Suối Bưng Cù</w:t>
      </w:r>
      <w:r w:rsidR="00EC48A1" w:rsidRPr="00574872">
        <w:rPr>
          <w:rStyle w:val="Vnbnnidung4"/>
          <w:sz w:val="26"/>
          <w:szCs w:val="26"/>
          <w:highlight w:val="white"/>
          <w:lang w:val="vi-VN" w:eastAsia="vi-VN"/>
        </w:rPr>
        <w:t xml:space="preserve"> và</w:t>
      </w:r>
      <w:r w:rsidR="00372F0F" w:rsidRPr="00574872">
        <w:rPr>
          <w:rStyle w:val="Vnbnnidung4"/>
          <w:sz w:val="26"/>
          <w:szCs w:val="26"/>
          <w:highlight w:val="white"/>
          <w:lang w:val="vi-VN" w:eastAsia="vi-VN"/>
        </w:rPr>
        <w:t xml:space="preserve"> nguồn tiếp nhận cuối cùng là sông </w:t>
      </w:r>
      <w:r w:rsidR="008B395D">
        <w:rPr>
          <w:rStyle w:val="Vnbnnidung4"/>
          <w:sz w:val="26"/>
          <w:szCs w:val="26"/>
          <w:highlight w:val="white"/>
          <w:lang w:eastAsia="vi-VN"/>
        </w:rPr>
        <w:t>Đồng Nai</w:t>
      </w:r>
      <w:r w:rsidR="00007915" w:rsidRPr="00574872">
        <w:rPr>
          <w:rStyle w:val="Vnbnnidung4"/>
          <w:sz w:val="26"/>
          <w:szCs w:val="26"/>
          <w:highlight w:val="white"/>
          <w:lang w:val="vi-VN" w:eastAsia="vi-VN"/>
        </w:rPr>
        <w:t>.</w:t>
      </w:r>
    </w:p>
    <w:p w14:paraId="67178F15" w14:textId="77777777" w:rsidR="00372F0F" w:rsidRPr="00574872" w:rsidRDefault="00EB1140" w:rsidP="00B44097">
      <w:pPr>
        <w:spacing w:before="120" w:line="360" w:lineRule="auto"/>
        <w:ind w:left="360"/>
        <w:jc w:val="both"/>
        <w:rPr>
          <w:rStyle w:val="Vnbnnidung4"/>
          <w:sz w:val="26"/>
          <w:szCs w:val="26"/>
          <w:highlight w:val="white"/>
          <w:lang w:val="vi-VN" w:eastAsia="vi-VN"/>
        </w:rPr>
      </w:pPr>
      <w:r w:rsidRPr="00574872">
        <w:rPr>
          <w:rStyle w:val="Vnbnnidung4"/>
          <w:sz w:val="26"/>
          <w:szCs w:val="26"/>
          <w:highlight w:val="white"/>
          <w:lang w:val="vi-VN" w:eastAsia="vi-VN"/>
        </w:rPr>
        <w:lastRenderedPageBreak/>
        <w:t xml:space="preserve">- </w:t>
      </w:r>
      <w:r w:rsidR="00372F0F" w:rsidRPr="00574872">
        <w:rPr>
          <w:rStyle w:val="Vnbnnidung4"/>
          <w:sz w:val="26"/>
          <w:szCs w:val="26"/>
          <w:highlight w:val="white"/>
          <w:lang w:val="vi-VN" w:eastAsia="vi-VN"/>
        </w:rPr>
        <w:t>C</w:t>
      </w:r>
      <w:r w:rsidR="001459D0" w:rsidRPr="00574872">
        <w:rPr>
          <w:rStyle w:val="Vnbnnidung4"/>
          <w:sz w:val="26"/>
          <w:szCs w:val="26"/>
          <w:lang w:val="vi-VN" w:eastAsia="vi-VN"/>
        </w:rPr>
        <w:t>ôn</w:t>
      </w:r>
      <w:r w:rsidR="001459D0" w:rsidRPr="00574872">
        <w:rPr>
          <w:rStyle w:val="Vnbnnidung4"/>
          <w:sz w:val="26"/>
          <w:szCs w:val="26"/>
          <w:lang w:eastAsia="vi-VN"/>
        </w:rPr>
        <w:t>g ty</w:t>
      </w:r>
      <w:r w:rsidR="00372F0F" w:rsidRPr="00574872">
        <w:rPr>
          <w:rStyle w:val="Vnbnnidung4"/>
          <w:sz w:val="26"/>
          <w:szCs w:val="26"/>
          <w:highlight w:val="white"/>
          <w:lang w:val="vi-VN" w:eastAsia="vi-VN"/>
        </w:rPr>
        <w:t xml:space="preserve"> </w:t>
      </w:r>
      <w:r w:rsidRPr="00574872">
        <w:rPr>
          <w:rStyle w:val="Vnbnnidung4"/>
          <w:sz w:val="26"/>
          <w:szCs w:val="26"/>
          <w:highlight w:val="white"/>
          <w:lang w:val="vi-VN" w:eastAsia="vi-VN"/>
        </w:rPr>
        <w:t xml:space="preserve">đã </w:t>
      </w:r>
      <w:r w:rsidR="00372F0F" w:rsidRPr="00574872">
        <w:rPr>
          <w:rStyle w:val="Vnbnnidung4"/>
          <w:sz w:val="26"/>
          <w:szCs w:val="26"/>
          <w:highlight w:val="white"/>
          <w:lang w:val="vi-VN" w:eastAsia="vi-VN"/>
        </w:rPr>
        <w:t xml:space="preserve">lắp đặt đồng hồ đo lưu lượng </w:t>
      </w:r>
      <w:r w:rsidR="001459D0" w:rsidRPr="00574872">
        <w:rPr>
          <w:rStyle w:val="Vnbnnidung4"/>
          <w:sz w:val="26"/>
          <w:szCs w:val="26"/>
          <w:lang w:val="vi-VN" w:eastAsia="vi-VN"/>
        </w:rPr>
        <w:t>để</w:t>
      </w:r>
      <w:r w:rsidR="001459D0" w:rsidRPr="00574872">
        <w:rPr>
          <w:rStyle w:val="Vnbnnidung4"/>
          <w:sz w:val="26"/>
          <w:szCs w:val="26"/>
          <w:lang w:eastAsia="vi-VN"/>
        </w:rPr>
        <w:t xml:space="preserve"> theo dõi lượng</w:t>
      </w:r>
      <w:r w:rsidR="00372F0F" w:rsidRPr="00574872">
        <w:rPr>
          <w:rStyle w:val="Vnbnnidung4"/>
          <w:sz w:val="26"/>
          <w:szCs w:val="26"/>
          <w:highlight w:val="white"/>
          <w:lang w:val="vi-VN" w:eastAsia="vi-VN"/>
        </w:rPr>
        <w:t xml:space="preserve"> nước thải sau xử lý ra nguồn tiếp nhận. </w:t>
      </w:r>
    </w:p>
    <w:p w14:paraId="0DD90102" w14:textId="77777777" w:rsidR="00007915" w:rsidRPr="00574872" w:rsidRDefault="00007915" w:rsidP="00B44097">
      <w:pPr>
        <w:spacing w:before="120" w:line="360" w:lineRule="auto"/>
        <w:ind w:left="360"/>
        <w:jc w:val="both"/>
        <w:rPr>
          <w:rStyle w:val="Vnbnnidung4"/>
          <w:sz w:val="26"/>
          <w:szCs w:val="26"/>
          <w:highlight w:val="white"/>
          <w:lang w:val="vi-VN" w:eastAsia="vi-VN"/>
        </w:rPr>
      </w:pPr>
      <w:r w:rsidRPr="00574872">
        <w:rPr>
          <w:rStyle w:val="Vnbnnidung4"/>
          <w:sz w:val="26"/>
          <w:szCs w:val="26"/>
          <w:highlight w:val="white"/>
          <w:lang w:val="vi-VN" w:eastAsia="vi-VN"/>
        </w:rPr>
        <w:t xml:space="preserve">- </w:t>
      </w:r>
      <w:r w:rsidRPr="00574872">
        <w:rPr>
          <w:rStyle w:val="Vnbnnidung4"/>
          <w:sz w:val="26"/>
          <w:szCs w:val="26"/>
          <w:lang w:val="vi-VN" w:eastAsia="vi-VN"/>
        </w:rPr>
        <w:t>Phương</w:t>
      </w:r>
      <w:r w:rsidRPr="00574872">
        <w:rPr>
          <w:rStyle w:val="Vnbnnidung4"/>
          <w:sz w:val="26"/>
          <w:szCs w:val="26"/>
          <w:highlight w:val="white"/>
          <w:lang w:val="vi-VN" w:eastAsia="vi-VN"/>
        </w:rPr>
        <w:t xml:space="preserve"> thức đấu nối: tự chảy</w:t>
      </w:r>
    </w:p>
    <w:p w14:paraId="59085E2D" w14:textId="77777777" w:rsidR="00066286" w:rsidRDefault="00EB1140" w:rsidP="00B44097">
      <w:pPr>
        <w:spacing w:before="120" w:line="360" w:lineRule="auto"/>
        <w:ind w:left="360"/>
        <w:jc w:val="both"/>
        <w:rPr>
          <w:rStyle w:val="Vnbnnidung4"/>
          <w:sz w:val="26"/>
          <w:szCs w:val="26"/>
          <w:lang w:val="vi-VN" w:eastAsia="vi-VN"/>
        </w:rPr>
      </w:pPr>
      <w:r w:rsidRPr="00574872">
        <w:rPr>
          <w:rStyle w:val="Vnbnnidung4"/>
          <w:sz w:val="26"/>
          <w:szCs w:val="26"/>
          <w:highlight w:val="white"/>
          <w:lang w:val="vi-VN" w:eastAsia="vi-VN"/>
        </w:rPr>
        <w:t xml:space="preserve">- </w:t>
      </w:r>
      <w:r w:rsidR="00372F0F" w:rsidRPr="00574872">
        <w:rPr>
          <w:rStyle w:val="Vnbnnidung4"/>
          <w:sz w:val="26"/>
          <w:szCs w:val="26"/>
          <w:highlight w:val="white"/>
          <w:lang w:val="vi-VN" w:eastAsia="vi-VN"/>
        </w:rPr>
        <w:t xml:space="preserve">Tọa độ điểm xả nước thải của </w:t>
      </w:r>
      <w:r w:rsidR="00501AC9" w:rsidRPr="00574872">
        <w:rPr>
          <w:rStyle w:val="Vnbnnidung4"/>
          <w:sz w:val="26"/>
          <w:szCs w:val="26"/>
          <w:highlight w:val="white"/>
          <w:lang w:val="vi-VN" w:eastAsia="vi-VN"/>
        </w:rPr>
        <w:t>cơ sở</w:t>
      </w:r>
      <w:r w:rsidR="00372F0F" w:rsidRPr="00574872">
        <w:rPr>
          <w:rStyle w:val="Vnbnnidung4"/>
          <w:sz w:val="26"/>
          <w:szCs w:val="26"/>
          <w:highlight w:val="white"/>
          <w:lang w:val="vi-VN" w:eastAsia="vi-VN"/>
        </w:rPr>
        <w:t>: (</w:t>
      </w:r>
      <w:r w:rsidR="008B395D" w:rsidRPr="00574872">
        <w:rPr>
          <w:rStyle w:val="Vnbnnidung4"/>
          <w:sz w:val="26"/>
          <w:szCs w:val="26"/>
          <w:lang w:val="vi-VN" w:eastAsia="vi-VN"/>
        </w:rPr>
        <w:t xml:space="preserve">X = </w:t>
      </w:r>
      <w:r w:rsidR="008B395D">
        <w:rPr>
          <w:rStyle w:val="Vnbnnidung4"/>
          <w:sz w:val="26"/>
          <w:szCs w:val="26"/>
          <w:lang w:eastAsia="vi-VN"/>
        </w:rPr>
        <w:t>1213448.520</w:t>
      </w:r>
      <w:r w:rsidR="008B395D" w:rsidRPr="00574872">
        <w:rPr>
          <w:rStyle w:val="Vnbnnidung4"/>
          <w:sz w:val="26"/>
          <w:szCs w:val="26"/>
          <w:lang w:val="vi-VN" w:eastAsia="vi-VN"/>
        </w:rPr>
        <w:t xml:space="preserve"> ; Y = </w:t>
      </w:r>
      <w:r w:rsidR="008B395D">
        <w:rPr>
          <w:rStyle w:val="Vnbnnidung4"/>
          <w:sz w:val="26"/>
          <w:szCs w:val="26"/>
          <w:lang w:val="vi-VN" w:eastAsia="vi-VN"/>
        </w:rPr>
        <w:t>609180.963</w:t>
      </w:r>
      <w:r w:rsidR="00372F0F" w:rsidRPr="00574872">
        <w:rPr>
          <w:rStyle w:val="Vnbnnidung4"/>
          <w:sz w:val="26"/>
          <w:szCs w:val="26"/>
          <w:highlight w:val="white"/>
          <w:lang w:val="vi-VN" w:eastAsia="vi-VN"/>
        </w:rPr>
        <w:t>).</w:t>
      </w:r>
    </w:p>
    <w:p w14:paraId="3111C3E2" w14:textId="77777777" w:rsidR="00B40102" w:rsidRPr="001C44D4" w:rsidRDefault="00B40102" w:rsidP="00B44097">
      <w:pPr>
        <w:spacing w:before="120" w:line="360" w:lineRule="auto"/>
        <w:ind w:left="360"/>
        <w:jc w:val="both"/>
        <w:rPr>
          <w:rStyle w:val="Vnbnnidung4"/>
          <w:color w:val="FF0000"/>
          <w:sz w:val="26"/>
          <w:szCs w:val="26"/>
          <w:lang w:eastAsia="vi-VN"/>
        </w:rPr>
      </w:pPr>
      <w:r w:rsidRPr="00BD2763">
        <w:rPr>
          <w:rStyle w:val="Vnbnnidung4"/>
          <w:sz w:val="26"/>
          <w:szCs w:val="26"/>
          <w:lang w:eastAsia="vi-VN"/>
        </w:rPr>
        <w:t xml:space="preserve">- Công ty TNHH </w:t>
      </w:r>
      <w:r w:rsidR="008B395D" w:rsidRPr="00BD2763">
        <w:rPr>
          <w:rStyle w:val="Vnbnnidung4"/>
          <w:sz w:val="26"/>
          <w:szCs w:val="26"/>
          <w:lang w:eastAsia="vi-VN"/>
        </w:rPr>
        <w:t>Cự Hùng II</w:t>
      </w:r>
      <w:r w:rsidRPr="00BD2763">
        <w:rPr>
          <w:rStyle w:val="Vnbnnidung4"/>
          <w:sz w:val="26"/>
          <w:szCs w:val="26"/>
          <w:lang w:eastAsia="vi-VN"/>
        </w:rPr>
        <w:t xml:space="preserve"> đã được Ủy ban nhân dân </w:t>
      </w:r>
      <w:r w:rsidR="00256C4F">
        <w:rPr>
          <w:rStyle w:val="Vnbnnidung4"/>
          <w:sz w:val="26"/>
          <w:szCs w:val="26"/>
          <w:lang w:eastAsia="vi-VN"/>
        </w:rPr>
        <w:t>Phường Thái Hòa</w:t>
      </w:r>
      <w:r w:rsidRPr="00BD2763">
        <w:rPr>
          <w:rStyle w:val="Vnbnnidung4"/>
          <w:sz w:val="26"/>
          <w:szCs w:val="26"/>
          <w:lang w:eastAsia="vi-VN"/>
        </w:rPr>
        <w:t xml:space="preserve"> chấp thuận đề nghị đấu nối nước thải sau xử lý vào cố</w:t>
      </w:r>
      <w:r w:rsidR="008B395D" w:rsidRPr="00BD2763">
        <w:rPr>
          <w:rStyle w:val="Vnbnnidung4"/>
          <w:sz w:val="26"/>
          <w:szCs w:val="26"/>
          <w:lang w:eastAsia="vi-VN"/>
        </w:rPr>
        <w:t>ng</w:t>
      </w:r>
      <w:r w:rsidRPr="00BD2763">
        <w:rPr>
          <w:rStyle w:val="Vnbnnidung4"/>
          <w:sz w:val="26"/>
          <w:szCs w:val="26"/>
          <w:lang w:eastAsia="vi-VN"/>
        </w:rPr>
        <w:t xml:space="preserve"> thoát nước </w:t>
      </w:r>
      <w:r w:rsidR="008B395D" w:rsidRPr="00BD2763">
        <w:rPr>
          <w:rStyle w:val="Vnbnnidung4"/>
          <w:sz w:val="26"/>
          <w:szCs w:val="26"/>
          <w:lang w:eastAsia="vi-VN"/>
        </w:rPr>
        <w:t>kín dọc bên phải đường dài khoảng 100m hệ thống thoát nước đường nội bộ của cụm khu công nghiệp Thái Hòa</w:t>
      </w:r>
      <w:r w:rsidR="006712BE">
        <w:rPr>
          <w:rStyle w:val="Vnbnnidung4"/>
          <w:sz w:val="26"/>
          <w:szCs w:val="26"/>
          <w:lang w:eastAsia="vi-VN"/>
        </w:rPr>
        <w:t xml:space="preserve"> </w:t>
      </w:r>
      <w:r w:rsidR="006712BE" w:rsidRPr="00535689">
        <w:rPr>
          <w:rStyle w:val="Vnbnnidung4"/>
          <w:sz w:val="26"/>
          <w:szCs w:val="26"/>
          <w:lang w:eastAsia="vi-VN"/>
        </w:rPr>
        <w:t>(đi qua đường DT747)</w:t>
      </w:r>
      <w:r w:rsidR="008B395D" w:rsidRPr="00BD2763">
        <w:rPr>
          <w:rStyle w:val="Vnbnnidung4"/>
          <w:sz w:val="26"/>
          <w:szCs w:val="26"/>
          <w:lang w:eastAsia="vi-VN"/>
        </w:rPr>
        <w:t xml:space="preserve"> sau đó đấu nối ra suối Bưng Cù chảy ra Suối Cái và cuối cùng là đổ ra sông Đồng Nai</w:t>
      </w:r>
      <w:r w:rsidR="006712BE">
        <w:rPr>
          <w:rStyle w:val="Vnbnnidung4"/>
          <w:sz w:val="26"/>
          <w:szCs w:val="26"/>
          <w:lang w:eastAsia="vi-VN"/>
        </w:rPr>
        <w:t xml:space="preserve"> </w:t>
      </w:r>
      <w:r w:rsidR="006712BE">
        <w:rPr>
          <w:rFonts w:ascii="Times New Roman" w:hAnsi="Times New Roman" w:cs="Times New Roman"/>
          <w:sz w:val="26"/>
          <w:szCs w:val="26"/>
        </w:rPr>
        <w:t>(khoảng cách từ vị trí điểm thải đến suối Bưng Cù là 2km)</w:t>
      </w:r>
      <w:r w:rsidRPr="001C44D4">
        <w:rPr>
          <w:rStyle w:val="Vnbnnidung4"/>
          <w:color w:val="FF0000"/>
          <w:sz w:val="26"/>
          <w:szCs w:val="26"/>
          <w:lang w:eastAsia="vi-VN"/>
        </w:rPr>
        <w:t>.</w:t>
      </w:r>
    </w:p>
    <w:p w14:paraId="11947F49" w14:textId="354B252C" w:rsidR="00410727" w:rsidRPr="00E47C88" w:rsidRDefault="00E47C88" w:rsidP="00E47C88">
      <w:pPr>
        <w:pStyle w:val="Caption"/>
        <w:jc w:val="center"/>
        <w:rPr>
          <w:color w:val="auto"/>
          <w:w w:val="105"/>
          <w:sz w:val="26"/>
          <w:szCs w:val="26"/>
        </w:rPr>
      </w:pPr>
      <w:bookmarkStart w:id="348" w:name="_Toc117939047"/>
      <w:bookmarkStart w:id="349" w:name="_Toc145772589"/>
      <w:r w:rsidRPr="00E47C88">
        <w:rPr>
          <w:color w:val="auto"/>
          <w:sz w:val="26"/>
          <w:szCs w:val="26"/>
        </w:rPr>
        <w:t xml:space="preserve">Bảng 3. </w:t>
      </w:r>
      <w:r w:rsidRPr="00E47C88">
        <w:rPr>
          <w:color w:val="auto"/>
          <w:sz w:val="26"/>
          <w:szCs w:val="26"/>
        </w:rPr>
        <w:fldChar w:fldCharType="begin"/>
      </w:r>
      <w:r w:rsidRPr="00E47C88">
        <w:rPr>
          <w:color w:val="auto"/>
          <w:sz w:val="26"/>
          <w:szCs w:val="26"/>
        </w:rPr>
        <w:instrText xml:space="preserve"> SEQ Bảng_3. \* ARABIC </w:instrText>
      </w:r>
      <w:r w:rsidRPr="00E47C88">
        <w:rPr>
          <w:color w:val="auto"/>
          <w:sz w:val="26"/>
          <w:szCs w:val="26"/>
        </w:rPr>
        <w:fldChar w:fldCharType="separate"/>
      </w:r>
      <w:r w:rsidR="00237CC5">
        <w:rPr>
          <w:noProof/>
          <w:color w:val="auto"/>
          <w:sz w:val="26"/>
          <w:szCs w:val="26"/>
        </w:rPr>
        <w:t>4</w:t>
      </w:r>
      <w:r w:rsidRPr="00E47C88">
        <w:rPr>
          <w:color w:val="auto"/>
          <w:sz w:val="26"/>
          <w:szCs w:val="26"/>
        </w:rPr>
        <w:fldChar w:fldCharType="end"/>
      </w:r>
      <w:r w:rsidR="00D32448" w:rsidRPr="00E47C88">
        <w:rPr>
          <w:color w:val="auto"/>
          <w:sz w:val="26"/>
          <w:szCs w:val="26"/>
        </w:rPr>
        <w:t>:</w:t>
      </w:r>
      <w:r w:rsidR="00066286" w:rsidRPr="00E47C88">
        <w:rPr>
          <w:color w:val="auto"/>
          <w:sz w:val="26"/>
          <w:szCs w:val="26"/>
        </w:rPr>
        <w:t xml:space="preserve"> </w:t>
      </w:r>
      <w:r w:rsidR="00410727" w:rsidRPr="00E47C88">
        <w:rPr>
          <w:color w:val="auto"/>
          <w:w w:val="105"/>
          <w:sz w:val="26"/>
          <w:szCs w:val="26"/>
        </w:rPr>
        <w:t>Số</w:t>
      </w:r>
      <w:r w:rsidR="00410727" w:rsidRPr="00E47C88">
        <w:rPr>
          <w:color w:val="auto"/>
          <w:spacing w:val="5"/>
          <w:w w:val="105"/>
          <w:sz w:val="26"/>
          <w:szCs w:val="26"/>
        </w:rPr>
        <w:t xml:space="preserve"> </w:t>
      </w:r>
      <w:r w:rsidR="00410727" w:rsidRPr="00E47C88">
        <w:rPr>
          <w:color w:val="auto"/>
          <w:w w:val="105"/>
          <w:sz w:val="26"/>
          <w:szCs w:val="26"/>
        </w:rPr>
        <w:t>liệu</w:t>
      </w:r>
      <w:r w:rsidR="00410727" w:rsidRPr="00E47C88">
        <w:rPr>
          <w:color w:val="auto"/>
          <w:spacing w:val="5"/>
          <w:w w:val="105"/>
          <w:sz w:val="26"/>
          <w:szCs w:val="26"/>
        </w:rPr>
        <w:t xml:space="preserve"> </w:t>
      </w:r>
      <w:r w:rsidR="00410727" w:rsidRPr="00E47C88">
        <w:rPr>
          <w:color w:val="auto"/>
          <w:w w:val="105"/>
          <w:sz w:val="26"/>
          <w:szCs w:val="26"/>
        </w:rPr>
        <w:t>chi</w:t>
      </w:r>
      <w:r w:rsidR="00410727" w:rsidRPr="00E47C88">
        <w:rPr>
          <w:color w:val="auto"/>
          <w:spacing w:val="7"/>
          <w:w w:val="105"/>
          <w:sz w:val="26"/>
          <w:szCs w:val="26"/>
        </w:rPr>
        <w:t xml:space="preserve"> </w:t>
      </w:r>
      <w:r w:rsidR="00410727" w:rsidRPr="00E47C88">
        <w:rPr>
          <w:color w:val="auto"/>
          <w:w w:val="105"/>
          <w:sz w:val="26"/>
          <w:szCs w:val="26"/>
        </w:rPr>
        <w:t>tiết</w:t>
      </w:r>
      <w:r w:rsidR="00410727" w:rsidRPr="00E47C88">
        <w:rPr>
          <w:color w:val="auto"/>
          <w:spacing w:val="7"/>
          <w:w w:val="105"/>
          <w:sz w:val="26"/>
          <w:szCs w:val="26"/>
        </w:rPr>
        <w:t xml:space="preserve"> </w:t>
      </w:r>
      <w:r w:rsidR="00410727" w:rsidRPr="00E47C88">
        <w:rPr>
          <w:color w:val="auto"/>
          <w:w w:val="105"/>
          <w:sz w:val="26"/>
          <w:szCs w:val="26"/>
        </w:rPr>
        <w:t>hệ</w:t>
      </w:r>
      <w:r w:rsidR="00410727" w:rsidRPr="00E47C88">
        <w:rPr>
          <w:color w:val="auto"/>
          <w:spacing w:val="9"/>
          <w:w w:val="105"/>
          <w:sz w:val="26"/>
          <w:szCs w:val="26"/>
        </w:rPr>
        <w:t xml:space="preserve"> </w:t>
      </w:r>
      <w:r w:rsidR="00410727" w:rsidRPr="00E47C88">
        <w:rPr>
          <w:color w:val="auto"/>
          <w:w w:val="105"/>
          <w:sz w:val="26"/>
          <w:szCs w:val="26"/>
        </w:rPr>
        <w:t>thống</w:t>
      </w:r>
      <w:r w:rsidR="00410727" w:rsidRPr="00E47C88">
        <w:rPr>
          <w:color w:val="auto"/>
          <w:spacing w:val="4"/>
          <w:w w:val="105"/>
          <w:sz w:val="26"/>
          <w:szCs w:val="26"/>
        </w:rPr>
        <w:t xml:space="preserve"> </w:t>
      </w:r>
      <w:r w:rsidR="00410727" w:rsidRPr="00E47C88">
        <w:rPr>
          <w:color w:val="auto"/>
          <w:w w:val="105"/>
          <w:sz w:val="26"/>
          <w:szCs w:val="26"/>
        </w:rPr>
        <w:t>thu</w:t>
      </w:r>
      <w:r w:rsidR="00410727" w:rsidRPr="00E47C88">
        <w:rPr>
          <w:color w:val="auto"/>
          <w:spacing w:val="7"/>
          <w:w w:val="105"/>
          <w:sz w:val="26"/>
          <w:szCs w:val="26"/>
        </w:rPr>
        <w:t xml:space="preserve"> </w:t>
      </w:r>
      <w:r w:rsidR="00410727" w:rsidRPr="00E47C88">
        <w:rPr>
          <w:color w:val="auto"/>
          <w:w w:val="105"/>
          <w:sz w:val="26"/>
          <w:szCs w:val="26"/>
        </w:rPr>
        <w:t>gom</w:t>
      </w:r>
      <w:r w:rsidR="00410727" w:rsidRPr="00E47C88">
        <w:rPr>
          <w:color w:val="auto"/>
          <w:spacing w:val="7"/>
          <w:w w:val="105"/>
          <w:sz w:val="26"/>
          <w:szCs w:val="26"/>
        </w:rPr>
        <w:t xml:space="preserve"> </w:t>
      </w:r>
      <w:r w:rsidR="00410727" w:rsidRPr="00E47C88">
        <w:rPr>
          <w:color w:val="auto"/>
          <w:w w:val="105"/>
          <w:sz w:val="26"/>
          <w:szCs w:val="26"/>
        </w:rPr>
        <w:t>nước</w:t>
      </w:r>
      <w:r w:rsidR="00410727" w:rsidRPr="00E47C88">
        <w:rPr>
          <w:color w:val="auto"/>
          <w:spacing w:val="6"/>
          <w:w w:val="105"/>
          <w:sz w:val="26"/>
          <w:szCs w:val="26"/>
        </w:rPr>
        <w:t xml:space="preserve"> </w:t>
      </w:r>
      <w:r w:rsidR="00410727" w:rsidRPr="00E47C88">
        <w:rPr>
          <w:color w:val="auto"/>
          <w:w w:val="105"/>
          <w:sz w:val="26"/>
          <w:szCs w:val="26"/>
        </w:rPr>
        <w:t>thải</w:t>
      </w:r>
      <w:r w:rsidR="00410727" w:rsidRPr="00E47C88">
        <w:rPr>
          <w:color w:val="auto"/>
          <w:spacing w:val="7"/>
          <w:w w:val="105"/>
          <w:sz w:val="26"/>
          <w:szCs w:val="26"/>
        </w:rPr>
        <w:t xml:space="preserve"> </w:t>
      </w:r>
      <w:r w:rsidR="00410727" w:rsidRPr="00E47C88">
        <w:rPr>
          <w:color w:val="auto"/>
          <w:w w:val="105"/>
          <w:sz w:val="26"/>
          <w:szCs w:val="26"/>
        </w:rPr>
        <w:t>sản</w:t>
      </w:r>
      <w:r w:rsidR="00410727" w:rsidRPr="00E47C88">
        <w:rPr>
          <w:color w:val="auto"/>
          <w:spacing w:val="7"/>
          <w:w w:val="105"/>
          <w:sz w:val="26"/>
          <w:szCs w:val="26"/>
        </w:rPr>
        <w:t xml:space="preserve"> </w:t>
      </w:r>
      <w:r w:rsidR="00410727" w:rsidRPr="00E47C88">
        <w:rPr>
          <w:color w:val="auto"/>
          <w:w w:val="105"/>
          <w:sz w:val="26"/>
          <w:szCs w:val="26"/>
        </w:rPr>
        <w:t>xuất</w:t>
      </w:r>
      <w:bookmarkEnd w:id="348"/>
      <w:bookmarkEnd w:id="349"/>
    </w:p>
    <w:tbl>
      <w:tblPr>
        <w:tblW w:w="4889"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549"/>
        <w:gridCol w:w="4697"/>
        <w:gridCol w:w="1288"/>
        <w:gridCol w:w="1482"/>
        <w:gridCol w:w="1470"/>
      </w:tblGrid>
      <w:tr w:rsidR="00007915" w:rsidRPr="00574872" w14:paraId="6ABCED7F" w14:textId="77777777" w:rsidTr="00007915">
        <w:trPr>
          <w:trHeight w:val="540"/>
          <w:jc w:val="center"/>
        </w:trPr>
        <w:tc>
          <w:tcPr>
            <w:tcW w:w="289" w:type="pct"/>
            <w:vAlign w:val="center"/>
          </w:tcPr>
          <w:p w14:paraId="08E3C041" w14:textId="77777777" w:rsidR="001459D0" w:rsidRPr="00574872" w:rsidRDefault="00EB1140" w:rsidP="00B44097">
            <w:pPr>
              <w:pStyle w:val="TableParagraph"/>
              <w:spacing w:before="120" w:line="360" w:lineRule="auto"/>
              <w:jc w:val="center"/>
              <w:rPr>
                <w:b/>
                <w:sz w:val="26"/>
                <w:szCs w:val="26"/>
                <w:lang w:val="vi-VN"/>
              </w:rPr>
            </w:pPr>
            <w:r w:rsidRPr="00574872">
              <w:rPr>
                <w:b/>
                <w:sz w:val="26"/>
                <w:szCs w:val="26"/>
                <w:lang w:val="vi-VN"/>
              </w:rPr>
              <w:t>TT</w:t>
            </w:r>
          </w:p>
        </w:tc>
        <w:tc>
          <w:tcPr>
            <w:tcW w:w="2476" w:type="pct"/>
            <w:vAlign w:val="center"/>
          </w:tcPr>
          <w:p w14:paraId="245341F3" w14:textId="77777777" w:rsidR="001459D0" w:rsidRPr="00574872" w:rsidRDefault="001459D0" w:rsidP="00B44097">
            <w:pPr>
              <w:pStyle w:val="TableParagraph"/>
              <w:spacing w:before="120" w:line="360" w:lineRule="auto"/>
              <w:ind w:left="68"/>
              <w:jc w:val="center"/>
              <w:rPr>
                <w:b/>
                <w:sz w:val="26"/>
                <w:szCs w:val="26"/>
              </w:rPr>
            </w:pPr>
            <w:r w:rsidRPr="00574872">
              <w:rPr>
                <w:b/>
                <w:sz w:val="26"/>
                <w:szCs w:val="26"/>
              </w:rPr>
              <w:t>Hạng</w:t>
            </w:r>
            <w:r w:rsidRPr="00574872">
              <w:rPr>
                <w:b/>
                <w:spacing w:val="-1"/>
                <w:sz w:val="26"/>
                <w:szCs w:val="26"/>
              </w:rPr>
              <w:t xml:space="preserve"> </w:t>
            </w:r>
            <w:r w:rsidRPr="00574872">
              <w:rPr>
                <w:b/>
                <w:sz w:val="26"/>
                <w:szCs w:val="26"/>
              </w:rPr>
              <w:t>mục</w:t>
            </w:r>
          </w:p>
        </w:tc>
        <w:tc>
          <w:tcPr>
            <w:tcW w:w="679" w:type="pct"/>
            <w:vAlign w:val="center"/>
          </w:tcPr>
          <w:p w14:paraId="2915D3EE" w14:textId="77777777" w:rsidR="001459D0" w:rsidRPr="00574872" w:rsidRDefault="00EB1140" w:rsidP="00B44097">
            <w:pPr>
              <w:pStyle w:val="TableParagraph"/>
              <w:spacing w:before="120" w:line="360" w:lineRule="auto"/>
              <w:jc w:val="center"/>
              <w:rPr>
                <w:b/>
                <w:sz w:val="26"/>
                <w:szCs w:val="26"/>
                <w:lang w:val="vi-VN"/>
              </w:rPr>
            </w:pPr>
            <w:r w:rsidRPr="00574872">
              <w:rPr>
                <w:b/>
                <w:sz w:val="26"/>
                <w:szCs w:val="26"/>
                <w:lang w:val="vi-VN"/>
              </w:rPr>
              <w:t>Chiều Dài</w:t>
            </w:r>
          </w:p>
        </w:tc>
        <w:tc>
          <w:tcPr>
            <w:tcW w:w="781" w:type="pct"/>
            <w:tcBorders>
              <w:right w:val="single" w:sz="6" w:space="0" w:color="000000"/>
            </w:tcBorders>
            <w:vAlign w:val="center"/>
          </w:tcPr>
          <w:p w14:paraId="45702455" w14:textId="77777777" w:rsidR="001459D0" w:rsidRPr="00574872" w:rsidRDefault="00EB1140" w:rsidP="00B44097">
            <w:pPr>
              <w:pStyle w:val="TableParagraph"/>
              <w:spacing w:before="120" w:line="360" w:lineRule="auto"/>
              <w:jc w:val="center"/>
              <w:rPr>
                <w:b/>
                <w:sz w:val="26"/>
                <w:szCs w:val="26"/>
                <w:lang w:val="vi-VN"/>
              </w:rPr>
            </w:pPr>
            <w:r w:rsidRPr="00574872">
              <w:rPr>
                <w:b/>
                <w:sz w:val="26"/>
                <w:szCs w:val="26"/>
                <w:lang w:val="vi-VN"/>
              </w:rPr>
              <w:t>Vật liệu</w:t>
            </w:r>
          </w:p>
        </w:tc>
        <w:tc>
          <w:tcPr>
            <w:tcW w:w="775" w:type="pct"/>
            <w:tcBorders>
              <w:right w:val="single" w:sz="6" w:space="0" w:color="000000"/>
            </w:tcBorders>
            <w:vAlign w:val="center"/>
          </w:tcPr>
          <w:p w14:paraId="7A2EA6AB" w14:textId="77777777" w:rsidR="001459D0" w:rsidRPr="00574872" w:rsidRDefault="001459D0" w:rsidP="00B44097">
            <w:pPr>
              <w:pStyle w:val="TableParagraph"/>
              <w:spacing w:before="120" w:line="360" w:lineRule="auto"/>
              <w:jc w:val="center"/>
              <w:rPr>
                <w:b/>
                <w:sz w:val="26"/>
                <w:szCs w:val="26"/>
                <w:lang w:val="en-US"/>
              </w:rPr>
            </w:pPr>
            <w:r w:rsidRPr="00574872">
              <w:rPr>
                <w:b/>
                <w:sz w:val="26"/>
                <w:szCs w:val="26"/>
                <w:lang w:val="en-US"/>
              </w:rPr>
              <w:t>Kích thước</w:t>
            </w:r>
          </w:p>
        </w:tc>
      </w:tr>
      <w:tr w:rsidR="00007915" w:rsidRPr="00574872" w14:paraId="4BBD1D0F" w14:textId="77777777" w:rsidTr="00007915">
        <w:trPr>
          <w:trHeight w:val="537"/>
          <w:jc w:val="center"/>
        </w:trPr>
        <w:tc>
          <w:tcPr>
            <w:tcW w:w="289" w:type="pct"/>
            <w:vAlign w:val="center"/>
          </w:tcPr>
          <w:p w14:paraId="6CF0193F" w14:textId="77777777" w:rsidR="001459D0" w:rsidRPr="00574872" w:rsidRDefault="001459D0" w:rsidP="00B44097">
            <w:pPr>
              <w:pStyle w:val="TableParagraph"/>
              <w:spacing w:before="120" w:line="360" w:lineRule="auto"/>
              <w:jc w:val="center"/>
              <w:rPr>
                <w:w w:val="99"/>
                <w:sz w:val="26"/>
                <w:szCs w:val="26"/>
                <w:lang w:val="en-US"/>
              </w:rPr>
            </w:pPr>
            <w:r w:rsidRPr="00574872">
              <w:rPr>
                <w:w w:val="99"/>
                <w:sz w:val="26"/>
                <w:szCs w:val="26"/>
                <w:lang w:val="en-US"/>
              </w:rPr>
              <w:t>1</w:t>
            </w:r>
          </w:p>
        </w:tc>
        <w:tc>
          <w:tcPr>
            <w:tcW w:w="2476" w:type="pct"/>
            <w:vAlign w:val="center"/>
          </w:tcPr>
          <w:p w14:paraId="5205663E" w14:textId="77777777" w:rsidR="001459D0" w:rsidRPr="00574872" w:rsidRDefault="001459D0" w:rsidP="001C44D4">
            <w:pPr>
              <w:pStyle w:val="TableParagraph"/>
              <w:spacing w:before="120" w:line="360" w:lineRule="auto"/>
              <w:ind w:left="68" w:right="76"/>
              <w:rPr>
                <w:sz w:val="26"/>
                <w:szCs w:val="26"/>
                <w:lang w:val="en-US"/>
              </w:rPr>
            </w:pPr>
            <w:r w:rsidRPr="00574872">
              <w:rPr>
                <w:sz w:val="26"/>
                <w:szCs w:val="26"/>
                <w:lang w:val="en-US"/>
              </w:rPr>
              <w:t xml:space="preserve">Ống PVC thu gom từ </w:t>
            </w:r>
            <w:r w:rsidR="001C44D4">
              <w:rPr>
                <w:sz w:val="26"/>
                <w:szCs w:val="26"/>
                <w:lang w:val="en-US"/>
              </w:rPr>
              <w:t>các hồ làm mát tấm cao su</w:t>
            </w:r>
          </w:p>
        </w:tc>
        <w:tc>
          <w:tcPr>
            <w:tcW w:w="679" w:type="pct"/>
            <w:vAlign w:val="center"/>
          </w:tcPr>
          <w:p w14:paraId="34304924" w14:textId="77777777" w:rsidR="001459D0" w:rsidRPr="00574872" w:rsidRDefault="001C44D4" w:rsidP="00B44097">
            <w:pPr>
              <w:pStyle w:val="TableParagraph"/>
              <w:spacing w:before="120" w:line="360" w:lineRule="auto"/>
              <w:jc w:val="center"/>
              <w:rPr>
                <w:sz w:val="26"/>
                <w:szCs w:val="26"/>
                <w:highlight w:val="yellow"/>
                <w:lang w:val="en-US"/>
              </w:rPr>
            </w:pPr>
            <w:r>
              <w:rPr>
                <w:sz w:val="26"/>
                <w:szCs w:val="26"/>
                <w:lang w:val="en-US"/>
              </w:rPr>
              <w:t>108</w:t>
            </w:r>
            <w:r w:rsidR="001459D0" w:rsidRPr="00574872">
              <w:rPr>
                <w:sz w:val="26"/>
                <w:szCs w:val="26"/>
                <w:lang w:val="en-US"/>
              </w:rPr>
              <w:t xml:space="preserve"> m</w:t>
            </w:r>
          </w:p>
        </w:tc>
        <w:tc>
          <w:tcPr>
            <w:tcW w:w="781" w:type="pct"/>
            <w:tcBorders>
              <w:right w:val="single" w:sz="6" w:space="0" w:color="000000"/>
            </w:tcBorders>
            <w:vAlign w:val="center"/>
          </w:tcPr>
          <w:p w14:paraId="3B72C424" w14:textId="77777777" w:rsidR="001459D0" w:rsidRPr="00574872" w:rsidRDefault="001459D0" w:rsidP="00B44097">
            <w:pPr>
              <w:pStyle w:val="TableParagraph"/>
              <w:spacing w:before="120" w:line="360" w:lineRule="auto"/>
              <w:jc w:val="center"/>
              <w:rPr>
                <w:sz w:val="26"/>
                <w:szCs w:val="26"/>
                <w:lang w:val="en-US"/>
              </w:rPr>
            </w:pPr>
            <w:r w:rsidRPr="00574872">
              <w:rPr>
                <w:sz w:val="26"/>
                <w:szCs w:val="26"/>
                <w:lang w:val="en-US"/>
              </w:rPr>
              <w:t>Nhựa PVC</w:t>
            </w:r>
          </w:p>
        </w:tc>
        <w:tc>
          <w:tcPr>
            <w:tcW w:w="775" w:type="pct"/>
            <w:tcBorders>
              <w:right w:val="single" w:sz="6" w:space="0" w:color="000000"/>
            </w:tcBorders>
            <w:vAlign w:val="center"/>
          </w:tcPr>
          <w:p w14:paraId="3CDB7FA8" w14:textId="77777777" w:rsidR="001459D0" w:rsidRPr="00574872" w:rsidRDefault="001C44D4" w:rsidP="00B44097">
            <w:pPr>
              <w:pStyle w:val="TableParagraph"/>
              <w:spacing w:before="120" w:line="360" w:lineRule="auto"/>
              <w:jc w:val="center"/>
              <w:rPr>
                <w:sz w:val="26"/>
                <w:szCs w:val="26"/>
                <w:lang w:val="en-US"/>
              </w:rPr>
            </w:pPr>
            <w:r w:rsidRPr="00574872">
              <w:rPr>
                <w:rStyle w:val="Vnbnnidung4"/>
                <w:sz w:val="26"/>
                <w:szCs w:val="26"/>
                <w:highlight w:val="white"/>
                <w:lang w:eastAsia="vi-VN"/>
              </w:rPr>
              <w:t>Ø</w:t>
            </w:r>
            <w:r w:rsidRPr="00574872">
              <w:rPr>
                <w:rStyle w:val="Vnbnnidung4"/>
                <w:sz w:val="26"/>
                <w:szCs w:val="26"/>
                <w:lang w:val="en-US" w:eastAsia="vi-VN"/>
              </w:rPr>
              <w:t>60</w:t>
            </w:r>
          </w:p>
        </w:tc>
      </w:tr>
      <w:tr w:rsidR="00007915" w:rsidRPr="00574872" w14:paraId="014FF49D" w14:textId="77777777" w:rsidTr="00007915">
        <w:trPr>
          <w:trHeight w:val="537"/>
          <w:jc w:val="center"/>
        </w:trPr>
        <w:tc>
          <w:tcPr>
            <w:tcW w:w="289" w:type="pct"/>
            <w:vAlign w:val="center"/>
          </w:tcPr>
          <w:p w14:paraId="311097CD" w14:textId="77777777" w:rsidR="001459D0" w:rsidRPr="00574872" w:rsidRDefault="001459D0" w:rsidP="00B44097">
            <w:pPr>
              <w:pStyle w:val="TableParagraph"/>
              <w:spacing w:before="120" w:line="360" w:lineRule="auto"/>
              <w:jc w:val="center"/>
              <w:rPr>
                <w:w w:val="99"/>
                <w:sz w:val="26"/>
                <w:szCs w:val="26"/>
                <w:lang w:val="en-US"/>
              </w:rPr>
            </w:pPr>
            <w:r w:rsidRPr="00574872">
              <w:rPr>
                <w:w w:val="99"/>
                <w:sz w:val="26"/>
                <w:szCs w:val="26"/>
                <w:lang w:val="en-US"/>
              </w:rPr>
              <w:t>2</w:t>
            </w:r>
          </w:p>
        </w:tc>
        <w:tc>
          <w:tcPr>
            <w:tcW w:w="2476" w:type="pct"/>
            <w:vAlign w:val="center"/>
          </w:tcPr>
          <w:p w14:paraId="649C54A9" w14:textId="77777777" w:rsidR="001459D0" w:rsidRPr="00574872" w:rsidRDefault="001459D0" w:rsidP="001C44D4">
            <w:pPr>
              <w:pStyle w:val="TableParagraph"/>
              <w:spacing w:before="120" w:line="360" w:lineRule="auto"/>
              <w:ind w:left="68" w:right="76"/>
              <w:rPr>
                <w:sz w:val="26"/>
                <w:szCs w:val="26"/>
                <w:lang w:val="en-US"/>
              </w:rPr>
            </w:pPr>
            <w:r w:rsidRPr="00574872">
              <w:rPr>
                <w:sz w:val="26"/>
                <w:szCs w:val="26"/>
                <w:lang w:val="en-US"/>
              </w:rPr>
              <w:t xml:space="preserve">Ống PVC thu gom từ HTXL </w:t>
            </w:r>
            <w:r w:rsidR="001C44D4">
              <w:rPr>
                <w:sz w:val="26"/>
                <w:szCs w:val="26"/>
                <w:lang w:val="en-US"/>
              </w:rPr>
              <w:t>khí thải</w:t>
            </w:r>
          </w:p>
        </w:tc>
        <w:tc>
          <w:tcPr>
            <w:tcW w:w="679" w:type="pct"/>
            <w:vAlign w:val="center"/>
          </w:tcPr>
          <w:p w14:paraId="5C68B248" w14:textId="77777777" w:rsidR="001459D0" w:rsidRPr="00574872" w:rsidRDefault="001C44D4" w:rsidP="00B44097">
            <w:pPr>
              <w:pStyle w:val="TableParagraph"/>
              <w:spacing w:before="120" w:line="360" w:lineRule="auto"/>
              <w:jc w:val="center"/>
              <w:rPr>
                <w:sz w:val="26"/>
                <w:szCs w:val="26"/>
                <w:highlight w:val="yellow"/>
                <w:lang w:val="en-US"/>
              </w:rPr>
            </w:pPr>
            <w:r>
              <w:rPr>
                <w:sz w:val="26"/>
                <w:szCs w:val="26"/>
                <w:lang w:val="en-US"/>
              </w:rPr>
              <w:t>103</w:t>
            </w:r>
            <w:r w:rsidR="001459D0" w:rsidRPr="00574872">
              <w:rPr>
                <w:sz w:val="26"/>
                <w:szCs w:val="26"/>
                <w:lang w:val="en-US"/>
              </w:rPr>
              <w:t xml:space="preserve"> m</w:t>
            </w:r>
          </w:p>
        </w:tc>
        <w:tc>
          <w:tcPr>
            <w:tcW w:w="781" w:type="pct"/>
            <w:tcBorders>
              <w:right w:val="single" w:sz="6" w:space="0" w:color="000000"/>
            </w:tcBorders>
            <w:vAlign w:val="center"/>
          </w:tcPr>
          <w:p w14:paraId="378C5AA9" w14:textId="77777777" w:rsidR="001459D0" w:rsidRPr="00574872" w:rsidRDefault="001459D0" w:rsidP="00B44097">
            <w:pPr>
              <w:pStyle w:val="TableParagraph"/>
              <w:spacing w:before="120" w:line="360" w:lineRule="auto"/>
              <w:jc w:val="center"/>
              <w:rPr>
                <w:sz w:val="26"/>
                <w:szCs w:val="26"/>
                <w:lang w:val="en-US"/>
              </w:rPr>
            </w:pPr>
            <w:r w:rsidRPr="00574872">
              <w:rPr>
                <w:sz w:val="26"/>
                <w:szCs w:val="26"/>
                <w:lang w:val="en-US"/>
              </w:rPr>
              <w:t>Nhựa PVC</w:t>
            </w:r>
          </w:p>
        </w:tc>
        <w:tc>
          <w:tcPr>
            <w:tcW w:w="775" w:type="pct"/>
            <w:tcBorders>
              <w:right w:val="single" w:sz="6" w:space="0" w:color="000000"/>
            </w:tcBorders>
            <w:vAlign w:val="center"/>
          </w:tcPr>
          <w:p w14:paraId="1E7ECB74" w14:textId="77777777" w:rsidR="001459D0" w:rsidRPr="00574872" w:rsidRDefault="00EB1140" w:rsidP="00B44097">
            <w:pPr>
              <w:pStyle w:val="TableParagraph"/>
              <w:spacing w:before="120" w:line="360" w:lineRule="auto"/>
              <w:jc w:val="center"/>
              <w:rPr>
                <w:sz w:val="26"/>
                <w:szCs w:val="26"/>
                <w:lang w:val="en-US"/>
              </w:rPr>
            </w:pPr>
            <w:r w:rsidRPr="00574872">
              <w:rPr>
                <w:rStyle w:val="Vnbnnidung4"/>
                <w:sz w:val="26"/>
                <w:szCs w:val="26"/>
                <w:highlight w:val="white"/>
                <w:lang w:eastAsia="vi-VN"/>
              </w:rPr>
              <w:t>Ø</w:t>
            </w:r>
            <w:r w:rsidR="001459D0" w:rsidRPr="00574872">
              <w:rPr>
                <w:rStyle w:val="Vnbnnidung4"/>
                <w:sz w:val="26"/>
                <w:szCs w:val="26"/>
                <w:lang w:val="en-US" w:eastAsia="vi-VN"/>
              </w:rPr>
              <w:t>60</w:t>
            </w:r>
          </w:p>
        </w:tc>
      </w:tr>
      <w:tr w:rsidR="001C44D4" w:rsidRPr="00574872" w14:paraId="3D4056BF" w14:textId="77777777" w:rsidTr="00007915">
        <w:trPr>
          <w:trHeight w:val="537"/>
          <w:jc w:val="center"/>
        </w:trPr>
        <w:tc>
          <w:tcPr>
            <w:tcW w:w="289" w:type="pct"/>
            <w:vAlign w:val="center"/>
          </w:tcPr>
          <w:p w14:paraId="7367EBD8" w14:textId="77777777" w:rsidR="001C44D4" w:rsidRPr="00574872" w:rsidRDefault="001C44D4" w:rsidP="00B44097">
            <w:pPr>
              <w:pStyle w:val="TableParagraph"/>
              <w:spacing w:before="120" w:line="360" w:lineRule="auto"/>
              <w:jc w:val="center"/>
              <w:rPr>
                <w:w w:val="99"/>
                <w:sz w:val="26"/>
                <w:szCs w:val="26"/>
                <w:lang w:val="en-US"/>
              </w:rPr>
            </w:pPr>
            <w:r>
              <w:rPr>
                <w:w w:val="99"/>
                <w:sz w:val="26"/>
                <w:szCs w:val="26"/>
                <w:lang w:val="en-US"/>
              </w:rPr>
              <w:t>3</w:t>
            </w:r>
          </w:p>
        </w:tc>
        <w:tc>
          <w:tcPr>
            <w:tcW w:w="2476" w:type="pct"/>
            <w:vAlign w:val="center"/>
          </w:tcPr>
          <w:p w14:paraId="74CFC23D" w14:textId="77777777" w:rsidR="001C44D4" w:rsidRPr="00574872" w:rsidRDefault="001C44D4" w:rsidP="001C44D4">
            <w:pPr>
              <w:pStyle w:val="TableParagraph"/>
              <w:spacing w:before="120" w:line="360" w:lineRule="auto"/>
              <w:ind w:left="68" w:right="76"/>
              <w:rPr>
                <w:sz w:val="26"/>
                <w:szCs w:val="26"/>
                <w:lang w:val="en-US"/>
              </w:rPr>
            </w:pPr>
            <w:r w:rsidRPr="00574872">
              <w:rPr>
                <w:sz w:val="26"/>
                <w:szCs w:val="26"/>
                <w:lang w:val="en-US"/>
              </w:rPr>
              <w:t xml:space="preserve">Ống </w:t>
            </w:r>
            <w:r>
              <w:rPr>
                <w:sz w:val="26"/>
                <w:szCs w:val="26"/>
                <w:lang w:val="en-US"/>
              </w:rPr>
              <w:t>kẽm</w:t>
            </w:r>
            <w:r w:rsidRPr="00574872">
              <w:rPr>
                <w:sz w:val="26"/>
                <w:szCs w:val="26"/>
                <w:lang w:val="en-US"/>
              </w:rPr>
              <w:t xml:space="preserve"> thu gom từ </w:t>
            </w:r>
            <w:r>
              <w:rPr>
                <w:sz w:val="26"/>
                <w:szCs w:val="26"/>
                <w:lang w:val="en-US"/>
              </w:rPr>
              <w:t>lò hơi</w:t>
            </w:r>
          </w:p>
        </w:tc>
        <w:tc>
          <w:tcPr>
            <w:tcW w:w="679" w:type="pct"/>
            <w:vAlign w:val="center"/>
          </w:tcPr>
          <w:p w14:paraId="615BA4CE" w14:textId="77777777" w:rsidR="001C44D4" w:rsidRPr="00574872" w:rsidRDefault="001C44D4" w:rsidP="00B44097">
            <w:pPr>
              <w:pStyle w:val="TableParagraph"/>
              <w:spacing w:before="120" w:line="360" w:lineRule="auto"/>
              <w:jc w:val="center"/>
              <w:rPr>
                <w:sz w:val="26"/>
                <w:szCs w:val="26"/>
                <w:lang w:val="en-US"/>
              </w:rPr>
            </w:pPr>
            <w:r>
              <w:rPr>
                <w:sz w:val="26"/>
                <w:szCs w:val="26"/>
                <w:lang w:val="en-US"/>
              </w:rPr>
              <w:t>197 m</w:t>
            </w:r>
          </w:p>
        </w:tc>
        <w:tc>
          <w:tcPr>
            <w:tcW w:w="781" w:type="pct"/>
            <w:tcBorders>
              <w:right w:val="single" w:sz="6" w:space="0" w:color="000000"/>
            </w:tcBorders>
            <w:vAlign w:val="center"/>
          </w:tcPr>
          <w:p w14:paraId="13CE5C6A" w14:textId="77777777" w:rsidR="001C44D4" w:rsidRPr="00574872" w:rsidRDefault="001C44D4" w:rsidP="00B44097">
            <w:pPr>
              <w:pStyle w:val="TableParagraph"/>
              <w:spacing w:before="120" w:line="360" w:lineRule="auto"/>
              <w:jc w:val="center"/>
              <w:rPr>
                <w:sz w:val="26"/>
                <w:szCs w:val="26"/>
                <w:lang w:val="en-US"/>
              </w:rPr>
            </w:pPr>
            <w:r>
              <w:rPr>
                <w:sz w:val="26"/>
                <w:szCs w:val="26"/>
                <w:lang w:val="en-US"/>
              </w:rPr>
              <w:t>Kẽm</w:t>
            </w:r>
          </w:p>
        </w:tc>
        <w:tc>
          <w:tcPr>
            <w:tcW w:w="775" w:type="pct"/>
            <w:tcBorders>
              <w:right w:val="single" w:sz="6" w:space="0" w:color="000000"/>
            </w:tcBorders>
            <w:vAlign w:val="center"/>
          </w:tcPr>
          <w:p w14:paraId="6EBBFF5C" w14:textId="77777777" w:rsidR="001C44D4" w:rsidRPr="00574872" w:rsidRDefault="001C44D4" w:rsidP="001C44D4">
            <w:pPr>
              <w:pStyle w:val="TableParagraph"/>
              <w:spacing w:before="120" w:line="360" w:lineRule="auto"/>
              <w:jc w:val="center"/>
              <w:rPr>
                <w:rStyle w:val="Vnbnnidung4"/>
                <w:sz w:val="26"/>
                <w:szCs w:val="26"/>
                <w:highlight w:val="white"/>
                <w:lang w:eastAsia="vi-VN"/>
              </w:rPr>
            </w:pPr>
            <w:r w:rsidRPr="00574872">
              <w:rPr>
                <w:rStyle w:val="Vnbnnidung4"/>
                <w:sz w:val="26"/>
                <w:szCs w:val="26"/>
                <w:highlight w:val="white"/>
                <w:lang w:eastAsia="vi-VN"/>
              </w:rPr>
              <w:t>Ø</w:t>
            </w:r>
            <w:r>
              <w:rPr>
                <w:rStyle w:val="Vnbnnidung4"/>
                <w:sz w:val="26"/>
                <w:szCs w:val="26"/>
                <w:lang w:val="en-US" w:eastAsia="vi-VN"/>
              </w:rPr>
              <w:t>49</w:t>
            </w:r>
          </w:p>
        </w:tc>
      </w:tr>
    </w:tbl>
    <w:p w14:paraId="684CADA2" w14:textId="77777777" w:rsidR="001C44D4" w:rsidRPr="00574872" w:rsidRDefault="001C44D4" w:rsidP="001C44D4">
      <w:pPr>
        <w:pStyle w:val="Vnbnnidung40"/>
        <w:widowControl/>
        <w:tabs>
          <w:tab w:val="left" w:pos="1674"/>
        </w:tabs>
        <w:adjustRightInd w:val="0"/>
        <w:snapToGrid w:val="0"/>
        <w:spacing w:before="120" w:after="0" w:line="360" w:lineRule="auto"/>
        <w:ind w:firstLine="567"/>
        <w:jc w:val="right"/>
        <w:rPr>
          <w:rStyle w:val="Vnbnnidung4"/>
          <w:i/>
          <w:sz w:val="26"/>
          <w:szCs w:val="26"/>
          <w:lang w:eastAsia="vi-VN"/>
        </w:rPr>
      </w:pPr>
      <w:r w:rsidRPr="00574872">
        <w:rPr>
          <w:rStyle w:val="Vnbnnidung4"/>
          <w:i/>
          <w:sz w:val="26"/>
          <w:szCs w:val="26"/>
          <w:lang w:eastAsia="vi-VN"/>
        </w:rPr>
        <w:t xml:space="preserve">(Nguồn: Công ty TNHH </w:t>
      </w:r>
      <w:r>
        <w:rPr>
          <w:rStyle w:val="Vnbnnidung4"/>
          <w:i/>
          <w:sz w:val="26"/>
          <w:szCs w:val="26"/>
          <w:lang w:eastAsia="vi-VN"/>
        </w:rPr>
        <w:t>Cự Hùng II</w:t>
      </w:r>
      <w:r w:rsidRPr="00574872">
        <w:rPr>
          <w:rStyle w:val="Vnbnnidung4"/>
          <w:i/>
          <w:sz w:val="26"/>
          <w:szCs w:val="26"/>
          <w:lang w:eastAsia="vi-VN"/>
        </w:rPr>
        <w:t>)</w:t>
      </w:r>
    </w:p>
    <w:p w14:paraId="60AE0E4B" w14:textId="77777777" w:rsidR="00EC6C72" w:rsidRPr="00574872" w:rsidRDefault="00007915" w:rsidP="00B44097">
      <w:pPr>
        <w:spacing w:before="120" w:line="360" w:lineRule="auto"/>
        <w:ind w:left="360"/>
        <w:jc w:val="both"/>
        <w:rPr>
          <w:rStyle w:val="Vnbnnidung4"/>
          <w:sz w:val="26"/>
          <w:szCs w:val="26"/>
          <w:highlight w:val="white"/>
          <w:lang w:val="vi-VN" w:eastAsia="vi-VN"/>
        </w:rPr>
      </w:pPr>
      <w:r w:rsidRPr="00574872">
        <w:rPr>
          <w:rStyle w:val="Vnbnnidung4"/>
          <w:sz w:val="26"/>
          <w:szCs w:val="26"/>
          <w:highlight w:val="white"/>
          <w:lang w:val="vi-VN" w:eastAsia="vi-VN"/>
        </w:rPr>
        <w:t xml:space="preserve">- </w:t>
      </w:r>
      <w:r w:rsidR="00372F0F" w:rsidRPr="00574872">
        <w:rPr>
          <w:rStyle w:val="Vnbnnidung4"/>
          <w:sz w:val="26"/>
          <w:szCs w:val="26"/>
          <w:highlight w:val="white"/>
          <w:lang w:val="vi-VN" w:eastAsia="vi-VN"/>
        </w:rPr>
        <w:t>Sơ đồ</w:t>
      </w:r>
      <w:r w:rsidRPr="00574872">
        <w:rPr>
          <w:rStyle w:val="Vnbnnidung4"/>
          <w:sz w:val="26"/>
          <w:szCs w:val="26"/>
          <w:highlight w:val="white"/>
          <w:lang w:val="vi-VN" w:eastAsia="vi-VN"/>
        </w:rPr>
        <w:t xml:space="preserve"> minh họa</w:t>
      </w:r>
      <w:r w:rsidR="00372F0F" w:rsidRPr="00574872">
        <w:rPr>
          <w:rStyle w:val="Vnbnnidung4"/>
          <w:sz w:val="26"/>
          <w:szCs w:val="26"/>
          <w:highlight w:val="white"/>
          <w:lang w:val="vi-VN" w:eastAsia="vi-VN"/>
        </w:rPr>
        <w:t xml:space="preserve"> tổng thể mạng lưới thu gom, thoát nước thải của </w:t>
      </w:r>
      <w:r w:rsidR="00223325" w:rsidRPr="00574872">
        <w:rPr>
          <w:rFonts w:ascii="Times New Roman" w:hAnsi="Times New Roman" w:cs="Times New Roman"/>
          <w:bCs/>
          <w:sz w:val="26"/>
          <w:szCs w:val="26"/>
          <w:lang w:val="vi-VN"/>
        </w:rPr>
        <w:t>Công ty</w:t>
      </w:r>
      <w:r w:rsidR="00372F0F" w:rsidRPr="00574872">
        <w:rPr>
          <w:rStyle w:val="Vnbnnidung4"/>
          <w:sz w:val="26"/>
          <w:szCs w:val="26"/>
          <w:highlight w:val="white"/>
          <w:lang w:val="vi-VN" w:eastAsia="vi-VN"/>
        </w:rPr>
        <w:t>:</w:t>
      </w:r>
    </w:p>
    <w:p w14:paraId="10674969" w14:textId="77777777" w:rsidR="00205859" w:rsidRDefault="00205859" w:rsidP="000D7BB1">
      <w:pPr>
        <w:spacing w:before="120" w:line="360" w:lineRule="auto"/>
        <w:jc w:val="center"/>
        <w:rPr>
          <w:rFonts w:ascii="Times New Roman" w:hAnsi="Times New Roman" w:cs="Times New Roman"/>
          <w:b/>
          <w:sz w:val="26"/>
          <w:szCs w:val="26"/>
        </w:rPr>
      </w:pPr>
    </w:p>
    <w:p w14:paraId="657805C7" w14:textId="77777777" w:rsidR="00205859" w:rsidRDefault="00205859" w:rsidP="000D7BB1">
      <w:pPr>
        <w:spacing w:before="120" w:line="360" w:lineRule="auto"/>
        <w:jc w:val="center"/>
        <w:rPr>
          <w:rFonts w:ascii="Times New Roman" w:hAnsi="Times New Roman" w:cs="Times New Roman"/>
          <w:b/>
          <w:sz w:val="26"/>
          <w:szCs w:val="26"/>
        </w:rPr>
      </w:pPr>
    </w:p>
    <w:p w14:paraId="48828BD1" w14:textId="77777777" w:rsidR="00205859" w:rsidRDefault="00205859" w:rsidP="000D7BB1">
      <w:pPr>
        <w:spacing w:before="120" w:line="360" w:lineRule="auto"/>
        <w:jc w:val="center"/>
        <w:rPr>
          <w:rFonts w:ascii="Times New Roman" w:hAnsi="Times New Roman" w:cs="Times New Roman"/>
          <w:b/>
          <w:sz w:val="26"/>
          <w:szCs w:val="26"/>
        </w:rPr>
      </w:pPr>
    </w:p>
    <w:p w14:paraId="533AB9AD" w14:textId="77777777" w:rsidR="00205859" w:rsidRDefault="00205859" w:rsidP="000D7BB1">
      <w:pPr>
        <w:spacing w:before="120" w:line="360" w:lineRule="auto"/>
        <w:jc w:val="center"/>
        <w:rPr>
          <w:rFonts w:ascii="Times New Roman" w:hAnsi="Times New Roman" w:cs="Times New Roman"/>
          <w:b/>
          <w:sz w:val="26"/>
          <w:szCs w:val="26"/>
        </w:rPr>
      </w:pPr>
    </w:p>
    <w:p w14:paraId="0EF1F924" w14:textId="77777777" w:rsidR="00205859" w:rsidRDefault="00205859" w:rsidP="000D7BB1">
      <w:pPr>
        <w:spacing w:before="120" w:line="360" w:lineRule="auto"/>
        <w:jc w:val="center"/>
        <w:rPr>
          <w:rFonts w:ascii="Times New Roman" w:hAnsi="Times New Roman" w:cs="Times New Roman"/>
          <w:b/>
          <w:sz w:val="26"/>
          <w:szCs w:val="26"/>
        </w:rPr>
      </w:pPr>
    </w:p>
    <w:p w14:paraId="73EFA501" w14:textId="77777777" w:rsidR="00205859" w:rsidRDefault="00205859" w:rsidP="000D7BB1">
      <w:pPr>
        <w:spacing w:before="120" w:line="360" w:lineRule="auto"/>
        <w:jc w:val="center"/>
        <w:rPr>
          <w:rFonts w:ascii="Times New Roman" w:hAnsi="Times New Roman" w:cs="Times New Roman"/>
          <w:b/>
          <w:sz w:val="26"/>
          <w:szCs w:val="26"/>
        </w:rPr>
      </w:pPr>
    </w:p>
    <w:p w14:paraId="4B9A09C7" w14:textId="77777777" w:rsidR="00205859" w:rsidRDefault="00205859" w:rsidP="000D7BB1">
      <w:pPr>
        <w:spacing w:before="120" w:line="360" w:lineRule="auto"/>
        <w:jc w:val="center"/>
        <w:rPr>
          <w:rFonts w:ascii="Times New Roman" w:hAnsi="Times New Roman" w:cs="Times New Roman"/>
          <w:b/>
          <w:sz w:val="26"/>
          <w:szCs w:val="26"/>
        </w:rPr>
      </w:pPr>
    </w:p>
    <w:p w14:paraId="6F75FF37" w14:textId="77777777" w:rsidR="00205859" w:rsidRDefault="00205859" w:rsidP="000D7BB1">
      <w:pPr>
        <w:spacing w:before="120" w:line="360" w:lineRule="auto"/>
        <w:jc w:val="center"/>
        <w:rPr>
          <w:rFonts w:ascii="Times New Roman" w:hAnsi="Times New Roman" w:cs="Times New Roman"/>
          <w:b/>
          <w:sz w:val="26"/>
          <w:szCs w:val="26"/>
        </w:rPr>
      </w:pPr>
    </w:p>
    <w:p w14:paraId="1CCCDEB6" w14:textId="77777777" w:rsidR="00205859" w:rsidRDefault="00205859" w:rsidP="000D7BB1">
      <w:pPr>
        <w:spacing w:before="120" w:line="360" w:lineRule="auto"/>
        <w:jc w:val="center"/>
        <w:rPr>
          <w:rFonts w:ascii="Times New Roman" w:hAnsi="Times New Roman" w:cs="Times New Roman"/>
          <w:b/>
          <w:sz w:val="26"/>
          <w:szCs w:val="26"/>
        </w:rPr>
      </w:pPr>
    </w:p>
    <w:p w14:paraId="7A88BE29" w14:textId="77777777" w:rsidR="00205859" w:rsidRDefault="00205859" w:rsidP="000D7BB1">
      <w:pPr>
        <w:spacing w:before="120" w:line="360" w:lineRule="auto"/>
        <w:jc w:val="center"/>
        <w:rPr>
          <w:rFonts w:ascii="Times New Roman" w:hAnsi="Times New Roman" w:cs="Times New Roman"/>
          <w:b/>
          <w:sz w:val="26"/>
          <w:szCs w:val="26"/>
        </w:rPr>
      </w:pPr>
      <w:r w:rsidRPr="00574872">
        <w:rPr>
          <w:rFonts w:ascii="Times New Roman" w:hAnsi="Times New Roman" w:cs="Times New Roman"/>
          <w:noProof/>
          <w:sz w:val="26"/>
          <w:szCs w:val="26"/>
        </w:rPr>
        <mc:AlternateContent>
          <mc:Choice Requires="wpc">
            <w:drawing>
              <wp:anchor distT="0" distB="0" distL="114300" distR="114300" simplePos="0" relativeHeight="251698688" behindDoc="0" locked="0" layoutInCell="1" allowOverlap="1" wp14:anchorId="4F10B902" wp14:editId="37FF8045">
                <wp:simplePos x="0" y="0"/>
                <wp:positionH relativeFrom="column">
                  <wp:posOffset>-475833</wp:posOffset>
                </wp:positionH>
                <wp:positionV relativeFrom="paragraph">
                  <wp:posOffset>-60960</wp:posOffset>
                </wp:positionV>
                <wp:extent cx="6901398" cy="5563870"/>
                <wp:effectExtent l="0" t="0" r="13970" b="0"/>
                <wp:wrapNone/>
                <wp:docPr id="192" name="Canvas 19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138" name="Text Box 228"/>
                        <wps:cNvSpPr txBox="1">
                          <a:spLocks noChangeArrowheads="1"/>
                        </wps:cNvSpPr>
                        <wps:spPr bwMode="auto">
                          <a:xfrm>
                            <a:off x="157698" y="61349"/>
                            <a:ext cx="1046672" cy="467360"/>
                          </a:xfrm>
                          <a:prstGeom prst="rect">
                            <a:avLst/>
                          </a:prstGeom>
                          <a:solidFill>
                            <a:srgbClr val="FFFFFF"/>
                          </a:solidFill>
                          <a:ln w="6350">
                            <a:solidFill>
                              <a:srgbClr val="000000"/>
                            </a:solidFill>
                            <a:miter lim="800000"/>
                            <a:headEnd/>
                            <a:tailEnd/>
                          </a:ln>
                        </wps:spPr>
                        <wps:txbx>
                          <w:txbxContent>
                            <w:p w14:paraId="02E39B42" w14:textId="77777777" w:rsidR="00E219AD" w:rsidRPr="00EC6C72" w:rsidRDefault="00E219AD" w:rsidP="002B32A6">
                              <w:pPr>
                                <w:spacing w:before="120"/>
                                <w:jc w:val="center"/>
                                <w:rPr>
                                  <w:rFonts w:ascii="Times New Roman" w:hAnsi="Times New Roman" w:cs="Times New Roman"/>
                                </w:rPr>
                              </w:pPr>
                              <w:r>
                                <w:rPr>
                                  <w:rFonts w:ascii="Times New Roman" w:hAnsi="Times New Roman" w:cs="Times New Roman"/>
                                </w:rPr>
                                <w:t>Nhà vệ sinh</w:t>
                              </w:r>
                            </w:p>
                          </w:txbxContent>
                        </wps:txbx>
                        <wps:bodyPr rot="0" vert="horz" wrap="square" lIns="3600" tIns="3600" rIns="3600" bIns="3600" anchor="t" anchorCtr="0" upright="1">
                          <a:noAutofit/>
                        </wps:bodyPr>
                      </wps:wsp>
                      <wps:wsp>
                        <wps:cNvPr id="139" name="Text Box 27"/>
                        <wps:cNvSpPr txBox="1">
                          <a:spLocks noChangeArrowheads="1"/>
                        </wps:cNvSpPr>
                        <wps:spPr bwMode="auto">
                          <a:xfrm>
                            <a:off x="2384202" y="40190"/>
                            <a:ext cx="1112077" cy="444963"/>
                          </a:xfrm>
                          <a:prstGeom prst="rect">
                            <a:avLst/>
                          </a:prstGeom>
                          <a:solidFill>
                            <a:srgbClr val="FFFFFF"/>
                          </a:solidFill>
                          <a:ln w="6350">
                            <a:solidFill>
                              <a:srgbClr val="000000"/>
                            </a:solidFill>
                            <a:miter lim="800000"/>
                            <a:headEnd/>
                            <a:tailEnd/>
                          </a:ln>
                        </wps:spPr>
                        <wps:txbx>
                          <w:txbxContent>
                            <w:p w14:paraId="3FBB637F" w14:textId="77777777" w:rsidR="00E219AD" w:rsidRDefault="00E219AD" w:rsidP="00EC6C72">
                              <w:pPr>
                                <w:pStyle w:val="NormalWeb"/>
                                <w:spacing w:before="0" w:beforeAutospacing="0" w:after="0" w:afterAutospacing="0"/>
                                <w:jc w:val="center"/>
                              </w:pPr>
                              <w:r>
                                <w:t>Nước từ nhà ăn</w:t>
                              </w:r>
                            </w:p>
                          </w:txbxContent>
                        </wps:txbx>
                        <wps:bodyPr rot="0" vert="horz" wrap="square" lIns="3600" tIns="3600" rIns="3600" bIns="3600" anchor="t" anchorCtr="0" upright="1">
                          <a:noAutofit/>
                        </wps:bodyPr>
                      </wps:wsp>
                      <wps:wsp>
                        <wps:cNvPr id="140" name="Text Box 27"/>
                        <wps:cNvSpPr txBox="1">
                          <a:spLocks noChangeArrowheads="1"/>
                        </wps:cNvSpPr>
                        <wps:spPr bwMode="auto">
                          <a:xfrm>
                            <a:off x="157697" y="1013345"/>
                            <a:ext cx="1089881" cy="372110"/>
                          </a:xfrm>
                          <a:prstGeom prst="rect">
                            <a:avLst/>
                          </a:prstGeom>
                          <a:solidFill>
                            <a:srgbClr val="FFFFFF"/>
                          </a:solidFill>
                          <a:ln w="6350">
                            <a:solidFill>
                              <a:srgbClr val="000000"/>
                            </a:solidFill>
                            <a:miter lim="800000"/>
                            <a:headEnd/>
                            <a:tailEnd/>
                          </a:ln>
                        </wps:spPr>
                        <wps:txbx>
                          <w:txbxContent>
                            <w:p w14:paraId="704DC186" w14:textId="77777777" w:rsidR="00E219AD" w:rsidRDefault="00E219AD" w:rsidP="00EC6C72">
                              <w:pPr>
                                <w:pStyle w:val="NormalWeb"/>
                                <w:spacing w:before="60" w:beforeAutospacing="0" w:after="60" w:afterAutospacing="0"/>
                                <w:jc w:val="center"/>
                              </w:pPr>
                              <w:r>
                                <w:t>Bể tự hoại</w:t>
                              </w:r>
                            </w:p>
                            <w:p w14:paraId="72062C09" w14:textId="77777777" w:rsidR="00E219AD" w:rsidRDefault="00E219AD" w:rsidP="005B693A">
                              <w:pPr>
                                <w:jc w:val="center"/>
                              </w:pPr>
                            </w:p>
                          </w:txbxContent>
                        </wps:txbx>
                        <wps:bodyPr rot="0" vert="horz" wrap="square" lIns="3600" tIns="3600" rIns="3600" bIns="3600" anchor="t" anchorCtr="0" upright="1">
                          <a:noAutofit/>
                        </wps:bodyPr>
                      </wps:wsp>
                      <wps:wsp>
                        <wps:cNvPr id="142" name="Straight Arrow Connector 233"/>
                        <wps:cNvCnPr>
                          <a:cxnSpLocks noChangeShapeType="1"/>
                        </wps:cNvCnPr>
                        <wps:spPr bwMode="auto">
                          <a:xfrm>
                            <a:off x="2948616" y="485153"/>
                            <a:ext cx="0" cy="501695"/>
                          </a:xfrm>
                          <a:prstGeom prst="straightConnector1">
                            <a:avLst/>
                          </a:prstGeom>
                          <a:noFill/>
                          <a:ln w="6350" algn="ctr">
                            <a:solidFill>
                              <a:srgbClr val="000000"/>
                            </a:solidFill>
                            <a:miter lim="800000"/>
                            <a:headEnd/>
                            <a:tailEnd type="stealth" w="med" len="med"/>
                          </a:ln>
                          <a:extLst>
                            <a:ext uri="{909E8E84-426E-40DD-AFC4-6F175D3DCCD1}">
                              <a14:hiddenFill xmlns:a14="http://schemas.microsoft.com/office/drawing/2010/main">
                                <a:noFill/>
                              </a14:hiddenFill>
                            </a:ext>
                          </a:extLst>
                        </wps:spPr>
                        <wps:bodyPr/>
                      </wps:wsp>
                      <wps:wsp>
                        <wps:cNvPr id="146" name="Text Box 27"/>
                        <wps:cNvSpPr txBox="1">
                          <a:spLocks noChangeArrowheads="1"/>
                        </wps:cNvSpPr>
                        <wps:spPr bwMode="auto">
                          <a:xfrm>
                            <a:off x="2594534" y="3674536"/>
                            <a:ext cx="2110105" cy="326390"/>
                          </a:xfrm>
                          <a:prstGeom prst="rect">
                            <a:avLst/>
                          </a:prstGeom>
                          <a:solidFill>
                            <a:srgbClr val="FFFFFF"/>
                          </a:solidFill>
                          <a:ln w="6350">
                            <a:solidFill>
                              <a:srgbClr val="000000"/>
                            </a:solidFill>
                            <a:miter lim="800000"/>
                            <a:headEnd/>
                            <a:tailEnd/>
                          </a:ln>
                        </wps:spPr>
                        <wps:txbx>
                          <w:txbxContent>
                            <w:p w14:paraId="77B22DCA" w14:textId="77777777" w:rsidR="00E219AD" w:rsidRDefault="00E219AD" w:rsidP="00EC6C72">
                              <w:pPr>
                                <w:pStyle w:val="NormalWeb"/>
                                <w:spacing w:before="60" w:beforeAutospacing="0" w:after="60" w:afterAutospacing="0"/>
                                <w:jc w:val="center"/>
                              </w:pPr>
                              <w:r>
                                <w:t>Suối Bưng Cù</w:t>
                              </w:r>
                            </w:p>
                          </w:txbxContent>
                        </wps:txbx>
                        <wps:bodyPr rot="0" vert="horz" wrap="square" lIns="3600" tIns="3600" rIns="3600" bIns="3600" anchor="t" anchorCtr="0" upright="1">
                          <a:noAutofit/>
                        </wps:bodyPr>
                      </wps:wsp>
                      <wps:wsp>
                        <wps:cNvPr id="149" name="Straight Arrow Connector 241"/>
                        <wps:cNvCnPr>
                          <a:cxnSpLocks noChangeShapeType="1"/>
                        </wps:cNvCnPr>
                        <wps:spPr bwMode="auto">
                          <a:xfrm>
                            <a:off x="3639406" y="4009306"/>
                            <a:ext cx="635" cy="432000"/>
                          </a:xfrm>
                          <a:prstGeom prst="straightConnector1">
                            <a:avLst/>
                          </a:prstGeom>
                          <a:noFill/>
                          <a:ln w="6350" algn="ctr">
                            <a:solidFill>
                              <a:srgbClr val="000000"/>
                            </a:solidFill>
                            <a:miter lim="800000"/>
                            <a:headEnd/>
                            <a:tailEnd type="stealth" w="med" len="med"/>
                          </a:ln>
                          <a:extLst>
                            <a:ext uri="{909E8E84-426E-40DD-AFC4-6F175D3DCCD1}">
                              <a14:hiddenFill xmlns:a14="http://schemas.microsoft.com/office/drawing/2010/main">
                                <a:noFill/>
                              </a14:hiddenFill>
                            </a:ext>
                          </a:extLst>
                        </wps:spPr>
                        <wps:bodyPr/>
                      </wps:wsp>
                      <wps:wsp>
                        <wps:cNvPr id="152" name="Text Box 228"/>
                        <wps:cNvSpPr txBox="1">
                          <a:spLocks noChangeArrowheads="1"/>
                        </wps:cNvSpPr>
                        <wps:spPr bwMode="auto">
                          <a:xfrm>
                            <a:off x="3639406" y="29559"/>
                            <a:ext cx="978727" cy="498069"/>
                          </a:xfrm>
                          <a:prstGeom prst="rect">
                            <a:avLst/>
                          </a:prstGeom>
                          <a:solidFill>
                            <a:srgbClr val="FFFFFF"/>
                          </a:solidFill>
                          <a:ln w="6350">
                            <a:solidFill>
                              <a:srgbClr val="000000"/>
                            </a:solidFill>
                            <a:miter lim="800000"/>
                            <a:headEnd/>
                            <a:tailEnd/>
                          </a:ln>
                        </wps:spPr>
                        <wps:txbx>
                          <w:txbxContent>
                            <w:p w14:paraId="7F48F176" w14:textId="77777777" w:rsidR="00E219AD" w:rsidRPr="006C5FC1" w:rsidRDefault="00E219AD" w:rsidP="00EC6C72">
                              <w:pPr>
                                <w:pStyle w:val="NormalWeb"/>
                                <w:spacing w:before="60" w:beforeAutospacing="0" w:after="60" w:afterAutospacing="0"/>
                                <w:jc w:val="center"/>
                              </w:pPr>
                              <w:r w:rsidRPr="006C5FC1">
                                <w:t xml:space="preserve">Nước thải cặn nồi hơi </w:t>
                              </w:r>
                            </w:p>
                          </w:txbxContent>
                        </wps:txbx>
                        <wps:bodyPr rot="0" vert="horz" wrap="square" lIns="3600" tIns="3600" rIns="3600" bIns="3600" anchor="t" anchorCtr="0" upright="1">
                          <a:noAutofit/>
                        </wps:bodyPr>
                      </wps:wsp>
                      <wps:wsp>
                        <wps:cNvPr id="155" name="Text Box 27"/>
                        <wps:cNvSpPr txBox="1">
                          <a:spLocks noChangeArrowheads="1"/>
                        </wps:cNvSpPr>
                        <wps:spPr bwMode="auto">
                          <a:xfrm>
                            <a:off x="2552934" y="2840209"/>
                            <a:ext cx="2151705" cy="500189"/>
                          </a:xfrm>
                          <a:prstGeom prst="rect">
                            <a:avLst/>
                          </a:prstGeom>
                          <a:solidFill>
                            <a:srgbClr val="FFFFFF"/>
                          </a:solidFill>
                          <a:ln w="6350">
                            <a:solidFill>
                              <a:srgbClr val="000000"/>
                            </a:solidFill>
                            <a:miter lim="800000"/>
                            <a:headEnd/>
                            <a:tailEnd/>
                          </a:ln>
                        </wps:spPr>
                        <wps:txbx>
                          <w:txbxContent>
                            <w:p w14:paraId="19A6CFA4" w14:textId="77777777" w:rsidR="00E219AD" w:rsidRDefault="00E219AD" w:rsidP="00EC6C72">
                              <w:pPr>
                                <w:pStyle w:val="NormalWeb"/>
                                <w:spacing w:before="60" w:beforeAutospacing="0" w:after="60" w:afterAutospacing="0"/>
                                <w:jc w:val="center"/>
                              </w:pPr>
                              <w:r>
                                <w:t>Hệ thống xử lý nước thải</w:t>
                              </w:r>
                            </w:p>
                            <w:p w14:paraId="2F787D94" w14:textId="77777777" w:rsidR="00E219AD" w:rsidRPr="00007915" w:rsidRDefault="00E219AD" w:rsidP="00007915">
                              <w:pPr>
                                <w:pStyle w:val="NormalWeb"/>
                                <w:spacing w:before="60" w:beforeAutospacing="0" w:after="60" w:afterAutospacing="0"/>
                                <w:jc w:val="center"/>
                                <w:rPr>
                                  <w:lang w:val="vi-VN"/>
                                </w:rPr>
                              </w:pPr>
                              <w:r>
                                <w:t>Công suất: 250 m</w:t>
                              </w:r>
                              <w:r w:rsidRPr="002B32A6">
                                <w:rPr>
                                  <w:vertAlign w:val="superscript"/>
                                </w:rPr>
                                <w:t>3</w:t>
                              </w:r>
                              <w:r>
                                <w:t>/ngày.đêm</w:t>
                              </w:r>
                            </w:p>
                          </w:txbxContent>
                        </wps:txbx>
                        <wps:bodyPr rot="0" vert="horz" wrap="square" lIns="3600" tIns="3600" rIns="3600" bIns="3600" anchor="t" anchorCtr="0" upright="1">
                          <a:noAutofit/>
                        </wps:bodyPr>
                      </wps:wsp>
                      <wps:wsp>
                        <wps:cNvPr id="156" name="Straight Arrow Connector 241"/>
                        <wps:cNvCnPr>
                          <a:cxnSpLocks noChangeShapeType="1"/>
                        </wps:cNvCnPr>
                        <wps:spPr bwMode="auto">
                          <a:xfrm>
                            <a:off x="3654009" y="3340398"/>
                            <a:ext cx="635" cy="360000"/>
                          </a:xfrm>
                          <a:prstGeom prst="straightConnector1">
                            <a:avLst/>
                          </a:prstGeom>
                          <a:noFill/>
                          <a:ln w="6350" algn="ctr">
                            <a:solidFill>
                              <a:srgbClr val="000000"/>
                            </a:solidFill>
                            <a:miter lim="800000"/>
                            <a:headEnd/>
                            <a:tailEnd type="stealth" w="med" len="med"/>
                          </a:ln>
                          <a:extLst>
                            <a:ext uri="{909E8E84-426E-40DD-AFC4-6F175D3DCCD1}">
                              <a14:hiddenFill xmlns:a14="http://schemas.microsoft.com/office/drawing/2010/main">
                                <a:noFill/>
                              </a14:hiddenFill>
                            </a:ext>
                          </a:extLst>
                        </wps:spPr>
                        <wps:bodyPr/>
                      </wps:wsp>
                      <wps:wsp>
                        <wps:cNvPr id="157" name="Text Box 27"/>
                        <wps:cNvSpPr txBox="1">
                          <a:spLocks noChangeArrowheads="1"/>
                        </wps:cNvSpPr>
                        <wps:spPr bwMode="auto">
                          <a:xfrm>
                            <a:off x="2577375" y="4444958"/>
                            <a:ext cx="2110105" cy="326390"/>
                          </a:xfrm>
                          <a:prstGeom prst="rect">
                            <a:avLst/>
                          </a:prstGeom>
                          <a:solidFill>
                            <a:srgbClr val="FFFFFF"/>
                          </a:solidFill>
                          <a:ln w="6350">
                            <a:solidFill>
                              <a:srgbClr val="000000"/>
                            </a:solidFill>
                            <a:miter lim="800000"/>
                            <a:headEnd/>
                            <a:tailEnd/>
                          </a:ln>
                        </wps:spPr>
                        <wps:txbx>
                          <w:txbxContent>
                            <w:p w14:paraId="22E828BB" w14:textId="77777777" w:rsidR="00E219AD" w:rsidRDefault="00E219AD" w:rsidP="00EC6C72">
                              <w:pPr>
                                <w:pStyle w:val="NormalWeb"/>
                                <w:spacing w:before="60" w:beforeAutospacing="0" w:after="60" w:afterAutospacing="0"/>
                                <w:jc w:val="center"/>
                              </w:pPr>
                              <w:r>
                                <w:t>Suối Cái</w:t>
                              </w:r>
                            </w:p>
                          </w:txbxContent>
                        </wps:txbx>
                        <wps:bodyPr rot="0" vert="horz" wrap="square" lIns="3600" tIns="3600" rIns="3600" bIns="3600" anchor="t" anchorCtr="0" upright="1">
                          <a:noAutofit/>
                        </wps:bodyPr>
                      </wps:wsp>
                      <wps:wsp>
                        <wps:cNvPr id="158" name="Straight Arrow Connector 158"/>
                        <wps:cNvCnPr>
                          <a:cxnSpLocks noChangeShapeType="1"/>
                        </wps:cNvCnPr>
                        <wps:spPr bwMode="auto">
                          <a:xfrm>
                            <a:off x="642498" y="532740"/>
                            <a:ext cx="635" cy="471170"/>
                          </a:xfrm>
                          <a:prstGeom prst="straightConnector1">
                            <a:avLst/>
                          </a:prstGeom>
                          <a:noFill/>
                          <a:ln w="6350" algn="ctr">
                            <a:solidFill>
                              <a:srgbClr val="000000"/>
                            </a:solidFill>
                            <a:miter lim="800000"/>
                            <a:headEnd/>
                            <a:tailEnd type="stealth" w="med" len="med"/>
                          </a:ln>
                          <a:extLst>
                            <a:ext uri="{909E8E84-426E-40DD-AFC4-6F175D3DCCD1}">
                              <a14:hiddenFill xmlns:a14="http://schemas.microsoft.com/office/drawing/2010/main">
                                <a:noFill/>
                              </a14:hiddenFill>
                            </a:ext>
                          </a:extLst>
                        </wps:spPr>
                        <wps:bodyPr/>
                      </wps:wsp>
                      <wps:wsp>
                        <wps:cNvPr id="195" name="Straight Arrow Connector 195"/>
                        <wps:cNvCnPr>
                          <a:cxnSpLocks noChangeShapeType="1"/>
                        </wps:cNvCnPr>
                        <wps:spPr bwMode="auto">
                          <a:xfrm flipH="1">
                            <a:off x="633386" y="1376027"/>
                            <a:ext cx="0" cy="1080000"/>
                          </a:xfrm>
                          <a:prstGeom prst="straightConnector1">
                            <a:avLst/>
                          </a:prstGeom>
                          <a:noFill/>
                          <a:ln w="6350" algn="ctr">
                            <a:solidFill>
                              <a:srgbClr val="000000"/>
                            </a:solidFill>
                            <a:miter lim="800000"/>
                            <a:headEnd/>
                            <a:tailEnd type="stealth" w="med" len="med"/>
                          </a:ln>
                          <a:extLst>
                            <a:ext uri="{909E8E84-426E-40DD-AFC4-6F175D3DCCD1}">
                              <a14:hiddenFill xmlns:a14="http://schemas.microsoft.com/office/drawing/2010/main">
                                <a:noFill/>
                              </a14:hiddenFill>
                            </a:ext>
                          </a:extLst>
                        </wps:spPr>
                        <wps:bodyPr/>
                      </wps:wsp>
                      <wps:wsp>
                        <wps:cNvPr id="196" name="Straight Connector 196"/>
                        <wps:cNvCnPr/>
                        <wps:spPr>
                          <a:xfrm>
                            <a:off x="633386" y="2451764"/>
                            <a:ext cx="5686987" cy="426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6" name="Text Box 27"/>
                        <wps:cNvSpPr txBox="1">
                          <a:spLocks noChangeArrowheads="1"/>
                        </wps:cNvSpPr>
                        <wps:spPr bwMode="auto">
                          <a:xfrm>
                            <a:off x="252947" y="669098"/>
                            <a:ext cx="885603" cy="23368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B132079" w14:textId="77777777" w:rsidR="00E219AD" w:rsidRPr="00F55528" w:rsidRDefault="00E219AD" w:rsidP="00CB30DC">
                              <w:pPr>
                                <w:pStyle w:val="NormalWeb"/>
                                <w:spacing w:before="60" w:beforeAutospacing="0" w:after="60" w:afterAutospacing="0"/>
                                <w:jc w:val="center"/>
                              </w:pPr>
                              <w:r>
                                <w:rPr>
                                  <w:color w:val="000000"/>
                                  <w:lang w:val="vi-VN"/>
                                </w:rPr>
                                <w:t>ống PVC</w:t>
                              </w:r>
                              <w:r>
                                <w:rPr>
                                  <w:color w:val="000000"/>
                                </w:rPr>
                                <w:t xml:space="preserve"> Ø90</w:t>
                              </w:r>
                            </w:p>
                            <w:p w14:paraId="17D18492" w14:textId="77777777" w:rsidR="00E219AD" w:rsidRDefault="00E219AD" w:rsidP="00CB30DC">
                              <w:pPr>
                                <w:pStyle w:val="NormalWeb"/>
                                <w:spacing w:before="60" w:beforeAutospacing="0" w:after="60" w:afterAutospacing="0"/>
                                <w:jc w:val="center"/>
                              </w:pPr>
                              <w:r>
                                <w:rPr>
                                  <w:sz w:val="20"/>
                                  <w:szCs w:val="20"/>
                                </w:rPr>
                                <w:t> </w:t>
                              </w:r>
                            </w:p>
                          </w:txbxContent>
                        </wps:txbx>
                        <wps:bodyPr rot="0" vert="horz" wrap="square" lIns="3600" tIns="3600" rIns="3600" bIns="3600" anchor="t" anchorCtr="0" upright="1">
                          <a:noAutofit/>
                        </wps:bodyPr>
                      </wps:wsp>
                      <wps:wsp>
                        <wps:cNvPr id="207" name="Text Box 27"/>
                        <wps:cNvSpPr txBox="1">
                          <a:spLocks noChangeArrowheads="1"/>
                        </wps:cNvSpPr>
                        <wps:spPr bwMode="auto">
                          <a:xfrm>
                            <a:off x="35999" y="1654825"/>
                            <a:ext cx="969202" cy="23304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95D41F0" w14:textId="77777777" w:rsidR="00E219AD" w:rsidRDefault="00E219AD" w:rsidP="00CB30DC">
                              <w:pPr>
                                <w:pStyle w:val="NormalWeb"/>
                                <w:spacing w:before="60" w:beforeAutospacing="0" w:after="60" w:afterAutospacing="0"/>
                                <w:jc w:val="center"/>
                              </w:pPr>
                              <w:r>
                                <w:rPr>
                                  <w:color w:val="000000"/>
                                  <w:lang w:val="vi-VN"/>
                                </w:rPr>
                                <w:t>ống PVC</w:t>
                              </w:r>
                              <w:r w:rsidRPr="00F55528">
                                <w:rPr>
                                  <w:color w:val="000000"/>
                                </w:rPr>
                                <w:t xml:space="preserve"> </w:t>
                              </w:r>
                              <w:r>
                                <w:rPr>
                                  <w:color w:val="000000"/>
                                </w:rPr>
                                <w:t>Ø114</w:t>
                              </w:r>
                            </w:p>
                            <w:p w14:paraId="09B787BB" w14:textId="77777777" w:rsidR="00E219AD" w:rsidRDefault="00E219AD" w:rsidP="00CB30DC">
                              <w:pPr>
                                <w:pStyle w:val="NormalWeb"/>
                                <w:spacing w:before="60" w:beforeAutospacing="0" w:after="60" w:afterAutospacing="0"/>
                                <w:jc w:val="center"/>
                              </w:pPr>
                              <w:r>
                                <w:rPr>
                                  <w:sz w:val="20"/>
                                  <w:szCs w:val="20"/>
                                </w:rPr>
                                <w:t> </w:t>
                              </w:r>
                            </w:p>
                          </w:txbxContent>
                        </wps:txbx>
                        <wps:bodyPr rot="0" vert="horz" wrap="square" lIns="3600" tIns="3600" rIns="3600" bIns="3600" anchor="t" anchorCtr="0" upright="1">
                          <a:noAutofit/>
                        </wps:bodyPr>
                      </wps:wsp>
                      <wps:wsp>
                        <wps:cNvPr id="209" name="Text Box 27"/>
                        <wps:cNvSpPr txBox="1">
                          <a:spLocks noChangeArrowheads="1"/>
                        </wps:cNvSpPr>
                        <wps:spPr bwMode="auto">
                          <a:xfrm>
                            <a:off x="3031079" y="3410848"/>
                            <a:ext cx="1189352" cy="233680"/>
                          </a:xfrm>
                          <a:prstGeom prst="rect">
                            <a:avLst/>
                          </a:prstGeom>
                          <a:noFill/>
                          <a:ln>
                            <a:noFill/>
                          </a:ln>
                        </wps:spPr>
                        <wps:txbx>
                          <w:txbxContent>
                            <w:p w14:paraId="5DABBB9B" w14:textId="77777777" w:rsidR="00E219AD" w:rsidRPr="006C5FC1" w:rsidRDefault="00E219AD" w:rsidP="002F0078">
                              <w:pPr>
                                <w:pStyle w:val="NormalWeb"/>
                                <w:spacing w:before="60" w:beforeAutospacing="0" w:after="60" w:afterAutospacing="0"/>
                                <w:jc w:val="center"/>
                              </w:pPr>
                              <w:r w:rsidRPr="006C5FC1">
                                <w:rPr>
                                  <w:lang w:val="vi-VN"/>
                                </w:rPr>
                                <w:t>ống PVC</w:t>
                              </w:r>
                              <w:r w:rsidRPr="006C5FC1">
                                <w:t xml:space="preserve"> Ø90</w:t>
                              </w:r>
                            </w:p>
                            <w:p w14:paraId="20492312" w14:textId="77777777" w:rsidR="00E219AD" w:rsidRDefault="00E219AD" w:rsidP="002F0078">
                              <w:pPr>
                                <w:pStyle w:val="NormalWeb"/>
                                <w:spacing w:before="60" w:beforeAutospacing="0" w:after="60" w:afterAutospacing="0"/>
                                <w:jc w:val="center"/>
                              </w:pPr>
                              <w:r>
                                <w:rPr>
                                  <w:sz w:val="20"/>
                                  <w:szCs w:val="20"/>
                                </w:rPr>
                                <w:t> </w:t>
                              </w:r>
                            </w:p>
                          </w:txbxContent>
                        </wps:txbx>
                        <wps:bodyPr rot="0" vert="horz" wrap="square" lIns="3600" tIns="3600" rIns="3600" bIns="3600" anchor="t" anchorCtr="0" upright="1">
                          <a:noAutofit/>
                        </wps:bodyPr>
                      </wps:wsp>
                      <wps:wsp>
                        <wps:cNvPr id="210" name="Straight Arrow Connector 233"/>
                        <wps:cNvCnPr>
                          <a:cxnSpLocks noChangeShapeType="1"/>
                        </wps:cNvCnPr>
                        <wps:spPr bwMode="auto">
                          <a:xfrm>
                            <a:off x="5166465" y="522399"/>
                            <a:ext cx="0" cy="1951974"/>
                          </a:xfrm>
                          <a:prstGeom prst="straightConnector1">
                            <a:avLst/>
                          </a:prstGeom>
                          <a:noFill/>
                          <a:ln w="6350" algn="ctr">
                            <a:solidFill>
                              <a:srgbClr val="000000"/>
                            </a:solidFill>
                            <a:miter lim="800000"/>
                            <a:headEnd/>
                            <a:tailEnd type="stealth" w="med" len="med"/>
                          </a:ln>
                          <a:extLst>
                            <a:ext uri="{909E8E84-426E-40DD-AFC4-6F175D3DCCD1}">
                              <a14:hiddenFill xmlns:a14="http://schemas.microsoft.com/office/drawing/2010/main">
                                <a:noFill/>
                              </a14:hiddenFill>
                            </a:ext>
                          </a:extLst>
                        </wps:spPr>
                        <wps:bodyPr/>
                      </wps:wsp>
                      <wps:wsp>
                        <wps:cNvPr id="214" name="Text Box 27"/>
                        <wps:cNvSpPr txBox="1">
                          <a:spLocks noChangeArrowheads="1"/>
                        </wps:cNvSpPr>
                        <wps:spPr bwMode="auto">
                          <a:xfrm>
                            <a:off x="4704639" y="785310"/>
                            <a:ext cx="978727" cy="23368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F014922" w14:textId="77777777" w:rsidR="00E219AD" w:rsidRPr="00F55528" w:rsidRDefault="00E219AD" w:rsidP="00CB30DC">
                              <w:pPr>
                                <w:pStyle w:val="NormalWeb"/>
                                <w:spacing w:before="60" w:beforeAutospacing="0" w:after="60" w:afterAutospacing="0"/>
                                <w:jc w:val="center"/>
                              </w:pPr>
                              <w:r>
                                <w:rPr>
                                  <w:color w:val="000000"/>
                                  <w:lang w:val="vi-VN"/>
                                </w:rPr>
                                <w:t>ống PVC</w:t>
                              </w:r>
                              <w:r>
                                <w:rPr>
                                  <w:color w:val="000000"/>
                                </w:rPr>
                                <w:t xml:space="preserve"> Ø60</w:t>
                              </w:r>
                            </w:p>
                            <w:p w14:paraId="5F5F71B8" w14:textId="77777777" w:rsidR="00E219AD" w:rsidRDefault="00E219AD" w:rsidP="00CB30DC">
                              <w:pPr>
                                <w:pStyle w:val="NormalWeb"/>
                                <w:spacing w:before="60" w:beforeAutospacing="0" w:after="60" w:afterAutospacing="0"/>
                                <w:jc w:val="center"/>
                              </w:pPr>
                              <w:r>
                                <w:rPr>
                                  <w:sz w:val="20"/>
                                  <w:szCs w:val="20"/>
                                </w:rPr>
                                <w:t> </w:t>
                              </w:r>
                            </w:p>
                          </w:txbxContent>
                        </wps:txbx>
                        <wps:bodyPr rot="0" vert="horz" wrap="square" lIns="3600" tIns="3600" rIns="3600" bIns="3600" anchor="t" anchorCtr="0" upright="1">
                          <a:noAutofit/>
                        </wps:bodyPr>
                      </wps:wsp>
                      <wps:wsp>
                        <wps:cNvPr id="215" name="Straight Arrow Connector 241"/>
                        <wps:cNvCnPr>
                          <a:cxnSpLocks noChangeShapeType="1"/>
                        </wps:cNvCnPr>
                        <wps:spPr bwMode="auto">
                          <a:xfrm>
                            <a:off x="3639406" y="4771983"/>
                            <a:ext cx="635" cy="432000"/>
                          </a:xfrm>
                          <a:prstGeom prst="straightConnector1">
                            <a:avLst/>
                          </a:prstGeom>
                          <a:noFill/>
                          <a:ln w="6350" algn="ctr">
                            <a:solidFill>
                              <a:srgbClr val="000000"/>
                            </a:solidFill>
                            <a:miter lim="800000"/>
                            <a:headEnd/>
                            <a:tailEnd type="stealth" w="med" len="med"/>
                          </a:ln>
                          <a:extLst>
                            <a:ext uri="{909E8E84-426E-40DD-AFC4-6F175D3DCCD1}">
                              <a14:hiddenFill xmlns:a14="http://schemas.microsoft.com/office/drawing/2010/main">
                                <a:noFill/>
                              </a14:hiddenFill>
                            </a:ext>
                          </a:extLst>
                        </wps:spPr>
                        <wps:bodyPr/>
                      </wps:wsp>
                      <wps:wsp>
                        <wps:cNvPr id="216" name="Text Box 27"/>
                        <wps:cNvSpPr txBox="1">
                          <a:spLocks noChangeArrowheads="1"/>
                        </wps:cNvSpPr>
                        <wps:spPr bwMode="auto">
                          <a:xfrm>
                            <a:off x="2577375" y="5207635"/>
                            <a:ext cx="2110105" cy="326390"/>
                          </a:xfrm>
                          <a:prstGeom prst="rect">
                            <a:avLst/>
                          </a:prstGeom>
                          <a:solidFill>
                            <a:srgbClr val="FFFFFF"/>
                          </a:solidFill>
                          <a:ln w="6350">
                            <a:solidFill>
                              <a:srgbClr val="000000"/>
                            </a:solidFill>
                            <a:miter lim="800000"/>
                            <a:headEnd/>
                            <a:tailEnd/>
                          </a:ln>
                        </wps:spPr>
                        <wps:txbx>
                          <w:txbxContent>
                            <w:p w14:paraId="23431D55" w14:textId="77777777" w:rsidR="00E219AD" w:rsidRDefault="00E219AD" w:rsidP="00EC6C72">
                              <w:pPr>
                                <w:pStyle w:val="NormalWeb"/>
                                <w:spacing w:before="60" w:beforeAutospacing="0" w:after="60" w:afterAutospacing="0"/>
                                <w:jc w:val="center"/>
                              </w:pPr>
                              <w:r>
                                <w:t>Sông Đồng Nai</w:t>
                              </w:r>
                            </w:p>
                          </w:txbxContent>
                        </wps:txbx>
                        <wps:bodyPr rot="0" vert="horz" wrap="square" lIns="3600" tIns="3600" rIns="3600" bIns="3600" anchor="t" anchorCtr="0" upright="1">
                          <a:noAutofit/>
                        </wps:bodyPr>
                      </wps:wsp>
                      <wps:wsp>
                        <wps:cNvPr id="159" name="Text Box 228"/>
                        <wps:cNvSpPr txBox="1">
                          <a:spLocks noChangeArrowheads="1"/>
                        </wps:cNvSpPr>
                        <wps:spPr bwMode="auto">
                          <a:xfrm>
                            <a:off x="5667150" y="29559"/>
                            <a:ext cx="1234248" cy="498069"/>
                          </a:xfrm>
                          <a:prstGeom prst="rect">
                            <a:avLst/>
                          </a:prstGeom>
                          <a:solidFill>
                            <a:srgbClr val="FFFFFF"/>
                          </a:solidFill>
                          <a:ln w="6350">
                            <a:solidFill>
                              <a:srgbClr val="000000"/>
                            </a:solidFill>
                            <a:miter lim="800000"/>
                            <a:headEnd/>
                            <a:tailEnd/>
                          </a:ln>
                        </wps:spPr>
                        <wps:txbx>
                          <w:txbxContent>
                            <w:p w14:paraId="18FBEAC5" w14:textId="77777777" w:rsidR="00E219AD" w:rsidRDefault="00E219AD" w:rsidP="000D7BB1">
                              <w:pPr>
                                <w:pStyle w:val="NormalWeb"/>
                                <w:spacing w:before="60" w:beforeAutospacing="0" w:after="60" w:afterAutospacing="0"/>
                                <w:jc w:val="center"/>
                              </w:pPr>
                              <w:r>
                                <w:t>Nước thải từ hồ làm mát tấm cao su</w:t>
                              </w:r>
                            </w:p>
                            <w:p w14:paraId="136A3533" w14:textId="77777777" w:rsidR="00E219AD" w:rsidRDefault="00E219AD" w:rsidP="00EC6C72">
                              <w:pPr>
                                <w:pStyle w:val="NormalWeb"/>
                                <w:spacing w:before="60" w:beforeAutospacing="0" w:after="60" w:afterAutospacing="0"/>
                                <w:jc w:val="center"/>
                              </w:pPr>
                            </w:p>
                          </w:txbxContent>
                        </wps:txbx>
                        <wps:bodyPr rot="0" vert="horz" wrap="square" lIns="3600" tIns="3600" rIns="3600" bIns="3600" anchor="t" anchorCtr="0" upright="1">
                          <a:noAutofit/>
                        </wps:bodyPr>
                      </wps:wsp>
                      <wps:wsp>
                        <wps:cNvPr id="160" name="Straight Arrow Connector 233"/>
                        <wps:cNvCnPr>
                          <a:cxnSpLocks noChangeShapeType="1"/>
                        </wps:cNvCnPr>
                        <wps:spPr bwMode="auto">
                          <a:xfrm>
                            <a:off x="6320373" y="528709"/>
                            <a:ext cx="0" cy="1945664"/>
                          </a:xfrm>
                          <a:prstGeom prst="straightConnector1">
                            <a:avLst/>
                          </a:prstGeom>
                          <a:noFill/>
                          <a:ln w="6350" algn="ctr">
                            <a:solidFill>
                              <a:srgbClr val="000000"/>
                            </a:solidFill>
                            <a:miter lim="800000"/>
                            <a:headEnd/>
                            <a:tailEnd type="stealth" w="med" len="med"/>
                          </a:ln>
                          <a:extLst>
                            <a:ext uri="{909E8E84-426E-40DD-AFC4-6F175D3DCCD1}">
                              <a14:hiddenFill xmlns:a14="http://schemas.microsoft.com/office/drawing/2010/main">
                                <a:noFill/>
                              </a14:hiddenFill>
                            </a:ext>
                          </a:extLst>
                        </wps:spPr>
                        <wps:bodyPr/>
                      </wps:wsp>
                      <wps:wsp>
                        <wps:cNvPr id="161" name="Straight Arrow Connector 241"/>
                        <wps:cNvCnPr>
                          <a:cxnSpLocks noChangeShapeType="1"/>
                        </wps:cNvCnPr>
                        <wps:spPr bwMode="auto">
                          <a:xfrm>
                            <a:off x="3677665" y="2459672"/>
                            <a:ext cx="635" cy="360000"/>
                          </a:xfrm>
                          <a:prstGeom prst="straightConnector1">
                            <a:avLst/>
                          </a:prstGeom>
                          <a:noFill/>
                          <a:ln w="6350" algn="ctr">
                            <a:solidFill>
                              <a:srgbClr val="000000"/>
                            </a:solidFill>
                            <a:miter lim="800000"/>
                            <a:headEnd/>
                            <a:tailEnd type="stealth" w="med" len="med"/>
                          </a:ln>
                          <a:extLst>
                            <a:ext uri="{909E8E84-426E-40DD-AFC4-6F175D3DCCD1}">
                              <a14:hiddenFill xmlns:a14="http://schemas.microsoft.com/office/drawing/2010/main">
                                <a:noFill/>
                              </a14:hiddenFill>
                            </a:ext>
                          </a:extLst>
                        </wps:spPr>
                        <wps:bodyPr/>
                      </wps:wsp>
                      <wps:wsp>
                        <wps:cNvPr id="165" name="Text Box 27"/>
                        <wps:cNvSpPr txBox="1">
                          <a:spLocks noChangeArrowheads="1"/>
                        </wps:cNvSpPr>
                        <wps:spPr bwMode="auto">
                          <a:xfrm>
                            <a:off x="5575769" y="1246482"/>
                            <a:ext cx="978727" cy="23368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C94C40A" w14:textId="77777777" w:rsidR="00E219AD" w:rsidRPr="00F55528" w:rsidRDefault="00E219AD" w:rsidP="00CB30DC">
                              <w:pPr>
                                <w:pStyle w:val="NormalWeb"/>
                                <w:spacing w:before="60" w:beforeAutospacing="0" w:after="60" w:afterAutospacing="0"/>
                                <w:jc w:val="center"/>
                              </w:pPr>
                              <w:r>
                                <w:rPr>
                                  <w:color w:val="000000"/>
                                  <w:lang w:val="vi-VN"/>
                                </w:rPr>
                                <w:t>ống PVC</w:t>
                              </w:r>
                              <w:r>
                                <w:rPr>
                                  <w:color w:val="000000"/>
                                </w:rPr>
                                <w:t xml:space="preserve"> Ø60</w:t>
                              </w:r>
                            </w:p>
                            <w:p w14:paraId="62318B13" w14:textId="77777777" w:rsidR="00E219AD" w:rsidRDefault="00E219AD" w:rsidP="00CB30DC">
                              <w:pPr>
                                <w:pStyle w:val="NormalWeb"/>
                                <w:spacing w:before="60" w:beforeAutospacing="0" w:after="60" w:afterAutospacing="0"/>
                                <w:jc w:val="center"/>
                              </w:pPr>
                              <w:r>
                                <w:rPr>
                                  <w:sz w:val="20"/>
                                  <w:szCs w:val="20"/>
                                </w:rPr>
                                <w:t> </w:t>
                              </w:r>
                            </w:p>
                          </w:txbxContent>
                        </wps:txbx>
                        <wps:bodyPr rot="0" vert="horz" wrap="square" lIns="3600" tIns="3600" rIns="3600" bIns="3600" anchor="t" anchorCtr="0" upright="1">
                          <a:noAutofit/>
                        </wps:bodyPr>
                      </wps:wsp>
                      <wps:wsp>
                        <wps:cNvPr id="293" name="Text Box 27"/>
                        <wps:cNvSpPr txBox="1">
                          <a:spLocks noChangeArrowheads="1"/>
                        </wps:cNvSpPr>
                        <wps:spPr bwMode="auto">
                          <a:xfrm>
                            <a:off x="2384203" y="552265"/>
                            <a:ext cx="969202" cy="23304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5A8B961" w14:textId="77777777" w:rsidR="00E219AD" w:rsidRDefault="00E219AD" w:rsidP="00CB30DC">
                              <w:pPr>
                                <w:pStyle w:val="NormalWeb"/>
                                <w:spacing w:before="60" w:beforeAutospacing="0" w:after="60" w:afterAutospacing="0"/>
                                <w:jc w:val="center"/>
                              </w:pPr>
                              <w:r>
                                <w:rPr>
                                  <w:color w:val="000000"/>
                                  <w:lang w:val="vi-VN"/>
                                </w:rPr>
                                <w:t>ống PVC</w:t>
                              </w:r>
                              <w:r w:rsidRPr="00F55528">
                                <w:rPr>
                                  <w:color w:val="000000"/>
                                </w:rPr>
                                <w:t xml:space="preserve"> </w:t>
                              </w:r>
                              <w:r>
                                <w:rPr>
                                  <w:color w:val="000000"/>
                                </w:rPr>
                                <w:t>Ø114</w:t>
                              </w:r>
                            </w:p>
                            <w:p w14:paraId="54DC8079" w14:textId="77777777" w:rsidR="00E219AD" w:rsidRDefault="00E219AD" w:rsidP="00CB30DC">
                              <w:pPr>
                                <w:pStyle w:val="NormalWeb"/>
                                <w:spacing w:before="60" w:beforeAutospacing="0" w:after="60" w:afterAutospacing="0"/>
                                <w:jc w:val="center"/>
                              </w:pPr>
                              <w:r>
                                <w:rPr>
                                  <w:sz w:val="20"/>
                                  <w:szCs w:val="20"/>
                                </w:rPr>
                                <w:t> </w:t>
                              </w:r>
                            </w:p>
                          </w:txbxContent>
                        </wps:txbx>
                        <wps:bodyPr rot="0" vert="horz" wrap="square" lIns="3600" tIns="3600" rIns="3600" bIns="3600" anchor="t" anchorCtr="0" upright="1">
                          <a:noAutofit/>
                        </wps:bodyPr>
                      </wps:wsp>
                      <wps:wsp>
                        <wps:cNvPr id="370" name="Text Box 228"/>
                        <wps:cNvSpPr txBox="1">
                          <a:spLocks noChangeArrowheads="1"/>
                        </wps:cNvSpPr>
                        <wps:spPr bwMode="auto">
                          <a:xfrm>
                            <a:off x="4704639" y="34696"/>
                            <a:ext cx="895979" cy="498069"/>
                          </a:xfrm>
                          <a:prstGeom prst="rect">
                            <a:avLst/>
                          </a:prstGeom>
                          <a:solidFill>
                            <a:srgbClr val="FFFFFF"/>
                          </a:solidFill>
                          <a:ln w="6350">
                            <a:solidFill>
                              <a:srgbClr val="000000"/>
                            </a:solidFill>
                            <a:miter lim="800000"/>
                            <a:headEnd/>
                            <a:tailEnd/>
                          </a:ln>
                        </wps:spPr>
                        <wps:txbx>
                          <w:txbxContent>
                            <w:p w14:paraId="7D966D04" w14:textId="77777777" w:rsidR="00E219AD" w:rsidRDefault="00E219AD" w:rsidP="000D7BB1">
                              <w:pPr>
                                <w:pStyle w:val="NormalWeb"/>
                                <w:spacing w:before="60" w:beforeAutospacing="0" w:after="60" w:afterAutospacing="0"/>
                                <w:jc w:val="center"/>
                              </w:pPr>
                              <w:r>
                                <w:t>Nước thải từ HTXL khí thải</w:t>
                              </w:r>
                            </w:p>
                          </w:txbxContent>
                        </wps:txbx>
                        <wps:bodyPr rot="0" vert="horz" wrap="square" lIns="3600" tIns="3600" rIns="3600" bIns="3600" anchor="t" anchorCtr="0" upright="1">
                          <a:noAutofit/>
                        </wps:bodyPr>
                      </wps:wsp>
                      <wps:wsp>
                        <wps:cNvPr id="371" name="Straight Arrow Connector 233"/>
                        <wps:cNvCnPr>
                          <a:cxnSpLocks noChangeShapeType="1"/>
                        </wps:cNvCnPr>
                        <wps:spPr bwMode="auto">
                          <a:xfrm>
                            <a:off x="4106925" y="532765"/>
                            <a:ext cx="0" cy="1913894"/>
                          </a:xfrm>
                          <a:prstGeom prst="straightConnector1">
                            <a:avLst/>
                          </a:prstGeom>
                          <a:noFill/>
                          <a:ln w="6350" algn="ctr">
                            <a:solidFill>
                              <a:srgbClr val="000000"/>
                            </a:solidFill>
                            <a:miter lim="800000"/>
                            <a:headEnd/>
                            <a:tailEnd type="stealth" w="med" len="med"/>
                          </a:ln>
                          <a:extLst>
                            <a:ext uri="{909E8E84-426E-40DD-AFC4-6F175D3DCCD1}">
                              <a14:hiddenFill xmlns:a14="http://schemas.microsoft.com/office/drawing/2010/main">
                                <a:noFill/>
                              </a14:hiddenFill>
                            </a:ext>
                          </a:extLst>
                        </wps:spPr>
                        <wps:bodyPr/>
                      </wps:wsp>
                      <wps:wsp>
                        <wps:cNvPr id="372" name="Text Box 27"/>
                        <wps:cNvSpPr txBox="1">
                          <a:spLocks noChangeArrowheads="1"/>
                        </wps:cNvSpPr>
                        <wps:spPr bwMode="auto">
                          <a:xfrm>
                            <a:off x="3556029" y="1124679"/>
                            <a:ext cx="978727" cy="23368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6E3381DD" w14:textId="77777777" w:rsidR="00E219AD" w:rsidRPr="00F55528" w:rsidRDefault="00E219AD" w:rsidP="00CB30DC">
                              <w:pPr>
                                <w:pStyle w:val="NormalWeb"/>
                                <w:spacing w:before="60" w:beforeAutospacing="0" w:after="60" w:afterAutospacing="0"/>
                                <w:jc w:val="center"/>
                              </w:pPr>
                              <w:r>
                                <w:rPr>
                                  <w:color w:val="000000"/>
                                  <w:lang w:val="vi-VN"/>
                                </w:rPr>
                                <w:t xml:space="preserve">ống </w:t>
                              </w:r>
                              <w:r>
                                <w:rPr>
                                  <w:color w:val="000000"/>
                                </w:rPr>
                                <w:t>kẽm Ø49</w:t>
                              </w:r>
                            </w:p>
                            <w:p w14:paraId="4909FBDD" w14:textId="77777777" w:rsidR="00E219AD" w:rsidRDefault="00E219AD" w:rsidP="00CB30DC">
                              <w:pPr>
                                <w:pStyle w:val="NormalWeb"/>
                                <w:spacing w:before="60" w:beforeAutospacing="0" w:after="60" w:afterAutospacing="0"/>
                                <w:jc w:val="center"/>
                              </w:pPr>
                              <w:r>
                                <w:rPr>
                                  <w:sz w:val="20"/>
                                  <w:szCs w:val="20"/>
                                </w:rPr>
                                <w:t> </w:t>
                              </w:r>
                            </w:p>
                          </w:txbxContent>
                        </wps:txbx>
                        <wps:bodyPr rot="0" vert="horz" wrap="square" lIns="3600" tIns="3600" rIns="3600" bIns="3600" anchor="t" anchorCtr="0" upright="1">
                          <a:noAutofit/>
                        </wps:bodyPr>
                      </wps:wsp>
                      <wps:wsp>
                        <wps:cNvPr id="408" name="Text Box 27"/>
                        <wps:cNvSpPr txBox="1">
                          <a:spLocks noChangeArrowheads="1"/>
                        </wps:cNvSpPr>
                        <wps:spPr bwMode="auto">
                          <a:xfrm>
                            <a:off x="2344449" y="990633"/>
                            <a:ext cx="1211580" cy="372110"/>
                          </a:xfrm>
                          <a:prstGeom prst="rect">
                            <a:avLst/>
                          </a:prstGeom>
                          <a:solidFill>
                            <a:srgbClr val="FFFFFF"/>
                          </a:solidFill>
                          <a:ln w="6350">
                            <a:solidFill>
                              <a:srgbClr val="000000"/>
                            </a:solidFill>
                            <a:miter lim="800000"/>
                            <a:headEnd/>
                            <a:tailEnd/>
                          </a:ln>
                        </wps:spPr>
                        <wps:txbx>
                          <w:txbxContent>
                            <w:p w14:paraId="47F95C79" w14:textId="77777777" w:rsidR="00E219AD" w:rsidRDefault="00E219AD" w:rsidP="00EC6C72">
                              <w:pPr>
                                <w:pStyle w:val="NormalWeb"/>
                                <w:spacing w:before="60" w:beforeAutospacing="0" w:after="60" w:afterAutospacing="0"/>
                                <w:jc w:val="center"/>
                              </w:pPr>
                              <w:r>
                                <w:t>Bể tách mỡ</w:t>
                              </w:r>
                            </w:p>
                            <w:p w14:paraId="445D5E0E" w14:textId="77777777" w:rsidR="00E219AD" w:rsidRDefault="00E219AD" w:rsidP="005B693A">
                              <w:pPr>
                                <w:jc w:val="center"/>
                              </w:pPr>
                            </w:p>
                          </w:txbxContent>
                        </wps:txbx>
                        <wps:bodyPr rot="0" vert="horz" wrap="square" lIns="3600" tIns="3600" rIns="3600" bIns="3600" anchor="t" anchorCtr="0" upright="1">
                          <a:noAutofit/>
                        </wps:bodyPr>
                      </wps:wsp>
                      <wps:wsp>
                        <wps:cNvPr id="414" name="Straight Arrow Connector 414"/>
                        <wps:cNvCnPr>
                          <a:cxnSpLocks noChangeShapeType="1"/>
                        </wps:cNvCnPr>
                        <wps:spPr bwMode="auto">
                          <a:xfrm flipH="1">
                            <a:off x="2948616" y="1358359"/>
                            <a:ext cx="0" cy="1080000"/>
                          </a:xfrm>
                          <a:prstGeom prst="straightConnector1">
                            <a:avLst/>
                          </a:prstGeom>
                          <a:noFill/>
                          <a:ln w="6350" algn="ctr">
                            <a:solidFill>
                              <a:srgbClr val="000000"/>
                            </a:solidFill>
                            <a:miter lim="800000"/>
                            <a:headEnd/>
                            <a:tailEnd type="stealth" w="med" len="med"/>
                          </a:ln>
                          <a:extLst>
                            <a:ext uri="{909E8E84-426E-40DD-AFC4-6F175D3DCCD1}">
                              <a14:hiddenFill xmlns:a14="http://schemas.microsoft.com/office/drawing/2010/main">
                                <a:noFill/>
                              </a14:hiddenFill>
                            </a:ext>
                          </a:extLst>
                        </wps:spPr>
                        <wps:bodyPr/>
                      </wps:wsp>
                      <wps:wsp>
                        <wps:cNvPr id="415" name="Text Box 27"/>
                        <wps:cNvSpPr txBox="1">
                          <a:spLocks noChangeArrowheads="1"/>
                        </wps:cNvSpPr>
                        <wps:spPr bwMode="auto">
                          <a:xfrm>
                            <a:off x="2384203" y="1654825"/>
                            <a:ext cx="969202" cy="23304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663EE242" w14:textId="77777777" w:rsidR="00E219AD" w:rsidRDefault="00E219AD" w:rsidP="00CB30DC">
                              <w:pPr>
                                <w:pStyle w:val="NormalWeb"/>
                                <w:spacing w:before="60" w:beforeAutospacing="0" w:after="60" w:afterAutospacing="0"/>
                                <w:jc w:val="center"/>
                              </w:pPr>
                              <w:r>
                                <w:rPr>
                                  <w:color w:val="000000"/>
                                  <w:lang w:val="vi-VN"/>
                                </w:rPr>
                                <w:t>ống PVC</w:t>
                              </w:r>
                              <w:r w:rsidRPr="00F55528">
                                <w:rPr>
                                  <w:color w:val="000000"/>
                                </w:rPr>
                                <w:t xml:space="preserve"> </w:t>
                              </w:r>
                              <w:r>
                                <w:rPr>
                                  <w:color w:val="000000"/>
                                </w:rPr>
                                <w:t>Ø60</w:t>
                              </w:r>
                            </w:p>
                            <w:p w14:paraId="157AE83A" w14:textId="77777777" w:rsidR="00E219AD" w:rsidRDefault="00E219AD" w:rsidP="00CB30DC">
                              <w:pPr>
                                <w:pStyle w:val="NormalWeb"/>
                                <w:spacing w:before="60" w:beforeAutospacing="0" w:after="60" w:afterAutospacing="0"/>
                                <w:jc w:val="center"/>
                              </w:pPr>
                              <w:r>
                                <w:rPr>
                                  <w:sz w:val="20"/>
                                  <w:szCs w:val="20"/>
                                </w:rPr>
                                <w:t> </w:t>
                              </w:r>
                            </w:p>
                          </w:txbxContent>
                        </wps:txbx>
                        <wps:bodyPr rot="0" vert="horz" wrap="square" lIns="3600" tIns="3600" rIns="3600" bIns="3600" anchor="t" anchorCtr="0" upright="1">
                          <a:noAutofit/>
                        </wps:bodyPr>
                      </wps:wsp>
                      <wps:wsp>
                        <wps:cNvPr id="578" name="Text Box 228"/>
                        <wps:cNvSpPr txBox="1">
                          <a:spLocks noChangeArrowheads="1"/>
                        </wps:cNvSpPr>
                        <wps:spPr bwMode="auto">
                          <a:xfrm>
                            <a:off x="1266628" y="44036"/>
                            <a:ext cx="1046672" cy="467360"/>
                          </a:xfrm>
                          <a:prstGeom prst="rect">
                            <a:avLst/>
                          </a:prstGeom>
                          <a:solidFill>
                            <a:srgbClr val="FFFFFF"/>
                          </a:solidFill>
                          <a:ln w="6350">
                            <a:solidFill>
                              <a:srgbClr val="000000"/>
                            </a:solidFill>
                            <a:miter lim="800000"/>
                            <a:headEnd/>
                            <a:tailEnd/>
                          </a:ln>
                        </wps:spPr>
                        <wps:txbx>
                          <w:txbxContent>
                            <w:p w14:paraId="54C8E307" w14:textId="77777777" w:rsidR="00E219AD" w:rsidRPr="00EC6C72" w:rsidRDefault="00E219AD" w:rsidP="002B32A6">
                              <w:pPr>
                                <w:spacing w:before="120"/>
                                <w:jc w:val="center"/>
                                <w:rPr>
                                  <w:rFonts w:ascii="Times New Roman" w:hAnsi="Times New Roman" w:cs="Times New Roman"/>
                                </w:rPr>
                              </w:pPr>
                              <w:r>
                                <w:rPr>
                                  <w:rFonts w:ascii="Times New Roman" w:hAnsi="Times New Roman" w:cs="Times New Roman"/>
                                </w:rPr>
                                <w:t>Nước rửa tay</w:t>
                              </w:r>
                            </w:p>
                          </w:txbxContent>
                        </wps:txbx>
                        <wps:bodyPr rot="0" vert="horz" wrap="square" lIns="3600" tIns="3600" rIns="3600" bIns="3600" anchor="t" anchorCtr="0" upright="1">
                          <a:noAutofit/>
                        </wps:bodyPr>
                      </wps:wsp>
                      <wps:wsp>
                        <wps:cNvPr id="579" name="Straight Arrow Connector 233"/>
                        <wps:cNvCnPr>
                          <a:cxnSpLocks noChangeShapeType="1"/>
                          <a:stCxn id="578" idx="2"/>
                        </wps:cNvCnPr>
                        <wps:spPr bwMode="auto">
                          <a:xfrm>
                            <a:off x="1789964" y="511396"/>
                            <a:ext cx="0" cy="1926963"/>
                          </a:xfrm>
                          <a:prstGeom prst="straightConnector1">
                            <a:avLst/>
                          </a:prstGeom>
                          <a:noFill/>
                          <a:ln w="6350" algn="ctr">
                            <a:solidFill>
                              <a:srgbClr val="000000"/>
                            </a:solidFill>
                            <a:miter lim="800000"/>
                            <a:headEnd/>
                            <a:tailEnd type="stealth" w="med" len="med"/>
                          </a:ln>
                          <a:extLst>
                            <a:ext uri="{909E8E84-426E-40DD-AFC4-6F175D3DCCD1}">
                              <a14:hiddenFill xmlns:a14="http://schemas.microsoft.com/office/drawing/2010/main">
                                <a:noFill/>
                              </a14:hiddenFill>
                            </a:ext>
                          </a:extLst>
                        </wps:spPr>
                        <wps:bodyPr/>
                      </wps:wsp>
                      <wps:wsp>
                        <wps:cNvPr id="580" name="Text Box 27"/>
                        <wps:cNvSpPr txBox="1">
                          <a:spLocks noChangeArrowheads="1"/>
                        </wps:cNvSpPr>
                        <wps:spPr bwMode="auto">
                          <a:xfrm>
                            <a:off x="1247578" y="1342276"/>
                            <a:ext cx="978727" cy="23368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3CABD523" w14:textId="77777777" w:rsidR="00E219AD" w:rsidRPr="00F55528" w:rsidRDefault="00E219AD" w:rsidP="00CB30DC">
                              <w:pPr>
                                <w:pStyle w:val="NormalWeb"/>
                                <w:spacing w:before="60" w:beforeAutospacing="0" w:after="60" w:afterAutospacing="0"/>
                                <w:jc w:val="center"/>
                              </w:pPr>
                              <w:r>
                                <w:rPr>
                                  <w:color w:val="000000"/>
                                  <w:lang w:val="vi-VN"/>
                                </w:rPr>
                                <w:t>ống PVC</w:t>
                              </w:r>
                              <w:r>
                                <w:rPr>
                                  <w:color w:val="000000"/>
                                </w:rPr>
                                <w:t xml:space="preserve"> Ø90</w:t>
                              </w:r>
                            </w:p>
                            <w:p w14:paraId="271C7A01" w14:textId="77777777" w:rsidR="00E219AD" w:rsidRDefault="00E219AD" w:rsidP="00CB30DC">
                              <w:pPr>
                                <w:pStyle w:val="NormalWeb"/>
                                <w:spacing w:before="60" w:beforeAutospacing="0" w:after="60" w:afterAutospacing="0"/>
                                <w:jc w:val="center"/>
                              </w:pPr>
                              <w:r>
                                <w:rPr>
                                  <w:sz w:val="20"/>
                                  <w:szCs w:val="20"/>
                                </w:rPr>
                                <w:t> </w:t>
                              </w:r>
                            </w:p>
                          </w:txbxContent>
                        </wps:txbx>
                        <wps:bodyPr rot="0" vert="horz" wrap="square" lIns="3600" tIns="3600" rIns="3600" bIns="3600" anchor="t" anchorCtr="0" upright="1">
                          <a:noAutofit/>
                        </wps:bodyPr>
                      </wps:wsp>
                    </wpc:wpc>
                  </a:graphicData>
                </a:graphic>
                <wp14:sizeRelH relativeFrom="margin">
                  <wp14:pctWidth>0</wp14:pctWidth>
                </wp14:sizeRelH>
              </wp:anchor>
            </w:drawing>
          </mc:Choice>
          <mc:Fallback>
            <w:pict>
              <v:group w14:anchorId="4F10B902" id="Canvas 192" o:spid="_x0000_s1134" editas="canvas" style="position:absolute;left:0;text-align:left;margin-left:-37.45pt;margin-top:-4.8pt;width:543.4pt;height:438.1pt;z-index:251698688;mso-width-relative:margin" coordsize="69011,556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">
                <v:shape id="_x0000_s1135" type="#_x0000_t75" style="position:absolute;width:69011;height:55638;visibility:visible;mso-wrap-style:square">
                  <v:fill o:detectmouseclick="t"/>
                  <v:path o:connecttype="none"/>
                </v:shape>
                <v:shapetype id="_x0000_t202" coordsize="21600,21600" o:spt="202" path="m,l,21600r21600,l21600,xe">
                  <v:stroke joinstyle="miter"/>
                  <v:path gradientshapeok="t" o:connecttype="rect"/>
                </v:shapetype>
                <v:shape id="Text Box 228" o:spid="_x0000_s1136" type="#_x0000_t202" style="position:absolute;left:1576;top:613;width:10467;height:4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" strokeweight=".5pt">
                  <v:textbox inset=".1mm,.1mm,.1mm,.1mm">
                    <w:txbxContent>
                      <w:p w14:paraId="02E39B42" w14:textId="77777777" w:rsidR="00E219AD" w:rsidRPr="00EC6C72" w:rsidRDefault="00E219AD" w:rsidP="002B32A6">
                        <w:pPr>
                          <w:spacing w:before="120"/>
                          <w:jc w:val="center"/>
                          <w:rPr>
                            <w:rFonts w:ascii="Times New Roman" w:hAnsi="Times New Roman" w:cs="Times New Roman"/>
                          </w:rPr>
                        </w:pPr>
                        <w:r>
                          <w:rPr>
                            <w:rFonts w:ascii="Times New Roman" w:hAnsi="Times New Roman" w:cs="Times New Roman"/>
                          </w:rPr>
                          <w:t>Nhà vệ sinh</w:t>
                        </w:r>
                      </w:p>
                    </w:txbxContent>
                  </v:textbox>
                </v:shape>
                <v:shape id="Text Box 27" o:spid="_x0000_s1137" type="#_x0000_t202" style="position:absolute;left:23842;top:401;width:11120;height:4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" strokeweight=".5pt">
                  <v:textbox inset=".1mm,.1mm,.1mm,.1mm">
                    <w:txbxContent>
                      <w:p w14:paraId="3FBB637F" w14:textId="77777777" w:rsidR="00E219AD" w:rsidRDefault="00E219AD" w:rsidP="00EC6C72">
                        <w:pPr>
                          <w:pStyle w:val="NormalWeb"/>
                          <w:spacing w:before="0" w:beforeAutospacing="0" w:after="0" w:afterAutospacing="0"/>
                          <w:jc w:val="center"/>
                        </w:pPr>
                        <w:r>
                          <w:t>Nước từ nhà ăn</w:t>
                        </w:r>
                      </w:p>
                    </w:txbxContent>
                  </v:textbox>
                </v:shape>
                <v:shape id="Text Box 27" o:spid="_x0000_s1138" type="#_x0000_t202" style="position:absolute;left:1576;top:10133;width:10899;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" strokeweight=".5pt">
                  <v:textbox inset=".1mm,.1mm,.1mm,.1mm">
                    <w:txbxContent>
                      <w:p w14:paraId="704DC186" w14:textId="77777777" w:rsidR="00E219AD" w:rsidRDefault="00E219AD" w:rsidP="00EC6C72">
                        <w:pPr>
                          <w:pStyle w:val="NormalWeb"/>
                          <w:spacing w:before="60" w:beforeAutospacing="0" w:after="60" w:afterAutospacing="0"/>
                          <w:jc w:val="center"/>
                        </w:pPr>
                        <w:r>
                          <w:t>Bể tự hoại</w:t>
                        </w:r>
                      </w:p>
                      <w:p w14:paraId="72062C09" w14:textId="77777777" w:rsidR="00E219AD" w:rsidRDefault="00E219AD" w:rsidP="005B693A">
                        <w:pPr>
                          <w:jc w:val="center"/>
                        </w:pPr>
                      </w:p>
                    </w:txbxContent>
                  </v:textbox>
                </v:shape>
                <v:shape id="Straight Arrow Connector 233" o:spid="_x0000_s1139" type="#_x0000_t32" style="position:absolute;left:29486;top:4851;width:0;height:501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" strokeweight=".5pt">
                  <v:stroke endarrow="classic" joinstyle="miter"/>
                </v:shape>
                <v:shape id="Text Box 27" o:spid="_x0000_s1140" type="#_x0000_t202" style="position:absolute;left:25945;top:36745;width:21101;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" strokeweight=".5pt">
                  <v:textbox inset=".1mm,.1mm,.1mm,.1mm">
                    <w:txbxContent>
                      <w:p w14:paraId="77B22DCA" w14:textId="77777777" w:rsidR="00E219AD" w:rsidRDefault="00E219AD" w:rsidP="00EC6C72">
                        <w:pPr>
                          <w:pStyle w:val="NormalWeb"/>
                          <w:spacing w:before="60" w:beforeAutospacing="0" w:after="60" w:afterAutospacing="0"/>
                          <w:jc w:val="center"/>
                        </w:pPr>
                        <w:r>
                          <w:t>Suối Bưng Cù</w:t>
                        </w:r>
                      </w:p>
                    </w:txbxContent>
                  </v:textbox>
                </v:shape>
                <v:shape id="Straight Arrow Connector 241" o:spid="_x0000_s1141" type="#_x0000_t32" style="position:absolute;left:36394;top:40093;width:6;height:4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" strokeweight=".5pt">
                  <v:stroke endarrow="classic" joinstyle="miter"/>
                </v:shape>
                <v:shape id="Text Box 228" o:spid="_x0000_s1142" type="#_x0000_t202" style="position:absolute;left:36394;top:295;width:9787;height:4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" strokeweight=".5pt">
                  <v:textbox inset=".1mm,.1mm,.1mm,.1mm">
                    <w:txbxContent>
                      <w:p w14:paraId="7F48F176" w14:textId="77777777" w:rsidR="00E219AD" w:rsidRPr="006C5FC1" w:rsidRDefault="00E219AD" w:rsidP="00EC6C72">
                        <w:pPr>
                          <w:pStyle w:val="NormalWeb"/>
                          <w:spacing w:before="60" w:beforeAutospacing="0" w:after="60" w:afterAutospacing="0"/>
                          <w:jc w:val="center"/>
                        </w:pPr>
                        <w:r w:rsidRPr="006C5FC1">
                          <w:t xml:space="preserve">Nước thải cặn nồi hơi </w:t>
                        </w:r>
                      </w:p>
                    </w:txbxContent>
                  </v:textbox>
                </v:shape>
                <v:shape id="Text Box 27" o:spid="_x0000_s1143" type="#_x0000_t202" style="position:absolute;left:25529;top:28402;width:21517;height:5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" strokeweight=".5pt">
                  <v:textbox inset=".1mm,.1mm,.1mm,.1mm">
                    <w:txbxContent>
                      <w:p w14:paraId="19A6CFA4" w14:textId="77777777" w:rsidR="00E219AD" w:rsidRDefault="00E219AD" w:rsidP="00EC6C72">
                        <w:pPr>
                          <w:pStyle w:val="NormalWeb"/>
                          <w:spacing w:before="60" w:beforeAutospacing="0" w:after="60" w:afterAutospacing="0"/>
                          <w:jc w:val="center"/>
                        </w:pPr>
                        <w:r>
                          <w:t>Hệ thống xử lý nước thải</w:t>
                        </w:r>
                      </w:p>
                      <w:p w14:paraId="2F787D94" w14:textId="77777777" w:rsidR="00E219AD" w:rsidRPr="00007915" w:rsidRDefault="00E219AD" w:rsidP="00007915">
                        <w:pPr>
                          <w:pStyle w:val="NormalWeb"/>
                          <w:spacing w:before="60" w:beforeAutospacing="0" w:after="60" w:afterAutospacing="0"/>
                          <w:jc w:val="center"/>
                          <w:rPr>
                            <w:lang w:val="vi-VN"/>
                          </w:rPr>
                        </w:pPr>
                        <w:r>
                          <w:t>Công suất: 250 m</w:t>
                        </w:r>
                        <w:r w:rsidRPr="002B32A6">
                          <w:rPr>
                            <w:vertAlign w:val="superscript"/>
                          </w:rPr>
                          <w:t>3</w:t>
                        </w:r>
                        <w:r>
                          <w:t>/ngày.đêm</w:t>
                        </w:r>
                      </w:p>
                    </w:txbxContent>
                  </v:textbox>
                </v:shape>
                <v:shape id="Straight Arrow Connector 241" o:spid="_x0000_s1144" type="#_x0000_t32" style="position:absolute;left:36540;top:33403;width:6;height:36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" strokeweight=".5pt">
                  <v:stroke endarrow="classic" joinstyle="miter"/>
                </v:shape>
                <v:shape id="Text Box 27" o:spid="_x0000_s1145" type="#_x0000_t202" style="position:absolute;left:25773;top:44449;width:21101;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" strokeweight=".5pt">
                  <v:textbox inset=".1mm,.1mm,.1mm,.1mm">
                    <w:txbxContent>
                      <w:p w14:paraId="22E828BB" w14:textId="77777777" w:rsidR="00E219AD" w:rsidRDefault="00E219AD" w:rsidP="00EC6C72">
                        <w:pPr>
                          <w:pStyle w:val="NormalWeb"/>
                          <w:spacing w:before="60" w:beforeAutospacing="0" w:after="60" w:afterAutospacing="0"/>
                          <w:jc w:val="center"/>
                        </w:pPr>
                        <w:r>
                          <w:t>Suối Cái</w:t>
                        </w:r>
                      </w:p>
                    </w:txbxContent>
                  </v:textbox>
                </v:shape>
                <v:shape id="Straight Arrow Connector 158" o:spid="_x0000_s1146" type="#_x0000_t32" style="position:absolute;left:6424;top:5327;width:7;height:471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" strokeweight=".5pt">
                  <v:stroke endarrow="classic" joinstyle="miter"/>
                </v:shape>
                <v:shape id="Straight Arrow Connector 195" o:spid="_x0000_s1147" type="#_x0000_t32" style="position:absolute;left:6333;top:13760;width:0;height:1080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" strokeweight=".5pt">
                  <v:stroke endarrow="classic" joinstyle="miter"/>
                </v:shape>
                <v:line id="Straight Connector 196" o:spid="_x0000_s1148" style="position:absolute;visibility:visible;mso-wrap-style:square" from="6333,24517" to="63203,245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" strokecolor="black [3213]" strokeweight=".5pt">
                  <v:stroke joinstyle="miter"/>
                </v:line>
                <v:shape id="Text Box 27" o:spid="_x0000_s1149" type="#_x0000_t202" style="position:absolute;left:2529;top:6690;width:8856;height:2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" stroked="f" strokeweight=".5pt">
                  <v:textbox inset=".1mm,.1mm,.1mm,.1mm">
                    <w:txbxContent>
                      <w:p w14:paraId="2B132079" w14:textId="77777777" w:rsidR="00E219AD" w:rsidRPr="00F55528" w:rsidRDefault="00E219AD" w:rsidP="00CB30DC">
                        <w:pPr>
                          <w:pStyle w:val="NormalWeb"/>
                          <w:spacing w:before="60" w:beforeAutospacing="0" w:after="60" w:afterAutospacing="0"/>
                          <w:jc w:val="center"/>
                        </w:pPr>
                        <w:r>
                          <w:rPr>
                            <w:color w:val="000000"/>
                            <w:lang w:val="vi-VN"/>
                          </w:rPr>
                          <w:t>ống PVC</w:t>
                        </w:r>
                        <w:r>
                          <w:rPr>
                            <w:color w:val="000000"/>
                          </w:rPr>
                          <w:t xml:space="preserve"> Ø90</w:t>
                        </w:r>
                      </w:p>
                      <w:p w14:paraId="17D18492" w14:textId="77777777" w:rsidR="00E219AD" w:rsidRDefault="00E219AD" w:rsidP="00CB30DC">
                        <w:pPr>
                          <w:pStyle w:val="NormalWeb"/>
                          <w:spacing w:before="60" w:beforeAutospacing="0" w:after="60" w:afterAutospacing="0"/>
                          <w:jc w:val="center"/>
                        </w:pPr>
                        <w:r>
                          <w:rPr>
                            <w:sz w:val="20"/>
                            <w:szCs w:val="20"/>
                          </w:rPr>
                          <w:t> </w:t>
                        </w:r>
                      </w:p>
                    </w:txbxContent>
                  </v:textbox>
                </v:shape>
                <v:shape id="Text Box 27" o:spid="_x0000_s1150" type="#_x0000_t202" style="position:absolute;left:359;top:16548;width:9693;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" stroked="f" strokeweight=".5pt">
                  <v:textbox inset=".1mm,.1mm,.1mm,.1mm">
                    <w:txbxContent>
                      <w:p w14:paraId="795D41F0" w14:textId="77777777" w:rsidR="00E219AD" w:rsidRDefault="00E219AD" w:rsidP="00CB30DC">
                        <w:pPr>
                          <w:pStyle w:val="NormalWeb"/>
                          <w:spacing w:before="60" w:beforeAutospacing="0" w:after="60" w:afterAutospacing="0"/>
                          <w:jc w:val="center"/>
                        </w:pPr>
                        <w:r>
                          <w:rPr>
                            <w:color w:val="000000"/>
                            <w:lang w:val="vi-VN"/>
                          </w:rPr>
                          <w:t>ống PVC</w:t>
                        </w:r>
                        <w:r w:rsidRPr="00F55528">
                          <w:rPr>
                            <w:color w:val="000000"/>
                          </w:rPr>
                          <w:t xml:space="preserve"> </w:t>
                        </w:r>
                        <w:r>
                          <w:rPr>
                            <w:color w:val="000000"/>
                          </w:rPr>
                          <w:t>Ø114</w:t>
                        </w:r>
                      </w:p>
                      <w:p w14:paraId="09B787BB" w14:textId="77777777" w:rsidR="00E219AD" w:rsidRDefault="00E219AD" w:rsidP="00CB30DC">
                        <w:pPr>
                          <w:pStyle w:val="NormalWeb"/>
                          <w:spacing w:before="60" w:beforeAutospacing="0" w:after="60" w:afterAutospacing="0"/>
                          <w:jc w:val="center"/>
                        </w:pPr>
                        <w:r>
                          <w:rPr>
                            <w:sz w:val="20"/>
                            <w:szCs w:val="20"/>
                          </w:rPr>
                          <w:t> </w:t>
                        </w:r>
                      </w:p>
                    </w:txbxContent>
                  </v:textbox>
                </v:shape>
                <v:shape id="Text Box 27" o:spid="_x0000_s1151" type="#_x0000_t202" style="position:absolute;left:30310;top:34108;width:11894;height:2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" filled="f" stroked="f">
                  <v:textbox inset=".1mm,.1mm,.1mm,.1mm">
                    <w:txbxContent>
                      <w:p w14:paraId="5DABBB9B" w14:textId="77777777" w:rsidR="00E219AD" w:rsidRPr="006C5FC1" w:rsidRDefault="00E219AD" w:rsidP="002F0078">
                        <w:pPr>
                          <w:pStyle w:val="NormalWeb"/>
                          <w:spacing w:before="60" w:beforeAutospacing="0" w:after="60" w:afterAutospacing="0"/>
                          <w:jc w:val="center"/>
                        </w:pPr>
                        <w:r w:rsidRPr="006C5FC1">
                          <w:rPr>
                            <w:lang w:val="vi-VN"/>
                          </w:rPr>
                          <w:t>ống PVC</w:t>
                        </w:r>
                        <w:r w:rsidRPr="006C5FC1">
                          <w:t xml:space="preserve"> Ø90</w:t>
                        </w:r>
                      </w:p>
                      <w:p w14:paraId="20492312" w14:textId="77777777" w:rsidR="00E219AD" w:rsidRDefault="00E219AD" w:rsidP="002F0078">
                        <w:pPr>
                          <w:pStyle w:val="NormalWeb"/>
                          <w:spacing w:before="60" w:beforeAutospacing="0" w:after="60" w:afterAutospacing="0"/>
                          <w:jc w:val="center"/>
                        </w:pPr>
                        <w:r>
                          <w:rPr>
                            <w:sz w:val="20"/>
                            <w:szCs w:val="20"/>
                          </w:rPr>
                          <w:t> </w:t>
                        </w:r>
                      </w:p>
                    </w:txbxContent>
                  </v:textbox>
                </v:shape>
                <v:shape id="Straight Arrow Connector 233" o:spid="_x0000_s1152" type="#_x0000_t32" style="position:absolute;left:51664;top:5223;width:0;height:195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" strokeweight=".5pt">
                  <v:stroke endarrow="classic" joinstyle="miter"/>
                </v:shape>
                <v:shape id="Text Box 27" o:spid="_x0000_s1153" type="#_x0000_t202" style="position:absolute;left:47046;top:7853;width:9787;height:2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" stroked="f" strokeweight=".5pt">
                  <v:textbox inset=".1mm,.1mm,.1mm,.1mm">
                    <w:txbxContent>
                      <w:p w14:paraId="2F014922" w14:textId="77777777" w:rsidR="00E219AD" w:rsidRPr="00F55528" w:rsidRDefault="00E219AD" w:rsidP="00CB30DC">
                        <w:pPr>
                          <w:pStyle w:val="NormalWeb"/>
                          <w:spacing w:before="60" w:beforeAutospacing="0" w:after="60" w:afterAutospacing="0"/>
                          <w:jc w:val="center"/>
                        </w:pPr>
                        <w:r>
                          <w:rPr>
                            <w:color w:val="000000"/>
                            <w:lang w:val="vi-VN"/>
                          </w:rPr>
                          <w:t>ống PVC</w:t>
                        </w:r>
                        <w:r>
                          <w:rPr>
                            <w:color w:val="000000"/>
                          </w:rPr>
                          <w:t xml:space="preserve"> Ø60</w:t>
                        </w:r>
                      </w:p>
                      <w:p w14:paraId="5F5F71B8" w14:textId="77777777" w:rsidR="00E219AD" w:rsidRDefault="00E219AD" w:rsidP="00CB30DC">
                        <w:pPr>
                          <w:pStyle w:val="NormalWeb"/>
                          <w:spacing w:before="60" w:beforeAutospacing="0" w:after="60" w:afterAutospacing="0"/>
                          <w:jc w:val="center"/>
                        </w:pPr>
                        <w:r>
                          <w:rPr>
                            <w:sz w:val="20"/>
                            <w:szCs w:val="20"/>
                          </w:rPr>
                          <w:t> </w:t>
                        </w:r>
                      </w:p>
                    </w:txbxContent>
                  </v:textbox>
                </v:shape>
                <v:shape id="Straight Arrow Connector 241" o:spid="_x0000_s1154" type="#_x0000_t32" style="position:absolute;left:36394;top:47719;width:6;height:4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" strokeweight=".5pt">
                  <v:stroke endarrow="classic" joinstyle="miter"/>
                </v:shape>
                <v:shape id="Text Box 27" o:spid="_x0000_s1155" type="#_x0000_t202" style="position:absolute;left:25773;top:52076;width:21101;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" strokeweight=".5pt">
                  <v:textbox inset=".1mm,.1mm,.1mm,.1mm">
                    <w:txbxContent>
                      <w:p w14:paraId="23431D55" w14:textId="77777777" w:rsidR="00E219AD" w:rsidRDefault="00E219AD" w:rsidP="00EC6C72">
                        <w:pPr>
                          <w:pStyle w:val="NormalWeb"/>
                          <w:spacing w:before="60" w:beforeAutospacing="0" w:after="60" w:afterAutospacing="0"/>
                          <w:jc w:val="center"/>
                        </w:pPr>
                        <w:r>
                          <w:t>Sông Đồng Nai</w:t>
                        </w:r>
                      </w:p>
                    </w:txbxContent>
                  </v:textbox>
                </v:shape>
                <v:shape id="Text Box 228" o:spid="_x0000_s1156" type="#_x0000_t202" style="position:absolute;left:56671;top:295;width:12342;height:4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" strokeweight=".5pt">
                  <v:textbox inset=".1mm,.1mm,.1mm,.1mm">
                    <w:txbxContent>
                      <w:p w14:paraId="18FBEAC5" w14:textId="77777777" w:rsidR="00E219AD" w:rsidRDefault="00E219AD" w:rsidP="000D7BB1">
                        <w:pPr>
                          <w:pStyle w:val="NormalWeb"/>
                          <w:spacing w:before="60" w:beforeAutospacing="0" w:after="60" w:afterAutospacing="0"/>
                          <w:jc w:val="center"/>
                        </w:pPr>
                        <w:r>
                          <w:t>Nước thải từ hồ làm mát tấm cao su</w:t>
                        </w:r>
                      </w:p>
                      <w:p w14:paraId="136A3533" w14:textId="77777777" w:rsidR="00E219AD" w:rsidRDefault="00E219AD" w:rsidP="00EC6C72">
                        <w:pPr>
                          <w:pStyle w:val="NormalWeb"/>
                          <w:spacing w:before="60" w:beforeAutospacing="0" w:after="60" w:afterAutospacing="0"/>
                          <w:jc w:val="center"/>
                        </w:pPr>
                      </w:p>
                    </w:txbxContent>
                  </v:textbox>
                </v:shape>
                <v:shape id="Straight Arrow Connector 233" o:spid="_x0000_s1157" type="#_x0000_t32" style="position:absolute;left:63203;top:5287;width:0;height:194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" strokeweight=".5pt">
                  <v:stroke endarrow="classic" joinstyle="miter"/>
                </v:shape>
                <v:shape id="Straight Arrow Connector 241" o:spid="_x0000_s1158" type="#_x0000_t32" style="position:absolute;left:36776;top:24596;width:7;height:36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" strokeweight=".5pt">
                  <v:stroke endarrow="classic" joinstyle="miter"/>
                </v:shape>
                <v:shape id="Text Box 27" o:spid="_x0000_s1159" type="#_x0000_t202" style="position:absolute;left:55757;top:12464;width:9787;height:2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" stroked="f" strokeweight=".5pt">
                  <v:textbox inset=".1mm,.1mm,.1mm,.1mm">
                    <w:txbxContent>
                      <w:p w14:paraId="2C94C40A" w14:textId="77777777" w:rsidR="00E219AD" w:rsidRPr="00F55528" w:rsidRDefault="00E219AD" w:rsidP="00CB30DC">
                        <w:pPr>
                          <w:pStyle w:val="NormalWeb"/>
                          <w:spacing w:before="60" w:beforeAutospacing="0" w:after="60" w:afterAutospacing="0"/>
                          <w:jc w:val="center"/>
                        </w:pPr>
                        <w:r>
                          <w:rPr>
                            <w:color w:val="000000"/>
                            <w:lang w:val="vi-VN"/>
                          </w:rPr>
                          <w:t>ống PVC</w:t>
                        </w:r>
                        <w:r>
                          <w:rPr>
                            <w:color w:val="000000"/>
                          </w:rPr>
                          <w:t xml:space="preserve"> Ø60</w:t>
                        </w:r>
                      </w:p>
                      <w:p w14:paraId="62318B13" w14:textId="77777777" w:rsidR="00E219AD" w:rsidRDefault="00E219AD" w:rsidP="00CB30DC">
                        <w:pPr>
                          <w:pStyle w:val="NormalWeb"/>
                          <w:spacing w:before="60" w:beforeAutospacing="0" w:after="60" w:afterAutospacing="0"/>
                          <w:jc w:val="center"/>
                        </w:pPr>
                        <w:r>
                          <w:rPr>
                            <w:sz w:val="20"/>
                            <w:szCs w:val="20"/>
                          </w:rPr>
                          <w:t> </w:t>
                        </w:r>
                      </w:p>
                    </w:txbxContent>
                  </v:textbox>
                </v:shape>
                <v:shape id="Text Box 27" o:spid="_x0000_s1160" type="#_x0000_t202" style="position:absolute;left:23842;top:5522;width:9692;height:2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" stroked="f" strokeweight=".5pt">
                  <v:textbox inset=".1mm,.1mm,.1mm,.1mm">
                    <w:txbxContent>
                      <w:p w14:paraId="25A8B961" w14:textId="77777777" w:rsidR="00E219AD" w:rsidRDefault="00E219AD" w:rsidP="00CB30DC">
                        <w:pPr>
                          <w:pStyle w:val="NormalWeb"/>
                          <w:spacing w:before="60" w:beforeAutospacing="0" w:after="60" w:afterAutospacing="0"/>
                          <w:jc w:val="center"/>
                        </w:pPr>
                        <w:r>
                          <w:rPr>
                            <w:color w:val="000000"/>
                            <w:lang w:val="vi-VN"/>
                          </w:rPr>
                          <w:t>ống PVC</w:t>
                        </w:r>
                        <w:r w:rsidRPr="00F55528">
                          <w:rPr>
                            <w:color w:val="000000"/>
                          </w:rPr>
                          <w:t xml:space="preserve"> </w:t>
                        </w:r>
                        <w:r>
                          <w:rPr>
                            <w:color w:val="000000"/>
                          </w:rPr>
                          <w:t>Ø114</w:t>
                        </w:r>
                      </w:p>
                      <w:p w14:paraId="54DC8079" w14:textId="77777777" w:rsidR="00E219AD" w:rsidRDefault="00E219AD" w:rsidP="00CB30DC">
                        <w:pPr>
                          <w:pStyle w:val="NormalWeb"/>
                          <w:spacing w:before="60" w:beforeAutospacing="0" w:after="60" w:afterAutospacing="0"/>
                          <w:jc w:val="center"/>
                        </w:pPr>
                        <w:r>
                          <w:rPr>
                            <w:sz w:val="20"/>
                            <w:szCs w:val="20"/>
                          </w:rPr>
                          <w:t> </w:t>
                        </w:r>
                      </w:p>
                    </w:txbxContent>
                  </v:textbox>
                </v:shape>
                <v:shape id="Text Box 228" o:spid="_x0000_s1161" type="#_x0000_t202" style="position:absolute;left:47046;top:346;width:8960;height:4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" strokeweight=".5pt">
                  <v:textbox inset=".1mm,.1mm,.1mm,.1mm">
                    <w:txbxContent>
                      <w:p w14:paraId="7D966D04" w14:textId="77777777" w:rsidR="00E219AD" w:rsidRDefault="00E219AD" w:rsidP="000D7BB1">
                        <w:pPr>
                          <w:pStyle w:val="NormalWeb"/>
                          <w:spacing w:before="60" w:beforeAutospacing="0" w:after="60" w:afterAutospacing="0"/>
                          <w:jc w:val="center"/>
                        </w:pPr>
                        <w:r>
                          <w:t>Nước thải từ HTXL khí thải</w:t>
                        </w:r>
                      </w:p>
                    </w:txbxContent>
                  </v:textbox>
                </v:shape>
                <v:shape id="Straight Arrow Connector 233" o:spid="_x0000_s1162" type="#_x0000_t32" style="position:absolute;left:41069;top:5327;width:0;height:191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" strokeweight=".5pt">
                  <v:stroke endarrow="classic" joinstyle="miter"/>
                </v:shape>
                <v:shape id="Text Box 27" o:spid="_x0000_s1163" type="#_x0000_t202" style="position:absolute;left:35560;top:11246;width:9787;height:2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" stroked="f" strokeweight=".5pt">
                  <v:textbox inset=".1mm,.1mm,.1mm,.1mm">
                    <w:txbxContent>
                      <w:p w14:paraId="6E3381DD" w14:textId="77777777" w:rsidR="00E219AD" w:rsidRPr="00F55528" w:rsidRDefault="00E219AD" w:rsidP="00CB30DC">
                        <w:pPr>
                          <w:pStyle w:val="NormalWeb"/>
                          <w:spacing w:before="60" w:beforeAutospacing="0" w:after="60" w:afterAutospacing="0"/>
                          <w:jc w:val="center"/>
                        </w:pPr>
                        <w:r>
                          <w:rPr>
                            <w:color w:val="000000"/>
                            <w:lang w:val="vi-VN"/>
                          </w:rPr>
                          <w:t xml:space="preserve">ống </w:t>
                        </w:r>
                        <w:r>
                          <w:rPr>
                            <w:color w:val="000000"/>
                          </w:rPr>
                          <w:t>kẽm Ø49</w:t>
                        </w:r>
                      </w:p>
                      <w:p w14:paraId="4909FBDD" w14:textId="77777777" w:rsidR="00E219AD" w:rsidRDefault="00E219AD" w:rsidP="00CB30DC">
                        <w:pPr>
                          <w:pStyle w:val="NormalWeb"/>
                          <w:spacing w:before="60" w:beforeAutospacing="0" w:after="60" w:afterAutospacing="0"/>
                          <w:jc w:val="center"/>
                        </w:pPr>
                        <w:r>
                          <w:rPr>
                            <w:sz w:val="20"/>
                            <w:szCs w:val="20"/>
                          </w:rPr>
                          <w:t> </w:t>
                        </w:r>
                      </w:p>
                    </w:txbxContent>
                  </v:textbox>
                </v:shape>
                <v:shape id="Text Box 27" o:spid="_x0000_s1164" type="#_x0000_t202" style="position:absolute;left:23444;top:9906;width:12116;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" strokeweight=".5pt">
                  <v:textbox inset=".1mm,.1mm,.1mm,.1mm">
                    <w:txbxContent>
                      <w:p w14:paraId="47F95C79" w14:textId="77777777" w:rsidR="00E219AD" w:rsidRDefault="00E219AD" w:rsidP="00EC6C72">
                        <w:pPr>
                          <w:pStyle w:val="NormalWeb"/>
                          <w:spacing w:before="60" w:beforeAutospacing="0" w:after="60" w:afterAutospacing="0"/>
                          <w:jc w:val="center"/>
                        </w:pPr>
                        <w:r>
                          <w:t>Bể tách mỡ</w:t>
                        </w:r>
                      </w:p>
                      <w:p w14:paraId="445D5E0E" w14:textId="77777777" w:rsidR="00E219AD" w:rsidRDefault="00E219AD" w:rsidP="005B693A">
                        <w:pPr>
                          <w:jc w:val="center"/>
                        </w:pPr>
                      </w:p>
                    </w:txbxContent>
                  </v:textbox>
                </v:shape>
                <v:shape id="Straight Arrow Connector 414" o:spid="_x0000_s1165" type="#_x0000_t32" style="position:absolute;left:29486;top:13583;width:0;height:1080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" strokeweight=".5pt">
                  <v:stroke endarrow="classic" joinstyle="miter"/>
                </v:shape>
                <v:shape id="Text Box 27" o:spid="_x0000_s1166" type="#_x0000_t202" style="position:absolute;left:23842;top:16548;width:9692;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" stroked="f" strokeweight=".5pt">
                  <v:textbox inset=".1mm,.1mm,.1mm,.1mm">
                    <w:txbxContent>
                      <w:p w14:paraId="663EE242" w14:textId="77777777" w:rsidR="00E219AD" w:rsidRDefault="00E219AD" w:rsidP="00CB30DC">
                        <w:pPr>
                          <w:pStyle w:val="NormalWeb"/>
                          <w:spacing w:before="60" w:beforeAutospacing="0" w:after="60" w:afterAutospacing="0"/>
                          <w:jc w:val="center"/>
                        </w:pPr>
                        <w:r>
                          <w:rPr>
                            <w:color w:val="000000"/>
                            <w:lang w:val="vi-VN"/>
                          </w:rPr>
                          <w:t>ống PVC</w:t>
                        </w:r>
                        <w:r w:rsidRPr="00F55528">
                          <w:rPr>
                            <w:color w:val="000000"/>
                          </w:rPr>
                          <w:t xml:space="preserve"> </w:t>
                        </w:r>
                        <w:r>
                          <w:rPr>
                            <w:color w:val="000000"/>
                          </w:rPr>
                          <w:t>Ø60</w:t>
                        </w:r>
                      </w:p>
                      <w:p w14:paraId="157AE83A" w14:textId="77777777" w:rsidR="00E219AD" w:rsidRDefault="00E219AD" w:rsidP="00CB30DC">
                        <w:pPr>
                          <w:pStyle w:val="NormalWeb"/>
                          <w:spacing w:before="60" w:beforeAutospacing="0" w:after="60" w:afterAutospacing="0"/>
                          <w:jc w:val="center"/>
                        </w:pPr>
                        <w:r>
                          <w:rPr>
                            <w:sz w:val="20"/>
                            <w:szCs w:val="20"/>
                          </w:rPr>
                          <w:t> </w:t>
                        </w:r>
                      </w:p>
                    </w:txbxContent>
                  </v:textbox>
                </v:shape>
                <v:shape id="Text Box 228" o:spid="_x0000_s1167" type="#_x0000_t202" style="position:absolute;left:12666;top:440;width:10467;height:4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" strokeweight=".5pt">
                  <v:textbox inset=".1mm,.1mm,.1mm,.1mm">
                    <w:txbxContent>
                      <w:p w14:paraId="54C8E307" w14:textId="77777777" w:rsidR="00E219AD" w:rsidRPr="00EC6C72" w:rsidRDefault="00E219AD" w:rsidP="002B32A6">
                        <w:pPr>
                          <w:spacing w:before="120"/>
                          <w:jc w:val="center"/>
                          <w:rPr>
                            <w:rFonts w:ascii="Times New Roman" w:hAnsi="Times New Roman" w:cs="Times New Roman"/>
                          </w:rPr>
                        </w:pPr>
                        <w:r>
                          <w:rPr>
                            <w:rFonts w:ascii="Times New Roman" w:hAnsi="Times New Roman" w:cs="Times New Roman"/>
                          </w:rPr>
                          <w:t>Nước rửa tay</w:t>
                        </w:r>
                      </w:p>
                    </w:txbxContent>
                  </v:textbox>
                </v:shape>
                <v:shape id="Straight Arrow Connector 233" o:spid="_x0000_s1168" type="#_x0000_t32" style="position:absolute;left:17899;top:5113;width:0;height:192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" strokeweight=".5pt">
                  <v:stroke endarrow="classic" joinstyle="miter"/>
                </v:shape>
                <v:shape id="Text Box 27" o:spid="_x0000_s1169" type="#_x0000_t202" style="position:absolute;left:12475;top:13422;width:9788;height:2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" stroked="f" strokeweight=".5pt">
                  <v:textbox inset=".1mm,.1mm,.1mm,.1mm">
                    <w:txbxContent>
                      <w:p w14:paraId="3CABD523" w14:textId="77777777" w:rsidR="00E219AD" w:rsidRPr="00F55528" w:rsidRDefault="00E219AD" w:rsidP="00CB30DC">
                        <w:pPr>
                          <w:pStyle w:val="NormalWeb"/>
                          <w:spacing w:before="60" w:beforeAutospacing="0" w:after="60" w:afterAutospacing="0"/>
                          <w:jc w:val="center"/>
                        </w:pPr>
                        <w:r>
                          <w:rPr>
                            <w:color w:val="000000"/>
                            <w:lang w:val="vi-VN"/>
                          </w:rPr>
                          <w:t>ống PVC</w:t>
                        </w:r>
                        <w:r>
                          <w:rPr>
                            <w:color w:val="000000"/>
                          </w:rPr>
                          <w:t xml:space="preserve"> Ø90</w:t>
                        </w:r>
                      </w:p>
                      <w:p w14:paraId="271C7A01" w14:textId="77777777" w:rsidR="00E219AD" w:rsidRDefault="00E219AD" w:rsidP="00CB30DC">
                        <w:pPr>
                          <w:pStyle w:val="NormalWeb"/>
                          <w:spacing w:before="60" w:beforeAutospacing="0" w:after="60" w:afterAutospacing="0"/>
                          <w:jc w:val="center"/>
                        </w:pPr>
                        <w:r>
                          <w:rPr>
                            <w:sz w:val="20"/>
                            <w:szCs w:val="20"/>
                          </w:rPr>
                          <w:t> </w:t>
                        </w:r>
                      </w:p>
                    </w:txbxContent>
                  </v:textbox>
                </v:shape>
              </v:group>
            </w:pict>
          </mc:Fallback>
        </mc:AlternateContent>
      </w:r>
    </w:p>
    <w:p w14:paraId="6AF42720" w14:textId="77777777" w:rsidR="00205859" w:rsidRDefault="00205859" w:rsidP="000D7BB1">
      <w:pPr>
        <w:spacing w:before="120" w:line="360" w:lineRule="auto"/>
        <w:jc w:val="center"/>
        <w:rPr>
          <w:rFonts w:ascii="Times New Roman" w:hAnsi="Times New Roman" w:cs="Times New Roman"/>
          <w:b/>
          <w:sz w:val="26"/>
          <w:szCs w:val="26"/>
        </w:rPr>
      </w:pPr>
    </w:p>
    <w:p w14:paraId="338DD6C2" w14:textId="77777777" w:rsidR="00205859" w:rsidRDefault="00205859" w:rsidP="000D7BB1">
      <w:pPr>
        <w:spacing w:before="120" w:line="360" w:lineRule="auto"/>
        <w:jc w:val="center"/>
        <w:rPr>
          <w:rFonts w:ascii="Times New Roman" w:hAnsi="Times New Roman" w:cs="Times New Roman"/>
          <w:b/>
          <w:sz w:val="26"/>
          <w:szCs w:val="26"/>
        </w:rPr>
      </w:pPr>
    </w:p>
    <w:p w14:paraId="6374AC1D" w14:textId="77777777" w:rsidR="00205859" w:rsidRDefault="00205859" w:rsidP="000D7BB1">
      <w:pPr>
        <w:spacing w:before="120" w:line="360" w:lineRule="auto"/>
        <w:jc w:val="center"/>
        <w:rPr>
          <w:rFonts w:ascii="Times New Roman" w:hAnsi="Times New Roman" w:cs="Times New Roman"/>
          <w:b/>
          <w:sz w:val="26"/>
          <w:szCs w:val="26"/>
        </w:rPr>
      </w:pPr>
    </w:p>
    <w:p w14:paraId="0DFBB3FF" w14:textId="77777777" w:rsidR="00205859" w:rsidRDefault="00205859" w:rsidP="000D7BB1">
      <w:pPr>
        <w:spacing w:before="120" w:line="360" w:lineRule="auto"/>
        <w:jc w:val="center"/>
        <w:rPr>
          <w:rFonts w:ascii="Times New Roman" w:hAnsi="Times New Roman" w:cs="Times New Roman"/>
          <w:b/>
          <w:sz w:val="26"/>
          <w:szCs w:val="26"/>
        </w:rPr>
      </w:pPr>
    </w:p>
    <w:p w14:paraId="0C3500DA" w14:textId="77777777" w:rsidR="00205859" w:rsidRDefault="00205859" w:rsidP="000D7BB1">
      <w:pPr>
        <w:spacing w:before="120" w:line="360" w:lineRule="auto"/>
        <w:jc w:val="center"/>
        <w:rPr>
          <w:rFonts w:ascii="Times New Roman" w:hAnsi="Times New Roman" w:cs="Times New Roman"/>
          <w:b/>
          <w:sz w:val="26"/>
          <w:szCs w:val="26"/>
        </w:rPr>
      </w:pPr>
    </w:p>
    <w:p w14:paraId="686E5C0C" w14:textId="77777777" w:rsidR="00205859" w:rsidRDefault="00205859" w:rsidP="000D7BB1">
      <w:pPr>
        <w:spacing w:before="120" w:line="360" w:lineRule="auto"/>
        <w:jc w:val="center"/>
        <w:rPr>
          <w:rFonts w:ascii="Times New Roman" w:hAnsi="Times New Roman" w:cs="Times New Roman"/>
          <w:b/>
          <w:sz w:val="26"/>
          <w:szCs w:val="26"/>
        </w:rPr>
      </w:pPr>
    </w:p>
    <w:p w14:paraId="6CCE22AE" w14:textId="77777777" w:rsidR="00205859" w:rsidRDefault="00205859" w:rsidP="000D7BB1">
      <w:pPr>
        <w:spacing w:before="120" w:line="360" w:lineRule="auto"/>
        <w:jc w:val="center"/>
        <w:rPr>
          <w:rFonts w:ascii="Times New Roman" w:hAnsi="Times New Roman" w:cs="Times New Roman"/>
          <w:b/>
          <w:sz w:val="26"/>
          <w:szCs w:val="26"/>
        </w:rPr>
      </w:pPr>
    </w:p>
    <w:p w14:paraId="3B1563C0" w14:textId="77777777" w:rsidR="00205859" w:rsidRDefault="00205859" w:rsidP="000D7BB1">
      <w:pPr>
        <w:spacing w:before="120" w:line="360" w:lineRule="auto"/>
        <w:jc w:val="center"/>
        <w:rPr>
          <w:rFonts w:ascii="Times New Roman" w:hAnsi="Times New Roman" w:cs="Times New Roman"/>
          <w:b/>
          <w:sz w:val="26"/>
          <w:szCs w:val="26"/>
        </w:rPr>
      </w:pPr>
    </w:p>
    <w:p w14:paraId="3EA07E03" w14:textId="77777777" w:rsidR="00205859" w:rsidRDefault="00205859" w:rsidP="000D7BB1">
      <w:pPr>
        <w:spacing w:before="120" w:line="360" w:lineRule="auto"/>
        <w:jc w:val="center"/>
        <w:rPr>
          <w:rFonts w:ascii="Times New Roman" w:hAnsi="Times New Roman" w:cs="Times New Roman"/>
          <w:b/>
          <w:sz w:val="26"/>
          <w:szCs w:val="26"/>
        </w:rPr>
      </w:pPr>
    </w:p>
    <w:p w14:paraId="2E0F1AF3" w14:textId="77777777" w:rsidR="00205859" w:rsidRDefault="00205859" w:rsidP="000D7BB1">
      <w:pPr>
        <w:spacing w:before="120" w:line="360" w:lineRule="auto"/>
        <w:jc w:val="center"/>
        <w:rPr>
          <w:rFonts w:ascii="Times New Roman" w:hAnsi="Times New Roman" w:cs="Times New Roman"/>
          <w:b/>
          <w:sz w:val="26"/>
          <w:szCs w:val="26"/>
        </w:rPr>
      </w:pPr>
    </w:p>
    <w:p w14:paraId="1489984C" w14:textId="77777777" w:rsidR="00205859" w:rsidRDefault="00205859" w:rsidP="000D7BB1">
      <w:pPr>
        <w:spacing w:before="120" w:line="360" w:lineRule="auto"/>
        <w:jc w:val="center"/>
        <w:rPr>
          <w:rFonts w:ascii="Times New Roman" w:hAnsi="Times New Roman" w:cs="Times New Roman"/>
          <w:b/>
          <w:sz w:val="26"/>
          <w:szCs w:val="26"/>
        </w:rPr>
      </w:pPr>
    </w:p>
    <w:p w14:paraId="7DA4620A" w14:textId="77777777" w:rsidR="00205859" w:rsidRDefault="00205859" w:rsidP="000D7BB1">
      <w:pPr>
        <w:spacing w:before="120" w:line="360" w:lineRule="auto"/>
        <w:jc w:val="center"/>
        <w:rPr>
          <w:rFonts w:ascii="Times New Roman" w:hAnsi="Times New Roman" w:cs="Times New Roman"/>
          <w:b/>
          <w:sz w:val="26"/>
          <w:szCs w:val="26"/>
        </w:rPr>
      </w:pPr>
    </w:p>
    <w:p w14:paraId="26520FF2" w14:textId="77777777" w:rsidR="00205859" w:rsidRDefault="00205859" w:rsidP="000D7BB1">
      <w:pPr>
        <w:spacing w:before="120" w:line="360" w:lineRule="auto"/>
        <w:jc w:val="center"/>
        <w:rPr>
          <w:rFonts w:ascii="Times New Roman" w:hAnsi="Times New Roman" w:cs="Times New Roman"/>
          <w:b/>
          <w:sz w:val="26"/>
          <w:szCs w:val="26"/>
        </w:rPr>
      </w:pPr>
    </w:p>
    <w:p w14:paraId="353A8990" w14:textId="77777777" w:rsidR="00205859" w:rsidRDefault="00205859" w:rsidP="000D7BB1">
      <w:pPr>
        <w:spacing w:before="120" w:line="360" w:lineRule="auto"/>
        <w:jc w:val="center"/>
        <w:rPr>
          <w:rFonts w:ascii="Times New Roman" w:hAnsi="Times New Roman" w:cs="Times New Roman"/>
          <w:b/>
          <w:sz w:val="26"/>
          <w:szCs w:val="26"/>
        </w:rPr>
      </w:pPr>
    </w:p>
    <w:p w14:paraId="21BC1A34" w14:textId="77777777" w:rsidR="00E47C88" w:rsidRDefault="00E47C88" w:rsidP="000D7BB1">
      <w:pPr>
        <w:spacing w:before="120" w:line="360" w:lineRule="auto"/>
        <w:jc w:val="center"/>
        <w:rPr>
          <w:rFonts w:ascii="Times New Roman" w:hAnsi="Times New Roman" w:cs="Times New Roman"/>
          <w:b/>
          <w:sz w:val="26"/>
          <w:szCs w:val="26"/>
        </w:rPr>
      </w:pPr>
      <w:bookmarkStart w:id="350" w:name="_Toc74902022"/>
      <w:bookmarkStart w:id="351" w:name="_Toc96696750"/>
      <w:bookmarkStart w:id="352" w:name="_Toc117939098"/>
    </w:p>
    <w:p w14:paraId="4845FBE8" w14:textId="019C08EF" w:rsidR="00EC6C72" w:rsidRPr="00E47C88" w:rsidRDefault="00E47C88" w:rsidP="00E47C88">
      <w:pPr>
        <w:pStyle w:val="Caption"/>
        <w:jc w:val="center"/>
        <w:rPr>
          <w:rFonts w:eastAsia="Batang"/>
          <w:color w:val="auto"/>
          <w:sz w:val="26"/>
          <w:szCs w:val="26"/>
          <w:lang w:eastAsia="ko-KR"/>
        </w:rPr>
      </w:pPr>
      <w:bookmarkStart w:id="353" w:name="_Toc145772760"/>
      <w:r w:rsidRPr="00E47C88">
        <w:rPr>
          <w:color w:val="auto"/>
          <w:sz w:val="26"/>
          <w:szCs w:val="26"/>
        </w:rPr>
        <w:t xml:space="preserve">Hình 3. </w:t>
      </w:r>
      <w:r w:rsidRPr="00E47C88">
        <w:rPr>
          <w:color w:val="auto"/>
          <w:sz w:val="26"/>
          <w:szCs w:val="26"/>
        </w:rPr>
        <w:fldChar w:fldCharType="begin"/>
      </w:r>
      <w:r w:rsidRPr="00E47C88">
        <w:rPr>
          <w:color w:val="auto"/>
          <w:sz w:val="26"/>
          <w:szCs w:val="26"/>
        </w:rPr>
        <w:instrText xml:space="preserve"> SEQ Hình_3. \* ARABIC </w:instrText>
      </w:r>
      <w:r w:rsidRPr="00E47C88">
        <w:rPr>
          <w:color w:val="auto"/>
          <w:sz w:val="26"/>
          <w:szCs w:val="26"/>
        </w:rPr>
        <w:fldChar w:fldCharType="separate"/>
      </w:r>
      <w:r w:rsidR="00237CC5">
        <w:rPr>
          <w:noProof/>
          <w:color w:val="auto"/>
          <w:sz w:val="26"/>
          <w:szCs w:val="26"/>
        </w:rPr>
        <w:t>3</w:t>
      </w:r>
      <w:r w:rsidRPr="00E47C88">
        <w:rPr>
          <w:color w:val="auto"/>
          <w:sz w:val="26"/>
          <w:szCs w:val="26"/>
        </w:rPr>
        <w:fldChar w:fldCharType="end"/>
      </w:r>
      <w:r w:rsidR="004E142D" w:rsidRPr="00E47C88">
        <w:rPr>
          <w:color w:val="auto"/>
          <w:sz w:val="26"/>
          <w:szCs w:val="26"/>
          <w:lang w:val="vi-VN"/>
        </w:rPr>
        <w:t xml:space="preserve">: </w:t>
      </w:r>
      <w:r w:rsidR="002F0078" w:rsidRPr="00E47C88">
        <w:rPr>
          <w:color w:val="auto"/>
          <w:sz w:val="26"/>
          <w:szCs w:val="26"/>
          <w:lang w:val="vi-VN"/>
        </w:rPr>
        <w:t xml:space="preserve">Sơ đồ thu gom, thoát nước thải của </w:t>
      </w:r>
      <w:r w:rsidR="00501AC9" w:rsidRPr="00E47C88">
        <w:rPr>
          <w:color w:val="auto"/>
          <w:sz w:val="26"/>
          <w:szCs w:val="26"/>
          <w:lang w:val="vi-VN"/>
        </w:rPr>
        <w:t>cơ sở</w:t>
      </w:r>
      <w:bookmarkEnd w:id="350"/>
      <w:bookmarkEnd w:id="351"/>
      <w:bookmarkEnd w:id="352"/>
      <w:bookmarkEnd w:id="353"/>
    </w:p>
    <w:p w14:paraId="3FDDC3E8" w14:textId="77777777" w:rsidR="000B52CF" w:rsidRPr="00E47C88" w:rsidRDefault="003974D5" w:rsidP="00E47C88">
      <w:pPr>
        <w:pStyle w:val="Heading3"/>
        <w:spacing w:line="360" w:lineRule="auto"/>
        <w:rPr>
          <w:rStyle w:val="Vnbnnidung4"/>
          <w:b/>
          <w:i/>
          <w:color w:val="auto"/>
          <w:sz w:val="26"/>
          <w:szCs w:val="26"/>
          <w:highlight w:val="white"/>
          <w:u w:val="single"/>
        </w:rPr>
      </w:pPr>
      <w:bookmarkStart w:id="354" w:name="bookmark427"/>
      <w:bookmarkStart w:id="355" w:name="_Toc135747323"/>
      <w:bookmarkStart w:id="356" w:name="_Toc145771945"/>
      <w:bookmarkEnd w:id="341"/>
      <w:r w:rsidRPr="00E47C88">
        <w:rPr>
          <w:rStyle w:val="Vnbnnidung4"/>
          <w:b/>
          <w:i/>
          <w:color w:val="auto"/>
          <w:sz w:val="26"/>
          <w:szCs w:val="26"/>
          <w:highlight w:val="white"/>
          <w:u w:val="single"/>
        </w:rPr>
        <w:t>3.</w:t>
      </w:r>
      <w:r w:rsidR="000B52CF" w:rsidRPr="00E47C88">
        <w:rPr>
          <w:rStyle w:val="Vnbnnidung4"/>
          <w:b/>
          <w:i/>
          <w:color w:val="auto"/>
          <w:sz w:val="26"/>
          <w:szCs w:val="26"/>
          <w:highlight w:val="white"/>
          <w:u w:val="single"/>
        </w:rPr>
        <w:t>1</w:t>
      </w:r>
      <w:bookmarkEnd w:id="354"/>
      <w:r w:rsidR="000B52CF" w:rsidRPr="00E47C88">
        <w:rPr>
          <w:rStyle w:val="Vnbnnidung4"/>
          <w:b/>
          <w:i/>
          <w:color w:val="auto"/>
          <w:sz w:val="26"/>
          <w:szCs w:val="26"/>
          <w:highlight w:val="white"/>
          <w:u w:val="single"/>
        </w:rPr>
        <w:t>.3. Xử lý nước thải:</w:t>
      </w:r>
      <w:bookmarkEnd w:id="355"/>
      <w:bookmarkEnd w:id="356"/>
    </w:p>
    <w:p w14:paraId="39B15FD7" w14:textId="77777777" w:rsidR="002F0078" w:rsidRPr="00574872" w:rsidRDefault="00007915" w:rsidP="00B44097">
      <w:pPr>
        <w:spacing w:before="120" w:line="360" w:lineRule="auto"/>
        <w:ind w:left="360"/>
        <w:jc w:val="both"/>
        <w:rPr>
          <w:rFonts w:ascii="Times New Roman" w:eastAsia="Batang" w:hAnsi="Times New Roman" w:cs="Times New Roman"/>
          <w:sz w:val="26"/>
          <w:szCs w:val="26"/>
          <w:lang w:val="vi-VN" w:eastAsia="ko-KR"/>
        </w:rPr>
      </w:pPr>
      <w:bookmarkStart w:id="357" w:name="bookmark428"/>
      <w:r w:rsidRPr="00574872">
        <w:rPr>
          <w:rFonts w:ascii="Times New Roman" w:eastAsia="Batang" w:hAnsi="Times New Roman" w:cs="Times New Roman"/>
          <w:sz w:val="26"/>
          <w:szCs w:val="26"/>
          <w:lang w:val="vi-VN" w:eastAsia="ko-KR"/>
        </w:rPr>
        <w:t xml:space="preserve">- </w:t>
      </w:r>
      <w:r w:rsidR="002F0078" w:rsidRPr="00574872">
        <w:rPr>
          <w:rFonts w:ascii="Times New Roman" w:eastAsia="Batang" w:hAnsi="Times New Roman" w:cs="Times New Roman"/>
          <w:sz w:val="26"/>
          <w:szCs w:val="26"/>
          <w:lang w:val="vi-VN" w:eastAsia="ko-KR"/>
        </w:rPr>
        <w:t xml:space="preserve">Công ty đã xây dựng hệ thống xử lý nước thải, công suất </w:t>
      </w:r>
      <w:r w:rsidR="001C44D4">
        <w:rPr>
          <w:rFonts w:ascii="Times New Roman" w:eastAsia="Batang" w:hAnsi="Times New Roman" w:cs="Times New Roman"/>
          <w:sz w:val="26"/>
          <w:szCs w:val="26"/>
          <w:lang w:eastAsia="ko-KR"/>
        </w:rPr>
        <w:t>250</w:t>
      </w:r>
      <w:r w:rsidR="002F0078" w:rsidRPr="00574872">
        <w:rPr>
          <w:rFonts w:ascii="Times New Roman" w:eastAsia="Batang" w:hAnsi="Times New Roman" w:cs="Times New Roman"/>
          <w:sz w:val="26"/>
          <w:szCs w:val="26"/>
          <w:lang w:val="vi-VN" w:eastAsia="ko-KR"/>
        </w:rPr>
        <w:t xml:space="preserve"> m</w:t>
      </w:r>
      <w:r w:rsidR="002F0078" w:rsidRPr="00574872">
        <w:rPr>
          <w:rFonts w:ascii="Times New Roman" w:eastAsia="Batang" w:hAnsi="Times New Roman" w:cs="Times New Roman"/>
          <w:sz w:val="26"/>
          <w:szCs w:val="26"/>
          <w:vertAlign w:val="superscript"/>
          <w:lang w:val="vi-VN" w:eastAsia="ko-KR"/>
        </w:rPr>
        <w:t>3</w:t>
      </w:r>
      <w:r w:rsidR="002F0078" w:rsidRPr="00574872">
        <w:rPr>
          <w:rFonts w:ascii="Times New Roman" w:eastAsia="Batang" w:hAnsi="Times New Roman" w:cs="Times New Roman"/>
          <w:sz w:val="26"/>
          <w:szCs w:val="26"/>
          <w:lang w:val="vi-VN" w:eastAsia="ko-KR"/>
        </w:rPr>
        <w:t>/ngày.đêm.</w:t>
      </w:r>
    </w:p>
    <w:p w14:paraId="64B69CA9" w14:textId="77777777" w:rsidR="002F0078" w:rsidRPr="00574872" w:rsidRDefault="00007915" w:rsidP="00B44097">
      <w:pPr>
        <w:spacing w:before="120" w:line="360" w:lineRule="auto"/>
        <w:ind w:left="360"/>
        <w:jc w:val="both"/>
        <w:rPr>
          <w:rFonts w:ascii="Times New Roman" w:eastAsia="Batang" w:hAnsi="Times New Roman" w:cs="Times New Roman"/>
          <w:sz w:val="26"/>
          <w:szCs w:val="26"/>
          <w:lang w:val="vi-VN" w:eastAsia="ko-KR"/>
        </w:rPr>
      </w:pPr>
      <w:r w:rsidRPr="00574872">
        <w:rPr>
          <w:rFonts w:ascii="Times New Roman" w:eastAsia="Batang" w:hAnsi="Times New Roman" w:cs="Times New Roman"/>
          <w:sz w:val="26"/>
          <w:szCs w:val="26"/>
          <w:lang w:val="vi-VN" w:eastAsia="ko-KR"/>
        </w:rPr>
        <w:t xml:space="preserve">- </w:t>
      </w:r>
      <w:r w:rsidR="002F0078" w:rsidRPr="00574872">
        <w:rPr>
          <w:rFonts w:ascii="Times New Roman" w:eastAsia="Batang" w:hAnsi="Times New Roman" w:cs="Times New Roman"/>
          <w:sz w:val="26"/>
          <w:szCs w:val="26"/>
          <w:lang w:val="vi-VN" w:eastAsia="ko-KR"/>
        </w:rPr>
        <w:t xml:space="preserve">Chức năng của công trình: xử lý nước thải sinh hoạt và nước thải từ hoạt động </w:t>
      </w:r>
      <w:r w:rsidR="00EC48A1" w:rsidRPr="00574872">
        <w:rPr>
          <w:rFonts w:ascii="Times New Roman" w:eastAsia="Batang" w:hAnsi="Times New Roman" w:cs="Times New Roman"/>
          <w:sz w:val="26"/>
          <w:szCs w:val="26"/>
          <w:lang w:val="vi-VN" w:eastAsia="ko-KR"/>
        </w:rPr>
        <w:t>sản xuất</w:t>
      </w:r>
      <w:r w:rsidR="002F0078" w:rsidRPr="00574872">
        <w:rPr>
          <w:rFonts w:ascii="Times New Roman" w:eastAsia="Batang" w:hAnsi="Times New Roman" w:cs="Times New Roman"/>
          <w:sz w:val="26"/>
          <w:szCs w:val="26"/>
          <w:lang w:val="vi-VN" w:eastAsia="ko-KR"/>
        </w:rPr>
        <w:t xml:space="preserve"> đảm bảo chất lượng nước thải được xử lý theo đúng quy định trước khi xả thải ra nguồn tiếp nhận theo đúng quy định</w:t>
      </w:r>
      <w:r w:rsidRPr="00574872">
        <w:rPr>
          <w:rFonts w:ascii="Times New Roman" w:eastAsia="Batang" w:hAnsi="Times New Roman" w:cs="Times New Roman"/>
          <w:sz w:val="26"/>
          <w:szCs w:val="26"/>
          <w:lang w:val="vi-VN" w:eastAsia="ko-KR"/>
        </w:rPr>
        <w:t>.</w:t>
      </w:r>
    </w:p>
    <w:p w14:paraId="4CA4EC44" w14:textId="77777777" w:rsidR="002F0078" w:rsidRPr="00E47C88" w:rsidRDefault="003974D5" w:rsidP="00430269">
      <w:pPr>
        <w:pStyle w:val="Heading2"/>
        <w:spacing w:before="120" w:line="360" w:lineRule="auto"/>
        <w:ind w:left="270"/>
        <w:rPr>
          <w:rStyle w:val="Vnbnnidung4"/>
          <w:i/>
          <w:color w:val="auto"/>
          <w:sz w:val="26"/>
          <w:szCs w:val="26"/>
          <w:highlight w:val="white"/>
          <w:u w:val="single"/>
        </w:rPr>
      </w:pPr>
      <w:bookmarkStart w:id="358" w:name="_Toc135747324"/>
      <w:bookmarkStart w:id="359" w:name="_Toc145771946"/>
      <w:r w:rsidRPr="00E47C88">
        <w:rPr>
          <w:rStyle w:val="Vnbnnidung4"/>
          <w:i/>
          <w:color w:val="auto"/>
          <w:sz w:val="26"/>
          <w:szCs w:val="26"/>
          <w:highlight w:val="white"/>
          <w:u w:val="single"/>
        </w:rPr>
        <w:lastRenderedPageBreak/>
        <w:t>3.</w:t>
      </w:r>
      <w:r w:rsidR="002F0078" w:rsidRPr="00E47C88">
        <w:rPr>
          <w:rStyle w:val="Vnbnnidung4"/>
          <w:i/>
          <w:color w:val="auto"/>
          <w:sz w:val="26"/>
          <w:szCs w:val="26"/>
          <w:highlight w:val="white"/>
          <w:u w:val="single"/>
        </w:rPr>
        <w:t xml:space="preserve">1.3.1. Hệ thống </w:t>
      </w:r>
      <w:r w:rsidR="00007915" w:rsidRPr="00E47C88">
        <w:rPr>
          <w:rStyle w:val="Vnbnnidung4"/>
          <w:i/>
          <w:color w:val="auto"/>
          <w:sz w:val="26"/>
          <w:szCs w:val="26"/>
          <w:highlight w:val="white"/>
          <w:u w:val="single"/>
        </w:rPr>
        <w:t xml:space="preserve">thu gom, </w:t>
      </w:r>
      <w:r w:rsidR="002F0078" w:rsidRPr="00E47C88">
        <w:rPr>
          <w:rStyle w:val="Vnbnnidung4"/>
          <w:i/>
          <w:color w:val="auto"/>
          <w:sz w:val="26"/>
          <w:szCs w:val="26"/>
          <w:highlight w:val="white"/>
          <w:u w:val="single"/>
        </w:rPr>
        <w:t xml:space="preserve">xử lý </w:t>
      </w:r>
      <w:r w:rsidR="00007915" w:rsidRPr="00E47C88">
        <w:rPr>
          <w:rStyle w:val="Vnbnnidung4"/>
          <w:i/>
          <w:color w:val="auto"/>
          <w:sz w:val="26"/>
          <w:szCs w:val="26"/>
          <w:highlight w:val="white"/>
          <w:u w:val="single"/>
        </w:rPr>
        <w:t>sơ bộ</w:t>
      </w:r>
      <w:r w:rsidR="002F0078" w:rsidRPr="00E47C88">
        <w:rPr>
          <w:rStyle w:val="Vnbnnidung4"/>
          <w:i/>
          <w:color w:val="auto"/>
          <w:sz w:val="26"/>
          <w:szCs w:val="26"/>
          <w:highlight w:val="white"/>
          <w:u w:val="single"/>
        </w:rPr>
        <w:t>:</w:t>
      </w:r>
      <w:bookmarkEnd w:id="358"/>
      <w:bookmarkEnd w:id="359"/>
    </w:p>
    <w:p w14:paraId="6E08C39E" w14:textId="77777777" w:rsidR="008771F2" w:rsidRPr="00F65775" w:rsidRDefault="008771F2" w:rsidP="008771F2">
      <w:pPr>
        <w:pStyle w:val="Heading3"/>
        <w:spacing w:line="360" w:lineRule="auto"/>
        <w:rPr>
          <w:rStyle w:val="Vnbnnidung4"/>
          <w:i/>
          <w:color w:val="auto"/>
          <w:sz w:val="26"/>
          <w:szCs w:val="26"/>
          <w:highlight w:val="white"/>
        </w:rPr>
      </w:pPr>
      <w:bookmarkStart w:id="360" w:name="_Toc135751490"/>
      <w:bookmarkStart w:id="361" w:name="_Toc145771947"/>
      <w:r w:rsidRPr="00F65775">
        <w:rPr>
          <w:rStyle w:val="Vnbnnidung4"/>
          <w:i/>
          <w:color w:val="auto"/>
          <w:sz w:val="26"/>
          <w:szCs w:val="26"/>
          <w:highlight w:val="white"/>
        </w:rPr>
        <w:t>a) Bể tự hoại ba ngăn</w:t>
      </w:r>
      <w:bookmarkEnd w:id="360"/>
      <w:bookmarkEnd w:id="361"/>
    </w:p>
    <w:p w14:paraId="61457936" w14:textId="77777777" w:rsidR="002F0078" w:rsidRPr="00574872" w:rsidRDefault="00007915" w:rsidP="00B44097">
      <w:pPr>
        <w:spacing w:before="120" w:line="360" w:lineRule="auto"/>
        <w:ind w:left="360"/>
        <w:jc w:val="both"/>
        <w:rPr>
          <w:rFonts w:ascii="Times New Roman" w:eastAsia="Batang" w:hAnsi="Times New Roman" w:cs="Times New Roman"/>
          <w:sz w:val="26"/>
          <w:szCs w:val="26"/>
          <w:lang w:val="vi-VN" w:eastAsia="ko-KR"/>
        </w:rPr>
      </w:pPr>
      <w:r w:rsidRPr="00574872">
        <w:rPr>
          <w:rFonts w:ascii="Times New Roman" w:eastAsia="Batang" w:hAnsi="Times New Roman" w:cs="Times New Roman"/>
          <w:sz w:val="26"/>
          <w:szCs w:val="26"/>
          <w:lang w:val="vi-VN" w:eastAsia="ko-KR"/>
        </w:rPr>
        <w:t xml:space="preserve">- </w:t>
      </w:r>
      <w:r w:rsidR="002F0078" w:rsidRPr="00574872">
        <w:rPr>
          <w:rFonts w:ascii="Times New Roman" w:eastAsia="Batang" w:hAnsi="Times New Roman" w:cs="Times New Roman"/>
          <w:sz w:val="26"/>
          <w:szCs w:val="26"/>
          <w:lang w:val="vi-VN" w:eastAsia="ko-KR"/>
        </w:rPr>
        <w:t>Toàn bộ lượng nước</w:t>
      </w:r>
      <w:r w:rsidRPr="00574872">
        <w:rPr>
          <w:rFonts w:ascii="Times New Roman" w:eastAsia="Batang" w:hAnsi="Times New Roman" w:cs="Times New Roman"/>
          <w:sz w:val="26"/>
          <w:szCs w:val="26"/>
          <w:lang w:val="vi-VN" w:eastAsia="ko-KR"/>
        </w:rPr>
        <w:t xml:space="preserve"> thải </w:t>
      </w:r>
      <w:r w:rsidR="002F0078" w:rsidRPr="00574872">
        <w:rPr>
          <w:rFonts w:ascii="Times New Roman" w:eastAsia="Batang" w:hAnsi="Times New Roman" w:cs="Times New Roman"/>
          <w:sz w:val="26"/>
          <w:szCs w:val="26"/>
          <w:lang w:val="vi-VN" w:eastAsia="ko-KR"/>
        </w:rPr>
        <w:t>được thu gom về 0</w:t>
      </w:r>
      <w:r w:rsidR="006262D8">
        <w:rPr>
          <w:rFonts w:ascii="Times New Roman" w:eastAsia="Batang" w:hAnsi="Times New Roman" w:cs="Times New Roman"/>
          <w:sz w:val="26"/>
          <w:szCs w:val="26"/>
          <w:lang w:eastAsia="ko-KR"/>
        </w:rPr>
        <w:t>5</w:t>
      </w:r>
      <w:r w:rsidR="00EC48A1" w:rsidRPr="00574872">
        <w:rPr>
          <w:rFonts w:ascii="Times New Roman" w:eastAsia="Batang" w:hAnsi="Times New Roman" w:cs="Times New Roman"/>
          <w:sz w:val="26"/>
          <w:szCs w:val="26"/>
          <w:lang w:val="vi-VN" w:eastAsia="ko-KR"/>
        </w:rPr>
        <w:t xml:space="preserve"> </w:t>
      </w:r>
      <w:r w:rsidR="002F0078" w:rsidRPr="00574872">
        <w:rPr>
          <w:rFonts w:ascii="Times New Roman" w:eastAsia="Batang" w:hAnsi="Times New Roman" w:cs="Times New Roman"/>
          <w:sz w:val="26"/>
          <w:szCs w:val="26"/>
          <w:lang w:val="vi-VN" w:eastAsia="ko-KR"/>
        </w:rPr>
        <w:t>bể tự hoại được bố trí tại các nhà vệ sinh trong khu vự</w:t>
      </w:r>
      <w:r w:rsidR="00EC48A1" w:rsidRPr="00574872">
        <w:rPr>
          <w:rFonts w:ascii="Times New Roman" w:eastAsia="Batang" w:hAnsi="Times New Roman" w:cs="Times New Roman"/>
          <w:sz w:val="26"/>
          <w:szCs w:val="26"/>
          <w:lang w:val="vi-VN" w:eastAsia="ko-KR"/>
        </w:rPr>
        <w:t>c nhà xưở</w:t>
      </w:r>
      <w:r w:rsidR="00376E45" w:rsidRPr="00574872">
        <w:rPr>
          <w:rFonts w:ascii="Times New Roman" w:eastAsia="Batang" w:hAnsi="Times New Roman" w:cs="Times New Roman"/>
          <w:sz w:val="26"/>
          <w:szCs w:val="26"/>
          <w:lang w:val="vi-VN" w:eastAsia="ko-KR"/>
        </w:rPr>
        <w:t xml:space="preserve">ng, </w:t>
      </w:r>
      <w:r w:rsidR="00EC48A1" w:rsidRPr="00574872">
        <w:rPr>
          <w:rFonts w:ascii="Times New Roman" w:eastAsia="Batang" w:hAnsi="Times New Roman" w:cs="Times New Roman"/>
          <w:sz w:val="26"/>
          <w:szCs w:val="26"/>
          <w:lang w:val="vi-VN" w:eastAsia="ko-KR"/>
        </w:rPr>
        <w:t>văn phòng</w:t>
      </w:r>
      <w:r w:rsidR="00376E45" w:rsidRPr="00574872">
        <w:rPr>
          <w:rFonts w:ascii="Times New Roman" w:eastAsia="Batang" w:hAnsi="Times New Roman" w:cs="Times New Roman"/>
          <w:sz w:val="26"/>
          <w:szCs w:val="26"/>
          <w:lang w:val="vi-VN" w:eastAsia="ko-KR"/>
        </w:rPr>
        <w:t xml:space="preserve"> và nhà kho mới</w:t>
      </w:r>
      <w:r w:rsidR="00EC48A1" w:rsidRPr="00574872">
        <w:rPr>
          <w:rFonts w:ascii="Times New Roman" w:eastAsia="Batang" w:hAnsi="Times New Roman" w:cs="Times New Roman"/>
          <w:sz w:val="26"/>
          <w:szCs w:val="26"/>
          <w:lang w:val="vi-VN" w:eastAsia="ko-KR"/>
        </w:rPr>
        <w:t xml:space="preserve"> </w:t>
      </w:r>
      <w:r w:rsidR="002F0078" w:rsidRPr="00574872">
        <w:rPr>
          <w:rFonts w:ascii="Times New Roman" w:eastAsia="Batang" w:hAnsi="Times New Roman" w:cs="Times New Roman"/>
          <w:sz w:val="26"/>
          <w:szCs w:val="26"/>
          <w:lang w:val="vi-VN" w:eastAsia="ko-KR"/>
        </w:rPr>
        <w:t xml:space="preserve">với tổng thể tích là </w:t>
      </w:r>
      <w:r w:rsidR="00B92307">
        <w:rPr>
          <w:rFonts w:ascii="Times New Roman" w:eastAsia="Batang" w:hAnsi="Times New Roman" w:cs="Times New Roman"/>
          <w:sz w:val="26"/>
          <w:szCs w:val="26"/>
          <w:lang w:eastAsia="ko-KR"/>
        </w:rPr>
        <w:t>325</w:t>
      </w:r>
      <w:r w:rsidR="002F0078" w:rsidRPr="00574872">
        <w:rPr>
          <w:rFonts w:ascii="Times New Roman" w:eastAsia="Batang" w:hAnsi="Times New Roman" w:cs="Times New Roman"/>
          <w:sz w:val="26"/>
          <w:szCs w:val="26"/>
          <w:lang w:val="vi-VN" w:eastAsia="ko-KR"/>
        </w:rPr>
        <w:t xml:space="preserve"> m</w:t>
      </w:r>
      <w:r w:rsidR="002F0078" w:rsidRPr="00574872">
        <w:rPr>
          <w:rFonts w:ascii="Times New Roman" w:eastAsia="Batang" w:hAnsi="Times New Roman" w:cs="Times New Roman"/>
          <w:sz w:val="26"/>
          <w:szCs w:val="26"/>
          <w:vertAlign w:val="superscript"/>
          <w:lang w:val="vi-VN" w:eastAsia="ko-KR"/>
        </w:rPr>
        <w:t>3</w:t>
      </w:r>
      <w:r w:rsidR="002F0078" w:rsidRPr="00574872">
        <w:rPr>
          <w:rFonts w:ascii="Times New Roman" w:eastAsia="Batang" w:hAnsi="Times New Roman" w:cs="Times New Roman"/>
          <w:sz w:val="26"/>
          <w:szCs w:val="26"/>
          <w:lang w:val="vi-VN" w:eastAsia="ko-KR"/>
        </w:rPr>
        <w:t xml:space="preserve"> để xử lý sơ bộ trước khi dẫn về hệ thống xử lý tập trung tại </w:t>
      </w:r>
      <w:r w:rsidR="00EC48A1" w:rsidRPr="00574872">
        <w:rPr>
          <w:rFonts w:ascii="Times New Roman" w:eastAsia="Batang" w:hAnsi="Times New Roman" w:cs="Times New Roman"/>
          <w:sz w:val="26"/>
          <w:szCs w:val="26"/>
          <w:lang w:val="vi-VN" w:eastAsia="ko-KR"/>
        </w:rPr>
        <w:t>Công ty</w:t>
      </w:r>
      <w:r w:rsidR="002F0078" w:rsidRPr="00574872">
        <w:rPr>
          <w:rFonts w:ascii="Times New Roman" w:eastAsia="Batang" w:hAnsi="Times New Roman" w:cs="Times New Roman"/>
          <w:sz w:val="26"/>
          <w:szCs w:val="26"/>
          <w:lang w:val="vi-VN" w:eastAsia="ko-KR"/>
        </w:rPr>
        <w:t>.</w:t>
      </w:r>
    </w:p>
    <w:p w14:paraId="4147ED5A" w14:textId="77777777" w:rsidR="006B2558" w:rsidRPr="00574872" w:rsidRDefault="00B44097" w:rsidP="00B44097">
      <w:pPr>
        <w:spacing w:before="120" w:line="360" w:lineRule="auto"/>
        <w:ind w:left="360"/>
        <w:jc w:val="both"/>
        <w:rPr>
          <w:rFonts w:ascii="Times New Roman" w:hAnsi="Times New Roman" w:cs="Times New Roman"/>
          <w:sz w:val="26"/>
          <w:szCs w:val="26"/>
        </w:rPr>
      </w:pPr>
      <w:r w:rsidRPr="00574872">
        <w:rPr>
          <w:rFonts w:ascii="Times New Roman" w:hAnsi="Times New Roman" w:cs="Times New Roman"/>
          <w:b/>
          <w:i/>
          <w:noProof/>
          <w:sz w:val="26"/>
          <w:szCs w:val="26"/>
        </w:rPr>
        <w:drawing>
          <wp:anchor distT="0" distB="0" distL="114300" distR="114300" simplePos="0" relativeHeight="251634176" behindDoc="0" locked="0" layoutInCell="1" allowOverlap="1" wp14:anchorId="59A7B44A" wp14:editId="5FE8A8BD">
            <wp:simplePos x="0" y="0"/>
            <wp:positionH relativeFrom="margin">
              <wp:posOffset>1033780</wp:posOffset>
            </wp:positionH>
            <wp:positionV relativeFrom="paragraph">
              <wp:posOffset>334010</wp:posOffset>
            </wp:positionV>
            <wp:extent cx="4086225" cy="1706245"/>
            <wp:effectExtent l="0" t="0" r="9525" b="8255"/>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086225" cy="1706245"/>
                    </a:xfrm>
                    <a:prstGeom prst="rect">
                      <a:avLst/>
                    </a:prstGeom>
                    <a:noFill/>
                    <a:ln>
                      <a:noFill/>
                    </a:ln>
                  </pic:spPr>
                </pic:pic>
              </a:graphicData>
            </a:graphic>
            <wp14:sizeRelH relativeFrom="page">
              <wp14:pctWidth>0</wp14:pctWidth>
            </wp14:sizeRelH>
            <wp14:sizeRelV relativeFrom="page">
              <wp14:pctHeight>0</wp14:pctHeight>
            </wp14:sizeRelV>
          </wp:anchor>
        </w:drawing>
      </w:r>
      <w:r w:rsidR="00007915" w:rsidRPr="00574872">
        <w:rPr>
          <w:rFonts w:ascii="Times New Roman" w:hAnsi="Times New Roman" w:cs="Times New Roman"/>
          <w:sz w:val="26"/>
          <w:szCs w:val="26"/>
          <w:lang w:val="vi-VN"/>
        </w:rPr>
        <w:t>-</w:t>
      </w:r>
      <w:r w:rsidR="006B2558" w:rsidRPr="00574872">
        <w:rPr>
          <w:rFonts w:ascii="Times New Roman" w:hAnsi="Times New Roman" w:cs="Times New Roman"/>
          <w:sz w:val="26"/>
          <w:szCs w:val="26"/>
        </w:rPr>
        <w:t xml:space="preserve"> Sơ đồ cấu tạo bể tự hoại như sau:</w:t>
      </w:r>
    </w:p>
    <w:p w14:paraId="7F695C46" w14:textId="77777777" w:rsidR="00F816E8" w:rsidRPr="00574872" w:rsidRDefault="00F816E8" w:rsidP="00B44097">
      <w:pPr>
        <w:spacing w:before="120" w:line="360" w:lineRule="auto"/>
        <w:ind w:firstLine="450"/>
        <w:jc w:val="both"/>
        <w:rPr>
          <w:rFonts w:ascii="Times New Roman" w:hAnsi="Times New Roman" w:cs="Times New Roman"/>
          <w:b/>
          <w:i/>
          <w:sz w:val="26"/>
          <w:szCs w:val="26"/>
        </w:rPr>
      </w:pPr>
    </w:p>
    <w:p w14:paraId="0805EDAF" w14:textId="77777777" w:rsidR="006B2558" w:rsidRPr="00574872" w:rsidRDefault="006B2558" w:rsidP="00B44097">
      <w:pPr>
        <w:spacing w:before="120" w:line="360" w:lineRule="auto"/>
        <w:ind w:firstLine="450"/>
        <w:jc w:val="both"/>
        <w:rPr>
          <w:rFonts w:ascii="Times New Roman" w:hAnsi="Times New Roman" w:cs="Times New Roman"/>
          <w:b/>
          <w:sz w:val="26"/>
          <w:szCs w:val="26"/>
        </w:rPr>
      </w:pPr>
    </w:p>
    <w:p w14:paraId="667BF69D" w14:textId="77777777" w:rsidR="00F816E8" w:rsidRPr="00574872" w:rsidRDefault="00F816E8" w:rsidP="00B44097">
      <w:pPr>
        <w:spacing w:before="120" w:line="360" w:lineRule="auto"/>
        <w:ind w:firstLine="450"/>
        <w:jc w:val="both"/>
        <w:rPr>
          <w:rFonts w:ascii="Times New Roman" w:hAnsi="Times New Roman" w:cs="Times New Roman"/>
          <w:b/>
          <w:sz w:val="26"/>
          <w:szCs w:val="26"/>
        </w:rPr>
      </w:pPr>
    </w:p>
    <w:p w14:paraId="3CB0CD09" w14:textId="77777777" w:rsidR="006B2558" w:rsidRPr="00574872" w:rsidRDefault="006B2558" w:rsidP="00B44097">
      <w:pPr>
        <w:spacing w:before="120" w:line="360" w:lineRule="auto"/>
        <w:ind w:firstLine="450"/>
        <w:jc w:val="both"/>
        <w:rPr>
          <w:rFonts w:ascii="Times New Roman" w:hAnsi="Times New Roman" w:cs="Times New Roman"/>
          <w:b/>
          <w:sz w:val="26"/>
          <w:szCs w:val="26"/>
        </w:rPr>
      </w:pPr>
    </w:p>
    <w:p w14:paraId="65B6B09A" w14:textId="77777777" w:rsidR="00376E45" w:rsidRPr="00574872" w:rsidRDefault="00B44097" w:rsidP="00B44097">
      <w:pPr>
        <w:spacing w:before="120" w:line="360" w:lineRule="auto"/>
        <w:ind w:firstLine="450"/>
        <w:jc w:val="both"/>
        <w:rPr>
          <w:rFonts w:ascii="Times New Roman" w:hAnsi="Times New Roman" w:cs="Times New Roman"/>
          <w:b/>
          <w:sz w:val="26"/>
          <w:szCs w:val="26"/>
        </w:rPr>
      </w:pPr>
      <w:r w:rsidRPr="00574872">
        <w:rPr>
          <w:rFonts w:ascii="Times New Roman" w:hAnsi="Times New Roman" w:cs="Times New Roman"/>
          <w:noProof/>
          <w:sz w:val="26"/>
          <w:szCs w:val="26"/>
        </w:rPr>
        <w:drawing>
          <wp:anchor distT="0" distB="0" distL="114300" distR="114300" simplePos="0" relativeHeight="251635200" behindDoc="1" locked="0" layoutInCell="1" allowOverlap="1" wp14:anchorId="042FEAAC" wp14:editId="7B9E340C">
            <wp:simplePos x="0" y="0"/>
            <wp:positionH relativeFrom="page">
              <wp:posOffset>2044700</wp:posOffset>
            </wp:positionH>
            <wp:positionV relativeFrom="paragraph">
              <wp:posOffset>288290</wp:posOffset>
            </wp:positionV>
            <wp:extent cx="4222750" cy="2962275"/>
            <wp:effectExtent l="0" t="0" r="6350" b="9525"/>
            <wp:wrapNone/>
            <wp:docPr id="223" name="Picture 223" descr="sca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an 4"/>
                    <pic:cNvPicPr>
                      <a:picLocks noChangeAspect="1" noChangeArrowheads="1"/>
                    </pic:cNvPicPr>
                  </pic:nvPicPr>
                  <pic:blipFill>
                    <a:blip r:embed="rId25">
                      <a:lum contrast="42000"/>
                      <a:extLst>
                        <a:ext uri="{28A0092B-C50C-407E-A947-70E740481C1C}">
                          <a14:useLocalDpi xmlns:a14="http://schemas.microsoft.com/office/drawing/2010/main" val="0"/>
                        </a:ext>
                      </a:extLst>
                    </a:blip>
                    <a:srcRect t="1721" r="11937" b="27045"/>
                    <a:stretch>
                      <a:fillRect/>
                    </a:stretch>
                  </pic:blipFill>
                  <pic:spPr bwMode="auto">
                    <a:xfrm>
                      <a:off x="0" y="0"/>
                      <a:ext cx="4222750" cy="2962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A1F816" w14:textId="77777777" w:rsidR="00376E45" w:rsidRPr="00574872" w:rsidRDefault="00376E45" w:rsidP="00B44097">
      <w:pPr>
        <w:spacing w:before="120" w:line="360" w:lineRule="auto"/>
        <w:ind w:firstLine="450"/>
        <w:jc w:val="both"/>
        <w:rPr>
          <w:rFonts w:ascii="Times New Roman" w:hAnsi="Times New Roman" w:cs="Times New Roman"/>
          <w:b/>
          <w:sz w:val="26"/>
          <w:szCs w:val="26"/>
        </w:rPr>
      </w:pPr>
    </w:p>
    <w:p w14:paraId="5CB72C4C" w14:textId="77777777" w:rsidR="00410727" w:rsidRPr="00574872" w:rsidRDefault="00410727" w:rsidP="00B44097">
      <w:pPr>
        <w:spacing w:before="120" w:line="360" w:lineRule="auto"/>
        <w:ind w:firstLine="450"/>
        <w:jc w:val="both"/>
        <w:rPr>
          <w:rFonts w:ascii="Times New Roman" w:hAnsi="Times New Roman" w:cs="Times New Roman"/>
          <w:b/>
          <w:sz w:val="26"/>
          <w:szCs w:val="26"/>
        </w:rPr>
      </w:pPr>
    </w:p>
    <w:p w14:paraId="7A2B444F" w14:textId="77777777" w:rsidR="00FE6D96" w:rsidRPr="00574872" w:rsidRDefault="00FE6D96" w:rsidP="00B44097">
      <w:pPr>
        <w:spacing w:before="120" w:line="360" w:lineRule="auto"/>
        <w:ind w:firstLine="450"/>
        <w:jc w:val="both"/>
        <w:rPr>
          <w:rFonts w:ascii="Times New Roman" w:hAnsi="Times New Roman" w:cs="Times New Roman"/>
          <w:sz w:val="26"/>
          <w:szCs w:val="26"/>
        </w:rPr>
      </w:pPr>
    </w:p>
    <w:p w14:paraId="68E88FB2" w14:textId="77777777" w:rsidR="006B2558" w:rsidRPr="00574872" w:rsidRDefault="006B2558" w:rsidP="00B44097">
      <w:pPr>
        <w:pStyle w:val="Bng"/>
        <w:spacing w:after="0" w:line="360" w:lineRule="auto"/>
        <w:rPr>
          <w:sz w:val="26"/>
          <w:szCs w:val="26"/>
          <w:lang w:val="vi-VN"/>
        </w:rPr>
      </w:pPr>
    </w:p>
    <w:p w14:paraId="3CDD8963" w14:textId="77777777" w:rsidR="00FE6D96" w:rsidRPr="00574872" w:rsidRDefault="00FE6D96" w:rsidP="00B44097">
      <w:pPr>
        <w:pStyle w:val="Bng"/>
        <w:spacing w:after="0" w:line="360" w:lineRule="auto"/>
        <w:rPr>
          <w:sz w:val="26"/>
          <w:szCs w:val="26"/>
          <w:lang w:val="vi-VN"/>
        </w:rPr>
      </w:pPr>
    </w:p>
    <w:p w14:paraId="19EC801F" w14:textId="77777777" w:rsidR="00FE6D96" w:rsidRPr="00574872" w:rsidRDefault="00FE6D96" w:rsidP="00B44097">
      <w:pPr>
        <w:pStyle w:val="Bng"/>
        <w:spacing w:after="0" w:line="360" w:lineRule="auto"/>
        <w:rPr>
          <w:sz w:val="26"/>
          <w:szCs w:val="26"/>
          <w:lang w:val="vi-VN"/>
        </w:rPr>
      </w:pPr>
    </w:p>
    <w:p w14:paraId="20FBE0FB" w14:textId="77777777" w:rsidR="006B2558" w:rsidRPr="00574872" w:rsidRDefault="006B2558" w:rsidP="00B44097">
      <w:pPr>
        <w:pStyle w:val="Caption"/>
        <w:spacing w:before="120" w:after="0" w:line="360" w:lineRule="auto"/>
        <w:jc w:val="center"/>
        <w:rPr>
          <w:color w:val="auto"/>
          <w:sz w:val="26"/>
          <w:szCs w:val="26"/>
          <w:lang w:val="vi-VN"/>
        </w:rPr>
      </w:pPr>
    </w:p>
    <w:p w14:paraId="79F2CE1A" w14:textId="77777777" w:rsidR="006B2558" w:rsidRPr="00574872" w:rsidRDefault="006B2558" w:rsidP="00B44097">
      <w:pPr>
        <w:pStyle w:val="Caption"/>
        <w:spacing w:before="120" w:after="0" w:line="360" w:lineRule="auto"/>
        <w:jc w:val="center"/>
        <w:rPr>
          <w:color w:val="auto"/>
          <w:sz w:val="26"/>
          <w:szCs w:val="26"/>
          <w:lang w:val="vi-VN"/>
        </w:rPr>
      </w:pPr>
    </w:p>
    <w:p w14:paraId="72D9C23D" w14:textId="4E5F3288" w:rsidR="006B2558" w:rsidRPr="00E47C88" w:rsidRDefault="00E47C88" w:rsidP="00E47C88">
      <w:pPr>
        <w:pStyle w:val="Caption"/>
        <w:jc w:val="center"/>
        <w:rPr>
          <w:color w:val="auto"/>
          <w:sz w:val="26"/>
          <w:szCs w:val="26"/>
          <w:lang w:val="vi-VN"/>
        </w:rPr>
      </w:pPr>
      <w:bookmarkStart w:id="362" w:name="_Toc96696751"/>
      <w:bookmarkStart w:id="363" w:name="_Toc117939099"/>
      <w:bookmarkStart w:id="364" w:name="_Toc145772761"/>
      <w:r w:rsidRPr="00E47C88">
        <w:rPr>
          <w:color w:val="auto"/>
          <w:sz w:val="26"/>
          <w:szCs w:val="26"/>
        </w:rPr>
        <w:t xml:space="preserve">Hình 3. </w:t>
      </w:r>
      <w:r w:rsidRPr="00E47C88">
        <w:rPr>
          <w:color w:val="auto"/>
          <w:sz w:val="26"/>
          <w:szCs w:val="26"/>
        </w:rPr>
        <w:fldChar w:fldCharType="begin"/>
      </w:r>
      <w:r w:rsidRPr="00E47C88">
        <w:rPr>
          <w:color w:val="auto"/>
          <w:sz w:val="26"/>
          <w:szCs w:val="26"/>
        </w:rPr>
        <w:instrText xml:space="preserve"> SEQ Hình_3. \* ARABIC </w:instrText>
      </w:r>
      <w:r w:rsidRPr="00E47C88">
        <w:rPr>
          <w:color w:val="auto"/>
          <w:sz w:val="26"/>
          <w:szCs w:val="26"/>
        </w:rPr>
        <w:fldChar w:fldCharType="separate"/>
      </w:r>
      <w:r w:rsidR="00237CC5">
        <w:rPr>
          <w:noProof/>
          <w:color w:val="auto"/>
          <w:sz w:val="26"/>
          <w:szCs w:val="26"/>
        </w:rPr>
        <w:t>4</w:t>
      </w:r>
      <w:r w:rsidRPr="00E47C88">
        <w:rPr>
          <w:color w:val="auto"/>
          <w:sz w:val="26"/>
          <w:szCs w:val="26"/>
        </w:rPr>
        <w:fldChar w:fldCharType="end"/>
      </w:r>
      <w:r w:rsidR="004E142D" w:rsidRPr="00E47C88">
        <w:rPr>
          <w:color w:val="auto"/>
          <w:sz w:val="26"/>
          <w:szCs w:val="26"/>
          <w:lang w:val="vi-VN"/>
        </w:rPr>
        <w:t xml:space="preserve">: </w:t>
      </w:r>
      <w:r w:rsidR="00423E2F" w:rsidRPr="00E47C88">
        <w:rPr>
          <w:color w:val="auto"/>
          <w:sz w:val="26"/>
          <w:szCs w:val="26"/>
          <w:lang w:val="vi-VN"/>
        </w:rPr>
        <w:t>S</w:t>
      </w:r>
      <w:r w:rsidR="006B2558" w:rsidRPr="00E47C88">
        <w:rPr>
          <w:color w:val="auto"/>
          <w:sz w:val="26"/>
          <w:szCs w:val="26"/>
          <w:lang w:val="vi-VN"/>
        </w:rPr>
        <w:t>ơ đồ cấu tạo bể tự hoại</w:t>
      </w:r>
      <w:bookmarkEnd w:id="362"/>
      <w:bookmarkEnd w:id="363"/>
      <w:bookmarkEnd w:id="364"/>
    </w:p>
    <w:p w14:paraId="26FD95AC" w14:textId="77777777" w:rsidR="006B2558" w:rsidRPr="00574872" w:rsidRDefault="006B2558" w:rsidP="00B44097">
      <w:pPr>
        <w:pStyle w:val="BaocaoCharCharChar"/>
        <w:spacing w:line="360" w:lineRule="auto"/>
        <w:ind w:left="360" w:firstLine="0"/>
        <w:rPr>
          <w:sz w:val="26"/>
          <w:szCs w:val="26"/>
        </w:rPr>
      </w:pPr>
      <w:r w:rsidRPr="00574872">
        <w:rPr>
          <w:sz w:val="26"/>
          <w:szCs w:val="26"/>
        </w:rPr>
        <w:t>A: Ngăn tự hoại (ngăn thứ nhất) B: Ngăn lắng (ngăn thứ hai)</w:t>
      </w:r>
    </w:p>
    <w:p w14:paraId="6963B688" w14:textId="77777777" w:rsidR="006B2558" w:rsidRPr="00574872" w:rsidRDefault="006B2558" w:rsidP="00B44097">
      <w:pPr>
        <w:pStyle w:val="BaocaoCharCharChar"/>
        <w:spacing w:line="360" w:lineRule="auto"/>
        <w:ind w:left="360" w:firstLine="0"/>
        <w:rPr>
          <w:sz w:val="26"/>
          <w:szCs w:val="26"/>
        </w:rPr>
      </w:pPr>
      <w:r w:rsidRPr="00574872">
        <w:rPr>
          <w:sz w:val="26"/>
          <w:szCs w:val="26"/>
        </w:rPr>
        <w:t>C: Ngăn lọc (ngăn thứ ba), D: Ngăn định lượng với xi phông tự động</w:t>
      </w:r>
    </w:p>
    <w:p w14:paraId="315E7173" w14:textId="77777777" w:rsidR="006B2558" w:rsidRPr="00574872" w:rsidRDefault="006B2558" w:rsidP="00B44097">
      <w:pPr>
        <w:spacing w:before="120" w:line="360" w:lineRule="auto"/>
        <w:ind w:left="360"/>
        <w:jc w:val="both"/>
        <w:rPr>
          <w:rFonts w:ascii="Times New Roman" w:hAnsi="Times New Roman" w:cs="Times New Roman"/>
          <w:sz w:val="26"/>
          <w:szCs w:val="26"/>
        </w:rPr>
      </w:pPr>
      <w:r w:rsidRPr="00574872">
        <w:rPr>
          <w:rFonts w:ascii="Times New Roman" w:hAnsi="Times New Roman" w:cs="Times New Roman"/>
          <w:sz w:val="26"/>
          <w:szCs w:val="26"/>
        </w:rPr>
        <w:t>1 - Ống dẫn nước thải vào bể tự hoại; 2 - Ống thông hơi; 3 - Hộp bảo vệ; 4 - Nắp để hút cặn; 5 - Đan bê tông cốt thép nắp bể; 6 - Lỗ thông hơi; 7 - Vật liệu lọc; 8 - Đan rút nước; 9 - Xi phông định lượng; 10 - Ống dẫn nước thải đến công trình xử lý tiếp theo.</w:t>
      </w:r>
    </w:p>
    <w:p w14:paraId="0F330DCA" w14:textId="77777777" w:rsidR="006B2558" w:rsidRPr="00574872" w:rsidRDefault="00E32399" w:rsidP="00B44097">
      <w:pPr>
        <w:spacing w:before="120" w:line="360" w:lineRule="auto"/>
        <w:ind w:left="360"/>
        <w:jc w:val="both"/>
        <w:rPr>
          <w:rFonts w:ascii="Times New Roman" w:hAnsi="Times New Roman" w:cs="Times New Roman"/>
          <w:sz w:val="26"/>
          <w:szCs w:val="26"/>
          <w:lang w:val="vi-VN"/>
        </w:rPr>
      </w:pPr>
      <w:r w:rsidRPr="00574872">
        <w:rPr>
          <w:rFonts w:ascii="Times New Roman" w:hAnsi="Times New Roman" w:cs="Times New Roman"/>
          <w:sz w:val="26"/>
          <w:szCs w:val="26"/>
          <w:lang w:val="vi-VN"/>
        </w:rPr>
        <w:lastRenderedPageBreak/>
        <w:t xml:space="preserve">- </w:t>
      </w:r>
      <w:r w:rsidR="006B2558" w:rsidRPr="00574872">
        <w:rPr>
          <w:rFonts w:ascii="Times New Roman" w:hAnsi="Times New Roman" w:cs="Times New Roman"/>
          <w:sz w:val="26"/>
          <w:szCs w:val="26"/>
        </w:rPr>
        <w:t>Nguyên lý hoạt động</w:t>
      </w:r>
      <w:r w:rsidRPr="00574872">
        <w:rPr>
          <w:rFonts w:ascii="Times New Roman" w:hAnsi="Times New Roman" w:cs="Times New Roman"/>
          <w:sz w:val="26"/>
          <w:szCs w:val="26"/>
          <w:lang w:val="vi-VN"/>
        </w:rPr>
        <w:t>:</w:t>
      </w:r>
    </w:p>
    <w:p w14:paraId="34A4BD06" w14:textId="77777777" w:rsidR="00E32399" w:rsidRPr="00574872" w:rsidRDefault="00E32399" w:rsidP="00B44097">
      <w:pPr>
        <w:spacing w:before="120" w:line="360" w:lineRule="auto"/>
        <w:ind w:left="720"/>
        <w:jc w:val="both"/>
        <w:rPr>
          <w:rFonts w:ascii="Times New Roman" w:hAnsi="Times New Roman" w:cs="Times New Roman"/>
          <w:sz w:val="26"/>
          <w:szCs w:val="26"/>
          <w:lang w:val="vi-VN"/>
        </w:rPr>
      </w:pPr>
      <w:r w:rsidRPr="00574872">
        <w:rPr>
          <w:rFonts w:ascii="Times New Roman" w:hAnsi="Times New Roman" w:cs="Times New Roman"/>
          <w:sz w:val="26"/>
          <w:szCs w:val="26"/>
          <w:lang w:val="vi-VN"/>
        </w:rPr>
        <w:t xml:space="preserve">+ </w:t>
      </w:r>
      <w:r w:rsidR="006B2558" w:rsidRPr="00574872">
        <w:rPr>
          <w:rFonts w:ascii="Times New Roman" w:hAnsi="Times New Roman" w:cs="Times New Roman"/>
          <w:sz w:val="26"/>
          <w:szCs w:val="26"/>
          <w:lang w:val="vi-VN"/>
        </w:rPr>
        <w:t>Nước</w:t>
      </w:r>
      <w:r w:rsidR="006B2558" w:rsidRPr="00574872">
        <w:rPr>
          <w:rFonts w:ascii="Times New Roman" w:hAnsi="Times New Roman" w:cs="Times New Roman"/>
          <w:sz w:val="26"/>
          <w:szCs w:val="26"/>
        </w:rPr>
        <w:t xml:space="preserve"> thải sinh hoạt từ các nhà vệ sinh được </w:t>
      </w:r>
      <w:r w:rsidRPr="00574872">
        <w:rPr>
          <w:rFonts w:ascii="Times New Roman" w:hAnsi="Times New Roman" w:cs="Times New Roman"/>
          <w:sz w:val="26"/>
          <w:szCs w:val="26"/>
          <w:lang w:val="vi-VN"/>
        </w:rPr>
        <w:t xml:space="preserve">gom về </w:t>
      </w:r>
      <w:r w:rsidR="006B2558" w:rsidRPr="00574872">
        <w:rPr>
          <w:rFonts w:ascii="Times New Roman" w:hAnsi="Times New Roman" w:cs="Times New Roman"/>
          <w:sz w:val="26"/>
          <w:szCs w:val="26"/>
        </w:rPr>
        <w:t>bể</w:t>
      </w:r>
      <w:r w:rsidRPr="00574872">
        <w:rPr>
          <w:rFonts w:ascii="Times New Roman" w:hAnsi="Times New Roman" w:cs="Times New Roman"/>
          <w:sz w:val="26"/>
          <w:szCs w:val="26"/>
          <w:lang w:val="vi-VN"/>
        </w:rPr>
        <w:t xml:space="preserve"> </w:t>
      </w:r>
      <w:r w:rsidR="006B2558" w:rsidRPr="00574872">
        <w:rPr>
          <w:rFonts w:ascii="Times New Roman" w:hAnsi="Times New Roman" w:cs="Times New Roman"/>
          <w:sz w:val="26"/>
          <w:szCs w:val="26"/>
        </w:rPr>
        <w:t>tự hoại, thông qua các ống nhựa PVC chịu áp lực có đườ</w:t>
      </w:r>
      <w:r w:rsidRPr="00574872">
        <w:rPr>
          <w:rFonts w:ascii="Times New Roman" w:hAnsi="Times New Roman" w:cs="Times New Roman"/>
          <w:sz w:val="26"/>
          <w:szCs w:val="26"/>
        </w:rPr>
        <w:t>ng kính Ø</w:t>
      </w:r>
      <w:r w:rsidRPr="00574872">
        <w:rPr>
          <w:rFonts w:ascii="Times New Roman" w:hAnsi="Times New Roman" w:cs="Times New Roman"/>
          <w:sz w:val="26"/>
          <w:szCs w:val="26"/>
          <w:lang w:val="vi-VN"/>
        </w:rPr>
        <w:t>9</w:t>
      </w:r>
      <w:r w:rsidR="006B2558" w:rsidRPr="00574872">
        <w:rPr>
          <w:rFonts w:ascii="Times New Roman" w:hAnsi="Times New Roman" w:cs="Times New Roman"/>
          <w:sz w:val="26"/>
          <w:szCs w:val="26"/>
        </w:rPr>
        <w:t>0. Bể tự hoại là một công trình đồng thời làm 2 chức năng: Lắng và phân hủy cặ</w:t>
      </w:r>
      <w:r w:rsidRPr="00574872">
        <w:rPr>
          <w:rFonts w:ascii="Times New Roman" w:hAnsi="Times New Roman" w:cs="Times New Roman"/>
          <w:sz w:val="26"/>
          <w:szCs w:val="26"/>
        </w:rPr>
        <w:t>n</w:t>
      </w:r>
      <w:r w:rsidR="006B2558" w:rsidRPr="00574872">
        <w:rPr>
          <w:rFonts w:ascii="Times New Roman" w:hAnsi="Times New Roman" w:cs="Times New Roman"/>
          <w:sz w:val="26"/>
          <w:szCs w:val="26"/>
        </w:rPr>
        <w:t>.</w:t>
      </w:r>
    </w:p>
    <w:p w14:paraId="2EF46353" w14:textId="77777777" w:rsidR="00E32399" w:rsidRDefault="00E32399" w:rsidP="00B44097">
      <w:pPr>
        <w:spacing w:before="120" w:line="360" w:lineRule="auto"/>
        <w:ind w:left="720"/>
        <w:jc w:val="both"/>
        <w:rPr>
          <w:rFonts w:ascii="Times New Roman" w:hAnsi="Times New Roman" w:cs="Times New Roman"/>
          <w:sz w:val="26"/>
          <w:szCs w:val="26"/>
          <w:lang w:val="vi-VN"/>
        </w:rPr>
      </w:pPr>
      <w:r w:rsidRPr="00574872">
        <w:rPr>
          <w:rFonts w:ascii="Times New Roman" w:hAnsi="Times New Roman" w:cs="Times New Roman"/>
          <w:sz w:val="26"/>
          <w:szCs w:val="26"/>
          <w:lang w:val="vi-VN"/>
        </w:rPr>
        <w:t xml:space="preserve">+ </w:t>
      </w:r>
      <w:r w:rsidRPr="006C5FC1">
        <w:rPr>
          <w:rFonts w:ascii="Times New Roman" w:eastAsia="Batang" w:hAnsi="Times New Roman" w:cs="Times New Roman"/>
          <w:sz w:val="26"/>
          <w:szCs w:val="26"/>
          <w:lang w:val="vi-VN" w:eastAsia="ko-KR"/>
        </w:rPr>
        <w:t>0</w:t>
      </w:r>
      <w:r w:rsidR="00A8194F" w:rsidRPr="006C5FC1">
        <w:rPr>
          <w:rFonts w:ascii="Times New Roman" w:eastAsia="Batang" w:hAnsi="Times New Roman" w:cs="Times New Roman"/>
          <w:sz w:val="26"/>
          <w:szCs w:val="26"/>
          <w:lang w:eastAsia="ko-KR"/>
        </w:rPr>
        <w:t>5</w:t>
      </w:r>
      <w:r w:rsidRPr="006C5FC1">
        <w:rPr>
          <w:rFonts w:ascii="Times New Roman" w:eastAsia="Batang" w:hAnsi="Times New Roman" w:cs="Times New Roman"/>
          <w:sz w:val="26"/>
          <w:szCs w:val="26"/>
          <w:lang w:val="vi-VN" w:eastAsia="ko-KR"/>
        </w:rPr>
        <w:t xml:space="preserve"> bể tự hoại </w:t>
      </w:r>
      <w:r w:rsidR="00444372" w:rsidRPr="006C5FC1">
        <w:rPr>
          <w:rFonts w:ascii="Times New Roman" w:eastAsia="Batang" w:hAnsi="Times New Roman" w:cs="Times New Roman"/>
          <w:sz w:val="26"/>
          <w:szCs w:val="26"/>
          <w:lang w:eastAsia="ko-KR"/>
        </w:rPr>
        <w:t>được</w:t>
      </w:r>
      <w:r w:rsidRPr="006C5FC1">
        <w:rPr>
          <w:rFonts w:ascii="Times New Roman" w:eastAsia="Batang" w:hAnsi="Times New Roman" w:cs="Times New Roman"/>
          <w:sz w:val="26"/>
          <w:szCs w:val="26"/>
          <w:lang w:val="vi-VN" w:eastAsia="ko-KR"/>
        </w:rPr>
        <w:t xml:space="preserve"> xây </w:t>
      </w:r>
      <w:r w:rsidR="001A5B48" w:rsidRPr="006C5FC1">
        <w:rPr>
          <w:rFonts w:ascii="Times New Roman" w:eastAsia="Batang" w:hAnsi="Times New Roman" w:cs="Times New Roman"/>
          <w:sz w:val="26"/>
          <w:szCs w:val="26"/>
          <w:lang w:eastAsia="ko-KR"/>
        </w:rPr>
        <w:t>thành</w:t>
      </w:r>
      <w:r w:rsidRPr="006C5FC1">
        <w:rPr>
          <w:rFonts w:ascii="Times New Roman" w:eastAsia="Batang" w:hAnsi="Times New Roman" w:cs="Times New Roman"/>
          <w:sz w:val="26"/>
          <w:szCs w:val="26"/>
          <w:lang w:val="vi-VN" w:eastAsia="ko-KR"/>
        </w:rPr>
        <w:t xml:space="preserve"> ba ngăn để xử lý sơ bộ nước thải sinh hoạt tại các khu vực: </w:t>
      </w:r>
      <w:r w:rsidR="00A8194F" w:rsidRPr="006C5FC1">
        <w:rPr>
          <w:rStyle w:val="Vnbnnidung4"/>
          <w:sz w:val="26"/>
          <w:szCs w:val="26"/>
          <w:lang w:val="vi-VN" w:eastAsia="vi-VN"/>
        </w:rPr>
        <w:t>01 bể tại khu vực văn phòng, 01 bể tại khu vực nhà xưởng</w:t>
      </w:r>
      <w:r w:rsidR="00A8194F" w:rsidRPr="006C5FC1">
        <w:rPr>
          <w:rStyle w:val="Vnbnnidung4"/>
          <w:sz w:val="26"/>
          <w:szCs w:val="26"/>
          <w:lang w:eastAsia="vi-VN"/>
        </w:rPr>
        <w:t xml:space="preserve"> luyện kín, </w:t>
      </w:r>
      <w:r w:rsidR="00A8194F" w:rsidRPr="006C5FC1">
        <w:rPr>
          <w:rStyle w:val="Vnbnnidung4"/>
          <w:sz w:val="26"/>
          <w:szCs w:val="26"/>
          <w:lang w:val="vi-VN" w:eastAsia="vi-VN"/>
        </w:rPr>
        <w:t>0</w:t>
      </w:r>
      <w:r w:rsidR="00992A26" w:rsidRPr="006C5FC1">
        <w:rPr>
          <w:rStyle w:val="Vnbnnidung4"/>
          <w:sz w:val="26"/>
          <w:szCs w:val="26"/>
          <w:lang w:eastAsia="vi-VN"/>
        </w:rPr>
        <w:t>2</w:t>
      </w:r>
      <w:r w:rsidR="00A8194F" w:rsidRPr="006C5FC1">
        <w:rPr>
          <w:rStyle w:val="Vnbnnidung4"/>
          <w:sz w:val="26"/>
          <w:szCs w:val="26"/>
          <w:lang w:val="vi-VN" w:eastAsia="vi-VN"/>
        </w:rPr>
        <w:t xml:space="preserve"> bể tại khu </w:t>
      </w:r>
      <w:r w:rsidR="00992A26" w:rsidRPr="006C5FC1">
        <w:rPr>
          <w:rStyle w:val="Vnbnnidung4"/>
          <w:sz w:val="26"/>
          <w:szCs w:val="26"/>
          <w:lang w:eastAsia="vi-VN"/>
        </w:rPr>
        <w:t xml:space="preserve">xưởng cán </w:t>
      </w:r>
      <w:r w:rsidR="00A8194F" w:rsidRPr="006C5FC1">
        <w:rPr>
          <w:rStyle w:val="Vnbnnidung4"/>
          <w:sz w:val="26"/>
          <w:szCs w:val="26"/>
          <w:lang w:eastAsia="vi-VN"/>
        </w:rPr>
        <w:t>, 01 bể tại xưởng ép đế</w:t>
      </w:r>
      <w:r w:rsidRPr="00574872">
        <w:rPr>
          <w:rFonts w:ascii="Times New Roman" w:eastAsia="Batang" w:hAnsi="Times New Roman" w:cs="Times New Roman"/>
          <w:sz w:val="26"/>
          <w:szCs w:val="26"/>
          <w:lang w:val="vi-VN" w:eastAsia="ko-KR"/>
        </w:rPr>
        <w:t xml:space="preserve">. </w:t>
      </w:r>
      <w:r w:rsidR="006B2558" w:rsidRPr="00574872">
        <w:rPr>
          <w:rFonts w:ascii="Times New Roman" w:hAnsi="Times New Roman" w:cs="Times New Roman"/>
          <w:sz w:val="26"/>
          <w:szCs w:val="26"/>
        </w:rPr>
        <w:t xml:space="preserve">Khi nước thải </w:t>
      </w:r>
      <w:r w:rsidRPr="00574872">
        <w:rPr>
          <w:rFonts w:ascii="Times New Roman" w:hAnsi="Times New Roman" w:cs="Times New Roman"/>
          <w:sz w:val="26"/>
          <w:szCs w:val="26"/>
          <w:lang w:val="vi-VN"/>
        </w:rPr>
        <w:t>chảy</w:t>
      </w:r>
      <w:r w:rsidR="006B2558" w:rsidRPr="00574872">
        <w:rPr>
          <w:rFonts w:ascii="Times New Roman" w:hAnsi="Times New Roman" w:cs="Times New Roman"/>
          <w:sz w:val="26"/>
          <w:szCs w:val="26"/>
        </w:rPr>
        <w:t xml:space="preserve"> vào bể sẽ được giữ lại ở ngăn thứ I. Tại đây các chất rắn lơ lửng có kích thước lớn được giữ lại và phần nước tiếp tục qua ngăn thứ II, ở ngăn thứ II nước được giữ ổn định trong một thời gian, để tiếp tục lắng các chất lơ lửng có kích thước hạt nhỏ. Mặt khác nước chứa trong bể tự hoại, dưới sự ảnh hưởng của các vi sinh vật kỵ khí các chất hữu cơ sẽ bị phân hủy, một phần tạo thành các chất khí, một phần tạo thành các chất vô cơ hòa tan. Nước thải được giữ trong bể tự hoại trong một thời gian nhất định, để đảm bảo hiệu suất lắng cũng như phân hủy sau đó nước thả</w:t>
      </w:r>
      <w:r w:rsidRPr="00574872">
        <w:rPr>
          <w:rFonts w:ascii="Times New Roman" w:hAnsi="Times New Roman" w:cs="Times New Roman"/>
          <w:sz w:val="26"/>
          <w:szCs w:val="26"/>
        </w:rPr>
        <w:t>i</w:t>
      </w:r>
      <w:r w:rsidR="00992A26">
        <w:rPr>
          <w:rFonts w:ascii="Times New Roman" w:hAnsi="Times New Roman" w:cs="Times New Roman"/>
          <w:sz w:val="26"/>
          <w:szCs w:val="26"/>
        </w:rPr>
        <w:t xml:space="preserve"> </w:t>
      </w:r>
      <w:r w:rsidR="006B2558" w:rsidRPr="00574872">
        <w:rPr>
          <w:rFonts w:ascii="Times New Roman" w:hAnsi="Times New Roman" w:cs="Times New Roman"/>
          <w:sz w:val="26"/>
          <w:szCs w:val="26"/>
        </w:rPr>
        <w:t xml:space="preserve">được </w:t>
      </w:r>
      <w:r w:rsidR="0006474E" w:rsidRPr="00574872">
        <w:rPr>
          <w:rFonts w:ascii="Times New Roman" w:hAnsi="Times New Roman" w:cs="Times New Roman"/>
          <w:sz w:val="26"/>
          <w:szCs w:val="26"/>
        </w:rPr>
        <w:t>bơm</w:t>
      </w:r>
      <w:r w:rsidR="006B2558" w:rsidRPr="00574872">
        <w:rPr>
          <w:rFonts w:ascii="Times New Roman" w:hAnsi="Times New Roman" w:cs="Times New Roman"/>
          <w:sz w:val="26"/>
          <w:szCs w:val="26"/>
        </w:rPr>
        <w:t xml:space="preserve"> về hệ thống xử lý nước thải tập trung công suất </w:t>
      </w:r>
      <w:r w:rsidR="00A8194F">
        <w:rPr>
          <w:rFonts w:ascii="Times New Roman" w:hAnsi="Times New Roman" w:cs="Times New Roman"/>
          <w:sz w:val="26"/>
          <w:szCs w:val="26"/>
        </w:rPr>
        <w:t>250</w:t>
      </w:r>
      <w:r w:rsidR="00BC0C2C" w:rsidRPr="00574872">
        <w:rPr>
          <w:rFonts w:ascii="Times New Roman" w:hAnsi="Times New Roman" w:cs="Times New Roman"/>
          <w:sz w:val="26"/>
          <w:szCs w:val="26"/>
        </w:rPr>
        <w:t xml:space="preserve"> </w:t>
      </w:r>
      <w:r w:rsidR="006B2558" w:rsidRPr="00574872">
        <w:rPr>
          <w:rFonts w:ascii="Times New Roman" w:hAnsi="Times New Roman" w:cs="Times New Roman"/>
          <w:sz w:val="26"/>
          <w:szCs w:val="26"/>
        </w:rPr>
        <w:t>m</w:t>
      </w:r>
      <w:r w:rsidR="006B2558" w:rsidRPr="00574872">
        <w:rPr>
          <w:rFonts w:ascii="Times New Roman" w:hAnsi="Times New Roman" w:cs="Times New Roman"/>
          <w:sz w:val="26"/>
          <w:szCs w:val="26"/>
          <w:vertAlign w:val="superscript"/>
        </w:rPr>
        <w:t>3</w:t>
      </w:r>
      <w:r w:rsidRPr="00574872">
        <w:rPr>
          <w:rFonts w:ascii="Times New Roman" w:hAnsi="Times New Roman" w:cs="Times New Roman"/>
          <w:sz w:val="26"/>
          <w:szCs w:val="26"/>
        </w:rPr>
        <w:t>/ngày.đêm</w:t>
      </w:r>
      <w:r w:rsidRPr="00574872">
        <w:rPr>
          <w:rFonts w:ascii="Times New Roman" w:hAnsi="Times New Roman" w:cs="Times New Roman"/>
          <w:sz w:val="26"/>
          <w:szCs w:val="26"/>
          <w:lang w:val="vi-VN"/>
        </w:rPr>
        <w:t>.</w:t>
      </w:r>
    </w:p>
    <w:p w14:paraId="70934050" w14:textId="77777777" w:rsidR="008771F2" w:rsidRPr="000F1137" w:rsidRDefault="008771F2" w:rsidP="008771F2">
      <w:pPr>
        <w:pStyle w:val="Heading3"/>
        <w:spacing w:line="360" w:lineRule="auto"/>
        <w:rPr>
          <w:rStyle w:val="Vnbnnidung4"/>
          <w:i/>
          <w:color w:val="auto"/>
          <w:sz w:val="26"/>
          <w:szCs w:val="26"/>
        </w:rPr>
      </w:pPr>
      <w:bookmarkStart w:id="365" w:name="_Toc135751491"/>
      <w:bookmarkStart w:id="366" w:name="_Toc145771948"/>
      <w:r w:rsidRPr="000F1137">
        <w:rPr>
          <w:rStyle w:val="Vnbnnidung4"/>
          <w:i/>
          <w:color w:val="auto"/>
          <w:sz w:val="26"/>
          <w:szCs w:val="26"/>
        </w:rPr>
        <w:t>b) Bể tách mỡ</w:t>
      </w:r>
      <w:bookmarkEnd w:id="365"/>
      <w:bookmarkEnd w:id="366"/>
    </w:p>
    <w:p w14:paraId="5C17431C" w14:textId="77777777" w:rsidR="008771F2" w:rsidRPr="008771F2" w:rsidRDefault="008771F2" w:rsidP="008771F2">
      <w:pPr>
        <w:spacing w:before="120" w:line="360" w:lineRule="auto"/>
        <w:ind w:left="360"/>
        <w:jc w:val="both"/>
        <w:rPr>
          <w:rFonts w:ascii="Times New Roman" w:hAnsi="Times New Roman" w:cs="Times New Roman"/>
          <w:sz w:val="26"/>
          <w:szCs w:val="26"/>
          <w:lang w:val="vi-VN"/>
        </w:rPr>
      </w:pPr>
      <w:r w:rsidRPr="008771F2">
        <w:rPr>
          <w:rFonts w:ascii="Times New Roman" w:hAnsi="Times New Roman" w:cs="Times New Roman"/>
          <w:sz w:val="26"/>
          <w:szCs w:val="26"/>
          <w:lang w:val="vi-VN"/>
        </w:rPr>
        <w:t>Nước thải từ nhà ăn sẽ được loại bỏ một phần các cặn rác, thực phẩm thừa bằng lưới chắn rác tại khu vực chế biến và tự chảy về bể tách dầu mỡ đồng thời là bể thu gom nước thải nhà ăn. Cấu tạo của bể được mô tả trong hình sau:</w:t>
      </w:r>
    </w:p>
    <w:p w14:paraId="0376615E" w14:textId="77777777" w:rsidR="008771F2" w:rsidRDefault="008771F2" w:rsidP="008771F2">
      <w:pPr>
        <w:pStyle w:val="Vnbnnidung0"/>
        <w:tabs>
          <w:tab w:val="left" w:pos="1714"/>
        </w:tabs>
        <w:adjustRightInd w:val="0"/>
        <w:snapToGrid w:val="0"/>
        <w:spacing w:after="120" w:line="276" w:lineRule="auto"/>
        <w:ind w:firstLine="720"/>
        <w:jc w:val="both"/>
        <w:rPr>
          <w:color w:val="000000" w:themeColor="text1"/>
          <w:sz w:val="26"/>
          <w:szCs w:val="26"/>
          <w:lang w:val="it-IT"/>
        </w:rPr>
      </w:pPr>
    </w:p>
    <w:p w14:paraId="6F81FE9B" w14:textId="77777777" w:rsidR="008771F2" w:rsidRDefault="008771F2" w:rsidP="008771F2">
      <w:pPr>
        <w:pStyle w:val="Vnbnnidung0"/>
        <w:tabs>
          <w:tab w:val="left" w:pos="1714"/>
        </w:tabs>
        <w:adjustRightInd w:val="0"/>
        <w:snapToGrid w:val="0"/>
        <w:spacing w:after="120" w:line="276" w:lineRule="auto"/>
        <w:ind w:firstLine="720"/>
        <w:jc w:val="both"/>
        <w:rPr>
          <w:color w:val="000000" w:themeColor="text1"/>
          <w:sz w:val="26"/>
          <w:szCs w:val="26"/>
          <w:lang w:val="it-IT"/>
        </w:rPr>
      </w:pPr>
      <w:r>
        <w:rPr>
          <w:noProof/>
          <w:color w:val="000000" w:themeColor="text1"/>
          <w:sz w:val="26"/>
          <w:szCs w:val="26"/>
        </w:rPr>
        <w:drawing>
          <wp:anchor distT="0" distB="0" distL="114300" distR="114300" simplePos="0" relativeHeight="251641344" behindDoc="0" locked="0" layoutInCell="1" allowOverlap="1" wp14:anchorId="6CFE23FC" wp14:editId="7F3FA4F2">
            <wp:simplePos x="0" y="0"/>
            <wp:positionH relativeFrom="column">
              <wp:posOffset>1115695</wp:posOffset>
            </wp:positionH>
            <wp:positionV relativeFrom="paragraph">
              <wp:posOffset>-154305</wp:posOffset>
            </wp:positionV>
            <wp:extent cx="3408045" cy="1828800"/>
            <wp:effectExtent l="0" t="0" r="190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08045" cy="1828800"/>
                    </a:xfrm>
                    <a:prstGeom prst="rect">
                      <a:avLst/>
                    </a:prstGeom>
                    <a:noFill/>
                  </pic:spPr>
                </pic:pic>
              </a:graphicData>
            </a:graphic>
          </wp:anchor>
        </w:drawing>
      </w:r>
    </w:p>
    <w:p w14:paraId="691167A2" w14:textId="77777777" w:rsidR="008771F2" w:rsidRDefault="008771F2" w:rsidP="008771F2">
      <w:pPr>
        <w:pStyle w:val="Vnbnnidung0"/>
        <w:tabs>
          <w:tab w:val="left" w:pos="1714"/>
        </w:tabs>
        <w:adjustRightInd w:val="0"/>
        <w:snapToGrid w:val="0"/>
        <w:spacing w:after="120" w:line="276" w:lineRule="auto"/>
        <w:ind w:firstLine="720"/>
        <w:jc w:val="both"/>
        <w:rPr>
          <w:color w:val="000000" w:themeColor="text1"/>
          <w:sz w:val="26"/>
          <w:szCs w:val="26"/>
          <w:lang w:val="it-IT"/>
        </w:rPr>
      </w:pPr>
    </w:p>
    <w:p w14:paraId="5BC19E45" w14:textId="77777777" w:rsidR="008771F2" w:rsidRDefault="008771F2" w:rsidP="008771F2">
      <w:pPr>
        <w:pStyle w:val="Vnbnnidung0"/>
        <w:tabs>
          <w:tab w:val="left" w:pos="1714"/>
        </w:tabs>
        <w:adjustRightInd w:val="0"/>
        <w:snapToGrid w:val="0"/>
        <w:spacing w:after="120" w:line="276" w:lineRule="auto"/>
        <w:ind w:firstLine="720"/>
        <w:jc w:val="both"/>
        <w:rPr>
          <w:color w:val="000000" w:themeColor="text1"/>
          <w:sz w:val="26"/>
          <w:szCs w:val="26"/>
          <w:lang w:val="it-IT"/>
        </w:rPr>
      </w:pPr>
    </w:p>
    <w:p w14:paraId="2DE1B6E7" w14:textId="77777777" w:rsidR="008771F2" w:rsidRDefault="008771F2" w:rsidP="008771F2">
      <w:pPr>
        <w:pStyle w:val="Vnbnnidung0"/>
        <w:tabs>
          <w:tab w:val="left" w:pos="1714"/>
        </w:tabs>
        <w:adjustRightInd w:val="0"/>
        <w:snapToGrid w:val="0"/>
        <w:spacing w:after="120" w:line="276" w:lineRule="auto"/>
        <w:ind w:firstLine="720"/>
        <w:jc w:val="both"/>
        <w:rPr>
          <w:color w:val="000000" w:themeColor="text1"/>
          <w:sz w:val="26"/>
          <w:szCs w:val="26"/>
          <w:lang w:val="it-IT"/>
        </w:rPr>
      </w:pPr>
    </w:p>
    <w:p w14:paraId="47327CBB" w14:textId="77777777" w:rsidR="008771F2" w:rsidRDefault="008771F2" w:rsidP="008771F2">
      <w:pPr>
        <w:pStyle w:val="Vnbnnidung0"/>
        <w:tabs>
          <w:tab w:val="left" w:pos="1714"/>
        </w:tabs>
        <w:adjustRightInd w:val="0"/>
        <w:snapToGrid w:val="0"/>
        <w:spacing w:after="120" w:line="276" w:lineRule="auto"/>
        <w:ind w:firstLine="720"/>
        <w:jc w:val="both"/>
        <w:rPr>
          <w:color w:val="000000" w:themeColor="text1"/>
          <w:sz w:val="26"/>
          <w:szCs w:val="26"/>
          <w:lang w:val="it-IT"/>
        </w:rPr>
      </w:pPr>
    </w:p>
    <w:p w14:paraId="76E7F057" w14:textId="77777777" w:rsidR="008771F2" w:rsidRDefault="008771F2" w:rsidP="008771F2">
      <w:pPr>
        <w:pStyle w:val="Vnbnnidung0"/>
        <w:tabs>
          <w:tab w:val="left" w:pos="1714"/>
        </w:tabs>
        <w:adjustRightInd w:val="0"/>
        <w:snapToGrid w:val="0"/>
        <w:spacing w:after="120" w:line="276" w:lineRule="auto"/>
        <w:ind w:firstLine="720"/>
        <w:jc w:val="both"/>
        <w:rPr>
          <w:color w:val="000000" w:themeColor="text1"/>
          <w:sz w:val="26"/>
          <w:szCs w:val="26"/>
          <w:lang w:val="it-IT"/>
        </w:rPr>
      </w:pPr>
    </w:p>
    <w:p w14:paraId="3AFC34B7" w14:textId="625248A2" w:rsidR="008771F2" w:rsidRPr="00E47C88" w:rsidRDefault="00E47C88" w:rsidP="00E47C88">
      <w:pPr>
        <w:pStyle w:val="Caption"/>
        <w:jc w:val="center"/>
        <w:rPr>
          <w:color w:val="auto"/>
          <w:sz w:val="26"/>
          <w:szCs w:val="26"/>
          <w:lang w:val="it-IT"/>
        </w:rPr>
      </w:pPr>
      <w:bookmarkStart w:id="367" w:name="_Toc134027469"/>
      <w:bookmarkStart w:id="368" w:name="_Toc145772762"/>
      <w:r w:rsidRPr="00E47C88">
        <w:rPr>
          <w:color w:val="auto"/>
          <w:sz w:val="26"/>
          <w:szCs w:val="26"/>
        </w:rPr>
        <w:t xml:space="preserve">Hình 3. </w:t>
      </w:r>
      <w:r w:rsidRPr="00E47C88">
        <w:rPr>
          <w:color w:val="auto"/>
          <w:sz w:val="26"/>
          <w:szCs w:val="26"/>
        </w:rPr>
        <w:fldChar w:fldCharType="begin"/>
      </w:r>
      <w:r w:rsidRPr="00E47C88">
        <w:rPr>
          <w:color w:val="auto"/>
          <w:sz w:val="26"/>
          <w:szCs w:val="26"/>
        </w:rPr>
        <w:instrText xml:space="preserve"> SEQ Hình_3. \* ARABIC </w:instrText>
      </w:r>
      <w:r w:rsidRPr="00E47C88">
        <w:rPr>
          <w:color w:val="auto"/>
          <w:sz w:val="26"/>
          <w:szCs w:val="26"/>
        </w:rPr>
        <w:fldChar w:fldCharType="separate"/>
      </w:r>
      <w:r w:rsidR="00237CC5">
        <w:rPr>
          <w:noProof/>
          <w:color w:val="auto"/>
          <w:sz w:val="26"/>
          <w:szCs w:val="26"/>
        </w:rPr>
        <w:t>5</w:t>
      </w:r>
      <w:r w:rsidRPr="00E47C88">
        <w:rPr>
          <w:color w:val="auto"/>
          <w:sz w:val="26"/>
          <w:szCs w:val="26"/>
        </w:rPr>
        <w:fldChar w:fldCharType="end"/>
      </w:r>
      <w:r w:rsidR="008771F2" w:rsidRPr="00E47C88">
        <w:rPr>
          <w:color w:val="auto"/>
          <w:sz w:val="26"/>
          <w:szCs w:val="26"/>
        </w:rPr>
        <w:t>: Sơ đồ cấu tạo bể tách dầu nằm ngang</w:t>
      </w:r>
      <w:bookmarkEnd w:id="367"/>
      <w:bookmarkEnd w:id="368"/>
    </w:p>
    <w:p w14:paraId="787F14BD" w14:textId="77777777" w:rsidR="008771F2" w:rsidRPr="00707C9D" w:rsidRDefault="00FA0A42" w:rsidP="008771F2">
      <w:pPr>
        <w:pStyle w:val="Heading2"/>
        <w:spacing w:before="151"/>
        <w:rPr>
          <w:rFonts w:ascii="Times New Roman" w:hAnsi="Times New Roman" w:cs="Times New Roman"/>
          <w:b/>
          <w:color w:val="auto"/>
        </w:rPr>
      </w:pPr>
      <w:bookmarkStart w:id="369" w:name="_Toc135747325"/>
      <w:bookmarkStart w:id="370" w:name="_Toc135751492"/>
      <w:bookmarkStart w:id="371" w:name="_Toc145771949"/>
      <w:r>
        <w:rPr>
          <w:rFonts w:ascii="Times New Roman" w:hAnsi="Times New Roman" w:cs="Times New Roman"/>
          <w:b/>
          <w:color w:val="auto"/>
          <w:u w:val="thick"/>
        </w:rPr>
        <w:t>N</w:t>
      </w:r>
      <w:r w:rsidR="008771F2" w:rsidRPr="00707C9D">
        <w:rPr>
          <w:rFonts w:ascii="Times New Roman" w:hAnsi="Times New Roman" w:cs="Times New Roman"/>
          <w:b/>
          <w:color w:val="auto"/>
          <w:u w:val="thick"/>
        </w:rPr>
        <w:t>guyên lý hoạt động của bể tách dầu</w:t>
      </w:r>
      <w:bookmarkEnd w:id="369"/>
      <w:bookmarkEnd w:id="370"/>
      <w:bookmarkEnd w:id="371"/>
      <w:r w:rsidR="008771F2" w:rsidRPr="00707C9D">
        <w:rPr>
          <w:rFonts w:ascii="Times New Roman" w:hAnsi="Times New Roman" w:cs="Times New Roman"/>
          <w:b/>
          <w:color w:val="auto"/>
          <w:spacing w:val="2"/>
          <w:w w:val="132"/>
          <w:u w:val="thick"/>
        </w:rPr>
        <w:t xml:space="preserve"> </w:t>
      </w:r>
    </w:p>
    <w:p w14:paraId="3E4B82B5" w14:textId="77777777" w:rsidR="008771F2" w:rsidRPr="008771F2" w:rsidRDefault="008771F2" w:rsidP="008771F2">
      <w:pPr>
        <w:spacing w:before="120" w:line="360" w:lineRule="auto"/>
        <w:ind w:firstLine="567"/>
        <w:jc w:val="both"/>
        <w:rPr>
          <w:rFonts w:ascii="Times New Roman" w:hAnsi="Times New Roman" w:cs="Times New Roman"/>
          <w:sz w:val="26"/>
          <w:szCs w:val="26"/>
          <w:lang w:val="vi-VN"/>
        </w:rPr>
      </w:pPr>
      <w:r w:rsidRPr="008771F2">
        <w:rPr>
          <w:rFonts w:ascii="Times New Roman" w:hAnsi="Times New Roman" w:cs="Times New Roman"/>
          <w:sz w:val="26"/>
          <w:szCs w:val="26"/>
          <w:lang w:val="vi-VN"/>
        </w:rPr>
        <w:t xml:space="preserve">Bể tách dầu gồm 2 ngăn tách dầu và lắng cặn. Nước thải tràn vào ngăn thứ nhất thông </w:t>
      </w:r>
      <w:r w:rsidRPr="008771F2">
        <w:rPr>
          <w:rFonts w:ascii="Times New Roman" w:hAnsi="Times New Roman" w:cs="Times New Roman"/>
          <w:sz w:val="26"/>
          <w:szCs w:val="26"/>
          <w:lang w:val="vi-VN"/>
        </w:rPr>
        <w:lastRenderedPageBreak/>
        <w:t>qua sọt rác được thiết kế bên trong để giữ lại các chất bẩn như các loại thực phẩm, thức ăn thừa, xương hay các tạp chất khác. Chức năng này giúp bể có thể hoạt động ổn định, không bị nghẹt do rác. Sau đó, nước thải sẽ được dẫn sang ngăn thứ 2, bể sẽ được thiết kế với kích thước đủ lớn để đảm bảo thời gian lưu nước, để dầu mỡ có thể nổi lên trên mặt nước.</w:t>
      </w:r>
    </w:p>
    <w:p w14:paraId="71E230E5" w14:textId="77777777" w:rsidR="008771F2" w:rsidRPr="008771F2" w:rsidRDefault="008771F2" w:rsidP="008771F2">
      <w:pPr>
        <w:spacing w:before="120" w:line="360" w:lineRule="auto"/>
        <w:ind w:firstLine="567"/>
        <w:jc w:val="both"/>
        <w:rPr>
          <w:rFonts w:ascii="Times New Roman" w:hAnsi="Times New Roman" w:cs="Times New Roman"/>
          <w:sz w:val="26"/>
          <w:szCs w:val="26"/>
          <w:lang w:val="vi-VN"/>
        </w:rPr>
      </w:pPr>
      <w:r w:rsidRPr="008771F2">
        <w:rPr>
          <w:rFonts w:ascii="Times New Roman" w:hAnsi="Times New Roman" w:cs="Times New Roman"/>
          <w:sz w:val="26"/>
          <w:szCs w:val="26"/>
          <w:lang w:val="vi-VN"/>
        </w:rPr>
        <w:t>Phần nước trong sau xử lý đi xuống đáy bể và được bơm ra ngoài theo đường ống đấu nối vào HTXL nước thải. Dầu thải được thu gom từ van xả và chứa trong các thùng chứa dầu, lưu trữ trong nhà kho cùng với các loại chất thải nguy hại khác.</w:t>
      </w:r>
    </w:p>
    <w:p w14:paraId="0D7AA48D" w14:textId="77777777" w:rsidR="008771F2" w:rsidRPr="007364F7" w:rsidRDefault="008771F2" w:rsidP="005A1C7E">
      <w:pPr>
        <w:pStyle w:val="Vnbnnidung0"/>
        <w:numPr>
          <w:ilvl w:val="0"/>
          <w:numId w:val="26"/>
        </w:numPr>
        <w:adjustRightInd w:val="0"/>
        <w:snapToGrid w:val="0"/>
        <w:spacing w:after="120" w:line="276" w:lineRule="auto"/>
        <w:ind w:left="0" w:firstLine="349"/>
        <w:jc w:val="both"/>
        <w:rPr>
          <w:b/>
          <w:i/>
          <w:color w:val="000000" w:themeColor="text1"/>
          <w:sz w:val="26"/>
          <w:szCs w:val="26"/>
          <w:lang w:val="it-IT"/>
        </w:rPr>
      </w:pPr>
      <w:r w:rsidRPr="007364F7">
        <w:rPr>
          <w:b/>
          <w:i/>
          <w:color w:val="000000" w:themeColor="text1"/>
          <w:sz w:val="26"/>
          <w:szCs w:val="26"/>
          <w:lang w:val="it-IT"/>
        </w:rPr>
        <w:t xml:space="preserve">Toàn bộ lượng nước trên được thu gom và đưa về hệ thống xử lý nước thải tập trung công suất </w:t>
      </w:r>
      <w:r w:rsidR="00451B46">
        <w:rPr>
          <w:b/>
          <w:i/>
          <w:color w:val="000000" w:themeColor="text1"/>
          <w:sz w:val="26"/>
          <w:szCs w:val="26"/>
          <w:lang w:val="it-IT"/>
        </w:rPr>
        <w:t>250</w:t>
      </w:r>
      <w:r>
        <w:rPr>
          <w:b/>
          <w:i/>
          <w:color w:val="000000" w:themeColor="text1"/>
          <w:sz w:val="26"/>
          <w:szCs w:val="26"/>
          <w:lang w:val="it-IT"/>
        </w:rPr>
        <w:t xml:space="preserve"> m</w:t>
      </w:r>
      <w:r w:rsidRPr="00451B46">
        <w:rPr>
          <w:b/>
          <w:i/>
          <w:color w:val="000000" w:themeColor="text1"/>
          <w:sz w:val="26"/>
          <w:szCs w:val="26"/>
          <w:vertAlign w:val="superscript"/>
          <w:lang w:val="it-IT"/>
        </w:rPr>
        <w:t>3</w:t>
      </w:r>
      <w:r>
        <w:rPr>
          <w:b/>
          <w:i/>
          <w:color w:val="000000" w:themeColor="text1"/>
          <w:sz w:val="26"/>
          <w:szCs w:val="26"/>
          <w:lang w:val="it-IT"/>
        </w:rPr>
        <w:t xml:space="preserve">/ngày.đêm, nước thải sau xử lý được đấu nối vào hệ thống thoát nước chung của khu vực sau đó thoát ra suối Bưng </w:t>
      </w:r>
      <w:r w:rsidR="00451B46">
        <w:rPr>
          <w:b/>
          <w:i/>
          <w:color w:val="000000" w:themeColor="text1"/>
          <w:sz w:val="26"/>
          <w:szCs w:val="26"/>
          <w:lang w:val="it-IT"/>
        </w:rPr>
        <w:t>Cù</w:t>
      </w:r>
      <w:r>
        <w:rPr>
          <w:b/>
          <w:i/>
          <w:color w:val="000000" w:themeColor="text1"/>
          <w:sz w:val="26"/>
          <w:szCs w:val="26"/>
          <w:lang w:val="it-IT"/>
        </w:rPr>
        <w:t>.</w:t>
      </w:r>
    </w:p>
    <w:p w14:paraId="3507634E" w14:textId="77777777" w:rsidR="006B2558" w:rsidRPr="00E47C88" w:rsidRDefault="003974D5" w:rsidP="00B44097">
      <w:pPr>
        <w:pStyle w:val="Heading2"/>
        <w:spacing w:before="120" w:line="360" w:lineRule="auto"/>
        <w:ind w:left="360"/>
        <w:rPr>
          <w:rStyle w:val="Vnbnnidung4"/>
          <w:i/>
          <w:color w:val="auto"/>
          <w:sz w:val="26"/>
          <w:szCs w:val="26"/>
          <w:highlight w:val="white"/>
          <w:u w:val="single"/>
        </w:rPr>
      </w:pPr>
      <w:bookmarkStart w:id="372" w:name="_Toc135747326"/>
      <w:bookmarkStart w:id="373" w:name="_Toc135751493"/>
      <w:bookmarkStart w:id="374" w:name="_Toc145771950"/>
      <w:bookmarkEnd w:id="357"/>
      <w:r w:rsidRPr="00E47C88">
        <w:rPr>
          <w:rStyle w:val="Vnbnnidung4"/>
          <w:i/>
          <w:color w:val="auto"/>
          <w:sz w:val="26"/>
          <w:szCs w:val="26"/>
          <w:highlight w:val="white"/>
          <w:u w:val="single"/>
        </w:rPr>
        <w:t>3.</w:t>
      </w:r>
      <w:r w:rsidR="006B2558" w:rsidRPr="00E47C88">
        <w:rPr>
          <w:rStyle w:val="Vnbnnidung4"/>
          <w:i/>
          <w:color w:val="auto"/>
          <w:sz w:val="26"/>
          <w:szCs w:val="26"/>
          <w:highlight w:val="white"/>
          <w:u w:val="single"/>
        </w:rPr>
        <w:t xml:space="preserve">1.3.2. Hệ thống xử lý nước thải tập trung tại </w:t>
      </w:r>
      <w:r w:rsidR="00BC0C2C" w:rsidRPr="00E47C88">
        <w:rPr>
          <w:rStyle w:val="Vnbnnidung4"/>
          <w:i/>
          <w:color w:val="auto"/>
          <w:sz w:val="26"/>
          <w:szCs w:val="26"/>
          <w:highlight w:val="white"/>
          <w:u w:val="single"/>
        </w:rPr>
        <w:t>Công ty</w:t>
      </w:r>
      <w:bookmarkEnd w:id="372"/>
      <w:bookmarkEnd w:id="373"/>
      <w:bookmarkEnd w:id="374"/>
    </w:p>
    <w:p w14:paraId="77797602" w14:textId="77777777" w:rsidR="00897D99" w:rsidRDefault="00E32399" w:rsidP="00B44097">
      <w:pPr>
        <w:spacing w:before="120" w:line="360" w:lineRule="auto"/>
        <w:ind w:left="360"/>
        <w:jc w:val="both"/>
        <w:rPr>
          <w:rFonts w:ascii="Times New Roman" w:hAnsi="Times New Roman" w:cs="Times New Roman"/>
          <w:sz w:val="26"/>
          <w:szCs w:val="26"/>
        </w:rPr>
      </w:pPr>
      <w:r w:rsidRPr="00574872">
        <w:rPr>
          <w:rFonts w:ascii="Times New Roman" w:hAnsi="Times New Roman" w:cs="Times New Roman"/>
          <w:sz w:val="26"/>
          <w:szCs w:val="26"/>
          <w:lang w:val="vi-VN"/>
        </w:rPr>
        <w:t xml:space="preserve">- </w:t>
      </w:r>
      <w:r w:rsidR="00897D99" w:rsidRPr="00574872">
        <w:rPr>
          <w:rFonts w:ascii="Times New Roman" w:hAnsi="Times New Roman" w:cs="Times New Roman"/>
          <w:sz w:val="26"/>
          <w:szCs w:val="26"/>
        </w:rPr>
        <w:t xml:space="preserve">Hệ thống xử lý nước thải đã được đăng ký trong Báo cáo đánh giá tác động môi trường được phê duyệt số </w:t>
      </w:r>
      <w:r w:rsidR="00B92307">
        <w:rPr>
          <w:rFonts w:ascii="Times New Roman" w:hAnsi="Times New Roman" w:cs="Times New Roman"/>
          <w:sz w:val="26"/>
          <w:szCs w:val="26"/>
        </w:rPr>
        <w:t>975</w:t>
      </w:r>
      <w:r w:rsidR="00897D99" w:rsidRPr="00574872">
        <w:rPr>
          <w:rFonts w:ascii="Times New Roman" w:hAnsi="Times New Roman" w:cs="Times New Roman"/>
          <w:sz w:val="26"/>
          <w:szCs w:val="26"/>
        </w:rPr>
        <w:t>/QĐ-</w:t>
      </w:r>
      <w:r w:rsidR="00B92307">
        <w:rPr>
          <w:rFonts w:ascii="Times New Roman" w:hAnsi="Times New Roman" w:cs="Times New Roman"/>
          <w:sz w:val="26"/>
          <w:szCs w:val="26"/>
        </w:rPr>
        <w:t>STNMT</w:t>
      </w:r>
      <w:r w:rsidR="00897D99" w:rsidRPr="00574872">
        <w:rPr>
          <w:rFonts w:ascii="Times New Roman" w:hAnsi="Times New Roman" w:cs="Times New Roman"/>
          <w:sz w:val="26"/>
          <w:szCs w:val="26"/>
        </w:rPr>
        <w:t xml:space="preserve"> do </w:t>
      </w:r>
      <w:r w:rsidR="00B92307">
        <w:rPr>
          <w:rFonts w:ascii="Times New Roman" w:hAnsi="Times New Roman" w:cs="Times New Roman"/>
          <w:sz w:val="26"/>
          <w:szCs w:val="26"/>
        </w:rPr>
        <w:t>Sở Tài nguyên và Môi trường</w:t>
      </w:r>
      <w:r w:rsidR="00897D99" w:rsidRPr="00574872">
        <w:rPr>
          <w:rFonts w:ascii="Times New Roman" w:hAnsi="Times New Roman" w:cs="Times New Roman"/>
          <w:sz w:val="26"/>
          <w:szCs w:val="26"/>
        </w:rPr>
        <w:t xml:space="preserve"> tỉnh Bình Dương cấ</w:t>
      </w:r>
      <w:r w:rsidRPr="00574872">
        <w:rPr>
          <w:rFonts w:ascii="Times New Roman" w:hAnsi="Times New Roman" w:cs="Times New Roman"/>
          <w:sz w:val="26"/>
          <w:szCs w:val="26"/>
        </w:rPr>
        <w:t xml:space="preserve">p ngày </w:t>
      </w:r>
      <w:r w:rsidR="00B92307">
        <w:rPr>
          <w:rFonts w:ascii="Times New Roman" w:hAnsi="Times New Roman" w:cs="Times New Roman"/>
          <w:sz w:val="26"/>
          <w:szCs w:val="26"/>
        </w:rPr>
        <w:t>15/08/2017.</w:t>
      </w:r>
    </w:p>
    <w:p w14:paraId="09B1204B" w14:textId="77777777" w:rsidR="00B92307" w:rsidRDefault="00B92307" w:rsidP="00B44097">
      <w:pPr>
        <w:spacing w:before="120" w:line="360" w:lineRule="auto"/>
        <w:ind w:left="360"/>
        <w:jc w:val="both"/>
        <w:rPr>
          <w:rFonts w:ascii="Times New Roman" w:hAnsi="Times New Roman" w:cs="Times New Roman"/>
          <w:sz w:val="26"/>
          <w:szCs w:val="26"/>
        </w:rPr>
      </w:pPr>
      <w:r w:rsidRPr="00574872">
        <w:rPr>
          <w:rFonts w:ascii="Times New Roman" w:hAnsi="Times New Roman" w:cs="Times New Roman"/>
          <w:sz w:val="26"/>
          <w:szCs w:val="26"/>
          <w:lang w:val="vi-VN"/>
        </w:rPr>
        <w:t xml:space="preserve">- </w:t>
      </w:r>
      <w:r w:rsidRPr="00574872">
        <w:rPr>
          <w:rFonts w:ascii="Times New Roman" w:hAnsi="Times New Roman" w:cs="Times New Roman"/>
          <w:sz w:val="26"/>
          <w:szCs w:val="26"/>
        </w:rPr>
        <w:t xml:space="preserve">Hiện nay, Công ty </w:t>
      </w:r>
      <w:r>
        <w:rPr>
          <w:rFonts w:ascii="Times New Roman" w:hAnsi="Times New Roman" w:cs="Times New Roman"/>
          <w:sz w:val="26"/>
          <w:szCs w:val="26"/>
        </w:rPr>
        <w:t xml:space="preserve">vẫn giữ quy trình xử lý nước thải như đã cam kết trong ĐTM, Công ty </w:t>
      </w:r>
      <w:r w:rsidRPr="00574872">
        <w:rPr>
          <w:rFonts w:ascii="Times New Roman" w:hAnsi="Times New Roman" w:cs="Times New Roman"/>
          <w:sz w:val="26"/>
          <w:szCs w:val="26"/>
        </w:rPr>
        <w:t xml:space="preserve">đã xây dựng hệ thống xử lý nước thải công suất </w:t>
      </w:r>
      <w:r>
        <w:rPr>
          <w:rFonts w:ascii="Times New Roman" w:hAnsi="Times New Roman" w:cs="Times New Roman"/>
          <w:sz w:val="26"/>
          <w:szCs w:val="26"/>
        </w:rPr>
        <w:t>250</w:t>
      </w:r>
      <w:r w:rsidRPr="00574872">
        <w:rPr>
          <w:rFonts w:ascii="Times New Roman" w:hAnsi="Times New Roman" w:cs="Times New Roman"/>
          <w:sz w:val="26"/>
          <w:szCs w:val="26"/>
        </w:rPr>
        <w:t xml:space="preserve"> m</w:t>
      </w:r>
      <w:r w:rsidRPr="00574872">
        <w:rPr>
          <w:rFonts w:ascii="Times New Roman" w:hAnsi="Times New Roman" w:cs="Times New Roman"/>
          <w:sz w:val="26"/>
          <w:szCs w:val="26"/>
          <w:vertAlign w:val="superscript"/>
        </w:rPr>
        <w:t>3</w:t>
      </w:r>
      <w:r w:rsidRPr="00574872">
        <w:rPr>
          <w:rFonts w:ascii="Times New Roman" w:hAnsi="Times New Roman" w:cs="Times New Roman"/>
          <w:sz w:val="26"/>
          <w:szCs w:val="26"/>
        </w:rPr>
        <w:t>/ngày.đêm để xử lý lượng nước thải phát sinh từ các hoạt động của Công ty. Nước thải sau khi xử lý đạt QCVN 40:2011 BTNMT, cột A với k</w:t>
      </w:r>
      <w:r w:rsidRPr="00574872">
        <w:rPr>
          <w:rFonts w:ascii="Times New Roman" w:hAnsi="Times New Roman" w:cs="Times New Roman"/>
          <w:sz w:val="26"/>
          <w:szCs w:val="26"/>
          <w:vertAlign w:val="subscript"/>
        </w:rPr>
        <w:t>q</w:t>
      </w:r>
      <w:r w:rsidRPr="00574872">
        <w:rPr>
          <w:rFonts w:ascii="Times New Roman" w:hAnsi="Times New Roman" w:cs="Times New Roman"/>
          <w:sz w:val="26"/>
          <w:szCs w:val="26"/>
        </w:rPr>
        <w:t xml:space="preserve"> = 0,9; k</w:t>
      </w:r>
      <w:r w:rsidRPr="00574872">
        <w:rPr>
          <w:rFonts w:ascii="Times New Roman" w:hAnsi="Times New Roman" w:cs="Times New Roman"/>
          <w:sz w:val="26"/>
          <w:szCs w:val="26"/>
          <w:vertAlign w:val="subscript"/>
        </w:rPr>
        <w:t>f</w:t>
      </w:r>
      <w:r w:rsidRPr="00574872">
        <w:rPr>
          <w:rFonts w:ascii="Times New Roman" w:hAnsi="Times New Roman" w:cs="Times New Roman"/>
          <w:sz w:val="26"/>
          <w:szCs w:val="26"/>
        </w:rPr>
        <w:t xml:space="preserve"> = 1,</w:t>
      </w:r>
      <w:r>
        <w:rPr>
          <w:rFonts w:ascii="Times New Roman" w:hAnsi="Times New Roman" w:cs="Times New Roman"/>
          <w:sz w:val="26"/>
          <w:szCs w:val="26"/>
        </w:rPr>
        <w:t>1</w:t>
      </w:r>
      <w:r w:rsidRPr="00574872">
        <w:rPr>
          <w:rFonts w:ascii="Times New Roman" w:hAnsi="Times New Roman" w:cs="Times New Roman"/>
          <w:sz w:val="26"/>
          <w:szCs w:val="26"/>
        </w:rPr>
        <w:t xml:space="preserve"> sẽ </w:t>
      </w:r>
      <w:r w:rsidRPr="00574872">
        <w:rPr>
          <w:rFonts w:ascii="Times New Roman" w:eastAsia="Batang" w:hAnsi="Times New Roman" w:cs="Times New Roman"/>
          <w:sz w:val="26"/>
          <w:szCs w:val="26"/>
          <w:lang w:eastAsia="ko-KR"/>
        </w:rPr>
        <w:t>được xả thải trực tiếp</w:t>
      </w:r>
      <w:r w:rsidRPr="00574872">
        <w:rPr>
          <w:rStyle w:val="Vnbnnidung4"/>
          <w:sz w:val="26"/>
          <w:szCs w:val="26"/>
          <w:highlight w:val="white"/>
          <w:lang w:val="vi-VN" w:eastAsia="vi-VN"/>
        </w:rPr>
        <w:t xml:space="preserve"> tại 01 điểm </w:t>
      </w:r>
      <w:r w:rsidRPr="00574872">
        <w:rPr>
          <w:rFonts w:ascii="Times New Roman" w:hAnsi="Times New Roman" w:cs="Times New Roman"/>
          <w:sz w:val="26"/>
          <w:szCs w:val="26"/>
        </w:rPr>
        <w:t xml:space="preserve">trên cống thoát nước </w:t>
      </w:r>
      <w:r w:rsidR="005A7E77">
        <w:rPr>
          <w:rFonts w:ascii="Times New Roman" w:hAnsi="Times New Roman" w:cs="Times New Roman"/>
          <w:sz w:val="26"/>
          <w:szCs w:val="26"/>
        </w:rPr>
        <w:t>chung của khu vực</w:t>
      </w:r>
      <w:r w:rsidR="004D5601">
        <w:rPr>
          <w:rFonts w:ascii="Times New Roman" w:hAnsi="Times New Roman" w:cs="Times New Roman"/>
          <w:sz w:val="26"/>
          <w:szCs w:val="26"/>
        </w:rPr>
        <w:t xml:space="preserve"> (đi qua đường DT747)</w:t>
      </w:r>
      <w:r w:rsidR="005A7E77">
        <w:rPr>
          <w:rFonts w:ascii="Times New Roman" w:hAnsi="Times New Roman" w:cs="Times New Roman"/>
          <w:sz w:val="26"/>
          <w:szCs w:val="26"/>
        </w:rPr>
        <w:t xml:space="preserve"> </w:t>
      </w:r>
      <w:r w:rsidRPr="00574872">
        <w:rPr>
          <w:rFonts w:ascii="Times New Roman" w:hAnsi="Times New Roman" w:cs="Times New Roman"/>
          <w:sz w:val="26"/>
          <w:szCs w:val="26"/>
        </w:rPr>
        <w:t xml:space="preserve">sau đó </w:t>
      </w:r>
      <w:r w:rsidRPr="00574872">
        <w:rPr>
          <w:rFonts w:ascii="Times New Roman" w:hAnsi="Times New Roman" w:cs="Times New Roman"/>
          <w:sz w:val="26"/>
          <w:szCs w:val="26"/>
          <w:lang w:val="vi-VN"/>
        </w:rPr>
        <w:t>chảy</w:t>
      </w:r>
      <w:r w:rsidRPr="00574872">
        <w:rPr>
          <w:rFonts w:ascii="Times New Roman" w:hAnsi="Times New Roman" w:cs="Times New Roman"/>
          <w:sz w:val="26"/>
          <w:szCs w:val="26"/>
        </w:rPr>
        <w:t xml:space="preserve"> ra </w:t>
      </w:r>
      <w:r w:rsidR="005A7E77">
        <w:rPr>
          <w:rFonts w:ascii="Times New Roman" w:hAnsi="Times New Roman" w:cs="Times New Roman"/>
          <w:sz w:val="26"/>
          <w:szCs w:val="26"/>
        </w:rPr>
        <w:t>Suối Bưng Cù</w:t>
      </w:r>
      <w:r w:rsidRPr="00574872">
        <w:rPr>
          <w:rFonts w:ascii="Times New Roman" w:hAnsi="Times New Roman" w:cs="Times New Roman"/>
          <w:sz w:val="26"/>
          <w:szCs w:val="26"/>
        </w:rPr>
        <w:t xml:space="preserve"> tiếp đến là </w:t>
      </w:r>
      <w:r w:rsidR="005A7E77">
        <w:rPr>
          <w:rFonts w:ascii="Times New Roman" w:hAnsi="Times New Roman" w:cs="Times New Roman"/>
          <w:sz w:val="26"/>
          <w:szCs w:val="26"/>
        </w:rPr>
        <w:t>Suối Cái</w:t>
      </w:r>
      <w:r w:rsidRPr="00574872">
        <w:rPr>
          <w:rFonts w:ascii="Times New Roman" w:hAnsi="Times New Roman" w:cs="Times New Roman"/>
          <w:sz w:val="26"/>
          <w:szCs w:val="26"/>
        </w:rPr>
        <w:t xml:space="preserve"> cuối cùng đổ về hệ thống sông </w:t>
      </w:r>
      <w:r w:rsidR="005A7E77">
        <w:rPr>
          <w:rFonts w:ascii="Times New Roman" w:hAnsi="Times New Roman" w:cs="Times New Roman"/>
          <w:sz w:val="26"/>
          <w:szCs w:val="26"/>
        </w:rPr>
        <w:t>Đồ</w:t>
      </w:r>
      <w:r w:rsidR="004D5601">
        <w:rPr>
          <w:rFonts w:ascii="Times New Roman" w:hAnsi="Times New Roman" w:cs="Times New Roman"/>
          <w:sz w:val="26"/>
          <w:szCs w:val="26"/>
        </w:rPr>
        <w:t>ng Nai (khoảng cách từ vị trí điểm thải đến suối Bưng Cù là 2km).</w:t>
      </w:r>
    </w:p>
    <w:p w14:paraId="6B309092" w14:textId="77777777" w:rsidR="00CE5E7B" w:rsidRDefault="00CE5E7B" w:rsidP="00B44097">
      <w:pPr>
        <w:spacing w:before="120" w:line="360" w:lineRule="auto"/>
        <w:ind w:left="360"/>
        <w:jc w:val="both"/>
        <w:rPr>
          <w:rFonts w:ascii="Times New Roman" w:hAnsi="Times New Roman" w:cs="Times New Roman"/>
          <w:sz w:val="26"/>
          <w:szCs w:val="26"/>
        </w:rPr>
      </w:pPr>
    </w:p>
    <w:p w14:paraId="41271B23" w14:textId="77777777" w:rsidR="003F6573" w:rsidRDefault="003F6573" w:rsidP="00B44097">
      <w:pPr>
        <w:spacing w:before="120" w:line="360" w:lineRule="auto"/>
        <w:ind w:left="360"/>
        <w:jc w:val="both"/>
        <w:rPr>
          <w:rFonts w:ascii="Times New Roman" w:hAnsi="Times New Roman" w:cs="Times New Roman"/>
          <w:sz w:val="26"/>
          <w:szCs w:val="26"/>
        </w:rPr>
      </w:pPr>
    </w:p>
    <w:p w14:paraId="1448EF59" w14:textId="77777777" w:rsidR="003F6573" w:rsidRDefault="003F6573" w:rsidP="00B44097">
      <w:pPr>
        <w:spacing w:before="120" w:line="360" w:lineRule="auto"/>
        <w:ind w:left="360"/>
        <w:jc w:val="both"/>
        <w:rPr>
          <w:rFonts w:ascii="Times New Roman" w:hAnsi="Times New Roman" w:cs="Times New Roman"/>
          <w:sz w:val="26"/>
          <w:szCs w:val="26"/>
        </w:rPr>
      </w:pPr>
    </w:p>
    <w:p w14:paraId="4D12F6CF" w14:textId="77777777" w:rsidR="003F6573" w:rsidRDefault="003F6573" w:rsidP="00B44097">
      <w:pPr>
        <w:spacing w:before="120" w:line="360" w:lineRule="auto"/>
        <w:ind w:left="360"/>
        <w:jc w:val="both"/>
        <w:rPr>
          <w:rFonts w:ascii="Times New Roman" w:hAnsi="Times New Roman" w:cs="Times New Roman"/>
          <w:sz w:val="26"/>
          <w:szCs w:val="26"/>
        </w:rPr>
      </w:pPr>
    </w:p>
    <w:p w14:paraId="6B9335FE" w14:textId="77777777" w:rsidR="003F6573" w:rsidRDefault="003F6573" w:rsidP="00B44097">
      <w:pPr>
        <w:spacing w:before="120" w:line="360" w:lineRule="auto"/>
        <w:ind w:left="360"/>
        <w:jc w:val="both"/>
        <w:rPr>
          <w:rFonts w:ascii="Times New Roman" w:hAnsi="Times New Roman" w:cs="Times New Roman"/>
          <w:sz w:val="26"/>
          <w:szCs w:val="26"/>
        </w:rPr>
      </w:pPr>
    </w:p>
    <w:p w14:paraId="098B4677" w14:textId="77777777" w:rsidR="003F6573" w:rsidRDefault="003F6573" w:rsidP="00B44097">
      <w:pPr>
        <w:spacing w:before="120" w:line="360" w:lineRule="auto"/>
        <w:ind w:left="360"/>
        <w:jc w:val="both"/>
        <w:rPr>
          <w:rFonts w:ascii="Times New Roman" w:hAnsi="Times New Roman" w:cs="Times New Roman"/>
          <w:sz w:val="26"/>
          <w:szCs w:val="26"/>
        </w:rPr>
      </w:pPr>
    </w:p>
    <w:p w14:paraId="3F1AFA01" w14:textId="77777777" w:rsidR="003F6573" w:rsidRDefault="003F6573" w:rsidP="00B44097">
      <w:pPr>
        <w:spacing w:before="120" w:line="360" w:lineRule="auto"/>
        <w:ind w:left="360"/>
        <w:jc w:val="both"/>
        <w:rPr>
          <w:rFonts w:ascii="Times New Roman" w:hAnsi="Times New Roman" w:cs="Times New Roman"/>
          <w:sz w:val="26"/>
          <w:szCs w:val="26"/>
        </w:rPr>
      </w:pPr>
    </w:p>
    <w:p w14:paraId="08F5C9BD" w14:textId="61688607" w:rsidR="003F6573" w:rsidRDefault="00535689" w:rsidP="00B44097">
      <w:pPr>
        <w:spacing w:before="120" w:line="360" w:lineRule="auto"/>
        <w:ind w:left="360"/>
        <w:jc w:val="both"/>
        <w:rPr>
          <w:rFonts w:ascii="Times New Roman" w:hAnsi="Times New Roman" w:cs="Times New Roman"/>
          <w:sz w:val="26"/>
          <w:szCs w:val="26"/>
        </w:rPr>
      </w:pPr>
      <w:r>
        <w:rPr>
          <w:rFonts w:ascii="Times New Roman" w:hAnsi="Times New Roman" w:cs="Times New Roman"/>
          <w:noProof/>
          <w:sz w:val="26"/>
          <w:szCs w:val="26"/>
        </w:rPr>
        <w:lastRenderedPageBreak/>
        <mc:AlternateContent>
          <mc:Choice Requires="wpg">
            <w:drawing>
              <wp:anchor distT="0" distB="0" distL="114300" distR="114300" simplePos="0" relativeHeight="251643392" behindDoc="0" locked="0" layoutInCell="1" allowOverlap="1" wp14:anchorId="01EAAE03" wp14:editId="7F9F96C2">
                <wp:simplePos x="0" y="0"/>
                <wp:positionH relativeFrom="column">
                  <wp:posOffset>-508635</wp:posOffset>
                </wp:positionH>
                <wp:positionV relativeFrom="paragraph">
                  <wp:posOffset>158115</wp:posOffset>
                </wp:positionV>
                <wp:extent cx="6569710" cy="6614027"/>
                <wp:effectExtent l="0" t="0" r="21590" b="0"/>
                <wp:wrapNone/>
                <wp:docPr id="512" name="Group 512"/>
                <wp:cNvGraphicFramePr/>
                <a:graphic xmlns:a="http://schemas.openxmlformats.org/drawingml/2006/main">
                  <a:graphicData uri="http://schemas.microsoft.com/office/word/2010/wordprocessingGroup">
                    <wpg:wgp>
                      <wpg:cNvGrpSpPr/>
                      <wpg:grpSpPr>
                        <a:xfrm>
                          <a:off x="0" y="0"/>
                          <a:ext cx="6569710" cy="6614027"/>
                          <a:chOff x="0" y="0"/>
                          <a:chExt cx="6569710" cy="6614027"/>
                        </a:xfrm>
                      </wpg:grpSpPr>
                      <wps:wsp>
                        <wps:cNvPr id="43" name="Straight Connector 43"/>
                        <wps:cNvCnPr/>
                        <wps:spPr>
                          <a:xfrm flipH="1">
                            <a:off x="3817620" y="626248"/>
                            <a:ext cx="170038" cy="66675"/>
                          </a:xfrm>
                          <a:prstGeom prst="line">
                            <a:avLst/>
                          </a:prstGeom>
                        </wps:spPr>
                        <wps:style>
                          <a:lnRef idx="1">
                            <a:schemeClr val="dk1"/>
                          </a:lnRef>
                          <a:fillRef idx="0">
                            <a:schemeClr val="dk1"/>
                          </a:fillRef>
                          <a:effectRef idx="0">
                            <a:schemeClr val="dk1"/>
                          </a:effectRef>
                          <a:fontRef idx="minor">
                            <a:schemeClr val="tx1"/>
                          </a:fontRef>
                        </wps:style>
                        <wps:bodyPr/>
                      </wps:wsp>
                      <wpg:grpSp>
                        <wpg:cNvPr id="378" name="Group 378"/>
                        <wpg:cNvGrpSpPr/>
                        <wpg:grpSpPr>
                          <a:xfrm>
                            <a:off x="0" y="0"/>
                            <a:ext cx="6569710" cy="6614027"/>
                            <a:chOff x="0" y="0"/>
                            <a:chExt cx="6569710" cy="6614027"/>
                          </a:xfrm>
                        </wpg:grpSpPr>
                        <wpg:grpSp>
                          <wpg:cNvPr id="194" name="Group 194"/>
                          <wpg:cNvGrpSpPr/>
                          <wpg:grpSpPr>
                            <a:xfrm>
                              <a:off x="0" y="0"/>
                              <a:ext cx="6569710" cy="6614027"/>
                              <a:chOff x="0" y="0"/>
                              <a:chExt cx="7160339" cy="6614027"/>
                            </a:xfrm>
                          </wpg:grpSpPr>
                          <wpg:grpSp>
                            <wpg:cNvPr id="41" name="Group 41"/>
                            <wpg:cNvGrpSpPr/>
                            <wpg:grpSpPr>
                              <a:xfrm>
                                <a:off x="0" y="0"/>
                                <a:ext cx="7160339" cy="6614027"/>
                                <a:chOff x="-1291239" y="0"/>
                                <a:chExt cx="7160339" cy="6614027"/>
                              </a:xfrm>
                            </wpg:grpSpPr>
                            <wpg:grpSp>
                              <wpg:cNvPr id="525" name="Group 525"/>
                              <wpg:cNvGrpSpPr/>
                              <wpg:grpSpPr>
                                <a:xfrm>
                                  <a:off x="-1291239" y="0"/>
                                  <a:ext cx="7160339" cy="6614027"/>
                                  <a:chOff x="-1615088" y="-200025"/>
                                  <a:chExt cx="7160339" cy="6614027"/>
                                </a:xfrm>
                              </wpg:grpSpPr>
                              <wps:wsp>
                                <wps:cNvPr id="526" name="Text Box 526"/>
                                <wps:cNvSpPr txBox="1"/>
                                <wps:spPr>
                                  <a:xfrm>
                                    <a:off x="1423144" y="-200025"/>
                                    <a:ext cx="2418216" cy="49771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D864EB6" w14:textId="77777777" w:rsidR="00E219AD" w:rsidRPr="00D755F3" w:rsidRDefault="00E219AD" w:rsidP="00897D99">
                                      <w:pPr>
                                        <w:jc w:val="center"/>
                                        <w:rPr>
                                          <w:rFonts w:ascii="Times New Roman" w:hAnsi="Times New Roman" w:cs="Times New Roman"/>
                                          <w:sz w:val="26"/>
                                          <w:szCs w:val="26"/>
                                        </w:rPr>
                                      </w:pPr>
                                      <w:r w:rsidRPr="00D755F3">
                                        <w:rPr>
                                          <w:rFonts w:ascii="Times New Roman" w:hAnsi="Times New Roman" w:cs="Times New Roman"/>
                                          <w:sz w:val="26"/>
                                          <w:szCs w:val="26"/>
                                        </w:rPr>
                                        <w:t>Nước</w:t>
                                      </w:r>
                                      <w:r>
                                        <w:rPr>
                                          <w:rFonts w:ascii="Times New Roman" w:hAnsi="Times New Roman" w:cs="Times New Roman"/>
                                          <w:sz w:val="26"/>
                                          <w:szCs w:val="26"/>
                                        </w:rPr>
                                        <w:t xml:space="preserve"> </w:t>
                                      </w:r>
                                      <w:r w:rsidRPr="00D755F3">
                                        <w:rPr>
                                          <w:rFonts w:ascii="Times New Roman" w:hAnsi="Times New Roman" w:cs="Times New Roman"/>
                                          <w:sz w:val="26"/>
                                          <w:szCs w:val="26"/>
                                        </w:rPr>
                                        <w:t xml:space="preserve">thải </w:t>
                                      </w:r>
                                      <w:r>
                                        <w:rPr>
                                          <w:rFonts w:ascii="Times New Roman" w:hAnsi="Times New Roman" w:cs="Times New Roman"/>
                                          <w:sz w:val="26"/>
                                          <w:szCs w:val="26"/>
                                        </w:rPr>
                                        <w:t>sản xuất (hồ làm mát, HTXL khí thải, lò hơi)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8" name="Text Box 528"/>
                                <wps:cNvSpPr txBox="1"/>
                                <wps:spPr>
                                  <a:xfrm>
                                    <a:off x="1531089" y="606055"/>
                                    <a:ext cx="2157996" cy="29771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400B9D7" w14:textId="77777777" w:rsidR="00E219AD" w:rsidRPr="00D755F3" w:rsidRDefault="00E219AD" w:rsidP="00897D99">
                                      <w:pPr>
                                        <w:jc w:val="center"/>
                                        <w:rPr>
                                          <w:rFonts w:ascii="Times New Roman" w:hAnsi="Times New Roman" w:cs="Times New Roman"/>
                                          <w:sz w:val="26"/>
                                          <w:szCs w:val="26"/>
                                        </w:rPr>
                                      </w:pPr>
                                      <w:r>
                                        <w:rPr>
                                          <w:rFonts w:ascii="Times New Roman" w:hAnsi="Times New Roman" w:cs="Times New Roman"/>
                                          <w:sz w:val="26"/>
                                          <w:szCs w:val="26"/>
                                        </w:rPr>
                                        <w:t>Bể điều hòa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9" name="Straight Arrow Connector 529"/>
                                <wps:cNvCnPr/>
                                <wps:spPr>
                                  <a:xfrm>
                                    <a:off x="2615610" y="297711"/>
                                    <a:ext cx="0" cy="308875"/>
                                  </a:xfrm>
                                  <a:prstGeom prst="straightConnector1">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530" name="Text Box 530"/>
                                <wps:cNvSpPr txBox="1"/>
                                <wps:spPr>
                                  <a:xfrm>
                                    <a:off x="1550405" y="1814959"/>
                                    <a:ext cx="2157730" cy="2971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1A0C80A" w14:textId="77777777" w:rsidR="00E219AD" w:rsidRPr="00D755F3" w:rsidRDefault="00E219AD" w:rsidP="00B03C50">
                                      <w:pPr>
                                        <w:jc w:val="center"/>
                                        <w:rPr>
                                          <w:rFonts w:ascii="Times New Roman" w:hAnsi="Times New Roman" w:cs="Times New Roman"/>
                                          <w:sz w:val="26"/>
                                          <w:szCs w:val="26"/>
                                        </w:rPr>
                                      </w:pPr>
                                      <w:r>
                                        <w:rPr>
                                          <w:rFonts w:ascii="Times New Roman" w:hAnsi="Times New Roman" w:cs="Times New Roman"/>
                                          <w:sz w:val="26"/>
                                          <w:szCs w:val="26"/>
                                        </w:rPr>
                                        <w:t>Bể keo tụ</w:t>
                                      </w:r>
                                    </w:p>
                                    <w:p w14:paraId="20270598" w14:textId="77777777" w:rsidR="00E219AD" w:rsidRPr="00D755F3" w:rsidRDefault="00E219AD" w:rsidP="00897D99">
                                      <w:pPr>
                                        <w:jc w:val="center"/>
                                        <w:rPr>
                                          <w:rFonts w:ascii="Times New Roman" w:hAnsi="Times New Roman" w:cs="Times New Roman"/>
                                          <w:sz w:val="26"/>
                                          <w:szCs w:val="2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3" name="Straight Connector 533"/>
                                <wps:cNvCnPr/>
                                <wps:spPr>
                                  <a:xfrm>
                                    <a:off x="5545251" y="759488"/>
                                    <a:ext cx="0" cy="4256602"/>
                                  </a:xfrm>
                                  <a:prstGeom prst="line">
                                    <a:avLst/>
                                  </a:prstGeom>
                                </wps:spPr>
                                <wps:style>
                                  <a:lnRef idx="1">
                                    <a:schemeClr val="dk1"/>
                                  </a:lnRef>
                                  <a:fillRef idx="0">
                                    <a:schemeClr val="dk1"/>
                                  </a:fillRef>
                                  <a:effectRef idx="0">
                                    <a:schemeClr val="dk1"/>
                                  </a:effectRef>
                                  <a:fontRef idx="minor">
                                    <a:schemeClr val="tx1"/>
                                  </a:fontRef>
                                </wps:style>
                                <wps:bodyPr/>
                              </wps:wsp>
                              <wps:wsp>
                                <wps:cNvPr id="534" name="Text Box 534"/>
                                <wps:cNvSpPr txBox="1"/>
                                <wps:spPr>
                                  <a:xfrm>
                                    <a:off x="1550405" y="2423229"/>
                                    <a:ext cx="2157730" cy="2971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7F2C9DE" w14:textId="77777777" w:rsidR="00E219AD" w:rsidRPr="00D755F3" w:rsidRDefault="00E219AD" w:rsidP="00897D99">
                                      <w:pPr>
                                        <w:jc w:val="center"/>
                                        <w:rPr>
                                          <w:rFonts w:ascii="Times New Roman" w:hAnsi="Times New Roman" w:cs="Times New Roman"/>
                                          <w:sz w:val="26"/>
                                          <w:szCs w:val="26"/>
                                        </w:rPr>
                                      </w:pPr>
                                      <w:r>
                                        <w:rPr>
                                          <w:rFonts w:ascii="Times New Roman" w:hAnsi="Times New Roman" w:cs="Times New Roman"/>
                                          <w:sz w:val="26"/>
                                          <w:szCs w:val="26"/>
                                        </w:rPr>
                                        <w:t>Bể lắng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6" name="Text Box 536"/>
                                <wps:cNvSpPr txBox="1"/>
                                <wps:spPr>
                                  <a:xfrm>
                                    <a:off x="1550405" y="3028911"/>
                                    <a:ext cx="2157730" cy="2971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1F276C7" w14:textId="77777777" w:rsidR="00E219AD" w:rsidRPr="00D755F3" w:rsidRDefault="00E219AD" w:rsidP="00897D99">
                                      <w:pPr>
                                        <w:jc w:val="center"/>
                                        <w:rPr>
                                          <w:rFonts w:ascii="Times New Roman" w:hAnsi="Times New Roman" w:cs="Times New Roman"/>
                                          <w:sz w:val="26"/>
                                          <w:szCs w:val="26"/>
                                        </w:rPr>
                                      </w:pPr>
                                      <w:r>
                                        <w:rPr>
                                          <w:rFonts w:ascii="Times New Roman" w:hAnsi="Times New Roman" w:cs="Times New Roman"/>
                                          <w:sz w:val="26"/>
                                          <w:szCs w:val="26"/>
                                        </w:rPr>
                                        <w:t>Bể điều hòa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8" name="Text Box 538"/>
                                <wps:cNvSpPr txBox="1"/>
                                <wps:spPr>
                                  <a:xfrm>
                                    <a:off x="1550405" y="3634935"/>
                                    <a:ext cx="2157730" cy="2971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226C58F" w14:textId="77777777" w:rsidR="00E219AD" w:rsidRPr="00D755F3" w:rsidRDefault="00E219AD" w:rsidP="00897D99">
                                      <w:pPr>
                                        <w:jc w:val="center"/>
                                        <w:rPr>
                                          <w:rFonts w:ascii="Times New Roman" w:hAnsi="Times New Roman" w:cs="Times New Roman"/>
                                          <w:sz w:val="26"/>
                                          <w:szCs w:val="26"/>
                                        </w:rPr>
                                      </w:pPr>
                                      <w:r>
                                        <w:rPr>
                                          <w:rFonts w:ascii="Times New Roman" w:hAnsi="Times New Roman" w:cs="Times New Roman"/>
                                          <w:sz w:val="26"/>
                                          <w:szCs w:val="26"/>
                                        </w:rPr>
                                        <w:t>Bể sinh học (SBR)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0" name="Text Box 540"/>
                                <wps:cNvSpPr txBox="1"/>
                                <wps:spPr>
                                  <a:xfrm>
                                    <a:off x="1550405" y="4240962"/>
                                    <a:ext cx="2157730" cy="2971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5D72866" w14:textId="77777777" w:rsidR="00E219AD" w:rsidRPr="00D755F3" w:rsidRDefault="00E219AD" w:rsidP="00897D99">
                                      <w:pPr>
                                        <w:jc w:val="center"/>
                                        <w:rPr>
                                          <w:rFonts w:ascii="Times New Roman" w:hAnsi="Times New Roman" w:cs="Times New Roman"/>
                                          <w:sz w:val="26"/>
                                          <w:szCs w:val="26"/>
                                        </w:rPr>
                                      </w:pPr>
                                      <w:r>
                                        <w:rPr>
                                          <w:rFonts w:ascii="Times New Roman" w:hAnsi="Times New Roman" w:cs="Times New Roman"/>
                                          <w:sz w:val="26"/>
                                          <w:szCs w:val="26"/>
                                        </w:rPr>
                                        <w:t>Bể trung gian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2" name="Text Box 542"/>
                                <wps:cNvSpPr txBox="1"/>
                                <wps:spPr>
                                  <a:xfrm>
                                    <a:off x="1550404" y="4843720"/>
                                    <a:ext cx="2157730" cy="2971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DE8DFE0" w14:textId="77777777" w:rsidR="00E219AD" w:rsidRPr="00D755F3" w:rsidRDefault="00E219AD" w:rsidP="00897D99">
                                      <w:pPr>
                                        <w:jc w:val="center"/>
                                        <w:rPr>
                                          <w:rFonts w:ascii="Times New Roman" w:hAnsi="Times New Roman" w:cs="Times New Roman"/>
                                          <w:sz w:val="26"/>
                                          <w:szCs w:val="26"/>
                                        </w:rPr>
                                      </w:pPr>
                                      <w:r>
                                        <w:rPr>
                                          <w:rFonts w:ascii="Times New Roman" w:hAnsi="Times New Roman" w:cs="Times New Roman"/>
                                          <w:sz w:val="26"/>
                                          <w:szCs w:val="26"/>
                                        </w:rPr>
                                        <w:t>Bể lọc áp lực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 name="Text Box 96"/>
                                <wps:cNvSpPr txBox="1"/>
                                <wps:spPr>
                                  <a:xfrm>
                                    <a:off x="1550404" y="5449751"/>
                                    <a:ext cx="2157730" cy="2971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CF1303D" w14:textId="77777777" w:rsidR="00E219AD" w:rsidRPr="00D755F3" w:rsidRDefault="00E219AD" w:rsidP="00897D99">
                                      <w:pPr>
                                        <w:jc w:val="center"/>
                                        <w:rPr>
                                          <w:rFonts w:ascii="Times New Roman" w:hAnsi="Times New Roman" w:cs="Times New Roman"/>
                                          <w:sz w:val="26"/>
                                          <w:szCs w:val="26"/>
                                        </w:rPr>
                                      </w:pPr>
                                      <w:r>
                                        <w:rPr>
                                          <w:rFonts w:ascii="Times New Roman" w:hAnsi="Times New Roman" w:cs="Times New Roman"/>
                                          <w:sz w:val="26"/>
                                          <w:szCs w:val="26"/>
                                        </w:rPr>
                                        <w:t>Bể khử trùng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 name="Text Box 98"/>
                                <wps:cNvSpPr txBox="1"/>
                                <wps:spPr>
                                  <a:xfrm>
                                    <a:off x="1540614" y="1217649"/>
                                    <a:ext cx="2157996" cy="29771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321BE92" w14:textId="77777777" w:rsidR="00E219AD" w:rsidRPr="00D755F3" w:rsidRDefault="00E219AD" w:rsidP="00897D99">
                                      <w:pPr>
                                        <w:jc w:val="center"/>
                                        <w:rPr>
                                          <w:rFonts w:ascii="Times New Roman" w:hAnsi="Times New Roman" w:cs="Times New Roman"/>
                                          <w:sz w:val="26"/>
                                          <w:szCs w:val="26"/>
                                        </w:rPr>
                                      </w:pPr>
                                      <w:r>
                                        <w:rPr>
                                          <w:rFonts w:ascii="Times New Roman" w:hAnsi="Times New Roman" w:cs="Times New Roman"/>
                                          <w:sz w:val="26"/>
                                          <w:szCs w:val="26"/>
                                        </w:rPr>
                                        <w:t>Bể phản ứng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0" name="Text Box 100"/>
                                <wps:cNvSpPr txBox="1"/>
                                <wps:spPr>
                                  <a:xfrm>
                                    <a:off x="2615610" y="345295"/>
                                    <a:ext cx="743469" cy="297180"/>
                                  </a:xfrm>
                                  <a:prstGeom prst="rect">
                                    <a:avLst/>
                                  </a:prstGeom>
                                  <a:noFill/>
                                  <a:ln w="6350">
                                    <a:noFill/>
                                    <a:prstDash val="dash"/>
                                  </a:ln>
                                  <a:effectLst/>
                                </wps:spPr>
                                <wps:style>
                                  <a:lnRef idx="0">
                                    <a:schemeClr val="accent1"/>
                                  </a:lnRef>
                                  <a:fillRef idx="0">
                                    <a:schemeClr val="accent1"/>
                                  </a:fillRef>
                                  <a:effectRef idx="0">
                                    <a:schemeClr val="accent1"/>
                                  </a:effectRef>
                                  <a:fontRef idx="minor">
                                    <a:schemeClr val="dk1"/>
                                  </a:fontRef>
                                </wps:style>
                                <wps:txbx>
                                  <w:txbxContent>
                                    <w:p w14:paraId="59EB05EF" w14:textId="77777777" w:rsidR="00E219AD" w:rsidRPr="00D755F3" w:rsidRDefault="00E219AD" w:rsidP="00897D99">
                                      <w:pPr>
                                        <w:jc w:val="center"/>
                                        <w:rPr>
                                          <w:rFonts w:ascii="Times New Roman" w:hAnsi="Times New Roman" w:cs="Times New Roman"/>
                                          <w:sz w:val="26"/>
                                          <w:szCs w:val="26"/>
                                        </w:rPr>
                                      </w:pPr>
                                      <w:r>
                                        <w:rPr>
                                          <w:rFonts w:ascii="Times New Roman" w:hAnsi="Times New Roman" w:cs="Times New Roman"/>
                                          <w:sz w:val="26"/>
                                          <w:szCs w:val="26"/>
                                        </w:rPr>
                                        <w:t>SCR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1" name="Straight Arrow Connector 101"/>
                                <wps:cNvCnPr/>
                                <wps:spPr>
                                  <a:xfrm>
                                    <a:off x="914976" y="769310"/>
                                    <a:ext cx="616378" cy="0"/>
                                  </a:xfrm>
                                  <a:prstGeom prst="straightConnector1">
                                    <a:avLst/>
                                  </a:prstGeom>
                                  <a:ln>
                                    <a:solidFill>
                                      <a:schemeClr val="tx1"/>
                                    </a:solidFill>
                                    <a:prstDash val="dashDot"/>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02" name="Text Box 102"/>
                                <wps:cNvSpPr txBox="1"/>
                                <wps:spPr>
                                  <a:xfrm>
                                    <a:off x="-300687" y="2731412"/>
                                    <a:ext cx="1651744" cy="297180"/>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DC9291A" w14:textId="77777777" w:rsidR="00E219AD" w:rsidRPr="00D755F3" w:rsidRDefault="00E219AD" w:rsidP="00897D99">
                                      <w:pPr>
                                        <w:jc w:val="center"/>
                                        <w:rPr>
                                          <w:rFonts w:ascii="Times New Roman" w:hAnsi="Times New Roman" w:cs="Times New Roman"/>
                                          <w:sz w:val="26"/>
                                          <w:szCs w:val="26"/>
                                        </w:rPr>
                                      </w:pPr>
                                      <w:r>
                                        <w:rPr>
                                          <w:rFonts w:ascii="Times New Roman" w:hAnsi="Times New Roman" w:cs="Times New Roman"/>
                                          <w:sz w:val="26"/>
                                          <w:szCs w:val="26"/>
                                        </w:rPr>
                                        <w:t>Nước thải sinh hoạt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 name="Text Box 106"/>
                                <wps:cNvSpPr txBox="1"/>
                                <wps:spPr>
                                  <a:xfrm>
                                    <a:off x="4366608" y="2339535"/>
                                    <a:ext cx="853843" cy="46624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7677117" w14:textId="77777777" w:rsidR="00E219AD" w:rsidRPr="00D755F3" w:rsidRDefault="00E219AD" w:rsidP="00897D99">
                                      <w:pPr>
                                        <w:jc w:val="center"/>
                                        <w:rPr>
                                          <w:rFonts w:ascii="Times New Roman" w:hAnsi="Times New Roman" w:cs="Times New Roman"/>
                                          <w:sz w:val="26"/>
                                          <w:szCs w:val="26"/>
                                        </w:rPr>
                                      </w:pPr>
                                      <w:r>
                                        <w:rPr>
                                          <w:rFonts w:ascii="Times New Roman" w:hAnsi="Times New Roman" w:cs="Times New Roman"/>
                                          <w:sz w:val="26"/>
                                          <w:szCs w:val="26"/>
                                        </w:rPr>
                                        <w:t>Bể chứa bùn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 name="Straight Arrow Connector 107"/>
                                <wps:cNvCnPr/>
                                <wps:spPr>
                                  <a:xfrm flipH="1">
                                    <a:off x="3698488" y="3209185"/>
                                    <a:ext cx="1230027" cy="0"/>
                                  </a:xfrm>
                                  <a:prstGeom prst="straightConnector1">
                                    <a:avLst/>
                                  </a:prstGeom>
                                  <a:ln>
                                    <a:prstDash val="sysDash"/>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108" name="Straight Connector 108"/>
                                <wps:cNvCnPr/>
                                <wps:spPr>
                                  <a:xfrm>
                                    <a:off x="3707776" y="5015693"/>
                                    <a:ext cx="1837396" cy="0"/>
                                  </a:xfrm>
                                  <a:prstGeom prst="line">
                                    <a:avLst/>
                                  </a:prstGeom>
                                </wps:spPr>
                                <wps:style>
                                  <a:lnRef idx="1">
                                    <a:schemeClr val="dk1"/>
                                  </a:lnRef>
                                  <a:fillRef idx="0">
                                    <a:schemeClr val="dk1"/>
                                  </a:fillRef>
                                  <a:effectRef idx="0">
                                    <a:schemeClr val="dk1"/>
                                  </a:effectRef>
                                  <a:fontRef idx="minor">
                                    <a:schemeClr val="tx1"/>
                                  </a:fontRef>
                                </wps:style>
                                <wps:bodyPr/>
                              </wps:wsp>
                              <wps:wsp>
                                <wps:cNvPr id="111" name="Straight Arrow Connector 111"/>
                                <wps:cNvCnPr/>
                                <wps:spPr>
                                  <a:xfrm flipH="1" flipV="1">
                                    <a:off x="3688728" y="769184"/>
                                    <a:ext cx="1856444" cy="52"/>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112" name="Text Box 112"/>
                                <wps:cNvSpPr txBox="1"/>
                                <wps:spPr>
                                  <a:xfrm>
                                    <a:off x="1550403" y="6116822"/>
                                    <a:ext cx="2157730" cy="2971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ADB0E98" w14:textId="77777777" w:rsidR="00E219AD" w:rsidRPr="00D755F3" w:rsidRDefault="00E219AD" w:rsidP="00897D99">
                                      <w:pPr>
                                        <w:jc w:val="center"/>
                                        <w:rPr>
                                          <w:rFonts w:ascii="Times New Roman" w:hAnsi="Times New Roman" w:cs="Times New Roman"/>
                                          <w:sz w:val="26"/>
                                          <w:szCs w:val="26"/>
                                        </w:rPr>
                                      </w:pPr>
                                      <w:r>
                                        <w:rPr>
                                          <w:rFonts w:ascii="Times New Roman" w:hAnsi="Times New Roman" w:cs="Times New Roman"/>
                                          <w:sz w:val="26"/>
                                          <w:szCs w:val="26"/>
                                        </w:rPr>
                                        <w:t>Nguồn tiếp nhận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6" name="Straight Arrow Connector 416"/>
                                <wps:cNvCnPr/>
                                <wps:spPr>
                                  <a:xfrm>
                                    <a:off x="2615610" y="903722"/>
                                    <a:ext cx="0" cy="308875"/>
                                  </a:xfrm>
                                  <a:prstGeom prst="straightConnector1">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17" name="Straight Arrow Connector 417"/>
                                <wps:cNvCnPr/>
                                <wps:spPr>
                                  <a:xfrm>
                                    <a:off x="2629772" y="1515315"/>
                                    <a:ext cx="0" cy="308875"/>
                                  </a:xfrm>
                                  <a:prstGeom prst="straightConnector1">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18" name="Straight Arrow Connector 418"/>
                                <wps:cNvCnPr/>
                                <wps:spPr>
                                  <a:xfrm>
                                    <a:off x="2634409" y="2115835"/>
                                    <a:ext cx="0" cy="308875"/>
                                  </a:xfrm>
                                  <a:prstGeom prst="straightConnector1">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19" name="Straight Arrow Connector 419"/>
                                <wps:cNvCnPr/>
                                <wps:spPr>
                                  <a:xfrm>
                                    <a:off x="2639903" y="2720024"/>
                                    <a:ext cx="0" cy="308875"/>
                                  </a:xfrm>
                                  <a:prstGeom prst="straightConnector1">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20" name="Straight Arrow Connector 420"/>
                                <wps:cNvCnPr/>
                                <wps:spPr>
                                  <a:xfrm>
                                    <a:off x="2639903" y="3326046"/>
                                    <a:ext cx="0" cy="308875"/>
                                  </a:xfrm>
                                  <a:prstGeom prst="straightConnector1">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21" name="Straight Arrow Connector 421"/>
                                <wps:cNvCnPr/>
                                <wps:spPr>
                                  <a:xfrm>
                                    <a:off x="2641366" y="3932070"/>
                                    <a:ext cx="0" cy="308875"/>
                                  </a:xfrm>
                                  <a:prstGeom prst="straightConnector1">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26" name="Straight Arrow Connector 426"/>
                                <wps:cNvCnPr/>
                                <wps:spPr>
                                  <a:xfrm>
                                    <a:off x="2641366" y="4538097"/>
                                    <a:ext cx="0" cy="308875"/>
                                  </a:xfrm>
                                  <a:prstGeom prst="straightConnector1">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29" name="Straight Arrow Connector 429"/>
                                <wps:cNvCnPr/>
                                <wps:spPr>
                                  <a:xfrm>
                                    <a:off x="2625242" y="5140856"/>
                                    <a:ext cx="0" cy="308875"/>
                                  </a:xfrm>
                                  <a:prstGeom prst="straightConnector1">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40" name="Straight Arrow Connector 440"/>
                                <wps:cNvCnPr/>
                                <wps:spPr>
                                  <a:xfrm>
                                    <a:off x="2641366" y="5746886"/>
                                    <a:ext cx="0" cy="308875"/>
                                  </a:xfrm>
                                  <a:prstGeom prst="straightConnector1">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41" name="Text Box 441"/>
                                <wps:cNvSpPr txBox="1"/>
                                <wps:spPr>
                                  <a:xfrm>
                                    <a:off x="-312268" y="1212561"/>
                                    <a:ext cx="1227244" cy="297180"/>
                                  </a:xfrm>
                                  <a:prstGeom prst="rect">
                                    <a:avLst/>
                                  </a:prstGeom>
                                  <a:solidFill>
                                    <a:schemeClr val="lt1"/>
                                  </a:solidFill>
                                  <a:ln w="6350">
                                    <a:solidFill>
                                      <a:schemeClr val="tx1"/>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0F6BEC75" w14:textId="77777777" w:rsidR="00E219AD" w:rsidRPr="00D755F3" w:rsidRDefault="00E219AD" w:rsidP="00897D99">
                                      <w:pPr>
                                        <w:jc w:val="center"/>
                                        <w:rPr>
                                          <w:rFonts w:ascii="Times New Roman" w:hAnsi="Times New Roman" w:cs="Times New Roman"/>
                                          <w:sz w:val="26"/>
                                          <w:szCs w:val="26"/>
                                        </w:rPr>
                                      </w:pPr>
                                      <w:r>
                                        <w:rPr>
                                          <w:rFonts w:ascii="Times New Roman" w:hAnsi="Times New Roman" w:cs="Times New Roman"/>
                                          <w:sz w:val="26"/>
                                          <w:szCs w:val="26"/>
                                        </w:rPr>
                                        <w:t>NaOH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8" name="Straight Arrow Connector 478"/>
                                <wps:cNvCnPr/>
                                <wps:spPr>
                                  <a:xfrm>
                                    <a:off x="926557" y="1375746"/>
                                    <a:ext cx="616378" cy="0"/>
                                  </a:xfrm>
                                  <a:prstGeom prst="straightConnector1">
                                    <a:avLst/>
                                  </a:prstGeom>
                                  <a:ln>
                                    <a:solidFill>
                                      <a:schemeClr val="tx1"/>
                                    </a:solidFill>
                                    <a:prstDash val="dashDot"/>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79" name="Text Box 479"/>
                                <wps:cNvSpPr txBox="1"/>
                                <wps:spPr>
                                  <a:xfrm>
                                    <a:off x="-300687" y="1786348"/>
                                    <a:ext cx="1227244" cy="297180"/>
                                  </a:xfrm>
                                  <a:prstGeom prst="rect">
                                    <a:avLst/>
                                  </a:prstGeom>
                                  <a:solidFill>
                                    <a:schemeClr val="lt1"/>
                                  </a:solidFill>
                                  <a:ln w="6350">
                                    <a:solidFill>
                                      <a:schemeClr val="tx1"/>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4E023433" w14:textId="77777777" w:rsidR="00E219AD" w:rsidRPr="00D755F3" w:rsidRDefault="00E219AD" w:rsidP="00897D99">
                                      <w:pPr>
                                        <w:jc w:val="center"/>
                                        <w:rPr>
                                          <w:rFonts w:ascii="Times New Roman" w:hAnsi="Times New Roman" w:cs="Times New Roman"/>
                                          <w:sz w:val="26"/>
                                          <w:szCs w:val="26"/>
                                        </w:rPr>
                                      </w:pPr>
                                      <w:r>
                                        <w:rPr>
                                          <w:rFonts w:ascii="Times New Roman" w:hAnsi="Times New Roman" w:cs="Times New Roman"/>
                                          <w:sz w:val="26"/>
                                          <w:szCs w:val="26"/>
                                        </w:rPr>
                                        <w:t>PAC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0" name="Straight Arrow Connector 480"/>
                                <wps:cNvCnPr/>
                                <wps:spPr>
                                  <a:xfrm>
                                    <a:off x="938138" y="1949533"/>
                                    <a:ext cx="616378" cy="0"/>
                                  </a:xfrm>
                                  <a:prstGeom prst="straightConnector1">
                                    <a:avLst/>
                                  </a:prstGeom>
                                  <a:ln>
                                    <a:solidFill>
                                      <a:schemeClr val="tx1"/>
                                    </a:solidFill>
                                    <a:prstDash val="dashDot"/>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81" name="Text Box 481"/>
                                <wps:cNvSpPr txBox="1"/>
                                <wps:spPr>
                                  <a:xfrm>
                                    <a:off x="-300687" y="2395948"/>
                                    <a:ext cx="1227244" cy="297180"/>
                                  </a:xfrm>
                                  <a:prstGeom prst="rect">
                                    <a:avLst/>
                                  </a:prstGeom>
                                  <a:solidFill>
                                    <a:schemeClr val="lt1"/>
                                  </a:solidFill>
                                  <a:ln w="6350">
                                    <a:solidFill>
                                      <a:schemeClr val="tx1"/>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2BB81B48" w14:textId="77777777" w:rsidR="00E219AD" w:rsidRPr="00D755F3" w:rsidRDefault="00E219AD" w:rsidP="00897D99">
                                      <w:pPr>
                                        <w:jc w:val="center"/>
                                        <w:rPr>
                                          <w:rFonts w:ascii="Times New Roman" w:hAnsi="Times New Roman" w:cs="Times New Roman"/>
                                          <w:sz w:val="26"/>
                                          <w:szCs w:val="26"/>
                                        </w:rPr>
                                      </w:pPr>
                                      <w:r>
                                        <w:rPr>
                                          <w:rFonts w:ascii="Times New Roman" w:hAnsi="Times New Roman" w:cs="Times New Roman"/>
                                          <w:sz w:val="26"/>
                                          <w:szCs w:val="26"/>
                                        </w:rPr>
                                        <w:t>Polyme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2" name="Straight Arrow Connector 482"/>
                                <wps:cNvCnPr/>
                                <wps:spPr>
                                  <a:xfrm>
                                    <a:off x="938138" y="2559133"/>
                                    <a:ext cx="616378" cy="0"/>
                                  </a:xfrm>
                                  <a:prstGeom prst="straightConnector1">
                                    <a:avLst/>
                                  </a:prstGeom>
                                  <a:ln>
                                    <a:prstDash val="dashDot"/>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483" name="Straight Arrow Connector 483"/>
                                <wps:cNvCnPr/>
                                <wps:spPr>
                                  <a:xfrm>
                                    <a:off x="495293" y="3130037"/>
                                    <a:ext cx="1064042" cy="1"/>
                                  </a:xfrm>
                                  <a:prstGeom prst="straightConnector1">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84" name="Straight Arrow Connector 484"/>
                                <wps:cNvCnPr/>
                                <wps:spPr>
                                  <a:xfrm>
                                    <a:off x="-538866" y="3272705"/>
                                    <a:ext cx="2098042" cy="1"/>
                                  </a:xfrm>
                                  <a:prstGeom prst="straightConnector1">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85" name="Text Box 485"/>
                                <wps:cNvSpPr txBox="1"/>
                                <wps:spPr>
                                  <a:xfrm>
                                    <a:off x="-1577039" y="3114675"/>
                                    <a:ext cx="1038225" cy="287209"/>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954F3DC" w14:textId="77777777" w:rsidR="00E219AD" w:rsidRPr="00D755F3" w:rsidRDefault="00E219AD" w:rsidP="00897D99">
                                      <w:pPr>
                                        <w:jc w:val="center"/>
                                        <w:rPr>
                                          <w:rFonts w:ascii="Times New Roman" w:hAnsi="Times New Roman" w:cs="Times New Roman"/>
                                          <w:sz w:val="26"/>
                                          <w:szCs w:val="26"/>
                                        </w:rPr>
                                      </w:pPr>
                                      <w:r>
                                        <w:rPr>
                                          <w:rFonts w:ascii="Times New Roman" w:hAnsi="Times New Roman" w:cs="Times New Roman"/>
                                          <w:sz w:val="26"/>
                                          <w:szCs w:val="26"/>
                                        </w:rPr>
                                        <w:t>Bể tách mỡ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6" name="Straight Arrow Connector 486"/>
                                <wps:cNvCnPr/>
                                <wps:spPr>
                                  <a:xfrm>
                                    <a:off x="-1093897" y="2805777"/>
                                    <a:ext cx="0" cy="308875"/>
                                  </a:xfrm>
                                  <a:prstGeom prst="straightConnector1">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87" name="Text Box 487"/>
                                <wps:cNvSpPr txBox="1"/>
                                <wps:spPr>
                                  <a:xfrm>
                                    <a:off x="-1615088" y="2314734"/>
                                    <a:ext cx="1038172" cy="491019"/>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186F025" w14:textId="77777777" w:rsidR="00E219AD" w:rsidRPr="00D755F3" w:rsidRDefault="00E219AD" w:rsidP="00897D99">
                                      <w:pPr>
                                        <w:jc w:val="center"/>
                                        <w:rPr>
                                          <w:rFonts w:ascii="Times New Roman" w:hAnsi="Times New Roman" w:cs="Times New Roman"/>
                                          <w:sz w:val="26"/>
                                          <w:szCs w:val="26"/>
                                        </w:rPr>
                                      </w:pPr>
                                      <w:r>
                                        <w:rPr>
                                          <w:rFonts w:ascii="Times New Roman" w:hAnsi="Times New Roman" w:cs="Times New Roman"/>
                                          <w:sz w:val="26"/>
                                          <w:szCs w:val="26"/>
                                        </w:rPr>
                                        <w:t>Nước thải từ cantin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8" name="Text Box 488"/>
                                <wps:cNvSpPr txBox="1"/>
                                <wps:spPr>
                                  <a:xfrm>
                                    <a:off x="-300688" y="3634709"/>
                                    <a:ext cx="1227244" cy="297180"/>
                                  </a:xfrm>
                                  <a:prstGeom prst="rect">
                                    <a:avLst/>
                                  </a:prstGeom>
                                  <a:solidFill>
                                    <a:schemeClr val="lt1"/>
                                  </a:solidFill>
                                  <a:ln w="6350">
                                    <a:solidFill>
                                      <a:schemeClr val="tx1"/>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021F8C48" w14:textId="77777777" w:rsidR="00E219AD" w:rsidRPr="00D755F3" w:rsidRDefault="00E219AD" w:rsidP="00897D99">
                                      <w:pPr>
                                        <w:jc w:val="center"/>
                                        <w:rPr>
                                          <w:rFonts w:ascii="Times New Roman" w:hAnsi="Times New Roman" w:cs="Times New Roman"/>
                                          <w:sz w:val="26"/>
                                          <w:szCs w:val="26"/>
                                        </w:rPr>
                                      </w:pPr>
                                      <w:r>
                                        <w:rPr>
                                          <w:rFonts w:ascii="Times New Roman" w:hAnsi="Times New Roman" w:cs="Times New Roman"/>
                                          <w:sz w:val="26"/>
                                          <w:szCs w:val="26"/>
                                        </w:rPr>
                                        <w:t>Máy thổi khí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9" name="Straight Arrow Connector 489"/>
                                <wps:cNvCnPr/>
                                <wps:spPr>
                                  <a:xfrm>
                                    <a:off x="938137" y="3797894"/>
                                    <a:ext cx="616378" cy="0"/>
                                  </a:xfrm>
                                  <a:prstGeom prst="straightConnector1">
                                    <a:avLst/>
                                  </a:prstGeom>
                                  <a:ln>
                                    <a:solidFill>
                                      <a:schemeClr val="tx1"/>
                                    </a:solidFill>
                                    <a:prstDash val="dashDot"/>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90" name="Text Box 490"/>
                                <wps:cNvSpPr txBox="1"/>
                                <wps:spPr>
                                  <a:xfrm>
                                    <a:off x="-308157" y="5426704"/>
                                    <a:ext cx="1227244" cy="297180"/>
                                  </a:xfrm>
                                  <a:prstGeom prst="rect">
                                    <a:avLst/>
                                  </a:prstGeom>
                                  <a:solidFill>
                                    <a:schemeClr val="lt1"/>
                                  </a:solidFill>
                                  <a:ln w="6350">
                                    <a:solidFill>
                                      <a:schemeClr val="tx1"/>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57179C23" w14:textId="77777777" w:rsidR="00E219AD" w:rsidRPr="00D755F3" w:rsidRDefault="00E219AD" w:rsidP="00897D99">
                                      <w:pPr>
                                        <w:jc w:val="center"/>
                                        <w:rPr>
                                          <w:rFonts w:ascii="Times New Roman" w:hAnsi="Times New Roman" w:cs="Times New Roman"/>
                                          <w:sz w:val="26"/>
                                          <w:szCs w:val="26"/>
                                        </w:rPr>
                                      </w:pPr>
                                      <w:r>
                                        <w:rPr>
                                          <w:rFonts w:ascii="Times New Roman" w:hAnsi="Times New Roman" w:cs="Times New Roman"/>
                                          <w:sz w:val="26"/>
                                          <w:szCs w:val="26"/>
                                        </w:rPr>
                                        <w:t>Cholorine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1" name="Straight Arrow Connector 491"/>
                                <wps:cNvCnPr/>
                                <wps:spPr>
                                  <a:xfrm>
                                    <a:off x="930668" y="5589889"/>
                                    <a:ext cx="616378" cy="0"/>
                                  </a:xfrm>
                                  <a:prstGeom prst="straightConnector1">
                                    <a:avLst/>
                                  </a:prstGeom>
                                  <a:ln>
                                    <a:solidFill>
                                      <a:schemeClr val="tx1"/>
                                    </a:solidFill>
                                    <a:prstDash val="dashDot"/>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92" name="Text Box 492"/>
                                <wps:cNvSpPr txBox="1"/>
                                <wps:spPr>
                                  <a:xfrm>
                                    <a:off x="-312267" y="611917"/>
                                    <a:ext cx="1227244" cy="297180"/>
                                  </a:xfrm>
                                  <a:prstGeom prst="rect">
                                    <a:avLst/>
                                  </a:prstGeom>
                                  <a:solidFill>
                                    <a:schemeClr val="lt1"/>
                                  </a:solidFill>
                                  <a:ln w="6350">
                                    <a:solidFill>
                                      <a:schemeClr val="tx1"/>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58279D26" w14:textId="77777777" w:rsidR="00E219AD" w:rsidRPr="00D755F3" w:rsidRDefault="00E219AD" w:rsidP="00897D99">
                                      <w:pPr>
                                        <w:jc w:val="center"/>
                                        <w:rPr>
                                          <w:rFonts w:ascii="Times New Roman" w:hAnsi="Times New Roman" w:cs="Times New Roman"/>
                                          <w:sz w:val="26"/>
                                          <w:szCs w:val="26"/>
                                        </w:rPr>
                                      </w:pPr>
                                      <w:r>
                                        <w:rPr>
                                          <w:rFonts w:ascii="Times New Roman" w:hAnsi="Times New Roman" w:cs="Times New Roman"/>
                                          <w:sz w:val="26"/>
                                          <w:szCs w:val="26"/>
                                        </w:rPr>
                                        <w:t>Máy thổi khí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3" name="Straight Arrow Connector 493"/>
                                <wps:cNvCnPr>
                                  <a:stCxn id="534" idx="3"/>
                                  <a:endCxn id="106" idx="1"/>
                                </wps:cNvCnPr>
                                <wps:spPr>
                                  <a:xfrm>
                                    <a:off x="3708135" y="2571819"/>
                                    <a:ext cx="658473" cy="837"/>
                                  </a:xfrm>
                                  <a:prstGeom prst="straightConnector1">
                                    <a:avLst/>
                                  </a:prstGeom>
                                  <a:ln>
                                    <a:solidFill>
                                      <a:schemeClr val="tx1"/>
                                    </a:solidFill>
                                    <a:prstDash val="sysDash"/>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94" name="Text Box 494"/>
                                <wps:cNvSpPr txBox="1"/>
                                <wps:spPr>
                                  <a:xfrm>
                                    <a:off x="3632662" y="2321580"/>
                                    <a:ext cx="801492" cy="297180"/>
                                  </a:xfrm>
                                  <a:prstGeom prst="rect">
                                    <a:avLst/>
                                  </a:prstGeom>
                                  <a:noFill/>
                                  <a:ln w="6350">
                                    <a:noFill/>
                                    <a:prstDash val="dash"/>
                                  </a:ln>
                                  <a:effectLst/>
                                </wps:spPr>
                                <wps:style>
                                  <a:lnRef idx="0">
                                    <a:schemeClr val="accent1"/>
                                  </a:lnRef>
                                  <a:fillRef idx="0">
                                    <a:schemeClr val="accent1"/>
                                  </a:fillRef>
                                  <a:effectRef idx="0">
                                    <a:schemeClr val="accent1"/>
                                  </a:effectRef>
                                  <a:fontRef idx="minor">
                                    <a:schemeClr val="dk1"/>
                                  </a:fontRef>
                                </wps:style>
                                <wps:txbx>
                                  <w:txbxContent>
                                    <w:p w14:paraId="4AAF8DCD" w14:textId="77777777" w:rsidR="00E219AD" w:rsidRPr="0094609B" w:rsidRDefault="00E219AD" w:rsidP="00897D99">
                                      <w:pPr>
                                        <w:jc w:val="center"/>
                                        <w:rPr>
                                          <w:rFonts w:ascii="Times New Roman" w:hAnsi="Times New Roman" w:cs="Times New Roman"/>
                                          <w:i/>
                                          <w:sz w:val="26"/>
                                          <w:szCs w:val="26"/>
                                        </w:rPr>
                                      </w:pPr>
                                      <w:r w:rsidRPr="0094609B">
                                        <w:rPr>
                                          <w:rFonts w:ascii="Times New Roman" w:hAnsi="Times New Roman" w:cs="Times New Roman"/>
                                          <w:i/>
                                          <w:sz w:val="26"/>
                                          <w:szCs w:val="26"/>
                                        </w:rPr>
                                        <w:t>Bùn dư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5" name="Text Box 495"/>
                                <wps:cNvSpPr txBox="1"/>
                                <wps:spPr>
                                  <a:xfrm>
                                    <a:off x="4366605" y="3635194"/>
                                    <a:ext cx="1101480" cy="30935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65084AA" w14:textId="77777777" w:rsidR="00E219AD" w:rsidRPr="00D755F3" w:rsidRDefault="00E219AD" w:rsidP="00897D99">
                                      <w:pPr>
                                        <w:jc w:val="center"/>
                                        <w:rPr>
                                          <w:rFonts w:ascii="Times New Roman" w:hAnsi="Times New Roman" w:cs="Times New Roman"/>
                                          <w:sz w:val="26"/>
                                          <w:szCs w:val="26"/>
                                        </w:rPr>
                                      </w:pPr>
                                      <w:r>
                                        <w:rPr>
                                          <w:rFonts w:ascii="Times New Roman" w:hAnsi="Times New Roman" w:cs="Times New Roman"/>
                                          <w:sz w:val="26"/>
                                          <w:szCs w:val="26"/>
                                        </w:rPr>
                                        <w:t>Bể phơi bùn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8" name="Straight Arrow Connector 498"/>
                                <wps:cNvCnPr/>
                                <wps:spPr>
                                  <a:xfrm>
                                    <a:off x="3708135" y="3797801"/>
                                    <a:ext cx="658473" cy="837"/>
                                  </a:xfrm>
                                  <a:prstGeom prst="straightConnector1">
                                    <a:avLst/>
                                  </a:prstGeom>
                                  <a:ln>
                                    <a:solidFill>
                                      <a:schemeClr val="tx1"/>
                                    </a:solidFill>
                                    <a:prstDash val="sysDash"/>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99" name="Text Box 499"/>
                                <wps:cNvSpPr txBox="1"/>
                                <wps:spPr>
                                  <a:xfrm>
                                    <a:off x="3631795" y="3501459"/>
                                    <a:ext cx="801492" cy="297180"/>
                                  </a:xfrm>
                                  <a:prstGeom prst="rect">
                                    <a:avLst/>
                                  </a:prstGeom>
                                  <a:noFill/>
                                  <a:ln w="6350">
                                    <a:noFill/>
                                    <a:prstDash val="dash"/>
                                  </a:ln>
                                  <a:effectLst/>
                                </wps:spPr>
                                <wps:style>
                                  <a:lnRef idx="0">
                                    <a:schemeClr val="accent1"/>
                                  </a:lnRef>
                                  <a:fillRef idx="0">
                                    <a:schemeClr val="accent1"/>
                                  </a:fillRef>
                                  <a:effectRef idx="0">
                                    <a:schemeClr val="accent1"/>
                                  </a:effectRef>
                                  <a:fontRef idx="minor">
                                    <a:schemeClr val="dk1"/>
                                  </a:fontRef>
                                </wps:style>
                                <wps:txbx>
                                  <w:txbxContent>
                                    <w:p w14:paraId="6BB162E1" w14:textId="77777777" w:rsidR="00E219AD" w:rsidRPr="0094609B" w:rsidRDefault="00E219AD" w:rsidP="00897D99">
                                      <w:pPr>
                                        <w:jc w:val="center"/>
                                        <w:rPr>
                                          <w:rFonts w:ascii="Times New Roman" w:hAnsi="Times New Roman" w:cs="Times New Roman"/>
                                          <w:i/>
                                          <w:sz w:val="26"/>
                                          <w:szCs w:val="26"/>
                                        </w:rPr>
                                      </w:pPr>
                                      <w:r w:rsidRPr="0094609B">
                                        <w:rPr>
                                          <w:rFonts w:ascii="Times New Roman" w:hAnsi="Times New Roman" w:cs="Times New Roman"/>
                                          <w:i/>
                                          <w:sz w:val="26"/>
                                          <w:szCs w:val="26"/>
                                        </w:rPr>
                                        <w:t>Bùn dư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0" name="Text Box 500"/>
                                <wps:cNvSpPr txBox="1"/>
                                <wps:spPr>
                                  <a:xfrm>
                                    <a:off x="3631795" y="2953612"/>
                                    <a:ext cx="1530176" cy="297180"/>
                                  </a:xfrm>
                                  <a:prstGeom prst="rect">
                                    <a:avLst/>
                                  </a:prstGeom>
                                  <a:noFill/>
                                  <a:ln w="6350">
                                    <a:noFill/>
                                    <a:prstDash val="dash"/>
                                  </a:ln>
                                  <a:effectLst/>
                                </wps:spPr>
                                <wps:style>
                                  <a:lnRef idx="0">
                                    <a:schemeClr val="accent1"/>
                                  </a:lnRef>
                                  <a:fillRef idx="0">
                                    <a:schemeClr val="accent1"/>
                                  </a:fillRef>
                                  <a:effectRef idx="0">
                                    <a:schemeClr val="accent1"/>
                                  </a:effectRef>
                                  <a:fontRef idx="minor">
                                    <a:schemeClr val="dk1"/>
                                  </a:fontRef>
                                </wps:style>
                                <wps:txbx>
                                  <w:txbxContent>
                                    <w:p w14:paraId="0B2D054D" w14:textId="77777777" w:rsidR="00E219AD" w:rsidRPr="0094609B" w:rsidRDefault="00E219AD" w:rsidP="00897D99">
                                      <w:pPr>
                                        <w:jc w:val="center"/>
                                        <w:rPr>
                                          <w:rFonts w:ascii="Times New Roman" w:hAnsi="Times New Roman" w:cs="Times New Roman"/>
                                          <w:i/>
                                          <w:sz w:val="26"/>
                                          <w:szCs w:val="26"/>
                                        </w:rPr>
                                      </w:pPr>
                                      <w:r w:rsidRPr="0094609B">
                                        <w:rPr>
                                          <w:rFonts w:ascii="Times New Roman" w:hAnsi="Times New Roman" w:cs="Times New Roman"/>
                                          <w:i/>
                                          <w:sz w:val="26"/>
                                          <w:szCs w:val="26"/>
                                        </w:rPr>
                                        <w:t xml:space="preserve">Bùn </w:t>
                                      </w:r>
                                      <w:r>
                                        <w:rPr>
                                          <w:rFonts w:ascii="Times New Roman" w:hAnsi="Times New Roman" w:cs="Times New Roman"/>
                                          <w:i/>
                                          <w:sz w:val="26"/>
                                          <w:szCs w:val="26"/>
                                        </w:rPr>
                                        <w:t>tuần hoàn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1" name="Straight Arrow Connector 501"/>
                                <wps:cNvCnPr/>
                                <wps:spPr>
                                  <a:xfrm>
                                    <a:off x="4928562" y="3944548"/>
                                    <a:ext cx="0" cy="308875"/>
                                  </a:xfrm>
                                  <a:prstGeom prst="straightConnector1">
                                    <a:avLst/>
                                  </a:prstGeom>
                                  <a:ln>
                                    <a:solidFill>
                                      <a:schemeClr val="tx1"/>
                                    </a:solidFill>
                                    <a:prstDash val="sysDash"/>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502" name="Text Box 502"/>
                                <wps:cNvSpPr txBox="1"/>
                                <wps:spPr>
                                  <a:xfrm>
                                    <a:off x="4188934" y="4266031"/>
                                    <a:ext cx="1356125" cy="57730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8A85319" w14:textId="77777777" w:rsidR="00E219AD" w:rsidRPr="00D755F3" w:rsidRDefault="00E219AD" w:rsidP="00897D99">
                                      <w:pPr>
                                        <w:jc w:val="center"/>
                                        <w:rPr>
                                          <w:rFonts w:ascii="Times New Roman" w:hAnsi="Times New Roman" w:cs="Times New Roman"/>
                                          <w:sz w:val="26"/>
                                          <w:szCs w:val="26"/>
                                        </w:rPr>
                                      </w:pPr>
                                      <w:r>
                                        <w:rPr>
                                          <w:rFonts w:ascii="Times New Roman" w:hAnsi="Times New Roman" w:cs="Times New Roman"/>
                                          <w:sz w:val="26"/>
                                          <w:szCs w:val="26"/>
                                        </w:rPr>
                                        <w:t>Xử lý bởi đơn vị chức năng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0" name="Straight Connector 40"/>
                              <wps:cNvCnPr/>
                              <wps:spPr>
                                <a:xfrm flipV="1">
                                  <a:off x="819146" y="3228783"/>
                                  <a:ext cx="0" cy="111004"/>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193" name="Straight Connector 193"/>
                            <wps:cNvCnPr/>
                            <wps:spPr>
                              <a:xfrm>
                                <a:off x="6543675" y="3409469"/>
                                <a:ext cx="0" cy="425233"/>
                              </a:xfrm>
                              <a:prstGeom prst="line">
                                <a:avLst/>
                              </a:prstGeom>
                              <a:ln>
                                <a:prstDash val="sysDash"/>
                              </a:ln>
                            </wps:spPr>
                            <wps:style>
                              <a:lnRef idx="1">
                                <a:schemeClr val="dk1"/>
                              </a:lnRef>
                              <a:fillRef idx="0">
                                <a:schemeClr val="dk1"/>
                              </a:fillRef>
                              <a:effectRef idx="0">
                                <a:schemeClr val="dk1"/>
                              </a:effectRef>
                              <a:fontRef idx="minor">
                                <a:schemeClr val="tx1"/>
                              </a:fontRef>
                            </wps:style>
                            <wps:bodyPr/>
                          </wps:wsp>
                        </wpg:grpSp>
                        <wps:wsp>
                          <wps:cNvPr id="377" name="Straight Connector 377"/>
                          <wps:cNvCnPr/>
                          <wps:spPr>
                            <a:xfrm flipV="1">
                              <a:off x="3790950" y="561975"/>
                              <a:ext cx="188595" cy="64181"/>
                            </a:xfrm>
                            <a:prstGeom prst="line">
                              <a:avLst/>
                            </a:prstGeom>
                          </wps:spPr>
                          <wps:style>
                            <a:lnRef idx="1">
                              <a:schemeClr val="dk1"/>
                            </a:lnRef>
                            <a:fillRef idx="0">
                              <a:schemeClr val="dk1"/>
                            </a:fillRef>
                            <a:effectRef idx="0">
                              <a:schemeClr val="dk1"/>
                            </a:effectRef>
                            <a:fontRef idx="minor">
                              <a:schemeClr val="tx1"/>
                            </a:fontRef>
                          </wps:style>
                          <wps:bodyPr/>
                        </wps:wsp>
                      </wpg:grpSp>
                    </wpg:wgp>
                  </a:graphicData>
                </a:graphic>
              </wp:anchor>
            </w:drawing>
          </mc:Choice>
          <mc:Fallback>
            <w:pict>
              <v:group w14:anchorId="01EAAE03" id="Group 512" o:spid="_x0000_s1170" style="position:absolute;left:0;text-align:left;margin-left:-40.05pt;margin-top:12.45pt;width:517.3pt;height:520.8pt;z-index:251643392" coordsize="65697,66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">
                <v:line id="Straight Connector 43" o:spid="_x0000_s1171" style="position:absolute;flip:x;visibility:visible;mso-wrap-style:square" from="38176,6262" to="39876,69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" strokecolor="black [3200]" strokeweight=".5pt">
                  <v:stroke joinstyle="miter"/>
                </v:line>
                <v:group id="Group 378" o:spid="_x0000_s1172" style="position:absolute;width:65697;height:66140" coordsize="65697,66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">
                  <v:group id="Group 194" o:spid="_x0000_s1173" style="position:absolute;width:65697;height:66140" coordsize="71603,66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">
                    <v:group id="Group 41" o:spid="_x0000_s1174" style="position:absolute;width:71603;height:66140" coordorigin="-12912" coordsize="71603,66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group id="Group 525" o:spid="_x0000_s1175" style="position:absolute;left:-12912;width:71603;height:66140" coordorigin="-16150,-2000" coordsize="71603,66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">
                        <v:shape id="Text Box 526" o:spid="_x0000_s1176" type="#_x0000_t202" style="position:absolute;left:14231;top:-2000;width:24182;height:4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" fillcolor="white [3201]" strokeweight=".5pt">
                          <v:textbox>
                            <w:txbxContent>
                              <w:p w14:paraId="1D864EB6" w14:textId="77777777" w:rsidR="00E219AD" w:rsidRPr="00D755F3" w:rsidRDefault="00E219AD" w:rsidP="00897D99">
                                <w:pPr>
                                  <w:jc w:val="center"/>
                                  <w:rPr>
                                    <w:rFonts w:ascii="Times New Roman" w:hAnsi="Times New Roman" w:cs="Times New Roman"/>
                                    <w:sz w:val="26"/>
                                    <w:szCs w:val="26"/>
                                  </w:rPr>
                                </w:pPr>
                                <w:r w:rsidRPr="00D755F3">
                                  <w:rPr>
                                    <w:rFonts w:ascii="Times New Roman" w:hAnsi="Times New Roman" w:cs="Times New Roman"/>
                                    <w:sz w:val="26"/>
                                    <w:szCs w:val="26"/>
                                  </w:rPr>
                                  <w:t>Nước</w:t>
                                </w:r>
                                <w:r>
                                  <w:rPr>
                                    <w:rFonts w:ascii="Times New Roman" w:hAnsi="Times New Roman" w:cs="Times New Roman"/>
                                    <w:sz w:val="26"/>
                                    <w:szCs w:val="26"/>
                                  </w:rPr>
                                  <w:t xml:space="preserve"> </w:t>
                                </w:r>
                                <w:r w:rsidRPr="00D755F3">
                                  <w:rPr>
                                    <w:rFonts w:ascii="Times New Roman" w:hAnsi="Times New Roman" w:cs="Times New Roman"/>
                                    <w:sz w:val="26"/>
                                    <w:szCs w:val="26"/>
                                  </w:rPr>
                                  <w:t xml:space="preserve">thải </w:t>
                                </w:r>
                                <w:r>
                                  <w:rPr>
                                    <w:rFonts w:ascii="Times New Roman" w:hAnsi="Times New Roman" w:cs="Times New Roman"/>
                                    <w:sz w:val="26"/>
                                    <w:szCs w:val="26"/>
                                  </w:rPr>
                                  <w:t>sản xuất (hồ làm mát, HTXL khí thải, lò hơi)</w:t>
                                </w:r>
                              </w:p>
                            </w:txbxContent>
                          </v:textbox>
                        </v:shape>
                        <v:shape id="Text Box 528" o:spid="_x0000_s1177" type="#_x0000_t202" style="position:absolute;left:15310;top:6060;width:21580;height:2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" fillcolor="white [3201]" strokeweight=".5pt">
                          <v:textbox>
                            <w:txbxContent>
                              <w:p w14:paraId="7400B9D7" w14:textId="77777777" w:rsidR="00E219AD" w:rsidRPr="00D755F3" w:rsidRDefault="00E219AD" w:rsidP="00897D99">
                                <w:pPr>
                                  <w:jc w:val="center"/>
                                  <w:rPr>
                                    <w:rFonts w:ascii="Times New Roman" w:hAnsi="Times New Roman" w:cs="Times New Roman"/>
                                    <w:sz w:val="26"/>
                                    <w:szCs w:val="26"/>
                                  </w:rPr>
                                </w:pPr>
                                <w:r>
                                  <w:rPr>
                                    <w:rFonts w:ascii="Times New Roman" w:hAnsi="Times New Roman" w:cs="Times New Roman"/>
                                    <w:sz w:val="26"/>
                                    <w:szCs w:val="26"/>
                                  </w:rPr>
                                  <w:t>Bể điều hòa 1</w:t>
                                </w:r>
                              </w:p>
                            </w:txbxContent>
                          </v:textbox>
                        </v:shape>
                        <v:shape id="Straight Arrow Connector 529" o:spid="_x0000_s1178" type="#_x0000_t32" style="position:absolute;left:26156;top:2977;width:0;height:308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" strokecolor="black [3213]" strokeweight=".5pt">
                          <v:stroke endarrow="block" joinstyle="miter"/>
                        </v:shape>
                        <v:shape id="Text Box 530" o:spid="_x0000_s1179" type="#_x0000_t202" style="position:absolute;left:15504;top:18149;width:21577;height:2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" fillcolor="white [3201]" strokeweight=".5pt">
                          <v:textbox>
                            <w:txbxContent>
                              <w:p w14:paraId="51A0C80A" w14:textId="77777777" w:rsidR="00E219AD" w:rsidRPr="00D755F3" w:rsidRDefault="00E219AD" w:rsidP="00B03C50">
                                <w:pPr>
                                  <w:jc w:val="center"/>
                                  <w:rPr>
                                    <w:rFonts w:ascii="Times New Roman" w:hAnsi="Times New Roman" w:cs="Times New Roman"/>
                                    <w:sz w:val="26"/>
                                    <w:szCs w:val="26"/>
                                  </w:rPr>
                                </w:pPr>
                                <w:r>
                                  <w:rPr>
                                    <w:rFonts w:ascii="Times New Roman" w:hAnsi="Times New Roman" w:cs="Times New Roman"/>
                                    <w:sz w:val="26"/>
                                    <w:szCs w:val="26"/>
                                  </w:rPr>
                                  <w:t>Bể keo tụ</w:t>
                                </w:r>
                              </w:p>
                              <w:p w14:paraId="20270598" w14:textId="77777777" w:rsidR="00E219AD" w:rsidRPr="00D755F3" w:rsidRDefault="00E219AD" w:rsidP="00897D99">
                                <w:pPr>
                                  <w:jc w:val="center"/>
                                  <w:rPr>
                                    <w:rFonts w:ascii="Times New Roman" w:hAnsi="Times New Roman" w:cs="Times New Roman"/>
                                    <w:sz w:val="26"/>
                                    <w:szCs w:val="26"/>
                                  </w:rPr>
                                </w:pPr>
                              </w:p>
                            </w:txbxContent>
                          </v:textbox>
                        </v:shape>
                        <v:line id="Straight Connector 533" o:spid="_x0000_s1180" style="position:absolute;visibility:visible;mso-wrap-style:square" from="55452,7594" to="55452,50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" strokecolor="black [3200]" strokeweight=".5pt">
                          <v:stroke joinstyle="miter"/>
                        </v:line>
                        <v:shape id="Text Box 534" o:spid="_x0000_s1181" type="#_x0000_t202" style="position:absolute;left:15504;top:24232;width:21577;height:2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" fillcolor="white [3201]" strokeweight=".5pt">
                          <v:textbox>
                            <w:txbxContent>
                              <w:p w14:paraId="07F2C9DE" w14:textId="77777777" w:rsidR="00E219AD" w:rsidRPr="00D755F3" w:rsidRDefault="00E219AD" w:rsidP="00897D99">
                                <w:pPr>
                                  <w:jc w:val="center"/>
                                  <w:rPr>
                                    <w:rFonts w:ascii="Times New Roman" w:hAnsi="Times New Roman" w:cs="Times New Roman"/>
                                    <w:sz w:val="26"/>
                                    <w:szCs w:val="26"/>
                                  </w:rPr>
                                </w:pPr>
                                <w:r>
                                  <w:rPr>
                                    <w:rFonts w:ascii="Times New Roman" w:hAnsi="Times New Roman" w:cs="Times New Roman"/>
                                    <w:sz w:val="26"/>
                                    <w:szCs w:val="26"/>
                                  </w:rPr>
                                  <w:t>Bể lắng</w:t>
                                </w:r>
                              </w:p>
                            </w:txbxContent>
                          </v:textbox>
                        </v:shape>
                        <v:shape id="Text Box 536" o:spid="_x0000_s1182" type="#_x0000_t202" style="position:absolute;left:15504;top:30289;width:21577;height:2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" fillcolor="white [3201]" strokeweight=".5pt">
                          <v:textbox>
                            <w:txbxContent>
                              <w:p w14:paraId="41F276C7" w14:textId="77777777" w:rsidR="00E219AD" w:rsidRPr="00D755F3" w:rsidRDefault="00E219AD" w:rsidP="00897D99">
                                <w:pPr>
                                  <w:jc w:val="center"/>
                                  <w:rPr>
                                    <w:rFonts w:ascii="Times New Roman" w:hAnsi="Times New Roman" w:cs="Times New Roman"/>
                                    <w:sz w:val="26"/>
                                    <w:szCs w:val="26"/>
                                  </w:rPr>
                                </w:pPr>
                                <w:r>
                                  <w:rPr>
                                    <w:rFonts w:ascii="Times New Roman" w:hAnsi="Times New Roman" w:cs="Times New Roman"/>
                                    <w:sz w:val="26"/>
                                    <w:szCs w:val="26"/>
                                  </w:rPr>
                                  <w:t>Bể điều hòa 2</w:t>
                                </w:r>
                              </w:p>
                            </w:txbxContent>
                          </v:textbox>
                        </v:shape>
                        <v:shape id="Text Box 538" o:spid="_x0000_s1183" type="#_x0000_t202" style="position:absolute;left:15504;top:36349;width:21577;height:2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" fillcolor="white [3201]" strokeweight=".5pt">
                          <v:textbox>
                            <w:txbxContent>
                              <w:p w14:paraId="2226C58F" w14:textId="77777777" w:rsidR="00E219AD" w:rsidRPr="00D755F3" w:rsidRDefault="00E219AD" w:rsidP="00897D99">
                                <w:pPr>
                                  <w:jc w:val="center"/>
                                  <w:rPr>
                                    <w:rFonts w:ascii="Times New Roman" w:hAnsi="Times New Roman" w:cs="Times New Roman"/>
                                    <w:sz w:val="26"/>
                                    <w:szCs w:val="26"/>
                                  </w:rPr>
                                </w:pPr>
                                <w:r>
                                  <w:rPr>
                                    <w:rFonts w:ascii="Times New Roman" w:hAnsi="Times New Roman" w:cs="Times New Roman"/>
                                    <w:sz w:val="26"/>
                                    <w:szCs w:val="26"/>
                                  </w:rPr>
                                  <w:t>Bể sinh học (SBR)</w:t>
                                </w:r>
                              </w:p>
                            </w:txbxContent>
                          </v:textbox>
                        </v:shape>
                        <v:shape id="Text Box 540" o:spid="_x0000_s1184" type="#_x0000_t202" style="position:absolute;left:15504;top:42409;width:21577;height:2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" fillcolor="white [3201]" strokeweight=".5pt">
                          <v:textbox>
                            <w:txbxContent>
                              <w:p w14:paraId="75D72866" w14:textId="77777777" w:rsidR="00E219AD" w:rsidRPr="00D755F3" w:rsidRDefault="00E219AD" w:rsidP="00897D99">
                                <w:pPr>
                                  <w:jc w:val="center"/>
                                  <w:rPr>
                                    <w:rFonts w:ascii="Times New Roman" w:hAnsi="Times New Roman" w:cs="Times New Roman"/>
                                    <w:sz w:val="26"/>
                                    <w:szCs w:val="26"/>
                                  </w:rPr>
                                </w:pPr>
                                <w:r>
                                  <w:rPr>
                                    <w:rFonts w:ascii="Times New Roman" w:hAnsi="Times New Roman" w:cs="Times New Roman"/>
                                    <w:sz w:val="26"/>
                                    <w:szCs w:val="26"/>
                                  </w:rPr>
                                  <w:t>Bể trung gian</w:t>
                                </w:r>
                              </w:p>
                            </w:txbxContent>
                          </v:textbox>
                        </v:shape>
                        <v:shape id="Text Box 542" o:spid="_x0000_s1185" type="#_x0000_t202" style="position:absolute;left:15504;top:48437;width:21577;height:2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" fillcolor="white [3201]" strokeweight=".5pt">
                          <v:textbox>
                            <w:txbxContent>
                              <w:p w14:paraId="5DE8DFE0" w14:textId="77777777" w:rsidR="00E219AD" w:rsidRPr="00D755F3" w:rsidRDefault="00E219AD" w:rsidP="00897D99">
                                <w:pPr>
                                  <w:jc w:val="center"/>
                                  <w:rPr>
                                    <w:rFonts w:ascii="Times New Roman" w:hAnsi="Times New Roman" w:cs="Times New Roman"/>
                                    <w:sz w:val="26"/>
                                    <w:szCs w:val="26"/>
                                  </w:rPr>
                                </w:pPr>
                                <w:r>
                                  <w:rPr>
                                    <w:rFonts w:ascii="Times New Roman" w:hAnsi="Times New Roman" w:cs="Times New Roman"/>
                                    <w:sz w:val="26"/>
                                    <w:szCs w:val="26"/>
                                  </w:rPr>
                                  <w:t>Bể lọc áp lực</w:t>
                                </w:r>
                              </w:p>
                            </w:txbxContent>
                          </v:textbox>
                        </v:shape>
                        <v:shape id="Text Box 96" o:spid="_x0000_s1186" type="#_x0000_t202" style="position:absolute;left:15504;top:54497;width:21577;height:2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" fillcolor="white [3201]" strokeweight=".5pt">
                          <v:textbox>
                            <w:txbxContent>
                              <w:p w14:paraId="6CF1303D" w14:textId="77777777" w:rsidR="00E219AD" w:rsidRPr="00D755F3" w:rsidRDefault="00E219AD" w:rsidP="00897D99">
                                <w:pPr>
                                  <w:jc w:val="center"/>
                                  <w:rPr>
                                    <w:rFonts w:ascii="Times New Roman" w:hAnsi="Times New Roman" w:cs="Times New Roman"/>
                                    <w:sz w:val="26"/>
                                    <w:szCs w:val="26"/>
                                  </w:rPr>
                                </w:pPr>
                                <w:r>
                                  <w:rPr>
                                    <w:rFonts w:ascii="Times New Roman" w:hAnsi="Times New Roman" w:cs="Times New Roman"/>
                                    <w:sz w:val="26"/>
                                    <w:szCs w:val="26"/>
                                  </w:rPr>
                                  <w:t>Bể khử trùng</w:t>
                                </w:r>
                              </w:p>
                            </w:txbxContent>
                          </v:textbox>
                        </v:shape>
                        <v:shape id="Text Box 98" o:spid="_x0000_s1187" type="#_x0000_t202" style="position:absolute;left:15406;top:12176;width:21580;height:2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" fillcolor="white [3201]" strokeweight=".5pt">
                          <v:textbox>
                            <w:txbxContent>
                              <w:p w14:paraId="2321BE92" w14:textId="77777777" w:rsidR="00E219AD" w:rsidRPr="00D755F3" w:rsidRDefault="00E219AD" w:rsidP="00897D99">
                                <w:pPr>
                                  <w:jc w:val="center"/>
                                  <w:rPr>
                                    <w:rFonts w:ascii="Times New Roman" w:hAnsi="Times New Roman" w:cs="Times New Roman"/>
                                    <w:sz w:val="26"/>
                                    <w:szCs w:val="26"/>
                                  </w:rPr>
                                </w:pPr>
                                <w:r>
                                  <w:rPr>
                                    <w:rFonts w:ascii="Times New Roman" w:hAnsi="Times New Roman" w:cs="Times New Roman"/>
                                    <w:sz w:val="26"/>
                                    <w:szCs w:val="26"/>
                                  </w:rPr>
                                  <w:t>Bể phản ứng</w:t>
                                </w:r>
                              </w:p>
                            </w:txbxContent>
                          </v:textbox>
                        </v:shape>
                        <v:shape id="Text Box 100" o:spid="_x0000_s1188" type="#_x0000_t202" style="position:absolute;left:26156;top:3452;width:7434;height:2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" filled="f" stroked="f" strokeweight=".5pt">
                          <v:stroke dashstyle="dash"/>
                          <v:textbox>
                            <w:txbxContent>
                              <w:p w14:paraId="59EB05EF" w14:textId="77777777" w:rsidR="00E219AD" w:rsidRPr="00D755F3" w:rsidRDefault="00E219AD" w:rsidP="00897D99">
                                <w:pPr>
                                  <w:jc w:val="center"/>
                                  <w:rPr>
                                    <w:rFonts w:ascii="Times New Roman" w:hAnsi="Times New Roman" w:cs="Times New Roman"/>
                                    <w:sz w:val="26"/>
                                    <w:szCs w:val="26"/>
                                  </w:rPr>
                                </w:pPr>
                                <w:r>
                                  <w:rPr>
                                    <w:rFonts w:ascii="Times New Roman" w:hAnsi="Times New Roman" w:cs="Times New Roman"/>
                                    <w:sz w:val="26"/>
                                    <w:szCs w:val="26"/>
                                  </w:rPr>
                                  <w:t>SCR</w:t>
                                </w:r>
                              </w:p>
                            </w:txbxContent>
                          </v:textbox>
                        </v:shape>
                        <v:shape id="Straight Arrow Connector 101" o:spid="_x0000_s1189" type="#_x0000_t32" style="position:absolute;left:9149;top:7693;width:616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" strokecolor="black [3213]" strokeweight=".5pt">
                          <v:stroke dashstyle="dashDot" endarrow="block" joinstyle="miter"/>
                        </v:shape>
                        <v:shape id="Text Box 102" o:spid="_x0000_s1190" type="#_x0000_t202" style="position:absolute;left:-3006;top:27314;width:16516;height:2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" fillcolor="white [3201]" strokecolor="black [3213]" strokeweight=".5pt">
                          <v:textbox>
                            <w:txbxContent>
                              <w:p w14:paraId="0DC9291A" w14:textId="77777777" w:rsidR="00E219AD" w:rsidRPr="00D755F3" w:rsidRDefault="00E219AD" w:rsidP="00897D99">
                                <w:pPr>
                                  <w:jc w:val="center"/>
                                  <w:rPr>
                                    <w:rFonts w:ascii="Times New Roman" w:hAnsi="Times New Roman" w:cs="Times New Roman"/>
                                    <w:sz w:val="26"/>
                                    <w:szCs w:val="26"/>
                                  </w:rPr>
                                </w:pPr>
                                <w:r>
                                  <w:rPr>
                                    <w:rFonts w:ascii="Times New Roman" w:hAnsi="Times New Roman" w:cs="Times New Roman"/>
                                    <w:sz w:val="26"/>
                                    <w:szCs w:val="26"/>
                                  </w:rPr>
                                  <w:t>Nước thải sinh hoạt</w:t>
                                </w:r>
                              </w:p>
                            </w:txbxContent>
                          </v:textbox>
                        </v:shape>
                        <v:shape id="Text Box 106" o:spid="_x0000_s1191" type="#_x0000_t202" style="position:absolute;left:43666;top:23395;width:8538;height:4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" fillcolor="white [3201]" strokeweight=".5pt">
                          <v:textbox>
                            <w:txbxContent>
                              <w:p w14:paraId="57677117" w14:textId="77777777" w:rsidR="00E219AD" w:rsidRPr="00D755F3" w:rsidRDefault="00E219AD" w:rsidP="00897D99">
                                <w:pPr>
                                  <w:jc w:val="center"/>
                                  <w:rPr>
                                    <w:rFonts w:ascii="Times New Roman" w:hAnsi="Times New Roman" w:cs="Times New Roman"/>
                                    <w:sz w:val="26"/>
                                    <w:szCs w:val="26"/>
                                  </w:rPr>
                                </w:pPr>
                                <w:r>
                                  <w:rPr>
                                    <w:rFonts w:ascii="Times New Roman" w:hAnsi="Times New Roman" w:cs="Times New Roman"/>
                                    <w:sz w:val="26"/>
                                    <w:szCs w:val="26"/>
                                  </w:rPr>
                                  <w:t>Bể chứa bùn</w:t>
                                </w:r>
                              </w:p>
                            </w:txbxContent>
                          </v:textbox>
                        </v:shape>
                        <v:shape id="Straight Arrow Connector 107" o:spid="_x0000_s1192" type="#_x0000_t32" style="position:absolute;left:36984;top:32091;width:1230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" strokecolor="black [3200]" strokeweight=".5pt">
                          <v:stroke dashstyle="3 1" endarrow="block" joinstyle="miter"/>
                        </v:shape>
                        <v:line id="Straight Connector 108" o:spid="_x0000_s1193" style="position:absolute;visibility:visible;mso-wrap-style:square" from="37077,50156" to="55451,501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" strokecolor="black [3200]" strokeweight=".5pt">
                          <v:stroke joinstyle="miter"/>
                        </v:line>
                        <v:shape id="Straight Arrow Connector 111" o:spid="_x0000_s1194" type="#_x0000_t32" style="position:absolute;left:36887;top:7691;width:18564;height: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" strokecolor="black [3200]" strokeweight=".5pt">
                          <v:stroke endarrow="block" joinstyle="miter"/>
                        </v:shape>
                        <v:shape id="Text Box 112" o:spid="_x0000_s1195" type="#_x0000_t202" style="position:absolute;left:15504;top:61168;width:21577;height:2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" fillcolor="white [3201]" stroked="f" strokeweight=".5pt">
                          <v:textbox>
                            <w:txbxContent>
                              <w:p w14:paraId="2ADB0E98" w14:textId="77777777" w:rsidR="00E219AD" w:rsidRPr="00D755F3" w:rsidRDefault="00E219AD" w:rsidP="00897D99">
                                <w:pPr>
                                  <w:jc w:val="center"/>
                                  <w:rPr>
                                    <w:rFonts w:ascii="Times New Roman" w:hAnsi="Times New Roman" w:cs="Times New Roman"/>
                                    <w:sz w:val="26"/>
                                    <w:szCs w:val="26"/>
                                  </w:rPr>
                                </w:pPr>
                                <w:r>
                                  <w:rPr>
                                    <w:rFonts w:ascii="Times New Roman" w:hAnsi="Times New Roman" w:cs="Times New Roman"/>
                                    <w:sz w:val="26"/>
                                    <w:szCs w:val="26"/>
                                  </w:rPr>
                                  <w:t>Nguồn tiếp nhận</w:t>
                                </w:r>
                              </w:p>
                            </w:txbxContent>
                          </v:textbox>
                        </v:shape>
                        <v:shape id="Straight Arrow Connector 416" o:spid="_x0000_s1196" type="#_x0000_t32" style="position:absolute;left:26156;top:9037;width:0;height:308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" strokecolor="black [3213]" strokeweight=".5pt">
                          <v:stroke endarrow="block" joinstyle="miter"/>
                        </v:shape>
                        <v:shape id="Straight Arrow Connector 417" o:spid="_x0000_s1197" type="#_x0000_t32" style="position:absolute;left:26297;top:15153;width:0;height:308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" strokecolor="black [3213]" strokeweight=".5pt">
                          <v:stroke endarrow="block" joinstyle="miter"/>
                        </v:shape>
                        <v:shape id="Straight Arrow Connector 418" o:spid="_x0000_s1198" type="#_x0000_t32" style="position:absolute;left:26344;top:21158;width:0;height:30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" strokecolor="black [3213]" strokeweight=".5pt">
                          <v:stroke endarrow="block" joinstyle="miter"/>
                        </v:shape>
                        <v:shape id="Straight Arrow Connector 419" o:spid="_x0000_s1199" type="#_x0000_t32" style="position:absolute;left:26399;top:27200;width:0;height:308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" strokecolor="black [3213]" strokeweight=".5pt">
                          <v:stroke endarrow="block" joinstyle="miter"/>
                        </v:shape>
                        <v:shape id="Straight Arrow Connector 420" o:spid="_x0000_s1200" type="#_x0000_t32" style="position:absolute;left:26399;top:33260;width:0;height:30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" strokecolor="black [3213]" strokeweight=".5pt">
                          <v:stroke endarrow="block" joinstyle="miter"/>
                        </v:shape>
                        <v:shape id="Straight Arrow Connector 421" o:spid="_x0000_s1201" type="#_x0000_t32" style="position:absolute;left:26413;top:39320;width:0;height:30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" strokecolor="black [3213]" strokeweight=".5pt">
                          <v:stroke endarrow="block" joinstyle="miter"/>
                        </v:shape>
                        <v:shape id="Straight Arrow Connector 426" o:spid="_x0000_s1202" type="#_x0000_t32" style="position:absolute;left:26413;top:45380;width:0;height:30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" strokecolor="black [3213]" strokeweight=".5pt">
                          <v:stroke endarrow="block" joinstyle="miter"/>
                        </v:shape>
                        <v:shape id="Straight Arrow Connector 429" o:spid="_x0000_s1203" type="#_x0000_t32" style="position:absolute;left:26252;top:51408;width:0;height:30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" strokecolor="black [3213]" strokeweight=".5pt">
                          <v:stroke endarrow="block" joinstyle="miter"/>
                        </v:shape>
                        <v:shape id="Straight Arrow Connector 440" o:spid="_x0000_s1204" type="#_x0000_t32" style="position:absolute;left:26413;top:57468;width:0;height:30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" strokecolor="black [3213]" strokeweight=".5pt">
                          <v:stroke endarrow="block" joinstyle="miter"/>
                        </v:shape>
                        <v:shape id="Text Box 441" o:spid="_x0000_s1205" type="#_x0000_t202" style="position:absolute;left:-3122;top:12125;width:12271;height:2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" fillcolor="white [3201]" strokecolor="black [3213]" strokeweight=".5pt">
                          <v:stroke dashstyle="dash"/>
                          <v:textbox>
                            <w:txbxContent>
                              <w:p w14:paraId="0F6BEC75" w14:textId="77777777" w:rsidR="00E219AD" w:rsidRPr="00D755F3" w:rsidRDefault="00E219AD" w:rsidP="00897D99">
                                <w:pPr>
                                  <w:jc w:val="center"/>
                                  <w:rPr>
                                    <w:rFonts w:ascii="Times New Roman" w:hAnsi="Times New Roman" w:cs="Times New Roman"/>
                                    <w:sz w:val="26"/>
                                    <w:szCs w:val="26"/>
                                  </w:rPr>
                                </w:pPr>
                                <w:r>
                                  <w:rPr>
                                    <w:rFonts w:ascii="Times New Roman" w:hAnsi="Times New Roman" w:cs="Times New Roman"/>
                                    <w:sz w:val="26"/>
                                    <w:szCs w:val="26"/>
                                  </w:rPr>
                                  <w:t>NaOH</w:t>
                                </w:r>
                              </w:p>
                            </w:txbxContent>
                          </v:textbox>
                        </v:shape>
                        <v:shape id="Straight Arrow Connector 478" o:spid="_x0000_s1206" type="#_x0000_t32" style="position:absolute;left:9265;top:13757;width:616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" strokecolor="black [3213]" strokeweight=".5pt">
                          <v:stroke dashstyle="dashDot" endarrow="block" joinstyle="miter"/>
                        </v:shape>
                        <v:shape id="Text Box 479" o:spid="_x0000_s1207" type="#_x0000_t202" style="position:absolute;left:-3006;top:17863;width:12271;height:2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" fillcolor="white [3201]" strokecolor="black [3213]" strokeweight=".5pt">
                          <v:stroke dashstyle="dash"/>
                          <v:textbox>
                            <w:txbxContent>
                              <w:p w14:paraId="4E023433" w14:textId="77777777" w:rsidR="00E219AD" w:rsidRPr="00D755F3" w:rsidRDefault="00E219AD" w:rsidP="00897D99">
                                <w:pPr>
                                  <w:jc w:val="center"/>
                                  <w:rPr>
                                    <w:rFonts w:ascii="Times New Roman" w:hAnsi="Times New Roman" w:cs="Times New Roman"/>
                                    <w:sz w:val="26"/>
                                    <w:szCs w:val="26"/>
                                  </w:rPr>
                                </w:pPr>
                                <w:r>
                                  <w:rPr>
                                    <w:rFonts w:ascii="Times New Roman" w:hAnsi="Times New Roman" w:cs="Times New Roman"/>
                                    <w:sz w:val="26"/>
                                    <w:szCs w:val="26"/>
                                  </w:rPr>
                                  <w:t>PAC</w:t>
                                </w:r>
                              </w:p>
                            </w:txbxContent>
                          </v:textbox>
                        </v:shape>
                        <v:shape id="Straight Arrow Connector 480" o:spid="_x0000_s1208" type="#_x0000_t32" style="position:absolute;left:9381;top:19495;width:616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" strokecolor="black [3213]" strokeweight=".5pt">
                          <v:stroke dashstyle="dashDot" endarrow="block" joinstyle="miter"/>
                        </v:shape>
                        <v:shape id="Text Box 481" o:spid="_x0000_s1209" type="#_x0000_t202" style="position:absolute;left:-3006;top:23959;width:12271;height:2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" fillcolor="white [3201]" strokecolor="black [3213]" strokeweight=".5pt">
                          <v:stroke dashstyle="dash"/>
                          <v:textbox>
                            <w:txbxContent>
                              <w:p w14:paraId="2BB81B48" w14:textId="77777777" w:rsidR="00E219AD" w:rsidRPr="00D755F3" w:rsidRDefault="00E219AD" w:rsidP="00897D99">
                                <w:pPr>
                                  <w:jc w:val="center"/>
                                  <w:rPr>
                                    <w:rFonts w:ascii="Times New Roman" w:hAnsi="Times New Roman" w:cs="Times New Roman"/>
                                    <w:sz w:val="26"/>
                                    <w:szCs w:val="26"/>
                                  </w:rPr>
                                </w:pPr>
                                <w:r>
                                  <w:rPr>
                                    <w:rFonts w:ascii="Times New Roman" w:hAnsi="Times New Roman" w:cs="Times New Roman"/>
                                    <w:sz w:val="26"/>
                                    <w:szCs w:val="26"/>
                                  </w:rPr>
                                  <w:t>Polyme</w:t>
                                </w:r>
                              </w:p>
                            </w:txbxContent>
                          </v:textbox>
                        </v:shape>
                        <v:shape id="Straight Arrow Connector 482" o:spid="_x0000_s1210" type="#_x0000_t32" style="position:absolute;left:9381;top:25591;width:616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" strokecolor="black [3200]" strokeweight=".5pt">
                          <v:stroke dashstyle="dashDot" endarrow="block" joinstyle="miter"/>
                        </v:shape>
                        <v:shape id="Straight Arrow Connector 483" o:spid="_x0000_s1211" type="#_x0000_t32" style="position:absolute;left:4952;top:31300;width:1064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" strokecolor="black [3213]" strokeweight=".5pt">
                          <v:stroke endarrow="block" joinstyle="miter"/>
                        </v:shape>
                        <v:shape id="Straight Arrow Connector 484" o:spid="_x0000_s1212" type="#_x0000_t32" style="position:absolute;left:-5388;top:32727;width:2097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" strokecolor="black [3213]" strokeweight=".5pt">
                          <v:stroke endarrow="block" joinstyle="miter"/>
                        </v:shape>
                        <v:shape id="Text Box 485" o:spid="_x0000_s1213" type="#_x0000_t202" style="position:absolute;left:-15770;top:31146;width:10382;height:2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" fillcolor="white [3201]" strokecolor="black [3213]" strokeweight=".5pt">
                          <v:textbox>
                            <w:txbxContent>
                              <w:p w14:paraId="5954F3DC" w14:textId="77777777" w:rsidR="00E219AD" w:rsidRPr="00D755F3" w:rsidRDefault="00E219AD" w:rsidP="00897D99">
                                <w:pPr>
                                  <w:jc w:val="center"/>
                                  <w:rPr>
                                    <w:rFonts w:ascii="Times New Roman" w:hAnsi="Times New Roman" w:cs="Times New Roman"/>
                                    <w:sz w:val="26"/>
                                    <w:szCs w:val="26"/>
                                  </w:rPr>
                                </w:pPr>
                                <w:r>
                                  <w:rPr>
                                    <w:rFonts w:ascii="Times New Roman" w:hAnsi="Times New Roman" w:cs="Times New Roman"/>
                                    <w:sz w:val="26"/>
                                    <w:szCs w:val="26"/>
                                  </w:rPr>
                                  <w:t>Bể tách mỡ</w:t>
                                </w:r>
                              </w:p>
                            </w:txbxContent>
                          </v:textbox>
                        </v:shape>
                        <v:shape id="Straight Arrow Connector 486" o:spid="_x0000_s1214" type="#_x0000_t32" style="position:absolute;left:-10938;top:28057;width:0;height:30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" strokecolor="black [3213]" strokeweight=".5pt">
                          <v:stroke endarrow="block" joinstyle="miter"/>
                        </v:shape>
                        <v:shape id="Text Box 487" o:spid="_x0000_s1215" type="#_x0000_t202" style="position:absolute;left:-16150;top:23147;width:10381;height:4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" fillcolor="white [3201]" strokecolor="black [3213]" strokeweight=".5pt">
                          <v:textbox>
                            <w:txbxContent>
                              <w:p w14:paraId="7186F025" w14:textId="77777777" w:rsidR="00E219AD" w:rsidRPr="00D755F3" w:rsidRDefault="00E219AD" w:rsidP="00897D99">
                                <w:pPr>
                                  <w:jc w:val="center"/>
                                  <w:rPr>
                                    <w:rFonts w:ascii="Times New Roman" w:hAnsi="Times New Roman" w:cs="Times New Roman"/>
                                    <w:sz w:val="26"/>
                                    <w:szCs w:val="26"/>
                                  </w:rPr>
                                </w:pPr>
                                <w:r>
                                  <w:rPr>
                                    <w:rFonts w:ascii="Times New Roman" w:hAnsi="Times New Roman" w:cs="Times New Roman"/>
                                    <w:sz w:val="26"/>
                                    <w:szCs w:val="26"/>
                                  </w:rPr>
                                  <w:t>Nước thải từ cantin</w:t>
                                </w:r>
                              </w:p>
                            </w:txbxContent>
                          </v:textbox>
                        </v:shape>
                        <v:shape id="Text Box 488" o:spid="_x0000_s1216" type="#_x0000_t202" style="position:absolute;left:-3006;top:36347;width:12271;height:2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" fillcolor="white [3201]" strokecolor="black [3213]" strokeweight=".5pt">
                          <v:stroke dashstyle="dash"/>
                          <v:textbox>
                            <w:txbxContent>
                              <w:p w14:paraId="021F8C48" w14:textId="77777777" w:rsidR="00E219AD" w:rsidRPr="00D755F3" w:rsidRDefault="00E219AD" w:rsidP="00897D99">
                                <w:pPr>
                                  <w:jc w:val="center"/>
                                  <w:rPr>
                                    <w:rFonts w:ascii="Times New Roman" w:hAnsi="Times New Roman" w:cs="Times New Roman"/>
                                    <w:sz w:val="26"/>
                                    <w:szCs w:val="26"/>
                                  </w:rPr>
                                </w:pPr>
                                <w:r>
                                  <w:rPr>
                                    <w:rFonts w:ascii="Times New Roman" w:hAnsi="Times New Roman" w:cs="Times New Roman"/>
                                    <w:sz w:val="26"/>
                                    <w:szCs w:val="26"/>
                                  </w:rPr>
                                  <w:t>Máy thổi khí</w:t>
                                </w:r>
                              </w:p>
                            </w:txbxContent>
                          </v:textbox>
                        </v:shape>
                        <v:shape id="Straight Arrow Connector 489" o:spid="_x0000_s1217" type="#_x0000_t32" style="position:absolute;left:9381;top:37978;width:616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" strokecolor="black [3213]" strokeweight=".5pt">
                          <v:stroke dashstyle="dashDot" endarrow="block" joinstyle="miter"/>
                        </v:shape>
                        <v:shape id="Text Box 490" o:spid="_x0000_s1218" type="#_x0000_t202" style="position:absolute;left:-3081;top:54267;width:12271;height:2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" fillcolor="white [3201]" strokecolor="black [3213]" strokeweight=".5pt">
                          <v:stroke dashstyle="dash"/>
                          <v:textbox>
                            <w:txbxContent>
                              <w:p w14:paraId="57179C23" w14:textId="77777777" w:rsidR="00E219AD" w:rsidRPr="00D755F3" w:rsidRDefault="00E219AD" w:rsidP="00897D99">
                                <w:pPr>
                                  <w:jc w:val="center"/>
                                  <w:rPr>
                                    <w:rFonts w:ascii="Times New Roman" w:hAnsi="Times New Roman" w:cs="Times New Roman"/>
                                    <w:sz w:val="26"/>
                                    <w:szCs w:val="26"/>
                                  </w:rPr>
                                </w:pPr>
                                <w:r>
                                  <w:rPr>
                                    <w:rFonts w:ascii="Times New Roman" w:hAnsi="Times New Roman" w:cs="Times New Roman"/>
                                    <w:sz w:val="26"/>
                                    <w:szCs w:val="26"/>
                                  </w:rPr>
                                  <w:t>Cholorine</w:t>
                                </w:r>
                              </w:p>
                            </w:txbxContent>
                          </v:textbox>
                        </v:shape>
                        <v:shape id="Straight Arrow Connector 491" o:spid="_x0000_s1219" type="#_x0000_t32" style="position:absolute;left:9306;top:55898;width:616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" strokecolor="black [3213]" strokeweight=".5pt">
                          <v:stroke dashstyle="dashDot" endarrow="block" joinstyle="miter"/>
                        </v:shape>
                        <v:shape id="Text Box 492" o:spid="_x0000_s1220" type="#_x0000_t202" style="position:absolute;left:-3122;top:6119;width:12271;height:2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" fillcolor="white [3201]" strokecolor="black [3213]" strokeweight=".5pt">
                          <v:stroke dashstyle="dash"/>
                          <v:textbox>
                            <w:txbxContent>
                              <w:p w14:paraId="58279D26" w14:textId="77777777" w:rsidR="00E219AD" w:rsidRPr="00D755F3" w:rsidRDefault="00E219AD" w:rsidP="00897D99">
                                <w:pPr>
                                  <w:jc w:val="center"/>
                                  <w:rPr>
                                    <w:rFonts w:ascii="Times New Roman" w:hAnsi="Times New Roman" w:cs="Times New Roman"/>
                                    <w:sz w:val="26"/>
                                    <w:szCs w:val="26"/>
                                  </w:rPr>
                                </w:pPr>
                                <w:r>
                                  <w:rPr>
                                    <w:rFonts w:ascii="Times New Roman" w:hAnsi="Times New Roman" w:cs="Times New Roman"/>
                                    <w:sz w:val="26"/>
                                    <w:szCs w:val="26"/>
                                  </w:rPr>
                                  <w:t>Máy thổi khí</w:t>
                                </w:r>
                              </w:p>
                            </w:txbxContent>
                          </v:textbox>
                        </v:shape>
                        <v:shape id="Straight Arrow Connector 493" o:spid="_x0000_s1221" type="#_x0000_t32" style="position:absolute;left:37081;top:25718;width:6585;height: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" strokecolor="black [3213]" strokeweight=".5pt">
                          <v:stroke dashstyle="3 1" endarrow="block" joinstyle="miter"/>
                        </v:shape>
                        <v:shape id="Text Box 494" o:spid="_x0000_s1222" type="#_x0000_t202" style="position:absolute;left:36326;top:23215;width:8015;height:2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" filled="f" stroked="f" strokeweight=".5pt">
                          <v:stroke dashstyle="dash"/>
                          <v:textbox>
                            <w:txbxContent>
                              <w:p w14:paraId="4AAF8DCD" w14:textId="77777777" w:rsidR="00E219AD" w:rsidRPr="0094609B" w:rsidRDefault="00E219AD" w:rsidP="00897D99">
                                <w:pPr>
                                  <w:jc w:val="center"/>
                                  <w:rPr>
                                    <w:rFonts w:ascii="Times New Roman" w:hAnsi="Times New Roman" w:cs="Times New Roman"/>
                                    <w:i/>
                                    <w:sz w:val="26"/>
                                    <w:szCs w:val="26"/>
                                  </w:rPr>
                                </w:pPr>
                                <w:r w:rsidRPr="0094609B">
                                  <w:rPr>
                                    <w:rFonts w:ascii="Times New Roman" w:hAnsi="Times New Roman" w:cs="Times New Roman"/>
                                    <w:i/>
                                    <w:sz w:val="26"/>
                                    <w:szCs w:val="26"/>
                                  </w:rPr>
                                  <w:t>Bùn dư</w:t>
                                </w:r>
                              </w:p>
                            </w:txbxContent>
                          </v:textbox>
                        </v:shape>
                        <v:shape id="Text Box 495" o:spid="_x0000_s1223" type="#_x0000_t202" style="position:absolute;left:43666;top:36351;width:11014;height:3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" fillcolor="white [3201]" strokeweight=".5pt">
                          <v:textbox>
                            <w:txbxContent>
                              <w:p w14:paraId="665084AA" w14:textId="77777777" w:rsidR="00E219AD" w:rsidRPr="00D755F3" w:rsidRDefault="00E219AD" w:rsidP="00897D99">
                                <w:pPr>
                                  <w:jc w:val="center"/>
                                  <w:rPr>
                                    <w:rFonts w:ascii="Times New Roman" w:hAnsi="Times New Roman" w:cs="Times New Roman"/>
                                    <w:sz w:val="26"/>
                                    <w:szCs w:val="26"/>
                                  </w:rPr>
                                </w:pPr>
                                <w:r>
                                  <w:rPr>
                                    <w:rFonts w:ascii="Times New Roman" w:hAnsi="Times New Roman" w:cs="Times New Roman"/>
                                    <w:sz w:val="26"/>
                                    <w:szCs w:val="26"/>
                                  </w:rPr>
                                  <w:t>Bể phơi bùn</w:t>
                                </w:r>
                              </w:p>
                            </w:txbxContent>
                          </v:textbox>
                        </v:shape>
                        <v:shape id="Straight Arrow Connector 498" o:spid="_x0000_s1224" type="#_x0000_t32" style="position:absolute;left:37081;top:37978;width:6585;height: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" strokecolor="black [3213]" strokeweight=".5pt">
                          <v:stroke dashstyle="3 1" endarrow="block" joinstyle="miter"/>
                        </v:shape>
                        <v:shape id="Text Box 499" o:spid="_x0000_s1225" type="#_x0000_t202" style="position:absolute;left:36317;top:35014;width:8015;height:2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" filled="f" stroked="f" strokeweight=".5pt">
                          <v:stroke dashstyle="dash"/>
                          <v:textbox>
                            <w:txbxContent>
                              <w:p w14:paraId="6BB162E1" w14:textId="77777777" w:rsidR="00E219AD" w:rsidRPr="0094609B" w:rsidRDefault="00E219AD" w:rsidP="00897D99">
                                <w:pPr>
                                  <w:jc w:val="center"/>
                                  <w:rPr>
                                    <w:rFonts w:ascii="Times New Roman" w:hAnsi="Times New Roman" w:cs="Times New Roman"/>
                                    <w:i/>
                                    <w:sz w:val="26"/>
                                    <w:szCs w:val="26"/>
                                  </w:rPr>
                                </w:pPr>
                                <w:r w:rsidRPr="0094609B">
                                  <w:rPr>
                                    <w:rFonts w:ascii="Times New Roman" w:hAnsi="Times New Roman" w:cs="Times New Roman"/>
                                    <w:i/>
                                    <w:sz w:val="26"/>
                                    <w:szCs w:val="26"/>
                                  </w:rPr>
                                  <w:t>Bùn dư</w:t>
                                </w:r>
                              </w:p>
                            </w:txbxContent>
                          </v:textbox>
                        </v:shape>
                        <v:shape id="Text Box 500" o:spid="_x0000_s1226" type="#_x0000_t202" style="position:absolute;left:36317;top:29536;width:15302;height:2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" filled="f" stroked="f" strokeweight=".5pt">
                          <v:stroke dashstyle="dash"/>
                          <v:textbox>
                            <w:txbxContent>
                              <w:p w14:paraId="0B2D054D" w14:textId="77777777" w:rsidR="00E219AD" w:rsidRPr="0094609B" w:rsidRDefault="00E219AD" w:rsidP="00897D99">
                                <w:pPr>
                                  <w:jc w:val="center"/>
                                  <w:rPr>
                                    <w:rFonts w:ascii="Times New Roman" w:hAnsi="Times New Roman" w:cs="Times New Roman"/>
                                    <w:i/>
                                    <w:sz w:val="26"/>
                                    <w:szCs w:val="26"/>
                                  </w:rPr>
                                </w:pPr>
                                <w:r w:rsidRPr="0094609B">
                                  <w:rPr>
                                    <w:rFonts w:ascii="Times New Roman" w:hAnsi="Times New Roman" w:cs="Times New Roman"/>
                                    <w:i/>
                                    <w:sz w:val="26"/>
                                    <w:szCs w:val="26"/>
                                  </w:rPr>
                                  <w:t xml:space="preserve">Bùn </w:t>
                                </w:r>
                                <w:r>
                                  <w:rPr>
                                    <w:rFonts w:ascii="Times New Roman" w:hAnsi="Times New Roman" w:cs="Times New Roman"/>
                                    <w:i/>
                                    <w:sz w:val="26"/>
                                    <w:szCs w:val="26"/>
                                  </w:rPr>
                                  <w:t>tuần hoàn</w:t>
                                </w:r>
                              </w:p>
                            </w:txbxContent>
                          </v:textbox>
                        </v:shape>
                        <v:shape id="Straight Arrow Connector 501" o:spid="_x0000_s1227" type="#_x0000_t32" style="position:absolute;left:49285;top:39445;width:0;height:30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" strokecolor="black [3213]" strokeweight=".5pt">
                          <v:stroke dashstyle="3 1" endarrow="block" joinstyle="miter"/>
                        </v:shape>
                        <v:shape id="Text Box 502" o:spid="_x0000_s1228" type="#_x0000_t202" style="position:absolute;left:41889;top:42660;width:13561;height:5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" fillcolor="white [3201]" stroked="f" strokeweight=".5pt">
                          <v:textbox>
                            <w:txbxContent>
                              <w:p w14:paraId="48A85319" w14:textId="77777777" w:rsidR="00E219AD" w:rsidRPr="00D755F3" w:rsidRDefault="00E219AD" w:rsidP="00897D99">
                                <w:pPr>
                                  <w:jc w:val="center"/>
                                  <w:rPr>
                                    <w:rFonts w:ascii="Times New Roman" w:hAnsi="Times New Roman" w:cs="Times New Roman"/>
                                    <w:sz w:val="26"/>
                                    <w:szCs w:val="26"/>
                                  </w:rPr>
                                </w:pPr>
                                <w:r>
                                  <w:rPr>
                                    <w:rFonts w:ascii="Times New Roman" w:hAnsi="Times New Roman" w:cs="Times New Roman"/>
                                    <w:sz w:val="26"/>
                                    <w:szCs w:val="26"/>
                                  </w:rPr>
                                  <w:t>Xử lý bởi đơn vị chức năng</w:t>
                                </w:r>
                              </w:p>
                            </w:txbxContent>
                          </v:textbox>
                        </v:shape>
                      </v:group>
                      <v:line id="Straight Connector 40" o:spid="_x0000_s1229" style="position:absolute;flip:y;visibility:visible;mso-wrap-style:square" from="8191,32287" to="8191,33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" strokecolor="black [3200]" strokeweight=".5pt">
                        <v:stroke joinstyle="miter"/>
                      </v:line>
                    </v:group>
                    <v:line id="Straight Connector 193" o:spid="_x0000_s1230" style="position:absolute;visibility:visible;mso-wrap-style:square" from="65436,34094" to="65436,38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" strokecolor="black [3200]" strokeweight=".5pt">
                      <v:stroke dashstyle="3 1" joinstyle="miter"/>
                    </v:line>
                  </v:group>
                  <v:line id="Straight Connector 377" o:spid="_x0000_s1231" style="position:absolute;flip:y;visibility:visible;mso-wrap-style:square" from="37909,5619" to="39795,62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" strokecolor="black [3200]" strokeweight=".5pt">
                    <v:stroke joinstyle="miter"/>
                  </v:line>
                </v:group>
              </v:group>
            </w:pict>
          </mc:Fallback>
        </mc:AlternateContent>
      </w:r>
    </w:p>
    <w:p w14:paraId="5849152D" w14:textId="0715C0DD" w:rsidR="003F6573" w:rsidRDefault="003F6573" w:rsidP="00B44097">
      <w:pPr>
        <w:spacing w:before="120" w:line="360" w:lineRule="auto"/>
        <w:ind w:left="360"/>
        <w:jc w:val="both"/>
        <w:rPr>
          <w:rFonts w:ascii="Times New Roman" w:hAnsi="Times New Roman" w:cs="Times New Roman"/>
          <w:sz w:val="26"/>
          <w:szCs w:val="26"/>
        </w:rPr>
      </w:pPr>
    </w:p>
    <w:p w14:paraId="06BE3E10" w14:textId="47791CC5" w:rsidR="003F6573" w:rsidRDefault="003F6573" w:rsidP="00B44097">
      <w:pPr>
        <w:spacing w:before="120" w:line="360" w:lineRule="auto"/>
        <w:ind w:left="360"/>
        <w:jc w:val="both"/>
        <w:rPr>
          <w:rFonts w:ascii="Times New Roman" w:hAnsi="Times New Roman" w:cs="Times New Roman"/>
          <w:sz w:val="26"/>
          <w:szCs w:val="26"/>
        </w:rPr>
      </w:pPr>
    </w:p>
    <w:p w14:paraId="4B5F8FB4" w14:textId="0961DF29" w:rsidR="00E32399" w:rsidRPr="00574872" w:rsidRDefault="00E32399" w:rsidP="00E32399">
      <w:pPr>
        <w:spacing w:before="120" w:after="120" w:line="300" w:lineRule="auto"/>
        <w:ind w:left="360"/>
        <w:jc w:val="both"/>
        <w:rPr>
          <w:rFonts w:ascii="Times New Roman" w:hAnsi="Times New Roman" w:cs="Times New Roman"/>
          <w:sz w:val="26"/>
          <w:szCs w:val="26"/>
          <w:lang w:val="vi-VN"/>
        </w:rPr>
      </w:pPr>
    </w:p>
    <w:p w14:paraId="2C18C675" w14:textId="1A45504B" w:rsidR="00E32399" w:rsidRDefault="00E32399" w:rsidP="00E32399">
      <w:pPr>
        <w:spacing w:before="120" w:after="120" w:line="300" w:lineRule="auto"/>
        <w:ind w:left="360"/>
        <w:jc w:val="both"/>
        <w:rPr>
          <w:rFonts w:ascii="Times New Roman" w:hAnsi="Times New Roman" w:cs="Times New Roman"/>
          <w:sz w:val="26"/>
          <w:szCs w:val="26"/>
          <w:lang w:val="vi-VN"/>
        </w:rPr>
      </w:pPr>
    </w:p>
    <w:p w14:paraId="4D8236B8" w14:textId="7B8E5CDA" w:rsidR="003B4778" w:rsidRDefault="003B4778" w:rsidP="00E32399">
      <w:pPr>
        <w:spacing w:before="120" w:after="120" w:line="300" w:lineRule="auto"/>
        <w:ind w:left="360"/>
        <w:jc w:val="both"/>
        <w:rPr>
          <w:rFonts w:ascii="Times New Roman" w:hAnsi="Times New Roman" w:cs="Times New Roman"/>
          <w:sz w:val="26"/>
          <w:szCs w:val="26"/>
          <w:lang w:val="vi-VN"/>
        </w:rPr>
      </w:pPr>
    </w:p>
    <w:p w14:paraId="1779FDDF" w14:textId="77777777" w:rsidR="003B4778" w:rsidRDefault="003B4778" w:rsidP="00E32399">
      <w:pPr>
        <w:spacing w:before="120" w:after="120" w:line="300" w:lineRule="auto"/>
        <w:ind w:left="360"/>
        <w:jc w:val="both"/>
        <w:rPr>
          <w:rFonts w:ascii="Times New Roman" w:hAnsi="Times New Roman" w:cs="Times New Roman"/>
          <w:sz w:val="26"/>
          <w:szCs w:val="26"/>
          <w:lang w:val="vi-VN"/>
        </w:rPr>
      </w:pPr>
    </w:p>
    <w:p w14:paraId="3E0D235C" w14:textId="77777777" w:rsidR="003B4778" w:rsidRDefault="003B4778" w:rsidP="00E32399">
      <w:pPr>
        <w:spacing w:before="120" w:after="120" w:line="300" w:lineRule="auto"/>
        <w:ind w:left="360"/>
        <w:jc w:val="both"/>
        <w:rPr>
          <w:rFonts w:ascii="Times New Roman" w:hAnsi="Times New Roman" w:cs="Times New Roman"/>
          <w:sz w:val="26"/>
          <w:szCs w:val="26"/>
          <w:lang w:val="vi-VN"/>
        </w:rPr>
      </w:pPr>
    </w:p>
    <w:p w14:paraId="191267FA" w14:textId="77777777" w:rsidR="00897D99" w:rsidRPr="00574872" w:rsidRDefault="00897D99" w:rsidP="00AB2D23">
      <w:pPr>
        <w:pStyle w:val="ListParagraph"/>
        <w:tabs>
          <w:tab w:val="left" w:pos="284"/>
          <w:tab w:val="left" w:pos="709"/>
        </w:tabs>
        <w:spacing w:line="360" w:lineRule="auto"/>
        <w:ind w:left="284"/>
        <w:jc w:val="both"/>
        <w:rPr>
          <w:rFonts w:ascii="Times New Roman" w:hAnsi="Times New Roman" w:cs="Times New Roman"/>
          <w:sz w:val="26"/>
          <w:szCs w:val="26"/>
        </w:rPr>
      </w:pPr>
    </w:p>
    <w:p w14:paraId="722B9658" w14:textId="77777777" w:rsidR="00897D99" w:rsidRPr="00574872" w:rsidRDefault="00897D99" w:rsidP="00AB2D23">
      <w:pPr>
        <w:pStyle w:val="ListParagraph"/>
        <w:tabs>
          <w:tab w:val="left" w:pos="284"/>
          <w:tab w:val="left" w:pos="709"/>
        </w:tabs>
        <w:spacing w:line="360" w:lineRule="auto"/>
        <w:ind w:left="284"/>
        <w:rPr>
          <w:rFonts w:ascii="Times New Roman" w:hAnsi="Times New Roman" w:cs="Times New Roman"/>
          <w:sz w:val="26"/>
          <w:szCs w:val="26"/>
        </w:rPr>
      </w:pPr>
    </w:p>
    <w:p w14:paraId="0D339479" w14:textId="77777777" w:rsidR="00897D99" w:rsidRPr="00574872" w:rsidRDefault="00897D99" w:rsidP="00AB2D23">
      <w:pPr>
        <w:pStyle w:val="ListParagraph"/>
        <w:tabs>
          <w:tab w:val="left" w:pos="284"/>
          <w:tab w:val="left" w:pos="709"/>
        </w:tabs>
        <w:spacing w:line="360" w:lineRule="auto"/>
        <w:ind w:left="284"/>
        <w:rPr>
          <w:rFonts w:ascii="Times New Roman" w:hAnsi="Times New Roman" w:cs="Times New Roman"/>
          <w:sz w:val="26"/>
          <w:szCs w:val="26"/>
        </w:rPr>
      </w:pPr>
    </w:p>
    <w:p w14:paraId="0ED3AC05" w14:textId="77777777" w:rsidR="00897D99" w:rsidRPr="00574872" w:rsidRDefault="00897D99" w:rsidP="00AB2D23">
      <w:pPr>
        <w:pStyle w:val="ListParagraph"/>
        <w:tabs>
          <w:tab w:val="left" w:pos="284"/>
          <w:tab w:val="left" w:pos="709"/>
        </w:tabs>
        <w:spacing w:line="360" w:lineRule="auto"/>
        <w:ind w:left="284"/>
        <w:rPr>
          <w:rFonts w:ascii="Times New Roman" w:hAnsi="Times New Roman" w:cs="Times New Roman"/>
          <w:sz w:val="26"/>
          <w:szCs w:val="26"/>
        </w:rPr>
      </w:pPr>
    </w:p>
    <w:p w14:paraId="697AE8EC" w14:textId="77777777" w:rsidR="00897D99" w:rsidRPr="00574872" w:rsidRDefault="00897D99" w:rsidP="00AB2D23">
      <w:pPr>
        <w:pStyle w:val="ListParagraph"/>
        <w:tabs>
          <w:tab w:val="left" w:pos="284"/>
          <w:tab w:val="left" w:pos="709"/>
        </w:tabs>
        <w:spacing w:line="360" w:lineRule="auto"/>
        <w:ind w:left="284"/>
        <w:rPr>
          <w:rFonts w:ascii="Times New Roman" w:hAnsi="Times New Roman" w:cs="Times New Roman"/>
          <w:sz w:val="26"/>
          <w:szCs w:val="26"/>
        </w:rPr>
      </w:pPr>
    </w:p>
    <w:p w14:paraId="2B468CEA" w14:textId="77777777" w:rsidR="00897D99" w:rsidRPr="00574872" w:rsidRDefault="00897D99" w:rsidP="00AB2D23">
      <w:pPr>
        <w:pStyle w:val="ListParagraph"/>
        <w:tabs>
          <w:tab w:val="left" w:pos="284"/>
          <w:tab w:val="left" w:pos="709"/>
        </w:tabs>
        <w:spacing w:line="360" w:lineRule="auto"/>
        <w:ind w:left="284"/>
        <w:rPr>
          <w:rFonts w:ascii="Times New Roman" w:hAnsi="Times New Roman" w:cs="Times New Roman"/>
          <w:sz w:val="26"/>
          <w:szCs w:val="26"/>
        </w:rPr>
      </w:pPr>
    </w:p>
    <w:p w14:paraId="4C98A50E" w14:textId="77777777" w:rsidR="00897D99" w:rsidRPr="00574872" w:rsidRDefault="00897D99" w:rsidP="00AB2D23">
      <w:pPr>
        <w:pStyle w:val="ListParagraph"/>
        <w:tabs>
          <w:tab w:val="left" w:pos="284"/>
          <w:tab w:val="left" w:pos="709"/>
        </w:tabs>
        <w:spacing w:line="360" w:lineRule="auto"/>
        <w:ind w:left="284"/>
        <w:rPr>
          <w:rFonts w:ascii="Times New Roman" w:hAnsi="Times New Roman" w:cs="Times New Roman"/>
          <w:sz w:val="26"/>
          <w:szCs w:val="26"/>
        </w:rPr>
      </w:pPr>
    </w:p>
    <w:p w14:paraId="1700DED5" w14:textId="77777777" w:rsidR="00897D99" w:rsidRPr="00574872" w:rsidRDefault="00897D99" w:rsidP="00AB2D23">
      <w:pPr>
        <w:pStyle w:val="ListParagraph"/>
        <w:tabs>
          <w:tab w:val="left" w:pos="284"/>
          <w:tab w:val="left" w:pos="709"/>
        </w:tabs>
        <w:spacing w:line="360" w:lineRule="auto"/>
        <w:ind w:left="284"/>
        <w:rPr>
          <w:rFonts w:ascii="Times New Roman" w:hAnsi="Times New Roman" w:cs="Times New Roman"/>
          <w:sz w:val="26"/>
          <w:szCs w:val="26"/>
        </w:rPr>
      </w:pPr>
    </w:p>
    <w:p w14:paraId="17715591" w14:textId="77777777" w:rsidR="00897D99" w:rsidRPr="00574872" w:rsidRDefault="00897D99" w:rsidP="00AB2D23">
      <w:pPr>
        <w:pStyle w:val="ListParagraph"/>
        <w:tabs>
          <w:tab w:val="left" w:pos="284"/>
          <w:tab w:val="left" w:pos="709"/>
        </w:tabs>
        <w:spacing w:line="360" w:lineRule="auto"/>
        <w:ind w:left="284"/>
        <w:rPr>
          <w:rFonts w:ascii="Times New Roman" w:hAnsi="Times New Roman" w:cs="Times New Roman"/>
          <w:sz w:val="26"/>
          <w:szCs w:val="26"/>
        </w:rPr>
      </w:pPr>
    </w:p>
    <w:p w14:paraId="71EC5A63" w14:textId="77777777" w:rsidR="00897D99" w:rsidRPr="00574872" w:rsidRDefault="00897D99" w:rsidP="00AB2D23">
      <w:pPr>
        <w:pStyle w:val="ListParagraph"/>
        <w:tabs>
          <w:tab w:val="left" w:pos="284"/>
          <w:tab w:val="left" w:pos="709"/>
        </w:tabs>
        <w:spacing w:line="360" w:lineRule="auto"/>
        <w:ind w:left="284"/>
        <w:rPr>
          <w:rFonts w:ascii="Times New Roman" w:hAnsi="Times New Roman" w:cs="Times New Roman"/>
          <w:sz w:val="26"/>
          <w:szCs w:val="26"/>
        </w:rPr>
      </w:pPr>
    </w:p>
    <w:p w14:paraId="13548972" w14:textId="77777777" w:rsidR="00897D99" w:rsidRPr="00574872" w:rsidRDefault="00897D99" w:rsidP="00AB2D23">
      <w:pPr>
        <w:pStyle w:val="ListParagraph"/>
        <w:tabs>
          <w:tab w:val="left" w:pos="284"/>
          <w:tab w:val="left" w:pos="709"/>
        </w:tabs>
        <w:spacing w:line="360" w:lineRule="auto"/>
        <w:ind w:left="284"/>
        <w:rPr>
          <w:rFonts w:ascii="Times New Roman" w:hAnsi="Times New Roman" w:cs="Times New Roman"/>
          <w:sz w:val="26"/>
          <w:szCs w:val="26"/>
        </w:rPr>
      </w:pPr>
    </w:p>
    <w:p w14:paraId="2D298919" w14:textId="77777777" w:rsidR="00897D99" w:rsidRPr="00574872" w:rsidRDefault="00897D99" w:rsidP="00AB2D23">
      <w:pPr>
        <w:pStyle w:val="ListParagraph"/>
        <w:tabs>
          <w:tab w:val="left" w:pos="284"/>
          <w:tab w:val="left" w:pos="709"/>
        </w:tabs>
        <w:spacing w:line="360" w:lineRule="auto"/>
        <w:ind w:left="284"/>
        <w:rPr>
          <w:rFonts w:ascii="Times New Roman" w:hAnsi="Times New Roman" w:cs="Times New Roman"/>
          <w:sz w:val="26"/>
          <w:szCs w:val="26"/>
        </w:rPr>
      </w:pPr>
    </w:p>
    <w:p w14:paraId="2D7D3DC7" w14:textId="77777777" w:rsidR="00897D99" w:rsidRPr="00574872" w:rsidRDefault="00897D99" w:rsidP="00AB2D23">
      <w:pPr>
        <w:pStyle w:val="ListParagraph"/>
        <w:tabs>
          <w:tab w:val="left" w:pos="284"/>
          <w:tab w:val="left" w:pos="709"/>
        </w:tabs>
        <w:spacing w:line="360" w:lineRule="auto"/>
        <w:ind w:left="284"/>
        <w:rPr>
          <w:rFonts w:ascii="Times New Roman" w:hAnsi="Times New Roman" w:cs="Times New Roman"/>
          <w:sz w:val="26"/>
          <w:szCs w:val="26"/>
        </w:rPr>
      </w:pPr>
    </w:p>
    <w:p w14:paraId="38B7CFE3" w14:textId="77777777" w:rsidR="00897D99" w:rsidRPr="00574872" w:rsidRDefault="00897D99" w:rsidP="00AB2D23">
      <w:pPr>
        <w:pStyle w:val="ListParagraph"/>
        <w:tabs>
          <w:tab w:val="left" w:pos="284"/>
          <w:tab w:val="left" w:pos="709"/>
        </w:tabs>
        <w:spacing w:line="360" w:lineRule="auto"/>
        <w:ind w:left="284"/>
        <w:rPr>
          <w:rFonts w:ascii="Times New Roman" w:hAnsi="Times New Roman" w:cs="Times New Roman"/>
          <w:sz w:val="26"/>
          <w:szCs w:val="26"/>
        </w:rPr>
      </w:pPr>
    </w:p>
    <w:p w14:paraId="7EAF1413" w14:textId="77777777" w:rsidR="00897D99" w:rsidRPr="00574872" w:rsidRDefault="00897D99" w:rsidP="00AB2D23">
      <w:pPr>
        <w:pStyle w:val="ListParagraph"/>
        <w:tabs>
          <w:tab w:val="left" w:pos="284"/>
          <w:tab w:val="left" w:pos="709"/>
        </w:tabs>
        <w:spacing w:line="360" w:lineRule="auto"/>
        <w:ind w:left="284"/>
        <w:rPr>
          <w:rFonts w:ascii="Times New Roman" w:hAnsi="Times New Roman" w:cs="Times New Roman"/>
          <w:sz w:val="26"/>
          <w:szCs w:val="26"/>
        </w:rPr>
      </w:pPr>
    </w:p>
    <w:p w14:paraId="017D5C13" w14:textId="1142D047" w:rsidR="00897D99" w:rsidRPr="00E47C88" w:rsidRDefault="00E47C88" w:rsidP="00E47C88">
      <w:pPr>
        <w:pStyle w:val="Caption"/>
        <w:jc w:val="center"/>
        <w:rPr>
          <w:color w:val="auto"/>
          <w:sz w:val="26"/>
          <w:szCs w:val="26"/>
        </w:rPr>
      </w:pPr>
      <w:bookmarkStart w:id="375" w:name="_Toc117939100"/>
      <w:bookmarkStart w:id="376" w:name="_Toc145772763"/>
      <w:r w:rsidRPr="00E47C88">
        <w:rPr>
          <w:color w:val="auto"/>
          <w:sz w:val="26"/>
          <w:szCs w:val="26"/>
        </w:rPr>
        <w:t xml:space="preserve">Hình 3. </w:t>
      </w:r>
      <w:r w:rsidRPr="00E47C88">
        <w:rPr>
          <w:color w:val="auto"/>
          <w:sz w:val="26"/>
          <w:szCs w:val="26"/>
        </w:rPr>
        <w:fldChar w:fldCharType="begin"/>
      </w:r>
      <w:r w:rsidRPr="00E47C88">
        <w:rPr>
          <w:color w:val="auto"/>
          <w:sz w:val="26"/>
          <w:szCs w:val="26"/>
        </w:rPr>
        <w:instrText xml:space="preserve"> SEQ Hình_3. \* ARABIC </w:instrText>
      </w:r>
      <w:r w:rsidRPr="00E47C88">
        <w:rPr>
          <w:color w:val="auto"/>
          <w:sz w:val="26"/>
          <w:szCs w:val="26"/>
        </w:rPr>
        <w:fldChar w:fldCharType="separate"/>
      </w:r>
      <w:r w:rsidR="00237CC5">
        <w:rPr>
          <w:noProof/>
          <w:color w:val="auto"/>
          <w:sz w:val="26"/>
          <w:szCs w:val="26"/>
        </w:rPr>
        <w:t>6</w:t>
      </w:r>
      <w:r w:rsidRPr="00E47C88">
        <w:rPr>
          <w:color w:val="auto"/>
          <w:sz w:val="26"/>
          <w:szCs w:val="26"/>
        </w:rPr>
        <w:fldChar w:fldCharType="end"/>
      </w:r>
      <w:r w:rsidR="007A7DED" w:rsidRPr="00E47C88">
        <w:rPr>
          <w:color w:val="auto"/>
          <w:sz w:val="26"/>
          <w:szCs w:val="26"/>
        </w:rPr>
        <w:t>:</w:t>
      </w:r>
      <w:r w:rsidR="00066286" w:rsidRPr="00E47C88">
        <w:rPr>
          <w:color w:val="auto"/>
          <w:sz w:val="26"/>
          <w:szCs w:val="26"/>
        </w:rPr>
        <w:t xml:space="preserve"> Hệ thống xử lý nước thải </w:t>
      </w:r>
      <w:bookmarkEnd w:id="375"/>
      <w:r w:rsidR="004F272C" w:rsidRPr="00E47C88">
        <w:rPr>
          <w:color w:val="auto"/>
          <w:sz w:val="26"/>
          <w:szCs w:val="26"/>
        </w:rPr>
        <w:t>hiện hữu công suất 250 m</w:t>
      </w:r>
      <w:r w:rsidR="004F272C" w:rsidRPr="00E47C88">
        <w:rPr>
          <w:color w:val="auto"/>
          <w:sz w:val="26"/>
          <w:szCs w:val="26"/>
          <w:vertAlign w:val="superscript"/>
        </w:rPr>
        <w:t>3</w:t>
      </w:r>
      <w:r w:rsidR="004F272C" w:rsidRPr="00E47C88">
        <w:rPr>
          <w:color w:val="auto"/>
          <w:sz w:val="26"/>
          <w:szCs w:val="26"/>
        </w:rPr>
        <w:t>/ngày.đêm</w:t>
      </w:r>
      <w:bookmarkEnd w:id="376"/>
    </w:p>
    <w:p w14:paraId="4141FDC6" w14:textId="77777777" w:rsidR="00897D99" w:rsidRPr="00BC73A1" w:rsidRDefault="00E32399" w:rsidP="00BF327E">
      <w:pPr>
        <w:spacing w:before="120" w:line="360" w:lineRule="auto"/>
        <w:ind w:left="360"/>
        <w:jc w:val="both"/>
        <w:rPr>
          <w:rFonts w:ascii="Times New Roman" w:hAnsi="Times New Roman" w:cs="Times New Roman"/>
          <w:i/>
          <w:sz w:val="26"/>
          <w:szCs w:val="26"/>
        </w:rPr>
      </w:pPr>
      <w:r w:rsidRPr="00BC73A1">
        <w:rPr>
          <w:rFonts w:ascii="Times New Roman" w:hAnsi="Times New Roman" w:cs="Times New Roman"/>
          <w:i/>
          <w:sz w:val="26"/>
          <w:szCs w:val="26"/>
          <w:lang w:val="vi-VN"/>
        </w:rPr>
        <w:t xml:space="preserve">- </w:t>
      </w:r>
      <w:r w:rsidR="00897D99" w:rsidRPr="00BC73A1">
        <w:rPr>
          <w:rFonts w:ascii="Times New Roman" w:hAnsi="Times New Roman" w:cs="Times New Roman"/>
          <w:i/>
          <w:sz w:val="26"/>
          <w:szCs w:val="26"/>
        </w:rPr>
        <w:t xml:space="preserve">Thuyết minh quy trình: </w:t>
      </w:r>
    </w:p>
    <w:p w14:paraId="1BB1699A" w14:textId="77777777" w:rsidR="00056438" w:rsidRPr="00DA23AB" w:rsidRDefault="00DA23AB" w:rsidP="00DA23AB">
      <w:pPr>
        <w:spacing w:before="120" w:line="360" w:lineRule="auto"/>
        <w:ind w:left="360"/>
        <w:jc w:val="both"/>
        <w:rPr>
          <w:rFonts w:ascii="Times New Roman" w:hAnsi="Times New Roman" w:cs="Times New Roman"/>
          <w:sz w:val="26"/>
          <w:szCs w:val="26"/>
          <w:lang w:val="vi-VN"/>
        </w:rPr>
      </w:pPr>
      <w:bookmarkStart w:id="377" w:name="_Toc96696752"/>
      <w:r w:rsidRPr="00DA23AB">
        <w:rPr>
          <w:rFonts w:ascii="Times New Roman" w:hAnsi="Times New Roman" w:cs="Times New Roman"/>
          <w:sz w:val="26"/>
          <w:szCs w:val="26"/>
          <w:lang w:val="vi-VN"/>
        </w:rPr>
        <w:t>Nước thải sản xuất từ các hồ làm mát và các hệ thống xử lý khí thải lò hơi, xả cặn lò hơi của công ty được thu gom để bơm về bể điều hòa 1 nhờ bơm chìm hoạt động tự động theo phao ở các hố thu gom.</w:t>
      </w:r>
    </w:p>
    <w:p w14:paraId="002D01A1" w14:textId="77777777" w:rsidR="00DA23AB" w:rsidRDefault="00DA23AB" w:rsidP="005A1C7E">
      <w:pPr>
        <w:pStyle w:val="ListParagraph"/>
        <w:numPr>
          <w:ilvl w:val="0"/>
          <w:numId w:val="27"/>
        </w:numPr>
        <w:spacing w:line="360" w:lineRule="auto"/>
        <w:jc w:val="both"/>
        <w:rPr>
          <w:rFonts w:ascii="Times New Roman" w:hAnsi="Times New Roman" w:cs="Times New Roman"/>
          <w:sz w:val="26"/>
          <w:szCs w:val="26"/>
        </w:rPr>
      </w:pPr>
      <w:r w:rsidRPr="00DA23AB">
        <w:rPr>
          <w:rFonts w:ascii="Times New Roman" w:hAnsi="Times New Roman" w:cs="Times New Roman"/>
          <w:b/>
          <w:sz w:val="26"/>
          <w:szCs w:val="26"/>
        </w:rPr>
        <w:t>Bể điều hòa 1</w:t>
      </w:r>
      <w:r>
        <w:rPr>
          <w:rFonts w:ascii="Times New Roman" w:hAnsi="Times New Roman" w:cs="Times New Roman"/>
          <w:sz w:val="26"/>
          <w:szCs w:val="26"/>
        </w:rPr>
        <w:t xml:space="preserve">: tại đây nước thải sẽ được điều hòa lưu lượng và nồng độ trước khi </w:t>
      </w:r>
      <w:r>
        <w:rPr>
          <w:rFonts w:ascii="Times New Roman" w:hAnsi="Times New Roman" w:cs="Times New Roman"/>
          <w:sz w:val="26"/>
          <w:szCs w:val="26"/>
        </w:rPr>
        <w:lastRenderedPageBreak/>
        <w:t>được bơm qua bể phản ứng nhờ hai bơm chìm. Hai bơm chìm này được mặc định chạy tự động theo phao nhưng luân phiên nhau để tránh hiện tượng quá tải cho từng bơm. Ở đây sẽ được sục khí nhờ máy thổi khí, chạy tự động theo 2 bơm chìm trong bể.</w:t>
      </w:r>
    </w:p>
    <w:p w14:paraId="59A4384E" w14:textId="77777777" w:rsidR="00DA23AB" w:rsidRDefault="00DA23AB" w:rsidP="005A1C7E">
      <w:pPr>
        <w:pStyle w:val="ListParagraph"/>
        <w:numPr>
          <w:ilvl w:val="0"/>
          <w:numId w:val="27"/>
        </w:numPr>
        <w:spacing w:line="360" w:lineRule="auto"/>
        <w:jc w:val="both"/>
        <w:rPr>
          <w:rFonts w:ascii="Times New Roman" w:hAnsi="Times New Roman" w:cs="Times New Roman"/>
          <w:sz w:val="26"/>
          <w:szCs w:val="26"/>
        </w:rPr>
      </w:pPr>
      <w:r>
        <w:rPr>
          <w:rFonts w:ascii="Times New Roman" w:hAnsi="Times New Roman" w:cs="Times New Roman"/>
          <w:b/>
          <w:sz w:val="26"/>
          <w:szCs w:val="26"/>
        </w:rPr>
        <w:t>Bể phản ứng</w:t>
      </w:r>
      <w:r w:rsidRPr="00DA23AB">
        <w:rPr>
          <w:rFonts w:ascii="Times New Roman" w:hAnsi="Times New Roman" w:cs="Times New Roman"/>
          <w:sz w:val="26"/>
          <w:szCs w:val="26"/>
        </w:rPr>
        <w:t>:</w:t>
      </w:r>
      <w:r>
        <w:rPr>
          <w:rFonts w:ascii="Times New Roman" w:hAnsi="Times New Roman" w:cs="Times New Roman"/>
          <w:sz w:val="26"/>
          <w:szCs w:val="26"/>
        </w:rPr>
        <w:t xml:space="preserve"> tiếp nhận nước từ bể điều hòa 1 bơm lên, nước thải sẽ được khuấy trộn cùng với hóa chất điều chỉnh pH (NaOH), nhờ bơm định lượng và máy khuấy gắn trong bể. Ở đây phải cung cấp NaOH nhằm nâng pH lên để phù hợp với ngưỡng pH keo tụ của PAC là 8 – 9. Nước thải được cho tự chảy qua bể keo tụ.</w:t>
      </w:r>
    </w:p>
    <w:p w14:paraId="0C10F8BC" w14:textId="77777777" w:rsidR="00DA23AB" w:rsidRDefault="00DA23AB" w:rsidP="005A1C7E">
      <w:pPr>
        <w:pStyle w:val="ListParagraph"/>
        <w:numPr>
          <w:ilvl w:val="0"/>
          <w:numId w:val="27"/>
        </w:numPr>
        <w:spacing w:line="360" w:lineRule="auto"/>
        <w:jc w:val="both"/>
        <w:rPr>
          <w:rFonts w:ascii="Times New Roman" w:hAnsi="Times New Roman" w:cs="Times New Roman"/>
          <w:sz w:val="26"/>
          <w:szCs w:val="26"/>
        </w:rPr>
      </w:pPr>
      <w:r>
        <w:rPr>
          <w:rFonts w:ascii="Times New Roman" w:hAnsi="Times New Roman" w:cs="Times New Roman"/>
          <w:b/>
          <w:sz w:val="26"/>
          <w:szCs w:val="26"/>
        </w:rPr>
        <w:t>Bể keo tụ</w:t>
      </w:r>
      <w:r w:rsidRPr="00DA23AB">
        <w:rPr>
          <w:rFonts w:ascii="Times New Roman" w:hAnsi="Times New Roman" w:cs="Times New Roman"/>
          <w:sz w:val="26"/>
          <w:szCs w:val="26"/>
        </w:rPr>
        <w:t>:</w:t>
      </w:r>
      <w:r>
        <w:rPr>
          <w:rFonts w:ascii="Times New Roman" w:hAnsi="Times New Roman" w:cs="Times New Roman"/>
          <w:sz w:val="26"/>
          <w:szCs w:val="26"/>
        </w:rPr>
        <w:t xml:space="preserve"> tương tự như bể phản ứng, tại đây keo tụ cũng được khuấy trộn và châm hóa chất keo tụ PAC. PAC là chất keo tụ nhằm gắn kết các cặn lơ lửng và các thành phần chất hữu cơ không tan trong nước thải. Trong bể</w:t>
      </w:r>
      <w:r w:rsidR="00364A62">
        <w:rPr>
          <w:rFonts w:ascii="Times New Roman" w:hAnsi="Times New Roman" w:cs="Times New Roman"/>
          <w:sz w:val="26"/>
          <w:szCs w:val="26"/>
        </w:rPr>
        <w:t xml:space="preserve"> sẽ xuất hiện các bông cặn nhỏ trước khi dẫn qua bể lắng. Ở 2 bể này máy khuấy và bơm định lượng sẽ được mặc định hoạt động tự động theo bơm chìm ở bể điều hòa 1.</w:t>
      </w:r>
    </w:p>
    <w:p w14:paraId="0222F17C" w14:textId="77777777" w:rsidR="00364A62" w:rsidRDefault="00364A62" w:rsidP="005A1C7E">
      <w:pPr>
        <w:pStyle w:val="ListParagraph"/>
        <w:numPr>
          <w:ilvl w:val="0"/>
          <w:numId w:val="27"/>
        </w:numPr>
        <w:spacing w:line="360" w:lineRule="auto"/>
        <w:jc w:val="both"/>
        <w:rPr>
          <w:rFonts w:ascii="Times New Roman" w:hAnsi="Times New Roman" w:cs="Times New Roman"/>
          <w:sz w:val="26"/>
          <w:szCs w:val="26"/>
        </w:rPr>
      </w:pPr>
      <w:r>
        <w:rPr>
          <w:rFonts w:ascii="Times New Roman" w:hAnsi="Times New Roman" w:cs="Times New Roman"/>
          <w:b/>
          <w:sz w:val="26"/>
          <w:szCs w:val="26"/>
        </w:rPr>
        <w:t>Bể lắng</w:t>
      </w:r>
      <w:r w:rsidRPr="00364A62">
        <w:rPr>
          <w:rFonts w:ascii="Times New Roman" w:hAnsi="Times New Roman" w:cs="Times New Roman"/>
          <w:sz w:val="26"/>
          <w:szCs w:val="26"/>
        </w:rPr>
        <w:t>:</w:t>
      </w:r>
      <w:r>
        <w:rPr>
          <w:rFonts w:ascii="Times New Roman" w:hAnsi="Times New Roman" w:cs="Times New Roman"/>
          <w:sz w:val="26"/>
          <w:szCs w:val="26"/>
        </w:rPr>
        <w:t xml:space="preserve"> nước sau xử lý hóa lý tự chảy sang bể lắng và được phân phối đều vào ống trung tâm để giảm áp lực nước. Các bông cặn sẽ lớn dần nhờ châm thêm hóa chất polymer anion để lắng xuống đáy bể. Phần bùn sẽ định kỳ bơm ra bể phơi bùn hoặc chứa bùn nhờ bơm bùn được cài đặt hoạt động bằng tay. Phần nước trong sẽ được chảy sang bể điều hòa 2.</w:t>
      </w:r>
    </w:p>
    <w:p w14:paraId="1196C378" w14:textId="77777777" w:rsidR="00364A62" w:rsidRDefault="00364A62" w:rsidP="005A1C7E">
      <w:pPr>
        <w:pStyle w:val="ListParagraph"/>
        <w:numPr>
          <w:ilvl w:val="0"/>
          <w:numId w:val="27"/>
        </w:numPr>
        <w:spacing w:line="360" w:lineRule="auto"/>
        <w:jc w:val="both"/>
        <w:rPr>
          <w:rFonts w:ascii="Times New Roman" w:hAnsi="Times New Roman" w:cs="Times New Roman"/>
          <w:sz w:val="26"/>
          <w:szCs w:val="26"/>
        </w:rPr>
      </w:pPr>
      <w:r w:rsidRPr="00364A62">
        <w:rPr>
          <w:rFonts w:ascii="Times New Roman" w:hAnsi="Times New Roman" w:cs="Times New Roman"/>
          <w:sz w:val="26"/>
          <w:szCs w:val="26"/>
        </w:rPr>
        <w:t>Nước thải</w:t>
      </w:r>
      <w:r>
        <w:rPr>
          <w:rFonts w:ascii="Times New Roman" w:hAnsi="Times New Roman" w:cs="Times New Roman"/>
          <w:sz w:val="26"/>
          <w:szCs w:val="26"/>
        </w:rPr>
        <w:t xml:space="preserve"> </w:t>
      </w:r>
      <w:r w:rsidR="00314FED">
        <w:rPr>
          <w:rFonts w:ascii="Times New Roman" w:hAnsi="Times New Roman" w:cs="Times New Roman"/>
          <w:sz w:val="26"/>
          <w:szCs w:val="26"/>
        </w:rPr>
        <w:t>sinh hoạt từ hoạt động rửa tay chân, tắm rửa của công nhân viên được dẫn thẳng về bể điều hòa 2 cùng với nước thải từ các bồn cầu, âu tiểu đã được xử lý sơ bộ qua bể tự hoại.</w:t>
      </w:r>
    </w:p>
    <w:p w14:paraId="5FD58685" w14:textId="77777777" w:rsidR="00314FED" w:rsidRDefault="00314FED" w:rsidP="005A1C7E">
      <w:pPr>
        <w:pStyle w:val="ListParagraph"/>
        <w:numPr>
          <w:ilvl w:val="0"/>
          <w:numId w:val="27"/>
        </w:numPr>
        <w:spacing w:line="360" w:lineRule="auto"/>
        <w:jc w:val="both"/>
        <w:rPr>
          <w:rFonts w:ascii="Times New Roman" w:hAnsi="Times New Roman" w:cs="Times New Roman"/>
          <w:sz w:val="26"/>
          <w:szCs w:val="26"/>
        </w:rPr>
      </w:pPr>
      <w:r>
        <w:rPr>
          <w:rFonts w:ascii="Times New Roman" w:hAnsi="Times New Roman" w:cs="Times New Roman"/>
          <w:sz w:val="26"/>
          <w:szCs w:val="26"/>
        </w:rPr>
        <w:t>Nước thải phát sinh từ hoạt động nhà ăn, căn tin sẽ được cho qua bể tách mỡ trước khi dẫn vào bể điều hòa 2 của hệ thống xử lý nước thải.</w:t>
      </w:r>
    </w:p>
    <w:p w14:paraId="1D968871" w14:textId="77777777" w:rsidR="00314FED" w:rsidRDefault="00314FED" w:rsidP="005A1C7E">
      <w:pPr>
        <w:pStyle w:val="ListParagraph"/>
        <w:numPr>
          <w:ilvl w:val="0"/>
          <w:numId w:val="27"/>
        </w:numPr>
        <w:spacing w:line="360" w:lineRule="auto"/>
        <w:jc w:val="both"/>
        <w:rPr>
          <w:rFonts w:ascii="Times New Roman" w:hAnsi="Times New Roman" w:cs="Times New Roman"/>
          <w:sz w:val="26"/>
          <w:szCs w:val="26"/>
        </w:rPr>
      </w:pPr>
      <w:r w:rsidRPr="00314FED">
        <w:rPr>
          <w:rFonts w:ascii="Times New Roman" w:hAnsi="Times New Roman" w:cs="Times New Roman"/>
          <w:b/>
          <w:sz w:val="26"/>
          <w:szCs w:val="26"/>
        </w:rPr>
        <w:t>Bể tách dầu mỡ</w:t>
      </w:r>
      <w:r>
        <w:rPr>
          <w:rFonts w:ascii="Times New Roman" w:hAnsi="Times New Roman" w:cs="Times New Roman"/>
          <w:sz w:val="26"/>
          <w:szCs w:val="26"/>
        </w:rPr>
        <w:t>: tại đây dầu mỡ được tách nổi trên bề mặt bể. Hàng ngày, lượng dầu mỡ này được vớt ra để</w:t>
      </w:r>
      <w:r w:rsidR="00E63DB7">
        <w:rPr>
          <w:rFonts w:ascii="Times New Roman" w:hAnsi="Times New Roman" w:cs="Times New Roman"/>
          <w:sz w:val="26"/>
          <w:szCs w:val="26"/>
        </w:rPr>
        <w:t xml:space="preserve"> tránh hiện tượng đóng cặn trên đường ống gây ảnh hưởng đến bơm chìm đặt trong bể điều hòa và chất lượng nước đầu vào hệ thống xử lý sinh học phía sau. Nước thải được bơm về bể điều hòa 2 nhờ bơm chìm hoạt động tự động theo phao.</w:t>
      </w:r>
    </w:p>
    <w:p w14:paraId="32FD0EA6" w14:textId="77777777" w:rsidR="00E63DB7" w:rsidRDefault="00E63DB7" w:rsidP="005A1C7E">
      <w:pPr>
        <w:pStyle w:val="ListParagraph"/>
        <w:numPr>
          <w:ilvl w:val="0"/>
          <w:numId w:val="27"/>
        </w:numPr>
        <w:spacing w:line="360" w:lineRule="auto"/>
        <w:jc w:val="both"/>
        <w:rPr>
          <w:rFonts w:ascii="Times New Roman" w:hAnsi="Times New Roman" w:cs="Times New Roman"/>
          <w:sz w:val="26"/>
          <w:szCs w:val="26"/>
        </w:rPr>
      </w:pPr>
      <w:r>
        <w:rPr>
          <w:rFonts w:ascii="Times New Roman" w:hAnsi="Times New Roman" w:cs="Times New Roman"/>
          <w:b/>
          <w:sz w:val="26"/>
          <w:szCs w:val="26"/>
        </w:rPr>
        <w:t>Bể điều hòa 2</w:t>
      </w:r>
      <w:r w:rsidRPr="00E63DB7">
        <w:rPr>
          <w:rFonts w:ascii="Times New Roman" w:hAnsi="Times New Roman" w:cs="Times New Roman"/>
          <w:sz w:val="26"/>
          <w:szCs w:val="26"/>
        </w:rPr>
        <w:t>:</w:t>
      </w:r>
      <w:r>
        <w:rPr>
          <w:rFonts w:ascii="Times New Roman" w:hAnsi="Times New Roman" w:cs="Times New Roman"/>
          <w:sz w:val="26"/>
          <w:szCs w:val="26"/>
        </w:rPr>
        <w:t xml:space="preserve"> tiếp nhận nước thải sau xử lý hóa lý, nước thải sinh hoạt, nước thải sau bể tách dầu mỡ dẫn về. Tại đây trang bị máy thổi khí nhằm xáo trộn để tạo môi </w:t>
      </w:r>
      <w:r>
        <w:rPr>
          <w:rFonts w:ascii="Times New Roman" w:hAnsi="Times New Roman" w:cs="Times New Roman"/>
          <w:sz w:val="26"/>
          <w:szCs w:val="26"/>
        </w:rPr>
        <w:lastRenderedPageBreak/>
        <w:t>trường đồng nhất cho dòng nước thải, tránh hiện tượng lắng cặn trong bể đồng thời xử lý một phần chất hữu cơ có trong nước thải, làm giảm nồng độ ô nhiễm cho quá trình xử lý sinh học tiếp theo. Ở đây có 5 bơm chìm để bơm nước thải qua 5 bể SBR. Bơm này sẽ hoạt động tự động theo phao ở bể điều hòa, phao chống tràn trong bể SBR và đồng thời theo timer (0,5h).</w:t>
      </w:r>
    </w:p>
    <w:p w14:paraId="3127C79A" w14:textId="77777777" w:rsidR="00E63DB7" w:rsidRPr="00FC5D69" w:rsidRDefault="00E63DB7" w:rsidP="005A1C7E">
      <w:pPr>
        <w:pStyle w:val="ListParagraph"/>
        <w:numPr>
          <w:ilvl w:val="0"/>
          <w:numId w:val="27"/>
        </w:numPr>
        <w:spacing w:line="360" w:lineRule="auto"/>
        <w:jc w:val="both"/>
        <w:rPr>
          <w:rFonts w:ascii="Times New Roman" w:hAnsi="Times New Roman" w:cs="Times New Roman"/>
          <w:sz w:val="26"/>
          <w:szCs w:val="26"/>
        </w:rPr>
      </w:pPr>
      <w:r>
        <w:rPr>
          <w:rFonts w:ascii="Times New Roman" w:hAnsi="Times New Roman" w:cs="Times New Roman"/>
          <w:b/>
          <w:sz w:val="26"/>
          <w:szCs w:val="26"/>
        </w:rPr>
        <w:t>Bể sinh học SBR (5 bể)</w:t>
      </w:r>
      <w:r w:rsidRPr="00E63DB7">
        <w:rPr>
          <w:rFonts w:ascii="Times New Roman" w:hAnsi="Times New Roman" w:cs="Times New Roman"/>
          <w:sz w:val="26"/>
          <w:szCs w:val="26"/>
        </w:rPr>
        <w:t>:</w:t>
      </w:r>
      <w:r>
        <w:rPr>
          <w:rFonts w:ascii="Times New Roman" w:hAnsi="Times New Roman" w:cs="Times New Roman"/>
          <w:sz w:val="26"/>
          <w:szCs w:val="26"/>
        </w:rPr>
        <w:t xml:space="preserve"> nước thải được đưa vào bể theo từng mẻ gián đoạn. Quá trình oxy hóa các chất hữu cơ nhờ bùn hoạt tính hiếu khí. Bùn hoạt tính hiếu khí là tập hợp các vi sinh vật có khả năng oxy hóa các chất hữu cơ trong nước thành CO2, nước và các chất vô cơ khác nhờ máy thổi khí. Máy thổi khí sẽ được mặc định thời </w:t>
      </w:r>
      <w:r w:rsidRPr="00FC5D69">
        <w:rPr>
          <w:rFonts w:ascii="Times New Roman" w:hAnsi="Times New Roman" w:cs="Times New Roman"/>
          <w:sz w:val="26"/>
          <w:szCs w:val="26"/>
        </w:rPr>
        <w:t xml:space="preserve">gian hoạt động ( </w:t>
      </w:r>
      <w:r w:rsidR="00362541" w:rsidRPr="00FC5D69">
        <w:rPr>
          <w:rFonts w:ascii="Times New Roman" w:hAnsi="Times New Roman" w:cs="Times New Roman"/>
          <w:sz w:val="26"/>
          <w:szCs w:val="26"/>
        </w:rPr>
        <w:t>3,5</w:t>
      </w:r>
      <w:r w:rsidRPr="00FC5D69">
        <w:rPr>
          <w:rFonts w:ascii="Times New Roman" w:hAnsi="Times New Roman" w:cs="Times New Roman"/>
          <w:sz w:val="26"/>
          <w:szCs w:val="26"/>
        </w:rPr>
        <w:t xml:space="preserve">- </w:t>
      </w:r>
      <w:r w:rsidR="00362541" w:rsidRPr="00FC5D69">
        <w:rPr>
          <w:rFonts w:ascii="Times New Roman" w:hAnsi="Times New Roman" w:cs="Times New Roman"/>
          <w:sz w:val="26"/>
          <w:szCs w:val="26"/>
        </w:rPr>
        <w:t>4</w:t>
      </w:r>
      <w:r w:rsidR="007C6091" w:rsidRPr="00FC5D69">
        <w:rPr>
          <w:rFonts w:ascii="Times New Roman" w:hAnsi="Times New Roman" w:cs="Times New Roman"/>
          <w:sz w:val="26"/>
          <w:szCs w:val="26"/>
        </w:rPr>
        <w:t>h + thời gian của bơm điều hòa hoạt động) và nghỉ (</w:t>
      </w:r>
      <w:r w:rsidR="00362541" w:rsidRPr="00FC5D69">
        <w:rPr>
          <w:rFonts w:ascii="Times New Roman" w:hAnsi="Times New Roman" w:cs="Times New Roman"/>
          <w:sz w:val="26"/>
          <w:szCs w:val="26"/>
        </w:rPr>
        <w:t>0,5 – 1</w:t>
      </w:r>
      <w:r w:rsidR="007C6091" w:rsidRPr="00FC5D69">
        <w:rPr>
          <w:rFonts w:ascii="Times New Roman" w:hAnsi="Times New Roman" w:cs="Times New Roman"/>
          <w:sz w:val="26"/>
          <w:szCs w:val="26"/>
        </w:rPr>
        <w:t>h) theo timer.</w:t>
      </w:r>
    </w:p>
    <w:p w14:paraId="5E213BDB" w14:textId="77777777" w:rsidR="007C6091" w:rsidRDefault="007C6091" w:rsidP="007C6091">
      <w:pPr>
        <w:pStyle w:val="ListParagraph"/>
        <w:spacing w:line="360" w:lineRule="auto"/>
        <w:jc w:val="both"/>
        <w:rPr>
          <w:rFonts w:ascii="Times New Roman" w:hAnsi="Times New Roman" w:cs="Times New Roman"/>
          <w:sz w:val="26"/>
          <w:szCs w:val="26"/>
        </w:rPr>
      </w:pPr>
      <w:r w:rsidRPr="00FC5D69">
        <w:rPr>
          <w:rFonts w:ascii="Times New Roman" w:hAnsi="Times New Roman" w:cs="Times New Roman"/>
          <w:sz w:val="26"/>
          <w:szCs w:val="26"/>
        </w:rPr>
        <w:t>Bể SBR hoạt động gồm 4 pha thực hiện nối tiếp nhau:</w:t>
      </w:r>
    </w:p>
    <w:p w14:paraId="3C022364" w14:textId="77777777" w:rsidR="007C6091" w:rsidRDefault="007C6091" w:rsidP="005A1C7E">
      <w:pPr>
        <w:pStyle w:val="ListParagraph"/>
        <w:numPr>
          <w:ilvl w:val="0"/>
          <w:numId w:val="28"/>
        </w:numPr>
        <w:spacing w:line="360" w:lineRule="auto"/>
        <w:jc w:val="both"/>
        <w:rPr>
          <w:rFonts w:ascii="Times New Roman" w:hAnsi="Times New Roman" w:cs="Times New Roman"/>
          <w:sz w:val="26"/>
          <w:szCs w:val="26"/>
        </w:rPr>
      </w:pPr>
      <w:r>
        <w:rPr>
          <w:rFonts w:ascii="Times New Roman" w:hAnsi="Times New Roman" w:cs="Times New Roman"/>
          <w:sz w:val="26"/>
          <w:szCs w:val="26"/>
        </w:rPr>
        <w:t>Pha làm đầy (0,5h)</w:t>
      </w:r>
    </w:p>
    <w:p w14:paraId="39147D35" w14:textId="77777777" w:rsidR="007C6091" w:rsidRDefault="007C6091" w:rsidP="005A1C7E">
      <w:pPr>
        <w:pStyle w:val="ListParagraph"/>
        <w:numPr>
          <w:ilvl w:val="0"/>
          <w:numId w:val="28"/>
        </w:numPr>
        <w:spacing w:line="360" w:lineRule="auto"/>
        <w:jc w:val="both"/>
        <w:rPr>
          <w:rFonts w:ascii="Times New Roman" w:hAnsi="Times New Roman" w:cs="Times New Roman"/>
          <w:sz w:val="26"/>
          <w:szCs w:val="26"/>
        </w:rPr>
      </w:pPr>
      <w:r>
        <w:rPr>
          <w:rFonts w:ascii="Times New Roman" w:hAnsi="Times New Roman" w:cs="Times New Roman"/>
          <w:sz w:val="26"/>
          <w:szCs w:val="26"/>
        </w:rPr>
        <w:t>Pha phản ứng (</w:t>
      </w:r>
      <w:r w:rsidR="00EC1492">
        <w:rPr>
          <w:rFonts w:ascii="Times New Roman" w:hAnsi="Times New Roman" w:cs="Times New Roman"/>
          <w:sz w:val="26"/>
          <w:szCs w:val="26"/>
        </w:rPr>
        <w:t>3,5</w:t>
      </w:r>
      <w:r>
        <w:rPr>
          <w:rFonts w:ascii="Times New Roman" w:hAnsi="Times New Roman" w:cs="Times New Roman"/>
          <w:sz w:val="26"/>
          <w:szCs w:val="26"/>
        </w:rPr>
        <w:t xml:space="preserve"> – </w:t>
      </w:r>
      <w:r w:rsidR="00EC1492">
        <w:rPr>
          <w:rFonts w:ascii="Times New Roman" w:hAnsi="Times New Roman" w:cs="Times New Roman"/>
          <w:sz w:val="26"/>
          <w:szCs w:val="26"/>
        </w:rPr>
        <w:t>4h</w:t>
      </w:r>
      <w:r>
        <w:rPr>
          <w:rFonts w:ascii="Times New Roman" w:hAnsi="Times New Roman" w:cs="Times New Roman"/>
          <w:sz w:val="26"/>
          <w:szCs w:val="26"/>
        </w:rPr>
        <w:t>)</w:t>
      </w:r>
    </w:p>
    <w:p w14:paraId="621437D6" w14:textId="77777777" w:rsidR="007C6091" w:rsidRDefault="007C6091" w:rsidP="005A1C7E">
      <w:pPr>
        <w:pStyle w:val="ListParagraph"/>
        <w:numPr>
          <w:ilvl w:val="0"/>
          <w:numId w:val="28"/>
        </w:numPr>
        <w:spacing w:line="360" w:lineRule="auto"/>
        <w:jc w:val="both"/>
        <w:rPr>
          <w:rFonts w:ascii="Times New Roman" w:hAnsi="Times New Roman" w:cs="Times New Roman"/>
          <w:sz w:val="26"/>
          <w:szCs w:val="26"/>
        </w:rPr>
      </w:pPr>
      <w:r>
        <w:rPr>
          <w:rFonts w:ascii="Times New Roman" w:hAnsi="Times New Roman" w:cs="Times New Roman"/>
          <w:sz w:val="26"/>
          <w:szCs w:val="26"/>
        </w:rPr>
        <w:t>Pha lắng (</w:t>
      </w:r>
      <w:r w:rsidR="00EC1492">
        <w:rPr>
          <w:rFonts w:ascii="Times New Roman" w:hAnsi="Times New Roman" w:cs="Times New Roman"/>
          <w:sz w:val="26"/>
          <w:szCs w:val="26"/>
        </w:rPr>
        <w:t>0,5 – 1</w:t>
      </w:r>
      <w:r>
        <w:rPr>
          <w:rFonts w:ascii="Times New Roman" w:hAnsi="Times New Roman" w:cs="Times New Roman"/>
          <w:sz w:val="26"/>
          <w:szCs w:val="26"/>
        </w:rPr>
        <w:t>h)</w:t>
      </w:r>
    </w:p>
    <w:p w14:paraId="3CAF07ED" w14:textId="77777777" w:rsidR="007C6091" w:rsidRDefault="007C6091" w:rsidP="005A1C7E">
      <w:pPr>
        <w:pStyle w:val="ListParagraph"/>
        <w:numPr>
          <w:ilvl w:val="0"/>
          <w:numId w:val="28"/>
        </w:numPr>
        <w:spacing w:line="360" w:lineRule="auto"/>
        <w:jc w:val="both"/>
        <w:rPr>
          <w:rFonts w:ascii="Times New Roman" w:hAnsi="Times New Roman" w:cs="Times New Roman"/>
          <w:sz w:val="26"/>
          <w:szCs w:val="26"/>
        </w:rPr>
      </w:pPr>
      <w:r>
        <w:rPr>
          <w:rFonts w:ascii="Times New Roman" w:hAnsi="Times New Roman" w:cs="Times New Roman"/>
          <w:sz w:val="26"/>
          <w:szCs w:val="26"/>
        </w:rPr>
        <w:t>Pha tháo nước sạch (0,5 – 1h)</w:t>
      </w:r>
    </w:p>
    <w:p w14:paraId="21CFDA41" w14:textId="77777777" w:rsidR="007C6091" w:rsidRDefault="007C6091" w:rsidP="007C6091">
      <w:pPr>
        <w:pStyle w:val="ListParagraph"/>
        <w:spacing w:line="360" w:lineRule="auto"/>
        <w:jc w:val="both"/>
        <w:rPr>
          <w:rFonts w:ascii="Times New Roman" w:hAnsi="Times New Roman" w:cs="Times New Roman"/>
          <w:sz w:val="26"/>
          <w:szCs w:val="26"/>
        </w:rPr>
      </w:pPr>
      <w:r>
        <w:rPr>
          <w:rFonts w:ascii="Times New Roman" w:hAnsi="Times New Roman" w:cs="Times New Roman"/>
          <w:sz w:val="26"/>
          <w:szCs w:val="26"/>
        </w:rPr>
        <w:t>Sau khi qua bể lắng, phần nước trong được bơm sang bể trung gian nhờ 5 bơm chìm hoạt động theo phao trong bể SBR và timer quy định thời gian ( 0,5 – 1h). Phần bùn dư được định kỳ rút bỏ ra bể phơi bùn nhờ 2 bơm trục ngang hoạt động bằng tay. Trong chu kỳ xử lý của bể SBR xảy ra đồng thời 2 quá trình nitrat hóa và phản nitrat hóa để loại bỏ nitơ và photpho.</w:t>
      </w:r>
    </w:p>
    <w:p w14:paraId="3DF4AA35" w14:textId="77777777" w:rsidR="007C6091" w:rsidRDefault="007C6091" w:rsidP="005A1C7E">
      <w:pPr>
        <w:pStyle w:val="ListParagraph"/>
        <w:numPr>
          <w:ilvl w:val="0"/>
          <w:numId w:val="27"/>
        </w:numPr>
        <w:spacing w:line="360" w:lineRule="auto"/>
        <w:jc w:val="both"/>
        <w:rPr>
          <w:rFonts w:ascii="Times New Roman" w:hAnsi="Times New Roman" w:cs="Times New Roman"/>
          <w:sz w:val="26"/>
          <w:szCs w:val="26"/>
        </w:rPr>
      </w:pPr>
      <w:r w:rsidRPr="007C6091">
        <w:rPr>
          <w:rFonts w:ascii="Times New Roman" w:hAnsi="Times New Roman" w:cs="Times New Roman"/>
          <w:b/>
          <w:sz w:val="26"/>
          <w:szCs w:val="26"/>
        </w:rPr>
        <w:t>Bể trung gian</w:t>
      </w:r>
      <w:r>
        <w:rPr>
          <w:rFonts w:ascii="Times New Roman" w:hAnsi="Times New Roman" w:cs="Times New Roman"/>
          <w:sz w:val="26"/>
          <w:szCs w:val="26"/>
        </w:rPr>
        <w:t>: nước thải tại đây sẽ được lưu lại một thời gian nhất định trước khi được bơm lên bể lọc áp lực nhờ 2 bơm trục ngang hoạt động tự động theo phao.</w:t>
      </w:r>
    </w:p>
    <w:p w14:paraId="6E328EBD" w14:textId="77777777" w:rsidR="007C6091" w:rsidRDefault="007C6091" w:rsidP="005A1C7E">
      <w:pPr>
        <w:pStyle w:val="ListParagraph"/>
        <w:numPr>
          <w:ilvl w:val="0"/>
          <w:numId w:val="27"/>
        </w:numPr>
        <w:spacing w:line="360" w:lineRule="auto"/>
        <w:jc w:val="both"/>
        <w:rPr>
          <w:rFonts w:ascii="Times New Roman" w:hAnsi="Times New Roman" w:cs="Times New Roman"/>
          <w:sz w:val="26"/>
          <w:szCs w:val="26"/>
        </w:rPr>
      </w:pPr>
      <w:r>
        <w:rPr>
          <w:rFonts w:ascii="Times New Roman" w:hAnsi="Times New Roman" w:cs="Times New Roman"/>
          <w:b/>
          <w:sz w:val="26"/>
          <w:szCs w:val="26"/>
        </w:rPr>
        <w:t>Bể lọc áp lực</w:t>
      </w:r>
      <w:r w:rsidRPr="007C6091">
        <w:rPr>
          <w:rFonts w:ascii="Times New Roman" w:hAnsi="Times New Roman" w:cs="Times New Roman"/>
          <w:sz w:val="26"/>
          <w:szCs w:val="26"/>
        </w:rPr>
        <w:t>:</w:t>
      </w:r>
      <w:r>
        <w:rPr>
          <w:rFonts w:ascii="Times New Roman" w:hAnsi="Times New Roman" w:cs="Times New Roman"/>
          <w:sz w:val="26"/>
          <w:szCs w:val="26"/>
        </w:rPr>
        <w:t xml:space="preserve"> bể chứa vật liệu đỡ (sỏi lớn) và vật liệu lọc (cát, sỏi nhỏ) có chức năng lọc phần cặn còn lại của nước thải sau pha lắng ở bể SBR. Sau một thời gian hoạt động cần rửa lọc để duy trì hiệu quả của bể lọc, nước rửa lọc được dẫn về bể điều hòa 1 để tiếp tục xử lý. Nước sau lọc được dẫn về bể khử trùng.</w:t>
      </w:r>
    </w:p>
    <w:p w14:paraId="249AE08C" w14:textId="77777777" w:rsidR="007C6091" w:rsidRDefault="007C6091" w:rsidP="005A1C7E">
      <w:pPr>
        <w:pStyle w:val="ListParagraph"/>
        <w:numPr>
          <w:ilvl w:val="0"/>
          <w:numId w:val="27"/>
        </w:numPr>
        <w:spacing w:line="360" w:lineRule="auto"/>
        <w:jc w:val="both"/>
        <w:rPr>
          <w:rFonts w:ascii="Times New Roman" w:hAnsi="Times New Roman" w:cs="Times New Roman"/>
          <w:sz w:val="26"/>
          <w:szCs w:val="26"/>
        </w:rPr>
      </w:pPr>
      <w:r>
        <w:rPr>
          <w:rFonts w:ascii="Times New Roman" w:hAnsi="Times New Roman" w:cs="Times New Roman"/>
          <w:b/>
          <w:sz w:val="26"/>
          <w:szCs w:val="26"/>
        </w:rPr>
        <w:t>Bể khử trùng</w:t>
      </w:r>
      <w:r w:rsidRPr="007C6091">
        <w:rPr>
          <w:rFonts w:ascii="Times New Roman" w:hAnsi="Times New Roman" w:cs="Times New Roman"/>
          <w:sz w:val="26"/>
          <w:szCs w:val="26"/>
        </w:rPr>
        <w:t>:</w:t>
      </w:r>
      <w:r>
        <w:rPr>
          <w:rFonts w:ascii="Times New Roman" w:hAnsi="Times New Roman" w:cs="Times New Roman"/>
          <w:sz w:val="26"/>
          <w:szCs w:val="26"/>
        </w:rPr>
        <w:t xml:space="preserve"> tại bể này, nước thải được châm hóa chất khử trùng để tiêu diệt các vi sinh vật có trong nước thải và làm trong nước nhờ bơm định lượng hoạt động theo 2 bơm trục ngang ở bể trung gian. Thời gian tiếp xúc để loại bỏ vi sinh khoảng 15 – 30 </w:t>
      </w:r>
      <w:r>
        <w:rPr>
          <w:rFonts w:ascii="Times New Roman" w:hAnsi="Times New Roman" w:cs="Times New Roman"/>
          <w:sz w:val="26"/>
          <w:szCs w:val="26"/>
        </w:rPr>
        <w:lastRenderedPageBreak/>
        <w:t>phút. Nước thải sẽ được dẫn ra máng đo lưu lượng trước khi tự chảy ra cống thoát nước.</w:t>
      </w:r>
    </w:p>
    <w:p w14:paraId="64A5264F" w14:textId="77777777" w:rsidR="007C6091" w:rsidRDefault="007C6091" w:rsidP="005A1C7E">
      <w:pPr>
        <w:pStyle w:val="ListParagraph"/>
        <w:numPr>
          <w:ilvl w:val="0"/>
          <w:numId w:val="27"/>
        </w:numPr>
        <w:spacing w:line="360" w:lineRule="auto"/>
        <w:jc w:val="both"/>
        <w:rPr>
          <w:rFonts w:ascii="Times New Roman" w:hAnsi="Times New Roman" w:cs="Times New Roman"/>
          <w:sz w:val="26"/>
          <w:szCs w:val="26"/>
        </w:rPr>
      </w:pPr>
      <w:r>
        <w:rPr>
          <w:rFonts w:ascii="Times New Roman" w:hAnsi="Times New Roman" w:cs="Times New Roman"/>
          <w:b/>
          <w:sz w:val="26"/>
          <w:szCs w:val="26"/>
        </w:rPr>
        <w:t>Bể phơi bùn</w:t>
      </w:r>
      <w:r w:rsidRPr="007C6091">
        <w:rPr>
          <w:rFonts w:ascii="Times New Roman" w:hAnsi="Times New Roman" w:cs="Times New Roman"/>
          <w:sz w:val="26"/>
          <w:szCs w:val="26"/>
        </w:rPr>
        <w:t>:</w:t>
      </w:r>
      <w:r>
        <w:rPr>
          <w:rFonts w:ascii="Times New Roman" w:hAnsi="Times New Roman" w:cs="Times New Roman"/>
          <w:sz w:val="26"/>
          <w:szCs w:val="26"/>
        </w:rPr>
        <w:t xml:space="preserve"> tiếp nhận bùn dư phát sinh từ bể SBR và bể lắng. Bùn sẽ được làm khô luân phiên nhau nhờ 4 bể phơi bùn và được rút bỏ định kỳ, giao cho cơ quan có chức năng xử lý. P</w:t>
      </w:r>
      <w:r w:rsidR="004A5636">
        <w:rPr>
          <w:rFonts w:ascii="Times New Roman" w:hAnsi="Times New Roman" w:cs="Times New Roman"/>
          <w:sz w:val="26"/>
          <w:szCs w:val="26"/>
        </w:rPr>
        <w:t>hân tách ra sẽ được dẫn về bể điều hòa 2 để tiếp tục xử lý.</w:t>
      </w:r>
    </w:p>
    <w:p w14:paraId="2EBBA188" w14:textId="77777777" w:rsidR="004A5636" w:rsidRPr="007C6091" w:rsidRDefault="004A5636" w:rsidP="005A1C7E">
      <w:pPr>
        <w:pStyle w:val="ListParagraph"/>
        <w:numPr>
          <w:ilvl w:val="0"/>
          <w:numId w:val="27"/>
        </w:numPr>
        <w:spacing w:line="360" w:lineRule="auto"/>
        <w:jc w:val="both"/>
        <w:rPr>
          <w:rFonts w:ascii="Times New Roman" w:hAnsi="Times New Roman" w:cs="Times New Roman"/>
          <w:sz w:val="26"/>
          <w:szCs w:val="26"/>
        </w:rPr>
      </w:pPr>
      <w:r>
        <w:rPr>
          <w:rFonts w:ascii="Times New Roman" w:hAnsi="Times New Roman" w:cs="Times New Roman"/>
          <w:b/>
          <w:sz w:val="26"/>
          <w:szCs w:val="26"/>
        </w:rPr>
        <w:t>Bể chứa bùn</w:t>
      </w:r>
      <w:r w:rsidRPr="004A5636">
        <w:rPr>
          <w:rFonts w:ascii="Times New Roman" w:hAnsi="Times New Roman" w:cs="Times New Roman"/>
          <w:sz w:val="26"/>
          <w:szCs w:val="26"/>
        </w:rPr>
        <w:t>:</w:t>
      </w:r>
      <w:r>
        <w:rPr>
          <w:rFonts w:ascii="Times New Roman" w:hAnsi="Times New Roman" w:cs="Times New Roman"/>
          <w:sz w:val="26"/>
          <w:szCs w:val="26"/>
        </w:rPr>
        <w:t xml:space="preserve"> là bể chứa bùn từ bể lắng dẫn về. Bùn sau một thời gian sẽ định kỳ bơm lên bể phơi bùn. Đường bùn dư của bể SBR và bể lắng dẫn về bể phơi bùn sẽ tách ra dẫn về bể chứa bùn khi bể phơi quá tải (phơi không kịp). Bùn sẽ được bơm lên bể phơi nhờ bơm chìm đặt trong bể hoạt động bằng tay.</w:t>
      </w:r>
    </w:p>
    <w:bookmarkEnd w:id="377"/>
    <w:p w14:paraId="6F30A968" w14:textId="77777777" w:rsidR="00D50043" w:rsidRPr="00574872" w:rsidRDefault="00F3142D" w:rsidP="005D16B2">
      <w:pPr>
        <w:spacing w:before="120" w:line="360" w:lineRule="auto"/>
        <w:ind w:left="720"/>
        <w:jc w:val="both"/>
        <w:rPr>
          <w:rFonts w:ascii="Times New Roman" w:hAnsi="Times New Roman" w:cs="Times New Roman"/>
          <w:sz w:val="26"/>
          <w:szCs w:val="26"/>
        </w:rPr>
      </w:pPr>
      <w:r w:rsidRPr="00574872">
        <w:rPr>
          <w:rFonts w:ascii="Times New Roman" w:hAnsi="Times New Roman" w:cs="Times New Roman"/>
          <w:sz w:val="26"/>
          <w:szCs w:val="26"/>
        </w:rPr>
        <w:t xml:space="preserve">+ </w:t>
      </w:r>
      <w:r w:rsidR="00D50043" w:rsidRPr="00574872">
        <w:rPr>
          <w:rFonts w:ascii="Times New Roman" w:hAnsi="Times New Roman" w:cs="Times New Roman"/>
          <w:sz w:val="26"/>
          <w:szCs w:val="26"/>
        </w:rPr>
        <w:t>Nước thải sau khi xử lý đảm bảo đạt tiêu chuẩn theo quy định (QCVN 40:2011 BTNMT, cột A với k</w:t>
      </w:r>
      <w:r w:rsidR="00D50043" w:rsidRPr="00574872">
        <w:rPr>
          <w:rFonts w:ascii="Times New Roman" w:hAnsi="Times New Roman" w:cs="Times New Roman"/>
          <w:sz w:val="26"/>
          <w:szCs w:val="26"/>
          <w:vertAlign w:val="subscript"/>
        </w:rPr>
        <w:t>q</w:t>
      </w:r>
      <w:r w:rsidR="00D50043" w:rsidRPr="00574872">
        <w:rPr>
          <w:rFonts w:ascii="Times New Roman" w:hAnsi="Times New Roman" w:cs="Times New Roman"/>
          <w:sz w:val="26"/>
          <w:szCs w:val="26"/>
        </w:rPr>
        <w:t xml:space="preserve"> = 0,9; k</w:t>
      </w:r>
      <w:r w:rsidR="00D50043" w:rsidRPr="00574872">
        <w:rPr>
          <w:rFonts w:ascii="Times New Roman" w:hAnsi="Times New Roman" w:cs="Times New Roman"/>
          <w:sz w:val="26"/>
          <w:szCs w:val="26"/>
          <w:vertAlign w:val="subscript"/>
        </w:rPr>
        <w:t>f</w:t>
      </w:r>
      <w:r w:rsidR="00D50043" w:rsidRPr="00574872">
        <w:rPr>
          <w:rFonts w:ascii="Times New Roman" w:hAnsi="Times New Roman" w:cs="Times New Roman"/>
          <w:sz w:val="26"/>
          <w:szCs w:val="26"/>
        </w:rPr>
        <w:t xml:space="preserve"> = 1,</w:t>
      </w:r>
      <w:r w:rsidR="004A5636">
        <w:rPr>
          <w:rFonts w:ascii="Times New Roman" w:hAnsi="Times New Roman" w:cs="Times New Roman"/>
          <w:sz w:val="26"/>
          <w:szCs w:val="26"/>
        </w:rPr>
        <w:t>1</w:t>
      </w:r>
      <w:r w:rsidR="00D50043" w:rsidRPr="00574872">
        <w:rPr>
          <w:rFonts w:ascii="Times New Roman" w:hAnsi="Times New Roman" w:cs="Times New Roman"/>
          <w:sz w:val="26"/>
          <w:szCs w:val="26"/>
        </w:rPr>
        <w:t xml:space="preserve">) </w:t>
      </w:r>
      <w:r w:rsidR="000353C9" w:rsidRPr="00574872">
        <w:rPr>
          <w:rFonts w:ascii="Times New Roman" w:hAnsi="Times New Roman" w:cs="Times New Roman"/>
          <w:sz w:val="26"/>
          <w:szCs w:val="26"/>
        </w:rPr>
        <w:t>trước khi</w:t>
      </w:r>
      <w:r w:rsidR="00D50043" w:rsidRPr="00574872">
        <w:rPr>
          <w:rFonts w:ascii="Times New Roman" w:hAnsi="Times New Roman" w:cs="Times New Roman"/>
          <w:sz w:val="26"/>
          <w:szCs w:val="26"/>
        </w:rPr>
        <w:t xml:space="preserve"> thoát ra cống thoát nước</w:t>
      </w:r>
      <w:r w:rsidR="000353C9" w:rsidRPr="00574872">
        <w:rPr>
          <w:rFonts w:ascii="Times New Roman" w:hAnsi="Times New Roman" w:cs="Times New Roman"/>
          <w:sz w:val="26"/>
          <w:szCs w:val="26"/>
        </w:rPr>
        <w:t xml:space="preserve"> </w:t>
      </w:r>
      <w:r w:rsidR="00D50043" w:rsidRPr="00574872">
        <w:rPr>
          <w:rFonts w:ascii="Times New Roman" w:hAnsi="Times New Roman" w:cs="Times New Roman"/>
          <w:sz w:val="26"/>
          <w:szCs w:val="26"/>
        </w:rPr>
        <w:t>chung của khu vực</w:t>
      </w:r>
      <w:r w:rsidR="000353C9" w:rsidRPr="00574872">
        <w:rPr>
          <w:rFonts w:ascii="Times New Roman" w:hAnsi="Times New Roman" w:cs="Times New Roman"/>
          <w:sz w:val="26"/>
          <w:szCs w:val="26"/>
        </w:rPr>
        <w:t>,</w:t>
      </w:r>
      <w:r w:rsidR="00D50043" w:rsidRPr="00574872">
        <w:rPr>
          <w:rFonts w:ascii="Times New Roman" w:hAnsi="Times New Roman" w:cs="Times New Roman"/>
          <w:sz w:val="26"/>
          <w:szCs w:val="26"/>
        </w:rPr>
        <w:t xml:space="preserve"> sau đó ra </w:t>
      </w:r>
      <w:r w:rsidR="004A5636">
        <w:rPr>
          <w:rFonts w:ascii="Times New Roman" w:hAnsi="Times New Roman" w:cs="Times New Roman"/>
          <w:sz w:val="26"/>
          <w:szCs w:val="26"/>
        </w:rPr>
        <w:t>Suối Bưng Cù</w:t>
      </w:r>
      <w:r w:rsidR="000353C9" w:rsidRPr="00574872">
        <w:rPr>
          <w:rFonts w:ascii="Times New Roman" w:hAnsi="Times New Roman" w:cs="Times New Roman"/>
          <w:sz w:val="26"/>
          <w:szCs w:val="26"/>
        </w:rPr>
        <w:t xml:space="preserve">, qua </w:t>
      </w:r>
      <w:r w:rsidR="004A5636">
        <w:rPr>
          <w:rFonts w:ascii="Times New Roman" w:hAnsi="Times New Roman" w:cs="Times New Roman"/>
          <w:sz w:val="26"/>
          <w:szCs w:val="26"/>
        </w:rPr>
        <w:t>Suối Cái</w:t>
      </w:r>
      <w:r w:rsidR="000353C9" w:rsidRPr="00574872">
        <w:rPr>
          <w:rFonts w:ascii="Times New Roman" w:hAnsi="Times New Roman" w:cs="Times New Roman"/>
          <w:sz w:val="26"/>
          <w:szCs w:val="26"/>
        </w:rPr>
        <w:t xml:space="preserve"> và</w:t>
      </w:r>
      <w:r w:rsidR="00D50043" w:rsidRPr="00574872">
        <w:rPr>
          <w:rFonts w:ascii="Times New Roman" w:hAnsi="Times New Roman" w:cs="Times New Roman"/>
          <w:sz w:val="26"/>
          <w:szCs w:val="26"/>
        </w:rPr>
        <w:t xml:space="preserve"> đổ về hệ thống sông </w:t>
      </w:r>
      <w:r w:rsidR="004A5636">
        <w:rPr>
          <w:rFonts w:ascii="Times New Roman" w:hAnsi="Times New Roman" w:cs="Times New Roman"/>
          <w:sz w:val="26"/>
          <w:szCs w:val="26"/>
        </w:rPr>
        <w:t>Đồng Nai</w:t>
      </w:r>
      <w:r w:rsidR="00D50043" w:rsidRPr="00574872">
        <w:rPr>
          <w:rFonts w:ascii="Times New Roman" w:hAnsi="Times New Roman" w:cs="Times New Roman"/>
          <w:sz w:val="26"/>
          <w:szCs w:val="26"/>
        </w:rPr>
        <w:t>.</w:t>
      </w:r>
    </w:p>
    <w:p w14:paraId="38DFF42A" w14:textId="77777777" w:rsidR="00801E8C" w:rsidRPr="00574872" w:rsidRDefault="005D16B2" w:rsidP="005D16B2">
      <w:pPr>
        <w:spacing w:before="120" w:line="360" w:lineRule="auto"/>
        <w:ind w:left="360"/>
        <w:jc w:val="both"/>
        <w:rPr>
          <w:rFonts w:ascii="Times New Roman" w:hAnsi="Times New Roman" w:cs="Times New Roman"/>
          <w:i/>
          <w:sz w:val="26"/>
          <w:szCs w:val="26"/>
        </w:rPr>
      </w:pPr>
      <w:r w:rsidRPr="00574872">
        <w:rPr>
          <w:rFonts w:ascii="Times New Roman" w:hAnsi="Times New Roman" w:cs="Times New Roman"/>
          <w:i/>
          <w:sz w:val="26"/>
          <w:szCs w:val="26"/>
        </w:rPr>
        <w:t xml:space="preserve">- </w:t>
      </w:r>
      <w:r w:rsidR="00460B67" w:rsidRPr="00574872">
        <w:rPr>
          <w:rFonts w:ascii="Times New Roman" w:hAnsi="Times New Roman" w:cs="Times New Roman"/>
          <w:i/>
          <w:sz w:val="26"/>
          <w:szCs w:val="26"/>
        </w:rPr>
        <w:t>Thông số kỹ thuật của hệ thống xử lý nước thả</w:t>
      </w:r>
      <w:r w:rsidRPr="00574872">
        <w:rPr>
          <w:rFonts w:ascii="Times New Roman" w:hAnsi="Times New Roman" w:cs="Times New Roman"/>
          <w:i/>
          <w:sz w:val="26"/>
          <w:szCs w:val="26"/>
        </w:rPr>
        <w:t>i:</w:t>
      </w:r>
    </w:p>
    <w:p w14:paraId="02A6D2FE" w14:textId="476FD08A" w:rsidR="00460B67" w:rsidRPr="00E47C88" w:rsidRDefault="00E47C88" w:rsidP="00E47C88">
      <w:pPr>
        <w:pStyle w:val="Caption"/>
        <w:jc w:val="center"/>
        <w:rPr>
          <w:color w:val="auto"/>
          <w:sz w:val="26"/>
          <w:szCs w:val="26"/>
          <w:lang w:val="vi-VN"/>
        </w:rPr>
      </w:pPr>
      <w:bookmarkStart w:id="378" w:name="_Toc96706343"/>
      <w:bookmarkStart w:id="379" w:name="_Toc117939048"/>
      <w:bookmarkStart w:id="380" w:name="_Toc145772590"/>
      <w:r w:rsidRPr="00E47C88">
        <w:rPr>
          <w:color w:val="auto"/>
          <w:sz w:val="26"/>
          <w:szCs w:val="26"/>
        </w:rPr>
        <w:t xml:space="preserve">Bảng 3. </w:t>
      </w:r>
      <w:r w:rsidRPr="00E47C88">
        <w:rPr>
          <w:color w:val="auto"/>
          <w:sz w:val="26"/>
          <w:szCs w:val="26"/>
        </w:rPr>
        <w:fldChar w:fldCharType="begin"/>
      </w:r>
      <w:r w:rsidRPr="00E47C88">
        <w:rPr>
          <w:color w:val="auto"/>
          <w:sz w:val="26"/>
          <w:szCs w:val="26"/>
        </w:rPr>
        <w:instrText xml:space="preserve"> SEQ Bảng_3. \* ARABIC </w:instrText>
      </w:r>
      <w:r w:rsidRPr="00E47C88">
        <w:rPr>
          <w:color w:val="auto"/>
          <w:sz w:val="26"/>
          <w:szCs w:val="26"/>
        </w:rPr>
        <w:fldChar w:fldCharType="separate"/>
      </w:r>
      <w:r w:rsidR="00237CC5">
        <w:rPr>
          <w:noProof/>
          <w:color w:val="auto"/>
          <w:sz w:val="26"/>
          <w:szCs w:val="26"/>
        </w:rPr>
        <w:t>5</w:t>
      </w:r>
      <w:r w:rsidRPr="00E47C88">
        <w:rPr>
          <w:color w:val="auto"/>
          <w:sz w:val="26"/>
          <w:szCs w:val="26"/>
        </w:rPr>
        <w:fldChar w:fldCharType="end"/>
      </w:r>
      <w:r w:rsidR="004E142D" w:rsidRPr="006C5FC1">
        <w:rPr>
          <w:color w:val="auto"/>
          <w:sz w:val="26"/>
          <w:szCs w:val="26"/>
          <w:lang w:val="vi-VN"/>
        </w:rPr>
        <w:t xml:space="preserve">: </w:t>
      </w:r>
      <w:r w:rsidR="00037378" w:rsidRPr="006C5FC1">
        <w:rPr>
          <w:color w:val="auto"/>
          <w:sz w:val="26"/>
          <w:szCs w:val="26"/>
          <w:lang w:val="vi-VN"/>
        </w:rPr>
        <w:t xml:space="preserve">Thông số kỹ thuật của HTXLNT, công suất </w:t>
      </w:r>
      <w:r w:rsidR="008D2B1D" w:rsidRPr="006C5FC1">
        <w:rPr>
          <w:color w:val="auto"/>
          <w:sz w:val="26"/>
          <w:szCs w:val="26"/>
        </w:rPr>
        <w:t>250</w:t>
      </w:r>
      <w:r w:rsidR="00037378" w:rsidRPr="006C5FC1">
        <w:rPr>
          <w:color w:val="auto"/>
          <w:sz w:val="26"/>
          <w:szCs w:val="26"/>
          <w:lang w:val="vi-VN"/>
        </w:rPr>
        <w:t xml:space="preserve"> m</w:t>
      </w:r>
      <w:r w:rsidR="00037378" w:rsidRPr="006C5FC1">
        <w:rPr>
          <w:color w:val="auto"/>
          <w:sz w:val="26"/>
          <w:szCs w:val="26"/>
          <w:vertAlign w:val="superscript"/>
          <w:lang w:val="vi-VN"/>
        </w:rPr>
        <w:t>3</w:t>
      </w:r>
      <w:r w:rsidR="00037378" w:rsidRPr="006C5FC1">
        <w:rPr>
          <w:color w:val="auto"/>
          <w:sz w:val="26"/>
          <w:szCs w:val="26"/>
          <w:lang w:val="vi-VN"/>
        </w:rPr>
        <w:t>/ngày.đêm</w:t>
      </w:r>
      <w:bookmarkEnd w:id="378"/>
      <w:bookmarkEnd w:id="379"/>
      <w:bookmarkEnd w:id="38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56"/>
        <w:gridCol w:w="99"/>
        <w:gridCol w:w="7749"/>
      </w:tblGrid>
      <w:tr w:rsidR="00801E8C" w:rsidRPr="00574872" w14:paraId="70358012" w14:textId="77777777" w:rsidTr="00680EA4">
        <w:trPr>
          <w:jc w:val="center"/>
        </w:trPr>
        <w:tc>
          <w:tcPr>
            <w:tcW w:w="5000" w:type="pct"/>
            <w:gridSpan w:val="3"/>
            <w:shd w:val="clear" w:color="auto" w:fill="auto"/>
            <w:vAlign w:val="center"/>
          </w:tcPr>
          <w:p w14:paraId="54F904AF" w14:textId="77777777" w:rsidR="00801E8C" w:rsidRPr="00574872" w:rsidRDefault="005D16B2" w:rsidP="00D502EF">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 xml:space="preserve">1. </w:t>
            </w:r>
            <w:r w:rsidR="00794CC5" w:rsidRPr="00574872">
              <w:rPr>
                <w:rFonts w:ascii="Times New Roman" w:hAnsi="Times New Roman" w:cs="Times New Roman"/>
                <w:sz w:val="26"/>
                <w:szCs w:val="26"/>
              </w:rPr>
              <w:t xml:space="preserve">Bể </w:t>
            </w:r>
            <w:r w:rsidR="00D502EF">
              <w:rPr>
                <w:rFonts w:ascii="Times New Roman" w:hAnsi="Times New Roman" w:cs="Times New Roman"/>
                <w:sz w:val="26"/>
                <w:szCs w:val="26"/>
              </w:rPr>
              <w:t xml:space="preserve">điều hòa nước thải sản xuất </w:t>
            </w:r>
          </w:p>
        </w:tc>
      </w:tr>
      <w:tr w:rsidR="00794CC5" w:rsidRPr="00574872" w14:paraId="689ED91A" w14:textId="77777777" w:rsidTr="00680EA4">
        <w:trPr>
          <w:jc w:val="center"/>
        </w:trPr>
        <w:tc>
          <w:tcPr>
            <w:tcW w:w="1088" w:type="pct"/>
            <w:gridSpan w:val="2"/>
            <w:shd w:val="clear" w:color="auto" w:fill="auto"/>
            <w:vAlign w:val="center"/>
          </w:tcPr>
          <w:p w14:paraId="4F7F22DB" w14:textId="77777777" w:rsidR="00794CC5" w:rsidRPr="00574872" w:rsidRDefault="00794CC5"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Nhiệm vụ:</w:t>
            </w:r>
          </w:p>
        </w:tc>
        <w:tc>
          <w:tcPr>
            <w:tcW w:w="3912" w:type="pct"/>
            <w:shd w:val="clear" w:color="auto" w:fill="auto"/>
            <w:vAlign w:val="center"/>
          </w:tcPr>
          <w:p w14:paraId="5B691030" w14:textId="77777777" w:rsidR="00794CC5" w:rsidRPr="00574872" w:rsidRDefault="00D502EF"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Điều hòa lưu lượng nước thải</w:t>
            </w:r>
          </w:p>
        </w:tc>
      </w:tr>
      <w:tr w:rsidR="00794CC5" w:rsidRPr="00574872" w14:paraId="2C76E61C" w14:textId="77777777" w:rsidTr="00680EA4">
        <w:trPr>
          <w:jc w:val="center"/>
        </w:trPr>
        <w:tc>
          <w:tcPr>
            <w:tcW w:w="1088" w:type="pct"/>
            <w:gridSpan w:val="2"/>
            <w:shd w:val="clear" w:color="auto" w:fill="auto"/>
            <w:vAlign w:val="center"/>
          </w:tcPr>
          <w:p w14:paraId="30FBA837" w14:textId="77777777" w:rsidR="00794CC5" w:rsidRPr="00574872" w:rsidRDefault="00794CC5"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Số lượng:</w:t>
            </w:r>
          </w:p>
        </w:tc>
        <w:tc>
          <w:tcPr>
            <w:tcW w:w="3912" w:type="pct"/>
            <w:shd w:val="clear" w:color="auto" w:fill="auto"/>
            <w:vAlign w:val="center"/>
          </w:tcPr>
          <w:p w14:paraId="417123CA" w14:textId="77777777" w:rsidR="00794CC5" w:rsidRPr="00574872" w:rsidRDefault="00794CC5"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01 bể</w:t>
            </w:r>
          </w:p>
        </w:tc>
      </w:tr>
      <w:tr w:rsidR="00794CC5" w:rsidRPr="00574872" w14:paraId="04095DB4" w14:textId="77777777" w:rsidTr="00680EA4">
        <w:trPr>
          <w:jc w:val="center"/>
        </w:trPr>
        <w:tc>
          <w:tcPr>
            <w:tcW w:w="1088" w:type="pct"/>
            <w:gridSpan w:val="2"/>
            <w:shd w:val="clear" w:color="auto" w:fill="auto"/>
            <w:vAlign w:val="center"/>
          </w:tcPr>
          <w:p w14:paraId="68667EF6" w14:textId="77777777" w:rsidR="00794CC5" w:rsidRPr="00574872" w:rsidRDefault="00794CC5"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Thể tích:</w:t>
            </w:r>
          </w:p>
        </w:tc>
        <w:tc>
          <w:tcPr>
            <w:tcW w:w="3912" w:type="pct"/>
            <w:shd w:val="clear" w:color="auto" w:fill="auto"/>
            <w:vAlign w:val="center"/>
          </w:tcPr>
          <w:p w14:paraId="3F218573" w14:textId="77777777" w:rsidR="00794CC5" w:rsidRPr="00574872" w:rsidRDefault="00D502EF" w:rsidP="005D16B2">
            <w:pPr>
              <w:tabs>
                <w:tab w:val="left" w:pos="540"/>
              </w:tabs>
              <w:spacing w:before="120" w:line="360" w:lineRule="auto"/>
              <w:rPr>
                <w:rFonts w:ascii="Times New Roman" w:hAnsi="Times New Roman" w:cs="Times New Roman"/>
                <w:sz w:val="26"/>
                <w:szCs w:val="26"/>
              </w:rPr>
            </w:pPr>
            <w:r>
              <w:rPr>
                <w:rFonts w:ascii="Times New Roman" w:hAnsi="Times New Roman" w:cs="Times New Roman"/>
                <w:sz w:val="26"/>
                <w:szCs w:val="26"/>
              </w:rPr>
              <w:t>DxRxH = 3.5x2.2x3 = 23,1</w:t>
            </w:r>
            <w:r w:rsidR="005D16B2" w:rsidRPr="00574872">
              <w:rPr>
                <w:rFonts w:ascii="Times New Roman" w:hAnsi="Times New Roman" w:cs="Times New Roman"/>
                <w:sz w:val="26"/>
                <w:szCs w:val="26"/>
              </w:rPr>
              <w:t xml:space="preserve"> m</w:t>
            </w:r>
            <w:r w:rsidR="005D16B2" w:rsidRPr="00574872">
              <w:rPr>
                <w:rFonts w:ascii="Times New Roman" w:hAnsi="Times New Roman" w:cs="Times New Roman"/>
                <w:sz w:val="26"/>
                <w:szCs w:val="26"/>
                <w:vertAlign w:val="superscript"/>
              </w:rPr>
              <w:t>3</w:t>
            </w:r>
          </w:p>
        </w:tc>
      </w:tr>
      <w:tr w:rsidR="00794CC5" w:rsidRPr="00574872" w14:paraId="364864B5" w14:textId="77777777" w:rsidTr="00680EA4">
        <w:trPr>
          <w:jc w:val="center"/>
        </w:trPr>
        <w:tc>
          <w:tcPr>
            <w:tcW w:w="1088" w:type="pct"/>
            <w:gridSpan w:val="2"/>
            <w:shd w:val="clear" w:color="auto" w:fill="auto"/>
            <w:vAlign w:val="center"/>
          </w:tcPr>
          <w:p w14:paraId="765C7C75" w14:textId="77777777" w:rsidR="00794CC5" w:rsidRPr="00574872" w:rsidRDefault="00794CC5"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Vật liệu:</w:t>
            </w:r>
          </w:p>
        </w:tc>
        <w:tc>
          <w:tcPr>
            <w:tcW w:w="3912" w:type="pct"/>
            <w:shd w:val="clear" w:color="auto" w:fill="auto"/>
            <w:vAlign w:val="center"/>
          </w:tcPr>
          <w:p w14:paraId="551F8BF0" w14:textId="77777777" w:rsidR="00794CC5" w:rsidRPr="00574872" w:rsidRDefault="00794CC5" w:rsidP="005D16B2">
            <w:pPr>
              <w:tabs>
                <w:tab w:val="left" w:pos="540"/>
              </w:tabs>
              <w:spacing w:before="120" w:line="360" w:lineRule="auto"/>
              <w:rPr>
                <w:rFonts w:ascii="Times New Roman" w:hAnsi="Times New Roman" w:cs="Times New Roman"/>
                <w:sz w:val="26"/>
                <w:szCs w:val="26"/>
              </w:rPr>
            </w:pPr>
            <w:r w:rsidRPr="006C5FC1">
              <w:rPr>
                <w:rFonts w:ascii="Times New Roman" w:hAnsi="Times New Roman" w:cs="Times New Roman"/>
                <w:sz w:val="26"/>
                <w:szCs w:val="26"/>
              </w:rPr>
              <w:t>BTCT, tường dày 200mm</w:t>
            </w:r>
          </w:p>
        </w:tc>
      </w:tr>
      <w:tr w:rsidR="00794CC5" w:rsidRPr="00574872" w14:paraId="3C27BBB3" w14:textId="77777777" w:rsidTr="00680EA4">
        <w:trPr>
          <w:jc w:val="center"/>
        </w:trPr>
        <w:tc>
          <w:tcPr>
            <w:tcW w:w="1088" w:type="pct"/>
            <w:gridSpan w:val="2"/>
            <w:shd w:val="clear" w:color="auto" w:fill="auto"/>
            <w:vAlign w:val="center"/>
          </w:tcPr>
          <w:p w14:paraId="124C4A86" w14:textId="77777777" w:rsidR="00794CC5" w:rsidRPr="00574872" w:rsidRDefault="00794CC5"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Thời gian lưu</w:t>
            </w:r>
          </w:p>
        </w:tc>
        <w:tc>
          <w:tcPr>
            <w:tcW w:w="3912" w:type="pct"/>
            <w:shd w:val="clear" w:color="auto" w:fill="auto"/>
            <w:vAlign w:val="center"/>
          </w:tcPr>
          <w:p w14:paraId="13D3B732" w14:textId="77777777" w:rsidR="00794CC5" w:rsidRPr="00574872" w:rsidRDefault="00EC1492" w:rsidP="005D16B2">
            <w:pPr>
              <w:tabs>
                <w:tab w:val="left" w:pos="540"/>
              </w:tabs>
              <w:spacing w:before="120" w:line="360" w:lineRule="auto"/>
              <w:rPr>
                <w:rFonts w:ascii="Times New Roman" w:hAnsi="Times New Roman" w:cs="Times New Roman"/>
                <w:sz w:val="26"/>
                <w:szCs w:val="26"/>
              </w:rPr>
            </w:pPr>
            <w:r>
              <w:rPr>
                <w:rFonts w:ascii="Times New Roman" w:hAnsi="Times New Roman" w:cs="Times New Roman"/>
                <w:sz w:val="26"/>
                <w:szCs w:val="26"/>
              </w:rPr>
              <w:t>1 – 2</w:t>
            </w:r>
            <w:r w:rsidR="00D502EF" w:rsidRPr="00574872">
              <w:rPr>
                <w:rFonts w:ascii="Times New Roman" w:hAnsi="Times New Roman" w:cs="Times New Roman"/>
                <w:sz w:val="26"/>
                <w:szCs w:val="26"/>
              </w:rPr>
              <w:t xml:space="preserve"> giờ</w:t>
            </w:r>
          </w:p>
        </w:tc>
      </w:tr>
      <w:tr w:rsidR="00794CC5" w:rsidRPr="00574872" w14:paraId="731551A9" w14:textId="77777777" w:rsidTr="00680EA4">
        <w:trPr>
          <w:jc w:val="center"/>
        </w:trPr>
        <w:tc>
          <w:tcPr>
            <w:tcW w:w="5000" w:type="pct"/>
            <w:gridSpan w:val="3"/>
            <w:shd w:val="clear" w:color="auto" w:fill="auto"/>
            <w:vAlign w:val="center"/>
            <w:hideMark/>
          </w:tcPr>
          <w:p w14:paraId="5B58A741" w14:textId="77777777" w:rsidR="00794CC5" w:rsidRPr="00574872" w:rsidRDefault="005D16B2" w:rsidP="00D502EF">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2</w:t>
            </w:r>
            <w:r w:rsidR="00794CC5" w:rsidRPr="00574872">
              <w:rPr>
                <w:rFonts w:ascii="Times New Roman" w:hAnsi="Times New Roman" w:cs="Times New Roman"/>
                <w:sz w:val="26"/>
                <w:szCs w:val="26"/>
              </w:rPr>
              <w:t xml:space="preserve">. Bể </w:t>
            </w:r>
            <w:r w:rsidR="00D502EF">
              <w:rPr>
                <w:rFonts w:ascii="Times New Roman" w:hAnsi="Times New Roman" w:cs="Times New Roman"/>
                <w:sz w:val="26"/>
                <w:szCs w:val="26"/>
              </w:rPr>
              <w:t>phản ứng</w:t>
            </w:r>
          </w:p>
        </w:tc>
      </w:tr>
      <w:tr w:rsidR="00794CC5" w:rsidRPr="00574872" w14:paraId="04A4A0E7" w14:textId="77777777" w:rsidTr="00680EA4">
        <w:trPr>
          <w:jc w:val="center"/>
        </w:trPr>
        <w:tc>
          <w:tcPr>
            <w:tcW w:w="1038" w:type="pct"/>
            <w:shd w:val="clear" w:color="auto" w:fill="auto"/>
            <w:vAlign w:val="center"/>
            <w:hideMark/>
          </w:tcPr>
          <w:p w14:paraId="13EAB390" w14:textId="77777777" w:rsidR="00794CC5" w:rsidRPr="00574872" w:rsidRDefault="00794CC5"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Nhiệm vụ:</w:t>
            </w:r>
          </w:p>
        </w:tc>
        <w:tc>
          <w:tcPr>
            <w:tcW w:w="3962" w:type="pct"/>
            <w:gridSpan w:val="2"/>
            <w:shd w:val="clear" w:color="auto" w:fill="auto"/>
            <w:vAlign w:val="center"/>
            <w:hideMark/>
          </w:tcPr>
          <w:p w14:paraId="2DF755D5" w14:textId="77777777" w:rsidR="00794CC5" w:rsidRPr="00574872" w:rsidRDefault="00D502EF" w:rsidP="005D16B2">
            <w:pPr>
              <w:tabs>
                <w:tab w:val="left" w:pos="540"/>
              </w:tabs>
              <w:spacing w:before="120" w:line="360" w:lineRule="auto"/>
              <w:rPr>
                <w:rFonts w:ascii="Times New Roman" w:hAnsi="Times New Roman" w:cs="Times New Roman"/>
                <w:sz w:val="26"/>
                <w:szCs w:val="26"/>
              </w:rPr>
            </w:pPr>
            <w:r>
              <w:rPr>
                <w:rFonts w:ascii="Times New Roman" w:hAnsi="Times New Roman" w:cs="Times New Roman"/>
                <w:sz w:val="26"/>
                <w:szCs w:val="26"/>
              </w:rPr>
              <w:t>Châm hóa chất, phản ứng nước thải</w:t>
            </w:r>
          </w:p>
        </w:tc>
      </w:tr>
      <w:tr w:rsidR="00794CC5" w:rsidRPr="00574872" w14:paraId="453DFC4C" w14:textId="77777777" w:rsidTr="00680EA4">
        <w:trPr>
          <w:jc w:val="center"/>
        </w:trPr>
        <w:tc>
          <w:tcPr>
            <w:tcW w:w="1038" w:type="pct"/>
            <w:shd w:val="clear" w:color="auto" w:fill="auto"/>
            <w:vAlign w:val="center"/>
            <w:hideMark/>
          </w:tcPr>
          <w:p w14:paraId="3ABD6D33" w14:textId="77777777" w:rsidR="00794CC5" w:rsidRPr="00574872" w:rsidRDefault="00794CC5"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Số lượng:</w:t>
            </w:r>
          </w:p>
        </w:tc>
        <w:tc>
          <w:tcPr>
            <w:tcW w:w="3962" w:type="pct"/>
            <w:gridSpan w:val="2"/>
            <w:shd w:val="clear" w:color="auto" w:fill="auto"/>
            <w:vAlign w:val="center"/>
            <w:hideMark/>
          </w:tcPr>
          <w:p w14:paraId="1013089C" w14:textId="77777777" w:rsidR="00794CC5" w:rsidRPr="00574872" w:rsidRDefault="00794CC5" w:rsidP="00D502EF">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0</w:t>
            </w:r>
            <w:r w:rsidR="00D502EF">
              <w:rPr>
                <w:rFonts w:ascii="Times New Roman" w:hAnsi="Times New Roman" w:cs="Times New Roman"/>
                <w:sz w:val="26"/>
                <w:szCs w:val="26"/>
              </w:rPr>
              <w:t>2</w:t>
            </w:r>
            <w:r w:rsidRPr="00574872">
              <w:rPr>
                <w:rFonts w:ascii="Times New Roman" w:hAnsi="Times New Roman" w:cs="Times New Roman"/>
                <w:sz w:val="26"/>
                <w:szCs w:val="26"/>
              </w:rPr>
              <w:t xml:space="preserve"> bể</w:t>
            </w:r>
          </w:p>
        </w:tc>
      </w:tr>
      <w:tr w:rsidR="00794CC5" w:rsidRPr="00574872" w14:paraId="3F4B78D3" w14:textId="77777777" w:rsidTr="00680EA4">
        <w:trPr>
          <w:jc w:val="center"/>
        </w:trPr>
        <w:tc>
          <w:tcPr>
            <w:tcW w:w="1038" w:type="pct"/>
            <w:shd w:val="clear" w:color="auto" w:fill="auto"/>
            <w:vAlign w:val="center"/>
            <w:hideMark/>
          </w:tcPr>
          <w:p w14:paraId="7604CF37" w14:textId="77777777" w:rsidR="00794CC5" w:rsidRPr="00574872" w:rsidRDefault="00794CC5"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Thể tích:</w:t>
            </w:r>
          </w:p>
        </w:tc>
        <w:tc>
          <w:tcPr>
            <w:tcW w:w="3962" w:type="pct"/>
            <w:gridSpan w:val="2"/>
            <w:shd w:val="clear" w:color="auto" w:fill="auto"/>
            <w:vAlign w:val="center"/>
            <w:hideMark/>
          </w:tcPr>
          <w:p w14:paraId="318E687E" w14:textId="77777777" w:rsidR="00794CC5" w:rsidRPr="00574872" w:rsidRDefault="00D502EF" w:rsidP="00D502EF">
            <w:pPr>
              <w:tabs>
                <w:tab w:val="left" w:pos="540"/>
              </w:tabs>
              <w:spacing w:before="120" w:line="360" w:lineRule="auto"/>
              <w:rPr>
                <w:rFonts w:ascii="Times New Roman" w:hAnsi="Times New Roman" w:cs="Times New Roman"/>
                <w:sz w:val="26"/>
                <w:szCs w:val="26"/>
                <w:lang w:val="pt-BR"/>
              </w:rPr>
            </w:pPr>
            <w:r>
              <w:rPr>
                <w:rFonts w:ascii="Times New Roman" w:hAnsi="Times New Roman" w:cs="Times New Roman"/>
                <w:sz w:val="26"/>
                <w:szCs w:val="26"/>
              </w:rPr>
              <w:t>DxRxH = 1x1x1 = 1</w:t>
            </w:r>
            <w:r w:rsidRPr="00574872">
              <w:rPr>
                <w:rFonts w:ascii="Times New Roman" w:hAnsi="Times New Roman" w:cs="Times New Roman"/>
                <w:sz w:val="26"/>
                <w:szCs w:val="26"/>
              </w:rPr>
              <w:t xml:space="preserve"> m</w:t>
            </w:r>
            <w:r w:rsidRPr="00574872">
              <w:rPr>
                <w:rFonts w:ascii="Times New Roman" w:hAnsi="Times New Roman" w:cs="Times New Roman"/>
                <w:sz w:val="26"/>
                <w:szCs w:val="26"/>
                <w:vertAlign w:val="superscript"/>
              </w:rPr>
              <w:t>3</w:t>
            </w:r>
          </w:p>
        </w:tc>
      </w:tr>
      <w:tr w:rsidR="00794CC5" w:rsidRPr="00574872" w14:paraId="0CF35879" w14:textId="77777777" w:rsidTr="00680EA4">
        <w:trPr>
          <w:jc w:val="center"/>
        </w:trPr>
        <w:tc>
          <w:tcPr>
            <w:tcW w:w="1038" w:type="pct"/>
            <w:shd w:val="clear" w:color="auto" w:fill="auto"/>
            <w:vAlign w:val="center"/>
            <w:hideMark/>
          </w:tcPr>
          <w:p w14:paraId="4D670254" w14:textId="77777777" w:rsidR="00794CC5" w:rsidRPr="00574872" w:rsidRDefault="00794CC5"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Vật liệu:</w:t>
            </w:r>
          </w:p>
        </w:tc>
        <w:tc>
          <w:tcPr>
            <w:tcW w:w="3962" w:type="pct"/>
            <w:gridSpan w:val="2"/>
            <w:shd w:val="clear" w:color="auto" w:fill="auto"/>
            <w:vAlign w:val="center"/>
            <w:hideMark/>
          </w:tcPr>
          <w:p w14:paraId="03D13BE4" w14:textId="77777777" w:rsidR="00794CC5" w:rsidRPr="00574872" w:rsidRDefault="00794CC5"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BTCT, tường dày 200mm</w:t>
            </w:r>
          </w:p>
        </w:tc>
      </w:tr>
      <w:tr w:rsidR="00794CC5" w:rsidRPr="00574872" w14:paraId="76075C7C" w14:textId="77777777" w:rsidTr="00680EA4">
        <w:trPr>
          <w:jc w:val="center"/>
        </w:trPr>
        <w:tc>
          <w:tcPr>
            <w:tcW w:w="1038" w:type="pct"/>
            <w:shd w:val="clear" w:color="auto" w:fill="auto"/>
            <w:vAlign w:val="center"/>
            <w:hideMark/>
          </w:tcPr>
          <w:p w14:paraId="6E95C7BC" w14:textId="77777777" w:rsidR="00794CC5" w:rsidRPr="008262D4" w:rsidRDefault="00794CC5" w:rsidP="005D16B2">
            <w:pPr>
              <w:tabs>
                <w:tab w:val="left" w:pos="540"/>
              </w:tabs>
              <w:spacing w:before="120" w:line="360" w:lineRule="auto"/>
              <w:rPr>
                <w:rFonts w:ascii="Times New Roman" w:hAnsi="Times New Roman" w:cs="Times New Roman"/>
                <w:sz w:val="26"/>
                <w:szCs w:val="26"/>
              </w:rPr>
            </w:pPr>
            <w:r w:rsidRPr="008262D4">
              <w:rPr>
                <w:rFonts w:ascii="Times New Roman" w:hAnsi="Times New Roman" w:cs="Times New Roman"/>
                <w:sz w:val="26"/>
                <w:szCs w:val="26"/>
              </w:rPr>
              <w:t>Thời gian lưu</w:t>
            </w:r>
          </w:p>
        </w:tc>
        <w:tc>
          <w:tcPr>
            <w:tcW w:w="3962" w:type="pct"/>
            <w:gridSpan w:val="2"/>
            <w:shd w:val="clear" w:color="auto" w:fill="auto"/>
            <w:vAlign w:val="center"/>
            <w:hideMark/>
          </w:tcPr>
          <w:p w14:paraId="031C76D4" w14:textId="77777777" w:rsidR="00794CC5" w:rsidRPr="008262D4" w:rsidRDefault="00362541" w:rsidP="005D16B2">
            <w:pPr>
              <w:tabs>
                <w:tab w:val="left" w:pos="540"/>
              </w:tabs>
              <w:spacing w:before="120" w:line="360" w:lineRule="auto"/>
              <w:rPr>
                <w:rFonts w:ascii="Times New Roman" w:hAnsi="Times New Roman" w:cs="Times New Roman"/>
                <w:sz w:val="26"/>
                <w:szCs w:val="26"/>
              </w:rPr>
            </w:pPr>
            <w:r w:rsidRPr="008262D4">
              <w:rPr>
                <w:rFonts w:ascii="Times New Roman" w:hAnsi="Times New Roman" w:cs="Times New Roman"/>
                <w:sz w:val="26"/>
                <w:szCs w:val="26"/>
              </w:rPr>
              <w:t>15 – 30 phút</w:t>
            </w:r>
          </w:p>
        </w:tc>
      </w:tr>
      <w:tr w:rsidR="00794CC5" w:rsidRPr="00574872" w14:paraId="6075AA22" w14:textId="77777777" w:rsidTr="00680EA4">
        <w:trPr>
          <w:jc w:val="center"/>
        </w:trPr>
        <w:tc>
          <w:tcPr>
            <w:tcW w:w="5000" w:type="pct"/>
            <w:gridSpan w:val="3"/>
            <w:shd w:val="clear" w:color="auto" w:fill="auto"/>
            <w:vAlign w:val="center"/>
            <w:hideMark/>
          </w:tcPr>
          <w:p w14:paraId="1373E71B" w14:textId="77777777" w:rsidR="00794CC5" w:rsidRPr="00574872" w:rsidRDefault="005D16B2" w:rsidP="00D502EF">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lastRenderedPageBreak/>
              <w:t>3</w:t>
            </w:r>
            <w:r w:rsidR="00794CC5" w:rsidRPr="00574872">
              <w:rPr>
                <w:rFonts w:ascii="Times New Roman" w:hAnsi="Times New Roman" w:cs="Times New Roman"/>
                <w:sz w:val="26"/>
                <w:szCs w:val="26"/>
              </w:rPr>
              <w:t xml:space="preserve">. Bể </w:t>
            </w:r>
            <w:r w:rsidR="00D502EF">
              <w:rPr>
                <w:rFonts w:ascii="Times New Roman" w:hAnsi="Times New Roman" w:cs="Times New Roman"/>
                <w:sz w:val="26"/>
                <w:szCs w:val="26"/>
              </w:rPr>
              <w:t>keo tụ</w:t>
            </w:r>
          </w:p>
        </w:tc>
      </w:tr>
      <w:tr w:rsidR="00794CC5" w:rsidRPr="00574872" w14:paraId="6514F69E" w14:textId="77777777" w:rsidTr="00680EA4">
        <w:trPr>
          <w:jc w:val="center"/>
        </w:trPr>
        <w:tc>
          <w:tcPr>
            <w:tcW w:w="1038" w:type="pct"/>
            <w:shd w:val="clear" w:color="auto" w:fill="auto"/>
            <w:vAlign w:val="center"/>
            <w:hideMark/>
          </w:tcPr>
          <w:p w14:paraId="1D0CC474" w14:textId="77777777" w:rsidR="00794CC5" w:rsidRPr="00574872" w:rsidRDefault="00794CC5"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Nhiệm vụ:</w:t>
            </w:r>
          </w:p>
        </w:tc>
        <w:tc>
          <w:tcPr>
            <w:tcW w:w="3962" w:type="pct"/>
            <w:gridSpan w:val="2"/>
            <w:shd w:val="clear" w:color="auto" w:fill="auto"/>
            <w:vAlign w:val="center"/>
            <w:hideMark/>
          </w:tcPr>
          <w:p w14:paraId="0DD9516A" w14:textId="77777777" w:rsidR="00794CC5" w:rsidRPr="00574872" w:rsidRDefault="00D502EF" w:rsidP="005D16B2">
            <w:pPr>
              <w:tabs>
                <w:tab w:val="left" w:pos="540"/>
              </w:tabs>
              <w:spacing w:before="120" w:line="360" w:lineRule="auto"/>
              <w:rPr>
                <w:rFonts w:ascii="Times New Roman" w:hAnsi="Times New Roman" w:cs="Times New Roman"/>
                <w:sz w:val="26"/>
                <w:szCs w:val="26"/>
              </w:rPr>
            </w:pPr>
            <w:r>
              <w:rPr>
                <w:rFonts w:ascii="Times New Roman" w:hAnsi="Times New Roman" w:cs="Times New Roman"/>
                <w:sz w:val="26"/>
                <w:szCs w:val="26"/>
              </w:rPr>
              <w:t>Châm hóa chất, phản ứng nước thải</w:t>
            </w:r>
          </w:p>
        </w:tc>
      </w:tr>
      <w:tr w:rsidR="00794CC5" w:rsidRPr="00574872" w14:paraId="5F6F7910" w14:textId="77777777" w:rsidTr="00680EA4">
        <w:trPr>
          <w:jc w:val="center"/>
        </w:trPr>
        <w:tc>
          <w:tcPr>
            <w:tcW w:w="1038" w:type="pct"/>
            <w:shd w:val="clear" w:color="auto" w:fill="auto"/>
            <w:vAlign w:val="center"/>
            <w:hideMark/>
          </w:tcPr>
          <w:p w14:paraId="7046048E" w14:textId="77777777" w:rsidR="00794CC5" w:rsidRPr="00574872" w:rsidRDefault="00794CC5"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Số lượng:</w:t>
            </w:r>
          </w:p>
        </w:tc>
        <w:tc>
          <w:tcPr>
            <w:tcW w:w="3962" w:type="pct"/>
            <w:gridSpan w:val="2"/>
            <w:shd w:val="clear" w:color="auto" w:fill="auto"/>
            <w:vAlign w:val="center"/>
            <w:hideMark/>
          </w:tcPr>
          <w:p w14:paraId="4929B0C6" w14:textId="77777777" w:rsidR="00794CC5" w:rsidRPr="00574872" w:rsidRDefault="00794CC5"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01 bể</w:t>
            </w:r>
          </w:p>
        </w:tc>
      </w:tr>
      <w:tr w:rsidR="00794CC5" w:rsidRPr="00574872" w14:paraId="25D9395F" w14:textId="77777777" w:rsidTr="00680EA4">
        <w:trPr>
          <w:jc w:val="center"/>
        </w:trPr>
        <w:tc>
          <w:tcPr>
            <w:tcW w:w="1038" w:type="pct"/>
            <w:shd w:val="clear" w:color="auto" w:fill="auto"/>
            <w:vAlign w:val="center"/>
            <w:hideMark/>
          </w:tcPr>
          <w:p w14:paraId="5284528C" w14:textId="77777777" w:rsidR="00794CC5" w:rsidRPr="00574872" w:rsidRDefault="00794CC5"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Thể tích:</w:t>
            </w:r>
          </w:p>
        </w:tc>
        <w:tc>
          <w:tcPr>
            <w:tcW w:w="3962" w:type="pct"/>
            <w:gridSpan w:val="2"/>
            <w:shd w:val="clear" w:color="auto" w:fill="auto"/>
            <w:vAlign w:val="center"/>
            <w:hideMark/>
          </w:tcPr>
          <w:p w14:paraId="395FA8BD" w14:textId="77777777" w:rsidR="00794CC5" w:rsidRPr="00574872" w:rsidRDefault="00D502EF" w:rsidP="005D16B2">
            <w:pPr>
              <w:tabs>
                <w:tab w:val="left" w:pos="540"/>
              </w:tabs>
              <w:spacing w:before="120" w:line="360" w:lineRule="auto"/>
              <w:rPr>
                <w:rFonts w:ascii="Times New Roman" w:hAnsi="Times New Roman" w:cs="Times New Roman"/>
                <w:sz w:val="26"/>
                <w:szCs w:val="26"/>
                <w:lang w:val="pt-BR"/>
              </w:rPr>
            </w:pPr>
            <w:r>
              <w:rPr>
                <w:rFonts w:ascii="Times New Roman" w:hAnsi="Times New Roman" w:cs="Times New Roman"/>
                <w:sz w:val="26"/>
                <w:szCs w:val="26"/>
              </w:rPr>
              <w:t>DxRxH = 1x1x1 = 1</w:t>
            </w:r>
            <w:r w:rsidRPr="00574872">
              <w:rPr>
                <w:rFonts w:ascii="Times New Roman" w:hAnsi="Times New Roman" w:cs="Times New Roman"/>
                <w:sz w:val="26"/>
                <w:szCs w:val="26"/>
              </w:rPr>
              <w:t xml:space="preserve"> m</w:t>
            </w:r>
            <w:r w:rsidRPr="00574872">
              <w:rPr>
                <w:rFonts w:ascii="Times New Roman" w:hAnsi="Times New Roman" w:cs="Times New Roman"/>
                <w:sz w:val="26"/>
                <w:szCs w:val="26"/>
                <w:vertAlign w:val="superscript"/>
              </w:rPr>
              <w:t>3</w:t>
            </w:r>
          </w:p>
        </w:tc>
      </w:tr>
      <w:tr w:rsidR="00794CC5" w:rsidRPr="00574872" w14:paraId="604F9F47" w14:textId="77777777" w:rsidTr="00680EA4">
        <w:trPr>
          <w:jc w:val="center"/>
        </w:trPr>
        <w:tc>
          <w:tcPr>
            <w:tcW w:w="1038" w:type="pct"/>
            <w:shd w:val="clear" w:color="auto" w:fill="auto"/>
            <w:vAlign w:val="center"/>
            <w:hideMark/>
          </w:tcPr>
          <w:p w14:paraId="197ABBC5" w14:textId="77777777" w:rsidR="00794CC5" w:rsidRPr="00574872" w:rsidRDefault="00794CC5"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Vật liệu:</w:t>
            </w:r>
          </w:p>
        </w:tc>
        <w:tc>
          <w:tcPr>
            <w:tcW w:w="3962" w:type="pct"/>
            <w:gridSpan w:val="2"/>
            <w:shd w:val="clear" w:color="auto" w:fill="auto"/>
            <w:vAlign w:val="center"/>
            <w:hideMark/>
          </w:tcPr>
          <w:p w14:paraId="14822845" w14:textId="77777777" w:rsidR="00794CC5" w:rsidRPr="00574872" w:rsidRDefault="00794CC5"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Thép sơn phủ epoxy, (±0, +6m), MN +5,5m</w:t>
            </w:r>
          </w:p>
        </w:tc>
      </w:tr>
      <w:tr w:rsidR="00794CC5" w:rsidRPr="00574872" w14:paraId="5F75F2C9" w14:textId="77777777" w:rsidTr="00680EA4">
        <w:trPr>
          <w:jc w:val="center"/>
        </w:trPr>
        <w:tc>
          <w:tcPr>
            <w:tcW w:w="1038" w:type="pct"/>
            <w:shd w:val="clear" w:color="auto" w:fill="auto"/>
            <w:vAlign w:val="center"/>
            <w:hideMark/>
          </w:tcPr>
          <w:p w14:paraId="699E5A2E" w14:textId="77777777" w:rsidR="00794CC5" w:rsidRPr="00574872" w:rsidRDefault="00794CC5"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Thời gian lưu</w:t>
            </w:r>
          </w:p>
        </w:tc>
        <w:tc>
          <w:tcPr>
            <w:tcW w:w="3962" w:type="pct"/>
            <w:gridSpan w:val="2"/>
            <w:shd w:val="clear" w:color="auto" w:fill="auto"/>
            <w:vAlign w:val="center"/>
            <w:hideMark/>
          </w:tcPr>
          <w:p w14:paraId="7AF68C6C" w14:textId="77777777" w:rsidR="00794CC5" w:rsidRPr="00574872" w:rsidRDefault="00EC1492" w:rsidP="005D16B2">
            <w:pPr>
              <w:tabs>
                <w:tab w:val="left" w:pos="540"/>
              </w:tabs>
              <w:spacing w:before="120" w:line="360" w:lineRule="auto"/>
              <w:rPr>
                <w:rFonts w:ascii="Times New Roman" w:hAnsi="Times New Roman" w:cs="Times New Roman"/>
                <w:sz w:val="26"/>
                <w:szCs w:val="26"/>
              </w:rPr>
            </w:pPr>
            <w:r w:rsidRPr="00EC1492">
              <w:rPr>
                <w:rFonts w:ascii="Times New Roman" w:hAnsi="Times New Roman" w:cs="Times New Roman"/>
                <w:sz w:val="26"/>
                <w:szCs w:val="26"/>
              </w:rPr>
              <w:t>15</w:t>
            </w:r>
            <w:r>
              <w:rPr>
                <w:rFonts w:ascii="Times New Roman" w:hAnsi="Times New Roman" w:cs="Times New Roman"/>
                <w:sz w:val="26"/>
                <w:szCs w:val="26"/>
              </w:rPr>
              <w:t xml:space="preserve"> – </w:t>
            </w:r>
            <w:r w:rsidRPr="00EC1492">
              <w:rPr>
                <w:rFonts w:ascii="Times New Roman" w:hAnsi="Times New Roman" w:cs="Times New Roman"/>
                <w:sz w:val="26"/>
                <w:szCs w:val="26"/>
              </w:rPr>
              <w:t>30</w:t>
            </w:r>
            <w:r>
              <w:rPr>
                <w:rFonts w:ascii="Times New Roman" w:hAnsi="Times New Roman" w:cs="Times New Roman"/>
                <w:sz w:val="26"/>
                <w:szCs w:val="26"/>
              </w:rPr>
              <w:t xml:space="preserve"> </w:t>
            </w:r>
            <w:r w:rsidRPr="00EC1492">
              <w:rPr>
                <w:rFonts w:ascii="Times New Roman" w:hAnsi="Times New Roman" w:cs="Times New Roman"/>
                <w:sz w:val="26"/>
                <w:szCs w:val="26"/>
              </w:rPr>
              <w:t>p</w:t>
            </w:r>
            <w:r>
              <w:rPr>
                <w:rFonts w:ascii="Times New Roman" w:hAnsi="Times New Roman" w:cs="Times New Roman"/>
                <w:sz w:val="26"/>
                <w:szCs w:val="26"/>
              </w:rPr>
              <w:t>hút</w:t>
            </w:r>
          </w:p>
        </w:tc>
      </w:tr>
      <w:tr w:rsidR="00794CC5" w:rsidRPr="00574872" w14:paraId="700CE186" w14:textId="77777777" w:rsidTr="00680EA4">
        <w:trPr>
          <w:jc w:val="center"/>
        </w:trPr>
        <w:tc>
          <w:tcPr>
            <w:tcW w:w="5000" w:type="pct"/>
            <w:gridSpan w:val="3"/>
            <w:shd w:val="clear" w:color="auto" w:fill="auto"/>
            <w:vAlign w:val="center"/>
            <w:hideMark/>
          </w:tcPr>
          <w:p w14:paraId="4AEFE40F" w14:textId="77777777" w:rsidR="00794CC5" w:rsidRPr="00574872" w:rsidRDefault="005D16B2" w:rsidP="00D502EF">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4</w:t>
            </w:r>
            <w:r w:rsidR="00794CC5" w:rsidRPr="00574872">
              <w:rPr>
                <w:rFonts w:ascii="Times New Roman" w:hAnsi="Times New Roman" w:cs="Times New Roman"/>
                <w:sz w:val="26"/>
                <w:szCs w:val="26"/>
              </w:rPr>
              <w:t xml:space="preserve">. Bể </w:t>
            </w:r>
            <w:r w:rsidR="00D502EF">
              <w:rPr>
                <w:rFonts w:ascii="Times New Roman" w:hAnsi="Times New Roman" w:cs="Times New Roman"/>
                <w:sz w:val="26"/>
                <w:szCs w:val="26"/>
              </w:rPr>
              <w:t>lắng 1</w:t>
            </w:r>
          </w:p>
        </w:tc>
      </w:tr>
      <w:tr w:rsidR="00794CC5" w:rsidRPr="00574872" w14:paraId="26035E15" w14:textId="77777777" w:rsidTr="00680EA4">
        <w:trPr>
          <w:jc w:val="center"/>
        </w:trPr>
        <w:tc>
          <w:tcPr>
            <w:tcW w:w="1038" w:type="pct"/>
            <w:shd w:val="clear" w:color="auto" w:fill="auto"/>
            <w:vAlign w:val="center"/>
            <w:hideMark/>
          </w:tcPr>
          <w:p w14:paraId="3934B5DC" w14:textId="77777777" w:rsidR="00794CC5" w:rsidRPr="00574872" w:rsidRDefault="00794CC5"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Nhiệm vụ:</w:t>
            </w:r>
          </w:p>
        </w:tc>
        <w:tc>
          <w:tcPr>
            <w:tcW w:w="3962" w:type="pct"/>
            <w:gridSpan w:val="2"/>
            <w:shd w:val="clear" w:color="auto" w:fill="auto"/>
            <w:vAlign w:val="center"/>
            <w:hideMark/>
          </w:tcPr>
          <w:p w14:paraId="36318D38" w14:textId="77777777" w:rsidR="00794CC5" w:rsidRPr="00574872" w:rsidRDefault="00D502EF"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Lắng cặn của quá trình</w:t>
            </w:r>
            <w:r>
              <w:rPr>
                <w:rFonts w:ascii="Times New Roman" w:hAnsi="Times New Roman" w:cs="Times New Roman"/>
                <w:sz w:val="26"/>
                <w:szCs w:val="26"/>
              </w:rPr>
              <w:t xml:space="preserve"> keo tụ</w:t>
            </w:r>
          </w:p>
        </w:tc>
      </w:tr>
      <w:tr w:rsidR="00794CC5" w:rsidRPr="00574872" w14:paraId="683B5397" w14:textId="77777777" w:rsidTr="00680EA4">
        <w:trPr>
          <w:jc w:val="center"/>
        </w:trPr>
        <w:tc>
          <w:tcPr>
            <w:tcW w:w="1038" w:type="pct"/>
            <w:shd w:val="clear" w:color="auto" w:fill="auto"/>
            <w:vAlign w:val="center"/>
            <w:hideMark/>
          </w:tcPr>
          <w:p w14:paraId="6A3D2311" w14:textId="77777777" w:rsidR="00794CC5" w:rsidRPr="00574872" w:rsidRDefault="00794CC5"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Số lượng:</w:t>
            </w:r>
          </w:p>
        </w:tc>
        <w:tc>
          <w:tcPr>
            <w:tcW w:w="3962" w:type="pct"/>
            <w:gridSpan w:val="2"/>
            <w:shd w:val="clear" w:color="auto" w:fill="auto"/>
            <w:vAlign w:val="center"/>
            <w:hideMark/>
          </w:tcPr>
          <w:p w14:paraId="46774267" w14:textId="77777777" w:rsidR="00794CC5" w:rsidRPr="00574872" w:rsidRDefault="00794CC5"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01 bể</w:t>
            </w:r>
          </w:p>
        </w:tc>
      </w:tr>
      <w:tr w:rsidR="00794CC5" w:rsidRPr="00574872" w14:paraId="02436819" w14:textId="77777777" w:rsidTr="00680EA4">
        <w:trPr>
          <w:jc w:val="center"/>
        </w:trPr>
        <w:tc>
          <w:tcPr>
            <w:tcW w:w="1038" w:type="pct"/>
            <w:shd w:val="clear" w:color="auto" w:fill="auto"/>
            <w:vAlign w:val="center"/>
            <w:hideMark/>
          </w:tcPr>
          <w:p w14:paraId="4702B075" w14:textId="77777777" w:rsidR="00794CC5" w:rsidRPr="00574872" w:rsidRDefault="00794CC5"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Thể tích:</w:t>
            </w:r>
          </w:p>
        </w:tc>
        <w:tc>
          <w:tcPr>
            <w:tcW w:w="3962" w:type="pct"/>
            <w:gridSpan w:val="2"/>
            <w:shd w:val="clear" w:color="auto" w:fill="auto"/>
            <w:vAlign w:val="center"/>
            <w:hideMark/>
          </w:tcPr>
          <w:p w14:paraId="4D3841DC" w14:textId="77777777" w:rsidR="00794CC5" w:rsidRPr="00574872" w:rsidRDefault="002567EC" w:rsidP="002567EC">
            <w:pPr>
              <w:tabs>
                <w:tab w:val="left" w:pos="540"/>
              </w:tabs>
              <w:spacing w:before="120" w:line="360" w:lineRule="auto"/>
              <w:rPr>
                <w:rFonts w:ascii="Times New Roman" w:hAnsi="Times New Roman" w:cs="Times New Roman"/>
                <w:sz w:val="26"/>
                <w:szCs w:val="26"/>
                <w:lang w:val="pt-BR"/>
              </w:rPr>
            </w:pPr>
            <w:r>
              <w:rPr>
                <w:rFonts w:ascii="Times New Roman" w:hAnsi="Times New Roman" w:cs="Times New Roman"/>
                <w:sz w:val="26"/>
                <w:szCs w:val="26"/>
                <w:lang w:val="pt-BR"/>
              </w:rPr>
              <w:t>4,6</w:t>
            </w:r>
            <w:r w:rsidR="00794CC5" w:rsidRPr="00574872">
              <w:rPr>
                <w:rFonts w:ascii="Times New Roman" w:hAnsi="Times New Roman" w:cs="Times New Roman"/>
                <w:sz w:val="26"/>
                <w:szCs w:val="26"/>
                <w:lang w:val="pt-BR"/>
              </w:rPr>
              <w:t xml:space="preserve"> m</w:t>
            </w:r>
            <w:r w:rsidR="00794CC5" w:rsidRPr="00574872">
              <w:rPr>
                <w:rFonts w:ascii="Times New Roman" w:hAnsi="Times New Roman" w:cs="Times New Roman"/>
                <w:sz w:val="26"/>
                <w:szCs w:val="26"/>
                <w:vertAlign w:val="superscript"/>
                <w:lang w:val="pt-BR"/>
              </w:rPr>
              <w:t>3</w:t>
            </w:r>
          </w:p>
        </w:tc>
      </w:tr>
      <w:tr w:rsidR="00794CC5" w:rsidRPr="00574872" w14:paraId="5937F270" w14:textId="77777777" w:rsidTr="00680EA4">
        <w:trPr>
          <w:jc w:val="center"/>
        </w:trPr>
        <w:tc>
          <w:tcPr>
            <w:tcW w:w="1038" w:type="pct"/>
            <w:shd w:val="clear" w:color="auto" w:fill="auto"/>
            <w:vAlign w:val="center"/>
            <w:hideMark/>
          </w:tcPr>
          <w:p w14:paraId="6EFD2C05" w14:textId="77777777" w:rsidR="00794CC5" w:rsidRPr="00574872" w:rsidRDefault="00794CC5"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Vật liệu:</w:t>
            </w:r>
          </w:p>
        </w:tc>
        <w:tc>
          <w:tcPr>
            <w:tcW w:w="3962" w:type="pct"/>
            <w:gridSpan w:val="2"/>
            <w:shd w:val="clear" w:color="auto" w:fill="auto"/>
            <w:vAlign w:val="center"/>
            <w:hideMark/>
          </w:tcPr>
          <w:p w14:paraId="018EAAB7" w14:textId="77777777" w:rsidR="00794CC5" w:rsidRPr="00574872" w:rsidRDefault="00794CC5"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Thép sơn phủ epoxy, (±3m, +5,5m), MN +5 m</w:t>
            </w:r>
          </w:p>
        </w:tc>
      </w:tr>
      <w:tr w:rsidR="00055C3B" w:rsidRPr="00574872" w14:paraId="4D07C635" w14:textId="77777777" w:rsidTr="00680EA4">
        <w:trPr>
          <w:jc w:val="center"/>
        </w:trPr>
        <w:tc>
          <w:tcPr>
            <w:tcW w:w="1038" w:type="pct"/>
            <w:shd w:val="clear" w:color="auto" w:fill="auto"/>
            <w:vAlign w:val="center"/>
          </w:tcPr>
          <w:p w14:paraId="525CA939" w14:textId="77777777" w:rsidR="00055C3B" w:rsidRPr="00574872" w:rsidRDefault="00055C3B"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Thời gian lưu</w:t>
            </w:r>
          </w:p>
        </w:tc>
        <w:tc>
          <w:tcPr>
            <w:tcW w:w="3962" w:type="pct"/>
            <w:gridSpan w:val="2"/>
            <w:shd w:val="clear" w:color="auto" w:fill="auto"/>
            <w:vAlign w:val="center"/>
          </w:tcPr>
          <w:p w14:paraId="47D4E2A6" w14:textId="77777777" w:rsidR="00055C3B" w:rsidRPr="00574872" w:rsidRDefault="00EC1492" w:rsidP="00EC1492">
            <w:pPr>
              <w:tabs>
                <w:tab w:val="left" w:pos="540"/>
              </w:tabs>
              <w:spacing w:before="120" w:line="360" w:lineRule="auto"/>
              <w:rPr>
                <w:rFonts w:ascii="Times New Roman" w:hAnsi="Times New Roman" w:cs="Times New Roman"/>
                <w:sz w:val="26"/>
                <w:szCs w:val="26"/>
              </w:rPr>
            </w:pPr>
            <w:r>
              <w:rPr>
                <w:rFonts w:ascii="Times New Roman" w:hAnsi="Times New Roman" w:cs="Times New Roman"/>
                <w:sz w:val="26"/>
                <w:szCs w:val="26"/>
              </w:rPr>
              <w:t xml:space="preserve">1 – 1,5 </w:t>
            </w:r>
            <w:r w:rsidRPr="00574872">
              <w:rPr>
                <w:rFonts w:ascii="Times New Roman" w:hAnsi="Times New Roman" w:cs="Times New Roman"/>
                <w:sz w:val="26"/>
                <w:szCs w:val="26"/>
              </w:rPr>
              <w:t>giờ</w:t>
            </w:r>
          </w:p>
        </w:tc>
      </w:tr>
      <w:tr w:rsidR="00794CC5" w:rsidRPr="00574872" w14:paraId="7A0B7F42" w14:textId="77777777" w:rsidTr="00680EA4">
        <w:trPr>
          <w:jc w:val="center"/>
        </w:trPr>
        <w:tc>
          <w:tcPr>
            <w:tcW w:w="5000" w:type="pct"/>
            <w:gridSpan w:val="3"/>
            <w:shd w:val="clear" w:color="auto" w:fill="auto"/>
            <w:vAlign w:val="center"/>
            <w:hideMark/>
          </w:tcPr>
          <w:p w14:paraId="3E4BB92B" w14:textId="77777777" w:rsidR="00794CC5" w:rsidRPr="00574872" w:rsidRDefault="005D16B2" w:rsidP="00A54EBC">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5</w:t>
            </w:r>
            <w:r w:rsidR="00794CC5" w:rsidRPr="00574872">
              <w:rPr>
                <w:rFonts w:ascii="Times New Roman" w:hAnsi="Times New Roman" w:cs="Times New Roman"/>
                <w:sz w:val="26"/>
                <w:szCs w:val="26"/>
              </w:rPr>
              <w:t xml:space="preserve">. </w:t>
            </w:r>
            <w:r w:rsidR="00A54EBC">
              <w:rPr>
                <w:rFonts w:ascii="Times New Roman" w:hAnsi="Times New Roman" w:cs="Times New Roman"/>
                <w:sz w:val="26"/>
                <w:szCs w:val="26"/>
              </w:rPr>
              <w:t>Bể điều hòa chung</w:t>
            </w:r>
          </w:p>
        </w:tc>
      </w:tr>
      <w:tr w:rsidR="00794CC5" w:rsidRPr="00574872" w14:paraId="6945AA66" w14:textId="77777777" w:rsidTr="00680EA4">
        <w:trPr>
          <w:jc w:val="center"/>
        </w:trPr>
        <w:tc>
          <w:tcPr>
            <w:tcW w:w="1038" w:type="pct"/>
            <w:shd w:val="clear" w:color="auto" w:fill="auto"/>
            <w:vAlign w:val="center"/>
            <w:hideMark/>
          </w:tcPr>
          <w:p w14:paraId="261E029C" w14:textId="77777777" w:rsidR="00794CC5" w:rsidRPr="00574872" w:rsidRDefault="00794CC5"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Nhiệm vụ:</w:t>
            </w:r>
          </w:p>
        </w:tc>
        <w:tc>
          <w:tcPr>
            <w:tcW w:w="3962" w:type="pct"/>
            <w:gridSpan w:val="2"/>
            <w:shd w:val="clear" w:color="auto" w:fill="auto"/>
            <w:vAlign w:val="center"/>
            <w:hideMark/>
          </w:tcPr>
          <w:p w14:paraId="6856E96B" w14:textId="77777777" w:rsidR="00794CC5" w:rsidRPr="00574872" w:rsidRDefault="00A54EBC"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Điều hòa lưu lượng nước thải</w:t>
            </w:r>
          </w:p>
        </w:tc>
      </w:tr>
      <w:tr w:rsidR="00794CC5" w:rsidRPr="00574872" w14:paraId="1096200A" w14:textId="77777777" w:rsidTr="00680EA4">
        <w:trPr>
          <w:jc w:val="center"/>
        </w:trPr>
        <w:tc>
          <w:tcPr>
            <w:tcW w:w="1038" w:type="pct"/>
            <w:shd w:val="clear" w:color="auto" w:fill="auto"/>
            <w:vAlign w:val="center"/>
            <w:hideMark/>
          </w:tcPr>
          <w:p w14:paraId="30A706EA" w14:textId="77777777" w:rsidR="00794CC5" w:rsidRPr="00574872" w:rsidRDefault="00794CC5"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Số lượng:</w:t>
            </w:r>
          </w:p>
        </w:tc>
        <w:tc>
          <w:tcPr>
            <w:tcW w:w="3962" w:type="pct"/>
            <w:gridSpan w:val="2"/>
            <w:shd w:val="clear" w:color="auto" w:fill="auto"/>
            <w:vAlign w:val="center"/>
            <w:hideMark/>
          </w:tcPr>
          <w:p w14:paraId="12C0FC27" w14:textId="77777777" w:rsidR="00794CC5" w:rsidRPr="00574872" w:rsidRDefault="00794CC5" w:rsidP="00A54EBC">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0</w:t>
            </w:r>
            <w:r w:rsidR="00A54EBC">
              <w:rPr>
                <w:rFonts w:ascii="Times New Roman" w:hAnsi="Times New Roman" w:cs="Times New Roman"/>
                <w:sz w:val="26"/>
                <w:szCs w:val="26"/>
              </w:rPr>
              <w:t>1</w:t>
            </w:r>
            <w:r w:rsidRPr="00574872">
              <w:rPr>
                <w:rFonts w:ascii="Times New Roman" w:hAnsi="Times New Roman" w:cs="Times New Roman"/>
                <w:sz w:val="26"/>
                <w:szCs w:val="26"/>
              </w:rPr>
              <w:t xml:space="preserve"> bể</w:t>
            </w:r>
          </w:p>
        </w:tc>
      </w:tr>
      <w:tr w:rsidR="00794CC5" w:rsidRPr="00574872" w14:paraId="15F6B089" w14:textId="77777777" w:rsidTr="00680EA4">
        <w:trPr>
          <w:jc w:val="center"/>
        </w:trPr>
        <w:tc>
          <w:tcPr>
            <w:tcW w:w="1038" w:type="pct"/>
            <w:shd w:val="clear" w:color="auto" w:fill="auto"/>
            <w:vAlign w:val="center"/>
            <w:hideMark/>
          </w:tcPr>
          <w:p w14:paraId="6A57D820" w14:textId="77777777" w:rsidR="00794CC5" w:rsidRPr="00574872" w:rsidRDefault="00794CC5"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Thể tích:</w:t>
            </w:r>
          </w:p>
        </w:tc>
        <w:tc>
          <w:tcPr>
            <w:tcW w:w="3962" w:type="pct"/>
            <w:gridSpan w:val="2"/>
            <w:shd w:val="clear" w:color="auto" w:fill="auto"/>
            <w:vAlign w:val="center"/>
            <w:hideMark/>
          </w:tcPr>
          <w:p w14:paraId="470B422E" w14:textId="77777777" w:rsidR="00794CC5" w:rsidRPr="00574872" w:rsidRDefault="00A54EBC" w:rsidP="00A54EBC">
            <w:pPr>
              <w:tabs>
                <w:tab w:val="left" w:pos="540"/>
              </w:tabs>
              <w:spacing w:before="120" w:line="360" w:lineRule="auto"/>
              <w:rPr>
                <w:rFonts w:ascii="Times New Roman" w:hAnsi="Times New Roman" w:cs="Times New Roman"/>
                <w:sz w:val="26"/>
                <w:szCs w:val="26"/>
                <w:lang w:val="pt-BR"/>
              </w:rPr>
            </w:pPr>
            <w:r>
              <w:rPr>
                <w:rFonts w:ascii="Times New Roman" w:hAnsi="Times New Roman" w:cs="Times New Roman"/>
                <w:sz w:val="26"/>
                <w:szCs w:val="26"/>
              </w:rPr>
              <w:t>DxRxH = 4.6x4.6x4.3= 90,9</w:t>
            </w:r>
            <w:r w:rsidRPr="00574872">
              <w:rPr>
                <w:rFonts w:ascii="Times New Roman" w:hAnsi="Times New Roman" w:cs="Times New Roman"/>
                <w:sz w:val="26"/>
                <w:szCs w:val="26"/>
              </w:rPr>
              <w:t xml:space="preserve"> m</w:t>
            </w:r>
            <w:r w:rsidRPr="00574872">
              <w:rPr>
                <w:rFonts w:ascii="Times New Roman" w:hAnsi="Times New Roman" w:cs="Times New Roman"/>
                <w:sz w:val="26"/>
                <w:szCs w:val="26"/>
                <w:vertAlign w:val="superscript"/>
              </w:rPr>
              <w:t>3</w:t>
            </w:r>
          </w:p>
        </w:tc>
      </w:tr>
      <w:tr w:rsidR="00794CC5" w:rsidRPr="00574872" w14:paraId="5B7E78A8" w14:textId="77777777" w:rsidTr="00680EA4">
        <w:trPr>
          <w:jc w:val="center"/>
        </w:trPr>
        <w:tc>
          <w:tcPr>
            <w:tcW w:w="1038" w:type="pct"/>
            <w:shd w:val="clear" w:color="auto" w:fill="auto"/>
            <w:vAlign w:val="center"/>
            <w:hideMark/>
          </w:tcPr>
          <w:p w14:paraId="33DF38BC" w14:textId="77777777" w:rsidR="00794CC5" w:rsidRPr="00574872" w:rsidRDefault="00794CC5"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Vật liệu:</w:t>
            </w:r>
          </w:p>
        </w:tc>
        <w:tc>
          <w:tcPr>
            <w:tcW w:w="3962" w:type="pct"/>
            <w:gridSpan w:val="2"/>
            <w:shd w:val="clear" w:color="auto" w:fill="auto"/>
            <w:vAlign w:val="center"/>
            <w:hideMark/>
          </w:tcPr>
          <w:p w14:paraId="15904A48" w14:textId="77777777" w:rsidR="00794CC5" w:rsidRPr="00574872" w:rsidRDefault="00A54EBC"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BTCT, tường dày 200mm</w:t>
            </w:r>
          </w:p>
        </w:tc>
      </w:tr>
      <w:tr w:rsidR="00055C3B" w:rsidRPr="00574872" w14:paraId="12724D7E" w14:textId="77777777" w:rsidTr="00680EA4">
        <w:trPr>
          <w:jc w:val="center"/>
        </w:trPr>
        <w:tc>
          <w:tcPr>
            <w:tcW w:w="1038" w:type="pct"/>
            <w:shd w:val="clear" w:color="auto" w:fill="auto"/>
            <w:vAlign w:val="center"/>
          </w:tcPr>
          <w:p w14:paraId="1DE7B055" w14:textId="77777777" w:rsidR="00055C3B" w:rsidRPr="00574872" w:rsidRDefault="00055C3B"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Thời gian lưu</w:t>
            </w:r>
          </w:p>
        </w:tc>
        <w:tc>
          <w:tcPr>
            <w:tcW w:w="3962" w:type="pct"/>
            <w:gridSpan w:val="2"/>
            <w:shd w:val="clear" w:color="auto" w:fill="auto"/>
            <w:vAlign w:val="center"/>
          </w:tcPr>
          <w:p w14:paraId="5C64648D" w14:textId="77777777" w:rsidR="00055C3B" w:rsidRPr="00574872" w:rsidRDefault="00EC1492" w:rsidP="00EC1492">
            <w:pPr>
              <w:tabs>
                <w:tab w:val="left" w:pos="540"/>
              </w:tabs>
              <w:spacing w:before="120" w:line="360" w:lineRule="auto"/>
              <w:rPr>
                <w:rFonts w:ascii="Times New Roman" w:hAnsi="Times New Roman" w:cs="Times New Roman"/>
                <w:sz w:val="26"/>
                <w:szCs w:val="26"/>
              </w:rPr>
            </w:pPr>
            <w:r>
              <w:rPr>
                <w:rFonts w:ascii="Times New Roman" w:hAnsi="Times New Roman" w:cs="Times New Roman"/>
                <w:sz w:val="26"/>
                <w:szCs w:val="26"/>
              </w:rPr>
              <w:t xml:space="preserve">3,5 – 4,5 </w:t>
            </w:r>
            <w:r w:rsidRPr="00574872">
              <w:rPr>
                <w:rFonts w:ascii="Times New Roman" w:hAnsi="Times New Roman" w:cs="Times New Roman"/>
                <w:sz w:val="26"/>
                <w:szCs w:val="26"/>
              </w:rPr>
              <w:t>giờ</w:t>
            </w:r>
          </w:p>
        </w:tc>
      </w:tr>
      <w:tr w:rsidR="00794CC5" w:rsidRPr="00574872" w14:paraId="771CC0BB" w14:textId="77777777" w:rsidTr="00680EA4">
        <w:trPr>
          <w:jc w:val="center"/>
        </w:trPr>
        <w:tc>
          <w:tcPr>
            <w:tcW w:w="5000" w:type="pct"/>
            <w:gridSpan w:val="3"/>
            <w:shd w:val="clear" w:color="auto" w:fill="auto"/>
            <w:vAlign w:val="center"/>
            <w:hideMark/>
          </w:tcPr>
          <w:p w14:paraId="46138D33" w14:textId="77777777" w:rsidR="00794CC5" w:rsidRPr="00574872" w:rsidRDefault="005D16B2" w:rsidP="00A54EBC">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6</w:t>
            </w:r>
            <w:r w:rsidR="00794CC5" w:rsidRPr="00574872">
              <w:rPr>
                <w:rFonts w:ascii="Times New Roman" w:hAnsi="Times New Roman" w:cs="Times New Roman"/>
                <w:sz w:val="26"/>
                <w:szCs w:val="26"/>
              </w:rPr>
              <w:t xml:space="preserve">. Bể </w:t>
            </w:r>
            <w:r w:rsidR="00A54EBC">
              <w:rPr>
                <w:rFonts w:ascii="Times New Roman" w:hAnsi="Times New Roman" w:cs="Times New Roman"/>
                <w:sz w:val="26"/>
                <w:szCs w:val="26"/>
              </w:rPr>
              <w:t>sinh học</w:t>
            </w:r>
          </w:p>
        </w:tc>
      </w:tr>
      <w:tr w:rsidR="00794CC5" w:rsidRPr="00574872" w14:paraId="3FBE49A7" w14:textId="77777777" w:rsidTr="00680EA4">
        <w:trPr>
          <w:jc w:val="center"/>
        </w:trPr>
        <w:tc>
          <w:tcPr>
            <w:tcW w:w="1038" w:type="pct"/>
            <w:shd w:val="clear" w:color="auto" w:fill="auto"/>
            <w:vAlign w:val="center"/>
            <w:hideMark/>
          </w:tcPr>
          <w:p w14:paraId="251AB2A8" w14:textId="77777777" w:rsidR="00794CC5" w:rsidRPr="00574872" w:rsidRDefault="00794CC5"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Nhiệm vụ:</w:t>
            </w:r>
          </w:p>
        </w:tc>
        <w:tc>
          <w:tcPr>
            <w:tcW w:w="3962" w:type="pct"/>
            <w:gridSpan w:val="2"/>
            <w:shd w:val="clear" w:color="auto" w:fill="auto"/>
            <w:vAlign w:val="center"/>
            <w:hideMark/>
          </w:tcPr>
          <w:p w14:paraId="0C44A017" w14:textId="77777777" w:rsidR="00794CC5" w:rsidRPr="00574872" w:rsidRDefault="00A54EBC"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Khử Nito trong nước thải</w:t>
            </w:r>
          </w:p>
        </w:tc>
      </w:tr>
      <w:tr w:rsidR="00794CC5" w:rsidRPr="00574872" w14:paraId="6E35FB1A" w14:textId="77777777" w:rsidTr="00A54EBC">
        <w:trPr>
          <w:jc w:val="center"/>
        </w:trPr>
        <w:tc>
          <w:tcPr>
            <w:tcW w:w="1038" w:type="pct"/>
            <w:shd w:val="clear" w:color="auto" w:fill="auto"/>
            <w:vAlign w:val="center"/>
            <w:hideMark/>
          </w:tcPr>
          <w:p w14:paraId="021C6776" w14:textId="77777777" w:rsidR="00794CC5" w:rsidRPr="00574872" w:rsidRDefault="00794CC5"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Số lượng:</w:t>
            </w:r>
          </w:p>
        </w:tc>
        <w:tc>
          <w:tcPr>
            <w:tcW w:w="3962" w:type="pct"/>
            <w:gridSpan w:val="2"/>
            <w:tcBorders>
              <w:bottom w:val="single" w:sz="4" w:space="0" w:color="auto"/>
            </w:tcBorders>
            <w:shd w:val="clear" w:color="auto" w:fill="auto"/>
            <w:vAlign w:val="center"/>
            <w:hideMark/>
          </w:tcPr>
          <w:p w14:paraId="16B9BA8A" w14:textId="77777777" w:rsidR="00794CC5" w:rsidRPr="00574872" w:rsidRDefault="00794CC5" w:rsidP="00A54EBC">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0</w:t>
            </w:r>
            <w:r w:rsidR="00A54EBC">
              <w:rPr>
                <w:rFonts w:ascii="Times New Roman" w:hAnsi="Times New Roman" w:cs="Times New Roman"/>
                <w:sz w:val="26"/>
                <w:szCs w:val="26"/>
              </w:rPr>
              <w:t>5</w:t>
            </w:r>
            <w:r w:rsidRPr="00574872">
              <w:rPr>
                <w:rFonts w:ascii="Times New Roman" w:hAnsi="Times New Roman" w:cs="Times New Roman"/>
                <w:sz w:val="26"/>
                <w:szCs w:val="26"/>
              </w:rPr>
              <w:t xml:space="preserve"> bể</w:t>
            </w:r>
          </w:p>
        </w:tc>
      </w:tr>
      <w:tr w:rsidR="00A54EBC" w:rsidRPr="00574872" w14:paraId="45640E3A" w14:textId="77777777" w:rsidTr="002567EC">
        <w:trPr>
          <w:trHeight w:val="497"/>
          <w:jc w:val="center"/>
        </w:trPr>
        <w:tc>
          <w:tcPr>
            <w:tcW w:w="1038" w:type="pct"/>
            <w:vMerge w:val="restart"/>
            <w:shd w:val="clear" w:color="auto" w:fill="auto"/>
            <w:vAlign w:val="center"/>
            <w:hideMark/>
          </w:tcPr>
          <w:p w14:paraId="27EF036A" w14:textId="77777777" w:rsidR="00A54EBC" w:rsidRPr="00574872" w:rsidRDefault="00A54EBC"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Thể tích:</w:t>
            </w:r>
          </w:p>
        </w:tc>
        <w:tc>
          <w:tcPr>
            <w:tcW w:w="3962" w:type="pct"/>
            <w:gridSpan w:val="2"/>
            <w:tcBorders>
              <w:bottom w:val="nil"/>
            </w:tcBorders>
            <w:shd w:val="clear" w:color="auto" w:fill="auto"/>
            <w:vAlign w:val="center"/>
            <w:hideMark/>
          </w:tcPr>
          <w:p w14:paraId="1762D3CD" w14:textId="77777777" w:rsidR="00A54EBC" w:rsidRPr="002567EC" w:rsidRDefault="002567EC" w:rsidP="00A54EBC">
            <w:pPr>
              <w:tabs>
                <w:tab w:val="left" w:pos="540"/>
              </w:tabs>
              <w:spacing w:before="120" w:line="360" w:lineRule="auto"/>
              <w:rPr>
                <w:rFonts w:ascii="Times New Roman" w:hAnsi="Times New Roman" w:cs="Times New Roman"/>
                <w:sz w:val="26"/>
                <w:szCs w:val="26"/>
                <w:lang w:val="pt-BR"/>
              </w:rPr>
            </w:pPr>
            <w:r>
              <w:rPr>
                <w:rFonts w:ascii="Times New Roman" w:hAnsi="Times New Roman" w:cs="Times New Roman"/>
                <w:sz w:val="26"/>
                <w:szCs w:val="26"/>
                <w:lang w:val="pt-BR"/>
              </w:rPr>
              <w:t>24,7</w:t>
            </w:r>
            <w:r w:rsidR="00A54EBC" w:rsidRPr="00574872">
              <w:rPr>
                <w:rFonts w:ascii="Times New Roman" w:hAnsi="Times New Roman" w:cs="Times New Roman"/>
                <w:sz w:val="26"/>
                <w:szCs w:val="26"/>
                <w:lang w:val="pt-BR"/>
              </w:rPr>
              <w:t xml:space="preserve"> m</w:t>
            </w:r>
            <w:r w:rsidR="00A54EBC" w:rsidRPr="00574872">
              <w:rPr>
                <w:rFonts w:ascii="Times New Roman" w:hAnsi="Times New Roman" w:cs="Times New Roman"/>
                <w:sz w:val="26"/>
                <w:szCs w:val="26"/>
                <w:vertAlign w:val="superscript"/>
                <w:lang w:val="pt-BR"/>
              </w:rPr>
              <w:t>3</w:t>
            </w:r>
            <w:r w:rsidR="00A54EBC">
              <w:rPr>
                <w:rFonts w:ascii="Times New Roman" w:hAnsi="Times New Roman" w:cs="Times New Roman"/>
                <w:sz w:val="26"/>
                <w:szCs w:val="26"/>
                <w:vertAlign w:val="superscript"/>
                <w:lang w:val="pt-BR"/>
              </w:rPr>
              <w:t xml:space="preserve"> </w:t>
            </w:r>
            <w:r>
              <w:rPr>
                <w:rFonts w:ascii="Times New Roman" w:hAnsi="Times New Roman" w:cs="Times New Roman"/>
                <w:sz w:val="26"/>
                <w:szCs w:val="26"/>
                <w:lang w:val="pt-BR"/>
              </w:rPr>
              <w:t>(1 bể)</w:t>
            </w:r>
          </w:p>
        </w:tc>
      </w:tr>
      <w:tr w:rsidR="00A54EBC" w:rsidRPr="00574872" w14:paraId="1270B593" w14:textId="77777777" w:rsidTr="00A54EBC">
        <w:trPr>
          <w:jc w:val="center"/>
        </w:trPr>
        <w:tc>
          <w:tcPr>
            <w:tcW w:w="1038" w:type="pct"/>
            <w:vMerge/>
            <w:shd w:val="clear" w:color="auto" w:fill="auto"/>
            <w:vAlign w:val="center"/>
          </w:tcPr>
          <w:p w14:paraId="2A82AE19" w14:textId="77777777" w:rsidR="00A54EBC" w:rsidRPr="00574872" w:rsidRDefault="00A54EBC" w:rsidP="005D16B2">
            <w:pPr>
              <w:tabs>
                <w:tab w:val="left" w:pos="540"/>
              </w:tabs>
              <w:spacing w:before="120" w:line="360" w:lineRule="auto"/>
              <w:rPr>
                <w:rFonts w:ascii="Times New Roman" w:hAnsi="Times New Roman" w:cs="Times New Roman"/>
                <w:sz w:val="26"/>
                <w:szCs w:val="26"/>
              </w:rPr>
            </w:pPr>
          </w:p>
        </w:tc>
        <w:tc>
          <w:tcPr>
            <w:tcW w:w="3962" w:type="pct"/>
            <w:gridSpan w:val="2"/>
            <w:tcBorders>
              <w:top w:val="nil"/>
              <w:bottom w:val="nil"/>
            </w:tcBorders>
            <w:shd w:val="clear" w:color="auto" w:fill="auto"/>
            <w:vAlign w:val="center"/>
          </w:tcPr>
          <w:p w14:paraId="725DC58D" w14:textId="77777777" w:rsidR="00A54EBC" w:rsidRPr="002567EC" w:rsidRDefault="002567EC" w:rsidP="002567EC">
            <w:pPr>
              <w:tabs>
                <w:tab w:val="left" w:pos="540"/>
              </w:tabs>
              <w:spacing w:before="120" w:line="360" w:lineRule="auto"/>
              <w:rPr>
                <w:rFonts w:ascii="Times New Roman" w:hAnsi="Times New Roman" w:cs="Times New Roman"/>
                <w:sz w:val="26"/>
                <w:szCs w:val="26"/>
                <w:lang w:val="pt-BR"/>
              </w:rPr>
            </w:pPr>
            <w:r>
              <w:rPr>
                <w:rFonts w:ascii="Times New Roman" w:hAnsi="Times New Roman" w:cs="Times New Roman"/>
                <w:sz w:val="26"/>
                <w:szCs w:val="26"/>
                <w:lang w:val="pt-BR"/>
              </w:rPr>
              <w:t>13,5</w:t>
            </w:r>
            <w:r w:rsidRPr="00574872">
              <w:rPr>
                <w:rFonts w:ascii="Times New Roman" w:hAnsi="Times New Roman" w:cs="Times New Roman"/>
                <w:sz w:val="26"/>
                <w:szCs w:val="26"/>
                <w:lang w:val="pt-BR"/>
              </w:rPr>
              <w:t xml:space="preserve"> m</w:t>
            </w:r>
            <w:r w:rsidRPr="00574872">
              <w:rPr>
                <w:rFonts w:ascii="Times New Roman" w:hAnsi="Times New Roman" w:cs="Times New Roman"/>
                <w:sz w:val="26"/>
                <w:szCs w:val="26"/>
                <w:vertAlign w:val="superscript"/>
                <w:lang w:val="pt-BR"/>
              </w:rPr>
              <w:t>3</w:t>
            </w:r>
            <w:r>
              <w:rPr>
                <w:rFonts w:ascii="Times New Roman" w:hAnsi="Times New Roman" w:cs="Times New Roman"/>
                <w:sz w:val="26"/>
                <w:szCs w:val="26"/>
                <w:lang w:val="pt-BR"/>
              </w:rPr>
              <w:t xml:space="preserve"> (3 bể)</w:t>
            </w:r>
          </w:p>
        </w:tc>
      </w:tr>
      <w:tr w:rsidR="00A54EBC" w:rsidRPr="00574872" w14:paraId="62687222" w14:textId="77777777" w:rsidTr="00A54EBC">
        <w:trPr>
          <w:jc w:val="center"/>
        </w:trPr>
        <w:tc>
          <w:tcPr>
            <w:tcW w:w="1038" w:type="pct"/>
            <w:vMerge/>
            <w:shd w:val="clear" w:color="auto" w:fill="auto"/>
            <w:vAlign w:val="center"/>
          </w:tcPr>
          <w:p w14:paraId="08F28BEB" w14:textId="77777777" w:rsidR="00A54EBC" w:rsidRPr="00574872" w:rsidRDefault="00A54EBC" w:rsidP="005D16B2">
            <w:pPr>
              <w:tabs>
                <w:tab w:val="left" w:pos="540"/>
              </w:tabs>
              <w:spacing w:before="120" w:line="360" w:lineRule="auto"/>
              <w:rPr>
                <w:rFonts w:ascii="Times New Roman" w:hAnsi="Times New Roman" w:cs="Times New Roman"/>
                <w:sz w:val="26"/>
                <w:szCs w:val="26"/>
              </w:rPr>
            </w:pPr>
          </w:p>
        </w:tc>
        <w:tc>
          <w:tcPr>
            <w:tcW w:w="3962" w:type="pct"/>
            <w:gridSpan w:val="2"/>
            <w:tcBorders>
              <w:top w:val="nil"/>
            </w:tcBorders>
            <w:shd w:val="clear" w:color="auto" w:fill="auto"/>
            <w:vAlign w:val="center"/>
          </w:tcPr>
          <w:p w14:paraId="5BEE5CBC" w14:textId="77777777" w:rsidR="00A54EBC" w:rsidRDefault="002567EC" w:rsidP="005D16B2">
            <w:pPr>
              <w:tabs>
                <w:tab w:val="left" w:pos="540"/>
              </w:tabs>
              <w:spacing w:before="120" w:line="360" w:lineRule="auto"/>
              <w:rPr>
                <w:rFonts w:ascii="Times New Roman" w:hAnsi="Times New Roman" w:cs="Times New Roman"/>
                <w:sz w:val="26"/>
                <w:szCs w:val="26"/>
                <w:lang w:val="pt-BR"/>
              </w:rPr>
            </w:pPr>
            <w:r>
              <w:rPr>
                <w:rFonts w:ascii="Times New Roman" w:hAnsi="Times New Roman" w:cs="Times New Roman"/>
                <w:sz w:val="26"/>
                <w:szCs w:val="26"/>
                <w:lang w:val="pt-BR"/>
              </w:rPr>
              <w:t>11,4</w:t>
            </w:r>
            <w:r w:rsidRPr="00574872">
              <w:rPr>
                <w:rFonts w:ascii="Times New Roman" w:hAnsi="Times New Roman" w:cs="Times New Roman"/>
                <w:sz w:val="26"/>
                <w:szCs w:val="26"/>
                <w:lang w:val="pt-BR"/>
              </w:rPr>
              <w:t xml:space="preserve"> m</w:t>
            </w:r>
            <w:r w:rsidRPr="00574872">
              <w:rPr>
                <w:rFonts w:ascii="Times New Roman" w:hAnsi="Times New Roman" w:cs="Times New Roman"/>
                <w:sz w:val="26"/>
                <w:szCs w:val="26"/>
                <w:vertAlign w:val="superscript"/>
                <w:lang w:val="pt-BR"/>
              </w:rPr>
              <w:t>3</w:t>
            </w:r>
            <w:r>
              <w:rPr>
                <w:rFonts w:ascii="Times New Roman" w:hAnsi="Times New Roman" w:cs="Times New Roman"/>
                <w:sz w:val="26"/>
                <w:szCs w:val="26"/>
                <w:vertAlign w:val="superscript"/>
                <w:lang w:val="pt-BR"/>
              </w:rPr>
              <w:t xml:space="preserve"> </w:t>
            </w:r>
            <w:r>
              <w:rPr>
                <w:rFonts w:ascii="Times New Roman" w:hAnsi="Times New Roman" w:cs="Times New Roman"/>
                <w:sz w:val="26"/>
                <w:szCs w:val="26"/>
                <w:lang w:val="pt-BR"/>
              </w:rPr>
              <w:t>(1 bể)</w:t>
            </w:r>
          </w:p>
        </w:tc>
      </w:tr>
      <w:tr w:rsidR="00794CC5" w:rsidRPr="00574872" w14:paraId="123BCE49" w14:textId="77777777" w:rsidTr="00680EA4">
        <w:trPr>
          <w:jc w:val="center"/>
        </w:trPr>
        <w:tc>
          <w:tcPr>
            <w:tcW w:w="1038" w:type="pct"/>
            <w:shd w:val="clear" w:color="auto" w:fill="auto"/>
            <w:vAlign w:val="center"/>
            <w:hideMark/>
          </w:tcPr>
          <w:p w14:paraId="5BEF7A63" w14:textId="77777777" w:rsidR="00794CC5" w:rsidRPr="00574872" w:rsidRDefault="00794CC5"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lastRenderedPageBreak/>
              <w:t>Vật liệu:</w:t>
            </w:r>
          </w:p>
        </w:tc>
        <w:tc>
          <w:tcPr>
            <w:tcW w:w="3962" w:type="pct"/>
            <w:gridSpan w:val="2"/>
            <w:shd w:val="clear" w:color="auto" w:fill="auto"/>
            <w:vAlign w:val="center"/>
            <w:hideMark/>
          </w:tcPr>
          <w:p w14:paraId="0D37015C" w14:textId="77777777" w:rsidR="00794CC5" w:rsidRPr="00574872" w:rsidRDefault="00794CC5"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Thép sơn phủ epoxy, (±0, +4,2m), MN +3,5m</w:t>
            </w:r>
          </w:p>
        </w:tc>
      </w:tr>
      <w:tr w:rsidR="00055C3B" w:rsidRPr="00574872" w14:paraId="54F19DAA" w14:textId="77777777" w:rsidTr="00680EA4">
        <w:trPr>
          <w:jc w:val="center"/>
        </w:trPr>
        <w:tc>
          <w:tcPr>
            <w:tcW w:w="1038" w:type="pct"/>
            <w:shd w:val="clear" w:color="auto" w:fill="auto"/>
            <w:vAlign w:val="center"/>
          </w:tcPr>
          <w:p w14:paraId="1B659246" w14:textId="77777777" w:rsidR="00055C3B" w:rsidRPr="00574872" w:rsidRDefault="00055C3B"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Thời gian lưu</w:t>
            </w:r>
          </w:p>
        </w:tc>
        <w:tc>
          <w:tcPr>
            <w:tcW w:w="3962" w:type="pct"/>
            <w:gridSpan w:val="2"/>
            <w:shd w:val="clear" w:color="auto" w:fill="auto"/>
            <w:vAlign w:val="center"/>
          </w:tcPr>
          <w:p w14:paraId="22A95369" w14:textId="77777777" w:rsidR="00055C3B" w:rsidRPr="00574872" w:rsidRDefault="00EC1492" w:rsidP="00EC1492">
            <w:pPr>
              <w:tabs>
                <w:tab w:val="left" w:pos="540"/>
              </w:tabs>
              <w:spacing w:before="120" w:line="360" w:lineRule="auto"/>
              <w:rPr>
                <w:rFonts w:ascii="Times New Roman" w:hAnsi="Times New Roman" w:cs="Times New Roman"/>
                <w:sz w:val="26"/>
                <w:szCs w:val="26"/>
              </w:rPr>
            </w:pPr>
            <w:r>
              <w:rPr>
                <w:rFonts w:ascii="Times New Roman" w:hAnsi="Times New Roman" w:cs="Times New Roman"/>
                <w:sz w:val="26"/>
                <w:szCs w:val="26"/>
              </w:rPr>
              <w:t>3</w:t>
            </w:r>
            <w:r w:rsidR="00362541">
              <w:rPr>
                <w:rFonts w:ascii="Times New Roman" w:hAnsi="Times New Roman" w:cs="Times New Roman"/>
                <w:sz w:val="26"/>
                <w:szCs w:val="26"/>
              </w:rPr>
              <w:t>,5</w:t>
            </w:r>
            <w:r>
              <w:rPr>
                <w:rFonts w:ascii="Times New Roman" w:hAnsi="Times New Roman" w:cs="Times New Roman"/>
                <w:sz w:val="26"/>
                <w:szCs w:val="26"/>
              </w:rPr>
              <w:t xml:space="preserve"> – 4 </w:t>
            </w:r>
            <w:r w:rsidRPr="00574872">
              <w:rPr>
                <w:rFonts w:ascii="Times New Roman" w:hAnsi="Times New Roman" w:cs="Times New Roman"/>
                <w:sz w:val="26"/>
                <w:szCs w:val="26"/>
              </w:rPr>
              <w:t>giờ</w:t>
            </w:r>
          </w:p>
        </w:tc>
      </w:tr>
      <w:tr w:rsidR="00DB1B77" w:rsidRPr="00DB1B77" w14:paraId="5D33146F" w14:textId="77777777" w:rsidTr="00680EA4">
        <w:trPr>
          <w:jc w:val="center"/>
        </w:trPr>
        <w:tc>
          <w:tcPr>
            <w:tcW w:w="5000" w:type="pct"/>
            <w:gridSpan w:val="3"/>
            <w:shd w:val="clear" w:color="auto" w:fill="auto"/>
            <w:vAlign w:val="center"/>
            <w:hideMark/>
          </w:tcPr>
          <w:p w14:paraId="543A5747" w14:textId="77777777" w:rsidR="00794CC5" w:rsidRPr="00DB1B77" w:rsidRDefault="005D16B2" w:rsidP="002567EC">
            <w:pPr>
              <w:tabs>
                <w:tab w:val="left" w:pos="540"/>
              </w:tabs>
              <w:spacing w:before="120" w:line="360" w:lineRule="auto"/>
              <w:rPr>
                <w:rFonts w:ascii="Times New Roman" w:hAnsi="Times New Roman" w:cs="Times New Roman"/>
                <w:sz w:val="26"/>
                <w:szCs w:val="26"/>
              </w:rPr>
            </w:pPr>
            <w:r w:rsidRPr="00DB1B77">
              <w:rPr>
                <w:rFonts w:ascii="Times New Roman" w:hAnsi="Times New Roman" w:cs="Times New Roman"/>
                <w:sz w:val="26"/>
                <w:szCs w:val="26"/>
              </w:rPr>
              <w:t>7</w:t>
            </w:r>
            <w:r w:rsidR="00794CC5" w:rsidRPr="00DB1B77">
              <w:rPr>
                <w:rFonts w:ascii="Times New Roman" w:hAnsi="Times New Roman" w:cs="Times New Roman"/>
                <w:sz w:val="26"/>
                <w:szCs w:val="26"/>
              </w:rPr>
              <w:t xml:space="preserve">. Bể </w:t>
            </w:r>
            <w:r w:rsidR="002567EC" w:rsidRPr="00DB1B77">
              <w:rPr>
                <w:rFonts w:ascii="Times New Roman" w:hAnsi="Times New Roman" w:cs="Times New Roman"/>
                <w:sz w:val="26"/>
                <w:szCs w:val="26"/>
              </w:rPr>
              <w:t>trung gian</w:t>
            </w:r>
          </w:p>
        </w:tc>
      </w:tr>
      <w:tr w:rsidR="00794CC5" w:rsidRPr="00574872" w14:paraId="403FBB69" w14:textId="77777777" w:rsidTr="00680EA4">
        <w:trPr>
          <w:jc w:val="center"/>
        </w:trPr>
        <w:tc>
          <w:tcPr>
            <w:tcW w:w="1038" w:type="pct"/>
            <w:shd w:val="clear" w:color="auto" w:fill="auto"/>
            <w:vAlign w:val="center"/>
            <w:hideMark/>
          </w:tcPr>
          <w:p w14:paraId="0BA3D7C5" w14:textId="77777777" w:rsidR="00794CC5" w:rsidRPr="00574872" w:rsidRDefault="00794CC5"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Nhiệm vụ:</w:t>
            </w:r>
          </w:p>
        </w:tc>
        <w:tc>
          <w:tcPr>
            <w:tcW w:w="3962" w:type="pct"/>
            <w:gridSpan w:val="2"/>
            <w:shd w:val="clear" w:color="auto" w:fill="auto"/>
            <w:vAlign w:val="center"/>
            <w:hideMark/>
          </w:tcPr>
          <w:p w14:paraId="27995432" w14:textId="77777777" w:rsidR="00794CC5" w:rsidRPr="00574872" w:rsidRDefault="00DB1B77" w:rsidP="00DB1B77">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 xml:space="preserve">Chứa nước sau </w:t>
            </w:r>
            <w:r>
              <w:rPr>
                <w:rFonts w:ascii="Times New Roman" w:hAnsi="Times New Roman" w:cs="Times New Roman"/>
                <w:sz w:val="26"/>
                <w:szCs w:val="26"/>
              </w:rPr>
              <w:t>sinh học</w:t>
            </w:r>
          </w:p>
        </w:tc>
      </w:tr>
      <w:tr w:rsidR="00794CC5" w:rsidRPr="00574872" w14:paraId="4174076B" w14:textId="77777777" w:rsidTr="00680EA4">
        <w:trPr>
          <w:jc w:val="center"/>
        </w:trPr>
        <w:tc>
          <w:tcPr>
            <w:tcW w:w="1038" w:type="pct"/>
            <w:shd w:val="clear" w:color="auto" w:fill="auto"/>
            <w:vAlign w:val="center"/>
            <w:hideMark/>
          </w:tcPr>
          <w:p w14:paraId="68057C4A" w14:textId="77777777" w:rsidR="00794CC5" w:rsidRPr="00574872" w:rsidRDefault="00794CC5"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Số lượng:</w:t>
            </w:r>
          </w:p>
        </w:tc>
        <w:tc>
          <w:tcPr>
            <w:tcW w:w="3962" w:type="pct"/>
            <w:gridSpan w:val="2"/>
            <w:shd w:val="clear" w:color="auto" w:fill="auto"/>
            <w:vAlign w:val="center"/>
            <w:hideMark/>
          </w:tcPr>
          <w:p w14:paraId="357E1839" w14:textId="77777777" w:rsidR="00794CC5" w:rsidRPr="00574872" w:rsidRDefault="00794CC5"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01 bể</w:t>
            </w:r>
          </w:p>
        </w:tc>
      </w:tr>
      <w:tr w:rsidR="00794CC5" w:rsidRPr="00574872" w14:paraId="4912D127" w14:textId="77777777" w:rsidTr="00680EA4">
        <w:trPr>
          <w:jc w:val="center"/>
        </w:trPr>
        <w:tc>
          <w:tcPr>
            <w:tcW w:w="1038" w:type="pct"/>
            <w:shd w:val="clear" w:color="auto" w:fill="auto"/>
            <w:vAlign w:val="center"/>
            <w:hideMark/>
          </w:tcPr>
          <w:p w14:paraId="1B4D5D01" w14:textId="77777777" w:rsidR="00794CC5" w:rsidRPr="00574872" w:rsidRDefault="00794CC5"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Thể tích:</w:t>
            </w:r>
          </w:p>
        </w:tc>
        <w:tc>
          <w:tcPr>
            <w:tcW w:w="3962" w:type="pct"/>
            <w:gridSpan w:val="2"/>
            <w:shd w:val="clear" w:color="auto" w:fill="auto"/>
            <w:vAlign w:val="center"/>
            <w:hideMark/>
          </w:tcPr>
          <w:p w14:paraId="01F5ADA2" w14:textId="77777777" w:rsidR="00794CC5" w:rsidRPr="00574872" w:rsidRDefault="00DB1B77" w:rsidP="00DB1B77">
            <w:pPr>
              <w:tabs>
                <w:tab w:val="left" w:pos="540"/>
              </w:tabs>
              <w:spacing w:before="120" w:line="360" w:lineRule="auto"/>
              <w:rPr>
                <w:rFonts w:ascii="Times New Roman" w:hAnsi="Times New Roman" w:cs="Times New Roman"/>
                <w:sz w:val="26"/>
                <w:szCs w:val="26"/>
                <w:lang w:val="pt-BR"/>
              </w:rPr>
            </w:pPr>
            <w:r>
              <w:rPr>
                <w:rFonts w:ascii="Times New Roman" w:hAnsi="Times New Roman" w:cs="Times New Roman"/>
                <w:sz w:val="26"/>
                <w:szCs w:val="26"/>
              </w:rPr>
              <w:t>DxRxH = 4.6x3.1x4.3= 61,3</w:t>
            </w:r>
            <w:r w:rsidRPr="00574872">
              <w:rPr>
                <w:rFonts w:ascii="Times New Roman" w:hAnsi="Times New Roman" w:cs="Times New Roman"/>
                <w:sz w:val="26"/>
                <w:szCs w:val="26"/>
              </w:rPr>
              <w:t xml:space="preserve"> m</w:t>
            </w:r>
            <w:r w:rsidRPr="00574872">
              <w:rPr>
                <w:rFonts w:ascii="Times New Roman" w:hAnsi="Times New Roman" w:cs="Times New Roman"/>
                <w:sz w:val="26"/>
                <w:szCs w:val="26"/>
                <w:vertAlign w:val="superscript"/>
              </w:rPr>
              <w:t>3</w:t>
            </w:r>
          </w:p>
        </w:tc>
      </w:tr>
      <w:tr w:rsidR="00794CC5" w:rsidRPr="00574872" w14:paraId="3AAE5EBC" w14:textId="77777777" w:rsidTr="00680EA4">
        <w:trPr>
          <w:jc w:val="center"/>
        </w:trPr>
        <w:tc>
          <w:tcPr>
            <w:tcW w:w="1038" w:type="pct"/>
            <w:shd w:val="clear" w:color="auto" w:fill="auto"/>
            <w:vAlign w:val="center"/>
            <w:hideMark/>
          </w:tcPr>
          <w:p w14:paraId="71EEB2F0" w14:textId="77777777" w:rsidR="00794CC5" w:rsidRPr="00574872" w:rsidRDefault="00794CC5"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Vật liệu:</w:t>
            </w:r>
          </w:p>
        </w:tc>
        <w:tc>
          <w:tcPr>
            <w:tcW w:w="3962" w:type="pct"/>
            <w:gridSpan w:val="2"/>
            <w:shd w:val="clear" w:color="auto" w:fill="auto"/>
            <w:vAlign w:val="center"/>
            <w:hideMark/>
          </w:tcPr>
          <w:p w14:paraId="6D539600" w14:textId="77777777" w:rsidR="00794CC5" w:rsidRPr="00574872" w:rsidRDefault="00794CC5"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BTCT, tường dày 200mm</w:t>
            </w:r>
          </w:p>
        </w:tc>
      </w:tr>
      <w:tr w:rsidR="00794CC5" w:rsidRPr="00574872" w14:paraId="481D2758" w14:textId="77777777" w:rsidTr="00680EA4">
        <w:trPr>
          <w:jc w:val="center"/>
        </w:trPr>
        <w:tc>
          <w:tcPr>
            <w:tcW w:w="1038" w:type="pct"/>
            <w:shd w:val="clear" w:color="auto" w:fill="auto"/>
            <w:vAlign w:val="center"/>
            <w:hideMark/>
          </w:tcPr>
          <w:p w14:paraId="4E7518F4" w14:textId="77777777" w:rsidR="00794CC5" w:rsidRPr="00574872" w:rsidRDefault="00794CC5"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Thời gian lưu</w:t>
            </w:r>
          </w:p>
        </w:tc>
        <w:tc>
          <w:tcPr>
            <w:tcW w:w="3962" w:type="pct"/>
            <w:gridSpan w:val="2"/>
            <w:shd w:val="clear" w:color="auto" w:fill="auto"/>
            <w:vAlign w:val="center"/>
            <w:hideMark/>
          </w:tcPr>
          <w:p w14:paraId="7D4B2D7E" w14:textId="77777777" w:rsidR="00794CC5" w:rsidRPr="00EC1492" w:rsidRDefault="00794CC5" w:rsidP="00EC1492">
            <w:pPr>
              <w:pStyle w:val="ListParagraph"/>
              <w:widowControl/>
              <w:numPr>
                <w:ilvl w:val="0"/>
                <w:numId w:val="46"/>
              </w:numPr>
              <w:spacing w:before="120" w:line="360" w:lineRule="auto"/>
              <w:ind w:left="356"/>
              <w:rPr>
                <w:rFonts w:ascii="Times New Roman" w:hAnsi="Times New Roman" w:cs="Times New Roman"/>
                <w:sz w:val="26"/>
                <w:szCs w:val="26"/>
              </w:rPr>
            </w:pPr>
            <w:r w:rsidRPr="00EC1492">
              <w:rPr>
                <w:rFonts w:ascii="Times New Roman" w:hAnsi="Times New Roman" w:cs="Times New Roman"/>
                <w:sz w:val="26"/>
                <w:szCs w:val="26"/>
              </w:rPr>
              <w:t xml:space="preserve">- </w:t>
            </w:r>
            <w:r w:rsidR="00EC1492" w:rsidRPr="00EC1492">
              <w:rPr>
                <w:rFonts w:ascii="Times New Roman" w:hAnsi="Times New Roman" w:cs="Times New Roman"/>
                <w:sz w:val="26"/>
                <w:szCs w:val="26"/>
              </w:rPr>
              <w:t>2</w:t>
            </w:r>
            <w:r w:rsidRPr="00EC1492">
              <w:rPr>
                <w:rFonts w:ascii="Times New Roman" w:hAnsi="Times New Roman" w:cs="Times New Roman"/>
                <w:sz w:val="26"/>
                <w:szCs w:val="26"/>
              </w:rPr>
              <w:t xml:space="preserve"> giờ</w:t>
            </w:r>
          </w:p>
        </w:tc>
      </w:tr>
      <w:tr w:rsidR="00794CC5" w:rsidRPr="00574872" w14:paraId="0FCAEDAF" w14:textId="77777777" w:rsidTr="00680EA4">
        <w:trPr>
          <w:jc w:val="center"/>
        </w:trPr>
        <w:tc>
          <w:tcPr>
            <w:tcW w:w="5000" w:type="pct"/>
            <w:gridSpan w:val="3"/>
            <w:shd w:val="clear" w:color="auto" w:fill="auto"/>
            <w:vAlign w:val="center"/>
            <w:hideMark/>
          </w:tcPr>
          <w:p w14:paraId="217B3C74" w14:textId="77777777" w:rsidR="00794CC5" w:rsidRPr="00574872" w:rsidRDefault="005D16B2" w:rsidP="00DB1B77">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8</w:t>
            </w:r>
            <w:r w:rsidR="00794CC5" w:rsidRPr="00574872">
              <w:rPr>
                <w:rFonts w:ascii="Times New Roman" w:hAnsi="Times New Roman" w:cs="Times New Roman"/>
                <w:sz w:val="26"/>
                <w:szCs w:val="26"/>
              </w:rPr>
              <w:t>.</w:t>
            </w:r>
            <w:r w:rsidRPr="00574872">
              <w:rPr>
                <w:rFonts w:ascii="Times New Roman" w:hAnsi="Times New Roman" w:cs="Times New Roman"/>
                <w:sz w:val="26"/>
                <w:szCs w:val="26"/>
              </w:rPr>
              <w:t xml:space="preserve"> </w:t>
            </w:r>
            <w:r w:rsidR="00794CC5" w:rsidRPr="00574872">
              <w:rPr>
                <w:rFonts w:ascii="Times New Roman" w:hAnsi="Times New Roman" w:cs="Times New Roman"/>
                <w:sz w:val="26"/>
                <w:szCs w:val="26"/>
              </w:rPr>
              <w:t xml:space="preserve">Bể </w:t>
            </w:r>
            <w:r w:rsidR="00DB1B77">
              <w:rPr>
                <w:rFonts w:ascii="Times New Roman" w:hAnsi="Times New Roman" w:cs="Times New Roman"/>
                <w:sz w:val="26"/>
                <w:szCs w:val="26"/>
              </w:rPr>
              <w:t>lọc áp lực</w:t>
            </w:r>
          </w:p>
        </w:tc>
      </w:tr>
      <w:tr w:rsidR="00794CC5" w:rsidRPr="00574872" w14:paraId="159F847C" w14:textId="77777777" w:rsidTr="00680EA4">
        <w:trPr>
          <w:jc w:val="center"/>
        </w:trPr>
        <w:tc>
          <w:tcPr>
            <w:tcW w:w="1038" w:type="pct"/>
            <w:shd w:val="clear" w:color="auto" w:fill="auto"/>
            <w:vAlign w:val="center"/>
            <w:hideMark/>
          </w:tcPr>
          <w:p w14:paraId="770D073F" w14:textId="77777777" w:rsidR="00794CC5" w:rsidRPr="00574872" w:rsidRDefault="00794CC5"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Nhiệm vụ:</w:t>
            </w:r>
          </w:p>
        </w:tc>
        <w:tc>
          <w:tcPr>
            <w:tcW w:w="3962" w:type="pct"/>
            <w:gridSpan w:val="2"/>
            <w:shd w:val="clear" w:color="auto" w:fill="auto"/>
            <w:vAlign w:val="center"/>
            <w:hideMark/>
          </w:tcPr>
          <w:p w14:paraId="49DBF053" w14:textId="77777777" w:rsidR="00794CC5" w:rsidRPr="00574872" w:rsidRDefault="00DB1B77"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Lọc nước thải</w:t>
            </w:r>
          </w:p>
        </w:tc>
      </w:tr>
      <w:tr w:rsidR="00794CC5" w:rsidRPr="00574872" w14:paraId="1BAEE9F3" w14:textId="77777777" w:rsidTr="00680EA4">
        <w:trPr>
          <w:jc w:val="center"/>
        </w:trPr>
        <w:tc>
          <w:tcPr>
            <w:tcW w:w="1038" w:type="pct"/>
            <w:shd w:val="clear" w:color="auto" w:fill="auto"/>
            <w:vAlign w:val="center"/>
            <w:hideMark/>
          </w:tcPr>
          <w:p w14:paraId="23AA44D7" w14:textId="77777777" w:rsidR="00794CC5" w:rsidRPr="00574872" w:rsidRDefault="00794CC5"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Số lượng:</w:t>
            </w:r>
          </w:p>
        </w:tc>
        <w:tc>
          <w:tcPr>
            <w:tcW w:w="3962" w:type="pct"/>
            <w:gridSpan w:val="2"/>
            <w:shd w:val="clear" w:color="auto" w:fill="auto"/>
            <w:vAlign w:val="center"/>
            <w:hideMark/>
          </w:tcPr>
          <w:p w14:paraId="561FC3FF" w14:textId="77777777" w:rsidR="00794CC5" w:rsidRPr="00574872" w:rsidRDefault="00794CC5" w:rsidP="00DB1B77">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0</w:t>
            </w:r>
            <w:r w:rsidR="00DB1B77">
              <w:rPr>
                <w:rFonts w:ascii="Times New Roman" w:hAnsi="Times New Roman" w:cs="Times New Roman"/>
                <w:sz w:val="26"/>
                <w:szCs w:val="26"/>
              </w:rPr>
              <w:t>2</w:t>
            </w:r>
            <w:r w:rsidRPr="00574872">
              <w:rPr>
                <w:rFonts w:ascii="Times New Roman" w:hAnsi="Times New Roman" w:cs="Times New Roman"/>
                <w:sz w:val="26"/>
                <w:szCs w:val="26"/>
              </w:rPr>
              <w:t xml:space="preserve"> cái</w:t>
            </w:r>
          </w:p>
        </w:tc>
      </w:tr>
      <w:tr w:rsidR="00794CC5" w:rsidRPr="00574872" w14:paraId="73D367AC" w14:textId="77777777" w:rsidTr="00680EA4">
        <w:trPr>
          <w:jc w:val="center"/>
        </w:trPr>
        <w:tc>
          <w:tcPr>
            <w:tcW w:w="1038" w:type="pct"/>
            <w:shd w:val="clear" w:color="auto" w:fill="auto"/>
            <w:vAlign w:val="center"/>
            <w:hideMark/>
          </w:tcPr>
          <w:p w14:paraId="2051E0BA" w14:textId="77777777" w:rsidR="00794CC5" w:rsidRPr="00574872" w:rsidRDefault="00794CC5"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Thể tích:</w:t>
            </w:r>
          </w:p>
        </w:tc>
        <w:tc>
          <w:tcPr>
            <w:tcW w:w="3962" w:type="pct"/>
            <w:gridSpan w:val="2"/>
            <w:shd w:val="clear" w:color="auto" w:fill="auto"/>
            <w:vAlign w:val="center"/>
            <w:hideMark/>
          </w:tcPr>
          <w:p w14:paraId="0027040F" w14:textId="77777777" w:rsidR="00794CC5" w:rsidRPr="00574872" w:rsidRDefault="00DB1B77" w:rsidP="005D16B2">
            <w:pPr>
              <w:tabs>
                <w:tab w:val="left" w:pos="540"/>
              </w:tabs>
              <w:spacing w:before="120" w:line="360" w:lineRule="auto"/>
              <w:rPr>
                <w:rFonts w:ascii="Times New Roman" w:hAnsi="Times New Roman" w:cs="Times New Roman"/>
                <w:sz w:val="26"/>
                <w:szCs w:val="26"/>
              </w:rPr>
            </w:pPr>
            <w:r>
              <w:rPr>
                <w:rFonts w:ascii="Times New Roman" w:hAnsi="Times New Roman" w:cs="Times New Roman"/>
                <w:sz w:val="26"/>
                <w:szCs w:val="26"/>
                <w:lang w:val="pt-BR"/>
              </w:rPr>
              <w:t xml:space="preserve">1,08 </w:t>
            </w:r>
            <w:r w:rsidR="00794CC5" w:rsidRPr="00574872">
              <w:rPr>
                <w:rFonts w:ascii="Times New Roman" w:hAnsi="Times New Roman" w:cs="Times New Roman"/>
                <w:sz w:val="26"/>
                <w:szCs w:val="26"/>
              </w:rPr>
              <w:t>m</w:t>
            </w:r>
            <w:r w:rsidR="00794CC5" w:rsidRPr="00574872">
              <w:rPr>
                <w:rFonts w:ascii="Times New Roman" w:hAnsi="Times New Roman" w:cs="Times New Roman"/>
                <w:sz w:val="26"/>
                <w:szCs w:val="26"/>
                <w:vertAlign w:val="superscript"/>
              </w:rPr>
              <w:t>3</w:t>
            </w:r>
          </w:p>
        </w:tc>
      </w:tr>
      <w:tr w:rsidR="00794CC5" w:rsidRPr="00574872" w14:paraId="56316F6D" w14:textId="77777777" w:rsidTr="00680EA4">
        <w:trPr>
          <w:jc w:val="center"/>
        </w:trPr>
        <w:tc>
          <w:tcPr>
            <w:tcW w:w="1038" w:type="pct"/>
            <w:shd w:val="clear" w:color="auto" w:fill="auto"/>
            <w:vAlign w:val="center"/>
            <w:hideMark/>
          </w:tcPr>
          <w:p w14:paraId="103D227B" w14:textId="77777777" w:rsidR="00794CC5" w:rsidRPr="00574872" w:rsidRDefault="00794CC5"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Vật liệu:</w:t>
            </w:r>
          </w:p>
        </w:tc>
        <w:tc>
          <w:tcPr>
            <w:tcW w:w="3962" w:type="pct"/>
            <w:gridSpan w:val="2"/>
            <w:shd w:val="clear" w:color="auto" w:fill="auto"/>
            <w:vAlign w:val="center"/>
            <w:hideMark/>
          </w:tcPr>
          <w:p w14:paraId="14608740" w14:textId="77777777" w:rsidR="00794CC5" w:rsidRPr="00574872" w:rsidRDefault="00DB1B77"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Thép sơn phủ epoxy, (±0, +4,2m), MN +3,5m</w:t>
            </w:r>
          </w:p>
        </w:tc>
      </w:tr>
      <w:tr w:rsidR="00794CC5" w:rsidRPr="00574872" w14:paraId="5BAAADC8" w14:textId="77777777" w:rsidTr="00680EA4">
        <w:trPr>
          <w:jc w:val="center"/>
        </w:trPr>
        <w:tc>
          <w:tcPr>
            <w:tcW w:w="1038" w:type="pct"/>
            <w:shd w:val="clear" w:color="auto" w:fill="auto"/>
            <w:vAlign w:val="center"/>
            <w:hideMark/>
          </w:tcPr>
          <w:p w14:paraId="418C85E2" w14:textId="77777777" w:rsidR="00794CC5" w:rsidRPr="00574872" w:rsidRDefault="00794CC5"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Thời gian lưu</w:t>
            </w:r>
          </w:p>
        </w:tc>
        <w:tc>
          <w:tcPr>
            <w:tcW w:w="3962" w:type="pct"/>
            <w:gridSpan w:val="2"/>
            <w:shd w:val="clear" w:color="auto" w:fill="auto"/>
            <w:vAlign w:val="center"/>
            <w:hideMark/>
          </w:tcPr>
          <w:p w14:paraId="46F90E69" w14:textId="77777777" w:rsidR="00794CC5" w:rsidRPr="008262D4" w:rsidRDefault="00362541" w:rsidP="00362541">
            <w:pPr>
              <w:tabs>
                <w:tab w:val="left" w:pos="540"/>
              </w:tabs>
              <w:spacing w:before="120" w:line="360" w:lineRule="auto"/>
              <w:rPr>
                <w:rFonts w:ascii="Times New Roman" w:hAnsi="Times New Roman" w:cs="Times New Roman"/>
                <w:sz w:val="26"/>
                <w:szCs w:val="26"/>
              </w:rPr>
            </w:pPr>
            <w:r w:rsidRPr="008262D4">
              <w:rPr>
                <w:rFonts w:ascii="Times New Roman" w:hAnsi="Times New Roman" w:cs="Times New Roman"/>
                <w:sz w:val="26"/>
                <w:szCs w:val="26"/>
              </w:rPr>
              <w:t>15</w:t>
            </w:r>
            <w:r w:rsidR="00DB1B77" w:rsidRPr="008262D4">
              <w:rPr>
                <w:rFonts w:ascii="Times New Roman" w:hAnsi="Times New Roman" w:cs="Times New Roman"/>
                <w:sz w:val="26"/>
                <w:szCs w:val="26"/>
              </w:rPr>
              <w:t xml:space="preserve"> - 3</w:t>
            </w:r>
            <w:r w:rsidRPr="008262D4">
              <w:rPr>
                <w:rFonts w:ascii="Times New Roman" w:hAnsi="Times New Roman" w:cs="Times New Roman"/>
                <w:sz w:val="26"/>
                <w:szCs w:val="26"/>
              </w:rPr>
              <w:t>0</w:t>
            </w:r>
            <w:r w:rsidR="00DB1B77" w:rsidRPr="008262D4">
              <w:rPr>
                <w:rFonts w:ascii="Times New Roman" w:hAnsi="Times New Roman" w:cs="Times New Roman"/>
                <w:sz w:val="26"/>
                <w:szCs w:val="26"/>
              </w:rPr>
              <w:t xml:space="preserve"> </w:t>
            </w:r>
            <w:r w:rsidRPr="008262D4">
              <w:rPr>
                <w:rFonts w:ascii="Times New Roman" w:hAnsi="Times New Roman" w:cs="Times New Roman"/>
                <w:sz w:val="26"/>
                <w:szCs w:val="26"/>
              </w:rPr>
              <w:t>phút</w:t>
            </w:r>
          </w:p>
        </w:tc>
      </w:tr>
      <w:tr w:rsidR="0094702A" w:rsidRPr="0094702A" w14:paraId="636C8F1B" w14:textId="77777777" w:rsidTr="00680EA4">
        <w:trPr>
          <w:jc w:val="center"/>
        </w:trPr>
        <w:tc>
          <w:tcPr>
            <w:tcW w:w="5000" w:type="pct"/>
            <w:gridSpan w:val="3"/>
            <w:shd w:val="clear" w:color="auto" w:fill="auto"/>
            <w:vAlign w:val="center"/>
            <w:hideMark/>
          </w:tcPr>
          <w:p w14:paraId="3DD9B11E" w14:textId="77777777" w:rsidR="00794CC5" w:rsidRPr="008262D4" w:rsidRDefault="005D16B2" w:rsidP="00DB1B77">
            <w:pPr>
              <w:tabs>
                <w:tab w:val="left" w:pos="540"/>
              </w:tabs>
              <w:spacing w:before="120" w:line="360" w:lineRule="auto"/>
              <w:rPr>
                <w:rFonts w:ascii="Times New Roman" w:hAnsi="Times New Roman" w:cs="Times New Roman"/>
                <w:sz w:val="26"/>
                <w:szCs w:val="26"/>
              </w:rPr>
            </w:pPr>
            <w:r w:rsidRPr="008262D4">
              <w:rPr>
                <w:rFonts w:ascii="Times New Roman" w:hAnsi="Times New Roman" w:cs="Times New Roman"/>
                <w:sz w:val="26"/>
                <w:szCs w:val="26"/>
              </w:rPr>
              <w:t>9</w:t>
            </w:r>
            <w:r w:rsidR="00794CC5" w:rsidRPr="008262D4">
              <w:rPr>
                <w:rFonts w:ascii="Times New Roman" w:hAnsi="Times New Roman" w:cs="Times New Roman"/>
                <w:sz w:val="26"/>
                <w:szCs w:val="26"/>
              </w:rPr>
              <w:t xml:space="preserve">. Bể </w:t>
            </w:r>
            <w:r w:rsidR="00DB1B77" w:rsidRPr="008262D4">
              <w:rPr>
                <w:rFonts w:ascii="Times New Roman" w:hAnsi="Times New Roman" w:cs="Times New Roman"/>
                <w:sz w:val="26"/>
                <w:szCs w:val="26"/>
              </w:rPr>
              <w:t>khử trùng</w:t>
            </w:r>
          </w:p>
        </w:tc>
      </w:tr>
      <w:tr w:rsidR="00794CC5" w:rsidRPr="00574872" w14:paraId="3B88830F" w14:textId="77777777" w:rsidTr="00680EA4">
        <w:trPr>
          <w:jc w:val="center"/>
        </w:trPr>
        <w:tc>
          <w:tcPr>
            <w:tcW w:w="1038" w:type="pct"/>
            <w:shd w:val="clear" w:color="auto" w:fill="auto"/>
            <w:vAlign w:val="center"/>
            <w:hideMark/>
          </w:tcPr>
          <w:p w14:paraId="56BAFC63" w14:textId="77777777" w:rsidR="00794CC5" w:rsidRPr="00574872" w:rsidRDefault="00794CC5"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Nhiệm vụ:</w:t>
            </w:r>
          </w:p>
        </w:tc>
        <w:tc>
          <w:tcPr>
            <w:tcW w:w="3962" w:type="pct"/>
            <w:gridSpan w:val="2"/>
            <w:shd w:val="clear" w:color="auto" w:fill="auto"/>
            <w:vAlign w:val="center"/>
            <w:hideMark/>
          </w:tcPr>
          <w:p w14:paraId="5E714C49" w14:textId="77777777" w:rsidR="00794CC5" w:rsidRPr="008262D4" w:rsidRDefault="00DB1B77" w:rsidP="005D16B2">
            <w:pPr>
              <w:tabs>
                <w:tab w:val="left" w:pos="540"/>
              </w:tabs>
              <w:spacing w:before="120" w:line="360" w:lineRule="auto"/>
              <w:rPr>
                <w:rFonts w:ascii="Times New Roman" w:hAnsi="Times New Roman" w:cs="Times New Roman"/>
                <w:sz w:val="26"/>
                <w:szCs w:val="26"/>
              </w:rPr>
            </w:pPr>
            <w:r w:rsidRPr="008262D4">
              <w:rPr>
                <w:rFonts w:ascii="Times New Roman" w:hAnsi="Times New Roman" w:cs="Times New Roman"/>
                <w:sz w:val="26"/>
                <w:szCs w:val="26"/>
              </w:rPr>
              <w:t>Khử trùng nước thải</w:t>
            </w:r>
          </w:p>
        </w:tc>
      </w:tr>
      <w:tr w:rsidR="00794CC5" w:rsidRPr="00574872" w14:paraId="2CCF190F" w14:textId="77777777" w:rsidTr="00680EA4">
        <w:trPr>
          <w:jc w:val="center"/>
        </w:trPr>
        <w:tc>
          <w:tcPr>
            <w:tcW w:w="1038" w:type="pct"/>
            <w:shd w:val="clear" w:color="auto" w:fill="auto"/>
            <w:vAlign w:val="center"/>
            <w:hideMark/>
          </w:tcPr>
          <w:p w14:paraId="7F18978F" w14:textId="77777777" w:rsidR="00794CC5" w:rsidRPr="00574872" w:rsidRDefault="00794CC5"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Số lượng:</w:t>
            </w:r>
          </w:p>
        </w:tc>
        <w:tc>
          <w:tcPr>
            <w:tcW w:w="3962" w:type="pct"/>
            <w:gridSpan w:val="2"/>
            <w:shd w:val="clear" w:color="auto" w:fill="auto"/>
            <w:vAlign w:val="center"/>
            <w:hideMark/>
          </w:tcPr>
          <w:p w14:paraId="6D7B433B" w14:textId="77777777" w:rsidR="00794CC5" w:rsidRPr="008262D4" w:rsidRDefault="00794CC5" w:rsidP="005D16B2">
            <w:pPr>
              <w:tabs>
                <w:tab w:val="left" w:pos="540"/>
              </w:tabs>
              <w:spacing w:before="120" w:line="360" w:lineRule="auto"/>
              <w:rPr>
                <w:rFonts w:ascii="Times New Roman" w:hAnsi="Times New Roman" w:cs="Times New Roman"/>
                <w:sz w:val="26"/>
                <w:szCs w:val="26"/>
              </w:rPr>
            </w:pPr>
            <w:r w:rsidRPr="008262D4">
              <w:rPr>
                <w:rFonts w:ascii="Times New Roman" w:hAnsi="Times New Roman" w:cs="Times New Roman"/>
                <w:sz w:val="26"/>
                <w:szCs w:val="26"/>
              </w:rPr>
              <w:t>01 bể</w:t>
            </w:r>
          </w:p>
        </w:tc>
      </w:tr>
      <w:tr w:rsidR="00794CC5" w:rsidRPr="00574872" w14:paraId="5F6DAC47" w14:textId="77777777" w:rsidTr="00680EA4">
        <w:trPr>
          <w:jc w:val="center"/>
        </w:trPr>
        <w:tc>
          <w:tcPr>
            <w:tcW w:w="1038" w:type="pct"/>
            <w:shd w:val="clear" w:color="auto" w:fill="auto"/>
            <w:vAlign w:val="center"/>
            <w:hideMark/>
          </w:tcPr>
          <w:p w14:paraId="20011A36" w14:textId="77777777" w:rsidR="00794CC5" w:rsidRPr="00574872" w:rsidRDefault="00794CC5"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Kích thước:</w:t>
            </w:r>
          </w:p>
        </w:tc>
        <w:tc>
          <w:tcPr>
            <w:tcW w:w="3962" w:type="pct"/>
            <w:gridSpan w:val="2"/>
            <w:shd w:val="clear" w:color="auto" w:fill="auto"/>
            <w:vAlign w:val="center"/>
            <w:hideMark/>
          </w:tcPr>
          <w:p w14:paraId="65574136" w14:textId="77777777" w:rsidR="00794CC5" w:rsidRPr="008262D4" w:rsidRDefault="0094702A" w:rsidP="0094702A">
            <w:pPr>
              <w:tabs>
                <w:tab w:val="left" w:pos="540"/>
              </w:tabs>
              <w:spacing w:before="120" w:line="360" w:lineRule="auto"/>
              <w:rPr>
                <w:rFonts w:ascii="Times New Roman" w:hAnsi="Times New Roman" w:cs="Times New Roman"/>
                <w:sz w:val="26"/>
                <w:szCs w:val="26"/>
                <w:lang w:val="pt-BR"/>
              </w:rPr>
            </w:pPr>
            <w:r w:rsidRPr="008262D4">
              <w:rPr>
                <w:rFonts w:ascii="Times New Roman" w:hAnsi="Times New Roman" w:cs="Times New Roman"/>
                <w:sz w:val="26"/>
                <w:szCs w:val="26"/>
              </w:rPr>
              <w:t>DxRxH = 1.2x2.7x3 = 10,08 m</w:t>
            </w:r>
            <w:r w:rsidRPr="008262D4">
              <w:rPr>
                <w:rFonts w:ascii="Times New Roman" w:hAnsi="Times New Roman" w:cs="Times New Roman"/>
                <w:sz w:val="26"/>
                <w:szCs w:val="26"/>
                <w:vertAlign w:val="superscript"/>
              </w:rPr>
              <w:t>3</w:t>
            </w:r>
          </w:p>
        </w:tc>
      </w:tr>
      <w:tr w:rsidR="00794CC5" w:rsidRPr="00574872" w14:paraId="51B01C96" w14:textId="77777777" w:rsidTr="00680EA4">
        <w:trPr>
          <w:jc w:val="center"/>
        </w:trPr>
        <w:tc>
          <w:tcPr>
            <w:tcW w:w="1038" w:type="pct"/>
            <w:shd w:val="clear" w:color="auto" w:fill="auto"/>
            <w:vAlign w:val="center"/>
            <w:hideMark/>
          </w:tcPr>
          <w:p w14:paraId="0D76FCB5" w14:textId="77777777" w:rsidR="00794CC5" w:rsidRPr="00574872" w:rsidRDefault="00794CC5"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Vật liệu:</w:t>
            </w:r>
          </w:p>
        </w:tc>
        <w:tc>
          <w:tcPr>
            <w:tcW w:w="3962" w:type="pct"/>
            <w:gridSpan w:val="2"/>
            <w:shd w:val="clear" w:color="auto" w:fill="auto"/>
            <w:vAlign w:val="center"/>
            <w:hideMark/>
          </w:tcPr>
          <w:p w14:paraId="28C96839" w14:textId="77777777" w:rsidR="00794CC5" w:rsidRPr="008262D4" w:rsidRDefault="0094702A" w:rsidP="005D16B2">
            <w:pPr>
              <w:tabs>
                <w:tab w:val="left" w:pos="540"/>
              </w:tabs>
              <w:spacing w:before="120" w:line="360" w:lineRule="auto"/>
              <w:rPr>
                <w:rFonts w:ascii="Times New Roman" w:hAnsi="Times New Roman" w:cs="Times New Roman"/>
                <w:sz w:val="26"/>
                <w:szCs w:val="26"/>
              </w:rPr>
            </w:pPr>
            <w:r w:rsidRPr="008262D4">
              <w:rPr>
                <w:rFonts w:ascii="Times New Roman" w:hAnsi="Times New Roman" w:cs="Times New Roman"/>
                <w:sz w:val="26"/>
                <w:szCs w:val="26"/>
              </w:rPr>
              <w:t>Thép sơn phủ epoxy, (±0, +4,2m), MN +3,5m</w:t>
            </w:r>
          </w:p>
        </w:tc>
      </w:tr>
      <w:tr w:rsidR="00794CC5" w:rsidRPr="00574872" w14:paraId="1A50BF26" w14:textId="77777777" w:rsidTr="00680EA4">
        <w:trPr>
          <w:jc w:val="center"/>
        </w:trPr>
        <w:tc>
          <w:tcPr>
            <w:tcW w:w="1038" w:type="pct"/>
            <w:shd w:val="clear" w:color="auto" w:fill="auto"/>
            <w:vAlign w:val="center"/>
            <w:hideMark/>
          </w:tcPr>
          <w:p w14:paraId="6C458413" w14:textId="77777777" w:rsidR="00794CC5" w:rsidRPr="00574872" w:rsidRDefault="00794CC5"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Thời gian lưu</w:t>
            </w:r>
          </w:p>
        </w:tc>
        <w:tc>
          <w:tcPr>
            <w:tcW w:w="3962" w:type="pct"/>
            <w:gridSpan w:val="2"/>
            <w:shd w:val="clear" w:color="auto" w:fill="auto"/>
            <w:vAlign w:val="center"/>
            <w:hideMark/>
          </w:tcPr>
          <w:p w14:paraId="41E8C816" w14:textId="77777777" w:rsidR="00794CC5" w:rsidRPr="008262D4" w:rsidRDefault="00362541" w:rsidP="00362541">
            <w:pPr>
              <w:tabs>
                <w:tab w:val="left" w:pos="540"/>
              </w:tabs>
              <w:spacing w:before="120" w:line="360" w:lineRule="auto"/>
              <w:rPr>
                <w:rFonts w:ascii="Times New Roman" w:hAnsi="Times New Roman" w:cs="Times New Roman"/>
                <w:sz w:val="26"/>
                <w:szCs w:val="26"/>
              </w:rPr>
            </w:pPr>
            <w:r w:rsidRPr="008262D4">
              <w:rPr>
                <w:rFonts w:ascii="Times New Roman" w:hAnsi="Times New Roman" w:cs="Times New Roman"/>
                <w:sz w:val="26"/>
                <w:szCs w:val="26"/>
              </w:rPr>
              <w:t>15 - 3</w:t>
            </w:r>
            <w:r w:rsidR="00EC1492" w:rsidRPr="008262D4">
              <w:rPr>
                <w:rFonts w:ascii="Times New Roman" w:hAnsi="Times New Roman" w:cs="Times New Roman"/>
                <w:sz w:val="26"/>
                <w:szCs w:val="26"/>
              </w:rPr>
              <w:t>0 phút</w:t>
            </w:r>
          </w:p>
        </w:tc>
      </w:tr>
      <w:tr w:rsidR="00794CC5" w:rsidRPr="00574872" w14:paraId="743E578A" w14:textId="77777777" w:rsidTr="00680EA4">
        <w:trPr>
          <w:jc w:val="center"/>
        </w:trPr>
        <w:tc>
          <w:tcPr>
            <w:tcW w:w="5000" w:type="pct"/>
            <w:gridSpan w:val="3"/>
            <w:shd w:val="clear" w:color="auto" w:fill="auto"/>
            <w:vAlign w:val="center"/>
          </w:tcPr>
          <w:p w14:paraId="26C1CF67" w14:textId="77777777" w:rsidR="00794CC5" w:rsidRPr="008262D4" w:rsidRDefault="005D16B2" w:rsidP="0094702A">
            <w:pPr>
              <w:tabs>
                <w:tab w:val="left" w:pos="540"/>
              </w:tabs>
              <w:spacing w:before="120" w:line="360" w:lineRule="auto"/>
              <w:rPr>
                <w:rFonts w:ascii="Times New Roman" w:hAnsi="Times New Roman" w:cs="Times New Roman"/>
                <w:sz w:val="26"/>
                <w:szCs w:val="26"/>
              </w:rPr>
            </w:pPr>
            <w:r w:rsidRPr="008262D4">
              <w:rPr>
                <w:rFonts w:ascii="Times New Roman" w:hAnsi="Times New Roman" w:cs="Times New Roman"/>
                <w:sz w:val="26"/>
                <w:szCs w:val="26"/>
              </w:rPr>
              <w:t xml:space="preserve">10. </w:t>
            </w:r>
            <w:r w:rsidR="00794CC5" w:rsidRPr="008262D4">
              <w:rPr>
                <w:rFonts w:ascii="Times New Roman" w:hAnsi="Times New Roman" w:cs="Times New Roman"/>
                <w:sz w:val="26"/>
                <w:szCs w:val="26"/>
              </w:rPr>
              <w:t xml:space="preserve">Bể </w:t>
            </w:r>
            <w:r w:rsidR="0094702A" w:rsidRPr="008262D4">
              <w:rPr>
                <w:rFonts w:ascii="Times New Roman" w:hAnsi="Times New Roman" w:cs="Times New Roman"/>
                <w:sz w:val="26"/>
                <w:szCs w:val="26"/>
              </w:rPr>
              <w:t>chứa bùn</w:t>
            </w:r>
          </w:p>
        </w:tc>
      </w:tr>
      <w:tr w:rsidR="00794CC5" w:rsidRPr="00574872" w14:paraId="1ECDB589" w14:textId="77777777" w:rsidTr="00680EA4">
        <w:trPr>
          <w:jc w:val="center"/>
        </w:trPr>
        <w:tc>
          <w:tcPr>
            <w:tcW w:w="1038" w:type="pct"/>
            <w:shd w:val="clear" w:color="auto" w:fill="auto"/>
            <w:vAlign w:val="center"/>
          </w:tcPr>
          <w:p w14:paraId="16B14105" w14:textId="77777777" w:rsidR="00794CC5" w:rsidRPr="00574872" w:rsidRDefault="00794CC5"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Nhiệm vụ:</w:t>
            </w:r>
          </w:p>
        </w:tc>
        <w:tc>
          <w:tcPr>
            <w:tcW w:w="3962" w:type="pct"/>
            <w:gridSpan w:val="2"/>
            <w:shd w:val="clear" w:color="auto" w:fill="auto"/>
            <w:vAlign w:val="center"/>
          </w:tcPr>
          <w:p w14:paraId="29182845" w14:textId="77777777" w:rsidR="00794CC5" w:rsidRPr="00574872" w:rsidRDefault="0094702A"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Chứa bùn dư</w:t>
            </w:r>
          </w:p>
        </w:tc>
      </w:tr>
      <w:tr w:rsidR="00794CC5" w:rsidRPr="00574872" w14:paraId="5B74FF01" w14:textId="77777777" w:rsidTr="00680EA4">
        <w:trPr>
          <w:jc w:val="center"/>
        </w:trPr>
        <w:tc>
          <w:tcPr>
            <w:tcW w:w="1038" w:type="pct"/>
            <w:shd w:val="clear" w:color="auto" w:fill="auto"/>
            <w:vAlign w:val="center"/>
          </w:tcPr>
          <w:p w14:paraId="54BA13C6" w14:textId="77777777" w:rsidR="00794CC5" w:rsidRPr="00574872" w:rsidRDefault="00794CC5"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lastRenderedPageBreak/>
              <w:t>Số lượng:</w:t>
            </w:r>
          </w:p>
        </w:tc>
        <w:tc>
          <w:tcPr>
            <w:tcW w:w="3962" w:type="pct"/>
            <w:gridSpan w:val="2"/>
            <w:shd w:val="clear" w:color="auto" w:fill="auto"/>
            <w:vAlign w:val="center"/>
          </w:tcPr>
          <w:p w14:paraId="019565F4" w14:textId="77777777" w:rsidR="00794CC5" w:rsidRPr="00574872" w:rsidRDefault="00794CC5"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01 bể</w:t>
            </w:r>
          </w:p>
        </w:tc>
      </w:tr>
      <w:tr w:rsidR="00794CC5" w:rsidRPr="00574872" w14:paraId="23C09C2B" w14:textId="77777777" w:rsidTr="00680EA4">
        <w:trPr>
          <w:jc w:val="center"/>
        </w:trPr>
        <w:tc>
          <w:tcPr>
            <w:tcW w:w="1038" w:type="pct"/>
            <w:shd w:val="clear" w:color="auto" w:fill="auto"/>
            <w:vAlign w:val="center"/>
          </w:tcPr>
          <w:p w14:paraId="3267C080" w14:textId="77777777" w:rsidR="00794CC5" w:rsidRPr="00574872" w:rsidRDefault="00794CC5" w:rsidP="005D16B2">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Kích thước:</w:t>
            </w:r>
          </w:p>
        </w:tc>
        <w:tc>
          <w:tcPr>
            <w:tcW w:w="3962" w:type="pct"/>
            <w:gridSpan w:val="2"/>
            <w:shd w:val="clear" w:color="auto" w:fill="auto"/>
            <w:vAlign w:val="center"/>
          </w:tcPr>
          <w:p w14:paraId="5150CC76" w14:textId="77777777" w:rsidR="00794CC5" w:rsidRPr="00574872" w:rsidRDefault="004208A0" w:rsidP="00AA1C23">
            <w:pPr>
              <w:tabs>
                <w:tab w:val="left" w:pos="540"/>
              </w:tabs>
              <w:spacing w:before="120" w:line="360" w:lineRule="auto"/>
              <w:rPr>
                <w:rFonts w:ascii="Times New Roman" w:hAnsi="Times New Roman" w:cs="Times New Roman"/>
                <w:sz w:val="26"/>
                <w:szCs w:val="26"/>
              </w:rPr>
            </w:pPr>
            <w:r>
              <w:rPr>
                <w:rFonts w:ascii="Times New Roman" w:hAnsi="Times New Roman" w:cs="Times New Roman"/>
                <w:sz w:val="26"/>
                <w:szCs w:val="26"/>
              </w:rPr>
              <w:t xml:space="preserve">DxRxH = </w:t>
            </w:r>
            <w:r w:rsidR="00AA1C23">
              <w:rPr>
                <w:rFonts w:ascii="Times New Roman" w:hAnsi="Times New Roman" w:cs="Times New Roman"/>
                <w:sz w:val="26"/>
                <w:szCs w:val="26"/>
              </w:rPr>
              <w:t>0.8x2.7x3</w:t>
            </w:r>
            <w:r>
              <w:rPr>
                <w:rFonts w:ascii="Times New Roman" w:hAnsi="Times New Roman" w:cs="Times New Roman"/>
                <w:sz w:val="26"/>
                <w:szCs w:val="26"/>
              </w:rPr>
              <w:t xml:space="preserve"> = 5,67</w:t>
            </w:r>
            <w:r w:rsidRPr="00574872">
              <w:rPr>
                <w:rFonts w:ascii="Times New Roman" w:hAnsi="Times New Roman" w:cs="Times New Roman"/>
                <w:sz w:val="26"/>
                <w:szCs w:val="26"/>
              </w:rPr>
              <w:t xml:space="preserve"> m</w:t>
            </w:r>
            <w:r w:rsidRPr="00574872">
              <w:rPr>
                <w:rFonts w:ascii="Times New Roman" w:hAnsi="Times New Roman" w:cs="Times New Roman"/>
                <w:sz w:val="26"/>
                <w:szCs w:val="26"/>
                <w:vertAlign w:val="superscript"/>
              </w:rPr>
              <w:t>3</w:t>
            </w:r>
          </w:p>
        </w:tc>
      </w:tr>
      <w:tr w:rsidR="0094702A" w:rsidRPr="00574872" w14:paraId="4ED12405" w14:textId="77777777" w:rsidTr="00680EA4">
        <w:trPr>
          <w:jc w:val="center"/>
        </w:trPr>
        <w:tc>
          <w:tcPr>
            <w:tcW w:w="1038" w:type="pct"/>
            <w:shd w:val="clear" w:color="auto" w:fill="auto"/>
            <w:vAlign w:val="center"/>
          </w:tcPr>
          <w:p w14:paraId="2F33D42C" w14:textId="77777777" w:rsidR="0094702A" w:rsidRPr="00574872" w:rsidRDefault="0094702A" w:rsidP="0094702A">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Vật liệu:</w:t>
            </w:r>
          </w:p>
        </w:tc>
        <w:tc>
          <w:tcPr>
            <w:tcW w:w="3962" w:type="pct"/>
            <w:gridSpan w:val="2"/>
            <w:shd w:val="clear" w:color="auto" w:fill="auto"/>
            <w:vAlign w:val="center"/>
          </w:tcPr>
          <w:p w14:paraId="725F5873" w14:textId="77777777" w:rsidR="0094702A" w:rsidRPr="00574872" w:rsidRDefault="0094702A" w:rsidP="0094702A">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BTCT, tường dày 200mm</w:t>
            </w:r>
          </w:p>
        </w:tc>
      </w:tr>
      <w:tr w:rsidR="0094702A" w:rsidRPr="00574872" w14:paraId="1A2B50FB" w14:textId="77777777" w:rsidTr="00680EA4">
        <w:trPr>
          <w:trHeight w:val="433"/>
          <w:jc w:val="center"/>
        </w:trPr>
        <w:tc>
          <w:tcPr>
            <w:tcW w:w="5000" w:type="pct"/>
            <w:gridSpan w:val="3"/>
            <w:shd w:val="clear" w:color="auto" w:fill="auto"/>
            <w:vAlign w:val="center"/>
            <w:hideMark/>
          </w:tcPr>
          <w:p w14:paraId="485FB18D" w14:textId="77777777" w:rsidR="0094702A" w:rsidRPr="00574872" w:rsidRDefault="0094702A" w:rsidP="004208A0">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 xml:space="preserve">11. </w:t>
            </w:r>
            <w:r w:rsidR="004208A0">
              <w:rPr>
                <w:rFonts w:ascii="Times New Roman" w:hAnsi="Times New Roman" w:cs="Times New Roman"/>
                <w:sz w:val="26"/>
                <w:szCs w:val="26"/>
              </w:rPr>
              <w:t>Bể phơi bùn</w:t>
            </w:r>
          </w:p>
        </w:tc>
      </w:tr>
      <w:tr w:rsidR="004208A0" w:rsidRPr="00574872" w14:paraId="56FB6C0A" w14:textId="77777777" w:rsidTr="00CD0C21">
        <w:trPr>
          <w:jc w:val="center"/>
        </w:trPr>
        <w:tc>
          <w:tcPr>
            <w:tcW w:w="1038" w:type="pct"/>
            <w:shd w:val="clear" w:color="auto" w:fill="auto"/>
            <w:vAlign w:val="center"/>
          </w:tcPr>
          <w:p w14:paraId="0ACE7019" w14:textId="77777777" w:rsidR="004208A0" w:rsidRPr="00574872" w:rsidRDefault="004208A0" w:rsidP="00CD0C21">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Nhiệm vụ:</w:t>
            </w:r>
          </w:p>
        </w:tc>
        <w:tc>
          <w:tcPr>
            <w:tcW w:w="3962" w:type="pct"/>
            <w:gridSpan w:val="2"/>
            <w:shd w:val="clear" w:color="auto" w:fill="auto"/>
            <w:vAlign w:val="center"/>
          </w:tcPr>
          <w:p w14:paraId="2CAF2A6D" w14:textId="77777777" w:rsidR="004208A0" w:rsidRPr="00574872" w:rsidRDefault="004208A0" w:rsidP="00CD0C21">
            <w:pPr>
              <w:tabs>
                <w:tab w:val="left" w:pos="540"/>
              </w:tabs>
              <w:spacing w:before="120" w:line="360" w:lineRule="auto"/>
              <w:rPr>
                <w:rFonts w:ascii="Times New Roman" w:hAnsi="Times New Roman" w:cs="Times New Roman"/>
                <w:sz w:val="26"/>
                <w:szCs w:val="26"/>
              </w:rPr>
            </w:pPr>
            <w:r>
              <w:rPr>
                <w:rFonts w:ascii="Times New Roman" w:hAnsi="Times New Roman" w:cs="Times New Roman"/>
                <w:sz w:val="26"/>
                <w:szCs w:val="26"/>
              </w:rPr>
              <w:t xml:space="preserve">Phơi </w:t>
            </w:r>
            <w:r w:rsidRPr="00574872">
              <w:rPr>
                <w:rFonts w:ascii="Times New Roman" w:hAnsi="Times New Roman" w:cs="Times New Roman"/>
                <w:sz w:val="26"/>
                <w:szCs w:val="26"/>
              </w:rPr>
              <w:t>bùn dư</w:t>
            </w:r>
          </w:p>
        </w:tc>
      </w:tr>
      <w:tr w:rsidR="004208A0" w:rsidRPr="00574872" w14:paraId="4B8F6430" w14:textId="77777777" w:rsidTr="00CD0C21">
        <w:trPr>
          <w:jc w:val="center"/>
        </w:trPr>
        <w:tc>
          <w:tcPr>
            <w:tcW w:w="1038" w:type="pct"/>
            <w:shd w:val="clear" w:color="auto" w:fill="auto"/>
            <w:vAlign w:val="center"/>
          </w:tcPr>
          <w:p w14:paraId="066CB0AD" w14:textId="77777777" w:rsidR="004208A0" w:rsidRPr="00574872" w:rsidRDefault="004208A0" w:rsidP="00CD0C21">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Số lượng:</w:t>
            </w:r>
          </w:p>
        </w:tc>
        <w:tc>
          <w:tcPr>
            <w:tcW w:w="3962" w:type="pct"/>
            <w:gridSpan w:val="2"/>
            <w:shd w:val="clear" w:color="auto" w:fill="auto"/>
            <w:vAlign w:val="center"/>
          </w:tcPr>
          <w:p w14:paraId="12C285B0" w14:textId="77777777" w:rsidR="004208A0" w:rsidRPr="00574872" w:rsidRDefault="004208A0" w:rsidP="00CD0C21">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01 bể</w:t>
            </w:r>
          </w:p>
        </w:tc>
      </w:tr>
      <w:tr w:rsidR="004208A0" w:rsidRPr="00574872" w14:paraId="07E61111" w14:textId="77777777" w:rsidTr="00CD0C21">
        <w:trPr>
          <w:jc w:val="center"/>
        </w:trPr>
        <w:tc>
          <w:tcPr>
            <w:tcW w:w="1038" w:type="pct"/>
            <w:shd w:val="clear" w:color="auto" w:fill="auto"/>
            <w:vAlign w:val="center"/>
          </w:tcPr>
          <w:p w14:paraId="57036891" w14:textId="77777777" w:rsidR="004208A0" w:rsidRPr="00574872" w:rsidRDefault="004208A0" w:rsidP="00CD0C21">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Kích thước:</w:t>
            </w:r>
          </w:p>
        </w:tc>
        <w:tc>
          <w:tcPr>
            <w:tcW w:w="3962" w:type="pct"/>
            <w:gridSpan w:val="2"/>
            <w:shd w:val="clear" w:color="auto" w:fill="auto"/>
            <w:vAlign w:val="center"/>
          </w:tcPr>
          <w:p w14:paraId="38CF686E" w14:textId="77777777" w:rsidR="004208A0" w:rsidRPr="00574872" w:rsidRDefault="004208A0" w:rsidP="00AA1C23">
            <w:pPr>
              <w:tabs>
                <w:tab w:val="left" w:pos="540"/>
              </w:tabs>
              <w:spacing w:before="120" w:line="360" w:lineRule="auto"/>
              <w:rPr>
                <w:rFonts w:ascii="Times New Roman" w:hAnsi="Times New Roman" w:cs="Times New Roman"/>
                <w:sz w:val="26"/>
                <w:szCs w:val="26"/>
              </w:rPr>
            </w:pPr>
            <w:r>
              <w:rPr>
                <w:rFonts w:ascii="Times New Roman" w:hAnsi="Times New Roman" w:cs="Times New Roman"/>
                <w:sz w:val="26"/>
                <w:szCs w:val="26"/>
              </w:rPr>
              <w:t xml:space="preserve">DxRxH = </w:t>
            </w:r>
            <w:r w:rsidR="00AA1C23">
              <w:rPr>
                <w:rFonts w:ascii="Times New Roman" w:hAnsi="Times New Roman" w:cs="Times New Roman"/>
                <w:sz w:val="26"/>
                <w:szCs w:val="26"/>
              </w:rPr>
              <w:t>2.4x1.3x1</w:t>
            </w:r>
            <w:r>
              <w:rPr>
                <w:rFonts w:ascii="Times New Roman" w:hAnsi="Times New Roman" w:cs="Times New Roman"/>
                <w:sz w:val="26"/>
                <w:szCs w:val="26"/>
              </w:rPr>
              <w:t xml:space="preserve"> = </w:t>
            </w:r>
            <w:r w:rsidR="00AA1C23">
              <w:rPr>
                <w:rFonts w:ascii="Times New Roman" w:hAnsi="Times New Roman" w:cs="Times New Roman"/>
                <w:sz w:val="26"/>
                <w:szCs w:val="26"/>
              </w:rPr>
              <w:t>3,12</w:t>
            </w:r>
            <w:r w:rsidRPr="00574872">
              <w:rPr>
                <w:rFonts w:ascii="Times New Roman" w:hAnsi="Times New Roman" w:cs="Times New Roman"/>
                <w:sz w:val="26"/>
                <w:szCs w:val="26"/>
              </w:rPr>
              <w:t xml:space="preserve"> m</w:t>
            </w:r>
            <w:r w:rsidRPr="00574872">
              <w:rPr>
                <w:rFonts w:ascii="Times New Roman" w:hAnsi="Times New Roman" w:cs="Times New Roman"/>
                <w:sz w:val="26"/>
                <w:szCs w:val="26"/>
                <w:vertAlign w:val="superscript"/>
              </w:rPr>
              <w:t>3</w:t>
            </w:r>
          </w:p>
        </w:tc>
      </w:tr>
      <w:tr w:rsidR="004208A0" w:rsidRPr="00574872" w14:paraId="403DB622" w14:textId="77777777" w:rsidTr="00CD0C21">
        <w:trPr>
          <w:jc w:val="center"/>
        </w:trPr>
        <w:tc>
          <w:tcPr>
            <w:tcW w:w="1038" w:type="pct"/>
            <w:shd w:val="clear" w:color="auto" w:fill="auto"/>
            <w:vAlign w:val="center"/>
          </w:tcPr>
          <w:p w14:paraId="20296922" w14:textId="77777777" w:rsidR="004208A0" w:rsidRPr="00574872" w:rsidRDefault="004208A0" w:rsidP="00CD0C21">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Vật liệu:</w:t>
            </w:r>
          </w:p>
        </w:tc>
        <w:tc>
          <w:tcPr>
            <w:tcW w:w="3962" w:type="pct"/>
            <w:gridSpan w:val="2"/>
            <w:shd w:val="clear" w:color="auto" w:fill="auto"/>
            <w:vAlign w:val="center"/>
          </w:tcPr>
          <w:p w14:paraId="6FB2FA6A" w14:textId="77777777" w:rsidR="004208A0" w:rsidRPr="00574872" w:rsidRDefault="004208A0" w:rsidP="00CD0C21">
            <w:pPr>
              <w:tabs>
                <w:tab w:val="left" w:pos="5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BTCT, tường dày 200mm</w:t>
            </w:r>
          </w:p>
        </w:tc>
      </w:tr>
    </w:tbl>
    <w:p w14:paraId="1A81197C" w14:textId="77777777" w:rsidR="00460B67" w:rsidRPr="00574872" w:rsidRDefault="00460B67" w:rsidP="00AB2D23">
      <w:pPr>
        <w:pStyle w:val="Bng"/>
        <w:jc w:val="right"/>
        <w:rPr>
          <w:b w:val="0"/>
          <w:i/>
          <w:sz w:val="26"/>
          <w:szCs w:val="26"/>
          <w:lang w:val="nl-NL"/>
        </w:rPr>
      </w:pPr>
      <w:r w:rsidRPr="00574872">
        <w:rPr>
          <w:b w:val="0"/>
          <w:i/>
          <w:sz w:val="26"/>
          <w:szCs w:val="26"/>
          <w:lang w:val="nl-NL"/>
        </w:rPr>
        <w:t xml:space="preserve">(Nguồn: </w:t>
      </w:r>
      <w:r w:rsidR="00922883" w:rsidRPr="00574872">
        <w:rPr>
          <w:b w:val="0"/>
          <w:i/>
          <w:sz w:val="26"/>
          <w:szCs w:val="26"/>
          <w:lang w:val="nl-NL"/>
        </w:rPr>
        <w:t xml:space="preserve">Công ty </w:t>
      </w:r>
      <w:r w:rsidR="00D50043" w:rsidRPr="00574872">
        <w:rPr>
          <w:b w:val="0"/>
          <w:i/>
          <w:sz w:val="26"/>
          <w:szCs w:val="26"/>
          <w:lang w:val="nl-NL"/>
        </w:rPr>
        <w:t xml:space="preserve">TNHH </w:t>
      </w:r>
      <w:r w:rsidR="00AA1C23">
        <w:rPr>
          <w:b w:val="0"/>
          <w:i/>
          <w:sz w:val="26"/>
          <w:szCs w:val="26"/>
          <w:lang w:val="nl-NL"/>
        </w:rPr>
        <w:t>Cự Hùng II</w:t>
      </w:r>
      <w:r w:rsidRPr="00574872">
        <w:rPr>
          <w:b w:val="0"/>
          <w:i/>
          <w:sz w:val="26"/>
          <w:szCs w:val="26"/>
          <w:lang w:val="nl-NL"/>
        </w:rPr>
        <w:t>)</w:t>
      </w:r>
    </w:p>
    <w:p w14:paraId="65BB696F" w14:textId="5800A734" w:rsidR="00FE267A" w:rsidRPr="00E47C88" w:rsidRDefault="00E47C88" w:rsidP="00E47C88">
      <w:pPr>
        <w:pStyle w:val="Caption"/>
        <w:jc w:val="center"/>
        <w:rPr>
          <w:color w:val="auto"/>
          <w:sz w:val="26"/>
          <w:szCs w:val="26"/>
          <w:lang w:val="vi-VN"/>
        </w:rPr>
      </w:pPr>
      <w:bookmarkStart w:id="381" w:name="_Toc117939049"/>
      <w:bookmarkStart w:id="382" w:name="_Toc145772591"/>
      <w:r w:rsidRPr="00E47C88">
        <w:rPr>
          <w:color w:val="auto"/>
          <w:sz w:val="26"/>
          <w:szCs w:val="26"/>
        </w:rPr>
        <w:t xml:space="preserve">Bảng 3. </w:t>
      </w:r>
      <w:r w:rsidRPr="00E47C88">
        <w:rPr>
          <w:color w:val="auto"/>
          <w:sz w:val="26"/>
          <w:szCs w:val="26"/>
        </w:rPr>
        <w:fldChar w:fldCharType="begin"/>
      </w:r>
      <w:r w:rsidRPr="00E47C88">
        <w:rPr>
          <w:color w:val="auto"/>
          <w:sz w:val="26"/>
          <w:szCs w:val="26"/>
        </w:rPr>
        <w:instrText xml:space="preserve"> SEQ Bảng_3. \* ARABIC </w:instrText>
      </w:r>
      <w:r w:rsidRPr="00E47C88">
        <w:rPr>
          <w:color w:val="auto"/>
          <w:sz w:val="26"/>
          <w:szCs w:val="26"/>
        </w:rPr>
        <w:fldChar w:fldCharType="separate"/>
      </w:r>
      <w:r w:rsidR="00237CC5">
        <w:rPr>
          <w:noProof/>
          <w:color w:val="auto"/>
          <w:sz w:val="26"/>
          <w:szCs w:val="26"/>
        </w:rPr>
        <w:t>6</w:t>
      </w:r>
      <w:r w:rsidRPr="00E47C88">
        <w:rPr>
          <w:color w:val="auto"/>
          <w:sz w:val="26"/>
          <w:szCs w:val="26"/>
        </w:rPr>
        <w:fldChar w:fldCharType="end"/>
      </w:r>
      <w:r w:rsidR="00D32448" w:rsidRPr="00E47C88">
        <w:rPr>
          <w:color w:val="auto"/>
          <w:sz w:val="26"/>
          <w:szCs w:val="26"/>
        </w:rPr>
        <w:t>:</w:t>
      </w:r>
      <w:r w:rsidR="00774D85" w:rsidRPr="00E47C88">
        <w:rPr>
          <w:color w:val="auto"/>
          <w:sz w:val="26"/>
          <w:szCs w:val="26"/>
          <w:lang w:val="vi-VN"/>
        </w:rPr>
        <w:t xml:space="preserve"> </w:t>
      </w:r>
      <w:r w:rsidR="00FE267A" w:rsidRPr="00E47C88">
        <w:rPr>
          <w:color w:val="auto"/>
          <w:sz w:val="26"/>
          <w:szCs w:val="26"/>
          <w:lang w:val="vi-VN"/>
        </w:rPr>
        <w:t>Danh sách máy móc thiết bị của hệ thống xử lý nước thải</w:t>
      </w:r>
      <w:bookmarkEnd w:id="381"/>
      <w:bookmarkEnd w:id="38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1658"/>
        <w:gridCol w:w="1460"/>
        <w:gridCol w:w="4215"/>
        <w:gridCol w:w="630"/>
        <w:gridCol w:w="809"/>
      </w:tblGrid>
      <w:tr w:rsidR="003573EF" w:rsidRPr="00574872" w14:paraId="5F33EA5F" w14:textId="77777777" w:rsidTr="00510B9B">
        <w:trPr>
          <w:trHeight w:val="990"/>
          <w:jc w:val="center"/>
        </w:trPr>
        <w:tc>
          <w:tcPr>
            <w:tcW w:w="0" w:type="auto"/>
            <w:shd w:val="clear" w:color="auto" w:fill="auto"/>
            <w:vAlign w:val="center"/>
            <w:hideMark/>
          </w:tcPr>
          <w:p w14:paraId="61C8BAC9" w14:textId="77777777" w:rsidR="003573EF" w:rsidRPr="00574872" w:rsidRDefault="003573EF" w:rsidP="005D16B2">
            <w:pPr>
              <w:widowControl/>
              <w:spacing w:before="120" w:line="360" w:lineRule="auto"/>
              <w:jc w:val="center"/>
              <w:rPr>
                <w:rFonts w:ascii="Times New Roman" w:hAnsi="Times New Roman" w:cs="Times New Roman"/>
                <w:b/>
                <w:bCs/>
                <w:sz w:val="26"/>
                <w:szCs w:val="26"/>
              </w:rPr>
            </w:pPr>
            <w:r w:rsidRPr="00574872">
              <w:rPr>
                <w:rFonts w:ascii="Times New Roman" w:hAnsi="Times New Roman" w:cs="Times New Roman"/>
                <w:b/>
                <w:bCs/>
                <w:sz w:val="26"/>
                <w:szCs w:val="26"/>
              </w:rPr>
              <w:t>TT</w:t>
            </w:r>
          </w:p>
        </w:tc>
        <w:tc>
          <w:tcPr>
            <w:tcW w:w="1658" w:type="dxa"/>
            <w:shd w:val="clear" w:color="auto" w:fill="auto"/>
            <w:vAlign w:val="center"/>
            <w:hideMark/>
          </w:tcPr>
          <w:p w14:paraId="6CB2ADB3" w14:textId="77777777" w:rsidR="003573EF" w:rsidRPr="00574872" w:rsidRDefault="003573EF" w:rsidP="005D16B2">
            <w:pPr>
              <w:widowControl/>
              <w:spacing w:before="120" w:line="360" w:lineRule="auto"/>
              <w:jc w:val="center"/>
              <w:rPr>
                <w:rFonts w:ascii="Times New Roman" w:hAnsi="Times New Roman" w:cs="Times New Roman"/>
                <w:b/>
                <w:bCs/>
                <w:sz w:val="26"/>
                <w:szCs w:val="26"/>
              </w:rPr>
            </w:pPr>
            <w:r w:rsidRPr="00574872">
              <w:rPr>
                <w:rFonts w:ascii="Times New Roman" w:hAnsi="Times New Roman" w:cs="Times New Roman"/>
                <w:b/>
                <w:bCs/>
                <w:sz w:val="26"/>
                <w:szCs w:val="26"/>
              </w:rPr>
              <w:t>VỊ TRÍ</w:t>
            </w:r>
          </w:p>
        </w:tc>
        <w:tc>
          <w:tcPr>
            <w:tcW w:w="1460" w:type="dxa"/>
            <w:shd w:val="clear" w:color="auto" w:fill="auto"/>
            <w:vAlign w:val="center"/>
            <w:hideMark/>
          </w:tcPr>
          <w:p w14:paraId="1DBE8F76" w14:textId="77777777" w:rsidR="003573EF" w:rsidRPr="00574872" w:rsidRDefault="003573EF" w:rsidP="005D16B2">
            <w:pPr>
              <w:widowControl/>
              <w:spacing w:before="120" w:line="360" w:lineRule="auto"/>
              <w:jc w:val="center"/>
              <w:rPr>
                <w:rFonts w:ascii="Times New Roman" w:hAnsi="Times New Roman" w:cs="Times New Roman"/>
                <w:b/>
                <w:bCs/>
                <w:sz w:val="26"/>
                <w:szCs w:val="26"/>
              </w:rPr>
            </w:pPr>
            <w:r w:rsidRPr="00574872">
              <w:rPr>
                <w:rFonts w:ascii="Times New Roman" w:hAnsi="Times New Roman" w:cs="Times New Roman"/>
                <w:b/>
                <w:bCs/>
                <w:sz w:val="26"/>
                <w:szCs w:val="26"/>
              </w:rPr>
              <w:t>QUY CÁCH</w:t>
            </w:r>
          </w:p>
        </w:tc>
        <w:tc>
          <w:tcPr>
            <w:tcW w:w="4215" w:type="dxa"/>
            <w:shd w:val="clear" w:color="auto" w:fill="auto"/>
            <w:vAlign w:val="center"/>
            <w:hideMark/>
          </w:tcPr>
          <w:p w14:paraId="329256D8" w14:textId="77777777" w:rsidR="003573EF" w:rsidRPr="00574872" w:rsidRDefault="003573EF" w:rsidP="005D16B2">
            <w:pPr>
              <w:widowControl/>
              <w:spacing w:before="120" w:line="360" w:lineRule="auto"/>
              <w:jc w:val="center"/>
              <w:rPr>
                <w:rFonts w:ascii="Times New Roman" w:hAnsi="Times New Roman" w:cs="Times New Roman"/>
                <w:b/>
                <w:bCs/>
                <w:sz w:val="26"/>
                <w:szCs w:val="26"/>
              </w:rPr>
            </w:pPr>
            <w:r w:rsidRPr="00574872">
              <w:rPr>
                <w:rFonts w:ascii="Times New Roman" w:hAnsi="Times New Roman" w:cs="Times New Roman"/>
                <w:b/>
                <w:bCs/>
                <w:sz w:val="26"/>
                <w:szCs w:val="26"/>
              </w:rPr>
              <w:t>THÔNG SỐ</w:t>
            </w:r>
          </w:p>
        </w:tc>
        <w:tc>
          <w:tcPr>
            <w:tcW w:w="630" w:type="dxa"/>
            <w:shd w:val="clear" w:color="auto" w:fill="auto"/>
            <w:vAlign w:val="center"/>
            <w:hideMark/>
          </w:tcPr>
          <w:p w14:paraId="331A600E" w14:textId="77777777" w:rsidR="003573EF" w:rsidRPr="00574872" w:rsidRDefault="003573EF" w:rsidP="005D16B2">
            <w:pPr>
              <w:widowControl/>
              <w:spacing w:before="120" w:line="360" w:lineRule="auto"/>
              <w:jc w:val="center"/>
              <w:rPr>
                <w:rFonts w:ascii="Times New Roman" w:hAnsi="Times New Roman" w:cs="Times New Roman"/>
                <w:b/>
                <w:bCs/>
                <w:sz w:val="26"/>
                <w:szCs w:val="26"/>
              </w:rPr>
            </w:pPr>
            <w:r w:rsidRPr="00574872">
              <w:rPr>
                <w:rFonts w:ascii="Times New Roman" w:hAnsi="Times New Roman" w:cs="Times New Roman"/>
                <w:b/>
                <w:bCs/>
                <w:sz w:val="26"/>
                <w:szCs w:val="26"/>
              </w:rPr>
              <w:t>SL</w:t>
            </w:r>
          </w:p>
        </w:tc>
        <w:tc>
          <w:tcPr>
            <w:tcW w:w="809" w:type="dxa"/>
            <w:shd w:val="clear" w:color="auto" w:fill="auto"/>
            <w:vAlign w:val="center"/>
            <w:hideMark/>
          </w:tcPr>
          <w:p w14:paraId="15E3CCC9" w14:textId="77777777" w:rsidR="003573EF" w:rsidRPr="00574872" w:rsidRDefault="003573EF" w:rsidP="005D16B2">
            <w:pPr>
              <w:widowControl/>
              <w:spacing w:before="120" w:line="360" w:lineRule="auto"/>
              <w:jc w:val="center"/>
              <w:rPr>
                <w:rFonts w:ascii="Times New Roman" w:hAnsi="Times New Roman" w:cs="Times New Roman"/>
                <w:b/>
                <w:bCs/>
                <w:sz w:val="26"/>
                <w:szCs w:val="26"/>
              </w:rPr>
            </w:pPr>
            <w:r w:rsidRPr="00574872">
              <w:rPr>
                <w:rFonts w:ascii="Times New Roman" w:hAnsi="Times New Roman" w:cs="Times New Roman"/>
                <w:b/>
                <w:bCs/>
                <w:sz w:val="26"/>
                <w:szCs w:val="26"/>
              </w:rPr>
              <w:t>ĐV</w:t>
            </w:r>
          </w:p>
        </w:tc>
      </w:tr>
      <w:tr w:rsidR="003573EF" w:rsidRPr="003573EF" w14:paraId="274ED19B" w14:textId="77777777" w:rsidTr="00510B9B">
        <w:trPr>
          <w:trHeight w:val="213"/>
          <w:jc w:val="center"/>
        </w:trPr>
        <w:tc>
          <w:tcPr>
            <w:tcW w:w="9335" w:type="dxa"/>
            <w:gridSpan w:val="6"/>
            <w:shd w:val="clear" w:color="auto" w:fill="auto"/>
            <w:noWrap/>
            <w:vAlign w:val="center"/>
          </w:tcPr>
          <w:p w14:paraId="65B336EB" w14:textId="77777777" w:rsidR="003573EF" w:rsidRPr="003573EF" w:rsidRDefault="003573EF" w:rsidP="003573EF">
            <w:pPr>
              <w:pStyle w:val="ListParagraph"/>
              <w:widowControl/>
              <w:numPr>
                <w:ilvl w:val="0"/>
                <w:numId w:val="31"/>
              </w:numPr>
              <w:spacing w:before="120" w:line="360" w:lineRule="auto"/>
              <w:ind w:left="164" w:hanging="229"/>
              <w:rPr>
                <w:rFonts w:ascii="Times New Roman" w:hAnsi="Times New Roman" w:cs="Times New Roman"/>
                <w:b/>
                <w:sz w:val="26"/>
                <w:szCs w:val="26"/>
              </w:rPr>
            </w:pPr>
            <w:r w:rsidRPr="003573EF">
              <w:rPr>
                <w:rFonts w:ascii="Times New Roman" w:hAnsi="Times New Roman" w:cs="Times New Roman"/>
                <w:b/>
                <w:sz w:val="26"/>
                <w:szCs w:val="26"/>
              </w:rPr>
              <w:t>Thu gom nước thải sinh hoạt</w:t>
            </w:r>
          </w:p>
        </w:tc>
      </w:tr>
      <w:tr w:rsidR="003573EF" w:rsidRPr="00574872" w14:paraId="334B2AFF" w14:textId="77777777" w:rsidTr="00510B9B">
        <w:trPr>
          <w:trHeight w:val="1624"/>
          <w:jc w:val="center"/>
        </w:trPr>
        <w:tc>
          <w:tcPr>
            <w:tcW w:w="0" w:type="auto"/>
            <w:shd w:val="clear" w:color="auto" w:fill="auto"/>
            <w:noWrap/>
            <w:vAlign w:val="center"/>
          </w:tcPr>
          <w:p w14:paraId="15CBE0EE" w14:textId="77777777" w:rsidR="003573EF" w:rsidRPr="00574872" w:rsidRDefault="003573EF" w:rsidP="005D16B2">
            <w:pPr>
              <w:widowControl/>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1</w:t>
            </w:r>
          </w:p>
        </w:tc>
        <w:tc>
          <w:tcPr>
            <w:tcW w:w="1658" w:type="dxa"/>
            <w:shd w:val="clear" w:color="auto" w:fill="auto"/>
            <w:vAlign w:val="center"/>
          </w:tcPr>
          <w:p w14:paraId="4980D816" w14:textId="77777777" w:rsidR="003573EF" w:rsidRPr="00574872" w:rsidRDefault="003573EF" w:rsidP="005D16B2">
            <w:pPr>
              <w:widowControl/>
              <w:spacing w:before="120" w:line="360" w:lineRule="auto"/>
              <w:jc w:val="center"/>
              <w:rPr>
                <w:rFonts w:ascii="Times New Roman" w:hAnsi="Times New Roman" w:cs="Times New Roman"/>
                <w:bCs/>
                <w:sz w:val="26"/>
                <w:szCs w:val="26"/>
              </w:rPr>
            </w:pPr>
            <w:r>
              <w:rPr>
                <w:rFonts w:ascii="Times New Roman" w:hAnsi="Times New Roman" w:cs="Times New Roman"/>
                <w:bCs/>
                <w:sz w:val="26"/>
                <w:szCs w:val="26"/>
              </w:rPr>
              <w:t>Bơm nước thải</w:t>
            </w:r>
          </w:p>
        </w:tc>
        <w:tc>
          <w:tcPr>
            <w:tcW w:w="1460" w:type="dxa"/>
            <w:shd w:val="clear" w:color="auto" w:fill="auto"/>
            <w:vAlign w:val="center"/>
          </w:tcPr>
          <w:p w14:paraId="6EEEA4B9" w14:textId="77777777" w:rsidR="003573EF" w:rsidRPr="00574872" w:rsidRDefault="003573EF" w:rsidP="005D16B2">
            <w:pPr>
              <w:widowControl/>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Bơm chìm</w:t>
            </w:r>
          </w:p>
        </w:tc>
        <w:tc>
          <w:tcPr>
            <w:tcW w:w="4215" w:type="dxa"/>
            <w:shd w:val="clear" w:color="auto" w:fill="auto"/>
            <w:vAlign w:val="center"/>
          </w:tcPr>
          <w:p w14:paraId="54323A27" w14:textId="77777777" w:rsidR="003573EF" w:rsidRDefault="003573EF" w:rsidP="00885CEC">
            <w:pPr>
              <w:widowControl/>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 xml:space="preserve">- Công suất: </w:t>
            </w:r>
            <w:r w:rsidR="00885CEC">
              <w:rPr>
                <w:rFonts w:ascii="Times New Roman" w:hAnsi="Times New Roman" w:cs="Times New Roman"/>
                <w:sz w:val="26"/>
                <w:szCs w:val="26"/>
              </w:rPr>
              <w:t>1/2 HP</w:t>
            </w:r>
            <w:r w:rsidRPr="00574872">
              <w:rPr>
                <w:rFonts w:ascii="Times New Roman" w:hAnsi="Times New Roman" w:cs="Times New Roman"/>
                <w:sz w:val="26"/>
                <w:szCs w:val="26"/>
              </w:rPr>
              <w:br/>
              <w:t xml:space="preserve">- Cột áp: </w:t>
            </w:r>
            <w:r w:rsidR="00885CEC">
              <w:rPr>
                <w:rFonts w:ascii="Times New Roman" w:hAnsi="Times New Roman" w:cs="Times New Roman"/>
                <w:sz w:val="26"/>
                <w:szCs w:val="26"/>
              </w:rPr>
              <w:t>10</w:t>
            </w:r>
            <w:r w:rsidRPr="00574872">
              <w:rPr>
                <w:rFonts w:ascii="Times New Roman" w:hAnsi="Times New Roman" w:cs="Times New Roman"/>
                <w:sz w:val="26"/>
                <w:szCs w:val="26"/>
              </w:rPr>
              <w:t xml:space="preserve"> m</w:t>
            </w:r>
            <w:r w:rsidRPr="00574872">
              <w:rPr>
                <w:rFonts w:ascii="Times New Roman" w:hAnsi="Times New Roman" w:cs="Times New Roman"/>
                <w:sz w:val="26"/>
                <w:szCs w:val="26"/>
              </w:rPr>
              <w:br/>
              <w:t xml:space="preserve">- </w:t>
            </w:r>
            <w:r w:rsidR="00885CEC">
              <w:rPr>
                <w:rFonts w:ascii="Times New Roman" w:hAnsi="Times New Roman" w:cs="Times New Roman"/>
                <w:sz w:val="26"/>
                <w:szCs w:val="26"/>
              </w:rPr>
              <w:t>Lưu lượng: 6,5 m</w:t>
            </w:r>
            <w:r w:rsidR="00885CEC" w:rsidRPr="00885CEC">
              <w:rPr>
                <w:rFonts w:ascii="Times New Roman" w:hAnsi="Times New Roman" w:cs="Times New Roman"/>
                <w:sz w:val="26"/>
                <w:szCs w:val="26"/>
                <w:vertAlign w:val="superscript"/>
              </w:rPr>
              <w:t>3</w:t>
            </w:r>
            <w:r w:rsidR="00885CEC">
              <w:rPr>
                <w:rFonts w:ascii="Times New Roman" w:hAnsi="Times New Roman" w:cs="Times New Roman"/>
                <w:sz w:val="26"/>
                <w:szCs w:val="26"/>
              </w:rPr>
              <w:t>/h</w:t>
            </w:r>
          </w:p>
          <w:p w14:paraId="25EDC834" w14:textId="77777777" w:rsidR="00885CEC" w:rsidRPr="00574872" w:rsidRDefault="00885CEC" w:rsidP="00885CEC">
            <w:pPr>
              <w:widowControl/>
              <w:spacing w:before="120" w:line="360" w:lineRule="auto"/>
              <w:rPr>
                <w:rFonts w:ascii="Times New Roman" w:hAnsi="Times New Roman" w:cs="Times New Roman"/>
                <w:sz w:val="26"/>
                <w:szCs w:val="26"/>
              </w:rPr>
            </w:pPr>
            <w:r>
              <w:rPr>
                <w:rFonts w:ascii="Times New Roman" w:hAnsi="Times New Roman" w:cs="Times New Roman"/>
                <w:sz w:val="26"/>
                <w:szCs w:val="26"/>
              </w:rPr>
              <w:t>- Xuất xứ: Đài Loan</w:t>
            </w:r>
          </w:p>
        </w:tc>
        <w:tc>
          <w:tcPr>
            <w:tcW w:w="630" w:type="dxa"/>
            <w:shd w:val="clear" w:color="auto" w:fill="auto"/>
            <w:noWrap/>
            <w:vAlign w:val="center"/>
          </w:tcPr>
          <w:p w14:paraId="2E264B28" w14:textId="77777777" w:rsidR="003573EF" w:rsidRPr="00574872" w:rsidRDefault="00885CEC" w:rsidP="005D16B2">
            <w:pPr>
              <w:widowControl/>
              <w:spacing w:before="120" w:line="360" w:lineRule="auto"/>
              <w:jc w:val="center"/>
              <w:rPr>
                <w:rFonts w:ascii="Times New Roman" w:hAnsi="Times New Roman" w:cs="Times New Roman"/>
                <w:sz w:val="26"/>
                <w:szCs w:val="26"/>
              </w:rPr>
            </w:pPr>
            <w:r>
              <w:rPr>
                <w:rFonts w:ascii="Times New Roman" w:hAnsi="Times New Roman" w:cs="Times New Roman"/>
                <w:sz w:val="26"/>
                <w:szCs w:val="26"/>
              </w:rPr>
              <w:t>1</w:t>
            </w:r>
          </w:p>
        </w:tc>
        <w:tc>
          <w:tcPr>
            <w:tcW w:w="809" w:type="dxa"/>
            <w:shd w:val="clear" w:color="auto" w:fill="auto"/>
            <w:noWrap/>
            <w:vAlign w:val="center"/>
          </w:tcPr>
          <w:p w14:paraId="0E1E1653" w14:textId="77777777" w:rsidR="003573EF" w:rsidRPr="00574872" w:rsidRDefault="003573EF" w:rsidP="005D16B2">
            <w:pPr>
              <w:widowControl/>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cái</w:t>
            </w:r>
          </w:p>
        </w:tc>
      </w:tr>
      <w:tr w:rsidR="00885CEC" w:rsidRPr="00574872" w14:paraId="29FFF769" w14:textId="77777777" w:rsidTr="00510B9B">
        <w:trPr>
          <w:trHeight w:val="2135"/>
          <w:jc w:val="center"/>
        </w:trPr>
        <w:tc>
          <w:tcPr>
            <w:tcW w:w="0" w:type="auto"/>
            <w:shd w:val="clear" w:color="auto" w:fill="auto"/>
            <w:noWrap/>
            <w:vAlign w:val="center"/>
          </w:tcPr>
          <w:p w14:paraId="65BD3EFE" w14:textId="77777777" w:rsidR="00885CEC" w:rsidRPr="00574872" w:rsidRDefault="00885CEC" w:rsidP="00885CEC">
            <w:pPr>
              <w:widowControl/>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2</w:t>
            </w:r>
          </w:p>
        </w:tc>
        <w:tc>
          <w:tcPr>
            <w:tcW w:w="1658" w:type="dxa"/>
            <w:shd w:val="clear" w:color="auto" w:fill="auto"/>
            <w:vAlign w:val="center"/>
          </w:tcPr>
          <w:p w14:paraId="2826859E" w14:textId="77777777" w:rsidR="00885CEC" w:rsidRPr="00574872" w:rsidRDefault="00885CEC" w:rsidP="00885CEC">
            <w:pPr>
              <w:widowControl/>
              <w:spacing w:before="120" w:line="360" w:lineRule="auto"/>
              <w:jc w:val="center"/>
              <w:rPr>
                <w:rFonts w:ascii="Times New Roman" w:hAnsi="Times New Roman" w:cs="Times New Roman"/>
                <w:bCs/>
                <w:sz w:val="26"/>
                <w:szCs w:val="26"/>
              </w:rPr>
            </w:pPr>
            <w:r>
              <w:rPr>
                <w:rFonts w:ascii="Times New Roman" w:hAnsi="Times New Roman" w:cs="Times New Roman"/>
                <w:bCs/>
                <w:sz w:val="26"/>
                <w:szCs w:val="26"/>
              </w:rPr>
              <w:t>Bơm nước thải</w:t>
            </w:r>
          </w:p>
        </w:tc>
        <w:tc>
          <w:tcPr>
            <w:tcW w:w="1460" w:type="dxa"/>
            <w:shd w:val="clear" w:color="auto" w:fill="auto"/>
            <w:vAlign w:val="center"/>
          </w:tcPr>
          <w:p w14:paraId="68E0D517" w14:textId="77777777" w:rsidR="00885CEC" w:rsidRPr="00574872" w:rsidRDefault="00885CEC" w:rsidP="00885CEC">
            <w:pPr>
              <w:widowControl/>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Bơm chìm</w:t>
            </w:r>
          </w:p>
        </w:tc>
        <w:tc>
          <w:tcPr>
            <w:tcW w:w="4215" w:type="dxa"/>
            <w:shd w:val="clear" w:color="auto" w:fill="auto"/>
            <w:vAlign w:val="center"/>
          </w:tcPr>
          <w:p w14:paraId="145BB344" w14:textId="77777777" w:rsidR="00885CEC" w:rsidRDefault="00885CEC" w:rsidP="00885CEC">
            <w:pPr>
              <w:widowControl/>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 xml:space="preserve">- Công suất: </w:t>
            </w:r>
            <w:r>
              <w:rPr>
                <w:rFonts w:ascii="Times New Roman" w:hAnsi="Times New Roman" w:cs="Times New Roman"/>
                <w:sz w:val="26"/>
                <w:szCs w:val="26"/>
              </w:rPr>
              <w:t>1HP</w:t>
            </w:r>
            <w:r w:rsidRPr="00574872">
              <w:rPr>
                <w:rFonts w:ascii="Times New Roman" w:hAnsi="Times New Roman" w:cs="Times New Roman"/>
                <w:sz w:val="26"/>
                <w:szCs w:val="26"/>
              </w:rPr>
              <w:br/>
              <w:t xml:space="preserve">- Cột áp: </w:t>
            </w:r>
            <w:r>
              <w:rPr>
                <w:rFonts w:ascii="Times New Roman" w:hAnsi="Times New Roman" w:cs="Times New Roman"/>
                <w:sz w:val="26"/>
                <w:szCs w:val="26"/>
              </w:rPr>
              <w:t>12</w:t>
            </w:r>
            <w:r w:rsidRPr="00574872">
              <w:rPr>
                <w:rFonts w:ascii="Times New Roman" w:hAnsi="Times New Roman" w:cs="Times New Roman"/>
                <w:sz w:val="26"/>
                <w:szCs w:val="26"/>
              </w:rPr>
              <w:t xml:space="preserve"> m</w:t>
            </w:r>
            <w:r w:rsidRPr="00574872">
              <w:rPr>
                <w:rFonts w:ascii="Times New Roman" w:hAnsi="Times New Roman" w:cs="Times New Roman"/>
                <w:sz w:val="26"/>
                <w:szCs w:val="26"/>
              </w:rPr>
              <w:br/>
              <w:t xml:space="preserve">- </w:t>
            </w:r>
            <w:r>
              <w:rPr>
                <w:rFonts w:ascii="Times New Roman" w:hAnsi="Times New Roman" w:cs="Times New Roman"/>
                <w:sz w:val="26"/>
                <w:szCs w:val="26"/>
              </w:rPr>
              <w:t>Lưu lượng: 11,7 m</w:t>
            </w:r>
            <w:r w:rsidRPr="00885CEC">
              <w:rPr>
                <w:rFonts w:ascii="Times New Roman" w:hAnsi="Times New Roman" w:cs="Times New Roman"/>
                <w:sz w:val="26"/>
                <w:szCs w:val="26"/>
                <w:vertAlign w:val="superscript"/>
              </w:rPr>
              <w:t>3</w:t>
            </w:r>
            <w:r>
              <w:rPr>
                <w:rFonts w:ascii="Times New Roman" w:hAnsi="Times New Roman" w:cs="Times New Roman"/>
                <w:sz w:val="26"/>
                <w:szCs w:val="26"/>
              </w:rPr>
              <w:t>/h</w:t>
            </w:r>
          </w:p>
          <w:p w14:paraId="1CF8FE5D" w14:textId="77777777" w:rsidR="00885CEC" w:rsidRPr="00574872" w:rsidRDefault="00885CEC" w:rsidP="00885CEC">
            <w:pPr>
              <w:widowControl/>
              <w:spacing w:before="120" w:line="360" w:lineRule="auto"/>
              <w:rPr>
                <w:rFonts w:ascii="Times New Roman" w:hAnsi="Times New Roman" w:cs="Times New Roman"/>
                <w:sz w:val="26"/>
                <w:szCs w:val="26"/>
              </w:rPr>
            </w:pPr>
            <w:r>
              <w:rPr>
                <w:rFonts w:ascii="Times New Roman" w:hAnsi="Times New Roman" w:cs="Times New Roman"/>
                <w:sz w:val="26"/>
                <w:szCs w:val="26"/>
              </w:rPr>
              <w:t>- Xuất xứ: Đài Loan</w:t>
            </w:r>
          </w:p>
        </w:tc>
        <w:tc>
          <w:tcPr>
            <w:tcW w:w="630" w:type="dxa"/>
            <w:shd w:val="clear" w:color="auto" w:fill="auto"/>
            <w:noWrap/>
            <w:vAlign w:val="center"/>
          </w:tcPr>
          <w:p w14:paraId="1742F447" w14:textId="77777777" w:rsidR="00885CEC" w:rsidRPr="00574872" w:rsidRDefault="00885CEC" w:rsidP="00885CEC">
            <w:pPr>
              <w:widowControl/>
              <w:spacing w:before="120" w:line="360" w:lineRule="auto"/>
              <w:jc w:val="center"/>
              <w:rPr>
                <w:rFonts w:ascii="Times New Roman" w:hAnsi="Times New Roman" w:cs="Times New Roman"/>
                <w:sz w:val="26"/>
                <w:szCs w:val="26"/>
              </w:rPr>
            </w:pPr>
            <w:r>
              <w:rPr>
                <w:rFonts w:ascii="Times New Roman" w:hAnsi="Times New Roman" w:cs="Times New Roman"/>
                <w:sz w:val="26"/>
                <w:szCs w:val="26"/>
              </w:rPr>
              <w:t>6</w:t>
            </w:r>
          </w:p>
        </w:tc>
        <w:tc>
          <w:tcPr>
            <w:tcW w:w="809" w:type="dxa"/>
            <w:shd w:val="clear" w:color="auto" w:fill="auto"/>
            <w:noWrap/>
            <w:vAlign w:val="center"/>
          </w:tcPr>
          <w:p w14:paraId="7EA20DFF" w14:textId="77777777" w:rsidR="00885CEC" w:rsidRPr="00574872" w:rsidRDefault="00885CEC" w:rsidP="00885CEC">
            <w:pPr>
              <w:widowControl/>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Cái</w:t>
            </w:r>
          </w:p>
        </w:tc>
      </w:tr>
      <w:tr w:rsidR="00885CEC" w:rsidRPr="00574872" w14:paraId="51C3AC38" w14:textId="77777777" w:rsidTr="00510B9B">
        <w:trPr>
          <w:trHeight w:val="1826"/>
          <w:jc w:val="center"/>
        </w:trPr>
        <w:tc>
          <w:tcPr>
            <w:tcW w:w="0" w:type="auto"/>
            <w:shd w:val="clear" w:color="auto" w:fill="auto"/>
            <w:noWrap/>
            <w:vAlign w:val="center"/>
          </w:tcPr>
          <w:p w14:paraId="5BC32FB7" w14:textId="77777777" w:rsidR="00885CEC" w:rsidRPr="00574872" w:rsidRDefault="00885CEC" w:rsidP="00885CEC">
            <w:pPr>
              <w:widowControl/>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3</w:t>
            </w:r>
          </w:p>
        </w:tc>
        <w:tc>
          <w:tcPr>
            <w:tcW w:w="1658" w:type="dxa"/>
            <w:shd w:val="clear" w:color="auto" w:fill="auto"/>
            <w:vAlign w:val="center"/>
          </w:tcPr>
          <w:p w14:paraId="6A0A5EA3" w14:textId="77777777" w:rsidR="00885CEC" w:rsidRPr="00574872" w:rsidRDefault="00885CEC" w:rsidP="00885CEC">
            <w:pPr>
              <w:widowControl/>
              <w:spacing w:before="120" w:line="360" w:lineRule="auto"/>
              <w:jc w:val="center"/>
              <w:rPr>
                <w:rFonts w:ascii="Times New Roman" w:hAnsi="Times New Roman" w:cs="Times New Roman"/>
                <w:bCs/>
                <w:sz w:val="26"/>
                <w:szCs w:val="26"/>
              </w:rPr>
            </w:pPr>
            <w:r>
              <w:rPr>
                <w:rFonts w:ascii="Times New Roman" w:hAnsi="Times New Roman" w:cs="Times New Roman"/>
                <w:bCs/>
                <w:sz w:val="26"/>
                <w:szCs w:val="26"/>
              </w:rPr>
              <w:t>Bơm nước thải</w:t>
            </w:r>
          </w:p>
        </w:tc>
        <w:tc>
          <w:tcPr>
            <w:tcW w:w="1460" w:type="dxa"/>
            <w:shd w:val="clear" w:color="auto" w:fill="auto"/>
            <w:vAlign w:val="center"/>
          </w:tcPr>
          <w:p w14:paraId="2ADD8748" w14:textId="77777777" w:rsidR="00885CEC" w:rsidRPr="00574872" w:rsidRDefault="00885CEC" w:rsidP="00885CEC">
            <w:pPr>
              <w:widowControl/>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Bơm chìm</w:t>
            </w:r>
          </w:p>
        </w:tc>
        <w:tc>
          <w:tcPr>
            <w:tcW w:w="4215" w:type="dxa"/>
            <w:shd w:val="clear" w:color="auto" w:fill="auto"/>
            <w:vAlign w:val="center"/>
          </w:tcPr>
          <w:p w14:paraId="0F9B967F" w14:textId="77777777" w:rsidR="00885CEC" w:rsidRDefault="00885CEC" w:rsidP="00885CEC">
            <w:pPr>
              <w:widowControl/>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 xml:space="preserve">- Công suất: </w:t>
            </w:r>
            <w:r>
              <w:rPr>
                <w:rFonts w:ascii="Times New Roman" w:hAnsi="Times New Roman" w:cs="Times New Roman"/>
                <w:sz w:val="26"/>
                <w:szCs w:val="26"/>
              </w:rPr>
              <w:t>1HP</w:t>
            </w:r>
            <w:r w:rsidRPr="00574872">
              <w:rPr>
                <w:rFonts w:ascii="Times New Roman" w:hAnsi="Times New Roman" w:cs="Times New Roman"/>
                <w:sz w:val="26"/>
                <w:szCs w:val="26"/>
              </w:rPr>
              <w:br/>
              <w:t xml:space="preserve">- Cột áp: </w:t>
            </w:r>
            <w:r>
              <w:rPr>
                <w:rFonts w:ascii="Times New Roman" w:hAnsi="Times New Roman" w:cs="Times New Roman"/>
                <w:sz w:val="26"/>
                <w:szCs w:val="26"/>
              </w:rPr>
              <w:t>12</w:t>
            </w:r>
            <w:r w:rsidRPr="00574872">
              <w:rPr>
                <w:rFonts w:ascii="Times New Roman" w:hAnsi="Times New Roman" w:cs="Times New Roman"/>
                <w:sz w:val="26"/>
                <w:szCs w:val="26"/>
              </w:rPr>
              <w:t xml:space="preserve"> m</w:t>
            </w:r>
            <w:r w:rsidRPr="00574872">
              <w:rPr>
                <w:rFonts w:ascii="Times New Roman" w:hAnsi="Times New Roman" w:cs="Times New Roman"/>
                <w:sz w:val="26"/>
                <w:szCs w:val="26"/>
              </w:rPr>
              <w:br/>
              <w:t xml:space="preserve">- </w:t>
            </w:r>
            <w:r>
              <w:rPr>
                <w:rFonts w:ascii="Times New Roman" w:hAnsi="Times New Roman" w:cs="Times New Roman"/>
                <w:sz w:val="26"/>
                <w:szCs w:val="26"/>
              </w:rPr>
              <w:t>Lưu lượng: 11,7 m</w:t>
            </w:r>
            <w:r w:rsidRPr="00885CEC">
              <w:rPr>
                <w:rFonts w:ascii="Times New Roman" w:hAnsi="Times New Roman" w:cs="Times New Roman"/>
                <w:sz w:val="26"/>
                <w:szCs w:val="26"/>
                <w:vertAlign w:val="superscript"/>
              </w:rPr>
              <w:t>3</w:t>
            </w:r>
            <w:r>
              <w:rPr>
                <w:rFonts w:ascii="Times New Roman" w:hAnsi="Times New Roman" w:cs="Times New Roman"/>
                <w:sz w:val="26"/>
                <w:szCs w:val="26"/>
              </w:rPr>
              <w:t>/h</w:t>
            </w:r>
          </w:p>
          <w:p w14:paraId="5EE94899" w14:textId="77777777" w:rsidR="00885CEC" w:rsidRPr="00574872" w:rsidRDefault="00885CEC" w:rsidP="00885CEC">
            <w:pPr>
              <w:widowControl/>
              <w:spacing w:before="120" w:line="360" w:lineRule="auto"/>
              <w:rPr>
                <w:rFonts w:ascii="Times New Roman" w:hAnsi="Times New Roman" w:cs="Times New Roman"/>
                <w:sz w:val="26"/>
                <w:szCs w:val="26"/>
              </w:rPr>
            </w:pPr>
            <w:r>
              <w:rPr>
                <w:rFonts w:ascii="Times New Roman" w:hAnsi="Times New Roman" w:cs="Times New Roman"/>
                <w:sz w:val="26"/>
                <w:szCs w:val="26"/>
              </w:rPr>
              <w:t>- Xuất xứ: Đài Loan</w:t>
            </w:r>
          </w:p>
        </w:tc>
        <w:tc>
          <w:tcPr>
            <w:tcW w:w="630" w:type="dxa"/>
            <w:shd w:val="clear" w:color="auto" w:fill="auto"/>
            <w:noWrap/>
            <w:vAlign w:val="center"/>
          </w:tcPr>
          <w:p w14:paraId="3692F3D8" w14:textId="77777777" w:rsidR="00885CEC" w:rsidRPr="00574872" w:rsidRDefault="00885CEC" w:rsidP="00885CEC">
            <w:pPr>
              <w:widowControl/>
              <w:spacing w:before="120" w:line="360" w:lineRule="auto"/>
              <w:jc w:val="center"/>
              <w:rPr>
                <w:rFonts w:ascii="Times New Roman" w:hAnsi="Times New Roman" w:cs="Times New Roman"/>
                <w:sz w:val="26"/>
                <w:szCs w:val="26"/>
              </w:rPr>
            </w:pPr>
            <w:r>
              <w:rPr>
                <w:rFonts w:ascii="Times New Roman" w:hAnsi="Times New Roman" w:cs="Times New Roman"/>
                <w:sz w:val="26"/>
                <w:szCs w:val="26"/>
              </w:rPr>
              <w:t>6</w:t>
            </w:r>
          </w:p>
        </w:tc>
        <w:tc>
          <w:tcPr>
            <w:tcW w:w="809" w:type="dxa"/>
            <w:shd w:val="clear" w:color="auto" w:fill="auto"/>
            <w:noWrap/>
            <w:vAlign w:val="center"/>
          </w:tcPr>
          <w:p w14:paraId="3EA16C47" w14:textId="77777777" w:rsidR="00885CEC" w:rsidRPr="00574872" w:rsidRDefault="00885CEC" w:rsidP="00885CEC">
            <w:pPr>
              <w:widowControl/>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Cái</w:t>
            </w:r>
          </w:p>
        </w:tc>
      </w:tr>
      <w:tr w:rsidR="00885CEC" w:rsidRPr="00574872" w14:paraId="1D26453D" w14:textId="77777777" w:rsidTr="00510B9B">
        <w:trPr>
          <w:trHeight w:val="2475"/>
          <w:jc w:val="center"/>
        </w:trPr>
        <w:tc>
          <w:tcPr>
            <w:tcW w:w="0" w:type="auto"/>
            <w:shd w:val="clear" w:color="auto" w:fill="auto"/>
            <w:noWrap/>
            <w:vAlign w:val="center"/>
            <w:hideMark/>
          </w:tcPr>
          <w:p w14:paraId="5AB2C4AC" w14:textId="77777777" w:rsidR="00885CEC" w:rsidRPr="00574872" w:rsidRDefault="00885CEC" w:rsidP="00885CEC">
            <w:pPr>
              <w:widowControl/>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lastRenderedPageBreak/>
              <w:t>4</w:t>
            </w:r>
          </w:p>
        </w:tc>
        <w:tc>
          <w:tcPr>
            <w:tcW w:w="1658" w:type="dxa"/>
            <w:shd w:val="clear" w:color="auto" w:fill="auto"/>
            <w:vAlign w:val="center"/>
            <w:hideMark/>
          </w:tcPr>
          <w:p w14:paraId="172FDCA5" w14:textId="77777777" w:rsidR="00885CEC" w:rsidRPr="00574872" w:rsidRDefault="00885CEC" w:rsidP="00885CEC">
            <w:pPr>
              <w:widowControl/>
              <w:spacing w:before="120" w:line="360" w:lineRule="auto"/>
              <w:jc w:val="center"/>
              <w:rPr>
                <w:rFonts w:ascii="Times New Roman" w:hAnsi="Times New Roman" w:cs="Times New Roman"/>
                <w:bCs/>
                <w:sz w:val="26"/>
                <w:szCs w:val="26"/>
              </w:rPr>
            </w:pPr>
            <w:r>
              <w:rPr>
                <w:rFonts w:ascii="Times New Roman" w:hAnsi="Times New Roman" w:cs="Times New Roman"/>
                <w:bCs/>
                <w:sz w:val="26"/>
                <w:szCs w:val="26"/>
              </w:rPr>
              <w:t>Bơm nước thải</w:t>
            </w:r>
          </w:p>
        </w:tc>
        <w:tc>
          <w:tcPr>
            <w:tcW w:w="1460" w:type="dxa"/>
            <w:shd w:val="clear" w:color="auto" w:fill="auto"/>
            <w:vAlign w:val="center"/>
            <w:hideMark/>
          </w:tcPr>
          <w:p w14:paraId="22305779" w14:textId="77777777" w:rsidR="00885CEC" w:rsidRPr="00574872" w:rsidRDefault="00885CEC" w:rsidP="00885CEC">
            <w:pPr>
              <w:widowControl/>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Bơm chìm</w:t>
            </w:r>
          </w:p>
        </w:tc>
        <w:tc>
          <w:tcPr>
            <w:tcW w:w="4215" w:type="dxa"/>
            <w:shd w:val="clear" w:color="auto" w:fill="auto"/>
            <w:vAlign w:val="center"/>
            <w:hideMark/>
          </w:tcPr>
          <w:p w14:paraId="339872E8" w14:textId="77777777" w:rsidR="00885CEC" w:rsidRDefault="00885CEC" w:rsidP="00885CEC">
            <w:pPr>
              <w:widowControl/>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 xml:space="preserve">- Công suất: </w:t>
            </w:r>
            <w:r>
              <w:rPr>
                <w:rFonts w:ascii="Times New Roman" w:hAnsi="Times New Roman" w:cs="Times New Roman"/>
                <w:sz w:val="26"/>
                <w:szCs w:val="26"/>
              </w:rPr>
              <w:t>2 HP</w:t>
            </w:r>
            <w:r w:rsidRPr="00574872">
              <w:rPr>
                <w:rFonts w:ascii="Times New Roman" w:hAnsi="Times New Roman" w:cs="Times New Roman"/>
                <w:sz w:val="26"/>
                <w:szCs w:val="26"/>
              </w:rPr>
              <w:br/>
              <w:t xml:space="preserve">- Cột áp: </w:t>
            </w:r>
            <w:r>
              <w:rPr>
                <w:rFonts w:ascii="Times New Roman" w:hAnsi="Times New Roman" w:cs="Times New Roman"/>
                <w:sz w:val="26"/>
                <w:szCs w:val="26"/>
              </w:rPr>
              <w:t>16</w:t>
            </w:r>
            <w:r w:rsidRPr="00574872">
              <w:rPr>
                <w:rFonts w:ascii="Times New Roman" w:hAnsi="Times New Roman" w:cs="Times New Roman"/>
                <w:sz w:val="26"/>
                <w:szCs w:val="26"/>
              </w:rPr>
              <w:t xml:space="preserve"> m</w:t>
            </w:r>
            <w:r w:rsidRPr="00574872">
              <w:rPr>
                <w:rFonts w:ascii="Times New Roman" w:hAnsi="Times New Roman" w:cs="Times New Roman"/>
                <w:sz w:val="26"/>
                <w:szCs w:val="26"/>
              </w:rPr>
              <w:br/>
              <w:t xml:space="preserve">- </w:t>
            </w:r>
            <w:r>
              <w:rPr>
                <w:rFonts w:ascii="Times New Roman" w:hAnsi="Times New Roman" w:cs="Times New Roman"/>
                <w:sz w:val="26"/>
                <w:szCs w:val="26"/>
              </w:rPr>
              <w:t>Lưu lượng: 19 m</w:t>
            </w:r>
            <w:r w:rsidRPr="00885CEC">
              <w:rPr>
                <w:rFonts w:ascii="Times New Roman" w:hAnsi="Times New Roman" w:cs="Times New Roman"/>
                <w:sz w:val="26"/>
                <w:szCs w:val="26"/>
                <w:vertAlign w:val="superscript"/>
              </w:rPr>
              <w:t>3</w:t>
            </w:r>
            <w:r>
              <w:rPr>
                <w:rFonts w:ascii="Times New Roman" w:hAnsi="Times New Roman" w:cs="Times New Roman"/>
                <w:sz w:val="26"/>
                <w:szCs w:val="26"/>
              </w:rPr>
              <w:t>/h</w:t>
            </w:r>
          </w:p>
          <w:p w14:paraId="7A7CFFBA" w14:textId="77777777" w:rsidR="00885CEC" w:rsidRPr="00574872" w:rsidRDefault="00885CEC" w:rsidP="00885CEC">
            <w:pPr>
              <w:widowControl/>
              <w:spacing w:before="120" w:line="360" w:lineRule="auto"/>
              <w:rPr>
                <w:rFonts w:ascii="Times New Roman" w:hAnsi="Times New Roman" w:cs="Times New Roman"/>
                <w:sz w:val="26"/>
                <w:szCs w:val="26"/>
              </w:rPr>
            </w:pPr>
            <w:r>
              <w:rPr>
                <w:rFonts w:ascii="Times New Roman" w:hAnsi="Times New Roman" w:cs="Times New Roman"/>
                <w:sz w:val="26"/>
                <w:szCs w:val="26"/>
              </w:rPr>
              <w:t>- Xuất xứ: Đài Loan</w:t>
            </w:r>
          </w:p>
        </w:tc>
        <w:tc>
          <w:tcPr>
            <w:tcW w:w="630" w:type="dxa"/>
            <w:shd w:val="clear" w:color="auto" w:fill="auto"/>
            <w:noWrap/>
            <w:vAlign w:val="center"/>
            <w:hideMark/>
          </w:tcPr>
          <w:p w14:paraId="286B6D6B" w14:textId="77777777" w:rsidR="00885CEC" w:rsidRPr="00574872" w:rsidRDefault="00885CEC" w:rsidP="00885CEC">
            <w:pPr>
              <w:widowControl/>
              <w:spacing w:before="120" w:line="360" w:lineRule="auto"/>
              <w:jc w:val="center"/>
              <w:rPr>
                <w:rFonts w:ascii="Times New Roman" w:hAnsi="Times New Roman" w:cs="Times New Roman"/>
                <w:sz w:val="26"/>
                <w:szCs w:val="26"/>
              </w:rPr>
            </w:pPr>
            <w:r>
              <w:rPr>
                <w:rFonts w:ascii="Times New Roman" w:hAnsi="Times New Roman" w:cs="Times New Roman"/>
                <w:sz w:val="26"/>
                <w:szCs w:val="26"/>
              </w:rPr>
              <w:t>2</w:t>
            </w:r>
          </w:p>
        </w:tc>
        <w:tc>
          <w:tcPr>
            <w:tcW w:w="809" w:type="dxa"/>
            <w:shd w:val="clear" w:color="auto" w:fill="auto"/>
            <w:noWrap/>
            <w:vAlign w:val="center"/>
            <w:hideMark/>
          </w:tcPr>
          <w:p w14:paraId="3C517C9C" w14:textId="77777777" w:rsidR="00885CEC" w:rsidRPr="00574872" w:rsidRDefault="00885CEC" w:rsidP="00885CEC">
            <w:pPr>
              <w:widowControl/>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Cái</w:t>
            </w:r>
          </w:p>
        </w:tc>
      </w:tr>
      <w:tr w:rsidR="00885CEC" w:rsidRPr="003573EF" w14:paraId="53009896" w14:textId="77777777" w:rsidTr="00510B9B">
        <w:trPr>
          <w:trHeight w:val="213"/>
          <w:jc w:val="center"/>
        </w:trPr>
        <w:tc>
          <w:tcPr>
            <w:tcW w:w="9335" w:type="dxa"/>
            <w:gridSpan w:val="6"/>
            <w:shd w:val="clear" w:color="auto" w:fill="auto"/>
            <w:noWrap/>
            <w:vAlign w:val="center"/>
          </w:tcPr>
          <w:p w14:paraId="603B0375" w14:textId="77777777" w:rsidR="00885CEC" w:rsidRPr="003573EF" w:rsidRDefault="00885CEC" w:rsidP="000800D3">
            <w:pPr>
              <w:pStyle w:val="ListParagraph"/>
              <w:widowControl/>
              <w:numPr>
                <w:ilvl w:val="0"/>
                <w:numId w:val="31"/>
              </w:numPr>
              <w:spacing w:before="120" w:line="360" w:lineRule="auto"/>
              <w:ind w:left="589" w:hanging="229"/>
              <w:rPr>
                <w:rFonts w:ascii="Times New Roman" w:hAnsi="Times New Roman" w:cs="Times New Roman"/>
                <w:b/>
                <w:sz w:val="26"/>
                <w:szCs w:val="26"/>
              </w:rPr>
            </w:pPr>
            <w:r w:rsidRPr="003573EF">
              <w:rPr>
                <w:rFonts w:ascii="Times New Roman" w:hAnsi="Times New Roman" w:cs="Times New Roman"/>
                <w:b/>
                <w:sz w:val="26"/>
                <w:szCs w:val="26"/>
              </w:rPr>
              <w:t xml:space="preserve">Thu gom nước thải </w:t>
            </w:r>
            <w:r w:rsidR="000800D3">
              <w:rPr>
                <w:rFonts w:ascii="Times New Roman" w:hAnsi="Times New Roman" w:cs="Times New Roman"/>
                <w:b/>
                <w:sz w:val="26"/>
                <w:szCs w:val="26"/>
              </w:rPr>
              <w:t>sản xuất</w:t>
            </w:r>
          </w:p>
        </w:tc>
      </w:tr>
      <w:tr w:rsidR="000800D3" w:rsidRPr="00574872" w14:paraId="7CEA105A" w14:textId="77777777" w:rsidTr="00510B9B">
        <w:trPr>
          <w:trHeight w:val="2107"/>
          <w:jc w:val="center"/>
        </w:trPr>
        <w:tc>
          <w:tcPr>
            <w:tcW w:w="0" w:type="auto"/>
            <w:shd w:val="clear" w:color="auto" w:fill="auto"/>
            <w:noWrap/>
            <w:vAlign w:val="center"/>
            <w:hideMark/>
          </w:tcPr>
          <w:p w14:paraId="58EAA0B6" w14:textId="77777777" w:rsidR="000800D3" w:rsidRPr="00574872" w:rsidRDefault="000800D3" w:rsidP="000800D3">
            <w:pPr>
              <w:widowControl/>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1</w:t>
            </w:r>
          </w:p>
        </w:tc>
        <w:tc>
          <w:tcPr>
            <w:tcW w:w="1658" w:type="dxa"/>
            <w:shd w:val="clear" w:color="auto" w:fill="auto"/>
            <w:vAlign w:val="center"/>
            <w:hideMark/>
          </w:tcPr>
          <w:p w14:paraId="3C244760" w14:textId="77777777" w:rsidR="000800D3" w:rsidRPr="00574872" w:rsidRDefault="000800D3" w:rsidP="000800D3">
            <w:pPr>
              <w:widowControl/>
              <w:spacing w:before="120" w:line="360" w:lineRule="auto"/>
              <w:jc w:val="center"/>
              <w:rPr>
                <w:rFonts w:ascii="Times New Roman" w:hAnsi="Times New Roman" w:cs="Times New Roman"/>
                <w:bCs/>
                <w:sz w:val="26"/>
                <w:szCs w:val="26"/>
              </w:rPr>
            </w:pPr>
            <w:r>
              <w:rPr>
                <w:rFonts w:ascii="Times New Roman" w:hAnsi="Times New Roman" w:cs="Times New Roman"/>
                <w:bCs/>
                <w:sz w:val="26"/>
                <w:szCs w:val="26"/>
              </w:rPr>
              <w:t>Bơm nước thải</w:t>
            </w:r>
          </w:p>
        </w:tc>
        <w:tc>
          <w:tcPr>
            <w:tcW w:w="1460" w:type="dxa"/>
            <w:shd w:val="clear" w:color="auto" w:fill="auto"/>
            <w:vAlign w:val="center"/>
            <w:hideMark/>
          </w:tcPr>
          <w:p w14:paraId="56D2FEDF" w14:textId="77777777" w:rsidR="000800D3" w:rsidRPr="00574872" w:rsidRDefault="000800D3" w:rsidP="000800D3">
            <w:pPr>
              <w:widowControl/>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Bơm chìm</w:t>
            </w:r>
          </w:p>
        </w:tc>
        <w:tc>
          <w:tcPr>
            <w:tcW w:w="4215" w:type="dxa"/>
            <w:shd w:val="clear" w:color="auto" w:fill="auto"/>
            <w:vAlign w:val="center"/>
            <w:hideMark/>
          </w:tcPr>
          <w:p w14:paraId="77889869" w14:textId="77777777" w:rsidR="000800D3" w:rsidRDefault="000800D3" w:rsidP="000800D3">
            <w:pPr>
              <w:widowControl/>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 xml:space="preserve">- Công suất: </w:t>
            </w:r>
            <w:r>
              <w:rPr>
                <w:rFonts w:ascii="Times New Roman" w:hAnsi="Times New Roman" w:cs="Times New Roman"/>
                <w:sz w:val="26"/>
                <w:szCs w:val="26"/>
              </w:rPr>
              <w:t>1/2 HP</w:t>
            </w:r>
            <w:r w:rsidRPr="00574872">
              <w:rPr>
                <w:rFonts w:ascii="Times New Roman" w:hAnsi="Times New Roman" w:cs="Times New Roman"/>
                <w:sz w:val="26"/>
                <w:szCs w:val="26"/>
              </w:rPr>
              <w:br/>
              <w:t xml:space="preserve">- Cột áp: </w:t>
            </w:r>
            <w:r>
              <w:rPr>
                <w:rFonts w:ascii="Times New Roman" w:hAnsi="Times New Roman" w:cs="Times New Roman"/>
                <w:sz w:val="26"/>
                <w:szCs w:val="26"/>
              </w:rPr>
              <w:t>10</w:t>
            </w:r>
            <w:r w:rsidRPr="00574872">
              <w:rPr>
                <w:rFonts w:ascii="Times New Roman" w:hAnsi="Times New Roman" w:cs="Times New Roman"/>
                <w:sz w:val="26"/>
                <w:szCs w:val="26"/>
              </w:rPr>
              <w:t xml:space="preserve"> m</w:t>
            </w:r>
            <w:r w:rsidRPr="00574872">
              <w:rPr>
                <w:rFonts w:ascii="Times New Roman" w:hAnsi="Times New Roman" w:cs="Times New Roman"/>
                <w:sz w:val="26"/>
                <w:szCs w:val="26"/>
              </w:rPr>
              <w:br/>
              <w:t xml:space="preserve">- </w:t>
            </w:r>
            <w:r>
              <w:rPr>
                <w:rFonts w:ascii="Times New Roman" w:hAnsi="Times New Roman" w:cs="Times New Roman"/>
                <w:sz w:val="26"/>
                <w:szCs w:val="26"/>
              </w:rPr>
              <w:t>Lưu lượng: 6,5 m</w:t>
            </w:r>
            <w:r w:rsidRPr="00885CEC">
              <w:rPr>
                <w:rFonts w:ascii="Times New Roman" w:hAnsi="Times New Roman" w:cs="Times New Roman"/>
                <w:sz w:val="26"/>
                <w:szCs w:val="26"/>
                <w:vertAlign w:val="superscript"/>
              </w:rPr>
              <w:t>3</w:t>
            </w:r>
            <w:r>
              <w:rPr>
                <w:rFonts w:ascii="Times New Roman" w:hAnsi="Times New Roman" w:cs="Times New Roman"/>
                <w:sz w:val="26"/>
                <w:szCs w:val="26"/>
              </w:rPr>
              <w:t>/h</w:t>
            </w:r>
          </w:p>
          <w:p w14:paraId="4E4BE775" w14:textId="77777777" w:rsidR="000800D3" w:rsidRPr="00574872" w:rsidRDefault="000800D3" w:rsidP="000800D3">
            <w:pPr>
              <w:widowControl/>
              <w:spacing w:before="120" w:line="360" w:lineRule="auto"/>
              <w:rPr>
                <w:rFonts w:ascii="Times New Roman" w:hAnsi="Times New Roman" w:cs="Times New Roman"/>
                <w:sz w:val="26"/>
                <w:szCs w:val="26"/>
              </w:rPr>
            </w:pPr>
            <w:r>
              <w:rPr>
                <w:rFonts w:ascii="Times New Roman" w:hAnsi="Times New Roman" w:cs="Times New Roman"/>
                <w:sz w:val="26"/>
                <w:szCs w:val="26"/>
              </w:rPr>
              <w:t>- Xuất xứ: Đài Loan</w:t>
            </w:r>
          </w:p>
        </w:tc>
        <w:tc>
          <w:tcPr>
            <w:tcW w:w="630" w:type="dxa"/>
            <w:shd w:val="clear" w:color="auto" w:fill="auto"/>
            <w:noWrap/>
            <w:vAlign w:val="center"/>
            <w:hideMark/>
          </w:tcPr>
          <w:p w14:paraId="50FB6252" w14:textId="77777777" w:rsidR="000800D3" w:rsidRPr="00574872" w:rsidRDefault="000800D3" w:rsidP="000800D3">
            <w:pPr>
              <w:widowControl/>
              <w:spacing w:before="120" w:line="360" w:lineRule="auto"/>
              <w:jc w:val="center"/>
              <w:rPr>
                <w:rFonts w:ascii="Times New Roman" w:hAnsi="Times New Roman" w:cs="Times New Roman"/>
                <w:sz w:val="26"/>
                <w:szCs w:val="26"/>
              </w:rPr>
            </w:pPr>
            <w:r>
              <w:rPr>
                <w:rFonts w:ascii="Times New Roman" w:hAnsi="Times New Roman" w:cs="Times New Roman"/>
                <w:sz w:val="26"/>
                <w:szCs w:val="26"/>
              </w:rPr>
              <w:t>2</w:t>
            </w:r>
          </w:p>
        </w:tc>
        <w:tc>
          <w:tcPr>
            <w:tcW w:w="809" w:type="dxa"/>
            <w:shd w:val="clear" w:color="auto" w:fill="auto"/>
            <w:noWrap/>
            <w:vAlign w:val="center"/>
            <w:hideMark/>
          </w:tcPr>
          <w:p w14:paraId="56F7D66E" w14:textId="77777777" w:rsidR="000800D3" w:rsidRPr="00574872" w:rsidRDefault="000800D3" w:rsidP="000800D3">
            <w:pPr>
              <w:widowControl/>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cái</w:t>
            </w:r>
          </w:p>
        </w:tc>
      </w:tr>
      <w:tr w:rsidR="000800D3" w:rsidRPr="00574872" w14:paraId="55D635DA" w14:textId="77777777" w:rsidTr="00510B9B">
        <w:trPr>
          <w:trHeight w:val="2109"/>
          <w:jc w:val="center"/>
        </w:trPr>
        <w:tc>
          <w:tcPr>
            <w:tcW w:w="0" w:type="auto"/>
            <w:shd w:val="clear" w:color="auto" w:fill="auto"/>
            <w:noWrap/>
            <w:vAlign w:val="center"/>
          </w:tcPr>
          <w:p w14:paraId="3A823718" w14:textId="77777777" w:rsidR="000800D3" w:rsidRPr="00574872" w:rsidRDefault="000800D3" w:rsidP="000800D3">
            <w:pPr>
              <w:widowControl/>
              <w:spacing w:before="120" w:line="360" w:lineRule="auto"/>
              <w:jc w:val="center"/>
              <w:rPr>
                <w:rFonts w:ascii="Times New Roman" w:hAnsi="Times New Roman" w:cs="Times New Roman"/>
                <w:sz w:val="26"/>
                <w:szCs w:val="26"/>
              </w:rPr>
            </w:pPr>
            <w:r>
              <w:rPr>
                <w:rFonts w:ascii="Times New Roman" w:hAnsi="Times New Roman" w:cs="Times New Roman"/>
                <w:sz w:val="26"/>
                <w:szCs w:val="26"/>
              </w:rPr>
              <w:t>2</w:t>
            </w:r>
          </w:p>
        </w:tc>
        <w:tc>
          <w:tcPr>
            <w:tcW w:w="1658" w:type="dxa"/>
            <w:shd w:val="clear" w:color="auto" w:fill="auto"/>
            <w:vAlign w:val="center"/>
          </w:tcPr>
          <w:p w14:paraId="30886ADD" w14:textId="77777777" w:rsidR="000800D3" w:rsidRPr="00574872" w:rsidRDefault="000800D3" w:rsidP="000800D3">
            <w:pPr>
              <w:widowControl/>
              <w:spacing w:before="120" w:line="360" w:lineRule="auto"/>
              <w:jc w:val="center"/>
              <w:rPr>
                <w:rFonts w:ascii="Times New Roman" w:hAnsi="Times New Roman" w:cs="Times New Roman"/>
                <w:bCs/>
                <w:sz w:val="26"/>
                <w:szCs w:val="26"/>
              </w:rPr>
            </w:pPr>
            <w:r>
              <w:rPr>
                <w:rFonts w:ascii="Times New Roman" w:hAnsi="Times New Roman" w:cs="Times New Roman"/>
                <w:bCs/>
                <w:sz w:val="26"/>
                <w:szCs w:val="26"/>
              </w:rPr>
              <w:t>Bơm nước thải</w:t>
            </w:r>
          </w:p>
        </w:tc>
        <w:tc>
          <w:tcPr>
            <w:tcW w:w="1460" w:type="dxa"/>
            <w:shd w:val="clear" w:color="auto" w:fill="auto"/>
            <w:vAlign w:val="center"/>
          </w:tcPr>
          <w:p w14:paraId="7C785D46" w14:textId="77777777" w:rsidR="000800D3" w:rsidRPr="00574872" w:rsidRDefault="000800D3" w:rsidP="000800D3">
            <w:pPr>
              <w:widowControl/>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Bơm chìm</w:t>
            </w:r>
          </w:p>
        </w:tc>
        <w:tc>
          <w:tcPr>
            <w:tcW w:w="4215" w:type="dxa"/>
            <w:shd w:val="clear" w:color="auto" w:fill="auto"/>
            <w:vAlign w:val="center"/>
          </w:tcPr>
          <w:p w14:paraId="309F4117" w14:textId="77777777" w:rsidR="000800D3" w:rsidRDefault="000800D3" w:rsidP="000800D3">
            <w:pPr>
              <w:widowControl/>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 xml:space="preserve">- Công suất: </w:t>
            </w:r>
            <w:r>
              <w:rPr>
                <w:rFonts w:ascii="Times New Roman" w:hAnsi="Times New Roman" w:cs="Times New Roman"/>
                <w:sz w:val="26"/>
                <w:szCs w:val="26"/>
              </w:rPr>
              <w:t>1HP</w:t>
            </w:r>
            <w:r w:rsidRPr="00574872">
              <w:rPr>
                <w:rFonts w:ascii="Times New Roman" w:hAnsi="Times New Roman" w:cs="Times New Roman"/>
                <w:sz w:val="26"/>
                <w:szCs w:val="26"/>
              </w:rPr>
              <w:br/>
              <w:t xml:space="preserve">- Cột áp: </w:t>
            </w:r>
            <w:r>
              <w:rPr>
                <w:rFonts w:ascii="Times New Roman" w:hAnsi="Times New Roman" w:cs="Times New Roman"/>
                <w:sz w:val="26"/>
                <w:szCs w:val="26"/>
              </w:rPr>
              <w:t>12</w:t>
            </w:r>
            <w:r w:rsidRPr="00574872">
              <w:rPr>
                <w:rFonts w:ascii="Times New Roman" w:hAnsi="Times New Roman" w:cs="Times New Roman"/>
                <w:sz w:val="26"/>
                <w:szCs w:val="26"/>
              </w:rPr>
              <w:t xml:space="preserve"> m</w:t>
            </w:r>
            <w:r w:rsidRPr="00574872">
              <w:rPr>
                <w:rFonts w:ascii="Times New Roman" w:hAnsi="Times New Roman" w:cs="Times New Roman"/>
                <w:sz w:val="26"/>
                <w:szCs w:val="26"/>
              </w:rPr>
              <w:br/>
              <w:t xml:space="preserve">- </w:t>
            </w:r>
            <w:r>
              <w:rPr>
                <w:rFonts w:ascii="Times New Roman" w:hAnsi="Times New Roman" w:cs="Times New Roman"/>
                <w:sz w:val="26"/>
                <w:szCs w:val="26"/>
              </w:rPr>
              <w:t>Lưu lượng: 11,7 m</w:t>
            </w:r>
            <w:r w:rsidRPr="00885CEC">
              <w:rPr>
                <w:rFonts w:ascii="Times New Roman" w:hAnsi="Times New Roman" w:cs="Times New Roman"/>
                <w:sz w:val="26"/>
                <w:szCs w:val="26"/>
                <w:vertAlign w:val="superscript"/>
              </w:rPr>
              <w:t>3</w:t>
            </w:r>
            <w:r>
              <w:rPr>
                <w:rFonts w:ascii="Times New Roman" w:hAnsi="Times New Roman" w:cs="Times New Roman"/>
                <w:sz w:val="26"/>
                <w:szCs w:val="26"/>
              </w:rPr>
              <w:t>/h</w:t>
            </w:r>
          </w:p>
          <w:p w14:paraId="6890D02B" w14:textId="77777777" w:rsidR="000800D3" w:rsidRPr="00574872" w:rsidRDefault="000800D3" w:rsidP="000800D3">
            <w:pPr>
              <w:widowControl/>
              <w:spacing w:before="120" w:line="360" w:lineRule="auto"/>
              <w:rPr>
                <w:rFonts w:ascii="Times New Roman" w:hAnsi="Times New Roman" w:cs="Times New Roman"/>
                <w:sz w:val="26"/>
                <w:szCs w:val="26"/>
              </w:rPr>
            </w:pPr>
            <w:r>
              <w:rPr>
                <w:rFonts w:ascii="Times New Roman" w:hAnsi="Times New Roman" w:cs="Times New Roman"/>
                <w:sz w:val="26"/>
                <w:szCs w:val="26"/>
              </w:rPr>
              <w:t>- Xuất xứ: Đài Loan</w:t>
            </w:r>
          </w:p>
        </w:tc>
        <w:tc>
          <w:tcPr>
            <w:tcW w:w="630" w:type="dxa"/>
            <w:shd w:val="clear" w:color="auto" w:fill="auto"/>
            <w:noWrap/>
            <w:vAlign w:val="center"/>
          </w:tcPr>
          <w:p w14:paraId="168EE009" w14:textId="77777777" w:rsidR="000800D3" w:rsidRPr="00574872" w:rsidRDefault="000800D3" w:rsidP="000800D3">
            <w:pPr>
              <w:widowControl/>
              <w:spacing w:before="120" w:line="360" w:lineRule="auto"/>
              <w:jc w:val="center"/>
              <w:rPr>
                <w:rFonts w:ascii="Times New Roman" w:hAnsi="Times New Roman" w:cs="Times New Roman"/>
                <w:sz w:val="26"/>
                <w:szCs w:val="26"/>
              </w:rPr>
            </w:pPr>
            <w:r>
              <w:rPr>
                <w:rFonts w:ascii="Times New Roman" w:hAnsi="Times New Roman" w:cs="Times New Roman"/>
                <w:sz w:val="26"/>
                <w:szCs w:val="26"/>
              </w:rPr>
              <w:t>2</w:t>
            </w:r>
          </w:p>
        </w:tc>
        <w:tc>
          <w:tcPr>
            <w:tcW w:w="809" w:type="dxa"/>
            <w:shd w:val="clear" w:color="auto" w:fill="auto"/>
            <w:noWrap/>
            <w:vAlign w:val="center"/>
          </w:tcPr>
          <w:p w14:paraId="023567A7" w14:textId="77777777" w:rsidR="000800D3" w:rsidRPr="00574872" w:rsidRDefault="000800D3" w:rsidP="000800D3">
            <w:pPr>
              <w:widowControl/>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Cái</w:t>
            </w:r>
          </w:p>
        </w:tc>
      </w:tr>
      <w:tr w:rsidR="000800D3" w:rsidRPr="00574872" w14:paraId="50BAF52D" w14:textId="77777777" w:rsidTr="00510B9B">
        <w:trPr>
          <w:trHeight w:val="1984"/>
          <w:jc w:val="center"/>
        </w:trPr>
        <w:tc>
          <w:tcPr>
            <w:tcW w:w="0" w:type="auto"/>
            <w:shd w:val="clear" w:color="auto" w:fill="auto"/>
            <w:noWrap/>
            <w:vAlign w:val="center"/>
            <w:hideMark/>
          </w:tcPr>
          <w:p w14:paraId="15DCD147" w14:textId="77777777" w:rsidR="000800D3" w:rsidRPr="00574872" w:rsidRDefault="000800D3" w:rsidP="000800D3">
            <w:pPr>
              <w:widowControl/>
              <w:spacing w:before="120" w:line="360" w:lineRule="auto"/>
              <w:jc w:val="center"/>
              <w:rPr>
                <w:rFonts w:ascii="Times New Roman" w:hAnsi="Times New Roman" w:cs="Times New Roman"/>
                <w:sz w:val="26"/>
                <w:szCs w:val="26"/>
              </w:rPr>
            </w:pPr>
            <w:r>
              <w:rPr>
                <w:rFonts w:ascii="Times New Roman" w:hAnsi="Times New Roman" w:cs="Times New Roman"/>
                <w:sz w:val="26"/>
                <w:szCs w:val="26"/>
              </w:rPr>
              <w:t>3</w:t>
            </w:r>
          </w:p>
        </w:tc>
        <w:tc>
          <w:tcPr>
            <w:tcW w:w="1658" w:type="dxa"/>
            <w:shd w:val="clear" w:color="auto" w:fill="auto"/>
            <w:vAlign w:val="center"/>
            <w:hideMark/>
          </w:tcPr>
          <w:p w14:paraId="53555C8B" w14:textId="77777777" w:rsidR="000800D3" w:rsidRPr="00574872" w:rsidRDefault="000800D3" w:rsidP="000800D3">
            <w:pPr>
              <w:widowControl/>
              <w:spacing w:before="120" w:line="360" w:lineRule="auto"/>
              <w:jc w:val="center"/>
              <w:rPr>
                <w:rFonts w:ascii="Times New Roman" w:hAnsi="Times New Roman" w:cs="Times New Roman"/>
                <w:bCs/>
                <w:sz w:val="26"/>
                <w:szCs w:val="26"/>
              </w:rPr>
            </w:pPr>
            <w:r>
              <w:rPr>
                <w:rFonts w:ascii="Times New Roman" w:hAnsi="Times New Roman" w:cs="Times New Roman"/>
                <w:bCs/>
                <w:sz w:val="26"/>
                <w:szCs w:val="26"/>
              </w:rPr>
              <w:t>Bơm nước thải</w:t>
            </w:r>
          </w:p>
        </w:tc>
        <w:tc>
          <w:tcPr>
            <w:tcW w:w="1460" w:type="dxa"/>
            <w:shd w:val="clear" w:color="auto" w:fill="auto"/>
            <w:vAlign w:val="center"/>
            <w:hideMark/>
          </w:tcPr>
          <w:p w14:paraId="0CCC32D7" w14:textId="77777777" w:rsidR="000800D3" w:rsidRPr="00574872" w:rsidRDefault="000800D3" w:rsidP="000800D3">
            <w:pPr>
              <w:widowControl/>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 xml:space="preserve">Bơm </w:t>
            </w:r>
            <w:r>
              <w:rPr>
                <w:rFonts w:ascii="Times New Roman" w:hAnsi="Times New Roman" w:cs="Times New Roman"/>
                <w:sz w:val="26"/>
                <w:szCs w:val="26"/>
              </w:rPr>
              <w:t>trục ngang</w:t>
            </w:r>
          </w:p>
        </w:tc>
        <w:tc>
          <w:tcPr>
            <w:tcW w:w="4215" w:type="dxa"/>
            <w:shd w:val="clear" w:color="auto" w:fill="auto"/>
            <w:vAlign w:val="center"/>
            <w:hideMark/>
          </w:tcPr>
          <w:p w14:paraId="10C71CA1" w14:textId="77777777" w:rsidR="000800D3" w:rsidRDefault="000800D3" w:rsidP="000800D3">
            <w:pPr>
              <w:widowControl/>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 xml:space="preserve">- Công suất: </w:t>
            </w:r>
            <w:r>
              <w:rPr>
                <w:rFonts w:ascii="Times New Roman" w:hAnsi="Times New Roman" w:cs="Times New Roman"/>
                <w:sz w:val="26"/>
                <w:szCs w:val="26"/>
              </w:rPr>
              <w:t>1HP</w:t>
            </w:r>
            <w:r w:rsidRPr="00574872">
              <w:rPr>
                <w:rFonts w:ascii="Times New Roman" w:hAnsi="Times New Roman" w:cs="Times New Roman"/>
                <w:sz w:val="26"/>
                <w:szCs w:val="26"/>
              </w:rPr>
              <w:br/>
              <w:t xml:space="preserve">- Cột áp: </w:t>
            </w:r>
            <w:r>
              <w:rPr>
                <w:rFonts w:ascii="Times New Roman" w:hAnsi="Times New Roman" w:cs="Times New Roman"/>
                <w:sz w:val="26"/>
                <w:szCs w:val="26"/>
              </w:rPr>
              <w:t>30,3</w:t>
            </w:r>
            <w:r w:rsidRPr="00574872">
              <w:rPr>
                <w:rFonts w:ascii="Times New Roman" w:hAnsi="Times New Roman" w:cs="Times New Roman"/>
                <w:sz w:val="26"/>
                <w:szCs w:val="26"/>
              </w:rPr>
              <w:t xml:space="preserve"> m</w:t>
            </w:r>
            <w:r w:rsidRPr="00574872">
              <w:rPr>
                <w:rFonts w:ascii="Times New Roman" w:hAnsi="Times New Roman" w:cs="Times New Roman"/>
                <w:sz w:val="26"/>
                <w:szCs w:val="26"/>
              </w:rPr>
              <w:br/>
              <w:t xml:space="preserve">- </w:t>
            </w:r>
            <w:r>
              <w:rPr>
                <w:rFonts w:ascii="Times New Roman" w:hAnsi="Times New Roman" w:cs="Times New Roman"/>
                <w:sz w:val="26"/>
                <w:szCs w:val="26"/>
              </w:rPr>
              <w:t>Lưu lượng: 70 lít/phút</w:t>
            </w:r>
          </w:p>
          <w:p w14:paraId="41A1FAA5" w14:textId="77777777" w:rsidR="000800D3" w:rsidRPr="00574872" w:rsidRDefault="000800D3" w:rsidP="000800D3">
            <w:pPr>
              <w:widowControl/>
              <w:spacing w:before="120" w:line="360" w:lineRule="auto"/>
              <w:rPr>
                <w:rFonts w:ascii="Times New Roman" w:hAnsi="Times New Roman" w:cs="Times New Roman"/>
                <w:sz w:val="26"/>
                <w:szCs w:val="26"/>
              </w:rPr>
            </w:pPr>
            <w:r>
              <w:rPr>
                <w:rFonts w:ascii="Times New Roman" w:hAnsi="Times New Roman" w:cs="Times New Roman"/>
                <w:sz w:val="26"/>
                <w:szCs w:val="26"/>
              </w:rPr>
              <w:t>- Xuất xứ: Ý</w:t>
            </w:r>
          </w:p>
        </w:tc>
        <w:tc>
          <w:tcPr>
            <w:tcW w:w="630" w:type="dxa"/>
            <w:shd w:val="clear" w:color="auto" w:fill="auto"/>
            <w:noWrap/>
            <w:vAlign w:val="center"/>
            <w:hideMark/>
          </w:tcPr>
          <w:p w14:paraId="7E196195" w14:textId="77777777" w:rsidR="000800D3" w:rsidRPr="00574872" w:rsidRDefault="000800D3" w:rsidP="000800D3">
            <w:pPr>
              <w:widowControl/>
              <w:spacing w:before="120" w:line="360" w:lineRule="auto"/>
              <w:jc w:val="center"/>
              <w:rPr>
                <w:rFonts w:ascii="Times New Roman" w:hAnsi="Times New Roman" w:cs="Times New Roman"/>
                <w:sz w:val="26"/>
                <w:szCs w:val="26"/>
              </w:rPr>
            </w:pPr>
            <w:r>
              <w:rPr>
                <w:rFonts w:ascii="Times New Roman" w:hAnsi="Times New Roman" w:cs="Times New Roman"/>
                <w:sz w:val="26"/>
                <w:szCs w:val="26"/>
              </w:rPr>
              <w:t>1</w:t>
            </w:r>
          </w:p>
        </w:tc>
        <w:tc>
          <w:tcPr>
            <w:tcW w:w="809" w:type="dxa"/>
            <w:shd w:val="clear" w:color="auto" w:fill="auto"/>
            <w:noWrap/>
            <w:vAlign w:val="center"/>
            <w:hideMark/>
          </w:tcPr>
          <w:p w14:paraId="2EC18292" w14:textId="77777777" w:rsidR="000800D3" w:rsidRPr="00574872" w:rsidRDefault="000800D3" w:rsidP="000800D3">
            <w:pPr>
              <w:widowControl/>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Cái</w:t>
            </w:r>
          </w:p>
        </w:tc>
      </w:tr>
      <w:tr w:rsidR="000800D3" w:rsidRPr="00574872" w14:paraId="1161961A" w14:textId="77777777" w:rsidTr="00510B9B">
        <w:trPr>
          <w:trHeight w:val="368"/>
          <w:jc w:val="center"/>
        </w:trPr>
        <w:tc>
          <w:tcPr>
            <w:tcW w:w="9335" w:type="dxa"/>
            <w:gridSpan w:val="6"/>
            <w:shd w:val="clear" w:color="auto" w:fill="auto"/>
            <w:noWrap/>
            <w:vAlign w:val="center"/>
          </w:tcPr>
          <w:p w14:paraId="2F5CACE5" w14:textId="77777777" w:rsidR="000800D3" w:rsidRPr="000800D3" w:rsidRDefault="000800D3" w:rsidP="000800D3">
            <w:pPr>
              <w:pStyle w:val="ListParagraph"/>
              <w:widowControl/>
              <w:numPr>
                <w:ilvl w:val="0"/>
                <w:numId w:val="31"/>
              </w:numPr>
              <w:spacing w:before="120" w:line="360" w:lineRule="auto"/>
              <w:ind w:left="447" w:hanging="349"/>
              <w:rPr>
                <w:rFonts w:ascii="Times New Roman" w:hAnsi="Times New Roman" w:cs="Times New Roman"/>
                <w:b/>
                <w:sz w:val="26"/>
                <w:szCs w:val="26"/>
              </w:rPr>
            </w:pPr>
            <w:r w:rsidRPr="000800D3">
              <w:rPr>
                <w:rFonts w:ascii="Times New Roman" w:hAnsi="Times New Roman" w:cs="Times New Roman"/>
                <w:b/>
                <w:sz w:val="26"/>
                <w:szCs w:val="26"/>
              </w:rPr>
              <w:t>Bể điều hòa</w:t>
            </w:r>
          </w:p>
        </w:tc>
      </w:tr>
      <w:tr w:rsidR="006C5168" w:rsidRPr="00574872" w14:paraId="4C479453" w14:textId="77777777" w:rsidTr="00510B9B">
        <w:trPr>
          <w:trHeight w:val="1907"/>
          <w:jc w:val="center"/>
        </w:trPr>
        <w:tc>
          <w:tcPr>
            <w:tcW w:w="0" w:type="auto"/>
            <w:shd w:val="clear" w:color="auto" w:fill="auto"/>
            <w:noWrap/>
            <w:vAlign w:val="center"/>
          </w:tcPr>
          <w:p w14:paraId="67C80CCE" w14:textId="77777777" w:rsidR="006C5168" w:rsidRPr="00574872" w:rsidRDefault="00510B9B" w:rsidP="006C5168">
            <w:pPr>
              <w:widowControl/>
              <w:spacing w:before="120" w:line="360" w:lineRule="auto"/>
              <w:jc w:val="center"/>
              <w:rPr>
                <w:rFonts w:ascii="Times New Roman" w:hAnsi="Times New Roman" w:cs="Times New Roman"/>
                <w:sz w:val="26"/>
                <w:szCs w:val="26"/>
              </w:rPr>
            </w:pPr>
            <w:r>
              <w:rPr>
                <w:rFonts w:ascii="Times New Roman" w:hAnsi="Times New Roman" w:cs="Times New Roman"/>
                <w:sz w:val="26"/>
                <w:szCs w:val="26"/>
              </w:rPr>
              <w:t>1</w:t>
            </w:r>
          </w:p>
        </w:tc>
        <w:tc>
          <w:tcPr>
            <w:tcW w:w="1658" w:type="dxa"/>
            <w:shd w:val="clear" w:color="auto" w:fill="auto"/>
            <w:vAlign w:val="center"/>
          </w:tcPr>
          <w:p w14:paraId="00A01EDF" w14:textId="77777777" w:rsidR="006C5168" w:rsidRPr="00574872" w:rsidRDefault="006C5168" w:rsidP="006C5168">
            <w:pPr>
              <w:widowControl/>
              <w:spacing w:before="120" w:line="360" w:lineRule="auto"/>
              <w:jc w:val="center"/>
              <w:rPr>
                <w:rFonts w:ascii="Times New Roman" w:hAnsi="Times New Roman" w:cs="Times New Roman"/>
                <w:bCs/>
                <w:sz w:val="26"/>
                <w:szCs w:val="26"/>
              </w:rPr>
            </w:pPr>
            <w:r>
              <w:rPr>
                <w:rFonts w:ascii="Times New Roman" w:hAnsi="Times New Roman" w:cs="Times New Roman"/>
                <w:bCs/>
                <w:sz w:val="26"/>
                <w:szCs w:val="26"/>
              </w:rPr>
              <w:t>Bơm nước thải</w:t>
            </w:r>
          </w:p>
        </w:tc>
        <w:tc>
          <w:tcPr>
            <w:tcW w:w="1460" w:type="dxa"/>
            <w:shd w:val="clear" w:color="auto" w:fill="auto"/>
            <w:vAlign w:val="center"/>
          </w:tcPr>
          <w:p w14:paraId="19CCF0EF" w14:textId="77777777" w:rsidR="006C5168" w:rsidRPr="00574872" w:rsidRDefault="006C5168" w:rsidP="006C5168">
            <w:pPr>
              <w:widowControl/>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Bơm chìm</w:t>
            </w:r>
          </w:p>
        </w:tc>
        <w:tc>
          <w:tcPr>
            <w:tcW w:w="4215" w:type="dxa"/>
            <w:shd w:val="clear" w:color="auto" w:fill="auto"/>
            <w:vAlign w:val="center"/>
          </w:tcPr>
          <w:p w14:paraId="6643C2D6" w14:textId="77777777" w:rsidR="006C5168" w:rsidRDefault="006C5168" w:rsidP="006C5168">
            <w:pPr>
              <w:widowControl/>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 xml:space="preserve">- Công suất: </w:t>
            </w:r>
            <w:r>
              <w:rPr>
                <w:rFonts w:ascii="Times New Roman" w:hAnsi="Times New Roman" w:cs="Times New Roman"/>
                <w:sz w:val="26"/>
                <w:szCs w:val="26"/>
              </w:rPr>
              <w:t>2 HP</w:t>
            </w:r>
            <w:r w:rsidRPr="00574872">
              <w:rPr>
                <w:rFonts w:ascii="Times New Roman" w:hAnsi="Times New Roman" w:cs="Times New Roman"/>
                <w:sz w:val="26"/>
                <w:szCs w:val="26"/>
              </w:rPr>
              <w:br/>
              <w:t xml:space="preserve">- Cột áp: </w:t>
            </w:r>
            <w:r>
              <w:rPr>
                <w:rFonts w:ascii="Times New Roman" w:hAnsi="Times New Roman" w:cs="Times New Roman"/>
                <w:sz w:val="26"/>
                <w:szCs w:val="26"/>
              </w:rPr>
              <w:t>9</w:t>
            </w:r>
            <w:r w:rsidRPr="00574872">
              <w:rPr>
                <w:rFonts w:ascii="Times New Roman" w:hAnsi="Times New Roman" w:cs="Times New Roman"/>
                <w:sz w:val="26"/>
                <w:szCs w:val="26"/>
              </w:rPr>
              <w:t xml:space="preserve"> m</w:t>
            </w:r>
            <w:r w:rsidRPr="00574872">
              <w:rPr>
                <w:rFonts w:ascii="Times New Roman" w:hAnsi="Times New Roman" w:cs="Times New Roman"/>
                <w:sz w:val="26"/>
                <w:szCs w:val="26"/>
              </w:rPr>
              <w:br/>
              <w:t xml:space="preserve">- </w:t>
            </w:r>
            <w:r>
              <w:rPr>
                <w:rFonts w:ascii="Times New Roman" w:hAnsi="Times New Roman" w:cs="Times New Roman"/>
                <w:sz w:val="26"/>
                <w:szCs w:val="26"/>
              </w:rPr>
              <w:t>Lưu lượng: 28,2 m</w:t>
            </w:r>
            <w:r w:rsidRPr="00885CEC">
              <w:rPr>
                <w:rFonts w:ascii="Times New Roman" w:hAnsi="Times New Roman" w:cs="Times New Roman"/>
                <w:sz w:val="26"/>
                <w:szCs w:val="26"/>
                <w:vertAlign w:val="superscript"/>
              </w:rPr>
              <w:t>3</w:t>
            </w:r>
            <w:r>
              <w:rPr>
                <w:rFonts w:ascii="Times New Roman" w:hAnsi="Times New Roman" w:cs="Times New Roman"/>
                <w:sz w:val="26"/>
                <w:szCs w:val="26"/>
              </w:rPr>
              <w:t>/h</w:t>
            </w:r>
          </w:p>
          <w:p w14:paraId="5096720E" w14:textId="77777777" w:rsidR="006C5168" w:rsidRPr="00574872" w:rsidRDefault="006C5168" w:rsidP="006C5168">
            <w:pPr>
              <w:widowControl/>
              <w:spacing w:before="120" w:line="360" w:lineRule="auto"/>
              <w:rPr>
                <w:rFonts w:ascii="Times New Roman" w:hAnsi="Times New Roman" w:cs="Times New Roman"/>
                <w:sz w:val="26"/>
                <w:szCs w:val="26"/>
              </w:rPr>
            </w:pPr>
            <w:r>
              <w:rPr>
                <w:rFonts w:ascii="Times New Roman" w:hAnsi="Times New Roman" w:cs="Times New Roman"/>
                <w:sz w:val="26"/>
                <w:szCs w:val="26"/>
              </w:rPr>
              <w:t>- Xuất xứ: Nhật</w:t>
            </w:r>
          </w:p>
        </w:tc>
        <w:tc>
          <w:tcPr>
            <w:tcW w:w="630" w:type="dxa"/>
            <w:shd w:val="clear" w:color="auto" w:fill="auto"/>
            <w:noWrap/>
            <w:vAlign w:val="center"/>
          </w:tcPr>
          <w:p w14:paraId="36A2713B" w14:textId="77777777" w:rsidR="006C5168" w:rsidRPr="00574872" w:rsidRDefault="006C5168" w:rsidP="006C5168">
            <w:pPr>
              <w:widowControl/>
              <w:spacing w:before="120" w:line="360" w:lineRule="auto"/>
              <w:jc w:val="center"/>
              <w:rPr>
                <w:rFonts w:ascii="Times New Roman" w:hAnsi="Times New Roman" w:cs="Times New Roman"/>
                <w:sz w:val="26"/>
                <w:szCs w:val="26"/>
              </w:rPr>
            </w:pPr>
            <w:r>
              <w:rPr>
                <w:rFonts w:ascii="Times New Roman" w:hAnsi="Times New Roman" w:cs="Times New Roman"/>
                <w:sz w:val="26"/>
                <w:szCs w:val="26"/>
              </w:rPr>
              <w:t>5</w:t>
            </w:r>
          </w:p>
        </w:tc>
        <w:tc>
          <w:tcPr>
            <w:tcW w:w="809" w:type="dxa"/>
            <w:shd w:val="clear" w:color="auto" w:fill="auto"/>
            <w:noWrap/>
            <w:vAlign w:val="center"/>
          </w:tcPr>
          <w:p w14:paraId="10DEBEBA" w14:textId="77777777" w:rsidR="006C5168" w:rsidRPr="00574872" w:rsidRDefault="006C5168" w:rsidP="006C5168">
            <w:pPr>
              <w:widowControl/>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Cái</w:t>
            </w:r>
          </w:p>
        </w:tc>
      </w:tr>
      <w:tr w:rsidR="003573EF" w:rsidRPr="00574872" w14:paraId="1B895DE5" w14:textId="77777777" w:rsidTr="00510B9B">
        <w:trPr>
          <w:trHeight w:val="1852"/>
          <w:jc w:val="center"/>
        </w:trPr>
        <w:tc>
          <w:tcPr>
            <w:tcW w:w="0" w:type="auto"/>
            <w:shd w:val="clear" w:color="auto" w:fill="auto"/>
            <w:noWrap/>
            <w:vAlign w:val="center"/>
            <w:hideMark/>
          </w:tcPr>
          <w:p w14:paraId="71121B2D" w14:textId="77777777" w:rsidR="003573EF" w:rsidRPr="00574872" w:rsidRDefault="00510B9B" w:rsidP="005D16B2">
            <w:pPr>
              <w:widowControl/>
              <w:spacing w:before="120" w:line="360" w:lineRule="auto"/>
              <w:jc w:val="center"/>
              <w:rPr>
                <w:rFonts w:ascii="Times New Roman" w:hAnsi="Times New Roman" w:cs="Times New Roman"/>
                <w:sz w:val="26"/>
                <w:szCs w:val="26"/>
              </w:rPr>
            </w:pPr>
            <w:r>
              <w:rPr>
                <w:rFonts w:ascii="Times New Roman" w:hAnsi="Times New Roman" w:cs="Times New Roman"/>
                <w:sz w:val="26"/>
                <w:szCs w:val="26"/>
              </w:rPr>
              <w:lastRenderedPageBreak/>
              <w:t>2</w:t>
            </w:r>
          </w:p>
        </w:tc>
        <w:tc>
          <w:tcPr>
            <w:tcW w:w="1658" w:type="dxa"/>
            <w:shd w:val="clear" w:color="auto" w:fill="auto"/>
            <w:vAlign w:val="center"/>
            <w:hideMark/>
          </w:tcPr>
          <w:p w14:paraId="5EA9842F" w14:textId="77777777" w:rsidR="003573EF" w:rsidRPr="00574872" w:rsidRDefault="003573EF" w:rsidP="00510B9B">
            <w:pPr>
              <w:widowControl/>
              <w:spacing w:before="120" w:line="360" w:lineRule="auto"/>
              <w:jc w:val="center"/>
              <w:rPr>
                <w:rFonts w:ascii="Times New Roman" w:hAnsi="Times New Roman" w:cs="Times New Roman"/>
                <w:bCs/>
                <w:sz w:val="26"/>
                <w:szCs w:val="26"/>
              </w:rPr>
            </w:pPr>
            <w:r w:rsidRPr="00574872">
              <w:rPr>
                <w:rFonts w:ascii="Times New Roman" w:hAnsi="Times New Roman" w:cs="Times New Roman"/>
                <w:bCs/>
                <w:sz w:val="26"/>
                <w:szCs w:val="26"/>
              </w:rPr>
              <w:t xml:space="preserve"> </w:t>
            </w:r>
            <w:r w:rsidR="00510B9B">
              <w:rPr>
                <w:rFonts w:ascii="Times New Roman" w:hAnsi="Times New Roman" w:cs="Times New Roman"/>
                <w:bCs/>
                <w:sz w:val="26"/>
                <w:szCs w:val="26"/>
              </w:rPr>
              <w:t>Phao điều khiển mực nước</w:t>
            </w:r>
          </w:p>
        </w:tc>
        <w:tc>
          <w:tcPr>
            <w:tcW w:w="1460" w:type="dxa"/>
            <w:shd w:val="clear" w:color="auto" w:fill="auto"/>
            <w:vAlign w:val="center"/>
            <w:hideMark/>
          </w:tcPr>
          <w:p w14:paraId="2840DC36" w14:textId="77777777" w:rsidR="003573EF" w:rsidRPr="00574872" w:rsidRDefault="00510B9B" w:rsidP="005D16B2">
            <w:pPr>
              <w:widowControl/>
              <w:spacing w:before="120" w:line="360"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4215" w:type="dxa"/>
            <w:shd w:val="clear" w:color="auto" w:fill="auto"/>
            <w:vAlign w:val="center"/>
            <w:hideMark/>
          </w:tcPr>
          <w:p w14:paraId="5B4CD4FD" w14:textId="77777777" w:rsidR="003573EF" w:rsidRDefault="003573EF" w:rsidP="00510B9B">
            <w:pPr>
              <w:widowControl/>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 xml:space="preserve">- </w:t>
            </w:r>
            <w:r w:rsidR="00510B9B">
              <w:rPr>
                <w:rFonts w:ascii="Times New Roman" w:hAnsi="Times New Roman" w:cs="Times New Roman"/>
                <w:sz w:val="26"/>
                <w:szCs w:val="26"/>
              </w:rPr>
              <w:t>Phao nhựa</w:t>
            </w:r>
          </w:p>
          <w:p w14:paraId="2D93D1CB" w14:textId="77777777" w:rsidR="00510B9B" w:rsidRDefault="00510B9B" w:rsidP="00510B9B">
            <w:pPr>
              <w:widowControl/>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 xml:space="preserve">- </w:t>
            </w:r>
            <w:r>
              <w:rPr>
                <w:rFonts w:ascii="Times New Roman" w:hAnsi="Times New Roman" w:cs="Times New Roman"/>
                <w:sz w:val="26"/>
                <w:szCs w:val="26"/>
              </w:rPr>
              <w:t>Xuất xứ: gia công</w:t>
            </w:r>
          </w:p>
          <w:p w14:paraId="1AE41118" w14:textId="77777777" w:rsidR="00510B9B" w:rsidRPr="00574872" w:rsidRDefault="00510B9B" w:rsidP="00510B9B">
            <w:pPr>
              <w:widowControl/>
              <w:spacing w:before="120" w:line="360" w:lineRule="auto"/>
              <w:rPr>
                <w:rFonts w:ascii="Times New Roman" w:hAnsi="Times New Roman" w:cs="Times New Roman"/>
                <w:sz w:val="26"/>
                <w:szCs w:val="26"/>
              </w:rPr>
            </w:pPr>
          </w:p>
        </w:tc>
        <w:tc>
          <w:tcPr>
            <w:tcW w:w="630" w:type="dxa"/>
            <w:shd w:val="clear" w:color="auto" w:fill="auto"/>
            <w:noWrap/>
            <w:vAlign w:val="center"/>
            <w:hideMark/>
          </w:tcPr>
          <w:p w14:paraId="3A708FF9" w14:textId="77777777" w:rsidR="003573EF" w:rsidRPr="00574872" w:rsidRDefault="003573EF" w:rsidP="005D16B2">
            <w:pPr>
              <w:widowControl/>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1</w:t>
            </w:r>
          </w:p>
        </w:tc>
        <w:tc>
          <w:tcPr>
            <w:tcW w:w="809" w:type="dxa"/>
            <w:shd w:val="clear" w:color="auto" w:fill="auto"/>
            <w:noWrap/>
            <w:vAlign w:val="center"/>
            <w:hideMark/>
          </w:tcPr>
          <w:p w14:paraId="0B501D86" w14:textId="77777777" w:rsidR="003573EF" w:rsidRPr="00574872" w:rsidRDefault="003573EF" w:rsidP="005D16B2">
            <w:pPr>
              <w:widowControl/>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Cái</w:t>
            </w:r>
          </w:p>
        </w:tc>
      </w:tr>
      <w:tr w:rsidR="003573EF" w:rsidRPr="00574872" w14:paraId="20DF6B1F" w14:textId="77777777" w:rsidTr="00510B9B">
        <w:trPr>
          <w:trHeight w:val="1836"/>
          <w:jc w:val="center"/>
        </w:trPr>
        <w:tc>
          <w:tcPr>
            <w:tcW w:w="0" w:type="auto"/>
            <w:shd w:val="clear" w:color="auto" w:fill="auto"/>
            <w:noWrap/>
            <w:vAlign w:val="center"/>
            <w:hideMark/>
          </w:tcPr>
          <w:p w14:paraId="7FE3E737" w14:textId="77777777" w:rsidR="003573EF" w:rsidRPr="00574872" w:rsidRDefault="00510B9B" w:rsidP="005D16B2">
            <w:pPr>
              <w:widowControl/>
              <w:spacing w:before="120" w:line="360" w:lineRule="auto"/>
              <w:jc w:val="center"/>
              <w:rPr>
                <w:rFonts w:ascii="Times New Roman" w:hAnsi="Times New Roman" w:cs="Times New Roman"/>
                <w:sz w:val="26"/>
                <w:szCs w:val="26"/>
              </w:rPr>
            </w:pPr>
            <w:r>
              <w:rPr>
                <w:rFonts w:ascii="Times New Roman" w:hAnsi="Times New Roman" w:cs="Times New Roman"/>
                <w:sz w:val="26"/>
                <w:szCs w:val="26"/>
              </w:rPr>
              <w:t>3</w:t>
            </w:r>
          </w:p>
        </w:tc>
        <w:tc>
          <w:tcPr>
            <w:tcW w:w="1658" w:type="dxa"/>
            <w:shd w:val="clear" w:color="auto" w:fill="auto"/>
            <w:vAlign w:val="center"/>
            <w:hideMark/>
          </w:tcPr>
          <w:p w14:paraId="652A1EB1" w14:textId="77777777" w:rsidR="003573EF" w:rsidRPr="00574872" w:rsidRDefault="00510B9B" w:rsidP="005D16B2">
            <w:pPr>
              <w:widowControl/>
              <w:spacing w:before="120" w:line="360" w:lineRule="auto"/>
              <w:jc w:val="center"/>
              <w:rPr>
                <w:rFonts w:ascii="Times New Roman" w:hAnsi="Times New Roman" w:cs="Times New Roman"/>
                <w:bCs/>
                <w:sz w:val="26"/>
                <w:szCs w:val="26"/>
              </w:rPr>
            </w:pPr>
            <w:r>
              <w:rPr>
                <w:rFonts w:ascii="Times New Roman" w:hAnsi="Times New Roman" w:cs="Times New Roman"/>
                <w:bCs/>
                <w:sz w:val="26"/>
                <w:szCs w:val="26"/>
              </w:rPr>
              <w:t>Hệ thống thổi khí</w:t>
            </w:r>
          </w:p>
        </w:tc>
        <w:tc>
          <w:tcPr>
            <w:tcW w:w="1460" w:type="dxa"/>
            <w:shd w:val="clear" w:color="auto" w:fill="auto"/>
            <w:vAlign w:val="center"/>
            <w:hideMark/>
          </w:tcPr>
          <w:p w14:paraId="1BE853EE" w14:textId="77777777" w:rsidR="003573EF" w:rsidRPr="00574872" w:rsidRDefault="00510B9B" w:rsidP="006E6F68">
            <w:pPr>
              <w:widowControl/>
              <w:spacing w:before="120" w:line="360" w:lineRule="auto"/>
              <w:jc w:val="center"/>
              <w:rPr>
                <w:rFonts w:ascii="Times New Roman" w:hAnsi="Times New Roman" w:cs="Times New Roman"/>
                <w:sz w:val="26"/>
                <w:szCs w:val="26"/>
              </w:rPr>
            </w:pPr>
            <w:r>
              <w:rPr>
                <w:rFonts w:ascii="Times New Roman" w:hAnsi="Times New Roman" w:cs="Times New Roman"/>
                <w:sz w:val="26"/>
                <w:szCs w:val="26"/>
              </w:rPr>
              <w:t>--</w:t>
            </w:r>
            <w:r w:rsidR="003573EF" w:rsidRPr="00574872">
              <w:rPr>
                <w:rFonts w:ascii="Times New Roman" w:hAnsi="Times New Roman" w:cs="Times New Roman"/>
                <w:sz w:val="26"/>
                <w:szCs w:val="26"/>
              </w:rPr>
              <w:t xml:space="preserve"> </w:t>
            </w:r>
          </w:p>
        </w:tc>
        <w:tc>
          <w:tcPr>
            <w:tcW w:w="4215" w:type="dxa"/>
            <w:shd w:val="clear" w:color="auto" w:fill="auto"/>
            <w:vAlign w:val="center"/>
            <w:hideMark/>
          </w:tcPr>
          <w:p w14:paraId="3AE88CF4" w14:textId="77777777" w:rsidR="00510B9B" w:rsidRDefault="00510B9B" w:rsidP="00510B9B">
            <w:pPr>
              <w:widowControl/>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 xml:space="preserve">- </w:t>
            </w:r>
            <w:r>
              <w:rPr>
                <w:rFonts w:ascii="Times New Roman" w:hAnsi="Times New Roman" w:cs="Times New Roman"/>
                <w:sz w:val="26"/>
                <w:szCs w:val="26"/>
              </w:rPr>
              <w:t>Đĩa phân phối khí dạng mịn</w:t>
            </w:r>
          </w:p>
          <w:p w14:paraId="06744F06" w14:textId="77777777" w:rsidR="003573EF" w:rsidRPr="00574872" w:rsidRDefault="00510B9B" w:rsidP="005D16B2">
            <w:pPr>
              <w:widowControl/>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 xml:space="preserve">- </w:t>
            </w:r>
            <w:r>
              <w:rPr>
                <w:rFonts w:ascii="Times New Roman" w:hAnsi="Times New Roman" w:cs="Times New Roman"/>
                <w:sz w:val="26"/>
                <w:szCs w:val="26"/>
              </w:rPr>
              <w:t>Xuất xứ: gia công</w:t>
            </w:r>
          </w:p>
        </w:tc>
        <w:tc>
          <w:tcPr>
            <w:tcW w:w="630" w:type="dxa"/>
            <w:shd w:val="clear" w:color="auto" w:fill="auto"/>
            <w:noWrap/>
            <w:vAlign w:val="center"/>
            <w:hideMark/>
          </w:tcPr>
          <w:p w14:paraId="37085F9D" w14:textId="77777777" w:rsidR="003573EF" w:rsidRPr="00574872" w:rsidRDefault="003573EF" w:rsidP="005D16B2">
            <w:pPr>
              <w:widowControl/>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1</w:t>
            </w:r>
          </w:p>
        </w:tc>
        <w:tc>
          <w:tcPr>
            <w:tcW w:w="809" w:type="dxa"/>
            <w:shd w:val="clear" w:color="auto" w:fill="auto"/>
            <w:noWrap/>
            <w:vAlign w:val="center"/>
            <w:hideMark/>
          </w:tcPr>
          <w:p w14:paraId="5748D9FC" w14:textId="77777777" w:rsidR="003573EF" w:rsidRPr="00574872" w:rsidRDefault="00510B9B" w:rsidP="005D16B2">
            <w:pPr>
              <w:widowControl/>
              <w:spacing w:before="120" w:line="360" w:lineRule="auto"/>
              <w:jc w:val="center"/>
              <w:rPr>
                <w:rFonts w:ascii="Times New Roman" w:hAnsi="Times New Roman" w:cs="Times New Roman"/>
                <w:sz w:val="26"/>
                <w:szCs w:val="26"/>
              </w:rPr>
            </w:pPr>
            <w:r>
              <w:rPr>
                <w:rFonts w:ascii="Times New Roman" w:hAnsi="Times New Roman" w:cs="Times New Roman"/>
                <w:sz w:val="26"/>
                <w:szCs w:val="26"/>
              </w:rPr>
              <w:t>Hệ thống</w:t>
            </w:r>
          </w:p>
        </w:tc>
      </w:tr>
      <w:tr w:rsidR="00510B9B" w:rsidRPr="00574872" w14:paraId="1AE75436" w14:textId="77777777" w:rsidTr="00CD0C21">
        <w:trPr>
          <w:trHeight w:val="368"/>
          <w:jc w:val="center"/>
        </w:trPr>
        <w:tc>
          <w:tcPr>
            <w:tcW w:w="9335" w:type="dxa"/>
            <w:gridSpan w:val="6"/>
            <w:shd w:val="clear" w:color="auto" w:fill="auto"/>
            <w:noWrap/>
            <w:vAlign w:val="center"/>
          </w:tcPr>
          <w:p w14:paraId="361D3E2F" w14:textId="77777777" w:rsidR="00510B9B" w:rsidRPr="00294080" w:rsidRDefault="00510B9B" w:rsidP="00294080">
            <w:pPr>
              <w:pStyle w:val="ListParagraph"/>
              <w:widowControl/>
              <w:numPr>
                <w:ilvl w:val="0"/>
                <w:numId w:val="31"/>
              </w:numPr>
              <w:spacing w:before="120" w:line="360" w:lineRule="auto"/>
              <w:ind w:left="589" w:hanging="513"/>
              <w:rPr>
                <w:rFonts w:ascii="Times New Roman" w:hAnsi="Times New Roman" w:cs="Times New Roman"/>
                <w:b/>
                <w:sz w:val="26"/>
                <w:szCs w:val="26"/>
              </w:rPr>
            </w:pPr>
            <w:r w:rsidRPr="00294080">
              <w:rPr>
                <w:rFonts w:ascii="Times New Roman" w:hAnsi="Times New Roman" w:cs="Times New Roman"/>
                <w:b/>
                <w:sz w:val="26"/>
                <w:szCs w:val="26"/>
              </w:rPr>
              <w:t xml:space="preserve">Bể </w:t>
            </w:r>
            <w:r w:rsidR="00294080">
              <w:rPr>
                <w:rFonts w:ascii="Times New Roman" w:hAnsi="Times New Roman" w:cs="Times New Roman"/>
                <w:b/>
                <w:sz w:val="26"/>
                <w:szCs w:val="26"/>
              </w:rPr>
              <w:t>sinh học</w:t>
            </w:r>
          </w:p>
        </w:tc>
      </w:tr>
      <w:tr w:rsidR="003573EF" w:rsidRPr="00574872" w14:paraId="473074D9" w14:textId="77777777" w:rsidTr="00294080">
        <w:trPr>
          <w:trHeight w:val="2249"/>
          <w:jc w:val="center"/>
        </w:trPr>
        <w:tc>
          <w:tcPr>
            <w:tcW w:w="0" w:type="auto"/>
            <w:shd w:val="clear" w:color="auto" w:fill="auto"/>
            <w:noWrap/>
            <w:vAlign w:val="center"/>
            <w:hideMark/>
          </w:tcPr>
          <w:p w14:paraId="37966BDE" w14:textId="77777777" w:rsidR="003573EF" w:rsidRPr="00574872" w:rsidRDefault="00294080" w:rsidP="005D16B2">
            <w:pPr>
              <w:widowControl/>
              <w:spacing w:before="120" w:line="360" w:lineRule="auto"/>
              <w:jc w:val="center"/>
              <w:rPr>
                <w:rFonts w:ascii="Times New Roman" w:hAnsi="Times New Roman" w:cs="Times New Roman"/>
                <w:sz w:val="26"/>
                <w:szCs w:val="26"/>
              </w:rPr>
            </w:pPr>
            <w:r>
              <w:rPr>
                <w:rFonts w:ascii="Times New Roman" w:hAnsi="Times New Roman" w:cs="Times New Roman"/>
                <w:sz w:val="26"/>
                <w:szCs w:val="26"/>
              </w:rPr>
              <w:t>01</w:t>
            </w:r>
          </w:p>
        </w:tc>
        <w:tc>
          <w:tcPr>
            <w:tcW w:w="1658" w:type="dxa"/>
            <w:shd w:val="clear" w:color="auto" w:fill="auto"/>
            <w:vAlign w:val="center"/>
            <w:hideMark/>
          </w:tcPr>
          <w:p w14:paraId="20B4EBBB" w14:textId="77777777" w:rsidR="003573EF" w:rsidRPr="00574872" w:rsidRDefault="00294080" w:rsidP="005D16B2">
            <w:pPr>
              <w:widowControl/>
              <w:spacing w:before="120" w:line="360" w:lineRule="auto"/>
              <w:jc w:val="center"/>
              <w:rPr>
                <w:rFonts w:ascii="Times New Roman" w:hAnsi="Times New Roman" w:cs="Times New Roman"/>
                <w:bCs/>
                <w:sz w:val="26"/>
                <w:szCs w:val="26"/>
              </w:rPr>
            </w:pPr>
            <w:r>
              <w:rPr>
                <w:rFonts w:ascii="Times New Roman" w:hAnsi="Times New Roman" w:cs="Times New Roman"/>
                <w:bCs/>
                <w:sz w:val="26"/>
                <w:szCs w:val="26"/>
              </w:rPr>
              <w:t>Máy thổi khí</w:t>
            </w:r>
          </w:p>
        </w:tc>
        <w:tc>
          <w:tcPr>
            <w:tcW w:w="1460" w:type="dxa"/>
            <w:shd w:val="clear" w:color="auto" w:fill="auto"/>
            <w:vAlign w:val="center"/>
            <w:hideMark/>
          </w:tcPr>
          <w:p w14:paraId="57C434BB" w14:textId="77777777" w:rsidR="003573EF" w:rsidRPr="00574872" w:rsidRDefault="00294080" w:rsidP="005D16B2">
            <w:pPr>
              <w:widowControl/>
              <w:spacing w:before="120" w:line="360"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4215" w:type="dxa"/>
            <w:shd w:val="clear" w:color="auto" w:fill="auto"/>
            <w:vAlign w:val="center"/>
            <w:hideMark/>
          </w:tcPr>
          <w:p w14:paraId="1D27D4EF" w14:textId="77777777" w:rsidR="00294080" w:rsidRDefault="00294080" w:rsidP="00294080">
            <w:pPr>
              <w:widowControl/>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 xml:space="preserve">- Công suất: </w:t>
            </w:r>
            <w:r>
              <w:rPr>
                <w:rFonts w:ascii="Times New Roman" w:hAnsi="Times New Roman" w:cs="Times New Roman"/>
                <w:sz w:val="26"/>
                <w:szCs w:val="26"/>
              </w:rPr>
              <w:t>3 HP</w:t>
            </w:r>
            <w:r w:rsidRPr="00574872">
              <w:rPr>
                <w:rFonts w:ascii="Times New Roman" w:hAnsi="Times New Roman" w:cs="Times New Roman"/>
                <w:sz w:val="26"/>
                <w:szCs w:val="26"/>
              </w:rPr>
              <w:br/>
              <w:t xml:space="preserve">- Cột áp: </w:t>
            </w:r>
            <w:r>
              <w:rPr>
                <w:rFonts w:ascii="Times New Roman" w:hAnsi="Times New Roman" w:cs="Times New Roman"/>
                <w:sz w:val="26"/>
                <w:szCs w:val="26"/>
              </w:rPr>
              <w:t>4</w:t>
            </w:r>
            <w:r w:rsidRPr="00574872">
              <w:rPr>
                <w:rFonts w:ascii="Times New Roman" w:hAnsi="Times New Roman" w:cs="Times New Roman"/>
                <w:sz w:val="26"/>
                <w:szCs w:val="26"/>
              </w:rPr>
              <w:t xml:space="preserve"> m</w:t>
            </w:r>
            <w:r w:rsidRPr="00574872">
              <w:rPr>
                <w:rFonts w:ascii="Times New Roman" w:hAnsi="Times New Roman" w:cs="Times New Roman"/>
                <w:sz w:val="26"/>
                <w:szCs w:val="26"/>
              </w:rPr>
              <w:br/>
              <w:t xml:space="preserve">- </w:t>
            </w:r>
            <w:r>
              <w:rPr>
                <w:rFonts w:ascii="Times New Roman" w:hAnsi="Times New Roman" w:cs="Times New Roman"/>
                <w:sz w:val="26"/>
                <w:szCs w:val="26"/>
              </w:rPr>
              <w:t>Lưu lượng: 1,6 – 1,47 m</w:t>
            </w:r>
            <w:r w:rsidRPr="00885CEC">
              <w:rPr>
                <w:rFonts w:ascii="Times New Roman" w:hAnsi="Times New Roman" w:cs="Times New Roman"/>
                <w:sz w:val="26"/>
                <w:szCs w:val="26"/>
                <w:vertAlign w:val="superscript"/>
              </w:rPr>
              <w:t>3</w:t>
            </w:r>
            <w:r>
              <w:rPr>
                <w:rFonts w:ascii="Times New Roman" w:hAnsi="Times New Roman" w:cs="Times New Roman"/>
                <w:sz w:val="26"/>
                <w:szCs w:val="26"/>
              </w:rPr>
              <w:t>/min</w:t>
            </w:r>
          </w:p>
          <w:p w14:paraId="1C2096FD" w14:textId="77777777" w:rsidR="003573EF" w:rsidRPr="00574872" w:rsidRDefault="00294080" w:rsidP="00294080">
            <w:pPr>
              <w:widowControl/>
              <w:spacing w:before="120" w:line="360" w:lineRule="auto"/>
              <w:rPr>
                <w:rFonts w:ascii="Times New Roman" w:hAnsi="Times New Roman" w:cs="Times New Roman"/>
                <w:sz w:val="26"/>
                <w:szCs w:val="26"/>
              </w:rPr>
            </w:pPr>
            <w:r>
              <w:rPr>
                <w:rFonts w:ascii="Times New Roman" w:hAnsi="Times New Roman" w:cs="Times New Roman"/>
                <w:sz w:val="26"/>
                <w:szCs w:val="26"/>
              </w:rPr>
              <w:t>- Xuất xứ: Đài Loan</w:t>
            </w:r>
          </w:p>
        </w:tc>
        <w:tc>
          <w:tcPr>
            <w:tcW w:w="630" w:type="dxa"/>
            <w:shd w:val="clear" w:color="auto" w:fill="auto"/>
            <w:noWrap/>
            <w:vAlign w:val="center"/>
            <w:hideMark/>
          </w:tcPr>
          <w:p w14:paraId="294D2A4C" w14:textId="77777777" w:rsidR="003573EF" w:rsidRPr="00574872" w:rsidRDefault="003573EF" w:rsidP="005D16B2">
            <w:pPr>
              <w:widowControl/>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1</w:t>
            </w:r>
          </w:p>
        </w:tc>
        <w:tc>
          <w:tcPr>
            <w:tcW w:w="809" w:type="dxa"/>
            <w:shd w:val="clear" w:color="auto" w:fill="auto"/>
            <w:noWrap/>
            <w:vAlign w:val="center"/>
            <w:hideMark/>
          </w:tcPr>
          <w:p w14:paraId="105C7CE7" w14:textId="77777777" w:rsidR="003573EF" w:rsidRPr="00574872" w:rsidRDefault="003573EF" w:rsidP="005D16B2">
            <w:pPr>
              <w:widowControl/>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Cái</w:t>
            </w:r>
          </w:p>
        </w:tc>
      </w:tr>
      <w:tr w:rsidR="00294080" w:rsidRPr="00574872" w14:paraId="46B0BEE6" w14:textId="77777777" w:rsidTr="00294080">
        <w:trPr>
          <w:trHeight w:val="1275"/>
          <w:jc w:val="center"/>
        </w:trPr>
        <w:tc>
          <w:tcPr>
            <w:tcW w:w="0" w:type="auto"/>
            <w:shd w:val="clear" w:color="auto" w:fill="auto"/>
            <w:noWrap/>
            <w:vAlign w:val="center"/>
          </w:tcPr>
          <w:p w14:paraId="28FF74E3" w14:textId="77777777" w:rsidR="00294080" w:rsidRPr="00574872" w:rsidRDefault="00294080" w:rsidP="00294080">
            <w:pPr>
              <w:widowControl/>
              <w:spacing w:before="120" w:line="360" w:lineRule="auto"/>
              <w:jc w:val="center"/>
              <w:rPr>
                <w:rFonts w:ascii="Times New Roman" w:hAnsi="Times New Roman" w:cs="Times New Roman"/>
                <w:sz w:val="26"/>
                <w:szCs w:val="26"/>
              </w:rPr>
            </w:pPr>
            <w:r>
              <w:rPr>
                <w:rFonts w:ascii="Times New Roman" w:hAnsi="Times New Roman" w:cs="Times New Roman"/>
                <w:sz w:val="26"/>
                <w:szCs w:val="26"/>
              </w:rPr>
              <w:t>0</w:t>
            </w:r>
            <w:r w:rsidRPr="00574872">
              <w:rPr>
                <w:rFonts w:ascii="Times New Roman" w:hAnsi="Times New Roman" w:cs="Times New Roman"/>
                <w:sz w:val="26"/>
                <w:szCs w:val="26"/>
              </w:rPr>
              <w:t>2</w:t>
            </w:r>
          </w:p>
        </w:tc>
        <w:tc>
          <w:tcPr>
            <w:tcW w:w="1658" w:type="dxa"/>
            <w:shd w:val="clear" w:color="auto" w:fill="auto"/>
            <w:vAlign w:val="center"/>
          </w:tcPr>
          <w:p w14:paraId="6B33E9F3" w14:textId="77777777" w:rsidR="00294080" w:rsidRPr="00574872" w:rsidRDefault="00294080" w:rsidP="00294080">
            <w:pPr>
              <w:widowControl/>
              <w:spacing w:before="120" w:line="360" w:lineRule="auto"/>
              <w:jc w:val="center"/>
              <w:rPr>
                <w:rFonts w:ascii="Times New Roman" w:hAnsi="Times New Roman" w:cs="Times New Roman"/>
                <w:bCs/>
                <w:sz w:val="26"/>
                <w:szCs w:val="26"/>
              </w:rPr>
            </w:pPr>
            <w:r>
              <w:rPr>
                <w:rFonts w:ascii="Times New Roman" w:hAnsi="Times New Roman" w:cs="Times New Roman"/>
                <w:bCs/>
                <w:sz w:val="26"/>
                <w:szCs w:val="26"/>
              </w:rPr>
              <w:t>Đĩa phân phối khí</w:t>
            </w:r>
          </w:p>
        </w:tc>
        <w:tc>
          <w:tcPr>
            <w:tcW w:w="1460" w:type="dxa"/>
            <w:shd w:val="clear" w:color="auto" w:fill="auto"/>
            <w:vAlign w:val="center"/>
          </w:tcPr>
          <w:p w14:paraId="41A3060A" w14:textId="77777777" w:rsidR="00294080" w:rsidRPr="00574872" w:rsidRDefault="00294080" w:rsidP="00294080">
            <w:pPr>
              <w:widowControl/>
              <w:spacing w:before="120" w:line="360"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4215" w:type="dxa"/>
            <w:shd w:val="clear" w:color="auto" w:fill="auto"/>
            <w:vAlign w:val="center"/>
          </w:tcPr>
          <w:p w14:paraId="262B83BA" w14:textId="77777777" w:rsidR="00294080" w:rsidRPr="00574872" w:rsidRDefault="00294080" w:rsidP="00294080">
            <w:pPr>
              <w:widowControl/>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 xml:space="preserve">- </w:t>
            </w:r>
            <w:r>
              <w:rPr>
                <w:rFonts w:ascii="Times New Roman" w:hAnsi="Times New Roman" w:cs="Times New Roman"/>
                <w:sz w:val="26"/>
                <w:szCs w:val="26"/>
              </w:rPr>
              <w:t>Chuẩn loại: cao su.</w:t>
            </w:r>
            <w:r w:rsidRPr="00574872">
              <w:rPr>
                <w:rFonts w:ascii="Times New Roman" w:hAnsi="Times New Roman" w:cs="Times New Roman"/>
                <w:sz w:val="26"/>
                <w:szCs w:val="26"/>
              </w:rPr>
              <w:br/>
              <w:t xml:space="preserve">- </w:t>
            </w:r>
            <w:r>
              <w:rPr>
                <w:rFonts w:ascii="Times New Roman" w:hAnsi="Times New Roman" w:cs="Times New Roman"/>
                <w:sz w:val="26"/>
                <w:szCs w:val="26"/>
              </w:rPr>
              <w:t>Lưu lượng: 60 lít/phút/cái</w:t>
            </w:r>
          </w:p>
        </w:tc>
        <w:tc>
          <w:tcPr>
            <w:tcW w:w="630" w:type="dxa"/>
            <w:shd w:val="clear" w:color="auto" w:fill="auto"/>
            <w:noWrap/>
            <w:vAlign w:val="center"/>
          </w:tcPr>
          <w:p w14:paraId="6E694518" w14:textId="77777777" w:rsidR="00294080" w:rsidRPr="00574872" w:rsidRDefault="00294080" w:rsidP="00294080">
            <w:pPr>
              <w:widowControl/>
              <w:spacing w:before="120" w:line="360" w:lineRule="auto"/>
              <w:jc w:val="center"/>
              <w:rPr>
                <w:rFonts w:ascii="Times New Roman" w:hAnsi="Times New Roman" w:cs="Times New Roman"/>
                <w:sz w:val="26"/>
                <w:szCs w:val="26"/>
              </w:rPr>
            </w:pPr>
            <w:r>
              <w:rPr>
                <w:rFonts w:ascii="Times New Roman" w:hAnsi="Times New Roman" w:cs="Times New Roman"/>
                <w:sz w:val="26"/>
                <w:szCs w:val="26"/>
              </w:rPr>
              <w:t>26</w:t>
            </w:r>
          </w:p>
        </w:tc>
        <w:tc>
          <w:tcPr>
            <w:tcW w:w="809" w:type="dxa"/>
            <w:shd w:val="clear" w:color="auto" w:fill="auto"/>
            <w:noWrap/>
            <w:vAlign w:val="center"/>
          </w:tcPr>
          <w:p w14:paraId="578C9158" w14:textId="77777777" w:rsidR="00294080" w:rsidRPr="00574872" w:rsidRDefault="00294080" w:rsidP="00294080">
            <w:pPr>
              <w:widowControl/>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Cái</w:t>
            </w:r>
          </w:p>
        </w:tc>
      </w:tr>
      <w:tr w:rsidR="003573EF" w:rsidRPr="00574872" w14:paraId="67F60127" w14:textId="77777777" w:rsidTr="00294080">
        <w:trPr>
          <w:trHeight w:val="1677"/>
          <w:jc w:val="center"/>
        </w:trPr>
        <w:tc>
          <w:tcPr>
            <w:tcW w:w="0" w:type="auto"/>
            <w:shd w:val="clear" w:color="auto" w:fill="auto"/>
            <w:noWrap/>
            <w:vAlign w:val="center"/>
            <w:hideMark/>
          </w:tcPr>
          <w:p w14:paraId="059866E8" w14:textId="77777777" w:rsidR="003573EF" w:rsidRPr="00574872" w:rsidRDefault="00294080" w:rsidP="005D16B2">
            <w:pPr>
              <w:widowControl/>
              <w:spacing w:before="120" w:line="360" w:lineRule="auto"/>
              <w:jc w:val="center"/>
              <w:rPr>
                <w:rFonts w:ascii="Times New Roman" w:hAnsi="Times New Roman" w:cs="Times New Roman"/>
                <w:sz w:val="26"/>
                <w:szCs w:val="26"/>
                <w:lang w:val="vi-VN"/>
              </w:rPr>
            </w:pPr>
            <w:r>
              <w:rPr>
                <w:rFonts w:ascii="Times New Roman" w:hAnsi="Times New Roman" w:cs="Times New Roman"/>
                <w:sz w:val="26"/>
                <w:szCs w:val="26"/>
              </w:rPr>
              <w:t>0</w:t>
            </w:r>
            <w:r w:rsidR="003573EF" w:rsidRPr="00574872">
              <w:rPr>
                <w:rFonts w:ascii="Times New Roman" w:hAnsi="Times New Roman" w:cs="Times New Roman"/>
                <w:sz w:val="26"/>
                <w:szCs w:val="26"/>
                <w:lang w:val="vi-VN"/>
              </w:rPr>
              <w:t>3</w:t>
            </w:r>
          </w:p>
        </w:tc>
        <w:tc>
          <w:tcPr>
            <w:tcW w:w="1658" w:type="dxa"/>
            <w:shd w:val="clear" w:color="auto" w:fill="auto"/>
            <w:vAlign w:val="center"/>
            <w:hideMark/>
          </w:tcPr>
          <w:p w14:paraId="42B09498" w14:textId="77777777" w:rsidR="003573EF" w:rsidRPr="00574872" w:rsidRDefault="00294080" w:rsidP="00294080">
            <w:pPr>
              <w:widowControl/>
              <w:spacing w:before="120" w:line="360" w:lineRule="auto"/>
              <w:jc w:val="center"/>
              <w:rPr>
                <w:rFonts w:ascii="Times New Roman" w:hAnsi="Times New Roman" w:cs="Times New Roman"/>
                <w:bCs/>
                <w:sz w:val="26"/>
                <w:szCs w:val="26"/>
              </w:rPr>
            </w:pPr>
            <w:r>
              <w:rPr>
                <w:rFonts w:ascii="Times New Roman" w:hAnsi="Times New Roman" w:cs="Times New Roman"/>
                <w:bCs/>
                <w:sz w:val="26"/>
                <w:szCs w:val="26"/>
              </w:rPr>
              <w:t>Hệ thống phân khối khí</w:t>
            </w:r>
          </w:p>
        </w:tc>
        <w:tc>
          <w:tcPr>
            <w:tcW w:w="1460" w:type="dxa"/>
            <w:shd w:val="clear" w:color="auto" w:fill="auto"/>
            <w:vAlign w:val="center"/>
            <w:hideMark/>
          </w:tcPr>
          <w:p w14:paraId="0B415B8C" w14:textId="77777777" w:rsidR="003573EF" w:rsidRPr="00574872" w:rsidRDefault="00294080" w:rsidP="005D16B2">
            <w:pPr>
              <w:widowControl/>
              <w:spacing w:before="120" w:line="360"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4215" w:type="dxa"/>
            <w:shd w:val="clear" w:color="auto" w:fill="auto"/>
            <w:vAlign w:val="center"/>
            <w:hideMark/>
          </w:tcPr>
          <w:p w14:paraId="6561B28B" w14:textId="77777777" w:rsidR="003573EF" w:rsidRPr="00574872" w:rsidRDefault="00294080" w:rsidP="00294080">
            <w:pPr>
              <w:widowControl/>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 xml:space="preserve">- </w:t>
            </w:r>
            <w:r>
              <w:rPr>
                <w:rFonts w:ascii="Times New Roman" w:hAnsi="Times New Roman" w:cs="Times New Roman"/>
                <w:sz w:val="26"/>
                <w:szCs w:val="26"/>
              </w:rPr>
              <w:t>Chuẩn loại: đường khí nhựa PVC, van khí, van một chiều.</w:t>
            </w:r>
            <w:r w:rsidRPr="00574872">
              <w:rPr>
                <w:rFonts w:ascii="Times New Roman" w:hAnsi="Times New Roman" w:cs="Times New Roman"/>
                <w:sz w:val="26"/>
                <w:szCs w:val="26"/>
              </w:rPr>
              <w:br/>
              <w:t xml:space="preserve">- </w:t>
            </w:r>
            <w:r>
              <w:rPr>
                <w:rFonts w:ascii="Times New Roman" w:hAnsi="Times New Roman" w:cs="Times New Roman"/>
                <w:sz w:val="26"/>
                <w:szCs w:val="26"/>
              </w:rPr>
              <w:t>Xuất xứ: gia công</w:t>
            </w:r>
          </w:p>
        </w:tc>
        <w:tc>
          <w:tcPr>
            <w:tcW w:w="630" w:type="dxa"/>
            <w:shd w:val="clear" w:color="auto" w:fill="auto"/>
            <w:noWrap/>
            <w:vAlign w:val="center"/>
            <w:hideMark/>
          </w:tcPr>
          <w:p w14:paraId="700B7089" w14:textId="77777777" w:rsidR="003573EF" w:rsidRPr="00574872" w:rsidRDefault="003573EF" w:rsidP="005D16B2">
            <w:pPr>
              <w:widowControl/>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1</w:t>
            </w:r>
          </w:p>
        </w:tc>
        <w:tc>
          <w:tcPr>
            <w:tcW w:w="809" w:type="dxa"/>
            <w:shd w:val="clear" w:color="auto" w:fill="auto"/>
            <w:noWrap/>
            <w:vAlign w:val="center"/>
            <w:hideMark/>
          </w:tcPr>
          <w:p w14:paraId="01E92325" w14:textId="77777777" w:rsidR="003573EF" w:rsidRPr="00574872" w:rsidRDefault="00294080" w:rsidP="005D16B2">
            <w:pPr>
              <w:widowControl/>
              <w:spacing w:before="120" w:line="360" w:lineRule="auto"/>
              <w:jc w:val="center"/>
              <w:rPr>
                <w:rFonts w:ascii="Times New Roman" w:hAnsi="Times New Roman" w:cs="Times New Roman"/>
                <w:sz w:val="26"/>
                <w:szCs w:val="26"/>
              </w:rPr>
            </w:pPr>
            <w:r>
              <w:rPr>
                <w:rFonts w:ascii="Times New Roman" w:hAnsi="Times New Roman" w:cs="Times New Roman"/>
                <w:sz w:val="26"/>
                <w:szCs w:val="26"/>
              </w:rPr>
              <w:t>Hệ thống</w:t>
            </w:r>
          </w:p>
        </w:tc>
      </w:tr>
      <w:tr w:rsidR="00CD0C21" w:rsidRPr="00574872" w14:paraId="2B428A0E" w14:textId="77777777" w:rsidTr="00CD0C21">
        <w:trPr>
          <w:trHeight w:val="2125"/>
          <w:jc w:val="center"/>
        </w:trPr>
        <w:tc>
          <w:tcPr>
            <w:tcW w:w="0" w:type="auto"/>
            <w:shd w:val="clear" w:color="auto" w:fill="auto"/>
            <w:noWrap/>
            <w:vAlign w:val="center"/>
            <w:hideMark/>
          </w:tcPr>
          <w:p w14:paraId="639736A5" w14:textId="77777777" w:rsidR="00CD0C21" w:rsidRPr="00574872" w:rsidRDefault="00CD0C21" w:rsidP="00CD0C21">
            <w:pPr>
              <w:widowControl/>
              <w:spacing w:before="120" w:line="360" w:lineRule="auto"/>
              <w:jc w:val="center"/>
              <w:rPr>
                <w:rFonts w:ascii="Times New Roman" w:hAnsi="Times New Roman" w:cs="Times New Roman"/>
                <w:sz w:val="26"/>
                <w:szCs w:val="26"/>
                <w:lang w:val="vi-VN"/>
              </w:rPr>
            </w:pPr>
            <w:r>
              <w:rPr>
                <w:rFonts w:ascii="Times New Roman" w:hAnsi="Times New Roman" w:cs="Times New Roman"/>
                <w:sz w:val="26"/>
                <w:szCs w:val="26"/>
              </w:rPr>
              <w:t>0</w:t>
            </w:r>
            <w:r w:rsidRPr="00574872">
              <w:rPr>
                <w:rFonts w:ascii="Times New Roman" w:hAnsi="Times New Roman" w:cs="Times New Roman"/>
                <w:sz w:val="26"/>
                <w:szCs w:val="26"/>
                <w:lang w:val="vi-VN"/>
              </w:rPr>
              <w:t>4</w:t>
            </w:r>
          </w:p>
        </w:tc>
        <w:tc>
          <w:tcPr>
            <w:tcW w:w="1658" w:type="dxa"/>
            <w:shd w:val="clear" w:color="auto" w:fill="auto"/>
            <w:vAlign w:val="center"/>
            <w:hideMark/>
          </w:tcPr>
          <w:p w14:paraId="3B1843FD" w14:textId="77777777" w:rsidR="00CD0C21" w:rsidRPr="00574872" w:rsidRDefault="00CD0C21" w:rsidP="00CD0C21">
            <w:pPr>
              <w:widowControl/>
              <w:spacing w:before="120" w:line="360" w:lineRule="auto"/>
              <w:jc w:val="center"/>
              <w:rPr>
                <w:rFonts w:ascii="Times New Roman" w:hAnsi="Times New Roman" w:cs="Times New Roman"/>
                <w:bCs/>
                <w:sz w:val="26"/>
                <w:szCs w:val="26"/>
              </w:rPr>
            </w:pPr>
            <w:r>
              <w:rPr>
                <w:rFonts w:ascii="Times New Roman" w:hAnsi="Times New Roman" w:cs="Times New Roman"/>
                <w:bCs/>
                <w:sz w:val="26"/>
                <w:szCs w:val="26"/>
              </w:rPr>
              <w:t>Bơm nước thải</w:t>
            </w:r>
          </w:p>
        </w:tc>
        <w:tc>
          <w:tcPr>
            <w:tcW w:w="1460" w:type="dxa"/>
            <w:shd w:val="clear" w:color="auto" w:fill="auto"/>
            <w:vAlign w:val="center"/>
            <w:hideMark/>
          </w:tcPr>
          <w:p w14:paraId="2CF517E7" w14:textId="77777777" w:rsidR="00CD0C21" w:rsidRPr="00574872" w:rsidRDefault="00CD0C21" w:rsidP="00CD0C21">
            <w:pPr>
              <w:widowControl/>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Bơm chìm</w:t>
            </w:r>
          </w:p>
        </w:tc>
        <w:tc>
          <w:tcPr>
            <w:tcW w:w="4215" w:type="dxa"/>
            <w:shd w:val="clear" w:color="auto" w:fill="auto"/>
            <w:vAlign w:val="center"/>
            <w:hideMark/>
          </w:tcPr>
          <w:p w14:paraId="51A2CE56" w14:textId="77777777" w:rsidR="00CD0C21" w:rsidRDefault="00CD0C21" w:rsidP="00CD0C21">
            <w:pPr>
              <w:widowControl/>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 xml:space="preserve">- Công suất: </w:t>
            </w:r>
            <w:r>
              <w:rPr>
                <w:rFonts w:ascii="Times New Roman" w:hAnsi="Times New Roman" w:cs="Times New Roman"/>
                <w:sz w:val="26"/>
                <w:szCs w:val="26"/>
              </w:rPr>
              <w:t>2 HP</w:t>
            </w:r>
            <w:r w:rsidRPr="00574872">
              <w:rPr>
                <w:rFonts w:ascii="Times New Roman" w:hAnsi="Times New Roman" w:cs="Times New Roman"/>
                <w:sz w:val="26"/>
                <w:szCs w:val="26"/>
              </w:rPr>
              <w:br/>
              <w:t xml:space="preserve">- Cột áp: </w:t>
            </w:r>
            <w:r>
              <w:rPr>
                <w:rFonts w:ascii="Times New Roman" w:hAnsi="Times New Roman" w:cs="Times New Roman"/>
                <w:sz w:val="26"/>
                <w:szCs w:val="26"/>
              </w:rPr>
              <w:t>9</w:t>
            </w:r>
            <w:r w:rsidRPr="00574872">
              <w:rPr>
                <w:rFonts w:ascii="Times New Roman" w:hAnsi="Times New Roman" w:cs="Times New Roman"/>
                <w:sz w:val="26"/>
                <w:szCs w:val="26"/>
              </w:rPr>
              <w:t xml:space="preserve"> m</w:t>
            </w:r>
            <w:r w:rsidRPr="00574872">
              <w:rPr>
                <w:rFonts w:ascii="Times New Roman" w:hAnsi="Times New Roman" w:cs="Times New Roman"/>
                <w:sz w:val="26"/>
                <w:szCs w:val="26"/>
              </w:rPr>
              <w:br/>
              <w:t xml:space="preserve">- </w:t>
            </w:r>
            <w:r>
              <w:rPr>
                <w:rFonts w:ascii="Times New Roman" w:hAnsi="Times New Roman" w:cs="Times New Roman"/>
                <w:sz w:val="26"/>
                <w:szCs w:val="26"/>
              </w:rPr>
              <w:t>Lưu lượng: 28,2 m</w:t>
            </w:r>
            <w:r w:rsidRPr="00885CEC">
              <w:rPr>
                <w:rFonts w:ascii="Times New Roman" w:hAnsi="Times New Roman" w:cs="Times New Roman"/>
                <w:sz w:val="26"/>
                <w:szCs w:val="26"/>
                <w:vertAlign w:val="superscript"/>
              </w:rPr>
              <w:t>3</w:t>
            </w:r>
            <w:r>
              <w:rPr>
                <w:rFonts w:ascii="Times New Roman" w:hAnsi="Times New Roman" w:cs="Times New Roman"/>
                <w:sz w:val="26"/>
                <w:szCs w:val="26"/>
              </w:rPr>
              <w:t>/h</w:t>
            </w:r>
          </w:p>
          <w:p w14:paraId="6DD295C7" w14:textId="77777777" w:rsidR="00CD0C21" w:rsidRPr="00574872" w:rsidRDefault="00CD0C21" w:rsidP="00CD0C21">
            <w:pPr>
              <w:widowControl/>
              <w:spacing w:before="120" w:line="360" w:lineRule="auto"/>
              <w:rPr>
                <w:rFonts w:ascii="Times New Roman" w:hAnsi="Times New Roman" w:cs="Times New Roman"/>
                <w:sz w:val="26"/>
                <w:szCs w:val="26"/>
                <w:lang w:val="vi-VN"/>
              </w:rPr>
            </w:pPr>
            <w:r>
              <w:rPr>
                <w:rFonts w:ascii="Times New Roman" w:hAnsi="Times New Roman" w:cs="Times New Roman"/>
                <w:sz w:val="26"/>
                <w:szCs w:val="26"/>
              </w:rPr>
              <w:t>- Xuất xứ: Đài Loan</w:t>
            </w:r>
          </w:p>
        </w:tc>
        <w:tc>
          <w:tcPr>
            <w:tcW w:w="630" w:type="dxa"/>
            <w:shd w:val="clear" w:color="auto" w:fill="auto"/>
            <w:noWrap/>
            <w:vAlign w:val="center"/>
            <w:hideMark/>
          </w:tcPr>
          <w:p w14:paraId="42C8D9A5" w14:textId="77777777" w:rsidR="00CD0C21" w:rsidRPr="00574872" w:rsidRDefault="00CD0C21" w:rsidP="00CD0C21">
            <w:pPr>
              <w:widowControl/>
              <w:spacing w:before="120" w:line="360" w:lineRule="auto"/>
              <w:jc w:val="center"/>
              <w:rPr>
                <w:rFonts w:ascii="Times New Roman" w:hAnsi="Times New Roman" w:cs="Times New Roman"/>
                <w:sz w:val="26"/>
                <w:szCs w:val="26"/>
              </w:rPr>
            </w:pPr>
            <w:r>
              <w:rPr>
                <w:rFonts w:ascii="Times New Roman" w:hAnsi="Times New Roman" w:cs="Times New Roman"/>
                <w:sz w:val="26"/>
                <w:szCs w:val="26"/>
              </w:rPr>
              <w:t>5</w:t>
            </w:r>
          </w:p>
        </w:tc>
        <w:tc>
          <w:tcPr>
            <w:tcW w:w="809" w:type="dxa"/>
            <w:shd w:val="clear" w:color="auto" w:fill="auto"/>
            <w:noWrap/>
            <w:vAlign w:val="center"/>
            <w:hideMark/>
          </w:tcPr>
          <w:p w14:paraId="2E526D94" w14:textId="77777777" w:rsidR="00CD0C21" w:rsidRPr="00574872" w:rsidRDefault="00CD0C21" w:rsidP="00CD0C21">
            <w:pPr>
              <w:widowControl/>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Cái</w:t>
            </w:r>
          </w:p>
        </w:tc>
      </w:tr>
      <w:tr w:rsidR="00CD0C21" w:rsidRPr="00574872" w14:paraId="1EBE0C00" w14:textId="77777777" w:rsidTr="00CD0C21">
        <w:trPr>
          <w:trHeight w:val="1339"/>
          <w:jc w:val="center"/>
        </w:trPr>
        <w:tc>
          <w:tcPr>
            <w:tcW w:w="0" w:type="auto"/>
            <w:shd w:val="clear" w:color="auto" w:fill="auto"/>
            <w:noWrap/>
            <w:vAlign w:val="center"/>
          </w:tcPr>
          <w:p w14:paraId="32B6F2E9" w14:textId="77777777" w:rsidR="00CD0C21" w:rsidRPr="00CD0C21" w:rsidRDefault="00CD0C21" w:rsidP="00CD0C21">
            <w:pPr>
              <w:widowControl/>
              <w:spacing w:before="120" w:line="360" w:lineRule="auto"/>
              <w:jc w:val="center"/>
              <w:rPr>
                <w:rFonts w:ascii="Times New Roman" w:hAnsi="Times New Roman" w:cs="Times New Roman"/>
                <w:sz w:val="26"/>
                <w:szCs w:val="26"/>
              </w:rPr>
            </w:pPr>
            <w:r>
              <w:rPr>
                <w:rFonts w:ascii="Times New Roman" w:hAnsi="Times New Roman" w:cs="Times New Roman"/>
                <w:sz w:val="26"/>
                <w:szCs w:val="26"/>
              </w:rPr>
              <w:t>05</w:t>
            </w:r>
          </w:p>
        </w:tc>
        <w:tc>
          <w:tcPr>
            <w:tcW w:w="1658" w:type="dxa"/>
            <w:shd w:val="clear" w:color="auto" w:fill="auto"/>
            <w:vAlign w:val="center"/>
          </w:tcPr>
          <w:p w14:paraId="2F91947C" w14:textId="77777777" w:rsidR="00CD0C21" w:rsidRPr="00574872" w:rsidRDefault="00CD0C21" w:rsidP="00CD0C21">
            <w:pPr>
              <w:widowControl/>
              <w:spacing w:before="120" w:line="360" w:lineRule="auto"/>
              <w:jc w:val="center"/>
              <w:rPr>
                <w:rFonts w:ascii="Times New Roman" w:hAnsi="Times New Roman" w:cs="Times New Roman"/>
                <w:bCs/>
                <w:sz w:val="26"/>
                <w:szCs w:val="26"/>
              </w:rPr>
            </w:pPr>
            <w:r w:rsidRPr="00574872">
              <w:rPr>
                <w:rFonts w:ascii="Times New Roman" w:hAnsi="Times New Roman" w:cs="Times New Roman"/>
                <w:bCs/>
                <w:sz w:val="26"/>
                <w:szCs w:val="26"/>
              </w:rPr>
              <w:t xml:space="preserve"> </w:t>
            </w:r>
            <w:r>
              <w:rPr>
                <w:rFonts w:ascii="Times New Roman" w:hAnsi="Times New Roman" w:cs="Times New Roman"/>
                <w:bCs/>
                <w:sz w:val="26"/>
                <w:szCs w:val="26"/>
              </w:rPr>
              <w:t>Phao tự động</w:t>
            </w:r>
          </w:p>
        </w:tc>
        <w:tc>
          <w:tcPr>
            <w:tcW w:w="1460" w:type="dxa"/>
            <w:shd w:val="clear" w:color="auto" w:fill="auto"/>
            <w:vAlign w:val="center"/>
          </w:tcPr>
          <w:p w14:paraId="7EFA2997" w14:textId="77777777" w:rsidR="00CD0C21" w:rsidRPr="00574872" w:rsidRDefault="00CD0C21" w:rsidP="00CD0C21">
            <w:pPr>
              <w:widowControl/>
              <w:spacing w:before="120" w:line="360"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4215" w:type="dxa"/>
            <w:shd w:val="clear" w:color="auto" w:fill="auto"/>
            <w:vAlign w:val="center"/>
          </w:tcPr>
          <w:p w14:paraId="5E1A902C" w14:textId="77777777" w:rsidR="00CD0C21" w:rsidRDefault="00CD0C21" w:rsidP="00CD0C21">
            <w:pPr>
              <w:widowControl/>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 xml:space="preserve">- </w:t>
            </w:r>
            <w:r>
              <w:rPr>
                <w:rFonts w:ascii="Times New Roman" w:hAnsi="Times New Roman" w:cs="Times New Roman"/>
                <w:sz w:val="26"/>
                <w:szCs w:val="26"/>
              </w:rPr>
              <w:t>Phao đo mực nước</w:t>
            </w:r>
          </w:p>
          <w:p w14:paraId="3C19CDD0" w14:textId="77777777" w:rsidR="00CD0C21" w:rsidRDefault="00CD0C21" w:rsidP="00CD0C21">
            <w:pPr>
              <w:widowControl/>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 xml:space="preserve">- </w:t>
            </w:r>
            <w:r>
              <w:rPr>
                <w:rFonts w:ascii="Times New Roman" w:hAnsi="Times New Roman" w:cs="Times New Roman"/>
                <w:sz w:val="26"/>
                <w:szCs w:val="26"/>
              </w:rPr>
              <w:t>Xuất xứ: Đài Loan</w:t>
            </w:r>
          </w:p>
          <w:p w14:paraId="44F978A2" w14:textId="77777777" w:rsidR="005751FF" w:rsidRPr="00574872" w:rsidRDefault="005751FF" w:rsidP="00CD0C21">
            <w:pPr>
              <w:widowControl/>
              <w:spacing w:before="120" w:line="360" w:lineRule="auto"/>
              <w:rPr>
                <w:rFonts w:ascii="Times New Roman" w:hAnsi="Times New Roman" w:cs="Times New Roman"/>
                <w:sz w:val="26"/>
                <w:szCs w:val="26"/>
              </w:rPr>
            </w:pPr>
          </w:p>
        </w:tc>
        <w:tc>
          <w:tcPr>
            <w:tcW w:w="630" w:type="dxa"/>
            <w:shd w:val="clear" w:color="auto" w:fill="auto"/>
            <w:noWrap/>
            <w:vAlign w:val="center"/>
          </w:tcPr>
          <w:p w14:paraId="3195B10D" w14:textId="77777777" w:rsidR="00CD0C21" w:rsidRPr="00574872" w:rsidRDefault="00CD0C21" w:rsidP="00CD0C21">
            <w:pPr>
              <w:widowControl/>
              <w:spacing w:before="120" w:line="360" w:lineRule="auto"/>
              <w:jc w:val="center"/>
              <w:rPr>
                <w:rFonts w:ascii="Times New Roman" w:hAnsi="Times New Roman" w:cs="Times New Roman"/>
                <w:sz w:val="26"/>
                <w:szCs w:val="26"/>
              </w:rPr>
            </w:pPr>
            <w:r>
              <w:rPr>
                <w:rFonts w:ascii="Times New Roman" w:hAnsi="Times New Roman" w:cs="Times New Roman"/>
                <w:sz w:val="26"/>
                <w:szCs w:val="26"/>
              </w:rPr>
              <w:t>5</w:t>
            </w:r>
          </w:p>
        </w:tc>
        <w:tc>
          <w:tcPr>
            <w:tcW w:w="809" w:type="dxa"/>
            <w:shd w:val="clear" w:color="auto" w:fill="auto"/>
            <w:noWrap/>
            <w:vAlign w:val="center"/>
          </w:tcPr>
          <w:p w14:paraId="56B5FD2A" w14:textId="77777777" w:rsidR="00CD0C21" w:rsidRPr="00574872" w:rsidRDefault="00CD0C21" w:rsidP="00CD0C21">
            <w:pPr>
              <w:widowControl/>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Cái</w:t>
            </w:r>
          </w:p>
        </w:tc>
      </w:tr>
      <w:tr w:rsidR="00CD0C21" w:rsidRPr="00574872" w14:paraId="3B697E91" w14:textId="77777777" w:rsidTr="00CD0C21">
        <w:trPr>
          <w:trHeight w:val="368"/>
          <w:jc w:val="center"/>
        </w:trPr>
        <w:tc>
          <w:tcPr>
            <w:tcW w:w="9335" w:type="dxa"/>
            <w:gridSpan w:val="6"/>
            <w:shd w:val="clear" w:color="auto" w:fill="auto"/>
            <w:noWrap/>
            <w:vAlign w:val="center"/>
          </w:tcPr>
          <w:p w14:paraId="7BDF2A5F" w14:textId="77777777" w:rsidR="00CD0C21" w:rsidRPr="00CD0C21" w:rsidRDefault="00CD0C21" w:rsidP="00CD0C21">
            <w:pPr>
              <w:pStyle w:val="ListParagraph"/>
              <w:widowControl/>
              <w:numPr>
                <w:ilvl w:val="0"/>
                <w:numId w:val="31"/>
              </w:numPr>
              <w:spacing w:before="120" w:line="360" w:lineRule="auto"/>
              <w:ind w:left="447" w:hanging="371"/>
              <w:rPr>
                <w:rFonts w:ascii="Times New Roman" w:hAnsi="Times New Roman" w:cs="Times New Roman"/>
                <w:b/>
                <w:sz w:val="26"/>
                <w:szCs w:val="26"/>
              </w:rPr>
            </w:pPr>
            <w:r>
              <w:rPr>
                <w:rFonts w:ascii="Times New Roman" w:hAnsi="Times New Roman" w:cs="Times New Roman"/>
                <w:b/>
                <w:sz w:val="26"/>
                <w:szCs w:val="26"/>
              </w:rPr>
              <w:lastRenderedPageBreak/>
              <w:t>Bồn lọc áp lực</w:t>
            </w:r>
          </w:p>
        </w:tc>
      </w:tr>
      <w:tr w:rsidR="003573EF" w:rsidRPr="00574872" w14:paraId="572771BA" w14:textId="77777777" w:rsidTr="00CD0C21">
        <w:trPr>
          <w:trHeight w:val="1547"/>
          <w:jc w:val="center"/>
        </w:trPr>
        <w:tc>
          <w:tcPr>
            <w:tcW w:w="0" w:type="auto"/>
            <w:shd w:val="clear" w:color="auto" w:fill="auto"/>
            <w:noWrap/>
            <w:vAlign w:val="center"/>
          </w:tcPr>
          <w:p w14:paraId="5929447C" w14:textId="77777777" w:rsidR="003573EF" w:rsidRPr="00CD0C21" w:rsidRDefault="00CD0C21" w:rsidP="00121E32">
            <w:pPr>
              <w:widowControl/>
              <w:spacing w:before="120" w:line="360" w:lineRule="auto"/>
              <w:jc w:val="center"/>
              <w:rPr>
                <w:rFonts w:ascii="Times New Roman" w:hAnsi="Times New Roman" w:cs="Times New Roman"/>
                <w:sz w:val="26"/>
                <w:szCs w:val="26"/>
              </w:rPr>
            </w:pPr>
            <w:r>
              <w:rPr>
                <w:rFonts w:ascii="Times New Roman" w:hAnsi="Times New Roman" w:cs="Times New Roman"/>
                <w:sz w:val="26"/>
                <w:szCs w:val="26"/>
              </w:rPr>
              <w:t>01</w:t>
            </w:r>
          </w:p>
        </w:tc>
        <w:tc>
          <w:tcPr>
            <w:tcW w:w="1658" w:type="dxa"/>
            <w:shd w:val="clear" w:color="auto" w:fill="auto"/>
            <w:vAlign w:val="center"/>
          </w:tcPr>
          <w:p w14:paraId="1F3531A6" w14:textId="77777777" w:rsidR="003573EF" w:rsidRPr="00574872" w:rsidRDefault="00CD0C21" w:rsidP="00121E32">
            <w:pPr>
              <w:widowControl/>
              <w:spacing w:before="120" w:line="360" w:lineRule="auto"/>
              <w:jc w:val="center"/>
              <w:rPr>
                <w:rFonts w:ascii="Times New Roman" w:hAnsi="Times New Roman" w:cs="Times New Roman"/>
                <w:bCs/>
                <w:sz w:val="26"/>
                <w:szCs w:val="26"/>
              </w:rPr>
            </w:pPr>
            <w:r>
              <w:rPr>
                <w:rFonts w:ascii="Times New Roman" w:hAnsi="Times New Roman" w:cs="Times New Roman"/>
                <w:bCs/>
                <w:sz w:val="26"/>
                <w:szCs w:val="26"/>
              </w:rPr>
              <w:t>Bơm lọc</w:t>
            </w:r>
          </w:p>
        </w:tc>
        <w:tc>
          <w:tcPr>
            <w:tcW w:w="1460" w:type="dxa"/>
            <w:shd w:val="clear" w:color="auto" w:fill="auto"/>
            <w:vAlign w:val="center"/>
          </w:tcPr>
          <w:p w14:paraId="56BE76A9" w14:textId="77777777" w:rsidR="003573EF" w:rsidRPr="00574872" w:rsidRDefault="00CD0C21" w:rsidP="00121E32">
            <w:pPr>
              <w:widowControl/>
              <w:spacing w:before="120" w:line="360"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4215" w:type="dxa"/>
            <w:shd w:val="clear" w:color="auto" w:fill="auto"/>
            <w:vAlign w:val="center"/>
          </w:tcPr>
          <w:p w14:paraId="63DB0490" w14:textId="77777777" w:rsidR="003573EF" w:rsidRPr="00574872" w:rsidRDefault="00CD0C21" w:rsidP="00CD0C21">
            <w:pPr>
              <w:widowControl/>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 xml:space="preserve">- Công suất: </w:t>
            </w:r>
            <w:r>
              <w:rPr>
                <w:rFonts w:ascii="Times New Roman" w:hAnsi="Times New Roman" w:cs="Times New Roman"/>
                <w:sz w:val="26"/>
                <w:szCs w:val="26"/>
              </w:rPr>
              <w:t>3 HP</w:t>
            </w:r>
            <w:r w:rsidRPr="00574872">
              <w:rPr>
                <w:rFonts w:ascii="Times New Roman" w:hAnsi="Times New Roman" w:cs="Times New Roman"/>
                <w:sz w:val="26"/>
                <w:szCs w:val="26"/>
              </w:rPr>
              <w:br/>
              <w:t xml:space="preserve">- Cột áp: </w:t>
            </w:r>
            <w:r>
              <w:rPr>
                <w:rFonts w:ascii="Times New Roman" w:hAnsi="Times New Roman" w:cs="Times New Roman"/>
                <w:sz w:val="26"/>
                <w:szCs w:val="26"/>
              </w:rPr>
              <w:t>36</w:t>
            </w:r>
            <w:r w:rsidRPr="00574872">
              <w:rPr>
                <w:rFonts w:ascii="Times New Roman" w:hAnsi="Times New Roman" w:cs="Times New Roman"/>
                <w:sz w:val="26"/>
                <w:szCs w:val="26"/>
              </w:rPr>
              <w:t xml:space="preserve"> </w:t>
            </w:r>
            <w:r>
              <w:rPr>
                <w:rFonts w:ascii="Times New Roman" w:hAnsi="Times New Roman" w:cs="Times New Roman"/>
                <w:sz w:val="26"/>
                <w:szCs w:val="26"/>
              </w:rPr>
              <w:t>m</w:t>
            </w:r>
            <w:r w:rsidRPr="00885CEC">
              <w:rPr>
                <w:rFonts w:ascii="Times New Roman" w:hAnsi="Times New Roman" w:cs="Times New Roman"/>
                <w:sz w:val="26"/>
                <w:szCs w:val="26"/>
                <w:vertAlign w:val="superscript"/>
              </w:rPr>
              <w:t>3</w:t>
            </w:r>
            <w:r>
              <w:rPr>
                <w:rFonts w:ascii="Times New Roman" w:hAnsi="Times New Roman" w:cs="Times New Roman"/>
                <w:sz w:val="26"/>
                <w:szCs w:val="26"/>
              </w:rPr>
              <w:t>/h</w:t>
            </w:r>
          </w:p>
        </w:tc>
        <w:tc>
          <w:tcPr>
            <w:tcW w:w="630" w:type="dxa"/>
            <w:shd w:val="clear" w:color="auto" w:fill="auto"/>
            <w:noWrap/>
            <w:vAlign w:val="center"/>
          </w:tcPr>
          <w:p w14:paraId="644AF9FA" w14:textId="77777777" w:rsidR="003573EF" w:rsidRPr="00574872" w:rsidRDefault="003573EF" w:rsidP="00121E32">
            <w:pPr>
              <w:widowControl/>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2</w:t>
            </w:r>
          </w:p>
        </w:tc>
        <w:tc>
          <w:tcPr>
            <w:tcW w:w="809" w:type="dxa"/>
            <w:shd w:val="clear" w:color="auto" w:fill="auto"/>
            <w:noWrap/>
            <w:vAlign w:val="center"/>
          </w:tcPr>
          <w:p w14:paraId="2B64DAB7" w14:textId="77777777" w:rsidR="003573EF" w:rsidRPr="00574872" w:rsidRDefault="003573EF" w:rsidP="00121E32">
            <w:pPr>
              <w:widowControl/>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Cái</w:t>
            </w:r>
          </w:p>
        </w:tc>
      </w:tr>
      <w:tr w:rsidR="003573EF" w:rsidRPr="00574872" w14:paraId="2BEAE8E7" w14:textId="77777777" w:rsidTr="00CD0C21">
        <w:trPr>
          <w:trHeight w:val="901"/>
          <w:jc w:val="center"/>
        </w:trPr>
        <w:tc>
          <w:tcPr>
            <w:tcW w:w="0" w:type="auto"/>
            <w:shd w:val="clear" w:color="auto" w:fill="auto"/>
            <w:noWrap/>
            <w:vAlign w:val="center"/>
            <w:hideMark/>
          </w:tcPr>
          <w:p w14:paraId="1F42BED8" w14:textId="77777777" w:rsidR="003573EF" w:rsidRPr="00CD0C21" w:rsidRDefault="00CD0C21" w:rsidP="005D16B2">
            <w:pPr>
              <w:widowControl/>
              <w:spacing w:before="120" w:line="360" w:lineRule="auto"/>
              <w:jc w:val="center"/>
              <w:rPr>
                <w:rFonts w:ascii="Times New Roman" w:hAnsi="Times New Roman" w:cs="Times New Roman"/>
                <w:sz w:val="26"/>
                <w:szCs w:val="26"/>
              </w:rPr>
            </w:pPr>
            <w:r>
              <w:rPr>
                <w:rFonts w:ascii="Times New Roman" w:hAnsi="Times New Roman" w:cs="Times New Roman"/>
                <w:sz w:val="26"/>
                <w:szCs w:val="26"/>
              </w:rPr>
              <w:t>02</w:t>
            </w:r>
          </w:p>
        </w:tc>
        <w:tc>
          <w:tcPr>
            <w:tcW w:w="1658" w:type="dxa"/>
            <w:shd w:val="clear" w:color="auto" w:fill="auto"/>
            <w:vAlign w:val="center"/>
            <w:hideMark/>
          </w:tcPr>
          <w:p w14:paraId="5EA028E0" w14:textId="77777777" w:rsidR="003573EF" w:rsidRPr="00574872" w:rsidRDefault="00CD0C21" w:rsidP="005D16B2">
            <w:pPr>
              <w:widowControl/>
              <w:spacing w:before="120" w:line="360" w:lineRule="auto"/>
              <w:jc w:val="center"/>
              <w:rPr>
                <w:rFonts w:ascii="Times New Roman" w:hAnsi="Times New Roman" w:cs="Times New Roman"/>
                <w:bCs/>
                <w:sz w:val="26"/>
                <w:szCs w:val="26"/>
              </w:rPr>
            </w:pPr>
            <w:r>
              <w:rPr>
                <w:rFonts w:ascii="Times New Roman" w:hAnsi="Times New Roman" w:cs="Times New Roman"/>
                <w:bCs/>
                <w:sz w:val="26"/>
                <w:szCs w:val="26"/>
              </w:rPr>
              <w:t>Vật liệu lọc</w:t>
            </w:r>
          </w:p>
        </w:tc>
        <w:tc>
          <w:tcPr>
            <w:tcW w:w="1460" w:type="dxa"/>
            <w:shd w:val="clear" w:color="auto" w:fill="auto"/>
            <w:vAlign w:val="center"/>
            <w:hideMark/>
          </w:tcPr>
          <w:p w14:paraId="414D135C" w14:textId="77777777" w:rsidR="003573EF" w:rsidRPr="00574872" w:rsidRDefault="00CD0C21" w:rsidP="00680EA4">
            <w:pPr>
              <w:widowControl/>
              <w:spacing w:before="120" w:line="360" w:lineRule="auto"/>
              <w:jc w:val="center"/>
              <w:rPr>
                <w:rFonts w:ascii="Times New Roman" w:hAnsi="Times New Roman" w:cs="Times New Roman"/>
                <w:sz w:val="26"/>
                <w:szCs w:val="26"/>
                <w:lang w:val="vi-VN"/>
              </w:rPr>
            </w:pPr>
            <w:r>
              <w:rPr>
                <w:rFonts w:ascii="Times New Roman" w:hAnsi="Times New Roman" w:cs="Times New Roman"/>
                <w:sz w:val="26"/>
                <w:szCs w:val="26"/>
              </w:rPr>
              <w:t>--</w:t>
            </w:r>
          </w:p>
        </w:tc>
        <w:tc>
          <w:tcPr>
            <w:tcW w:w="4215" w:type="dxa"/>
            <w:shd w:val="clear" w:color="auto" w:fill="auto"/>
            <w:vAlign w:val="center"/>
            <w:hideMark/>
          </w:tcPr>
          <w:p w14:paraId="44EC7F2C" w14:textId="77777777" w:rsidR="003573EF" w:rsidRPr="00574872" w:rsidRDefault="00CD0C21" w:rsidP="00CD0C21">
            <w:pPr>
              <w:widowControl/>
              <w:spacing w:before="120" w:line="360" w:lineRule="auto"/>
              <w:rPr>
                <w:rFonts w:ascii="Times New Roman" w:hAnsi="Times New Roman" w:cs="Times New Roman"/>
                <w:sz w:val="26"/>
                <w:szCs w:val="26"/>
                <w:lang w:val="vi-VN"/>
              </w:rPr>
            </w:pPr>
            <w:r w:rsidRPr="00574872">
              <w:rPr>
                <w:rFonts w:ascii="Times New Roman" w:hAnsi="Times New Roman" w:cs="Times New Roman"/>
                <w:sz w:val="26"/>
                <w:szCs w:val="26"/>
              </w:rPr>
              <w:t xml:space="preserve">- </w:t>
            </w:r>
            <w:r>
              <w:rPr>
                <w:rFonts w:ascii="Times New Roman" w:hAnsi="Times New Roman" w:cs="Times New Roman"/>
                <w:sz w:val="26"/>
                <w:szCs w:val="26"/>
              </w:rPr>
              <w:t>Vật liệu lọc: Cát, đá 1x2, sỏi</w:t>
            </w:r>
          </w:p>
        </w:tc>
        <w:tc>
          <w:tcPr>
            <w:tcW w:w="630" w:type="dxa"/>
            <w:shd w:val="clear" w:color="auto" w:fill="auto"/>
            <w:noWrap/>
            <w:vAlign w:val="center"/>
            <w:hideMark/>
          </w:tcPr>
          <w:p w14:paraId="3FD79127" w14:textId="77777777" w:rsidR="003573EF" w:rsidRPr="00574872" w:rsidRDefault="003573EF" w:rsidP="005D16B2">
            <w:pPr>
              <w:widowControl/>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1</w:t>
            </w:r>
          </w:p>
        </w:tc>
        <w:tc>
          <w:tcPr>
            <w:tcW w:w="809" w:type="dxa"/>
            <w:shd w:val="clear" w:color="auto" w:fill="auto"/>
            <w:noWrap/>
            <w:vAlign w:val="center"/>
            <w:hideMark/>
          </w:tcPr>
          <w:p w14:paraId="4BE85AA9" w14:textId="77777777" w:rsidR="003573EF" w:rsidRPr="00574872" w:rsidRDefault="00CD0C21" w:rsidP="005D16B2">
            <w:pPr>
              <w:widowControl/>
              <w:spacing w:before="120" w:line="360" w:lineRule="auto"/>
              <w:jc w:val="center"/>
              <w:rPr>
                <w:rFonts w:ascii="Times New Roman" w:hAnsi="Times New Roman" w:cs="Times New Roman"/>
                <w:sz w:val="26"/>
                <w:szCs w:val="26"/>
              </w:rPr>
            </w:pPr>
            <w:r>
              <w:rPr>
                <w:rFonts w:ascii="Times New Roman" w:hAnsi="Times New Roman" w:cs="Times New Roman"/>
                <w:sz w:val="26"/>
                <w:szCs w:val="26"/>
              </w:rPr>
              <w:t>Bộ</w:t>
            </w:r>
          </w:p>
        </w:tc>
      </w:tr>
      <w:tr w:rsidR="00CD0C21" w:rsidRPr="00574872" w14:paraId="65184924" w14:textId="77777777" w:rsidTr="00CD0C21">
        <w:trPr>
          <w:trHeight w:val="901"/>
          <w:jc w:val="center"/>
        </w:trPr>
        <w:tc>
          <w:tcPr>
            <w:tcW w:w="0" w:type="auto"/>
            <w:shd w:val="clear" w:color="auto" w:fill="auto"/>
            <w:noWrap/>
            <w:vAlign w:val="center"/>
            <w:hideMark/>
          </w:tcPr>
          <w:p w14:paraId="6DF5A1C8" w14:textId="77777777" w:rsidR="00CD0C21" w:rsidRPr="00CD0C21" w:rsidRDefault="00CD0C21" w:rsidP="00CD0C21">
            <w:pPr>
              <w:widowControl/>
              <w:spacing w:before="120" w:line="360" w:lineRule="auto"/>
              <w:jc w:val="center"/>
              <w:rPr>
                <w:rFonts w:ascii="Times New Roman" w:hAnsi="Times New Roman" w:cs="Times New Roman"/>
                <w:sz w:val="26"/>
                <w:szCs w:val="26"/>
              </w:rPr>
            </w:pPr>
            <w:r>
              <w:rPr>
                <w:rFonts w:ascii="Times New Roman" w:hAnsi="Times New Roman" w:cs="Times New Roman"/>
                <w:sz w:val="26"/>
                <w:szCs w:val="26"/>
              </w:rPr>
              <w:t>03</w:t>
            </w:r>
          </w:p>
        </w:tc>
        <w:tc>
          <w:tcPr>
            <w:tcW w:w="1658" w:type="dxa"/>
            <w:shd w:val="clear" w:color="auto" w:fill="auto"/>
            <w:vAlign w:val="center"/>
            <w:hideMark/>
          </w:tcPr>
          <w:p w14:paraId="034C7AE2" w14:textId="77777777" w:rsidR="00CD0C21" w:rsidRPr="00574872" w:rsidRDefault="00CD0C21" w:rsidP="00CD0C21">
            <w:pPr>
              <w:widowControl/>
              <w:spacing w:before="120" w:line="360" w:lineRule="auto"/>
              <w:jc w:val="center"/>
              <w:rPr>
                <w:rFonts w:ascii="Times New Roman" w:hAnsi="Times New Roman" w:cs="Times New Roman"/>
                <w:bCs/>
                <w:sz w:val="26"/>
                <w:szCs w:val="26"/>
              </w:rPr>
            </w:pPr>
            <w:r>
              <w:rPr>
                <w:rFonts w:ascii="Times New Roman" w:hAnsi="Times New Roman" w:cs="Times New Roman"/>
                <w:bCs/>
                <w:sz w:val="26"/>
                <w:szCs w:val="26"/>
              </w:rPr>
              <w:t>Phao tự động</w:t>
            </w:r>
          </w:p>
        </w:tc>
        <w:tc>
          <w:tcPr>
            <w:tcW w:w="1460" w:type="dxa"/>
            <w:shd w:val="clear" w:color="auto" w:fill="auto"/>
            <w:vAlign w:val="center"/>
            <w:hideMark/>
          </w:tcPr>
          <w:p w14:paraId="2812E215" w14:textId="77777777" w:rsidR="00CD0C21" w:rsidRPr="00574872" w:rsidRDefault="00CD0C21" w:rsidP="00CD0C21">
            <w:pPr>
              <w:widowControl/>
              <w:spacing w:before="120" w:line="360" w:lineRule="auto"/>
              <w:jc w:val="center"/>
              <w:rPr>
                <w:rFonts w:ascii="Times New Roman" w:hAnsi="Times New Roman" w:cs="Times New Roman"/>
                <w:sz w:val="26"/>
                <w:szCs w:val="26"/>
                <w:lang w:val="vi-VN"/>
              </w:rPr>
            </w:pPr>
            <w:r>
              <w:rPr>
                <w:rFonts w:ascii="Times New Roman" w:hAnsi="Times New Roman" w:cs="Times New Roman"/>
                <w:sz w:val="26"/>
                <w:szCs w:val="26"/>
              </w:rPr>
              <w:t>--</w:t>
            </w:r>
          </w:p>
        </w:tc>
        <w:tc>
          <w:tcPr>
            <w:tcW w:w="4215" w:type="dxa"/>
            <w:shd w:val="clear" w:color="auto" w:fill="auto"/>
            <w:vAlign w:val="center"/>
            <w:hideMark/>
          </w:tcPr>
          <w:p w14:paraId="7777F906" w14:textId="77777777" w:rsidR="00CD0C21" w:rsidRDefault="00CD0C21" w:rsidP="00CD0C21">
            <w:pPr>
              <w:widowControl/>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 xml:space="preserve">- </w:t>
            </w:r>
            <w:r>
              <w:rPr>
                <w:rFonts w:ascii="Times New Roman" w:hAnsi="Times New Roman" w:cs="Times New Roman"/>
                <w:sz w:val="26"/>
                <w:szCs w:val="26"/>
              </w:rPr>
              <w:t>Phao đo mực nước</w:t>
            </w:r>
          </w:p>
          <w:p w14:paraId="50995144" w14:textId="77777777" w:rsidR="00CD0C21" w:rsidRPr="00574872" w:rsidRDefault="00CD0C21" w:rsidP="00CD0C21">
            <w:pPr>
              <w:widowControl/>
              <w:spacing w:before="120" w:line="360" w:lineRule="auto"/>
              <w:rPr>
                <w:rFonts w:ascii="Times New Roman" w:hAnsi="Times New Roman" w:cs="Times New Roman"/>
                <w:sz w:val="26"/>
                <w:szCs w:val="26"/>
                <w:lang w:val="vi-VN"/>
              </w:rPr>
            </w:pPr>
            <w:r w:rsidRPr="00574872">
              <w:rPr>
                <w:rFonts w:ascii="Times New Roman" w:hAnsi="Times New Roman" w:cs="Times New Roman"/>
                <w:sz w:val="26"/>
                <w:szCs w:val="26"/>
              </w:rPr>
              <w:t xml:space="preserve">- </w:t>
            </w:r>
            <w:r>
              <w:rPr>
                <w:rFonts w:ascii="Times New Roman" w:hAnsi="Times New Roman" w:cs="Times New Roman"/>
                <w:sz w:val="26"/>
                <w:szCs w:val="26"/>
              </w:rPr>
              <w:t>Xuất xứ: Đài Loan</w:t>
            </w:r>
          </w:p>
        </w:tc>
        <w:tc>
          <w:tcPr>
            <w:tcW w:w="630" w:type="dxa"/>
            <w:shd w:val="clear" w:color="auto" w:fill="auto"/>
            <w:noWrap/>
            <w:vAlign w:val="center"/>
            <w:hideMark/>
          </w:tcPr>
          <w:p w14:paraId="24CF81BC" w14:textId="77777777" w:rsidR="00CD0C21" w:rsidRPr="00574872" w:rsidRDefault="00CD0C21" w:rsidP="00CD0C21">
            <w:pPr>
              <w:widowControl/>
              <w:spacing w:before="120" w:line="360" w:lineRule="auto"/>
              <w:jc w:val="center"/>
              <w:rPr>
                <w:rFonts w:ascii="Times New Roman" w:hAnsi="Times New Roman" w:cs="Times New Roman"/>
                <w:sz w:val="26"/>
                <w:szCs w:val="26"/>
              </w:rPr>
            </w:pPr>
            <w:r>
              <w:rPr>
                <w:rFonts w:ascii="Times New Roman" w:hAnsi="Times New Roman" w:cs="Times New Roman"/>
                <w:sz w:val="26"/>
                <w:szCs w:val="26"/>
              </w:rPr>
              <w:t>2</w:t>
            </w:r>
          </w:p>
        </w:tc>
        <w:tc>
          <w:tcPr>
            <w:tcW w:w="809" w:type="dxa"/>
            <w:shd w:val="clear" w:color="auto" w:fill="auto"/>
            <w:noWrap/>
            <w:vAlign w:val="center"/>
            <w:hideMark/>
          </w:tcPr>
          <w:p w14:paraId="47B0CF94" w14:textId="77777777" w:rsidR="00CD0C21" w:rsidRPr="00574872" w:rsidRDefault="00CD0C21" w:rsidP="00CD0C21">
            <w:pPr>
              <w:widowControl/>
              <w:spacing w:before="120" w:line="360" w:lineRule="auto"/>
              <w:jc w:val="center"/>
              <w:rPr>
                <w:rFonts w:ascii="Times New Roman" w:hAnsi="Times New Roman" w:cs="Times New Roman"/>
                <w:sz w:val="26"/>
                <w:szCs w:val="26"/>
              </w:rPr>
            </w:pPr>
            <w:r>
              <w:rPr>
                <w:rFonts w:ascii="Times New Roman" w:hAnsi="Times New Roman" w:cs="Times New Roman"/>
                <w:sz w:val="26"/>
                <w:szCs w:val="26"/>
              </w:rPr>
              <w:t>Cái</w:t>
            </w:r>
          </w:p>
        </w:tc>
      </w:tr>
      <w:tr w:rsidR="00CD0C21" w:rsidRPr="00574872" w14:paraId="6B203E5C" w14:textId="77777777" w:rsidTr="00CD0C21">
        <w:trPr>
          <w:trHeight w:val="368"/>
          <w:jc w:val="center"/>
        </w:trPr>
        <w:tc>
          <w:tcPr>
            <w:tcW w:w="9335" w:type="dxa"/>
            <w:gridSpan w:val="6"/>
            <w:shd w:val="clear" w:color="auto" w:fill="auto"/>
            <w:noWrap/>
            <w:vAlign w:val="center"/>
          </w:tcPr>
          <w:p w14:paraId="6FBAC4E3" w14:textId="77777777" w:rsidR="00CD0C21" w:rsidRPr="00CD0C21" w:rsidRDefault="00CD0C21" w:rsidP="00CD0C21">
            <w:pPr>
              <w:pStyle w:val="ListParagraph"/>
              <w:widowControl/>
              <w:numPr>
                <w:ilvl w:val="0"/>
                <w:numId w:val="31"/>
              </w:numPr>
              <w:spacing w:before="120" w:line="360" w:lineRule="auto"/>
              <w:ind w:left="447" w:hanging="425"/>
              <w:rPr>
                <w:rFonts w:ascii="Times New Roman" w:hAnsi="Times New Roman" w:cs="Times New Roman"/>
                <w:b/>
                <w:sz w:val="26"/>
                <w:szCs w:val="26"/>
              </w:rPr>
            </w:pPr>
            <w:r w:rsidRPr="00CD0C21">
              <w:rPr>
                <w:rFonts w:ascii="Times New Roman" w:hAnsi="Times New Roman" w:cs="Times New Roman"/>
                <w:b/>
                <w:sz w:val="26"/>
                <w:szCs w:val="26"/>
              </w:rPr>
              <w:t>Bồn lọc áp lực</w:t>
            </w:r>
          </w:p>
        </w:tc>
      </w:tr>
      <w:tr w:rsidR="00CD0C21" w:rsidRPr="00574872" w14:paraId="674A55AD" w14:textId="77777777" w:rsidTr="00CD0C21">
        <w:trPr>
          <w:trHeight w:val="901"/>
          <w:jc w:val="center"/>
        </w:trPr>
        <w:tc>
          <w:tcPr>
            <w:tcW w:w="0" w:type="auto"/>
            <w:shd w:val="clear" w:color="auto" w:fill="auto"/>
            <w:noWrap/>
            <w:vAlign w:val="center"/>
          </w:tcPr>
          <w:p w14:paraId="4F05400A" w14:textId="77777777" w:rsidR="00CD0C21" w:rsidRPr="00CD0C21" w:rsidRDefault="00CD0C21" w:rsidP="00CD0C21">
            <w:pPr>
              <w:widowControl/>
              <w:spacing w:before="120" w:line="360" w:lineRule="auto"/>
              <w:jc w:val="center"/>
              <w:rPr>
                <w:rFonts w:ascii="Times New Roman" w:hAnsi="Times New Roman" w:cs="Times New Roman"/>
                <w:sz w:val="26"/>
                <w:szCs w:val="26"/>
              </w:rPr>
            </w:pPr>
            <w:r>
              <w:rPr>
                <w:rFonts w:ascii="Times New Roman" w:hAnsi="Times New Roman" w:cs="Times New Roman"/>
                <w:sz w:val="26"/>
                <w:szCs w:val="26"/>
              </w:rPr>
              <w:t>01</w:t>
            </w:r>
          </w:p>
        </w:tc>
        <w:tc>
          <w:tcPr>
            <w:tcW w:w="1658" w:type="dxa"/>
            <w:shd w:val="clear" w:color="auto" w:fill="auto"/>
            <w:vAlign w:val="center"/>
          </w:tcPr>
          <w:p w14:paraId="177699C6" w14:textId="77777777" w:rsidR="00CD0C21" w:rsidRDefault="00CD0C21" w:rsidP="005D16B2">
            <w:pPr>
              <w:widowControl/>
              <w:spacing w:before="120" w:line="360" w:lineRule="auto"/>
              <w:jc w:val="center"/>
              <w:rPr>
                <w:rFonts w:ascii="Times New Roman" w:hAnsi="Times New Roman" w:cs="Times New Roman"/>
                <w:bCs/>
                <w:sz w:val="26"/>
                <w:szCs w:val="26"/>
              </w:rPr>
            </w:pPr>
            <w:r>
              <w:rPr>
                <w:rFonts w:ascii="Times New Roman" w:hAnsi="Times New Roman" w:cs="Times New Roman"/>
                <w:bCs/>
                <w:sz w:val="26"/>
                <w:szCs w:val="26"/>
              </w:rPr>
              <w:t>Bơm định lượng</w:t>
            </w:r>
          </w:p>
        </w:tc>
        <w:tc>
          <w:tcPr>
            <w:tcW w:w="1460" w:type="dxa"/>
            <w:shd w:val="clear" w:color="auto" w:fill="auto"/>
            <w:vAlign w:val="center"/>
          </w:tcPr>
          <w:p w14:paraId="3BF6081D" w14:textId="77777777" w:rsidR="00CD0C21" w:rsidRDefault="000A66C3" w:rsidP="00680EA4">
            <w:pPr>
              <w:widowControl/>
              <w:spacing w:before="120" w:line="360" w:lineRule="auto"/>
              <w:jc w:val="center"/>
              <w:rPr>
                <w:rFonts w:ascii="Times New Roman" w:hAnsi="Times New Roman" w:cs="Times New Roman"/>
                <w:sz w:val="26"/>
                <w:szCs w:val="26"/>
              </w:rPr>
            </w:pPr>
            <w:r>
              <w:rPr>
                <w:rFonts w:ascii="Times New Roman" w:hAnsi="Times New Roman" w:cs="Times New Roman"/>
                <w:sz w:val="26"/>
                <w:szCs w:val="26"/>
              </w:rPr>
              <w:t>Bơm hóa chất</w:t>
            </w:r>
          </w:p>
        </w:tc>
        <w:tc>
          <w:tcPr>
            <w:tcW w:w="4215" w:type="dxa"/>
            <w:shd w:val="clear" w:color="auto" w:fill="auto"/>
            <w:vAlign w:val="center"/>
          </w:tcPr>
          <w:p w14:paraId="68A20970" w14:textId="77777777" w:rsidR="000A66C3" w:rsidRDefault="000A66C3" w:rsidP="000A66C3">
            <w:pPr>
              <w:widowControl/>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 xml:space="preserve">- Công suất: </w:t>
            </w:r>
            <w:r>
              <w:rPr>
                <w:rFonts w:ascii="Times New Roman" w:hAnsi="Times New Roman" w:cs="Times New Roman"/>
                <w:sz w:val="26"/>
                <w:szCs w:val="26"/>
              </w:rPr>
              <w:t>45W</w:t>
            </w:r>
            <w:r w:rsidRPr="00574872">
              <w:rPr>
                <w:rFonts w:ascii="Times New Roman" w:hAnsi="Times New Roman" w:cs="Times New Roman"/>
                <w:sz w:val="26"/>
                <w:szCs w:val="26"/>
              </w:rPr>
              <w:br/>
              <w:t xml:space="preserve">- Cột áp: </w:t>
            </w:r>
            <w:r>
              <w:rPr>
                <w:rFonts w:ascii="Times New Roman" w:hAnsi="Times New Roman" w:cs="Times New Roman"/>
                <w:sz w:val="26"/>
                <w:szCs w:val="26"/>
              </w:rPr>
              <w:t>0,7 bar</w:t>
            </w:r>
            <w:r w:rsidRPr="00574872">
              <w:rPr>
                <w:rFonts w:ascii="Times New Roman" w:hAnsi="Times New Roman" w:cs="Times New Roman"/>
                <w:sz w:val="26"/>
                <w:szCs w:val="26"/>
              </w:rPr>
              <w:br/>
              <w:t xml:space="preserve">- </w:t>
            </w:r>
            <w:r>
              <w:rPr>
                <w:rFonts w:ascii="Times New Roman" w:hAnsi="Times New Roman" w:cs="Times New Roman"/>
                <w:sz w:val="26"/>
                <w:szCs w:val="26"/>
              </w:rPr>
              <w:t>Lưu lượng: 50 lít/h</w:t>
            </w:r>
          </w:p>
          <w:p w14:paraId="2B5103C7" w14:textId="77777777" w:rsidR="00CD0C21" w:rsidRPr="00574872" w:rsidRDefault="000A66C3" w:rsidP="000A66C3">
            <w:pPr>
              <w:widowControl/>
              <w:spacing w:before="120" w:line="360" w:lineRule="auto"/>
              <w:rPr>
                <w:rFonts w:ascii="Times New Roman" w:hAnsi="Times New Roman" w:cs="Times New Roman"/>
                <w:sz w:val="26"/>
                <w:szCs w:val="26"/>
              </w:rPr>
            </w:pPr>
            <w:r>
              <w:rPr>
                <w:rFonts w:ascii="Times New Roman" w:hAnsi="Times New Roman" w:cs="Times New Roman"/>
                <w:sz w:val="26"/>
                <w:szCs w:val="26"/>
              </w:rPr>
              <w:t>- Xuất xứ: Mỹ</w:t>
            </w:r>
          </w:p>
        </w:tc>
        <w:tc>
          <w:tcPr>
            <w:tcW w:w="630" w:type="dxa"/>
            <w:shd w:val="clear" w:color="auto" w:fill="auto"/>
            <w:noWrap/>
            <w:vAlign w:val="center"/>
          </w:tcPr>
          <w:p w14:paraId="5E0AA6F5" w14:textId="77777777" w:rsidR="00CD0C21" w:rsidRPr="00574872" w:rsidRDefault="000A66C3" w:rsidP="005D16B2">
            <w:pPr>
              <w:widowControl/>
              <w:spacing w:before="120" w:line="360" w:lineRule="auto"/>
              <w:jc w:val="center"/>
              <w:rPr>
                <w:rFonts w:ascii="Times New Roman" w:hAnsi="Times New Roman" w:cs="Times New Roman"/>
                <w:sz w:val="26"/>
                <w:szCs w:val="26"/>
              </w:rPr>
            </w:pPr>
            <w:r>
              <w:rPr>
                <w:rFonts w:ascii="Times New Roman" w:hAnsi="Times New Roman" w:cs="Times New Roman"/>
                <w:sz w:val="26"/>
                <w:szCs w:val="26"/>
              </w:rPr>
              <w:t>1</w:t>
            </w:r>
          </w:p>
        </w:tc>
        <w:tc>
          <w:tcPr>
            <w:tcW w:w="809" w:type="dxa"/>
            <w:shd w:val="clear" w:color="auto" w:fill="auto"/>
            <w:noWrap/>
            <w:vAlign w:val="center"/>
          </w:tcPr>
          <w:p w14:paraId="59B3F1A6" w14:textId="77777777" w:rsidR="00CD0C21" w:rsidRDefault="000A66C3" w:rsidP="005D16B2">
            <w:pPr>
              <w:widowControl/>
              <w:spacing w:before="120" w:line="360" w:lineRule="auto"/>
              <w:jc w:val="center"/>
              <w:rPr>
                <w:rFonts w:ascii="Times New Roman" w:hAnsi="Times New Roman" w:cs="Times New Roman"/>
                <w:sz w:val="26"/>
                <w:szCs w:val="26"/>
              </w:rPr>
            </w:pPr>
            <w:r>
              <w:rPr>
                <w:rFonts w:ascii="Times New Roman" w:hAnsi="Times New Roman" w:cs="Times New Roman"/>
                <w:sz w:val="26"/>
                <w:szCs w:val="26"/>
              </w:rPr>
              <w:t>Cái</w:t>
            </w:r>
          </w:p>
        </w:tc>
      </w:tr>
      <w:tr w:rsidR="000A66C3" w:rsidRPr="00574872" w14:paraId="3D0BDF79" w14:textId="77777777" w:rsidTr="00CD0C21">
        <w:trPr>
          <w:trHeight w:val="901"/>
          <w:jc w:val="center"/>
        </w:trPr>
        <w:tc>
          <w:tcPr>
            <w:tcW w:w="0" w:type="auto"/>
            <w:shd w:val="clear" w:color="auto" w:fill="auto"/>
            <w:noWrap/>
            <w:vAlign w:val="center"/>
          </w:tcPr>
          <w:p w14:paraId="29C5CF07" w14:textId="77777777" w:rsidR="000A66C3" w:rsidRDefault="000A66C3" w:rsidP="000A66C3">
            <w:pPr>
              <w:widowControl/>
              <w:spacing w:before="120" w:line="360" w:lineRule="auto"/>
              <w:jc w:val="center"/>
              <w:rPr>
                <w:rFonts w:ascii="Times New Roman" w:hAnsi="Times New Roman" w:cs="Times New Roman"/>
                <w:sz w:val="26"/>
                <w:szCs w:val="26"/>
              </w:rPr>
            </w:pPr>
            <w:r>
              <w:rPr>
                <w:rFonts w:ascii="Times New Roman" w:hAnsi="Times New Roman" w:cs="Times New Roman"/>
                <w:sz w:val="26"/>
                <w:szCs w:val="26"/>
              </w:rPr>
              <w:t>02</w:t>
            </w:r>
          </w:p>
        </w:tc>
        <w:tc>
          <w:tcPr>
            <w:tcW w:w="1658" w:type="dxa"/>
            <w:shd w:val="clear" w:color="auto" w:fill="auto"/>
            <w:vAlign w:val="center"/>
          </w:tcPr>
          <w:p w14:paraId="24A3F8B7" w14:textId="77777777" w:rsidR="000A66C3" w:rsidRDefault="000A66C3" w:rsidP="000A66C3">
            <w:pPr>
              <w:widowControl/>
              <w:spacing w:before="120" w:line="360" w:lineRule="auto"/>
              <w:jc w:val="center"/>
              <w:rPr>
                <w:rFonts w:ascii="Times New Roman" w:hAnsi="Times New Roman" w:cs="Times New Roman"/>
                <w:bCs/>
                <w:sz w:val="26"/>
                <w:szCs w:val="26"/>
              </w:rPr>
            </w:pPr>
            <w:r>
              <w:rPr>
                <w:rFonts w:ascii="Times New Roman" w:hAnsi="Times New Roman" w:cs="Times New Roman"/>
                <w:bCs/>
                <w:sz w:val="26"/>
                <w:szCs w:val="26"/>
              </w:rPr>
              <w:t>Thùng hóa chất</w:t>
            </w:r>
          </w:p>
        </w:tc>
        <w:tc>
          <w:tcPr>
            <w:tcW w:w="1460" w:type="dxa"/>
            <w:shd w:val="clear" w:color="auto" w:fill="auto"/>
            <w:vAlign w:val="center"/>
          </w:tcPr>
          <w:p w14:paraId="41894EA9" w14:textId="77777777" w:rsidR="000A66C3" w:rsidRDefault="000A66C3" w:rsidP="000A66C3">
            <w:pPr>
              <w:widowControl/>
              <w:spacing w:before="120" w:line="360"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4215" w:type="dxa"/>
            <w:shd w:val="clear" w:color="auto" w:fill="auto"/>
            <w:vAlign w:val="center"/>
          </w:tcPr>
          <w:p w14:paraId="4B9B7C7D" w14:textId="77777777" w:rsidR="000A66C3" w:rsidRDefault="000A66C3" w:rsidP="000A66C3">
            <w:pPr>
              <w:widowControl/>
              <w:spacing w:before="120" w:line="360" w:lineRule="auto"/>
              <w:rPr>
                <w:rFonts w:ascii="Times New Roman" w:hAnsi="Times New Roman" w:cs="Times New Roman"/>
                <w:sz w:val="26"/>
                <w:szCs w:val="26"/>
              </w:rPr>
            </w:pPr>
            <w:r>
              <w:rPr>
                <w:rFonts w:ascii="Times New Roman" w:hAnsi="Times New Roman" w:cs="Times New Roman"/>
                <w:sz w:val="26"/>
                <w:szCs w:val="26"/>
              </w:rPr>
              <w:t>Nhựa PVC, V = 500 lít</w:t>
            </w:r>
          </w:p>
          <w:p w14:paraId="2703B21C" w14:textId="77777777" w:rsidR="000A66C3" w:rsidRPr="000A66C3" w:rsidRDefault="000A66C3" w:rsidP="000A66C3">
            <w:pPr>
              <w:widowControl/>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 xml:space="preserve">- </w:t>
            </w:r>
            <w:r>
              <w:rPr>
                <w:rFonts w:ascii="Times New Roman" w:hAnsi="Times New Roman" w:cs="Times New Roman"/>
                <w:sz w:val="26"/>
                <w:szCs w:val="26"/>
              </w:rPr>
              <w:t>Xuất xứ: Việt Nam</w:t>
            </w:r>
          </w:p>
        </w:tc>
        <w:tc>
          <w:tcPr>
            <w:tcW w:w="630" w:type="dxa"/>
            <w:shd w:val="clear" w:color="auto" w:fill="auto"/>
            <w:noWrap/>
            <w:vAlign w:val="center"/>
          </w:tcPr>
          <w:p w14:paraId="53D4A8D3" w14:textId="77777777" w:rsidR="000A66C3" w:rsidRPr="00574872" w:rsidRDefault="000A66C3" w:rsidP="000A66C3">
            <w:pPr>
              <w:widowControl/>
              <w:spacing w:before="120" w:line="360" w:lineRule="auto"/>
              <w:jc w:val="center"/>
              <w:rPr>
                <w:rFonts w:ascii="Times New Roman" w:hAnsi="Times New Roman" w:cs="Times New Roman"/>
                <w:sz w:val="26"/>
                <w:szCs w:val="26"/>
              </w:rPr>
            </w:pPr>
            <w:r>
              <w:rPr>
                <w:rFonts w:ascii="Times New Roman" w:hAnsi="Times New Roman" w:cs="Times New Roman"/>
                <w:sz w:val="26"/>
                <w:szCs w:val="26"/>
              </w:rPr>
              <w:t>1</w:t>
            </w:r>
          </w:p>
        </w:tc>
        <w:tc>
          <w:tcPr>
            <w:tcW w:w="809" w:type="dxa"/>
            <w:shd w:val="clear" w:color="auto" w:fill="auto"/>
            <w:noWrap/>
            <w:vAlign w:val="center"/>
          </w:tcPr>
          <w:p w14:paraId="205D7986" w14:textId="77777777" w:rsidR="000A66C3" w:rsidRDefault="000A66C3" w:rsidP="000A66C3">
            <w:pPr>
              <w:widowControl/>
              <w:spacing w:before="120" w:line="360" w:lineRule="auto"/>
              <w:jc w:val="center"/>
              <w:rPr>
                <w:rFonts w:ascii="Times New Roman" w:hAnsi="Times New Roman" w:cs="Times New Roman"/>
                <w:sz w:val="26"/>
                <w:szCs w:val="26"/>
              </w:rPr>
            </w:pPr>
            <w:r>
              <w:rPr>
                <w:rFonts w:ascii="Times New Roman" w:hAnsi="Times New Roman" w:cs="Times New Roman"/>
                <w:sz w:val="26"/>
                <w:szCs w:val="26"/>
              </w:rPr>
              <w:t>Cái</w:t>
            </w:r>
          </w:p>
        </w:tc>
      </w:tr>
    </w:tbl>
    <w:p w14:paraId="0B88FDFA" w14:textId="77777777" w:rsidR="00460B67" w:rsidRPr="00574872" w:rsidRDefault="00680EA4" w:rsidP="00680EA4">
      <w:pPr>
        <w:spacing w:before="120" w:line="360" w:lineRule="auto"/>
        <w:ind w:left="360"/>
        <w:jc w:val="both"/>
        <w:rPr>
          <w:rFonts w:ascii="Times New Roman" w:hAnsi="Times New Roman" w:cs="Times New Roman"/>
          <w:b/>
          <w:i/>
          <w:sz w:val="26"/>
          <w:szCs w:val="26"/>
        </w:rPr>
      </w:pPr>
      <w:r w:rsidRPr="00574872">
        <w:rPr>
          <w:rFonts w:ascii="Times New Roman" w:hAnsi="Times New Roman" w:cs="Times New Roman"/>
          <w:b/>
          <w:i/>
          <w:sz w:val="26"/>
          <w:szCs w:val="26"/>
          <w:lang w:val="vi-VN"/>
        </w:rPr>
        <w:t xml:space="preserve">- </w:t>
      </w:r>
      <w:r w:rsidR="00460B67" w:rsidRPr="00574872">
        <w:rPr>
          <w:rFonts w:ascii="Times New Roman" w:hAnsi="Times New Roman" w:cs="Times New Roman"/>
          <w:b/>
          <w:i/>
          <w:sz w:val="26"/>
          <w:szCs w:val="26"/>
        </w:rPr>
        <w:t xml:space="preserve"> Quy trình vận hành hệ thống xử lý nước thải:</w:t>
      </w:r>
    </w:p>
    <w:p w14:paraId="21840B35" w14:textId="77777777" w:rsidR="00460B67" w:rsidRPr="00574872" w:rsidRDefault="00680EA4" w:rsidP="00680EA4">
      <w:pPr>
        <w:spacing w:before="120" w:line="360" w:lineRule="auto"/>
        <w:ind w:left="360"/>
        <w:jc w:val="both"/>
        <w:rPr>
          <w:rFonts w:ascii="Times New Roman" w:hAnsi="Times New Roman" w:cs="Times New Roman"/>
          <w:sz w:val="26"/>
          <w:szCs w:val="26"/>
          <w:lang w:val="vi-VN"/>
        </w:rPr>
      </w:pPr>
      <w:r w:rsidRPr="00574872">
        <w:rPr>
          <w:rFonts w:ascii="Times New Roman" w:hAnsi="Times New Roman" w:cs="Times New Roman"/>
          <w:sz w:val="26"/>
          <w:szCs w:val="26"/>
          <w:lang w:val="vi-VN"/>
        </w:rPr>
        <w:t xml:space="preserve">- </w:t>
      </w:r>
      <w:r w:rsidR="00460B67" w:rsidRPr="00574872">
        <w:rPr>
          <w:rFonts w:ascii="Times New Roman" w:hAnsi="Times New Roman" w:cs="Times New Roman"/>
          <w:sz w:val="26"/>
          <w:szCs w:val="26"/>
          <w:lang w:val="vi-VN"/>
        </w:rPr>
        <w:t>Người vận hành cần kiểm tra các thiết bị trong hệ thống và phải chắc chắn các thiết bị vẫn hoạt động bình thường, cụ thể:</w:t>
      </w:r>
    </w:p>
    <w:p w14:paraId="61AEAA3F" w14:textId="77777777" w:rsidR="00460B67" w:rsidRPr="00574872" w:rsidRDefault="00460B67" w:rsidP="00680EA4">
      <w:pPr>
        <w:spacing w:before="120" w:line="360" w:lineRule="auto"/>
        <w:ind w:left="720"/>
        <w:jc w:val="both"/>
        <w:rPr>
          <w:rFonts w:ascii="Times New Roman" w:hAnsi="Times New Roman" w:cs="Times New Roman"/>
          <w:sz w:val="26"/>
          <w:szCs w:val="26"/>
          <w:lang w:val="vi-VN"/>
        </w:rPr>
      </w:pPr>
      <w:r w:rsidRPr="00574872">
        <w:rPr>
          <w:rFonts w:ascii="Times New Roman" w:hAnsi="Times New Roman" w:cs="Times New Roman"/>
          <w:sz w:val="26"/>
          <w:szCs w:val="26"/>
          <w:lang w:val="vi-VN"/>
        </w:rPr>
        <w:t>+ Kiểm tra các role, cầu chì trong tủ điều khiển: bảo đảm các thiết bị này vẫn hoạt động bình thường, không có hiện tượng cháy, nổ.</w:t>
      </w:r>
    </w:p>
    <w:p w14:paraId="04C6235C" w14:textId="77777777" w:rsidR="00460B67" w:rsidRPr="00574872" w:rsidRDefault="00460B67" w:rsidP="00680EA4">
      <w:pPr>
        <w:spacing w:before="120" w:line="360" w:lineRule="auto"/>
        <w:ind w:left="720"/>
        <w:jc w:val="both"/>
        <w:rPr>
          <w:rFonts w:ascii="Times New Roman" w:hAnsi="Times New Roman" w:cs="Times New Roman"/>
          <w:sz w:val="26"/>
          <w:szCs w:val="26"/>
          <w:lang w:val="vi-VN"/>
        </w:rPr>
      </w:pPr>
      <w:r w:rsidRPr="00574872">
        <w:rPr>
          <w:rFonts w:ascii="Times New Roman" w:hAnsi="Times New Roman" w:cs="Times New Roman"/>
          <w:sz w:val="26"/>
          <w:szCs w:val="26"/>
          <w:lang w:val="vi-VN"/>
        </w:rPr>
        <w:t>+ Kiểm tra sự vận hành của van (mở hoặc đóng) của bơm, của máy thổi khí.</w:t>
      </w:r>
    </w:p>
    <w:p w14:paraId="40472630" w14:textId="77777777" w:rsidR="00460B67" w:rsidRPr="00574872" w:rsidRDefault="00460B67" w:rsidP="00680EA4">
      <w:pPr>
        <w:spacing w:before="120" w:line="360" w:lineRule="auto"/>
        <w:ind w:left="720"/>
        <w:jc w:val="both"/>
        <w:rPr>
          <w:rFonts w:ascii="Times New Roman" w:hAnsi="Times New Roman" w:cs="Times New Roman"/>
          <w:sz w:val="26"/>
          <w:szCs w:val="26"/>
          <w:lang w:val="vi-VN"/>
        </w:rPr>
      </w:pPr>
      <w:r w:rsidRPr="00574872">
        <w:rPr>
          <w:rFonts w:ascii="Times New Roman" w:hAnsi="Times New Roman" w:cs="Times New Roman"/>
          <w:sz w:val="26"/>
          <w:szCs w:val="26"/>
          <w:lang w:val="vi-VN"/>
        </w:rPr>
        <w:t>+ Kiểm tra điện cấp cho hệ thống.</w:t>
      </w:r>
    </w:p>
    <w:p w14:paraId="0490C7E6" w14:textId="77777777" w:rsidR="00460B67" w:rsidRPr="00574872" w:rsidRDefault="00460B67" w:rsidP="00680EA4">
      <w:pPr>
        <w:spacing w:before="120" w:line="360" w:lineRule="auto"/>
        <w:ind w:left="720"/>
        <w:jc w:val="both"/>
        <w:rPr>
          <w:rFonts w:ascii="Times New Roman" w:hAnsi="Times New Roman" w:cs="Times New Roman"/>
          <w:sz w:val="26"/>
          <w:szCs w:val="26"/>
          <w:lang w:val="vi-VN"/>
        </w:rPr>
      </w:pPr>
      <w:r w:rsidRPr="00574872">
        <w:rPr>
          <w:rFonts w:ascii="Times New Roman" w:hAnsi="Times New Roman" w:cs="Times New Roman"/>
          <w:sz w:val="26"/>
          <w:szCs w:val="26"/>
          <w:lang w:val="vi-VN"/>
        </w:rPr>
        <w:t>+ Xác nhận là các hạng mục trên đã hoàn tất và sẵn sàng thì mới được vận hành hệ thống.</w:t>
      </w:r>
    </w:p>
    <w:p w14:paraId="41516878" w14:textId="77777777" w:rsidR="00460B67" w:rsidRPr="00574872" w:rsidRDefault="00460B67" w:rsidP="00680EA4">
      <w:pPr>
        <w:spacing w:before="120" w:line="360" w:lineRule="auto"/>
        <w:ind w:left="360"/>
        <w:jc w:val="both"/>
        <w:rPr>
          <w:rFonts w:ascii="Times New Roman" w:hAnsi="Times New Roman" w:cs="Times New Roman"/>
          <w:sz w:val="26"/>
          <w:szCs w:val="26"/>
          <w:lang w:val="vi-VN"/>
        </w:rPr>
      </w:pPr>
      <w:r w:rsidRPr="00574872">
        <w:rPr>
          <w:rFonts w:ascii="Times New Roman" w:hAnsi="Times New Roman" w:cs="Times New Roman"/>
          <w:sz w:val="26"/>
          <w:szCs w:val="26"/>
          <w:lang w:val="vi-VN"/>
        </w:rPr>
        <w:t>- Khởi động hệ thống:</w:t>
      </w:r>
    </w:p>
    <w:p w14:paraId="6B2199FC" w14:textId="77777777" w:rsidR="00460B67" w:rsidRPr="00574872" w:rsidRDefault="00680EA4" w:rsidP="00680EA4">
      <w:pPr>
        <w:spacing w:before="120" w:line="360" w:lineRule="auto"/>
        <w:ind w:left="720"/>
        <w:jc w:val="both"/>
        <w:rPr>
          <w:rFonts w:ascii="Times New Roman" w:hAnsi="Times New Roman" w:cs="Times New Roman"/>
          <w:sz w:val="26"/>
          <w:szCs w:val="26"/>
          <w:lang w:val="vi-VN"/>
        </w:rPr>
      </w:pPr>
      <w:r w:rsidRPr="00574872">
        <w:rPr>
          <w:rFonts w:ascii="Times New Roman" w:hAnsi="Times New Roman" w:cs="Times New Roman"/>
          <w:sz w:val="26"/>
          <w:szCs w:val="26"/>
          <w:lang w:val="vi-VN"/>
        </w:rPr>
        <w:lastRenderedPageBreak/>
        <w:t xml:space="preserve">+ </w:t>
      </w:r>
      <w:r w:rsidR="00460B67" w:rsidRPr="00574872">
        <w:rPr>
          <w:rFonts w:ascii="Times New Roman" w:hAnsi="Times New Roman" w:cs="Times New Roman"/>
          <w:sz w:val="26"/>
          <w:szCs w:val="26"/>
          <w:lang w:val="vi-VN"/>
        </w:rPr>
        <w:t>Sau khi kiểm tra và cấp nguồn, người vận hành bắt đầu khởi động các thiết bị điều khiển của hệ thống.</w:t>
      </w:r>
    </w:p>
    <w:p w14:paraId="031D42F3" w14:textId="77777777" w:rsidR="00460B67" w:rsidRPr="00574872" w:rsidRDefault="00680EA4" w:rsidP="00680EA4">
      <w:pPr>
        <w:spacing w:before="120" w:line="360" w:lineRule="auto"/>
        <w:ind w:left="720"/>
        <w:jc w:val="both"/>
        <w:rPr>
          <w:rFonts w:ascii="Times New Roman" w:hAnsi="Times New Roman" w:cs="Times New Roman"/>
          <w:sz w:val="26"/>
          <w:szCs w:val="26"/>
          <w:lang w:val="vi-VN"/>
        </w:rPr>
      </w:pPr>
      <w:r w:rsidRPr="00574872">
        <w:rPr>
          <w:rFonts w:ascii="Times New Roman" w:hAnsi="Times New Roman" w:cs="Times New Roman"/>
          <w:sz w:val="26"/>
          <w:szCs w:val="26"/>
          <w:lang w:val="vi-VN"/>
        </w:rPr>
        <w:t xml:space="preserve">+ </w:t>
      </w:r>
      <w:r w:rsidR="00460B67" w:rsidRPr="00574872">
        <w:rPr>
          <w:rFonts w:ascii="Times New Roman" w:hAnsi="Times New Roman" w:cs="Times New Roman"/>
          <w:sz w:val="26"/>
          <w:szCs w:val="26"/>
          <w:lang w:val="vi-VN"/>
        </w:rPr>
        <w:t xml:space="preserve">Nhấn nút </w:t>
      </w:r>
      <w:r w:rsidR="00931C67" w:rsidRPr="00574872">
        <w:rPr>
          <w:rFonts w:ascii="Times New Roman" w:hAnsi="Times New Roman" w:cs="Times New Roman"/>
          <w:sz w:val="26"/>
          <w:szCs w:val="26"/>
        </w:rPr>
        <w:t xml:space="preserve">Start/Stop </w:t>
      </w:r>
      <w:r w:rsidR="00460B67" w:rsidRPr="00574872">
        <w:rPr>
          <w:rFonts w:ascii="Times New Roman" w:hAnsi="Times New Roman" w:cs="Times New Roman"/>
          <w:sz w:val="26"/>
          <w:szCs w:val="26"/>
          <w:lang w:val="vi-VN"/>
        </w:rPr>
        <w:t>tương ứng từng bơm để bơm chạy/dừng.</w:t>
      </w:r>
    </w:p>
    <w:p w14:paraId="149E150F" w14:textId="77777777" w:rsidR="00460B67" w:rsidRPr="00574872" w:rsidRDefault="00460B67" w:rsidP="00680EA4">
      <w:pPr>
        <w:spacing w:before="120" w:line="360" w:lineRule="auto"/>
        <w:ind w:left="360"/>
        <w:jc w:val="both"/>
        <w:rPr>
          <w:rFonts w:ascii="Times New Roman" w:hAnsi="Times New Roman" w:cs="Times New Roman"/>
          <w:sz w:val="26"/>
          <w:szCs w:val="26"/>
          <w:lang w:val="vi-VN"/>
        </w:rPr>
      </w:pPr>
      <w:r w:rsidRPr="00574872">
        <w:rPr>
          <w:rFonts w:ascii="Times New Roman" w:hAnsi="Times New Roman" w:cs="Times New Roman"/>
          <w:sz w:val="26"/>
          <w:szCs w:val="26"/>
          <w:lang w:val="vi-VN"/>
        </w:rPr>
        <w:t>- Kiểm soát bảo trì.</w:t>
      </w:r>
    </w:p>
    <w:p w14:paraId="0F9A9D72" w14:textId="77777777" w:rsidR="00460B67" w:rsidRPr="00574872" w:rsidRDefault="00680EA4" w:rsidP="00680EA4">
      <w:pPr>
        <w:spacing w:before="120" w:line="360" w:lineRule="auto"/>
        <w:ind w:left="720"/>
        <w:jc w:val="both"/>
        <w:rPr>
          <w:rFonts w:ascii="Times New Roman" w:hAnsi="Times New Roman" w:cs="Times New Roman"/>
          <w:sz w:val="26"/>
          <w:szCs w:val="26"/>
          <w:lang w:val="vi-VN"/>
        </w:rPr>
      </w:pPr>
      <w:r w:rsidRPr="00574872">
        <w:rPr>
          <w:rFonts w:ascii="Times New Roman" w:hAnsi="Times New Roman" w:cs="Times New Roman"/>
          <w:sz w:val="26"/>
          <w:szCs w:val="26"/>
          <w:lang w:val="vi-VN"/>
        </w:rPr>
        <w:t xml:space="preserve">+ </w:t>
      </w:r>
      <w:r w:rsidR="00460B67" w:rsidRPr="00574872">
        <w:rPr>
          <w:rFonts w:ascii="Times New Roman" w:hAnsi="Times New Roman" w:cs="Times New Roman"/>
          <w:sz w:val="26"/>
          <w:szCs w:val="26"/>
          <w:lang w:val="vi-VN"/>
        </w:rPr>
        <w:t xml:space="preserve">Việc kiểm soát bảo trì hằng ngày của hệ thống xử lý nước rất quan trọng. Thực hiện bảo trì theo loại thiết bị hay theo cấp độ, điều này tùy thuộc vào mức độ ưu tiên bảo trì của từng thiết bị và dụng cụ. Một hư hỏng nhỏ về cơ khí cũng làm giảm khả năng xử lý hay thậm chí còn có ảnh hưởng xấu đến toàn bộ hệ thống. Một hệ thống chạy tự động cũng không ngoại lệ; do đó việc bảo trì hằng ngày đòi hỏi phải chính xác và có kiến thức đầy đủ về khả năng vận hành và giới hạn của hệ thống. </w:t>
      </w:r>
    </w:p>
    <w:p w14:paraId="3996E359" w14:textId="77777777" w:rsidR="00460B67" w:rsidRPr="00574872" w:rsidRDefault="00680EA4" w:rsidP="00680EA4">
      <w:pPr>
        <w:spacing w:before="120" w:line="360" w:lineRule="auto"/>
        <w:ind w:left="720"/>
        <w:jc w:val="both"/>
        <w:rPr>
          <w:rFonts w:ascii="Times New Roman" w:hAnsi="Times New Roman" w:cs="Times New Roman"/>
          <w:sz w:val="26"/>
          <w:szCs w:val="26"/>
          <w:lang w:val="vi-VN"/>
        </w:rPr>
      </w:pPr>
      <w:r w:rsidRPr="00574872">
        <w:rPr>
          <w:rFonts w:ascii="Times New Roman" w:hAnsi="Times New Roman" w:cs="Times New Roman"/>
          <w:sz w:val="26"/>
          <w:szCs w:val="26"/>
          <w:lang w:val="vi-VN"/>
        </w:rPr>
        <w:t xml:space="preserve">+ </w:t>
      </w:r>
      <w:r w:rsidR="00460B67" w:rsidRPr="00574872">
        <w:rPr>
          <w:rFonts w:ascii="Times New Roman" w:hAnsi="Times New Roman" w:cs="Times New Roman"/>
          <w:sz w:val="26"/>
          <w:szCs w:val="26"/>
          <w:lang w:val="vi-VN"/>
        </w:rPr>
        <w:t xml:space="preserve">Chuẩn bị một bảng tập trung những điểm chính cần kiểm tra trước khi thực hiện việc bảo trì, thiết lập tiêu chuẩn để kiểm soát bảo trì hệ thống dựa trên những số liệu báo cáo theo dõi hằng ngày. </w:t>
      </w:r>
    </w:p>
    <w:p w14:paraId="6C9CAB5D" w14:textId="77777777" w:rsidR="00460B67" w:rsidRPr="00574872" w:rsidRDefault="00680EA4" w:rsidP="00680EA4">
      <w:pPr>
        <w:spacing w:before="120" w:line="360" w:lineRule="auto"/>
        <w:ind w:left="720"/>
        <w:jc w:val="both"/>
        <w:rPr>
          <w:rFonts w:ascii="Times New Roman" w:hAnsi="Times New Roman" w:cs="Times New Roman"/>
          <w:sz w:val="26"/>
          <w:szCs w:val="26"/>
          <w:lang w:val="vi-VN"/>
        </w:rPr>
      </w:pPr>
      <w:r w:rsidRPr="00574872">
        <w:rPr>
          <w:rFonts w:ascii="Times New Roman" w:hAnsi="Times New Roman" w:cs="Times New Roman"/>
          <w:sz w:val="26"/>
          <w:szCs w:val="26"/>
          <w:lang w:val="vi-VN"/>
        </w:rPr>
        <w:t xml:space="preserve">+ </w:t>
      </w:r>
      <w:r w:rsidR="00460B67" w:rsidRPr="00574872">
        <w:rPr>
          <w:rFonts w:ascii="Times New Roman" w:hAnsi="Times New Roman" w:cs="Times New Roman"/>
          <w:sz w:val="26"/>
          <w:szCs w:val="26"/>
          <w:lang w:val="vi-VN"/>
        </w:rPr>
        <w:t>Đối với những hạng mục mà khi kiểm tra buộc phải dừng hệ thống thì ta cần phải xem xét tính cần thiết của việc bảo trì hằng ngày và xây dựng kế hoạch cho việc kiểm tra hằng năm đối với những thiết bị đó.</w:t>
      </w:r>
    </w:p>
    <w:p w14:paraId="51670D6A" w14:textId="77777777" w:rsidR="000551CA" w:rsidRPr="00574872" w:rsidRDefault="00680EA4" w:rsidP="00680EA4">
      <w:pPr>
        <w:spacing w:before="120" w:line="360" w:lineRule="auto"/>
        <w:ind w:left="360"/>
        <w:jc w:val="both"/>
        <w:rPr>
          <w:rFonts w:ascii="Times New Roman" w:hAnsi="Times New Roman" w:cs="Times New Roman"/>
          <w:i/>
          <w:sz w:val="26"/>
          <w:szCs w:val="26"/>
        </w:rPr>
      </w:pPr>
      <w:r w:rsidRPr="00574872">
        <w:rPr>
          <w:rFonts w:ascii="Times New Roman" w:hAnsi="Times New Roman" w:cs="Times New Roman"/>
          <w:i/>
          <w:sz w:val="26"/>
          <w:szCs w:val="26"/>
          <w:lang w:val="vi-VN"/>
        </w:rPr>
        <w:t xml:space="preserve">- </w:t>
      </w:r>
      <w:r w:rsidR="005B693A" w:rsidRPr="00574872">
        <w:rPr>
          <w:rFonts w:ascii="Times New Roman" w:hAnsi="Times New Roman" w:cs="Times New Roman"/>
          <w:i/>
          <w:sz w:val="26"/>
          <w:szCs w:val="26"/>
        </w:rPr>
        <w:t xml:space="preserve"> Hóa chất sử dụng cho hệ thống:</w:t>
      </w:r>
    </w:p>
    <w:p w14:paraId="797A7472" w14:textId="36AECC73" w:rsidR="0091424E" w:rsidRPr="00E47C88" w:rsidRDefault="00E47C88" w:rsidP="00E47C88">
      <w:pPr>
        <w:pStyle w:val="Caption"/>
        <w:jc w:val="center"/>
        <w:rPr>
          <w:color w:val="auto"/>
          <w:sz w:val="26"/>
          <w:szCs w:val="26"/>
          <w:lang w:val="vi-VN"/>
        </w:rPr>
      </w:pPr>
      <w:bookmarkStart w:id="383" w:name="_Toc96706344"/>
      <w:bookmarkStart w:id="384" w:name="_Toc117939050"/>
      <w:bookmarkStart w:id="385" w:name="_Toc145772592"/>
      <w:r w:rsidRPr="00E47C88">
        <w:rPr>
          <w:color w:val="auto"/>
          <w:sz w:val="26"/>
          <w:szCs w:val="26"/>
        </w:rPr>
        <w:t xml:space="preserve">Bảng 3. </w:t>
      </w:r>
      <w:r w:rsidRPr="00E47C88">
        <w:rPr>
          <w:color w:val="auto"/>
          <w:sz w:val="26"/>
          <w:szCs w:val="26"/>
        </w:rPr>
        <w:fldChar w:fldCharType="begin"/>
      </w:r>
      <w:r w:rsidRPr="00E47C88">
        <w:rPr>
          <w:color w:val="auto"/>
          <w:sz w:val="26"/>
          <w:szCs w:val="26"/>
        </w:rPr>
        <w:instrText xml:space="preserve"> SEQ Bảng_3. \* ARABIC </w:instrText>
      </w:r>
      <w:r w:rsidRPr="00E47C88">
        <w:rPr>
          <w:color w:val="auto"/>
          <w:sz w:val="26"/>
          <w:szCs w:val="26"/>
        </w:rPr>
        <w:fldChar w:fldCharType="separate"/>
      </w:r>
      <w:r w:rsidR="00237CC5">
        <w:rPr>
          <w:noProof/>
          <w:color w:val="auto"/>
          <w:sz w:val="26"/>
          <w:szCs w:val="26"/>
        </w:rPr>
        <w:t>7</w:t>
      </w:r>
      <w:r w:rsidRPr="00E47C88">
        <w:rPr>
          <w:color w:val="auto"/>
          <w:sz w:val="26"/>
          <w:szCs w:val="26"/>
        </w:rPr>
        <w:fldChar w:fldCharType="end"/>
      </w:r>
      <w:r w:rsidR="004E142D" w:rsidRPr="00E47C88">
        <w:rPr>
          <w:color w:val="auto"/>
          <w:sz w:val="26"/>
          <w:szCs w:val="26"/>
          <w:lang w:val="vi-VN"/>
        </w:rPr>
        <w:t xml:space="preserve">: </w:t>
      </w:r>
      <w:r w:rsidR="0091424E" w:rsidRPr="00E47C88">
        <w:rPr>
          <w:color w:val="auto"/>
          <w:sz w:val="26"/>
          <w:szCs w:val="26"/>
          <w:lang w:val="vi-VN"/>
        </w:rPr>
        <w:t>Lượng hóa chất sử dụng cho hệ thống xử lý nước thải</w:t>
      </w:r>
      <w:bookmarkEnd w:id="383"/>
      <w:bookmarkEnd w:id="384"/>
      <w:bookmarkEnd w:id="385"/>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6"/>
        <w:gridCol w:w="4245"/>
        <w:gridCol w:w="2474"/>
        <w:gridCol w:w="2149"/>
      </w:tblGrid>
      <w:tr w:rsidR="005B693A" w:rsidRPr="00574872" w14:paraId="3F3371EE" w14:textId="77777777" w:rsidTr="0091424E">
        <w:tc>
          <w:tcPr>
            <w:tcW w:w="523" w:type="pct"/>
            <w:shd w:val="clear" w:color="auto" w:fill="DEEAF6" w:themeFill="accent1" w:themeFillTint="33"/>
          </w:tcPr>
          <w:p w14:paraId="69D22A8E" w14:textId="77777777" w:rsidR="005B693A" w:rsidRPr="00574872" w:rsidRDefault="00680EA4" w:rsidP="00680EA4">
            <w:pPr>
              <w:spacing w:before="120" w:line="360" w:lineRule="auto"/>
              <w:jc w:val="center"/>
              <w:rPr>
                <w:rFonts w:ascii="Times New Roman" w:hAnsi="Times New Roman" w:cs="Times New Roman"/>
                <w:b/>
                <w:sz w:val="26"/>
                <w:szCs w:val="26"/>
                <w:lang w:val="vi-VN"/>
              </w:rPr>
            </w:pPr>
            <w:r w:rsidRPr="00574872">
              <w:rPr>
                <w:rFonts w:ascii="Times New Roman" w:hAnsi="Times New Roman" w:cs="Times New Roman"/>
                <w:b/>
                <w:sz w:val="26"/>
                <w:szCs w:val="26"/>
                <w:lang w:val="vi-VN"/>
              </w:rPr>
              <w:t>TT</w:t>
            </w:r>
          </w:p>
        </w:tc>
        <w:tc>
          <w:tcPr>
            <w:tcW w:w="2143" w:type="pct"/>
            <w:shd w:val="clear" w:color="auto" w:fill="DEEAF6" w:themeFill="accent1" w:themeFillTint="33"/>
          </w:tcPr>
          <w:p w14:paraId="3EB76E37" w14:textId="77777777" w:rsidR="005B693A" w:rsidRPr="00574872" w:rsidRDefault="005B693A" w:rsidP="00680EA4">
            <w:pPr>
              <w:spacing w:before="120" w:line="360" w:lineRule="auto"/>
              <w:ind w:right="-126"/>
              <w:jc w:val="center"/>
              <w:rPr>
                <w:rFonts w:ascii="Times New Roman" w:hAnsi="Times New Roman" w:cs="Times New Roman"/>
                <w:b/>
                <w:sz w:val="26"/>
                <w:szCs w:val="26"/>
              </w:rPr>
            </w:pPr>
            <w:r w:rsidRPr="00574872">
              <w:rPr>
                <w:rFonts w:ascii="Times New Roman" w:hAnsi="Times New Roman" w:cs="Times New Roman"/>
                <w:b/>
                <w:sz w:val="26"/>
                <w:szCs w:val="26"/>
              </w:rPr>
              <w:t>Tên Hóa Chất</w:t>
            </w:r>
          </w:p>
        </w:tc>
        <w:tc>
          <w:tcPr>
            <w:tcW w:w="1249" w:type="pct"/>
            <w:shd w:val="clear" w:color="auto" w:fill="DEEAF6" w:themeFill="accent1" w:themeFillTint="33"/>
          </w:tcPr>
          <w:p w14:paraId="1E0C0BA6" w14:textId="77777777" w:rsidR="005B693A" w:rsidRPr="00574872" w:rsidRDefault="005B693A" w:rsidP="00680EA4">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Số Lượng</w:t>
            </w:r>
          </w:p>
        </w:tc>
        <w:tc>
          <w:tcPr>
            <w:tcW w:w="1085" w:type="pct"/>
            <w:shd w:val="clear" w:color="auto" w:fill="DEEAF6" w:themeFill="accent1" w:themeFillTint="33"/>
          </w:tcPr>
          <w:p w14:paraId="4F27A6B6" w14:textId="77777777" w:rsidR="005B693A" w:rsidRPr="00574872" w:rsidRDefault="005B693A" w:rsidP="00680EA4">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Đơn Vị</w:t>
            </w:r>
          </w:p>
        </w:tc>
      </w:tr>
      <w:tr w:rsidR="005B693A" w:rsidRPr="00574872" w14:paraId="136A86DE" w14:textId="77777777" w:rsidTr="005B693A">
        <w:tc>
          <w:tcPr>
            <w:tcW w:w="523" w:type="pct"/>
            <w:shd w:val="clear" w:color="auto" w:fill="auto"/>
            <w:vAlign w:val="center"/>
          </w:tcPr>
          <w:p w14:paraId="33A67AD3" w14:textId="77777777" w:rsidR="005B693A" w:rsidRPr="00574872" w:rsidRDefault="00376E45" w:rsidP="00680EA4">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1</w:t>
            </w:r>
          </w:p>
        </w:tc>
        <w:tc>
          <w:tcPr>
            <w:tcW w:w="2143" w:type="pct"/>
            <w:shd w:val="clear" w:color="auto" w:fill="auto"/>
            <w:vAlign w:val="center"/>
          </w:tcPr>
          <w:p w14:paraId="14C2AF72" w14:textId="77777777" w:rsidR="005B693A" w:rsidRPr="006C5FC1" w:rsidRDefault="00376E45" w:rsidP="00680EA4">
            <w:pPr>
              <w:spacing w:before="120" w:line="360" w:lineRule="auto"/>
              <w:ind w:right="-126"/>
              <w:rPr>
                <w:rFonts w:ascii="Times New Roman" w:hAnsi="Times New Roman" w:cs="Times New Roman"/>
                <w:sz w:val="26"/>
                <w:szCs w:val="26"/>
              </w:rPr>
            </w:pPr>
            <w:r w:rsidRPr="006C5FC1">
              <w:rPr>
                <w:rFonts w:ascii="Times New Roman" w:hAnsi="Times New Roman" w:cs="Times New Roman"/>
                <w:sz w:val="26"/>
                <w:szCs w:val="26"/>
              </w:rPr>
              <w:t xml:space="preserve">NaOH </w:t>
            </w:r>
          </w:p>
        </w:tc>
        <w:tc>
          <w:tcPr>
            <w:tcW w:w="1249" w:type="pct"/>
            <w:shd w:val="clear" w:color="auto" w:fill="auto"/>
            <w:vAlign w:val="center"/>
          </w:tcPr>
          <w:p w14:paraId="0BD16423" w14:textId="77777777" w:rsidR="005B693A" w:rsidRPr="006C5FC1" w:rsidRDefault="00492C4E" w:rsidP="00680EA4">
            <w:pPr>
              <w:spacing w:before="120" w:line="360" w:lineRule="auto"/>
              <w:jc w:val="center"/>
              <w:rPr>
                <w:rFonts w:ascii="Times New Roman" w:hAnsi="Times New Roman" w:cs="Times New Roman"/>
                <w:sz w:val="26"/>
                <w:szCs w:val="26"/>
              </w:rPr>
            </w:pPr>
            <w:r w:rsidRPr="006C5FC1">
              <w:rPr>
                <w:rFonts w:ascii="Times New Roman" w:hAnsi="Times New Roman" w:cs="Times New Roman"/>
                <w:sz w:val="26"/>
                <w:szCs w:val="26"/>
              </w:rPr>
              <w:t>8,3</w:t>
            </w:r>
          </w:p>
        </w:tc>
        <w:tc>
          <w:tcPr>
            <w:tcW w:w="1085" w:type="pct"/>
            <w:vAlign w:val="center"/>
          </w:tcPr>
          <w:p w14:paraId="7AFB3D45" w14:textId="77777777" w:rsidR="005B693A" w:rsidRPr="006C5FC1" w:rsidRDefault="005B693A" w:rsidP="00680EA4">
            <w:pPr>
              <w:spacing w:before="120" w:line="360" w:lineRule="auto"/>
              <w:jc w:val="center"/>
              <w:rPr>
                <w:rFonts w:ascii="Times New Roman" w:hAnsi="Times New Roman" w:cs="Times New Roman"/>
                <w:sz w:val="26"/>
                <w:szCs w:val="26"/>
              </w:rPr>
            </w:pPr>
            <w:r w:rsidRPr="006C5FC1">
              <w:rPr>
                <w:rFonts w:ascii="Times New Roman" w:hAnsi="Times New Roman" w:cs="Times New Roman"/>
                <w:sz w:val="26"/>
                <w:szCs w:val="26"/>
              </w:rPr>
              <w:t>Kg/tháng</w:t>
            </w:r>
          </w:p>
        </w:tc>
      </w:tr>
      <w:tr w:rsidR="005B693A" w:rsidRPr="00574872" w14:paraId="07620BF4" w14:textId="77777777" w:rsidTr="005B693A">
        <w:tc>
          <w:tcPr>
            <w:tcW w:w="523" w:type="pct"/>
            <w:shd w:val="clear" w:color="auto" w:fill="auto"/>
            <w:vAlign w:val="center"/>
          </w:tcPr>
          <w:p w14:paraId="78C49D6E" w14:textId="77777777" w:rsidR="005B693A" w:rsidRPr="00574872" w:rsidRDefault="00376E45" w:rsidP="00680EA4">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2</w:t>
            </w:r>
          </w:p>
        </w:tc>
        <w:tc>
          <w:tcPr>
            <w:tcW w:w="2143" w:type="pct"/>
            <w:shd w:val="clear" w:color="auto" w:fill="auto"/>
            <w:vAlign w:val="center"/>
          </w:tcPr>
          <w:p w14:paraId="29D87A4D" w14:textId="77777777" w:rsidR="005B693A" w:rsidRPr="006C5FC1" w:rsidRDefault="00F336E1" w:rsidP="00680EA4">
            <w:pPr>
              <w:spacing w:before="120" w:line="360" w:lineRule="auto"/>
              <w:ind w:right="-126"/>
              <w:rPr>
                <w:rFonts w:ascii="Times New Roman" w:hAnsi="Times New Roman" w:cs="Times New Roman"/>
                <w:sz w:val="26"/>
                <w:szCs w:val="26"/>
              </w:rPr>
            </w:pPr>
            <w:r w:rsidRPr="006C5FC1">
              <w:rPr>
                <w:rFonts w:ascii="Times New Roman" w:hAnsi="Times New Roman" w:cs="Times New Roman"/>
                <w:sz w:val="26"/>
                <w:szCs w:val="26"/>
              </w:rPr>
              <w:t>PAC</w:t>
            </w:r>
          </w:p>
        </w:tc>
        <w:tc>
          <w:tcPr>
            <w:tcW w:w="1249" w:type="pct"/>
            <w:shd w:val="clear" w:color="auto" w:fill="auto"/>
            <w:vAlign w:val="center"/>
          </w:tcPr>
          <w:p w14:paraId="70D8A0D4" w14:textId="77777777" w:rsidR="005B693A" w:rsidRPr="006C5FC1" w:rsidRDefault="00492C4E" w:rsidP="00680EA4">
            <w:pPr>
              <w:spacing w:before="120" w:line="360" w:lineRule="auto"/>
              <w:jc w:val="center"/>
              <w:rPr>
                <w:rFonts w:ascii="Times New Roman" w:hAnsi="Times New Roman" w:cs="Times New Roman"/>
                <w:sz w:val="26"/>
                <w:szCs w:val="26"/>
              </w:rPr>
            </w:pPr>
            <w:r w:rsidRPr="006C5FC1">
              <w:rPr>
                <w:rFonts w:ascii="Times New Roman" w:hAnsi="Times New Roman" w:cs="Times New Roman"/>
                <w:sz w:val="26"/>
                <w:szCs w:val="26"/>
              </w:rPr>
              <w:t>31,25</w:t>
            </w:r>
          </w:p>
        </w:tc>
        <w:tc>
          <w:tcPr>
            <w:tcW w:w="1085" w:type="pct"/>
            <w:vAlign w:val="center"/>
          </w:tcPr>
          <w:p w14:paraId="419EE272" w14:textId="77777777" w:rsidR="005B693A" w:rsidRPr="006C5FC1" w:rsidRDefault="005B693A" w:rsidP="00680EA4">
            <w:pPr>
              <w:spacing w:before="120" w:line="360" w:lineRule="auto"/>
              <w:jc w:val="center"/>
              <w:rPr>
                <w:rFonts w:ascii="Times New Roman" w:hAnsi="Times New Roman" w:cs="Times New Roman"/>
                <w:sz w:val="26"/>
                <w:szCs w:val="26"/>
              </w:rPr>
            </w:pPr>
            <w:r w:rsidRPr="006C5FC1">
              <w:rPr>
                <w:rFonts w:ascii="Times New Roman" w:hAnsi="Times New Roman" w:cs="Times New Roman"/>
                <w:sz w:val="26"/>
                <w:szCs w:val="26"/>
              </w:rPr>
              <w:t>Kg/tháng</w:t>
            </w:r>
          </w:p>
        </w:tc>
      </w:tr>
      <w:tr w:rsidR="005B693A" w:rsidRPr="00574872" w14:paraId="2B79AAD0" w14:textId="77777777" w:rsidTr="005B693A">
        <w:tc>
          <w:tcPr>
            <w:tcW w:w="523" w:type="pct"/>
            <w:shd w:val="clear" w:color="auto" w:fill="auto"/>
            <w:vAlign w:val="center"/>
          </w:tcPr>
          <w:p w14:paraId="57714FA1" w14:textId="77777777" w:rsidR="005B693A" w:rsidRPr="00574872" w:rsidRDefault="00376E45" w:rsidP="00680EA4">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3</w:t>
            </w:r>
          </w:p>
        </w:tc>
        <w:tc>
          <w:tcPr>
            <w:tcW w:w="2143" w:type="pct"/>
            <w:shd w:val="clear" w:color="auto" w:fill="auto"/>
            <w:vAlign w:val="center"/>
          </w:tcPr>
          <w:p w14:paraId="3108B1F9" w14:textId="77777777" w:rsidR="005B693A" w:rsidRPr="006C5FC1" w:rsidRDefault="006C5FC1" w:rsidP="00680EA4">
            <w:pPr>
              <w:spacing w:before="120" w:line="360" w:lineRule="auto"/>
              <w:ind w:right="-126"/>
              <w:rPr>
                <w:rFonts w:ascii="Times New Roman" w:hAnsi="Times New Roman" w:cs="Times New Roman"/>
                <w:sz w:val="26"/>
                <w:szCs w:val="26"/>
              </w:rPr>
            </w:pPr>
            <w:r w:rsidRPr="006C5FC1">
              <w:rPr>
                <w:rFonts w:ascii="Times New Roman" w:hAnsi="Times New Roman" w:cs="Times New Roman"/>
                <w:sz w:val="26"/>
                <w:szCs w:val="26"/>
              </w:rPr>
              <w:t>C</w:t>
            </w:r>
            <w:r w:rsidR="00F336E1" w:rsidRPr="006C5FC1">
              <w:rPr>
                <w:rFonts w:ascii="Times New Roman" w:hAnsi="Times New Roman" w:cs="Times New Roman"/>
                <w:sz w:val="26"/>
                <w:szCs w:val="26"/>
              </w:rPr>
              <w:t>lorine</w:t>
            </w:r>
          </w:p>
        </w:tc>
        <w:tc>
          <w:tcPr>
            <w:tcW w:w="1249" w:type="pct"/>
            <w:shd w:val="clear" w:color="auto" w:fill="auto"/>
            <w:vAlign w:val="center"/>
          </w:tcPr>
          <w:p w14:paraId="35A0792C" w14:textId="77777777" w:rsidR="005B693A" w:rsidRPr="006C5FC1" w:rsidRDefault="00492C4E" w:rsidP="00680EA4">
            <w:pPr>
              <w:spacing w:before="120" w:line="360" w:lineRule="auto"/>
              <w:jc w:val="center"/>
              <w:rPr>
                <w:rFonts w:ascii="Times New Roman" w:hAnsi="Times New Roman" w:cs="Times New Roman"/>
                <w:sz w:val="26"/>
                <w:szCs w:val="26"/>
              </w:rPr>
            </w:pPr>
            <w:r w:rsidRPr="006C5FC1">
              <w:rPr>
                <w:rFonts w:ascii="Times New Roman" w:hAnsi="Times New Roman" w:cs="Times New Roman"/>
                <w:sz w:val="26"/>
                <w:szCs w:val="26"/>
              </w:rPr>
              <w:t>2</w:t>
            </w:r>
          </w:p>
        </w:tc>
        <w:tc>
          <w:tcPr>
            <w:tcW w:w="1085" w:type="pct"/>
            <w:vAlign w:val="center"/>
          </w:tcPr>
          <w:p w14:paraId="68554D0C" w14:textId="77777777" w:rsidR="005B693A" w:rsidRPr="006C5FC1" w:rsidRDefault="005B693A" w:rsidP="00680EA4">
            <w:pPr>
              <w:spacing w:before="120" w:line="360" w:lineRule="auto"/>
              <w:jc w:val="center"/>
              <w:rPr>
                <w:rFonts w:ascii="Times New Roman" w:hAnsi="Times New Roman" w:cs="Times New Roman"/>
                <w:sz w:val="26"/>
                <w:szCs w:val="26"/>
              </w:rPr>
            </w:pPr>
            <w:r w:rsidRPr="006C5FC1">
              <w:rPr>
                <w:rFonts w:ascii="Times New Roman" w:hAnsi="Times New Roman" w:cs="Times New Roman"/>
                <w:sz w:val="26"/>
                <w:szCs w:val="26"/>
              </w:rPr>
              <w:t>Kg/tháng</w:t>
            </w:r>
          </w:p>
        </w:tc>
      </w:tr>
    </w:tbl>
    <w:p w14:paraId="759AC527" w14:textId="77777777" w:rsidR="007C4A4C" w:rsidRPr="00574872" w:rsidRDefault="00680EA4" w:rsidP="00680EA4">
      <w:pPr>
        <w:spacing w:before="120" w:line="360" w:lineRule="auto"/>
        <w:ind w:left="360"/>
        <w:jc w:val="both"/>
        <w:rPr>
          <w:rFonts w:ascii="Times New Roman" w:hAnsi="Times New Roman" w:cs="Times New Roman"/>
          <w:i/>
          <w:sz w:val="26"/>
          <w:szCs w:val="26"/>
          <w:lang w:val="vi-VN"/>
        </w:rPr>
      </w:pPr>
      <w:r w:rsidRPr="00574872">
        <w:rPr>
          <w:rFonts w:ascii="Times New Roman" w:hAnsi="Times New Roman" w:cs="Times New Roman"/>
          <w:i/>
          <w:sz w:val="26"/>
          <w:szCs w:val="26"/>
          <w:lang w:val="vi-VN"/>
        </w:rPr>
        <w:t xml:space="preserve">- </w:t>
      </w:r>
      <w:r w:rsidR="005B693A" w:rsidRPr="00574872">
        <w:rPr>
          <w:rFonts w:ascii="Times New Roman" w:hAnsi="Times New Roman" w:cs="Times New Roman"/>
          <w:i/>
          <w:sz w:val="26"/>
          <w:szCs w:val="26"/>
        </w:rPr>
        <w:t xml:space="preserve"> Điện năng sử dụng cho hệ thố</w:t>
      </w:r>
      <w:r w:rsidRPr="00574872">
        <w:rPr>
          <w:rFonts w:ascii="Times New Roman" w:hAnsi="Times New Roman" w:cs="Times New Roman"/>
          <w:i/>
          <w:sz w:val="26"/>
          <w:szCs w:val="26"/>
        </w:rPr>
        <w:t>ng:</w:t>
      </w:r>
    </w:p>
    <w:p w14:paraId="4D8A4FF8" w14:textId="5CDE298C" w:rsidR="0091424E" w:rsidRPr="00574872" w:rsidRDefault="004E142D" w:rsidP="00AB2D23">
      <w:pPr>
        <w:pStyle w:val="Caption"/>
        <w:jc w:val="center"/>
        <w:rPr>
          <w:color w:val="auto"/>
          <w:sz w:val="26"/>
          <w:szCs w:val="26"/>
          <w:lang w:val="vi-VN"/>
        </w:rPr>
      </w:pPr>
      <w:bookmarkStart w:id="386" w:name="_Toc96706345"/>
      <w:bookmarkStart w:id="387" w:name="_Toc117939051"/>
      <w:bookmarkStart w:id="388" w:name="_Toc145772593"/>
      <w:r w:rsidRPr="00574872">
        <w:rPr>
          <w:color w:val="auto"/>
          <w:sz w:val="26"/>
          <w:szCs w:val="26"/>
          <w:lang w:val="vi-VN"/>
        </w:rPr>
        <w:t xml:space="preserve">Bảng 3. </w:t>
      </w:r>
      <w:r w:rsidRPr="00574872">
        <w:rPr>
          <w:color w:val="auto"/>
          <w:sz w:val="26"/>
          <w:szCs w:val="26"/>
        </w:rPr>
        <w:fldChar w:fldCharType="begin"/>
      </w:r>
      <w:r w:rsidRPr="00574872">
        <w:rPr>
          <w:color w:val="auto"/>
          <w:sz w:val="26"/>
          <w:szCs w:val="26"/>
          <w:lang w:val="vi-VN"/>
        </w:rPr>
        <w:instrText xml:space="preserve"> SEQ Bảng_3. \* ARABIC </w:instrText>
      </w:r>
      <w:r w:rsidRPr="00574872">
        <w:rPr>
          <w:color w:val="auto"/>
          <w:sz w:val="26"/>
          <w:szCs w:val="26"/>
        </w:rPr>
        <w:fldChar w:fldCharType="separate"/>
      </w:r>
      <w:r w:rsidR="00237CC5">
        <w:rPr>
          <w:noProof/>
          <w:color w:val="auto"/>
          <w:sz w:val="26"/>
          <w:szCs w:val="26"/>
          <w:lang w:val="vi-VN"/>
        </w:rPr>
        <w:t>8</w:t>
      </w:r>
      <w:r w:rsidRPr="00574872">
        <w:rPr>
          <w:color w:val="auto"/>
          <w:sz w:val="26"/>
          <w:szCs w:val="26"/>
        </w:rPr>
        <w:fldChar w:fldCharType="end"/>
      </w:r>
      <w:r w:rsidRPr="00574872">
        <w:rPr>
          <w:color w:val="auto"/>
          <w:sz w:val="26"/>
          <w:szCs w:val="26"/>
          <w:lang w:val="vi-VN"/>
        </w:rPr>
        <w:t xml:space="preserve">: </w:t>
      </w:r>
      <w:r w:rsidR="0091424E" w:rsidRPr="00574872">
        <w:rPr>
          <w:color w:val="auto"/>
          <w:sz w:val="26"/>
          <w:szCs w:val="26"/>
          <w:lang w:val="vi-VN"/>
        </w:rPr>
        <w:t>Lượng điện sử dụng cho hệ thống xử lý nước thải</w:t>
      </w:r>
      <w:bookmarkEnd w:id="386"/>
      <w:bookmarkEnd w:id="387"/>
      <w:bookmarkEnd w:id="388"/>
    </w:p>
    <w:tbl>
      <w:tblPr>
        <w:tblW w:w="5000" w:type="pct"/>
        <w:tblLook w:val="04A0" w:firstRow="1" w:lastRow="0" w:firstColumn="1" w:lastColumn="0" w:noHBand="0" w:noVBand="1"/>
      </w:tblPr>
      <w:tblGrid>
        <w:gridCol w:w="901"/>
        <w:gridCol w:w="4324"/>
        <w:gridCol w:w="4679"/>
      </w:tblGrid>
      <w:tr w:rsidR="007542A6" w:rsidRPr="00574872" w14:paraId="1B1C5C2B" w14:textId="77777777" w:rsidTr="00911FE1">
        <w:trPr>
          <w:trHeight w:val="491"/>
        </w:trPr>
        <w:tc>
          <w:tcPr>
            <w:tcW w:w="455" w:type="pct"/>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4E2ABF06" w14:textId="77777777" w:rsidR="007542A6" w:rsidRPr="00574872" w:rsidRDefault="007542A6" w:rsidP="00AB2D23">
            <w:pPr>
              <w:spacing w:before="60" w:after="60"/>
              <w:rPr>
                <w:rFonts w:ascii="Times New Roman" w:hAnsi="Times New Roman" w:cs="Times New Roman"/>
                <w:b/>
                <w:bCs/>
                <w:sz w:val="26"/>
                <w:szCs w:val="26"/>
              </w:rPr>
            </w:pPr>
            <w:r w:rsidRPr="00574872">
              <w:rPr>
                <w:rFonts w:ascii="Times New Roman" w:hAnsi="Times New Roman" w:cs="Times New Roman"/>
                <w:b/>
                <w:bCs/>
                <w:sz w:val="26"/>
                <w:szCs w:val="26"/>
              </w:rPr>
              <w:t>TT</w:t>
            </w:r>
          </w:p>
        </w:tc>
        <w:tc>
          <w:tcPr>
            <w:tcW w:w="2183" w:type="pct"/>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14:paraId="58EF3287" w14:textId="77777777" w:rsidR="007542A6" w:rsidRPr="00574872" w:rsidRDefault="007542A6" w:rsidP="00AB2D23">
            <w:pPr>
              <w:spacing w:before="60" w:after="60"/>
              <w:rPr>
                <w:rFonts w:ascii="Times New Roman" w:hAnsi="Times New Roman" w:cs="Times New Roman"/>
                <w:b/>
                <w:bCs/>
                <w:sz w:val="26"/>
                <w:szCs w:val="26"/>
              </w:rPr>
            </w:pPr>
            <w:r w:rsidRPr="00574872">
              <w:rPr>
                <w:rFonts w:ascii="Times New Roman" w:hAnsi="Times New Roman" w:cs="Times New Roman"/>
                <w:b/>
                <w:bCs/>
                <w:sz w:val="26"/>
                <w:szCs w:val="26"/>
              </w:rPr>
              <w:t>Hạng mục</w:t>
            </w:r>
          </w:p>
        </w:tc>
        <w:tc>
          <w:tcPr>
            <w:tcW w:w="2362" w:type="pct"/>
            <w:tcBorders>
              <w:top w:val="single" w:sz="4" w:space="0" w:color="auto"/>
              <w:left w:val="nil"/>
              <w:bottom w:val="single" w:sz="4" w:space="0" w:color="auto"/>
              <w:right w:val="single" w:sz="4" w:space="0" w:color="auto"/>
            </w:tcBorders>
            <w:shd w:val="clear" w:color="auto" w:fill="DEEAF6" w:themeFill="accent1" w:themeFillTint="33"/>
            <w:vAlign w:val="center"/>
            <w:hideMark/>
          </w:tcPr>
          <w:p w14:paraId="6B724DB7" w14:textId="77777777" w:rsidR="007542A6" w:rsidRPr="00574872" w:rsidRDefault="007542A6" w:rsidP="00AB2D23">
            <w:pPr>
              <w:spacing w:before="60" w:after="60"/>
              <w:jc w:val="center"/>
              <w:rPr>
                <w:rFonts w:ascii="Times New Roman" w:hAnsi="Times New Roman" w:cs="Times New Roman"/>
                <w:b/>
                <w:bCs/>
                <w:sz w:val="26"/>
                <w:szCs w:val="26"/>
              </w:rPr>
            </w:pPr>
            <w:r w:rsidRPr="00574872">
              <w:rPr>
                <w:rFonts w:ascii="Times New Roman" w:hAnsi="Times New Roman" w:cs="Times New Roman"/>
                <w:b/>
                <w:bCs/>
                <w:sz w:val="26"/>
                <w:szCs w:val="26"/>
              </w:rPr>
              <w:t>Công suất điện dự kiến (KW/tháng)</w:t>
            </w:r>
          </w:p>
        </w:tc>
      </w:tr>
      <w:tr w:rsidR="007542A6" w:rsidRPr="00574872" w14:paraId="5B01E3B5" w14:textId="77777777" w:rsidTr="00911FE1">
        <w:trPr>
          <w:trHeight w:val="300"/>
        </w:trPr>
        <w:tc>
          <w:tcPr>
            <w:tcW w:w="455" w:type="pct"/>
            <w:tcBorders>
              <w:top w:val="nil"/>
              <w:left w:val="single" w:sz="4" w:space="0" w:color="auto"/>
              <w:bottom w:val="single" w:sz="4" w:space="0" w:color="auto"/>
              <w:right w:val="single" w:sz="4" w:space="0" w:color="auto"/>
            </w:tcBorders>
            <w:shd w:val="clear" w:color="auto" w:fill="auto"/>
            <w:noWrap/>
            <w:vAlign w:val="bottom"/>
            <w:hideMark/>
          </w:tcPr>
          <w:p w14:paraId="2A08ACAC" w14:textId="77777777" w:rsidR="007542A6" w:rsidRPr="00574872" w:rsidRDefault="007542A6" w:rsidP="00AB2D23">
            <w:pPr>
              <w:spacing w:before="60" w:after="60"/>
              <w:jc w:val="center"/>
              <w:rPr>
                <w:rFonts w:ascii="Times New Roman" w:hAnsi="Times New Roman" w:cs="Times New Roman"/>
                <w:sz w:val="26"/>
                <w:szCs w:val="26"/>
              </w:rPr>
            </w:pPr>
            <w:r w:rsidRPr="00574872">
              <w:rPr>
                <w:rFonts w:ascii="Times New Roman" w:hAnsi="Times New Roman" w:cs="Times New Roman"/>
                <w:sz w:val="26"/>
                <w:szCs w:val="26"/>
              </w:rPr>
              <w:t>1</w:t>
            </w:r>
          </w:p>
        </w:tc>
        <w:tc>
          <w:tcPr>
            <w:tcW w:w="2183" w:type="pct"/>
            <w:tcBorders>
              <w:top w:val="nil"/>
              <w:left w:val="nil"/>
              <w:bottom w:val="single" w:sz="4" w:space="0" w:color="auto"/>
              <w:right w:val="single" w:sz="4" w:space="0" w:color="auto"/>
            </w:tcBorders>
            <w:shd w:val="clear" w:color="auto" w:fill="auto"/>
            <w:noWrap/>
            <w:vAlign w:val="bottom"/>
            <w:hideMark/>
          </w:tcPr>
          <w:p w14:paraId="29D50E2A" w14:textId="77777777" w:rsidR="007542A6" w:rsidRPr="00574872" w:rsidRDefault="007542A6" w:rsidP="00AB2D23">
            <w:pPr>
              <w:spacing w:before="60" w:after="60"/>
              <w:rPr>
                <w:rFonts w:ascii="Times New Roman" w:hAnsi="Times New Roman" w:cs="Times New Roman"/>
                <w:sz w:val="26"/>
                <w:szCs w:val="26"/>
              </w:rPr>
            </w:pPr>
            <w:r w:rsidRPr="00574872">
              <w:rPr>
                <w:rFonts w:ascii="Times New Roman" w:hAnsi="Times New Roman" w:cs="Times New Roman"/>
                <w:sz w:val="26"/>
                <w:szCs w:val="26"/>
              </w:rPr>
              <w:t>Hệ thống xử lý nước thải</w:t>
            </w:r>
          </w:p>
        </w:tc>
        <w:tc>
          <w:tcPr>
            <w:tcW w:w="2362" w:type="pct"/>
            <w:tcBorders>
              <w:top w:val="nil"/>
              <w:left w:val="nil"/>
              <w:bottom w:val="single" w:sz="4" w:space="0" w:color="auto"/>
              <w:right w:val="single" w:sz="4" w:space="0" w:color="auto"/>
            </w:tcBorders>
            <w:shd w:val="clear" w:color="auto" w:fill="auto"/>
            <w:noWrap/>
            <w:vAlign w:val="bottom"/>
            <w:hideMark/>
          </w:tcPr>
          <w:p w14:paraId="6D8D2644" w14:textId="77777777" w:rsidR="007542A6" w:rsidRPr="00574872" w:rsidRDefault="007542A6" w:rsidP="00AB2D23">
            <w:pPr>
              <w:spacing w:before="60" w:after="60"/>
              <w:jc w:val="center"/>
              <w:rPr>
                <w:rFonts w:ascii="Times New Roman" w:hAnsi="Times New Roman" w:cs="Times New Roman"/>
                <w:sz w:val="26"/>
                <w:szCs w:val="26"/>
              </w:rPr>
            </w:pPr>
            <w:r w:rsidRPr="00574872">
              <w:rPr>
                <w:rFonts w:ascii="Times New Roman" w:hAnsi="Times New Roman" w:cs="Times New Roman"/>
                <w:sz w:val="26"/>
                <w:szCs w:val="26"/>
              </w:rPr>
              <w:t>300</w:t>
            </w:r>
          </w:p>
        </w:tc>
      </w:tr>
    </w:tbl>
    <w:p w14:paraId="1CD6D2B9" w14:textId="77777777" w:rsidR="005B693A" w:rsidRPr="00574872" w:rsidRDefault="00680EA4" w:rsidP="00680EA4">
      <w:pPr>
        <w:spacing w:before="120" w:line="360" w:lineRule="auto"/>
        <w:ind w:left="360"/>
        <w:jc w:val="both"/>
        <w:rPr>
          <w:rFonts w:ascii="Times New Roman" w:hAnsi="Times New Roman" w:cs="Times New Roman"/>
          <w:b/>
          <w:i/>
          <w:sz w:val="26"/>
          <w:szCs w:val="26"/>
        </w:rPr>
      </w:pPr>
      <w:r w:rsidRPr="00574872">
        <w:rPr>
          <w:rFonts w:ascii="Times New Roman" w:hAnsi="Times New Roman" w:cs="Times New Roman"/>
          <w:i/>
          <w:sz w:val="26"/>
          <w:szCs w:val="26"/>
          <w:lang w:val="vi-VN"/>
        </w:rPr>
        <w:t xml:space="preserve">- </w:t>
      </w:r>
      <w:r w:rsidR="005B693A" w:rsidRPr="00574872">
        <w:rPr>
          <w:rFonts w:ascii="Times New Roman" w:hAnsi="Times New Roman" w:cs="Times New Roman"/>
          <w:i/>
          <w:sz w:val="26"/>
          <w:szCs w:val="26"/>
        </w:rPr>
        <w:t xml:space="preserve"> Tiêu chuẩn áp dụng đối với nước thải sau xử lý</w:t>
      </w:r>
      <w:r w:rsidR="005B693A" w:rsidRPr="00574872">
        <w:rPr>
          <w:rFonts w:ascii="Times New Roman" w:hAnsi="Times New Roman" w:cs="Times New Roman"/>
          <w:b/>
          <w:i/>
          <w:sz w:val="26"/>
          <w:szCs w:val="26"/>
        </w:rPr>
        <w:t>:</w:t>
      </w:r>
    </w:p>
    <w:p w14:paraId="785EBCAD" w14:textId="48147D77" w:rsidR="003F6573" w:rsidRDefault="008262D4" w:rsidP="00610552">
      <w:pPr>
        <w:spacing w:before="120" w:line="360" w:lineRule="auto"/>
        <w:ind w:left="720"/>
        <w:jc w:val="both"/>
        <w:rPr>
          <w:rFonts w:ascii="Times New Roman" w:hAnsi="Times New Roman" w:cs="Times New Roman"/>
          <w:sz w:val="26"/>
          <w:szCs w:val="26"/>
        </w:rPr>
      </w:pPr>
      <w:r>
        <w:rPr>
          <w:noProof/>
          <w:color w:val="FF0000"/>
        </w:rPr>
        <w:lastRenderedPageBreak/>
        <w:drawing>
          <wp:anchor distT="0" distB="0" distL="114300" distR="114300" simplePos="0" relativeHeight="251653632" behindDoc="1" locked="0" layoutInCell="1" allowOverlap="1" wp14:anchorId="2E071B27" wp14:editId="3A3162C7">
            <wp:simplePos x="0" y="0"/>
            <wp:positionH relativeFrom="column">
              <wp:posOffset>190500</wp:posOffset>
            </wp:positionH>
            <wp:positionV relativeFrom="paragraph">
              <wp:posOffset>497205</wp:posOffset>
            </wp:positionV>
            <wp:extent cx="5753100" cy="4314825"/>
            <wp:effectExtent l="0" t="0" r="0" b="9525"/>
            <wp:wrapNone/>
            <wp:docPr id="46" name="Picture 46" descr="he th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e tho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a:ln>
                      <a:noFill/>
                    </a:ln>
                  </pic:spPr>
                </pic:pic>
              </a:graphicData>
            </a:graphic>
          </wp:anchor>
        </w:drawing>
      </w:r>
      <w:r w:rsidR="00680EA4" w:rsidRPr="00574872">
        <w:rPr>
          <w:rFonts w:ascii="Times New Roman" w:hAnsi="Times New Roman" w:cs="Times New Roman"/>
          <w:sz w:val="26"/>
          <w:szCs w:val="26"/>
          <w:lang w:val="vi-VN"/>
        </w:rPr>
        <w:t xml:space="preserve">+ </w:t>
      </w:r>
      <w:r w:rsidR="005B693A" w:rsidRPr="00574872">
        <w:rPr>
          <w:rFonts w:ascii="Times New Roman" w:hAnsi="Times New Roman" w:cs="Times New Roman"/>
          <w:sz w:val="26"/>
          <w:szCs w:val="26"/>
          <w:lang w:val="vi-VN"/>
        </w:rPr>
        <w:t>Nước</w:t>
      </w:r>
      <w:r w:rsidR="005B693A" w:rsidRPr="00574872">
        <w:rPr>
          <w:rFonts w:ascii="Times New Roman" w:hAnsi="Times New Roman" w:cs="Times New Roman"/>
          <w:sz w:val="26"/>
          <w:szCs w:val="26"/>
        </w:rPr>
        <w:t xml:space="preserve"> thải sau xử lý tại hệ thống xử lý nước thải, công suất </w:t>
      </w:r>
      <w:r w:rsidR="00C173B5">
        <w:rPr>
          <w:rFonts w:ascii="Times New Roman" w:hAnsi="Times New Roman" w:cs="Times New Roman"/>
          <w:sz w:val="26"/>
          <w:szCs w:val="26"/>
        </w:rPr>
        <w:t>250</w:t>
      </w:r>
      <w:r w:rsidR="00ED7951" w:rsidRPr="00574872">
        <w:rPr>
          <w:rFonts w:ascii="Times New Roman" w:hAnsi="Times New Roman" w:cs="Times New Roman"/>
          <w:sz w:val="26"/>
          <w:szCs w:val="26"/>
        </w:rPr>
        <w:t xml:space="preserve"> </w:t>
      </w:r>
      <w:r w:rsidR="005B693A" w:rsidRPr="00574872">
        <w:rPr>
          <w:rFonts w:ascii="Times New Roman" w:hAnsi="Times New Roman" w:cs="Times New Roman"/>
          <w:sz w:val="26"/>
          <w:szCs w:val="26"/>
        </w:rPr>
        <w:t>m</w:t>
      </w:r>
      <w:r w:rsidR="005B693A" w:rsidRPr="00574872">
        <w:rPr>
          <w:rFonts w:ascii="Times New Roman" w:hAnsi="Times New Roman" w:cs="Times New Roman"/>
          <w:sz w:val="26"/>
          <w:szCs w:val="26"/>
          <w:vertAlign w:val="superscript"/>
        </w:rPr>
        <w:t>3</w:t>
      </w:r>
      <w:r w:rsidR="005B693A" w:rsidRPr="00574872">
        <w:rPr>
          <w:rFonts w:ascii="Times New Roman" w:hAnsi="Times New Roman" w:cs="Times New Roman"/>
          <w:sz w:val="26"/>
          <w:szCs w:val="26"/>
        </w:rPr>
        <w:t xml:space="preserve">/ngày.đêm đạt tiêu chuẩn </w:t>
      </w:r>
      <w:r w:rsidR="00A04656" w:rsidRPr="00574872">
        <w:rPr>
          <w:rFonts w:ascii="Times New Roman" w:hAnsi="Times New Roman" w:cs="Times New Roman"/>
          <w:sz w:val="26"/>
          <w:szCs w:val="26"/>
        </w:rPr>
        <w:t>Q</w:t>
      </w:r>
      <w:r w:rsidR="00A04656" w:rsidRPr="00574872">
        <w:rPr>
          <w:rFonts w:ascii="Times New Roman" w:eastAsia="Batang" w:hAnsi="Times New Roman" w:cs="Times New Roman"/>
          <w:sz w:val="26"/>
          <w:szCs w:val="26"/>
          <w:lang w:eastAsia="ko-KR"/>
        </w:rPr>
        <w:t>CVN 40:2011 BTNMT, cột A với kq = 0,9; kf = 1,</w:t>
      </w:r>
      <w:r w:rsidR="00C173B5">
        <w:rPr>
          <w:rFonts w:ascii="Times New Roman" w:eastAsia="Batang" w:hAnsi="Times New Roman" w:cs="Times New Roman"/>
          <w:sz w:val="26"/>
          <w:szCs w:val="26"/>
          <w:lang w:eastAsia="ko-KR"/>
        </w:rPr>
        <w:t>1</w:t>
      </w:r>
      <w:r w:rsidR="005B693A" w:rsidRPr="00574872">
        <w:rPr>
          <w:rFonts w:ascii="Times New Roman" w:hAnsi="Times New Roman" w:cs="Times New Roman"/>
          <w:sz w:val="26"/>
          <w:szCs w:val="26"/>
        </w:rPr>
        <w:t>.</w:t>
      </w:r>
    </w:p>
    <w:p w14:paraId="72A346AD" w14:textId="34700249" w:rsidR="003F6573" w:rsidRDefault="003F6573" w:rsidP="00680EA4">
      <w:pPr>
        <w:spacing w:before="120" w:line="360" w:lineRule="auto"/>
        <w:ind w:left="720"/>
        <w:jc w:val="both"/>
        <w:rPr>
          <w:rFonts w:ascii="Times New Roman" w:hAnsi="Times New Roman" w:cs="Times New Roman"/>
          <w:sz w:val="26"/>
          <w:szCs w:val="26"/>
        </w:rPr>
      </w:pPr>
    </w:p>
    <w:p w14:paraId="7CDB54FA" w14:textId="77777777" w:rsidR="003F6573" w:rsidRDefault="003F6573" w:rsidP="00680EA4">
      <w:pPr>
        <w:spacing w:before="120" w:line="360" w:lineRule="auto"/>
        <w:ind w:left="720"/>
        <w:jc w:val="both"/>
        <w:rPr>
          <w:rFonts w:ascii="Times New Roman" w:hAnsi="Times New Roman" w:cs="Times New Roman"/>
          <w:sz w:val="26"/>
          <w:szCs w:val="26"/>
        </w:rPr>
      </w:pPr>
    </w:p>
    <w:p w14:paraId="0557FE06" w14:textId="77777777" w:rsidR="003F6573" w:rsidRDefault="003F6573" w:rsidP="00680EA4">
      <w:pPr>
        <w:spacing w:before="120" w:line="360" w:lineRule="auto"/>
        <w:ind w:left="720"/>
        <w:jc w:val="both"/>
        <w:rPr>
          <w:rFonts w:ascii="Times New Roman" w:hAnsi="Times New Roman" w:cs="Times New Roman"/>
          <w:sz w:val="26"/>
          <w:szCs w:val="26"/>
        </w:rPr>
      </w:pPr>
    </w:p>
    <w:p w14:paraId="1BB8E1C2" w14:textId="77777777" w:rsidR="003F6573" w:rsidRDefault="003F6573" w:rsidP="00680EA4">
      <w:pPr>
        <w:spacing w:before="120" w:line="360" w:lineRule="auto"/>
        <w:ind w:left="720"/>
        <w:jc w:val="both"/>
        <w:rPr>
          <w:rFonts w:ascii="Times New Roman" w:hAnsi="Times New Roman" w:cs="Times New Roman"/>
          <w:sz w:val="26"/>
          <w:szCs w:val="26"/>
        </w:rPr>
      </w:pPr>
      <w:r>
        <w:rPr>
          <w:noProof/>
          <w:color w:val="FF0000"/>
        </w:rPr>
        <mc:AlternateContent>
          <mc:Choice Requires="wpg">
            <w:drawing>
              <wp:anchor distT="0" distB="0" distL="114300" distR="114300" simplePos="0" relativeHeight="251661824" behindDoc="0" locked="0" layoutInCell="1" allowOverlap="1" wp14:anchorId="3E1A8329" wp14:editId="684167F4">
                <wp:simplePos x="0" y="0"/>
                <wp:positionH relativeFrom="column">
                  <wp:posOffset>1320165</wp:posOffset>
                </wp:positionH>
                <wp:positionV relativeFrom="paragraph">
                  <wp:posOffset>336550</wp:posOffset>
                </wp:positionV>
                <wp:extent cx="4403090" cy="971550"/>
                <wp:effectExtent l="0" t="0" r="0" b="0"/>
                <wp:wrapNone/>
                <wp:docPr id="231" name="Group 231"/>
                <wp:cNvGraphicFramePr/>
                <a:graphic xmlns:a="http://schemas.openxmlformats.org/drawingml/2006/main">
                  <a:graphicData uri="http://schemas.microsoft.com/office/word/2010/wordprocessingGroup">
                    <wpg:wgp>
                      <wpg:cNvGrpSpPr/>
                      <wpg:grpSpPr>
                        <a:xfrm>
                          <a:off x="0" y="0"/>
                          <a:ext cx="4403090" cy="971550"/>
                          <a:chOff x="0" y="266700"/>
                          <a:chExt cx="4403090" cy="971550"/>
                        </a:xfrm>
                      </wpg:grpSpPr>
                      <wps:wsp>
                        <wps:cNvPr id="48" name="Rectangle 48"/>
                        <wps:cNvSpPr>
                          <a:spLocks noChangeArrowheads="1"/>
                        </wps:cNvSpPr>
                        <wps:spPr bwMode="auto">
                          <a:xfrm>
                            <a:off x="3590925" y="266700"/>
                            <a:ext cx="812165" cy="447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25237350" w14:textId="77777777" w:rsidR="00E219AD" w:rsidRPr="003F6573" w:rsidRDefault="00E219AD" w:rsidP="003F6573">
                              <w:pPr>
                                <w:jc w:val="center"/>
                                <w:rPr>
                                  <w:rFonts w:ascii="Times New Roman" w:hAnsi="Times New Roman" w:cs="Times New Roman"/>
                                  <w:sz w:val="24"/>
                                  <w:szCs w:val="24"/>
                                </w:rPr>
                              </w:pPr>
                              <w:r w:rsidRPr="003F6573">
                                <w:rPr>
                                  <w:rFonts w:ascii="Times New Roman" w:hAnsi="Times New Roman" w:cs="Times New Roman"/>
                                  <w:sz w:val="24"/>
                                  <w:szCs w:val="24"/>
                                  <w:highlight w:val="yellow"/>
                                </w:rPr>
                                <w:t>Bể keo tụ tạo bông</w:t>
                              </w:r>
                            </w:p>
                          </w:txbxContent>
                        </wps:txbx>
                        <wps:bodyPr rot="0" vert="horz" wrap="square" lIns="91440" tIns="45720" rIns="91440" bIns="45720" anchor="t" anchorCtr="0" upright="1">
                          <a:noAutofit/>
                        </wps:bodyPr>
                      </wps:wsp>
                      <wps:wsp>
                        <wps:cNvPr id="64" name="Rectangle 64"/>
                        <wps:cNvSpPr>
                          <a:spLocks noChangeArrowheads="1"/>
                        </wps:cNvSpPr>
                        <wps:spPr bwMode="auto">
                          <a:xfrm>
                            <a:off x="2514600" y="381000"/>
                            <a:ext cx="812165" cy="447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433A09A9" w14:textId="77777777" w:rsidR="00E219AD" w:rsidRPr="003F6573" w:rsidRDefault="00E219AD" w:rsidP="003F6573">
                              <w:pPr>
                                <w:jc w:val="center"/>
                                <w:rPr>
                                  <w:rFonts w:ascii="Times New Roman" w:hAnsi="Times New Roman" w:cs="Times New Roman"/>
                                  <w:sz w:val="24"/>
                                  <w:szCs w:val="24"/>
                                </w:rPr>
                              </w:pPr>
                              <w:r w:rsidRPr="003F6573">
                                <w:rPr>
                                  <w:rFonts w:ascii="Times New Roman" w:hAnsi="Times New Roman" w:cs="Times New Roman"/>
                                  <w:sz w:val="24"/>
                                  <w:szCs w:val="24"/>
                                  <w:highlight w:val="yellow"/>
                                </w:rPr>
                                <w:t>Bể lắng</w:t>
                              </w:r>
                            </w:p>
                          </w:txbxContent>
                        </wps:txbx>
                        <wps:bodyPr rot="0" vert="horz" wrap="square" lIns="91440" tIns="45720" rIns="91440" bIns="45720" anchor="t" anchorCtr="0" upright="1">
                          <a:noAutofit/>
                        </wps:bodyPr>
                      </wps:wsp>
                      <wps:wsp>
                        <wps:cNvPr id="225" name="Rectangle 225"/>
                        <wps:cNvSpPr>
                          <a:spLocks noChangeArrowheads="1"/>
                        </wps:cNvSpPr>
                        <wps:spPr bwMode="auto">
                          <a:xfrm>
                            <a:off x="1562100" y="523875"/>
                            <a:ext cx="812165" cy="447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7BCF6E58" w14:textId="77777777" w:rsidR="00E219AD" w:rsidRPr="003F6573" w:rsidRDefault="00E219AD" w:rsidP="003F6573">
                              <w:pPr>
                                <w:jc w:val="center"/>
                                <w:rPr>
                                  <w:rFonts w:ascii="Times New Roman" w:hAnsi="Times New Roman" w:cs="Times New Roman"/>
                                  <w:sz w:val="24"/>
                                  <w:szCs w:val="24"/>
                                </w:rPr>
                              </w:pPr>
                              <w:r w:rsidRPr="003F6573">
                                <w:rPr>
                                  <w:rFonts w:ascii="Times New Roman" w:hAnsi="Times New Roman" w:cs="Times New Roman"/>
                                  <w:sz w:val="24"/>
                                  <w:szCs w:val="24"/>
                                  <w:highlight w:val="yellow"/>
                                </w:rPr>
                                <w:t>Bể sinh học</w:t>
                              </w:r>
                            </w:p>
                          </w:txbxContent>
                        </wps:txbx>
                        <wps:bodyPr rot="0" vert="horz" wrap="square" lIns="91440" tIns="45720" rIns="91440" bIns="45720" anchor="t" anchorCtr="0" upright="1">
                          <a:noAutofit/>
                        </wps:bodyPr>
                      </wps:wsp>
                      <wps:wsp>
                        <wps:cNvPr id="227" name="Rectangle 227"/>
                        <wps:cNvSpPr>
                          <a:spLocks noChangeArrowheads="1"/>
                        </wps:cNvSpPr>
                        <wps:spPr bwMode="auto">
                          <a:xfrm>
                            <a:off x="723900" y="676275"/>
                            <a:ext cx="812165" cy="447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415A4849" w14:textId="77777777" w:rsidR="00E219AD" w:rsidRPr="003F6573" w:rsidRDefault="00E219AD" w:rsidP="003F6573">
                              <w:pPr>
                                <w:jc w:val="center"/>
                                <w:rPr>
                                  <w:rFonts w:ascii="Times New Roman" w:hAnsi="Times New Roman" w:cs="Times New Roman"/>
                                  <w:sz w:val="24"/>
                                  <w:szCs w:val="24"/>
                                </w:rPr>
                              </w:pPr>
                              <w:r w:rsidRPr="003F6573">
                                <w:rPr>
                                  <w:rFonts w:ascii="Times New Roman" w:hAnsi="Times New Roman" w:cs="Times New Roman"/>
                                  <w:sz w:val="24"/>
                                  <w:szCs w:val="24"/>
                                  <w:highlight w:val="yellow"/>
                                </w:rPr>
                                <w:t>Bể sinh học</w:t>
                              </w:r>
                            </w:p>
                          </w:txbxContent>
                        </wps:txbx>
                        <wps:bodyPr rot="0" vert="horz" wrap="square" lIns="91440" tIns="45720" rIns="91440" bIns="45720" anchor="t" anchorCtr="0" upright="1">
                          <a:noAutofit/>
                        </wps:bodyPr>
                      </wps:wsp>
                      <wps:wsp>
                        <wps:cNvPr id="230" name="Rectangle 230"/>
                        <wps:cNvSpPr>
                          <a:spLocks noChangeArrowheads="1"/>
                        </wps:cNvSpPr>
                        <wps:spPr bwMode="auto">
                          <a:xfrm>
                            <a:off x="0" y="790575"/>
                            <a:ext cx="812165" cy="447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294FAA66" w14:textId="77777777" w:rsidR="00E219AD" w:rsidRPr="003F6573" w:rsidRDefault="00E219AD" w:rsidP="003F6573">
                              <w:pPr>
                                <w:jc w:val="center"/>
                                <w:rPr>
                                  <w:rFonts w:ascii="Times New Roman" w:hAnsi="Times New Roman" w:cs="Times New Roman"/>
                                  <w:sz w:val="24"/>
                                  <w:szCs w:val="24"/>
                                </w:rPr>
                              </w:pPr>
                              <w:r w:rsidRPr="003F6573">
                                <w:rPr>
                                  <w:rFonts w:ascii="Times New Roman" w:hAnsi="Times New Roman" w:cs="Times New Roman"/>
                                  <w:sz w:val="24"/>
                                  <w:szCs w:val="24"/>
                                  <w:highlight w:val="yellow"/>
                                </w:rPr>
                                <w:t>Bể lọc áp lực</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3E1A8329" id="Group 231" o:spid="_x0000_s1232" style="position:absolute;left:0;text-align:left;margin-left:103.95pt;margin-top:26.5pt;width:346.7pt;height:76.5pt;z-index:251661824;mso-height-relative:margin" coordorigin=",2667" coordsize="44030,9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">
                <v:rect id="Rectangle 48" o:spid="_x0000_s1233" style="position:absolute;left:35909;top:2667;width:8121;height:4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" filled="f" stroked="f" strokecolor="white">
                  <v:textbox>
                    <w:txbxContent>
                      <w:p w14:paraId="25237350" w14:textId="77777777" w:rsidR="00E219AD" w:rsidRPr="003F6573" w:rsidRDefault="00E219AD" w:rsidP="003F6573">
                        <w:pPr>
                          <w:jc w:val="center"/>
                          <w:rPr>
                            <w:rFonts w:ascii="Times New Roman" w:hAnsi="Times New Roman" w:cs="Times New Roman"/>
                            <w:sz w:val="24"/>
                            <w:szCs w:val="24"/>
                          </w:rPr>
                        </w:pPr>
                        <w:r w:rsidRPr="003F6573">
                          <w:rPr>
                            <w:rFonts w:ascii="Times New Roman" w:hAnsi="Times New Roman" w:cs="Times New Roman"/>
                            <w:sz w:val="24"/>
                            <w:szCs w:val="24"/>
                            <w:highlight w:val="yellow"/>
                          </w:rPr>
                          <w:t>Bể keo tụ tạo bông</w:t>
                        </w:r>
                      </w:p>
                    </w:txbxContent>
                  </v:textbox>
                </v:rect>
                <v:rect id="Rectangle 64" o:spid="_x0000_s1234" style="position:absolute;left:25146;top:3810;width:8121;height:4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" filled="f" stroked="f" strokecolor="white">
                  <v:textbox>
                    <w:txbxContent>
                      <w:p w14:paraId="433A09A9" w14:textId="77777777" w:rsidR="00E219AD" w:rsidRPr="003F6573" w:rsidRDefault="00E219AD" w:rsidP="003F6573">
                        <w:pPr>
                          <w:jc w:val="center"/>
                          <w:rPr>
                            <w:rFonts w:ascii="Times New Roman" w:hAnsi="Times New Roman" w:cs="Times New Roman"/>
                            <w:sz w:val="24"/>
                            <w:szCs w:val="24"/>
                          </w:rPr>
                        </w:pPr>
                        <w:r w:rsidRPr="003F6573">
                          <w:rPr>
                            <w:rFonts w:ascii="Times New Roman" w:hAnsi="Times New Roman" w:cs="Times New Roman"/>
                            <w:sz w:val="24"/>
                            <w:szCs w:val="24"/>
                            <w:highlight w:val="yellow"/>
                          </w:rPr>
                          <w:t>Bể lắng</w:t>
                        </w:r>
                      </w:p>
                    </w:txbxContent>
                  </v:textbox>
                </v:rect>
                <v:rect id="Rectangle 225" o:spid="_x0000_s1235" style="position:absolute;left:15621;top:5238;width:8121;height:4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" filled="f" stroked="f" strokecolor="white">
                  <v:textbox>
                    <w:txbxContent>
                      <w:p w14:paraId="7BCF6E58" w14:textId="77777777" w:rsidR="00E219AD" w:rsidRPr="003F6573" w:rsidRDefault="00E219AD" w:rsidP="003F6573">
                        <w:pPr>
                          <w:jc w:val="center"/>
                          <w:rPr>
                            <w:rFonts w:ascii="Times New Roman" w:hAnsi="Times New Roman" w:cs="Times New Roman"/>
                            <w:sz w:val="24"/>
                            <w:szCs w:val="24"/>
                          </w:rPr>
                        </w:pPr>
                        <w:r w:rsidRPr="003F6573">
                          <w:rPr>
                            <w:rFonts w:ascii="Times New Roman" w:hAnsi="Times New Roman" w:cs="Times New Roman"/>
                            <w:sz w:val="24"/>
                            <w:szCs w:val="24"/>
                            <w:highlight w:val="yellow"/>
                          </w:rPr>
                          <w:t>Bể sinh học</w:t>
                        </w:r>
                      </w:p>
                    </w:txbxContent>
                  </v:textbox>
                </v:rect>
                <v:rect id="Rectangle 227" o:spid="_x0000_s1236" style="position:absolute;left:7239;top:6762;width:8121;height:4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" filled="f" stroked="f" strokecolor="white">
                  <v:textbox>
                    <w:txbxContent>
                      <w:p w14:paraId="415A4849" w14:textId="77777777" w:rsidR="00E219AD" w:rsidRPr="003F6573" w:rsidRDefault="00E219AD" w:rsidP="003F6573">
                        <w:pPr>
                          <w:jc w:val="center"/>
                          <w:rPr>
                            <w:rFonts w:ascii="Times New Roman" w:hAnsi="Times New Roman" w:cs="Times New Roman"/>
                            <w:sz w:val="24"/>
                            <w:szCs w:val="24"/>
                          </w:rPr>
                        </w:pPr>
                        <w:r w:rsidRPr="003F6573">
                          <w:rPr>
                            <w:rFonts w:ascii="Times New Roman" w:hAnsi="Times New Roman" w:cs="Times New Roman"/>
                            <w:sz w:val="24"/>
                            <w:szCs w:val="24"/>
                            <w:highlight w:val="yellow"/>
                          </w:rPr>
                          <w:t>Bể sinh học</w:t>
                        </w:r>
                      </w:p>
                    </w:txbxContent>
                  </v:textbox>
                </v:rect>
                <v:rect id="Rectangle 230" o:spid="_x0000_s1237" style="position:absolute;top:7905;width:8121;height:4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" filled="f" stroked="f" strokecolor="white">
                  <v:textbox>
                    <w:txbxContent>
                      <w:p w14:paraId="294FAA66" w14:textId="77777777" w:rsidR="00E219AD" w:rsidRPr="003F6573" w:rsidRDefault="00E219AD" w:rsidP="003F6573">
                        <w:pPr>
                          <w:jc w:val="center"/>
                          <w:rPr>
                            <w:rFonts w:ascii="Times New Roman" w:hAnsi="Times New Roman" w:cs="Times New Roman"/>
                            <w:sz w:val="24"/>
                            <w:szCs w:val="24"/>
                          </w:rPr>
                        </w:pPr>
                        <w:r w:rsidRPr="003F6573">
                          <w:rPr>
                            <w:rFonts w:ascii="Times New Roman" w:hAnsi="Times New Roman" w:cs="Times New Roman"/>
                            <w:sz w:val="24"/>
                            <w:szCs w:val="24"/>
                            <w:highlight w:val="yellow"/>
                          </w:rPr>
                          <w:t>Bể lọc áp lực</w:t>
                        </w:r>
                      </w:p>
                    </w:txbxContent>
                  </v:textbox>
                </v:rect>
              </v:group>
            </w:pict>
          </mc:Fallback>
        </mc:AlternateContent>
      </w:r>
    </w:p>
    <w:p w14:paraId="1EB97E16" w14:textId="77777777" w:rsidR="003F6573" w:rsidRDefault="003F6573" w:rsidP="00680EA4">
      <w:pPr>
        <w:spacing w:before="120" w:line="360" w:lineRule="auto"/>
        <w:ind w:left="720"/>
        <w:jc w:val="both"/>
        <w:rPr>
          <w:rFonts w:ascii="Times New Roman" w:hAnsi="Times New Roman" w:cs="Times New Roman"/>
          <w:sz w:val="26"/>
          <w:szCs w:val="26"/>
        </w:rPr>
      </w:pPr>
    </w:p>
    <w:p w14:paraId="4D26C4B8" w14:textId="77777777" w:rsidR="003F6573" w:rsidRDefault="003F6573" w:rsidP="00680EA4">
      <w:pPr>
        <w:spacing w:before="120" w:line="360" w:lineRule="auto"/>
        <w:ind w:left="720"/>
        <w:jc w:val="both"/>
        <w:rPr>
          <w:rFonts w:ascii="Times New Roman" w:hAnsi="Times New Roman" w:cs="Times New Roman"/>
          <w:sz w:val="26"/>
          <w:szCs w:val="26"/>
        </w:rPr>
      </w:pPr>
    </w:p>
    <w:p w14:paraId="63559F8F" w14:textId="77777777" w:rsidR="003F6573" w:rsidRDefault="003F6573" w:rsidP="00680EA4">
      <w:pPr>
        <w:spacing w:before="120" w:line="360" w:lineRule="auto"/>
        <w:ind w:left="720"/>
        <w:jc w:val="both"/>
        <w:rPr>
          <w:rFonts w:ascii="Times New Roman" w:hAnsi="Times New Roman" w:cs="Times New Roman"/>
          <w:sz w:val="26"/>
          <w:szCs w:val="26"/>
        </w:rPr>
      </w:pPr>
    </w:p>
    <w:p w14:paraId="66D70D2F" w14:textId="77777777" w:rsidR="003F6573" w:rsidRDefault="003F6573" w:rsidP="00680EA4">
      <w:pPr>
        <w:spacing w:before="120" w:line="360" w:lineRule="auto"/>
        <w:ind w:left="720"/>
        <w:jc w:val="both"/>
        <w:rPr>
          <w:rFonts w:ascii="Times New Roman" w:hAnsi="Times New Roman" w:cs="Times New Roman"/>
          <w:sz w:val="26"/>
          <w:szCs w:val="26"/>
        </w:rPr>
      </w:pPr>
    </w:p>
    <w:p w14:paraId="6321B4EA" w14:textId="77777777" w:rsidR="003F6573" w:rsidRDefault="003F6573" w:rsidP="00680EA4">
      <w:pPr>
        <w:spacing w:before="120" w:line="360" w:lineRule="auto"/>
        <w:ind w:left="720"/>
        <w:jc w:val="both"/>
        <w:rPr>
          <w:rFonts w:ascii="Times New Roman" w:hAnsi="Times New Roman" w:cs="Times New Roman"/>
          <w:sz w:val="26"/>
          <w:szCs w:val="26"/>
        </w:rPr>
      </w:pPr>
    </w:p>
    <w:p w14:paraId="1F2663FB" w14:textId="77777777" w:rsidR="003F6573" w:rsidRDefault="003F6573" w:rsidP="00680EA4">
      <w:pPr>
        <w:spacing w:before="120" w:line="360" w:lineRule="auto"/>
        <w:ind w:left="720"/>
        <w:jc w:val="both"/>
        <w:rPr>
          <w:rFonts w:ascii="Times New Roman" w:hAnsi="Times New Roman" w:cs="Times New Roman"/>
          <w:sz w:val="26"/>
          <w:szCs w:val="26"/>
        </w:rPr>
      </w:pPr>
    </w:p>
    <w:p w14:paraId="1ED64809" w14:textId="77777777" w:rsidR="006C5FC1" w:rsidRDefault="006C5FC1" w:rsidP="00680EA4">
      <w:pPr>
        <w:spacing w:before="120" w:line="360" w:lineRule="auto"/>
        <w:ind w:left="720"/>
        <w:jc w:val="both"/>
        <w:rPr>
          <w:rFonts w:ascii="Times New Roman" w:hAnsi="Times New Roman" w:cs="Times New Roman"/>
          <w:sz w:val="26"/>
          <w:szCs w:val="26"/>
        </w:rPr>
      </w:pPr>
    </w:p>
    <w:p w14:paraId="3207FBDC" w14:textId="77777777" w:rsidR="008262D4" w:rsidRDefault="008262D4" w:rsidP="008262D4">
      <w:pPr>
        <w:spacing w:before="120" w:line="360" w:lineRule="auto"/>
        <w:jc w:val="both"/>
        <w:rPr>
          <w:rFonts w:ascii="Times New Roman" w:hAnsi="Times New Roman" w:cs="Times New Roman"/>
          <w:sz w:val="26"/>
          <w:szCs w:val="26"/>
        </w:rPr>
      </w:pPr>
    </w:p>
    <w:p w14:paraId="1E99A893" w14:textId="4D917B35" w:rsidR="003F6573" w:rsidRDefault="008262D4" w:rsidP="008262D4">
      <w:pPr>
        <w:spacing w:before="120" w:line="360" w:lineRule="auto"/>
        <w:jc w:val="both"/>
        <w:rPr>
          <w:rFonts w:ascii="Times New Roman" w:hAnsi="Times New Roman" w:cs="Times New Roman"/>
          <w:sz w:val="26"/>
          <w:szCs w:val="26"/>
        </w:rPr>
      </w:pPr>
      <w:r>
        <w:rPr>
          <w:noProof/>
          <w:color w:val="FF0000"/>
        </w:rPr>
        <w:drawing>
          <wp:anchor distT="0" distB="0" distL="114300" distR="114300" simplePos="0" relativeHeight="251655680" behindDoc="0" locked="0" layoutInCell="1" allowOverlap="1" wp14:anchorId="7B6A2D77" wp14:editId="62E4D4D2">
            <wp:simplePos x="0" y="0"/>
            <wp:positionH relativeFrom="column">
              <wp:posOffset>-60960</wp:posOffset>
            </wp:positionH>
            <wp:positionV relativeFrom="paragraph">
              <wp:posOffset>111760</wp:posOffset>
            </wp:positionV>
            <wp:extent cx="2533650" cy="3257550"/>
            <wp:effectExtent l="0" t="0" r="0" b="0"/>
            <wp:wrapNone/>
            <wp:docPr id="233" name="Picture 233" descr="HTXLN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XLNT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33650" cy="3257550"/>
                    </a:xfrm>
                    <a:prstGeom prst="rect">
                      <a:avLst/>
                    </a:prstGeom>
                    <a:noFill/>
                    <a:ln>
                      <a:noFill/>
                    </a:ln>
                  </pic:spPr>
                </pic:pic>
              </a:graphicData>
            </a:graphic>
          </wp:anchor>
        </w:drawing>
      </w:r>
      <w:r>
        <w:rPr>
          <w:noProof/>
          <w:color w:val="FF0000"/>
        </w:rPr>
        <w:drawing>
          <wp:anchor distT="0" distB="0" distL="114300" distR="114300" simplePos="0" relativeHeight="251656704" behindDoc="0" locked="0" layoutInCell="1" allowOverlap="1" wp14:anchorId="52098479" wp14:editId="07DE777F">
            <wp:simplePos x="0" y="0"/>
            <wp:positionH relativeFrom="column">
              <wp:posOffset>2546985</wp:posOffset>
            </wp:positionH>
            <wp:positionV relativeFrom="paragraph">
              <wp:posOffset>114300</wp:posOffset>
            </wp:positionV>
            <wp:extent cx="3609975" cy="3257550"/>
            <wp:effectExtent l="0" t="0" r="9525" b="0"/>
            <wp:wrapNone/>
            <wp:docPr id="234" name="Picture 234" descr="HTXLN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XLNT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09975" cy="3257550"/>
                    </a:xfrm>
                    <a:prstGeom prst="rect">
                      <a:avLst/>
                    </a:prstGeom>
                    <a:noFill/>
                    <a:ln>
                      <a:noFill/>
                    </a:ln>
                  </pic:spPr>
                </pic:pic>
              </a:graphicData>
            </a:graphic>
          </wp:anchor>
        </w:drawing>
      </w:r>
    </w:p>
    <w:p w14:paraId="07E4D743" w14:textId="77777777" w:rsidR="003F6573" w:rsidRDefault="003F6573" w:rsidP="00680EA4">
      <w:pPr>
        <w:spacing w:before="120" w:line="360" w:lineRule="auto"/>
        <w:ind w:left="720"/>
        <w:jc w:val="both"/>
        <w:rPr>
          <w:rFonts w:ascii="Times New Roman" w:hAnsi="Times New Roman" w:cs="Times New Roman"/>
          <w:sz w:val="26"/>
          <w:szCs w:val="26"/>
        </w:rPr>
      </w:pPr>
    </w:p>
    <w:p w14:paraId="7122E03B" w14:textId="77777777" w:rsidR="003F6573" w:rsidRDefault="003F6573" w:rsidP="00680EA4">
      <w:pPr>
        <w:spacing w:before="120" w:line="360" w:lineRule="auto"/>
        <w:ind w:left="720"/>
        <w:jc w:val="both"/>
        <w:rPr>
          <w:rFonts w:ascii="Times New Roman" w:hAnsi="Times New Roman" w:cs="Times New Roman"/>
          <w:sz w:val="26"/>
          <w:szCs w:val="26"/>
        </w:rPr>
      </w:pPr>
    </w:p>
    <w:p w14:paraId="62012ECB" w14:textId="77777777" w:rsidR="006C5FC1" w:rsidRDefault="006C5FC1" w:rsidP="00F336E1">
      <w:pPr>
        <w:spacing w:before="120" w:line="360" w:lineRule="auto"/>
        <w:jc w:val="both"/>
        <w:rPr>
          <w:rFonts w:ascii="Times New Roman" w:hAnsi="Times New Roman" w:cs="Times New Roman"/>
          <w:sz w:val="26"/>
          <w:szCs w:val="26"/>
        </w:rPr>
      </w:pPr>
      <w:r>
        <w:rPr>
          <w:noProof/>
          <w:color w:val="FF0000"/>
        </w:rPr>
        <mc:AlternateContent>
          <mc:Choice Requires="wps">
            <w:drawing>
              <wp:anchor distT="0" distB="0" distL="114300" distR="114300" simplePos="0" relativeHeight="251676160" behindDoc="0" locked="0" layoutInCell="1" allowOverlap="1" wp14:anchorId="66FAD942" wp14:editId="1F8EA90C">
                <wp:simplePos x="0" y="0"/>
                <wp:positionH relativeFrom="column">
                  <wp:posOffset>3251200</wp:posOffset>
                </wp:positionH>
                <wp:positionV relativeFrom="line">
                  <wp:posOffset>77470</wp:posOffset>
                </wp:positionV>
                <wp:extent cx="861060" cy="542925"/>
                <wp:effectExtent l="0" t="0" r="0" b="9525"/>
                <wp:wrapNone/>
                <wp:docPr id="49"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106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3403FF16" w14:textId="77777777" w:rsidR="00E219AD" w:rsidRPr="006C5FC1" w:rsidRDefault="00E219AD" w:rsidP="00E13EAA">
                            <w:pPr>
                              <w:jc w:val="center"/>
                              <w:rPr>
                                <w:rFonts w:ascii="Times New Roman" w:hAnsi="Times New Roman" w:cs="Times New Roman"/>
                                <w:sz w:val="26"/>
                                <w:szCs w:val="26"/>
                              </w:rPr>
                            </w:pPr>
                            <w:r w:rsidRPr="006C5FC1">
                              <w:rPr>
                                <w:rFonts w:ascii="Times New Roman" w:hAnsi="Times New Roman" w:cs="Times New Roman"/>
                                <w:sz w:val="26"/>
                                <w:szCs w:val="26"/>
                                <w:highlight w:val="yellow"/>
                              </w:rPr>
                              <w:t>Bể sinh học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FAD942" id="Rectangle 49" o:spid="_x0000_s1238" style="position:absolute;left:0;text-align:left;margin-left:256pt;margin-top:6.1pt;width:67.8pt;height:42.7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" filled="f" stroked="f" strokecolor="white">
                <v:textbox>
                  <w:txbxContent>
                    <w:p w14:paraId="3403FF16" w14:textId="77777777" w:rsidR="00E219AD" w:rsidRPr="006C5FC1" w:rsidRDefault="00E219AD" w:rsidP="00E13EAA">
                      <w:pPr>
                        <w:jc w:val="center"/>
                        <w:rPr>
                          <w:rFonts w:ascii="Times New Roman" w:hAnsi="Times New Roman" w:cs="Times New Roman"/>
                          <w:sz w:val="26"/>
                          <w:szCs w:val="26"/>
                        </w:rPr>
                      </w:pPr>
                      <w:r w:rsidRPr="006C5FC1">
                        <w:rPr>
                          <w:rFonts w:ascii="Times New Roman" w:hAnsi="Times New Roman" w:cs="Times New Roman"/>
                          <w:sz w:val="26"/>
                          <w:szCs w:val="26"/>
                          <w:highlight w:val="yellow"/>
                        </w:rPr>
                        <w:t>Bể sinh học</w:t>
                      </w:r>
                    </w:p>
                  </w:txbxContent>
                </v:textbox>
                <w10:wrap anchory="line"/>
              </v:rect>
            </w:pict>
          </mc:Fallback>
        </mc:AlternateContent>
      </w:r>
      <w:r>
        <w:rPr>
          <w:noProof/>
          <w:color w:val="FF0000"/>
        </w:rPr>
        <mc:AlternateContent>
          <mc:Choice Requires="wps">
            <w:drawing>
              <wp:anchor distT="0" distB="0" distL="114300" distR="114300" simplePos="0" relativeHeight="251642368" behindDoc="0" locked="0" layoutInCell="1" allowOverlap="1" wp14:anchorId="47D40005" wp14:editId="3EF7EC7A">
                <wp:simplePos x="0" y="0"/>
                <wp:positionH relativeFrom="column">
                  <wp:posOffset>5288280</wp:posOffset>
                </wp:positionH>
                <wp:positionV relativeFrom="line">
                  <wp:posOffset>163195</wp:posOffset>
                </wp:positionV>
                <wp:extent cx="861060" cy="542925"/>
                <wp:effectExtent l="0" t="0" r="0" b="9525"/>
                <wp:wrapNone/>
                <wp:docPr id="50"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106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5D790CE2" w14:textId="77777777" w:rsidR="00E219AD" w:rsidRPr="006C5FC1" w:rsidRDefault="00E219AD" w:rsidP="00E13EAA">
                            <w:pPr>
                              <w:jc w:val="center"/>
                              <w:rPr>
                                <w:rFonts w:ascii="Times New Roman" w:hAnsi="Times New Roman" w:cs="Times New Roman"/>
                                <w:sz w:val="26"/>
                                <w:szCs w:val="26"/>
                              </w:rPr>
                            </w:pPr>
                            <w:r w:rsidRPr="006C5FC1">
                              <w:rPr>
                                <w:rFonts w:ascii="Times New Roman" w:hAnsi="Times New Roman" w:cs="Times New Roman"/>
                                <w:sz w:val="26"/>
                                <w:szCs w:val="26"/>
                                <w:highlight w:val="yellow"/>
                              </w:rPr>
                              <w:t>Bể sinh học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D40005" id="Rectangle 50" o:spid="_x0000_s1239" style="position:absolute;left:0;text-align:left;margin-left:416.4pt;margin-top:12.85pt;width:67.8pt;height:42.7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" filled="f" stroked="f" strokecolor="white">
                <v:textbox>
                  <w:txbxContent>
                    <w:p w14:paraId="5D790CE2" w14:textId="77777777" w:rsidR="00E219AD" w:rsidRPr="006C5FC1" w:rsidRDefault="00E219AD" w:rsidP="00E13EAA">
                      <w:pPr>
                        <w:jc w:val="center"/>
                        <w:rPr>
                          <w:rFonts w:ascii="Times New Roman" w:hAnsi="Times New Roman" w:cs="Times New Roman"/>
                          <w:sz w:val="26"/>
                          <w:szCs w:val="26"/>
                        </w:rPr>
                      </w:pPr>
                      <w:r w:rsidRPr="006C5FC1">
                        <w:rPr>
                          <w:rFonts w:ascii="Times New Roman" w:hAnsi="Times New Roman" w:cs="Times New Roman"/>
                          <w:sz w:val="26"/>
                          <w:szCs w:val="26"/>
                          <w:highlight w:val="yellow"/>
                        </w:rPr>
                        <w:t>Bể sinh học</w:t>
                      </w:r>
                    </w:p>
                  </w:txbxContent>
                </v:textbox>
                <w10:wrap anchory="line"/>
              </v:rect>
            </w:pict>
          </mc:Fallback>
        </mc:AlternateContent>
      </w:r>
      <w:r>
        <w:rPr>
          <w:noProof/>
          <w:color w:val="FF0000"/>
        </w:rPr>
        <mc:AlternateContent>
          <mc:Choice Requires="wps">
            <w:drawing>
              <wp:anchor distT="0" distB="0" distL="114300" distR="114300" simplePos="0" relativeHeight="251666944" behindDoc="0" locked="0" layoutInCell="1" allowOverlap="1" wp14:anchorId="5B9446F9" wp14:editId="4837EA39">
                <wp:simplePos x="0" y="0"/>
                <wp:positionH relativeFrom="column">
                  <wp:posOffset>4026535</wp:posOffset>
                </wp:positionH>
                <wp:positionV relativeFrom="line">
                  <wp:posOffset>39370</wp:posOffset>
                </wp:positionV>
                <wp:extent cx="861060" cy="507365"/>
                <wp:effectExtent l="0" t="0" r="0" b="6985"/>
                <wp:wrapNone/>
                <wp:docPr id="513" name="Rectangle 5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1060" cy="507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20A7114F" w14:textId="77777777" w:rsidR="00E219AD" w:rsidRPr="006C5FC1" w:rsidRDefault="00E219AD" w:rsidP="00E13EAA">
                            <w:pPr>
                              <w:jc w:val="center"/>
                              <w:rPr>
                                <w:rFonts w:ascii="Times New Roman" w:hAnsi="Times New Roman" w:cs="Times New Roman"/>
                                <w:sz w:val="26"/>
                                <w:szCs w:val="26"/>
                              </w:rPr>
                            </w:pPr>
                            <w:r w:rsidRPr="006C5FC1">
                              <w:rPr>
                                <w:rFonts w:ascii="Times New Roman" w:hAnsi="Times New Roman" w:cs="Times New Roman"/>
                                <w:sz w:val="26"/>
                                <w:szCs w:val="26"/>
                                <w:highlight w:val="yellow"/>
                              </w:rPr>
                              <w:t>Bể sinh học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9446F9" id="Rectangle 513" o:spid="_x0000_s1240" style="position:absolute;left:0;text-align:left;margin-left:317.05pt;margin-top:3.1pt;width:67.8pt;height:39.9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" filled="f" stroked="f" strokecolor="white">
                <v:textbox>
                  <w:txbxContent>
                    <w:p w14:paraId="20A7114F" w14:textId="77777777" w:rsidR="00E219AD" w:rsidRPr="006C5FC1" w:rsidRDefault="00E219AD" w:rsidP="00E13EAA">
                      <w:pPr>
                        <w:jc w:val="center"/>
                        <w:rPr>
                          <w:rFonts w:ascii="Times New Roman" w:hAnsi="Times New Roman" w:cs="Times New Roman"/>
                          <w:sz w:val="26"/>
                          <w:szCs w:val="26"/>
                        </w:rPr>
                      </w:pPr>
                      <w:r w:rsidRPr="006C5FC1">
                        <w:rPr>
                          <w:rFonts w:ascii="Times New Roman" w:hAnsi="Times New Roman" w:cs="Times New Roman"/>
                          <w:sz w:val="26"/>
                          <w:szCs w:val="26"/>
                          <w:highlight w:val="yellow"/>
                        </w:rPr>
                        <w:t>Bể sinh học</w:t>
                      </w:r>
                    </w:p>
                  </w:txbxContent>
                </v:textbox>
                <w10:wrap anchory="line"/>
              </v:rect>
            </w:pict>
          </mc:Fallback>
        </mc:AlternateContent>
      </w:r>
      <w:r>
        <w:rPr>
          <w:noProof/>
        </w:rPr>
        <mc:AlternateContent>
          <mc:Choice Requires="wps">
            <w:drawing>
              <wp:anchor distT="0" distB="0" distL="114300" distR="114300" simplePos="0" relativeHeight="251670016" behindDoc="0" locked="0" layoutInCell="1" allowOverlap="1" wp14:anchorId="079DCDAC" wp14:editId="242167BF">
                <wp:simplePos x="0" y="0"/>
                <wp:positionH relativeFrom="column">
                  <wp:posOffset>2640965</wp:posOffset>
                </wp:positionH>
                <wp:positionV relativeFrom="paragraph">
                  <wp:posOffset>38735</wp:posOffset>
                </wp:positionV>
                <wp:extent cx="812165" cy="447675"/>
                <wp:effectExtent l="0" t="0" r="0" b="9525"/>
                <wp:wrapNone/>
                <wp:docPr id="517" name="Rectangle 5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2165" cy="447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4668CF03" w14:textId="77777777" w:rsidR="00E219AD" w:rsidRPr="003F6573" w:rsidRDefault="00E219AD" w:rsidP="00492C4E">
                            <w:pPr>
                              <w:jc w:val="center"/>
                              <w:rPr>
                                <w:rFonts w:ascii="Times New Roman" w:hAnsi="Times New Roman" w:cs="Times New Roman"/>
                                <w:sz w:val="24"/>
                                <w:szCs w:val="24"/>
                              </w:rPr>
                            </w:pPr>
                            <w:r w:rsidRPr="003F6573">
                              <w:rPr>
                                <w:rFonts w:ascii="Times New Roman" w:hAnsi="Times New Roman" w:cs="Times New Roman"/>
                                <w:sz w:val="24"/>
                                <w:szCs w:val="24"/>
                                <w:highlight w:val="yellow"/>
                              </w:rPr>
                              <w:t>Bể sinh học</w:t>
                            </w:r>
                          </w:p>
                        </w:txbxContent>
                      </wps:txbx>
                      <wps:bodyPr rot="0" vert="horz" wrap="square" lIns="91440" tIns="45720" rIns="91440" bIns="45720" anchor="t" anchorCtr="0" upright="1">
                        <a:noAutofit/>
                      </wps:bodyPr>
                    </wps:wsp>
                  </a:graphicData>
                </a:graphic>
              </wp:anchor>
            </w:drawing>
          </mc:Choice>
          <mc:Fallback>
            <w:pict>
              <v:rect w14:anchorId="079DCDAC" id="Rectangle 517" o:spid="_x0000_s1241" style="position:absolute;left:0;text-align:left;margin-left:207.95pt;margin-top:3.05pt;width:63.95pt;height:35.25pt;z-index:25167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" filled="f" stroked="f" strokecolor="white">
                <v:textbox>
                  <w:txbxContent>
                    <w:p w14:paraId="4668CF03" w14:textId="77777777" w:rsidR="00E219AD" w:rsidRPr="003F6573" w:rsidRDefault="00E219AD" w:rsidP="00492C4E">
                      <w:pPr>
                        <w:jc w:val="center"/>
                        <w:rPr>
                          <w:rFonts w:ascii="Times New Roman" w:hAnsi="Times New Roman" w:cs="Times New Roman"/>
                          <w:sz w:val="24"/>
                          <w:szCs w:val="24"/>
                        </w:rPr>
                      </w:pPr>
                      <w:r w:rsidRPr="003F6573">
                        <w:rPr>
                          <w:rFonts w:ascii="Times New Roman" w:hAnsi="Times New Roman" w:cs="Times New Roman"/>
                          <w:sz w:val="24"/>
                          <w:szCs w:val="24"/>
                          <w:highlight w:val="yellow"/>
                        </w:rPr>
                        <w:t>Bể sinh học</w:t>
                      </w:r>
                    </w:p>
                  </w:txbxContent>
                </v:textbox>
              </v:rect>
            </w:pict>
          </mc:Fallback>
        </mc:AlternateContent>
      </w:r>
    </w:p>
    <w:p w14:paraId="626D0938" w14:textId="77777777" w:rsidR="006C5FC1" w:rsidRDefault="006C5FC1" w:rsidP="00F336E1">
      <w:pPr>
        <w:spacing w:before="120" w:line="360" w:lineRule="auto"/>
        <w:jc w:val="both"/>
        <w:rPr>
          <w:rFonts w:ascii="Times New Roman" w:hAnsi="Times New Roman" w:cs="Times New Roman"/>
          <w:sz w:val="26"/>
          <w:szCs w:val="26"/>
        </w:rPr>
      </w:pPr>
      <w:r>
        <w:rPr>
          <w:noProof/>
        </w:rPr>
        <mc:AlternateContent>
          <mc:Choice Requires="wps">
            <w:drawing>
              <wp:anchor distT="0" distB="0" distL="114300" distR="114300" simplePos="0" relativeHeight="251674112" behindDoc="0" locked="0" layoutInCell="1" allowOverlap="1" wp14:anchorId="1E29A47B" wp14:editId="3095D877">
                <wp:simplePos x="0" y="0"/>
                <wp:positionH relativeFrom="column">
                  <wp:posOffset>828675</wp:posOffset>
                </wp:positionH>
                <wp:positionV relativeFrom="paragraph">
                  <wp:posOffset>37465</wp:posOffset>
                </wp:positionV>
                <wp:extent cx="812165" cy="447675"/>
                <wp:effectExtent l="0" t="0" r="0" b="9525"/>
                <wp:wrapNone/>
                <wp:docPr id="518" name="Rectangle 5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2165" cy="447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033F5591" w14:textId="77777777" w:rsidR="00E219AD" w:rsidRPr="003F6573" w:rsidRDefault="00E219AD" w:rsidP="00492C4E">
                            <w:pPr>
                              <w:jc w:val="center"/>
                              <w:rPr>
                                <w:rFonts w:ascii="Times New Roman" w:hAnsi="Times New Roman" w:cs="Times New Roman"/>
                                <w:sz w:val="24"/>
                                <w:szCs w:val="24"/>
                              </w:rPr>
                            </w:pPr>
                            <w:r w:rsidRPr="003F6573">
                              <w:rPr>
                                <w:rFonts w:ascii="Times New Roman" w:hAnsi="Times New Roman" w:cs="Times New Roman"/>
                                <w:sz w:val="24"/>
                                <w:szCs w:val="24"/>
                                <w:highlight w:val="yellow"/>
                              </w:rPr>
                              <w:t>Bể lọc áp lực</w:t>
                            </w:r>
                          </w:p>
                        </w:txbxContent>
                      </wps:txbx>
                      <wps:bodyPr rot="0" vert="horz" wrap="square" lIns="91440" tIns="45720" rIns="91440" bIns="45720" anchor="t" anchorCtr="0" upright="1">
                        <a:noAutofit/>
                      </wps:bodyPr>
                    </wps:wsp>
                  </a:graphicData>
                </a:graphic>
              </wp:anchor>
            </w:drawing>
          </mc:Choice>
          <mc:Fallback>
            <w:pict>
              <v:rect w14:anchorId="1E29A47B" id="Rectangle 518" o:spid="_x0000_s1242" style="position:absolute;left:0;text-align:left;margin-left:65.25pt;margin-top:2.95pt;width:63.95pt;height:35.25pt;z-index:251674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" filled="f" stroked="f" strokecolor="white">
                <v:textbox>
                  <w:txbxContent>
                    <w:p w14:paraId="033F5591" w14:textId="77777777" w:rsidR="00E219AD" w:rsidRPr="003F6573" w:rsidRDefault="00E219AD" w:rsidP="00492C4E">
                      <w:pPr>
                        <w:jc w:val="center"/>
                        <w:rPr>
                          <w:rFonts w:ascii="Times New Roman" w:hAnsi="Times New Roman" w:cs="Times New Roman"/>
                          <w:sz w:val="24"/>
                          <w:szCs w:val="24"/>
                        </w:rPr>
                      </w:pPr>
                      <w:r w:rsidRPr="003F6573">
                        <w:rPr>
                          <w:rFonts w:ascii="Times New Roman" w:hAnsi="Times New Roman" w:cs="Times New Roman"/>
                          <w:sz w:val="24"/>
                          <w:szCs w:val="24"/>
                          <w:highlight w:val="yellow"/>
                        </w:rPr>
                        <w:t>Bể lọc áp lực</w:t>
                      </w:r>
                    </w:p>
                  </w:txbxContent>
                </v:textbox>
              </v:rect>
            </w:pict>
          </mc:Fallback>
        </mc:AlternateContent>
      </w:r>
    </w:p>
    <w:p w14:paraId="0C07A3A1" w14:textId="77777777" w:rsidR="006C5FC1" w:rsidRDefault="006C5FC1" w:rsidP="00F336E1">
      <w:pPr>
        <w:spacing w:before="120" w:line="360" w:lineRule="auto"/>
        <w:jc w:val="both"/>
        <w:rPr>
          <w:rFonts w:ascii="Times New Roman" w:hAnsi="Times New Roman" w:cs="Times New Roman"/>
          <w:sz w:val="26"/>
          <w:szCs w:val="26"/>
        </w:rPr>
      </w:pPr>
    </w:p>
    <w:p w14:paraId="1C1D1BC0" w14:textId="77777777" w:rsidR="006C5FC1" w:rsidRDefault="006C5FC1" w:rsidP="00F336E1">
      <w:pPr>
        <w:spacing w:before="120" w:line="360" w:lineRule="auto"/>
        <w:jc w:val="both"/>
        <w:rPr>
          <w:rFonts w:ascii="Times New Roman" w:hAnsi="Times New Roman" w:cs="Times New Roman"/>
          <w:sz w:val="26"/>
          <w:szCs w:val="26"/>
        </w:rPr>
      </w:pPr>
    </w:p>
    <w:p w14:paraId="23BE5A6F" w14:textId="77777777" w:rsidR="003F6573" w:rsidRDefault="003F6573" w:rsidP="00F336E1">
      <w:pPr>
        <w:spacing w:before="120" w:line="360" w:lineRule="auto"/>
        <w:jc w:val="both"/>
        <w:rPr>
          <w:rFonts w:ascii="Times New Roman" w:hAnsi="Times New Roman" w:cs="Times New Roman"/>
          <w:sz w:val="26"/>
          <w:szCs w:val="26"/>
        </w:rPr>
      </w:pPr>
    </w:p>
    <w:p w14:paraId="58A02B51" w14:textId="77777777" w:rsidR="003F6573" w:rsidRDefault="003F6573" w:rsidP="00680EA4">
      <w:pPr>
        <w:spacing w:before="120" w:line="360" w:lineRule="auto"/>
        <w:ind w:left="720"/>
        <w:jc w:val="both"/>
        <w:rPr>
          <w:rFonts w:ascii="Times New Roman" w:hAnsi="Times New Roman" w:cs="Times New Roman"/>
          <w:sz w:val="26"/>
          <w:szCs w:val="26"/>
        </w:rPr>
      </w:pPr>
    </w:p>
    <w:p w14:paraId="13AA97D9" w14:textId="77777777" w:rsidR="00F365A1" w:rsidRDefault="00F365A1" w:rsidP="00E47C88">
      <w:pPr>
        <w:pStyle w:val="Caption"/>
        <w:jc w:val="center"/>
        <w:rPr>
          <w:color w:val="auto"/>
          <w:sz w:val="26"/>
          <w:szCs w:val="26"/>
        </w:rPr>
      </w:pPr>
    </w:p>
    <w:p w14:paraId="12901602" w14:textId="082EB759" w:rsidR="003F6573" w:rsidRPr="00E47C88" w:rsidRDefault="00E47C88" w:rsidP="00E47C88">
      <w:pPr>
        <w:pStyle w:val="Caption"/>
        <w:jc w:val="center"/>
        <w:rPr>
          <w:color w:val="auto"/>
          <w:sz w:val="26"/>
          <w:szCs w:val="26"/>
        </w:rPr>
      </w:pPr>
      <w:bookmarkStart w:id="389" w:name="_Toc145772764"/>
      <w:r w:rsidRPr="00E47C88">
        <w:rPr>
          <w:color w:val="auto"/>
          <w:sz w:val="26"/>
          <w:szCs w:val="26"/>
        </w:rPr>
        <w:t xml:space="preserve">Hình 3. </w:t>
      </w:r>
      <w:r w:rsidRPr="00E47C88">
        <w:rPr>
          <w:color w:val="auto"/>
          <w:sz w:val="26"/>
          <w:szCs w:val="26"/>
        </w:rPr>
        <w:fldChar w:fldCharType="begin"/>
      </w:r>
      <w:r w:rsidRPr="00E47C88">
        <w:rPr>
          <w:color w:val="auto"/>
          <w:sz w:val="26"/>
          <w:szCs w:val="26"/>
        </w:rPr>
        <w:instrText xml:space="preserve"> SEQ Hình_3. \* ARABIC </w:instrText>
      </w:r>
      <w:r w:rsidRPr="00E47C88">
        <w:rPr>
          <w:color w:val="auto"/>
          <w:sz w:val="26"/>
          <w:szCs w:val="26"/>
        </w:rPr>
        <w:fldChar w:fldCharType="separate"/>
      </w:r>
      <w:r w:rsidR="00237CC5">
        <w:rPr>
          <w:noProof/>
          <w:color w:val="auto"/>
          <w:sz w:val="26"/>
          <w:szCs w:val="26"/>
        </w:rPr>
        <w:t>7</w:t>
      </w:r>
      <w:r w:rsidRPr="00E47C88">
        <w:rPr>
          <w:color w:val="auto"/>
          <w:sz w:val="26"/>
          <w:szCs w:val="26"/>
        </w:rPr>
        <w:fldChar w:fldCharType="end"/>
      </w:r>
      <w:r w:rsidRPr="00E47C88">
        <w:rPr>
          <w:color w:val="auto"/>
          <w:sz w:val="26"/>
          <w:szCs w:val="26"/>
        </w:rPr>
        <w:t xml:space="preserve">: </w:t>
      </w:r>
      <w:r w:rsidR="00D60E06" w:rsidRPr="00E47C88">
        <w:rPr>
          <w:color w:val="auto"/>
          <w:sz w:val="26"/>
          <w:szCs w:val="26"/>
        </w:rPr>
        <w:t>Hình ảnh hệ thống xử lý nước thải</w:t>
      </w:r>
      <w:bookmarkEnd w:id="389"/>
    </w:p>
    <w:p w14:paraId="3CA90AB7" w14:textId="77777777" w:rsidR="00D60E06" w:rsidRDefault="00D60E06" w:rsidP="00680EA4">
      <w:pPr>
        <w:spacing w:before="120" w:line="360" w:lineRule="auto"/>
        <w:ind w:left="720"/>
        <w:jc w:val="both"/>
        <w:rPr>
          <w:rFonts w:ascii="Times New Roman" w:hAnsi="Times New Roman" w:cs="Times New Roman"/>
          <w:sz w:val="26"/>
          <w:szCs w:val="26"/>
        </w:rPr>
      </w:pPr>
      <w:r>
        <w:rPr>
          <w:noProof/>
        </w:rPr>
        <w:lastRenderedPageBreak/>
        <mc:AlternateContent>
          <mc:Choice Requires="wps">
            <w:drawing>
              <wp:anchor distT="0" distB="0" distL="114300" distR="114300" simplePos="0" relativeHeight="251667968" behindDoc="0" locked="0" layoutInCell="1" allowOverlap="1" wp14:anchorId="5CACFAA5" wp14:editId="7F9E0B0B">
                <wp:simplePos x="0" y="0"/>
                <wp:positionH relativeFrom="column">
                  <wp:posOffset>2291715</wp:posOffset>
                </wp:positionH>
                <wp:positionV relativeFrom="paragraph">
                  <wp:posOffset>1434465</wp:posOffset>
                </wp:positionV>
                <wp:extent cx="1752600" cy="647700"/>
                <wp:effectExtent l="0" t="0" r="0" b="0"/>
                <wp:wrapNone/>
                <wp:docPr id="241" name="Rectangle 2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0" cy="647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4C9CDA41" w14:textId="77777777" w:rsidR="00E219AD" w:rsidRPr="005751FF" w:rsidRDefault="00E219AD" w:rsidP="00D60E06">
                            <w:pPr>
                              <w:jc w:val="center"/>
                              <w:rPr>
                                <w:rFonts w:ascii="Times New Roman" w:hAnsi="Times New Roman" w:cs="Times New Roman"/>
                                <w:sz w:val="26"/>
                                <w:szCs w:val="26"/>
                              </w:rPr>
                            </w:pPr>
                            <w:r w:rsidRPr="005751FF">
                              <w:rPr>
                                <w:rFonts w:ascii="Times New Roman" w:hAnsi="Times New Roman" w:cs="Times New Roman"/>
                                <w:sz w:val="26"/>
                                <w:szCs w:val="26"/>
                                <w:highlight w:val="yellow"/>
                              </w:rPr>
                              <w:t>Bể phơi bùn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CACFAA5" id="Rectangle 241" o:spid="_x0000_s1243" style="position:absolute;left:0;text-align:left;margin-left:180.45pt;margin-top:112.95pt;width:138pt;height:51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" filled="f" stroked="f" strokecolor="white">
                <v:textbox>
                  <w:txbxContent>
                    <w:p w14:paraId="4C9CDA41" w14:textId="77777777" w:rsidR="00E219AD" w:rsidRPr="005751FF" w:rsidRDefault="00E219AD" w:rsidP="00D60E06">
                      <w:pPr>
                        <w:jc w:val="center"/>
                        <w:rPr>
                          <w:rFonts w:ascii="Times New Roman" w:hAnsi="Times New Roman" w:cs="Times New Roman"/>
                          <w:sz w:val="26"/>
                          <w:szCs w:val="26"/>
                        </w:rPr>
                      </w:pPr>
                      <w:r w:rsidRPr="005751FF">
                        <w:rPr>
                          <w:rFonts w:ascii="Times New Roman" w:hAnsi="Times New Roman" w:cs="Times New Roman"/>
                          <w:sz w:val="26"/>
                          <w:szCs w:val="26"/>
                          <w:highlight w:val="yellow"/>
                        </w:rPr>
                        <w:t>Bể phơi bùn</w:t>
                      </w:r>
                    </w:p>
                  </w:txbxContent>
                </v:textbox>
              </v:rect>
            </w:pict>
          </mc:Fallback>
        </mc:AlternateContent>
      </w:r>
      <w:r>
        <w:rPr>
          <w:noProof/>
          <w:color w:val="FF0000"/>
        </w:rPr>
        <w:drawing>
          <wp:inline distT="0" distB="0" distL="0" distR="0" wp14:anchorId="0A3C18E0" wp14:editId="6D1A9F94">
            <wp:extent cx="5114925" cy="3336897"/>
            <wp:effectExtent l="0" t="0" r="0" b="0"/>
            <wp:docPr id="240" name="Picture 240" descr="bephoibu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ephoibun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124039" cy="3342843"/>
                    </a:xfrm>
                    <a:prstGeom prst="rect">
                      <a:avLst/>
                    </a:prstGeom>
                    <a:noFill/>
                    <a:ln>
                      <a:noFill/>
                    </a:ln>
                  </pic:spPr>
                </pic:pic>
              </a:graphicData>
            </a:graphic>
          </wp:inline>
        </w:drawing>
      </w:r>
    </w:p>
    <w:p w14:paraId="3C0CECF7" w14:textId="49A8BA1C" w:rsidR="00D60E06" w:rsidRDefault="00E47C88" w:rsidP="00E47C88">
      <w:pPr>
        <w:pStyle w:val="Caption"/>
        <w:jc w:val="center"/>
        <w:rPr>
          <w:color w:val="auto"/>
          <w:sz w:val="26"/>
          <w:szCs w:val="26"/>
        </w:rPr>
      </w:pPr>
      <w:bookmarkStart w:id="390" w:name="_Toc145772765"/>
      <w:r w:rsidRPr="00E47C88">
        <w:rPr>
          <w:color w:val="auto"/>
          <w:sz w:val="26"/>
          <w:szCs w:val="26"/>
        </w:rPr>
        <w:t xml:space="preserve">Hình 3. </w:t>
      </w:r>
      <w:r w:rsidRPr="00E47C88">
        <w:rPr>
          <w:color w:val="auto"/>
          <w:sz w:val="26"/>
          <w:szCs w:val="26"/>
        </w:rPr>
        <w:fldChar w:fldCharType="begin"/>
      </w:r>
      <w:r w:rsidRPr="00E47C88">
        <w:rPr>
          <w:color w:val="auto"/>
          <w:sz w:val="26"/>
          <w:szCs w:val="26"/>
        </w:rPr>
        <w:instrText xml:space="preserve"> SEQ Hình_3. \* ARABIC </w:instrText>
      </w:r>
      <w:r w:rsidRPr="00E47C88">
        <w:rPr>
          <w:color w:val="auto"/>
          <w:sz w:val="26"/>
          <w:szCs w:val="26"/>
        </w:rPr>
        <w:fldChar w:fldCharType="separate"/>
      </w:r>
      <w:r w:rsidR="00237CC5">
        <w:rPr>
          <w:noProof/>
          <w:color w:val="auto"/>
          <w:sz w:val="26"/>
          <w:szCs w:val="26"/>
        </w:rPr>
        <w:t>8</w:t>
      </w:r>
      <w:r w:rsidRPr="00E47C88">
        <w:rPr>
          <w:color w:val="auto"/>
          <w:sz w:val="26"/>
          <w:szCs w:val="26"/>
        </w:rPr>
        <w:fldChar w:fldCharType="end"/>
      </w:r>
      <w:r w:rsidRPr="00E47C88">
        <w:rPr>
          <w:color w:val="auto"/>
          <w:sz w:val="26"/>
          <w:szCs w:val="26"/>
        </w:rPr>
        <w:t xml:space="preserve">: </w:t>
      </w:r>
      <w:r w:rsidR="00D60E06" w:rsidRPr="00E47C88">
        <w:rPr>
          <w:color w:val="auto"/>
          <w:sz w:val="26"/>
          <w:szCs w:val="26"/>
        </w:rPr>
        <w:t>Bể phơi bùn của cơ sở</w:t>
      </w:r>
      <w:bookmarkEnd w:id="390"/>
    </w:p>
    <w:p w14:paraId="56EB9B71" w14:textId="77777777" w:rsidR="00F365A1" w:rsidRDefault="00F365A1" w:rsidP="00F365A1"/>
    <w:p w14:paraId="326B751F" w14:textId="77777777" w:rsidR="00D60E06" w:rsidRDefault="00D60E06" w:rsidP="00D60E06">
      <w:pPr>
        <w:spacing w:before="120" w:line="360" w:lineRule="auto"/>
        <w:ind w:left="720"/>
        <w:jc w:val="center"/>
        <w:rPr>
          <w:rFonts w:ascii="Times New Roman" w:hAnsi="Times New Roman" w:cs="Times New Roman"/>
          <w:b/>
          <w:sz w:val="26"/>
          <w:szCs w:val="26"/>
        </w:rPr>
      </w:pPr>
      <w:r w:rsidRPr="00D60E06">
        <w:rPr>
          <w:rFonts w:ascii="Times New Roman" w:hAnsi="Times New Roman" w:cs="Times New Roman"/>
          <w:b/>
          <w:noProof/>
          <w:sz w:val="26"/>
          <w:szCs w:val="26"/>
        </w:rPr>
        <w:drawing>
          <wp:anchor distT="0" distB="0" distL="114300" distR="114300" simplePos="0" relativeHeight="251668992" behindDoc="0" locked="0" layoutInCell="1" allowOverlap="1" wp14:anchorId="27B04C3B" wp14:editId="3168D0E6">
            <wp:simplePos x="0" y="0"/>
            <wp:positionH relativeFrom="column">
              <wp:posOffset>1290955</wp:posOffset>
            </wp:positionH>
            <wp:positionV relativeFrom="paragraph">
              <wp:posOffset>72252</wp:posOffset>
            </wp:positionV>
            <wp:extent cx="3944469" cy="4048125"/>
            <wp:effectExtent l="0" t="0" r="0" b="0"/>
            <wp:wrapNone/>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t="23017"/>
                    <a:stretch/>
                  </pic:blipFill>
                  <pic:spPr bwMode="auto">
                    <a:xfrm>
                      <a:off x="0" y="0"/>
                      <a:ext cx="3944469" cy="4048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78E1D4" w14:textId="77777777" w:rsidR="00D60E06" w:rsidRDefault="00D60E06" w:rsidP="00D60E06">
      <w:pPr>
        <w:spacing w:before="120" w:line="360" w:lineRule="auto"/>
        <w:ind w:left="720"/>
        <w:jc w:val="center"/>
        <w:rPr>
          <w:rFonts w:ascii="Times New Roman" w:hAnsi="Times New Roman" w:cs="Times New Roman"/>
          <w:b/>
          <w:sz w:val="26"/>
          <w:szCs w:val="26"/>
        </w:rPr>
      </w:pPr>
    </w:p>
    <w:p w14:paraId="3B7C6B5E" w14:textId="77777777" w:rsidR="00D60E06" w:rsidRDefault="00D60E06" w:rsidP="00D60E06">
      <w:pPr>
        <w:spacing w:before="120" w:line="360" w:lineRule="auto"/>
        <w:ind w:left="720"/>
        <w:jc w:val="center"/>
        <w:rPr>
          <w:rFonts w:ascii="Times New Roman" w:hAnsi="Times New Roman" w:cs="Times New Roman"/>
          <w:b/>
          <w:sz w:val="26"/>
          <w:szCs w:val="26"/>
        </w:rPr>
      </w:pPr>
    </w:p>
    <w:p w14:paraId="2F2FB776" w14:textId="77777777" w:rsidR="00D60E06" w:rsidRDefault="00D60E06" w:rsidP="00D60E06">
      <w:pPr>
        <w:spacing w:before="120" w:line="360" w:lineRule="auto"/>
        <w:ind w:left="720"/>
        <w:jc w:val="center"/>
        <w:rPr>
          <w:rFonts w:ascii="Times New Roman" w:hAnsi="Times New Roman" w:cs="Times New Roman"/>
          <w:b/>
          <w:sz w:val="26"/>
          <w:szCs w:val="26"/>
        </w:rPr>
      </w:pPr>
    </w:p>
    <w:p w14:paraId="549DFA30" w14:textId="77777777" w:rsidR="00D60E06" w:rsidRDefault="00D60E06" w:rsidP="00D60E06">
      <w:pPr>
        <w:spacing w:before="120" w:line="360" w:lineRule="auto"/>
        <w:ind w:left="720"/>
        <w:jc w:val="center"/>
        <w:rPr>
          <w:rFonts w:ascii="Times New Roman" w:hAnsi="Times New Roman" w:cs="Times New Roman"/>
          <w:b/>
          <w:sz w:val="26"/>
          <w:szCs w:val="26"/>
        </w:rPr>
      </w:pPr>
    </w:p>
    <w:p w14:paraId="4B93F8DA" w14:textId="77777777" w:rsidR="00D60E06" w:rsidRDefault="00D60E06" w:rsidP="00D60E06">
      <w:pPr>
        <w:spacing w:before="120" w:line="360" w:lineRule="auto"/>
        <w:ind w:left="720"/>
        <w:jc w:val="center"/>
        <w:rPr>
          <w:rFonts w:ascii="Times New Roman" w:hAnsi="Times New Roman" w:cs="Times New Roman"/>
          <w:b/>
          <w:sz w:val="26"/>
          <w:szCs w:val="26"/>
        </w:rPr>
      </w:pPr>
    </w:p>
    <w:p w14:paraId="06BE8EE0" w14:textId="77777777" w:rsidR="00D60E06" w:rsidRDefault="00D60E06" w:rsidP="00D60E06">
      <w:pPr>
        <w:spacing w:before="120" w:line="360" w:lineRule="auto"/>
        <w:ind w:left="720"/>
        <w:jc w:val="center"/>
        <w:rPr>
          <w:rFonts w:ascii="Times New Roman" w:hAnsi="Times New Roman" w:cs="Times New Roman"/>
          <w:b/>
          <w:sz w:val="26"/>
          <w:szCs w:val="26"/>
        </w:rPr>
      </w:pPr>
    </w:p>
    <w:p w14:paraId="577BEC62" w14:textId="77777777" w:rsidR="00D60E06" w:rsidRDefault="00D60E06" w:rsidP="00D60E06">
      <w:pPr>
        <w:spacing w:before="120" w:line="360" w:lineRule="auto"/>
        <w:ind w:left="720"/>
        <w:jc w:val="center"/>
        <w:rPr>
          <w:rFonts w:ascii="Times New Roman" w:hAnsi="Times New Roman" w:cs="Times New Roman"/>
          <w:b/>
          <w:sz w:val="26"/>
          <w:szCs w:val="26"/>
        </w:rPr>
      </w:pPr>
    </w:p>
    <w:p w14:paraId="4828509B" w14:textId="77777777" w:rsidR="00D60E06" w:rsidRDefault="00D60E06" w:rsidP="00D60E06">
      <w:pPr>
        <w:spacing w:before="120" w:line="360" w:lineRule="auto"/>
        <w:ind w:left="720"/>
        <w:jc w:val="center"/>
        <w:rPr>
          <w:rFonts w:ascii="Times New Roman" w:hAnsi="Times New Roman" w:cs="Times New Roman"/>
          <w:b/>
          <w:sz w:val="26"/>
          <w:szCs w:val="26"/>
        </w:rPr>
      </w:pPr>
    </w:p>
    <w:p w14:paraId="4DA91E74" w14:textId="77777777" w:rsidR="00D60E06" w:rsidRDefault="00D60E06" w:rsidP="00D60E06">
      <w:pPr>
        <w:spacing w:before="120" w:line="360" w:lineRule="auto"/>
        <w:ind w:left="720"/>
        <w:jc w:val="center"/>
        <w:rPr>
          <w:rFonts w:ascii="Times New Roman" w:hAnsi="Times New Roman" w:cs="Times New Roman"/>
          <w:b/>
          <w:sz w:val="26"/>
          <w:szCs w:val="26"/>
        </w:rPr>
      </w:pPr>
    </w:p>
    <w:p w14:paraId="6C02214E" w14:textId="77777777" w:rsidR="00D60E06" w:rsidRDefault="00D60E06" w:rsidP="00D60E06">
      <w:pPr>
        <w:spacing w:before="120" w:line="360" w:lineRule="auto"/>
        <w:ind w:left="720"/>
        <w:jc w:val="center"/>
        <w:rPr>
          <w:rFonts w:ascii="Times New Roman" w:hAnsi="Times New Roman" w:cs="Times New Roman"/>
          <w:b/>
          <w:sz w:val="26"/>
          <w:szCs w:val="26"/>
        </w:rPr>
      </w:pPr>
    </w:p>
    <w:p w14:paraId="28C48D05" w14:textId="77777777" w:rsidR="00D60E06" w:rsidRDefault="00D60E06" w:rsidP="00D60E06">
      <w:pPr>
        <w:spacing w:before="120" w:line="360" w:lineRule="auto"/>
        <w:ind w:left="720"/>
        <w:jc w:val="center"/>
        <w:rPr>
          <w:rFonts w:ascii="Times New Roman" w:hAnsi="Times New Roman" w:cs="Times New Roman"/>
          <w:b/>
          <w:sz w:val="26"/>
          <w:szCs w:val="26"/>
        </w:rPr>
      </w:pPr>
    </w:p>
    <w:p w14:paraId="1762D103" w14:textId="51DC7DF9" w:rsidR="00D60E06" w:rsidRPr="00E47C88" w:rsidRDefault="00E47C88" w:rsidP="00E47C88">
      <w:pPr>
        <w:pStyle w:val="Caption"/>
        <w:jc w:val="center"/>
        <w:rPr>
          <w:color w:val="auto"/>
          <w:sz w:val="26"/>
          <w:szCs w:val="26"/>
        </w:rPr>
      </w:pPr>
      <w:bookmarkStart w:id="391" w:name="_Toc145772766"/>
      <w:r w:rsidRPr="00E47C88">
        <w:rPr>
          <w:color w:val="auto"/>
          <w:sz w:val="26"/>
          <w:szCs w:val="26"/>
        </w:rPr>
        <w:t xml:space="preserve">Hình 3. </w:t>
      </w:r>
      <w:r w:rsidRPr="00E47C88">
        <w:rPr>
          <w:color w:val="auto"/>
          <w:sz w:val="26"/>
          <w:szCs w:val="26"/>
        </w:rPr>
        <w:fldChar w:fldCharType="begin"/>
      </w:r>
      <w:r w:rsidRPr="00E47C88">
        <w:rPr>
          <w:color w:val="auto"/>
          <w:sz w:val="26"/>
          <w:szCs w:val="26"/>
        </w:rPr>
        <w:instrText xml:space="preserve"> SEQ Hình_3. \* ARABIC </w:instrText>
      </w:r>
      <w:r w:rsidRPr="00E47C88">
        <w:rPr>
          <w:color w:val="auto"/>
          <w:sz w:val="26"/>
          <w:szCs w:val="26"/>
        </w:rPr>
        <w:fldChar w:fldCharType="separate"/>
      </w:r>
      <w:r w:rsidR="00237CC5">
        <w:rPr>
          <w:noProof/>
          <w:color w:val="auto"/>
          <w:sz w:val="26"/>
          <w:szCs w:val="26"/>
        </w:rPr>
        <w:t>9</w:t>
      </w:r>
      <w:r w:rsidRPr="00E47C88">
        <w:rPr>
          <w:color w:val="auto"/>
          <w:sz w:val="26"/>
          <w:szCs w:val="26"/>
        </w:rPr>
        <w:fldChar w:fldCharType="end"/>
      </w:r>
      <w:r w:rsidRPr="00E47C88">
        <w:rPr>
          <w:color w:val="auto"/>
          <w:sz w:val="26"/>
          <w:szCs w:val="26"/>
        </w:rPr>
        <w:t xml:space="preserve">: </w:t>
      </w:r>
      <w:r w:rsidR="00D60E06" w:rsidRPr="00E47C88">
        <w:rPr>
          <w:color w:val="auto"/>
          <w:sz w:val="26"/>
          <w:szCs w:val="26"/>
        </w:rPr>
        <w:t>Hố ga đấu nối nước thải của cơ sở</w:t>
      </w:r>
      <w:bookmarkEnd w:id="391"/>
    </w:p>
    <w:p w14:paraId="44F90B8C" w14:textId="77777777" w:rsidR="000B52CF" w:rsidRPr="00574872" w:rsidRDefault="003974D5" w:rsidP="00E47C88">
      <w:pPr>
        <w:pStyle w:val="Heading2"/>
        <w:spacing w:line="360" w:lineRule="auto"/>
        <w:rPr>
          <w:rStyle w:val="Vnbnnidung4"/>
          <w:color w:val="auto"/>
          <w:sz w:val="26"/>
          <w:szCs w:val="26"/>
        </w:rPr>
      </w:pPr>
      <w:bookmarkStart w:id="392" w:name="bookmark431"/>
      <w:bookmarkStart w:id="393" w:name="_Toc135747327"/>
      <w:bookmarkStart w:id="394" w:name="_Toc145771951"/>
      <w:r w:rsidRPr="00574872">
        <w:rPr>
          <w:rStyle w:val="Vnbnnidung4"/>
          <w:b/>
          <w:color w:val="auto"/>
          <w:sz w:val="26"/>
          <w:szCs w:val="26"/>
        </w:rPr>
        <w:lastRenderedPageBreak/>
        <w:t>3.</w:t>
      </w:r>
      <w:r w:rsidR="000B52CF" w:rsidRPr="00574872">
        <w:rPr>
          <w:rStyle w:val="Vnbnnidung4"/>
          <w:b/>
          <w:color w:val="auto"/>
          <w:sz w:val="26"/>
          <w:szCs w:val="26"/>
        </w:rPr>
        <w:t>2</w:t>
      </w:r>
      <w:bookmarkEnd w:id="392"/>
      <w:r w:rsidR="000B52CF" w:rsidRPr="00574872">
        <w:rPr>
          <w:rStyle w:val="Vnbnnidung4"/>
          <w:b/>
          <w:color w:val="auto"/>
          <w:sz w:val="26"/>
          <w:szCs w:val="26"/>
        </w:rPr>
        <w:t>. Công trình, biện pháp xử lý bụi, khí thải:</w:t>
      </w:r>
      <w:bookmarkEnd w:id="393"/>
      <w:bookmarkEnd w:id="394"/>
    </w:p>
    <w:p w14:paraId="213CE130" w14:textId="77777777" w:rsidR="00BE50A4" w:rsidRPr="00E47C88" w:rsidRDefault="003974D5" w:rsidP="00E47C88">
      <w:pPr>
        <w:pStyle w:val="Heading3"/>
        <w:spacing w:line="360" w:lineRule="auto"/>
        <w:rPr>
          <w:rStyle w:val="Vnbnnidung4"/>
          <w:b/>
          <w:i/>
          <w:color w:val="auto"/>
          <w:sz w:val="26"/>
          <w:szCs w:val="26"/>
          <w:highlight w:val="white"/>
          <w:u w:val="single"/>
        </w:rPr>
      </w:pPr>
      <w:bookmarkStart w:id="395" w:name="_Toc96697904"/>
      <w:bookmarkStart w:id="396" w:name="_Toc135747328"/>
      <w:bookmarkStart w:id="397" w:name="_Toc145771952"/>
      <w:r w:rsidRPr="00E47C88">
        <w:rPr>
          <w:rStyle w:val="Vnbnnidung4"/>
          <w:b/>
          <w:i/>
          <w:color w:val="auto"/>
          <w:sz w:val="26"/>
          <w:szCs w:val="26"/>
          <w:highlight w:val="white"/>
          <w:u w:val="single"/>
        </w:rPr>
        <w:t>3.</w:t>
      </w:r>
      <w:r w:rsidR="00BE50A4" w:rsidRPr="00E47C88">
        <w:rPr>
          <w:rStyle w:val="Vnbnnidung4"/>
          <w:b/>
          <w:i/>
          <w:color w:val="auto"/>
          <w:sz w:val="26"/>
          <w:szCs w:val="26"/>
          <w:highlight w:val="white"/>
          <w:u w:val="single"/>
        </w:rPr>
        <w:t xml:space="preserve">2.1. </w:t>
      </w:r>
      <w:bookmarkEnd w:id="395"/>
      <w:r w:rsidR="00854AF8" w:rsidRPr="00E47C88">
        <w:rPr>
          <w:rStyle w:val="Vnbnnidung4"/>
          <w:b/>
          <w:i/>
          <w:color w:val="auto"/>
          <w:sz w:val="26"/>
          <w:szCs w:val="26"/>
          <w:highlight w:val="white"/>
          <w:u w:val="single"/>
        </w:rPr>
        <w:t>Khí thải từ lò hơi</w:t>
      </w:r>
      <w:bookmarkEnd w:id="396"/>
      <w:bookmarkEnd w:id="397"/>
    </w:p>
    <w:p w14:paraId="3797B46C" w14:textId="77777777" w:rsidR="00A44C3E" w:rsidRDefault="00680EA4" w:rsidP="00275AD9">
      <w:pPr>
        <w:spacing w:before="120" w:line="360" w:lineRule="auto"/>
        <w:ind w:left="360"/>
        <w:jc w:val="both"/>
        <w:rPr>
          <w:rFonts w:ascii="Times New Roman" w:hAnsi="Times New Roman" w:cs="Times New Roman"/>
          <w:sz w:val="26"/>
          <w:szCs w:val="26"/>
        </w:rPr>
      </w:pPr>
      <w:r w:rsidRPr="00574872">
        <w:rPr>
          <w:rFonts w:ascii="Times New Roman" w:hAnsi="Times New Roman" w:cs="Times New Roman"/>
          <w:sz w:val="26"/>
          <w:szCs w:val="26"/>
        </w:rPr>
        <w:t>-</w:t>
      </w:r>
      <w:r w:rsidRPr="00574872">
        <w:rPr>
          <w:rFonts w:ascii="Times New Roman" w:hAnsi="Times New Roman" w:cs="Times New Roman"/>
          <w:sz w:val="26"/>
          <w:szCs w:val="26"/>
          <w:lang w:val="vi-VN"/>
        </w:rPr>
        <w:t xml:space="preserve"> </w:t>
      </w:r>
      <w:r w:rsidR="00A44C3E" w:rsidRPr="00574872">
        <w:rPr>
          <w:rFonts w:ascii="Times New Roman" w:hAnsi="Times New Roman" w:cs="Times New Roman"/>
          <w:sz w:val="26"/>
          <w:szCs w:val="26"/>
        </w:rPr>
        <w:t xml:space="preserve">Theo Báo cáo đánh giá tác động môi trường được phê duyệt số </w:t>
      </w:r>
      <w:r w:rsidR="00EC7AB4">
        <w:rPr>
          <w:rFonts w:ascii="Times New Roman" w:hAnsi="Times New Roman" w:cs="Times New Roman"/>
          <w:sz w:val="26"/>
          <w:szCs w:val="26"/>
        </w:rPr>
        <w:t>975</w:t>
      </w:r>
      <w:r w:rsidR="00A44C3E" w:rsidRPr="00574872">
        <w:rPr>
          <w:rFonts w:ascii="Times New Roman" w:hAnsi="Times New Roman" w:cs="Times New Roman"/>
          <w:sz w:val="26"/>
          <w:szCs w:val="26"/>
        </w:rPr>
        <w:t>/QĐ-</w:t>
      </w:r>
      <w:r w:rsidR="00EC7AB4">
        <w:rPr>
          <w:rFonts w:ascii="Times New Roman" w:hAnsi="Times New Roman" w:cs="Times New Roman"/>
          <w:sz w:val="26"/>
          <w:szCs w:val="26"/>
        </w:rPr>
        <w:t>STNMT</w:t>
      </w:r>
      <w:r w:rsidR="00A44C3E" w:rsidRPr="00574872">
        <w:rPr>
          <w:rFonts w:ascii="Times New Roman" w:hAnsi="Times New Roman" w:cs="Times New Roman"/>
          <w:sz w:val="26"/>
          <w:szCs w:val="26"/>
        </w:rPr>
        <w:t xml:space="preserve"> do </w:t>
      </w:r>
      <w:r w:rsidR="00EC7AB4">
        <w:rPr>
          <w:rFonts w:ascii="Times New Roman" w:hAnsi="Times New Roman" w:cs="Times New Roman"/>
          <w:sz w:val="26"/>
          <w:szCs w:val="26"/>
        </w:rPr>
        <w:t>Sở Tài nguyên và Môi trường</w:t>
      </w:r>
      <w:r w:rsidR="00A44C3E" w:rsidRPr="00574872">
        <w:rPr>
          <w:rFonts w:ascii="Times New Roman" w:hAnsi="Times New Roman" w:cs="Times New Roman"/>
          <w:sz w:val="26"/>
          <w:szCs w:val="26"/>
        </w:rPr>
        <w:t xml:space="preserve"> tỉnh Bình Dương cấp ngày </w:t>
      </w:r>
      <w:r w:rsidR="00EC7AB4">
        <w:rPr>
          <w:rFonts w:ascii="Times New Roman" w:hAnsi="Times New Roman" w:cs="Times New Roman"/>
          <w:sz w:val="26"/>
          <w:szCs w:val="26"/>
        </w:rPr>
        <w:t>15/08/2017</w:t>
      </w:r>
      <w:r w:rsidR="00A44C3E" w:rsidRPr="00574872">
        <w:rPr>
          <w:rFonts w:ascii="Times New Roman" w:hAnsi="Times New Roman" w:cs="Times New Roman"/>
          <w:sz w:val="26"/>
          <w:szCs w:val="26"/>
        </w:rPr>
        <w:t xml:space="preserve"> Công ty sử dụng 0</w:t>
      </w:r>
      <w:r w:rsidR="00EC7AB4">
        <w:rPr>
          <w:rFonts w:ascii="Times New Roman" w:hAnsi="Times New Roman" w:cs="Times New Roman"/>
          <w:sz w:val="26"/>
          <w:szCs w:val="26"/>
        </w:rPr>
        <w:t>5</w:t>
      </w:r>
      <w:r w:rsidR="00A44C3E" w:rsidRPr="00574872">
        <w:rPr>
          <w:rFonts w:ascii="Times New Roman" w:hAnsi="Times New Roman" w:cs="Times New Roman"/>
          <w:sz w:val="26"/>
          <w:szCs w:val="26"/>
        </w:rPr>
        <w:t xml:space="preserve"> nồi hơi</w:t>
      </w:r>
      <w:r w:rsidR="00C9508B">
        <w:rPr>
          <w:rFonts w:ascii="Times New Roman" w:hAnsi="Times New Roman" w:cs="Times New Roman"/>
          <w:sz w:val="26"/>
          <w:szCs w:val="26"/>
        </w:rPr>
        <w:t xml:space="preserve"> sử dụng củi</w:t>
      </w:r>
      <w:r w:rsidR="00A44C3E" w:rsidRPr="00574872">
        <w:rPr>
          <w:rFonts w:ascii="Times New Roman" w:hAnsi="Times New Roman" w:cs="Times New Roman"/>
          <w:sz w:val="26"/>
          <w:szCs w:val="26"/>
        </w:rPr>
        <w:t xml:space="preserve"> </w:t>
      </w:r>
      <w:r w:rsidR="00EC7AB4">
        <w:rPr>
          <w:rFonts w:ascii="Times New Roman" w:hAnsi="Times New Roman" w:cs="Times New Roman"/>
          <w:sz w:val="26"/>
          <w:szCs w:val="26"/>
        </w:rPr>
        <w:t>được chia làm 2 cụm nồi hơi với các công suất như sau:</w:t>
      </w:r>
    </w:p>
    <w:p w14:paraId="51F15FBC" w14:textId="77777777" w:rsidR="00C9508B" w:rsidRDefault="00C9508B" w:rsidP="00275AD9">
      <w:pPr>
        <w:spacing w:before="120" w:line="360" w:lineRule="auto"/>
        <w:ind w:left="360"/>
        <w:jc w:val="both"/>
        <w:rPr>
          <w:rFonts w:ascii="Times New Roman" w:hAnsi="Times New Roman" w:cs="Times New Roman"/>
          <w:sz w:val="26"/>
          <w:szCs w:val="26"/>
        </w:rPr>
      </w:pPr>
      <w:r>
        <w:rPr>
          <w:rFonts w:ascii="Times New Roman" w:hAnsi="Times New Roman" w:cs="Times New Roman"/>
          <w:sz w:val="26"/>
          <w:szCs w:val="26"/>
        </w:rPr>
        <w:t>+ Cụm 1: 02 lò hơi công suất 6 tấn hơi/giờ, 01 lò hơi công suất 3 tấn hơi/giờ (lò hơi bổ sung)</w:t>
      </w:r>
    </w:p>
    <w:p w14:paraId="33F29A98" w14:textId="77777777" w:rsidR="00C9508B" w:rsidRDefault="00C9508B" w:rsidP="00275AD9">
      <w:pPr>
        <w:spacing w:before="120" w:line="360" w:lineRule="auto"/>
        <w:ind w:left="360"/>
        <w:jc w:val="both"/>
        <w:rPr>
          <w:rFonts w:ascii="Times New Roman" w:hAnsi="Times New Roman" w:cs="Times New Roman"/>
          <w:sz w:val="26"/>
          <w:szCs w:val="26"/>
        </w:rPr>
      </w:pPr>
      <w:r>
        <w:rPr>
          <w:rFonts w:ascii="Times New Roman" w:hAnsi="Times New Roman" w:cs="Times New Roman"/>
          <w:sz w:val="26"/>
          <w:szCs w:val="26"/>
        </w:rPr>
        <w:t>+ Cụm 2: 01 lò hơi công suất 10 tấn hơi/giờ, 01 lò hơi công suất 12 tấn hơi/giờ.</w:t>
      </w:r>
    </w:p>
    <w:p w14:paraId="24CD1DFE" w14:textId="77777777" w:rsidR="00C9508B" w:rsidRPr="00D60E06" w:rsidRDefault="008653BE" w:rsidP="00D60E06">
      <w:pPr>
        <w:pStyle w:val="ListParagraph"/>
        <w:numPr>
          <w:ilvl w:val="0"/>
          <w:numId w:val="43"/>
        </w:numPr>
        <w:spacing w:before="120" w:line="360" w:lineRule="auto"/>
        <w:jc w:val="both"/>
        <w:rPr>
          <w:rFonts w:ascii="Times New Roman" w:hAnsi="Times New Roman" w:cs="Times New Roman"/>
          <w:i/>
          <w:sz w:val="26"/>
          <w:szCs w:val="26"/>
        </w:rPr>
      </w:pPr>
      <w:r w:rsidRPr="00D60E06">
        <w:rPr>
          <w:rFonts w:ascii="Times New Roman" w:hAnsi="Times New Roman" w:cs="Times New Roman"/>
          <w:i/>
          <w:sz w:val="26"/>
          <w:szCs w:val="26"/>
        </w:rPr>
        <w:t>Hệ thống xử lý cụm lò hơi số 1 (2 lò hơi công suất 6 tấn hơi/giờ và lò hơi 3 tấn hơi/giờ)</w:t>
      </w:r>
    </w:p>
    <w:p w14:paraId="6C045763" w14:textId="77777777" w:rsidR="008653BE" w:rsidRPr="009B2C1B" w:rsidRDefault="006C5FC1" w:rsidP="009B2C1B">
      <w:pPr>
        <w:pStyle w:val="Caption"/>
        <w:spacing w:before="120" w:after="0" w:line="360" w:lineRule="auto"/>
        <w:rPr>
          <w:b w:val="0"/>
          <w:color w:val="auto"/>
          <w:sz w:val="26"/>
          <w:szCs w:val="26"/>
        </w:rPr>
      </w:pPr>
      <w:bookmarkStart w:id="398" w:name="_Toc117939102"/>
      <w:r>
        <w:rPr>
          <w:noProof/>
        </w:rPr>
        <mc:AlternateContent>
          <mc:Choice Requires="wpg">
            <w:drawing>
              <wp:anchor distT="0" distB="0" distL="114300" distR="114300" simplePos="0" relativeHeight="251640320" behindDoc="0" locked="0" layoutInCell="1" allowOverlap="1" wp14:anchorId="2E845696" wp14:editId="1D22E332">
                <wp:simplePos x="0" y="0"/>
                <wp:positionH relativeFrom="column">
                  <wp:posOffset>-280035</wp:posOffset>
                </wp:positionH>
                <wp:positionV relativeFrom="paragraph">
                  <wp:posOffset>342900</wp:posOffset>
                </wp:positionV>
                <wp:extent cx="6629400" cy="4914900"/>
                <wp:effectExtent l="0" t="0" r="19050" b="19050"/>
                <wp:wrapNone/>
                <wp:docPr id="83" name="Group 83"/>
                <wp:cNvGraphicFramePr/>
                <a:graphic xmlns:a="http://schemas.openxmlformats.org/drawingml/2006/main">
                  <a:graphicData uri="http://schemas.microsoft.com/office/word/2010/wordprocessingGroup">
                    <wpg:wgp>
                      <wpg:cNvGrpSpPr/>
                      <wpg:grpSpPr>
                        <a:xfrm>
                          <a:off x="0" y="0"/>
                          <a:ext cx="6629400" cy="4914900"/>
                          <a:chOff x="-809625" y="0"/>
                          <a:chExt cx="6915150" cy="5334000"/>
                        </a:xfrm>
                      </wpg:grpSpPr>
                      <wpg:grpSp>
                        <wpg:cNvPr id="81" name="Group 81"/>
                        <wpg:cNvGrpSpPr/>
                        <wpg:grpSpPr>
                          <a:xfrm>
                            <a:off x="-809625" y="0"/>
                            <a:ext cx="6915150" cy="5334000"/>
                            <a:chOff x="-809625" y="-19050"/>
                            <a:chExt cx="6915150" cy="5334000"/>
                          </a:xfrm>
                        </wpg:grpSpPr>
                        <wps:wsp>
                          <wps:cNvPr id="32" name="Rectangle 32"/>
                          <wps:cNvSpPr/>
                          <wps:spPr>
                            <a:xfrm>
                              <a:off x="0" y="0"/>
                              <a:ext cx="1714500" cy="4953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95CFBB6" w14:textId="77777777" w:rsidR="00E219AD" w:rsidRPr="009B2C1B" w:rsidRDefault="00E219AD" w:rsidP="009B2C1B">
                                <w:pPr>
                                  <w:jc w:val="center"/>
                                  <w:rPr>
                                    <w:rFonts w:ascii="Times New Roman" w:hAnsi="Times New Roman" w:cs="Times New Roman"/>
                                    <w:sz w:val="26"/>
                                    <w:szCs w:val="26"/>
                                  </w:rPr>
                                </w:pPr>
                                <w:r w:rsidRPr="009B2C1B">
                                  <w:rPr>
                                    <w:rFonts w:ascii="Times New Roman" w:hAnsi="Times New Roman" w:cs="Times New Roman"/>
                                    <w:sz w:val="26"/>
                                    <w:szCs w:val="26"/>
                                  </w:rPr>
                                  <w:t>Khí thải lò hơi 1</w:t>
                                </w:r>
                              </w:p>
                              <w:p w14:paraId="2F316E5A" w14:textId="77777777" w:rsidR="00E219AD" w:rsidRPr="009B2C1B" w:rsidRDefault="00E219AD" w:rsidP="009B2C1B">
                                <w:pPr>
                                  <w:jc w:val="center"/>
                                  <w:rPr>
                                    <w:rFonts w:ascii="Times New Roman" w:hAnsi="Times New Roman" w:cs="Times New Roman"/>
                                    <w:sz w:val="26"/>
                                    <w:szCs w:val="26"/>
                                  </w:rPr>
                                </w:pPr>
                                <w:r w:rsidRPr="009B2C1B">
                                  <w:rPr>
                                    <w:rFonts w:ascii="Times New Roman" w:hAnsi="Times New Roman" w:cs="Times New Roman"/>
                                    <w:sz w:val="26"/>
                                    <w:szCs w:val="26"/>
                                  </w:rPr>
                                  <w:t>( 6 tấn hơi/giờ)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Straight Arrow Connector 34"/>
                          <wps:cNvCnPr/>
                          <wps:spPr>
                            <a:xfrm>
                              <a:off x="866775" y="495300"/>
                              <a:ext cx="0" cy="2381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96" name="Rectangle 496"/>
                          <wps:cNvSpPr/>
                          <wps:spPr>
                            <a:xfrm>
                              <a:off x="2171700" y="-19050"/>
                              <a:ext cx="1714500" cy="4953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9E0BC6C" w14:textId="77777777" w:rsidR="00E219AD" w:rsidRPr="009B2C1B" w:rsidRDefault="00E219AD" w:rsidP="009B2C1B">
                                <w:pPr>
                                  <w:jc w:val="center"/>
                                  <w:rPr>
                                    <w:rFonts w:ascii="Times New Roman" w:hAnsi="Times New Roman" w:cs="Times New Roman"/>
                                    <w:sz w:val="26"/>
                                    <w:szCs w:val="26"/>
                                  </w:rPr>
                                </w:pPr>
                                <w:r w:rsidRPr="009B2C1B">
                                  <w:rPr>
                                    <w:rFonts w:ascii="Times New Roman" w:hAnsi="Times New Roman" w:cs="Times New Roman"/>
                                    <w:sz w:val="26"/>
                                    <w:szCs w:val="26"/>
                                  </w:rPr>
                                  <w:t xml:space="preserve">Khí thải lò hơi </w:t>
                                </w:r>
                                <w:r>
                                  <w:rPr>
                                    <w:rFonts w:ascii="Times New Roman" w:hAnsi="Times New Roman" w:cs="Times New Roman"/>
                                    <w:sz w:val="26"/>
                                    <w:szCs w:val="26"/>
                                  </w:rPr>
                                  <w:t>2</w:t>
                                </w:r>
                              </w:p>
                              <w:p w14:paraId="3DA97358" w14:textId="77777777" w:rsidR="00E219AD" w:rsidRPr="009B2C1B" w:rsidRDefault="00E219AD" w:rsidP="009B2C1B">
                                <w:pPr>
                                  <w:jc w:val="center"/>
                                  <w:rPr>
                                    <w:rFonts w:ascii="Times New Roman" w:hAnsi="Times New Roman" w:cs="Times New Roman"/>
                                    <w:sz w:val="26"/>
                                    <w:szCs w:val="26"/>
                                  </w:rPr>
                                </w:pPr>
                                <w:r w:rsidRPr="009B2C1B">
                                  <w:rPr>
                                    <w:rFonts w:ascii="Times New Roman" w:hAnsi="Times New Roman" w:cs="Times New Roman"/>
                                    <w:sz w:val="26"/>
                                    <w:szCs w:val="26"/>
                                  </w:rPr>
                                  <w:t>( 6 tấn hơi/giờ)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7" name="Straight Arrow Connector 497"/>
                          <wps:cNvCnPr/>
                          <wps:spPr>
                            <a:xfrm>
                              <a:off x="3038475" y="476250"/>
                              <a:ext cx="0" cy="2381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03" name="Rectangle 503"/>
                          <wps:cNvSpPr/>
                          <wps:spPr>
                            <a:xfrm>
                              <a:off x="4391025" y="-19050"/>
                              <a:ext cx="1714500" cy="4953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2E65B7E" w14:textId="77777777" w:rsidR="00E219AD" w:rsidRPr="009B2C1B" w:rsidRDefault="00E219AD" w:rsidP="009B2C1B">
                                <w:pPr>
                                  <w:jc w:val="center"/>
                                  <w:rPr>
                                    <w:rFonts w:ascii="Times New Roman" w:hAnsi="Times New Roman" w:cs="Times New Roman"/>
                                    <w:sz w:val="26"/>
                                    <w:szCs w:val="26"/>
                                  </w:rPr>
                                </w:pPr>
                                <w:r w:rsidRPr="009B2C1B">
                                  <w:rPr>
                                    <w:rFonts w:ascii="Times New Roman" w:hAnsi="Times New Roman" w:cs="Times New Roman"/>
                                    <w:sz w:val="26"/>
                                    <w:szCs w:val="26"/>
                                  </w:rPr>
                                  <w:t xml:space="preserve">Khí thải lò hơi </w:t>
                                </w:r>
                                <w:r>
                                  <w:rPr>
                                    <w:rFonts w:ascii="Times New Roman" w:hAnsi="Times New Roman" w:cs="Times New Roman"/>
                                    <w:sz w:val="26"/>
                                    <w:szCs w:val="26"/>
                                  </w:rPr>
                                  <w:t>3</w:t>
                                </w:r>
                              </w:p>
                              <w:p w14:paraId="7A50B8C7" w14:textId="77777777" w:rsidR="00E219AD" w:rsidRPr="009B2C1B" w:rsidRDefault="00E219AD" w:rsidP="009B2C1B">
                                <w:pPr>
                                  <w:jc w:val="center"/>
                                  <w:rPr>
                                    <w:rFonts w:ascii="Times New Roman" w:hAnsi="Times New Roman" w:cs="Times New Roman"/>
                                    <w:sz w:val="26"/>
                                    <w:szCs w:val="26"/>
                                  </w:rPr>
                                </w:pPr>
                                <w:r w:rsidRPr="009B2C1B">
                                  <w:rPr>
                                    <w:rFonts w:ascii="Times New Roman" w:hAnsi="Times New Roman" w:cs="Times New Roman"/>
                                    <w:sz w:val="26"/>
                                    <w:szCs w:val="26"/>
                                  </w:rPr>
                                  <w:t xml:space="preserve">( </w:t>
                                </w:r>
                                <w:r>
                                  <w:rPr>
                                    <w:rFonts w:ascii="Times New Roman" w:hAnsi="Times New Roman" w:cs="Times New Roman"/>
                                    <w:sz w:val="26"/>
                                    <w:szCs w:val="26"/>
                                  </w:rPr>
                                  <w:t>3</w:t>
                                </w:r>
                                <w:r w:rsidRPr="009B2C1B">
                                  <w:rPr>
                                    <w:rFonts w:ascii="Times New Roman" w:hAnsi="Times New Roman" w:cs="Times New Roman"/>
                                    <w:sz w:val="26"/>
                                    <w:szCs w:val="26"/>
                                  </w:rPr>
                                  <w:t xml:space="preserve"> tấn hơi/giờ)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4" name="Straight Arrow Connector 504"/>
                          <wps:cNvCnPr/>
                          <wps:spPr>
                            <a:xfrm>
                              <a:off x="5257800" y="476250"/>
                              <a:ext cx="0" cy="2381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05" name="Rectangle 505"/>
                          <wps:cNvSpPr/>
                          <wps:spPr>
                            <a:xfrm>
                              <a:off x="0" y="733425"/>
                              <a:ext cx="1714500" cy="3143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B86192B" w14:textId="77777777" w:rsidR="00E219AD" w:rsidRPr="009B2C1B" w:rsidRDefault="00E219AD" w:rsidP="009B2C1B">
                                <w:pPr>
                                  <w:jc w:val="center"/>
                                  <w:rPr>
                                    <w:rFonts w:ascii="Times New Roman" w:hAnsi="Times New Roman" w:cs="Times New Roman"/>
                                    <w:sz w:val="26"/>
                                    <w:szCs w:val="26"/>
                                  </w:rPr>
                                </w:pPr>
                                <w:r>
                                  <w:rPr>
                                    <w:rFonts w:ascii="Times New Roman" w:hAnsi="Times New Roman" w:cs="Times New Roman"/>
                                    <w:sz w:val="26"/>
                                    <w:szCs w:val="26"/>
                                  </w:rPr>
                                  <w:t>Ống dẫn</w:t>
                                </w:r>
                              </w:p>
                              <w:p w14:paraId="22804869" w14:textId="77777777" w:rsidR="00E219AD" w:rsidRPr="009B2C1B" w:rsidRDefault="00E219AD" w:rsidP="009B2C1B">
                                <w:pPr>
                                  <w:jc w:val="center"/>
                                  <w:rPr>
                                    <w:rFonts w:ascii="Times New Roman" w:hAnsi="Times New Roman" w:cs="Times New Roman"/>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6" name="Straight Arrow Connector 506"/>
                          <wps:cNvCnPr/>
                          <wps:spPr>
                            <a:xfrm>
                              <a:off x="866775" y="1047750"/>
                              <a:ext cx="0" cy="2381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07" name="Rectangle 507"/>
                          <wps:cNvSpPr/>
                          <wps:spPr>
                            <a:xfrm>
                              <a:off x="0" y="1285875"/>
                              <a:ext cx="1714500" cy="3143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396A09F" w14:textId="77777777" w:rsidR="00E219AD" w:rsidRPr="009B2C1B" w:rsidRDefault="00E219AD" w:rsidP="009B2C1B">
                                <w:pPr>
                                  <w:jc w:val="center"/>
                                  <w:rPr>
                                    <w:rFonts w:ascii="Times New Roman" w:hAnsi="Times New Roman" w:cs="Times New Roman"/>
                                    <w:sz w:val="26"/>
                                    <w:szCs w:val="26"/>
                                  </w:rPr>
                                </w:pPr>
                                <w:r>
                                  <w:rPr>
                                    <w:rFonts w:ascii="Times New Roman" w:hAnsi="Times New Roman" w:cs="Times New Roman"/>
                                    <w:sz w:val="26"/>
                                    <w:szCs w:val="26"/>
                                  </w:rPr>
                                  <w:t>Quạt hút</w:t>
                                </w:r>
                              </w:p>
                              <w:p w14:paraId="349CBCD1" w14:textId="77777777" w:rsidR="00E219AD" w:rsidRPr="009B2C1B" w:rsidRDefault="00E219AD" w:rsidP="009B2C1B">
                                <w:pPr>
                                  <w:jc w:val="center"/>
                                  <w:rPr>
                                    <w:rFonts w:ascii="Times New Roman" w:hAnsi="Times New Roman" w:cs="Times New Roman"/>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8" name="Straight Arrow Connector 508"/>
                          <wps:cNvCnPr/>
                          <wps:spPr>
                            <a:xfrm>
                              <a:off x="866775" y="1600200"/>
                              <a:ext cx="0" cy="2381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09" name="Rectangle 509"/>
                          <wps:cNvSpPr/>
                          <wps:spPr>
                            <a:xfrm>
                              <a:off x="0" y="1838325"/>
                              <a:ext cx="1714500" cy="3143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3060547" w14:textId="77777777" w:rsidR="00E219AD" w:rsidRPr="009B2C1B" w:rsidRDefault="00E219AD" w:rsidP="009B2C1B">
                                <w:pPr>
                                  <w:jc w:val="center"/>
                                  <w:rPr>
                                    <w:rFonts w:ascii="Times New Roman" w:hAnsi="Times New Roman" w:cs="Times New Roman"/>
                                    <w:sz w:val="26"/>
                                    <w:szCs w:val="26"/>
                                  </w:rPr>
                                </w:pPr>
                                <w:r>
                                  <w:rPr>
                                    <w:rFonts w:ascii="Times New Roman" w:hAnsi="Times New Roman" w:cs="Times New Roman"/>
                                    <w:sz w:val="26"/>
                                    <w:szCs w:val="26"/>
                                  </w:rPr>
                                  <w:t>Cyclone khô</w:t>
                                </w:r>
                              </w:p>
                              <w:p w14:paraId="29056244" w14:textId="77777777" w:rsidR="00E219AD" w:rsidRPr="009B2C1B" w:rsidRDefault="00E219AD" w:rsidP="009B2C1B">
                                <w:pPr>
                                  <w:jc w:val="center"/>
                                  <w:rPr>
                                    <w:rFonts w:ascii="Times New Roman" w:hAnsi="Times New Roman" w:cs="Times New Roman"/>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0" name="Straight Arrow Connector 510"/>
                          <wps:cNvCnPr/>
                          <wps:spPr>
                            <a:xfrm>
                              <a:off x="866775" y="2152650"/>
                              <a:ext cx="0" cy="2381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11" name="Rectangle 511"/>
                          <wps:cNvSpPr/>
                          <wps:spPr>
                            <a:xfrm>
                              <a:off x="0" y="2390775"/>
                              <a:ext cx="1714500" cy="3143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6FB436D" w14:textId="77777777" w:rsidR="00E219AD" w:rsidRPr="009B2C1B" w:rsidRDefault="00E219AD" w:rsidP="009B2C1B">
                                <w:pPr>
                                  <w:jc w:val="center"/>
                                  <w:rPr>
                                    <w:rFonts w:ascii="Times New Roman" w:hAnsi="Times New Roman" w:cs="Times New Roman"/>
                                    <w:sz w:val="26"/>
                                    <w:szCs w:val="26"/>
                                  </w:rPr>
                                </w:pPr>
                                <w:r>
                                  <w:rPr>
                                    <w:rFonts w:ascii="Times New Roman" w:hAnsi="Times New Roman" w:cs="Times New Roman"/>
                                    <w:sz w:val="26"/>
                                    <w:szCs w:val="26"/>
                                  </w:rPr>
                                  <w:t>Tháp dập nước</w:t>
                                </w:r>
                              </w:p>
                              <w:p w14:paraId="105669E4" w14:textId="77777777" w:rsidR="00E219AD" w:rsidRPr="009B2C1B" w:rsidRDefault="00E219AD" w:rsidP="009B2C1B">
                                <w:pPr>
                                  <w:jc w:val="center"/>
                                  <w:rPr>
                                    <w:rFonts w:ascii="Times New Roman" w:hAnsi="Times New Roman" w:cs="Times New Roman"/>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4" name="Straight Arrow Connector 514"/>
                          <wps:cNvCnPr/>
                          <wps:spPr>
                            <a:xfrm>
                              <a:off x="866775" y="2705100"/>
                              <a:ext cx="0" cy="2381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15" name="Rectangle 515"/>
                          <wps:cNvSpPr/>
                          <wps:spPr>
                            <a:xfrm>
                              <a:off x="2171700" y="714375"/>
                              <a:ext cx="1714500" cy="3143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9C93277" w14:textId="77777777" w:rsidR="00E219AD" w:rsidRPr="009B2C1B" w:rsidRDefault="00E219AD" w:rsidP="009B2C1B">
                                <w:pPr>
                                  <w:jc w:val="center"/>
                                  <w:rPr>
                                    <w:rFonts w:ascii="Times New Roman" w:hAnsi="Times New Roman" w:cs="Times New Roman"/>
                                    <w:sz w:val="26"/>
                                    <w:szCs w:val="26"/>
                                  </w:rPr>
                                </w:pPr>
                                <w:r>
                                  <w:rPr>
                                    <w:rFonts w:ascii="Times New Roman" w:hAnsi="Times New Roman" w:cs="Times New Roman"/>
                                    <w:sz w:val="26"/>
                                    <w:szCs w:val="26"/>
                                  </w:rPr>
                                  <w:t>Ống dẫn</w:t>
                                </w:r>
                              </w:p>
                              <w:p w14:paraId="66A1FE88" w14:textId="77777777" w:rsidR="00E219AD" w:rsidRPr="009B2C1B" w:rsidRDefault="00E219AD" w:rsidP="009B2C1B">
                                <w:pPr>
                                  <w:jc w:val="center"/>
                                  <w:rPr>
                                    <w:rFonts w:ascii="Times New Roman" w:hAnsi="Times New Roman" w:cs="Times New Roman"/>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6" name="Straight Arrow Connector 516"/>
                          <wps:cNvCnPr/>
                          <wps:spPr>
                            <a:xfrm>
                              <a:off x="3038475" y="1028700"/>
                              <a:ext cx="0" cy="2381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24" name="Rectangle 524"/>
                          <wps:cNvSpPr/>
                          <wps:spPr>
                            <a:xfrm>
                              <a:off x="2171700" y="1266825"/>
                              <a:ext cx="1714500" cy="3143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81F1757" w14:textId="77777777" w:rsidR="00E219AD" w:rsidRPr="009B2C1B" w:rsidRDefault="00E219AD" w:rsidP="009B2C1B">
                                <w:pPr>
                                  <w:jc w:val="center"/>
                                  <w:rPr>
                                    <w:rFonts w:ascii="Times New Roman" w:hAnsi="Times New Roman" w:cs="Times New Roman"/>
                                    <w:sz w:val="26"/>
                                    <w:szCs w:val="26"/>
                                  </w:rPr>
                                </w:pPr>
                                <w:r>
                                  <w:rPr>
                                    <w:rFonts w:ascii="Times New Roman" w:hAnsi="Times New Roman" w:cs="Times New Roman"/>
                                    <w:sz w:val="26"/>
                                    <w:szCs w:val="26"/>
                                  </w:rPr>
                                  <w:t>Quạt hút</w:t>
                                </w:r>
                              </w:p>
                              <w:p w14:paraId="7BCF2E68" w14:textId="77777777" w:rsidR="00E219AD" w:rsidRPr="009B2C1B" w:rsidRDefault="00E219AD" w:rsidP="009B2C1B">
                                <w:pPr>
                                  <w:jc w:val="center"/>
                                  <w:rPr>
                                    <w:rFonts w:ascii="Times New Roman" w:hAnsi="Times New Roman" w:cs="Times New Roman"/>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7" name="Straight Arrow Connector 527"/>
                          <wps:cNvCnPr/>
                          <wps:spPr>
                            <a:xfrm>
                              <a:off x="3038475" y="1581150"/>
                              <a:ext cx="0" cy="2381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31" name="Rectangle 531"/>
                          <wps:cNvSpPr/>
                          <wps:spPr>
                            <a:xfrm>
                              <a:off x="2171700" y="1819275"/>
                              <a:ext cx="1714500" cy="3143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ED839C8" w14:textId="77777777" w:rsidR="00E219AD" w:rsidRPr="009B2C1B" w:rsidRDefault="00E219AD" w:rsidP="009B2C1B">
                                <w:pPr>
                                  <w:jc w:val="center"/>
                                  <w:rPr>
                                    <w:rFonts w:ascii="Times New Roman" w:hAnsi="Times New Roman" w:cs="Times New Roman"/>
                                    <w:sz w:val="26"/>
                                    <w:szCs w:val="26"/>
                                  </w:rPr>
                                </w:pPr>
                                <w:r>
                                  <w:rPr>
                                    <w:rFonts w:ascii="Times New Roman" w:hAnsi="Times New Roman" w:cs="Times New Roman"/>
                                    <w:sz w:val="26"/>
                                    <w:szCs w:val="26"/>
                                  </w:rPr>
                                  <w:t>Cyclone khô</w:t>
                                </w:r>
                              </w:p>
                              <w:p w14:paraId="382D786F" w14:textId="77777777" w:rsidR="00E219AD" w:rsidRPr="009B2C1B" w:rsidRDefault="00E219AD" w:rsidP="009B2C1B">
                                <w:pPr>
                                  <w:jc w:val="center"/>
                                  <w:rPr>
                                    <w:rFonts w:ascii="Times New Roman" w:hAnsi="Times New Roman" w:cs="Times New Roman"/>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2" name="Straight Arrow Connector 532"/>
                          <wps:cNvCnPr/>
                          <wps:spPr>
                            <a:xfrm>
                              <a:off x="3038475" y="2133600"/>
                              <a:ext cx="0" cy="2381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35" name="Rectangle 535"/>
                          <wps:cNvSpPr/>
                          <wps:spPr>
                            <a:xfrm>
                              <a:off x="2171700" y="2371725"/>
                              <a:ext cx="1714500" cy="3143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C148E92" w14:textId="77777777" w:rsidR="00E219AD" w:rsidRPr="009B2C1B" w:rsidRDefault="00E219AD" w:rsidP="009B2C1B">
                                <w:pPr>
                                  <w:jc w:val="center"/>
                                  <w:rPr>
                                    <w:rFonts w:ascii="Times New Roman" w:hAnsi="Times New Roman" w:cs="Times New Roman"/>
                                    <w:sz w:val="26"/>
                                    <w:szCs w:val="26"/>
                                  </w:rPr>
                                </w:pPr>
                                <w:r>
                                  <w:rPr>
                                    <w:rFonts w:ascii="Times New Roman" w:hAnsi="Times New Roman" w:cs="Times New Roman"/>
                                    <w:sz w:val="26"/>
                                    <w:szCs w:val="26"/>
                                  </w:rPr>
                                  <w:t>Cyclone ướt</w:t>
                                </w:r>
                              </w:p>
                              <w:p w14:paraId="0BAE2054" w14:textId="77777777" w:rsidR="00E219AD" w:rsidRPr="009B2C1B" w:rsidRDefault="00E219AD" w:rsidP="009B2C1B">
                                <w:pPr>
                                  <w:jc w:val="center"/>
                                  <w:rPr>
                                    <w:rFonts w:ascii="Times New Roman" w:hAnsi="Times New Roman" w:cs="Times New Roman"/>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7" name="Straight Arrow Connector 537"/>
                          <wps:cNvCnPr/>
                          <wps:spPr>
                            <a:xfrm>
                              <a:off x="3038475" y="2686050"/>
                              <a:ext cx="0" cy="2381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39" name="Rectangle 539"/>
                          <wps:cNvSpPr/>
                          <wps:spPr>
                            <a:xfrm>
                              <a:off x="4391025" y="714375"/>
                              <a:ext cx="1714500" cy="3143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E0B2162" w14:textId="77777777" w:rsidR="00E219AD" w:rsidRPr="009B2C1B" w:rsidRDefault="00E219AD" w:rsidP="009B2C1B">
                                <w:pPr>
                                  <w:jc w:val="center"/>
                                  <w:rPr>
                                    <w:rFonts w:ascii="Times New Roman" w:hAnsi="Times New Roman" w:cs="Times New Roman"/>
                                    <w:sz w:val="26"/>
                                    <w:szCs w:val="26"/>
                                  </w:rPr>
                                </w:pPr>
                                <w:r>
                                  <w:rPr>
                                    <w:rFonts w:ascii="Times New Roman" w:hAnsi="Times New Roman" w:cs="Times New Roman"/>
                                    <w:sz w:val="26"/>
                                    <w:szCs w:val="26"/>
                                  </w:rPr>
                                  <w:t>Ống dẫn</w:t>
                                </w:r>
                              </w:p>
                              <w:p w14:paraId="1C0C949B" w14:textId="77777777" w:rsidR="00E219AD" w:rsidRPr="009B2C1B" w:rsidRDefault="00E219AD" w:rsidP="009B2C1B">
                                <w:pPr>
                                  <w:jc w:val="center"/>
                                  <w:rPr>
                                    <w:rFonts w:ascii="Times New Roman" w:hAnsi="Times New Roman" w:cs="Times New Roman"/>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1" name="Straight Arrow Connector 541"/>
                          <wps:cNvCnPr/>
                          <wps:spPr>
                            <a:xfrm>
                              <a:off x="5257800" y="1028700"/>
                              <a:ext cx="0" cy="2381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43" name="Rectangle 543"/>
                          <wps:cNvSpPr/>
                          <wps:spPr>
                            <a:xfrm>
                              <a:off x="4391025" y="1266825"/>
                              <a:ext cx="1714500" cy="3143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836B5F0" w14:textId="77777777" w:rsidR="00E219AD" w:rsidRPr="009B2C1B" w:rsidRDefault="00E219AD" w:rsidP="009B2C1B">
                                <w:pPr>
                                  <w:jc w:val="center"/>
                                  <w:rPr>
                                    <w:rFonts w:ascii="Times New Roman" w:hAnsi="Times New Roman" w:cs="Times New Roman"/>
                                    <w:sz w:val="26"/>
                                    <w:szCs w:val="26"/>
                                  </w:rPr>
                                </w:pPr>
                                <w:r>
                                  <w:rPr>
                                    <w:rFonts w:ascii="Times New Roman" w:hAnsi="Times New Roman" w:cs="Times New Roman"/>
                                    <w:sz w:val="26"/>
                                    <w:szCs w:val="26"/>
                                  </w:rPr>
                                  <w:t>Quạt hút</w:t>
                                </w:r>
                              </w:p>
                              <w:p w14:paraId="35EE5A22" w14:textId="77777777" w:rsidR="00E219AD" w:rsidRPr="009B2C1B" w:rsidRDefault="00E219AD" w:rsidP="009B2C1B">
                                <w:pPr>
                                  <w:jc w:val="center"/>
                                  <w:rPr>
                                    <w:rFonts w:ascii="Times New Roman" w:hAnsi="Times New Roman" w:cs="Times New Roman"/>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6" name="Straight Arrow Connector 546"/>
                          <wps:cNvCnPr>
                            <a:endCxn id="547" idx="0"/>
                          </wps:cNvCnPr>
                          <wps:spPr>
                            <a:xfrm>
                              <a:off x="1181100" y="2924175"/>
                              <a:ext cx="0" cy="4191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47" name="Rectangle 547"/>
                          <wps:cNvSpPr/>
                          <wps:spPr>
                            <a:xfrm>
                              <a:off x="323850" y="3343275"/>
                              <a:ext cx="1714500" cy="3143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CFCCCF0" w14:textId="77777777" w:rsidR="00E219AD" w:rsidRPr="006C5FC1" w:rsidRDefault="00E219AD" w:rsidP="009B2C1B">
                                <w:pPr>
                                  <w:jc w:val="center"/>
                                  <w:rPr>
                                    <w:rFonts w:ascii="Times New Roman" w:hAnsi="Times New Roman" w:cs="Times New Roman"/>
                                    <w:sz w:val="26"/>
                                    <w:szCs w:val="26"/>
                                  </w:rPr>
                                </w:pPr>
                                <w:r w:rsidRPr="006C5FC1">
                                  <w:rPr>
                                    <w:rFonts w:ascii="Times New Roman" w:hAnsi="Times New Roman" w:cs="Times New Roman"/>
                                    <w:sz w:val="26"/>
                                    <w:szCs w:val="26"/>
                                  </w:rPr>
                                  <w:t>Quạt hút</w:t>
                                </w:r>
                              </w:p>
                              <w:p w14:paraId="594ED679" w14:textId="77777777" w:rsidR="00E219AD" w:rsidRPr="009B2C1B" w:rsidRDefault="00E219AD" w:rsidP="009B2C1B">
                                <w:pPr>
                                  <w:jc w:val="center"/>
                                  <w:rPr>
                                    <w:rFonts w:ascii="Times New Roman" w:hAnsi="Times New Roman" w:cs="Times New Roman"/>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8" name="Straight Arrow Connector 548"/>
                          <wps:cNvCnPr/>
                          <wps:spPr>
                            <a:xfrm>
                              <a:off x="1190625" y="3657600"/>
                              <a:ext cx="0" cy="2381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49" name="Rectangle 549"/>
                          <wps:cNvSpPr/>
                          <wps:spPr>
                            <a:xfrm>
                              <a:off x="323850" y="3895725"/>
                              <a:ext cx="1714500" cy="3143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C395149" w14:textId="77777777" w:rsidR="00E219AD" w:rsidRPr="009B2C1B" w:rsidRDefault="00E219AD" w:rsidP="009B2C1B">
                                <w:pPr>
                                  <w:jc w:val="center"/>
                                  <w:rPr>
                                    <w:rFonts w:ascii="Times New Roman" w:hAnsi="Times New Roman" w:cs="Times New Roman"/>
                                    <w:sz w:val="26"/>
                                    <w:szCs w:val="26"/>
                                  </w:rPr>
                                </w:pPr>
                                <w:r>
                                  <w:rPr>
                                    <w:rFonts w:ascii="Times New Roman" w:hAnsi="Times New Roman" w:cs="Times New Roman"/>
                                    <w:sz w:val="26"/>
                                    <w:szCs w:val="26"/>
                                  </w:rPr>
                                  <w:t>Tháp hấp thụ</w:t>
                                </w:r>
                              </w:p>
                              <w:p w14:paraId="0DF007B5" w14:textId="77777777" w:rsidR="00E219AD" w:rsidRPr="009B2C1B" w:rsidRDefault="00E219AD" w:rsidP="009B2C1B">
                                <w:pPr>
                                  <w:jc w:val="center"/>
                                  <w:rPr>
                                    <w:rFonts w:ascii="Times New Roman" w:hAnsi="Times New Roman" w:cs="Times New Roman"/>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0" name="Straight Arrow Connector 550"/>
                          <wps:cNvCnPr/>
                          <wps:spPr>
                            <a:xfrm>
                              <a:off x="1190625" y="4210050"/>
                              <a:ext cx="0" cy="2381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51" name="Rectangle 551"/>
                          <wps:cNvSpPr/>
                          <wps:spPr>
                            <a:xfrm>
                              <a:off x="133349" y="4448175"/>
                              <a:ext cx="2143126" cy="3143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303DDA6" w14:textId="77777777" w:rsidR="00E219AD" w:rsidRPr="009B2C1B" w:rsidRDefault="00E219AD" w:rsidP="009B2C1B">
                                <w:pPr>
                                  <w:jc w:val="center"/>
                                  <w:rPr>
                                    <w:rFonts w:ascii="Times New Roman" w:hAnsi="Times New Roman" w:cs="Times New Roman"/>
                                    <w:sz w:val="26"/>
                                    <w:szCs w:val="26"/>
                                  </w:rPr>
                                </w:pPr>
                                <w:r>
                                  <w:rPr>
                                    <w:rFonts w:ascii="Times New Roman" w:hAnsi="Times New Roman" w:cs="Times New Roman"/>
                                    <w:sz w:val="26"/>
                                    <w:szCs w:val="26"/>
                                  </w:rPr>
                                  <w:t>Ống khói 25m, D1000mm</w:t>
                                </w:r>
                              </w:p>
                              <w:p w14:paraId="065AEF71" w14:textId="77777777" w:rsidR="00E219AD" w:rsidRPr="009B2C1B" w:rsidRDefault="00E219AD" w:rsidP="009B2C1B">
                                <w:pPr>
                                  <w:jc w:val="center"/>
                                  <w:rPr>
                                    <w:rFonts w:ascii="Times New Roman" w:hAnsi="Times New Roman" w:cs="Times New Roman"/>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2" name="Straight Arrow Connector 552"/>
                          <wps:cNvCnPr/>
                          <wps:spPr>
                            <a:xfrm>
                              <a:off x="1200150" y="4762500"/>
                              <a:ext cx="0" cy="2381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53" name="Rectangle 553"/>
                          <wps:cNvSpPr/>
                          <wps:spPr>
                            <a:xfrm>
                              <a:off x="133349" y="5000625"/>
                              <a:ext cx="2143126" cy="3143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BE08CAE" w14:textId="77777777" w:rsidR="00E219AD" w:rsidRPr="009B2C1B" w:rsidRDefault="00E219AD" w:rsidP="009B2C1B">
                                <w:pPr>
                                  <w:jc w:val="center"/>
                                  <w:rPr>
                                    <w:rFonts w:ascii="Times New Roman" w:hAnsi="Times New Roman" w:cs="Times New Roman"/>
                                    <w:sz w:val="26"/>
                                    <w:szCs w:val="26"/>
                                  </w:rPr>
                                </w:pPr>
                                <w:r>
                                  <w:rPr>
                                    <w:rFonts w:ascii="Times New Roman" w:hAnsi="Times New Roman" w:cs="Times New Roman"/>
                                    <w:sz w:val="26"/>
                                    <w:szCs w:val="26"/>
                                  </w:rPr>
                                  <w:t>QCVN 19:2009/BTNMT</w:t>
                                </w:r>
                              </w:p>
                              <w:p w14:paraId="0081CE00" w14:textId="77777777" w:rsidR="00E219AD" w:rsidRPr="009B2C1B" w:rsidRDefault="00E219AD" w:rsidP="009B2C1B">
                                <w:pPr>
                                  <w:jc w:val="center"/>
                                  <w:rPr>
                                    <w:rFonts w:ascii="Times New Roman" w:hAnsi="Times New Roman" w:cs="Times New Roman"/>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4" name="Straight Arrow Connector 554"/>
                          <wps:cNvCnPr/>
                          <wps:spPr>
                            <a:xfrm>
                              <a:off x="400050" y="2705100"/>
                              <a:ext cx="0" cy="34290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555" name="Straight Arrow Connector 555"/>
                          <wps:cNvCnPr/>
                          <wps:spPr>
                            <a:xfrm>
                              <a:off x="-285750" y="2552700"/>
                              <a:ext cx="285750" cy="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556" name="Rectangle 556"/>
                          <wps:cNvSpPr/>
                          <wps:spPr>
                            <a:xfrm>
                              <a:off x="-809625" y="2390775"/>
                              <a:ext cx="628649" cy="3143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3D044DDE" w14:textId="77777777" w:rsidR="00E219AD" w:rsidRPr="009B2C1B" w:rsidRDefault="00E219AD" w:rsidP="009B2C1B">
                                <w:pPr>
                                  <w:jc w:val="center"/>
                                  <w:rPr>
                                    <w:rFonts w:ascii="Times New Roman" w:hAnsi="Times New Roman" w:cs="Times New Roman"/>
                                    <w:sz w:val="26"/>
                                    <w:szCs w:val="26"/>
                                  </w:rPr>
                                </w:pPr>
                                <w:r>
                                  <w:rPr>
                                    <w:rFonts w:ascii="Times New Roman" w:hAnsi="Times New Roman" w:cs="Times New Roman"/>
                                    <w:sz w:val="26"/>
                                    <w:szCs w:val="26"/>
                                  </w:rPr>
                                  <w:t>Nước</w:t>
                                </w:r>
                              </w:p>
                              <w:p w14:paraId="692C09BC" w14:textId="77777777" w:rsidR="00E219AD" w:rsidRPr="009B2C1B" w:rsidRDefault="00E219AD" w:rsidP="009B2C1B">
                                <w:pPr>
                                  <w:jc w:val="center"/>
                                  <w:rPr>
                                    <w:rFonts w:ascii="Times New Roman" w:hAnsi="Times New Roman" w:cs="Times New Roman"/>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7" name="Rectangle 557"/>
                          <wps:cNvSpPr/>
                          <wps:spPr>
                            <a:xfrm>
                              <a:off x="2828925" y="3257550"/>
                              <a:ext cx="1714500" cy="3143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292F025" w14:textId="77777777" w:rsidR="00E219AD" w:rsidRPr="009B2C1B" w:rsidRDefault="00E219AD" w:rsidP="009B2C1B">
                                <w:pPr>
                                  <w:jc w:val="center"/>
                                  <w:rPr>
                                    <w:rFonts w:ascii="Times New Roman" w:hAnsi="Times New Roman" w:cs="Times New Roman"/>
                                    <w:sz w:val="26"/>
                                    <w:szCs w:val="26"/>
                                  </w:rPr>
                                </w:pPr>
                                <w:r>
                                  <w:rPr>
                                    <w:rFonts w:ascii="Times New Roman" w:hAnsi="Times New Roman" w:cs="Times New Roman"/>
                                    <w:sz w:val="26"/>
                                    <w:szCs w:val="26"/>
                                  </w:rPr>
                                  <w:t>Bể chứa nước</w:t>
                                </w:r>
                              </w:p>
                              <w:p w14:paraId="3A13A6E4" w14:textId="77777777" w:rsidR="00E219AD" w:rsidRPr="009B2C1B" w:rsidRDefault="00E219AD" w:rsidP="009B2C1B">
                                <w:pPr>
                                  <w:jc w:val="center"/>
                                  <w:rPr>
                                    <w:rFonts w:ascii="Times New Roman" w:hAnsi="Times New Roman" w:cs="Times New Roman"/>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8" name="Straight Arrow Connector 558"/>
                          <wps:cNvCnPr/>
                          <wps:spPr>
                            <a:xfrm>
                              <a:off x="3514725" y="2705100"/>
                              <a:ext cx="0" cy="55245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559" name="Straight Arrow Connector 559"/>
                          <wps:cNvCnPr/>
                          <wps:spPr>
                            <a:xfrm>
                              <a:off x="400050" y="3038475"/>
                              <a:ext cx="3114675" cy="9525"/>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560" name="Straight Arrow Connector 560"/>
                          <wps:cNvCnPr/>
                          <wps:spPr>
                            <a:xfrm flipH="1">
                              <a:off x="3886200" y="2524125"/>
                              <a:ext cx="238125" cy="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561" name="Rectangle 561"/>
                          <wps:cNvSpPr/>
                          <wps:spPr>
                            <a:xfrm>
                              <a:off x="4067175" y="2371725"/>
                              <a:ext cx="628649" cy="3143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67C61EB5" w14:textId="77777777" w:rsidR="00E219AD" w:rsidRPr="009B2C1B" w:rsidRDefault="00E219AD" w:rsidP="009B2C1B">
                                <w:pPr>
                                  <w:jc w:val="center"/>
                                  <w:rPr>
                                    <w:rFonts w:ascii="Times New Roman" w:hAnsi="Times New Roman" w:cs="Times New Roman"/>
                                    <w:sz w:val="26"/>
                                    <w:szCs w:val="26"/>
                                  </w:rPr>
                                </w:pPr>
                                <w:r>
                                  <w:rPr>
                                    <w:rFonts w:ascii="Times New Roman" w:hAnsi="Times New Roman" w:cs="Times New Roman"/>
                                    <w:sz w:val="26"/>
                                    <w:szCs w:val="26"/>
                                  </w:rPr>
                                  <w:t>Nước</w:t>
                                </w:r>
                              </w:p>
                              <w:p w14:paraId="369505A8" w14:textId="77777777" w:rsidR="00E219AD" w:rsidRPr="009B2C1B" w:rsidRDefault="00E219AD" w:rsidP="009B2C1B">
                                <w:pPr>
                                  <w:jc w:val="center"/>
                                  <w:rPr>
                                    <w:rFonts w:ascii="Times New Roman" w:hAnsi="Times New Roman" w:cs="Times New Roman"/>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2" name="Straight Arrow Connector 562"/>
                          <wps:cNvCnPr/>
                          <wps:spPr>
                            <a:xfrm>
                              <a:off x="3743325" y="3571875"/>
                              <a:ext cx="0" cy="133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63" name="Rectangle 563"/>
                          <wps:cNvSpPr/>
                          <wps:spPr>
                            <a:xfrm>
                              <a:off x="2876550" y="3705225"/>
                              <a:ext cx="1714500" cy="3143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7ED73AD" w14:textId="77777777" w:rsidR="00E219AD" w:rsidRPr="009B2C1B" w:rsidRDefault="00E219AD" w:rsidP="009B2C1B">
                                <w:pPr>
                                  <w:jc w:val="center"/>
                                  <w:rPr>
                                    <w:rFonts w:ascii="Times New Roman" w:hAnsi="Times New Roman" w:cs="Times New Roman"/>
                                    <w:sz w:val="26"/>
                                    <w:szCs w:val="26"/>
                                  </w:rPr>
                                </w:pPr>
                                <w:r>
                                  <w:rPr>
                                    <w:rFonts w:ascii="Times New Roman" w:hAnsi="Times New Roman" w:cs="Times New Roman"/>
                                    <w:sz w:val="26"/>
                                    <w:szCs w:val="26"/>
                                  </w:rPr>
                                  <w:t>Bùn cặn</w:t>
                                </w:r>
                              </w:p>
                              <w:p w14:paraId="2B7B8093" w14:textId="77777777" w:rsidR="00E219AD" w:rsidRPr="009B2C1B" w:rsidRDefault="00E219AD" w:rsidP="009B2C1B">
                                <w:pPr>
                                  <w:jc w:val="center"/>
                                  <w:rPr>
                                    <w:rFonts w:ascii="Times New Roman" w:hAnsi="Times New Roman" w:cs="Times New Roman"/>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4" name="Straight Arrow Connector 564"/>
                          <wps:cNvCnPr/>
                          <wps:spPr>
                            <a:xfrm>
                              <a:off x="5274633" y="1579525"/>
                              <a:ext cx="0" cy="37583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65" name="Straight Arrow Connector 565"/>
                          <wps:cNvCnPr/>
                          <wps:spPr>
                            <a:xfrm flipH="1">
                              <a:off x="3886201" y="1955357"/>
                              <a:ext cx="1388431" cy="0"/>
                            </a:xfrm>
                            <a:prstGeom prst="straightConnector1">
                              <a:avLst/>
                            </a:prstGeom>
                            <a:ln>
                              <a:solidFill>
                                <a:schemeClr val="tx1"/>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wps:wsp>
                          <wps:cNvPr id="567" name="Straight Arrow Connector 567"/>
                          <wps:cNvCnPr>
                            <a:stCxn id="557" idx="0"/>
                          </wps:cNvCnPr>
                          <wps:spPr>
                            <a:xfrm flipV="1">
                              <a:off x="3686176" y="2705100"/>
                              <a:ext cx="0" cy="55245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569" name="Rectangle 569"/>
                          <wps:cNvSpPr/>
                          <wps:spPr>
                            <a:xfrm>
                              <a:off x="3686176" y="2681545"/>
                              <a:ext cx="619125" cy="576004"/>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759F5931" w14:textId="77777777" w:rsidR="00E219AD" w:rsidRPr="00390ACC" w:rsidRDefault="00E219AD" w:rsidP="009B2C1B">
                                <w:pPr>
                                  <w:jc w:val="center"/>
                                  <w:rPr>
                                    <w:rFonts w:ascii="Times New Roman" w:hAnsi="Times New Roman" w:cs="Times New Roman"/>
                                    <w:i/>
                                    <w:sz w:val="26"/>
                                    <w:szCs w:val="26"/>
                                  </w:rPr>
                                </w:pPr>
                                <w:r w:rsidRPr="00390ACC">
                                  <w:rPr>
                                    <w:rFonts w:ascii="Times New Roman" w:hAnsi="Times New Roman" w:cs="Times New Roman"/>
                                    <w:i/>
                                    <w:sz w:val="26"/>
                                    <w:szCs w:val="26"/>
                                  </w:rPr>
                                  <w:t>Tuần hoàn</w:t>
                                </w:r>
                              </w:p>
                              <w:p w14:paraId="7D2DAC8D" w14:textId="77777777" w:rsidR="00E219AD" w:rsidRPr="009B2C1B" w:rsidRDefault="00E219AD" w:rsidP="009B2C1B">
                                <w:pPr>
                                  <w:jc w:val="center"/>
                                  <w:rPr>
                                    <w:rFonts w:ascii="Times New Roman" w:hAnsi="Times New Roman" w:cs="Times New Roman"/>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2" name="Straight Connector 82"/>
                        <wps:cNvCnPr/>
                        <wps:spPr>
                          <a:xfrm>
                            <a:off x="866775" y="2952750"/>
                            <a:ext cx="2171700"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E845696" id="Group 83" o:spid="_x0000_s1244" style="position:absolute;margin-left:-22.05pt;margin-top:27pt;width:522pt;height:387pt;z-index:251640320;mso-width-relative:margin;mso-height-relative:margin" coordorigin="-8096" coordsize="69151,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">
                <v:group id="Group 81" o:spid="_x0000_s1245" style="position:absolute;left:-8096;width:69151;height:53340" coordorigin="-8096,-190" coordsize="69151,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">
                  <v:rect id="Rectangle 32" o:spid="_x0000_s1246" style="position:absolute;width:17145;height:4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" fillcolor="white [3201]" strokecolor="black [3213]" strokeweight="1pt">
                    <v:textbox>
                      <w:txbxContent>
                        <w:p w14:paraId="695CFBB6" w14:textId="77777777" w:rsidR="00E219AD" w:rsidRPr="009B2C1B" w:rsidRDefault="00E219AD" w:rsidP="009B2C1B">
                          <w:pPr>
                            <w:jc w:val="center"/>
                            <w:rPr>
                              <w:rFonts w:ascii="Times New Roman" w:hAnsi="Times New Roman" w:cs="Times New Roman"/>
                              <w:sz w:val="26"/>
                              <w:szCs w:val="26"/>
                            </w:rPr>
                          </w:pPr>
                          <w:r w:rsidRPr="009B2C1B">
                            <w:rPr>
                              <w:rFonts w:ascii="Times New Roman" w:hAnsi="Times New Roman" w:cs="Times New Roman"/>
                              <w:sz w:val="26"/>
                              <w:szCs w:val="26"/>
                            </w:rPr>
                            <w:t>Khí thải lò hơi 1</w:t>
                          </w:r>
                        </w:p>
                        <w:p w14:paraId="2F316E5A" w14:textId="77777777" w:rsidR="00E219AD" w:rsidRPr="009B2C1B" w:rsidRDefault="00E219AD" w:rsidP="009B2C1B">
                          <w:pPr>
                            <w:jc w:val="center"/>
                            <w:rPr>
                              <w:rFonts w:ascii="Times New Roman" w:hAnsi="Times New Roman" w:cs="Times New Roman"/>
                              <w:sz w:val="26"/>
                              <w:szCs w:val="26"/>
                            </w:rPr>
                          </w:pPr>
                          <w:r w:rsidRPr="009B2C1B">
                            <w:rPr>
                              <w:rFonts w:ascii="Times New Roman" w:hAnsi="Times New Roman" w:cs="Times New Roman"/>
                              <w:sz w:val="26"/>
                              <w:szCs w:val="26"/>
                            </w:rPr>
                            <w:t>( 6 tấn hơi/giờ)</w:t>
                          </w:r>
                        </w:p>
                      </w:txbxContent>
                    </v:textbox>
                  </v:rect>
                  <v:shape id="Straight Arrow Connector 34" o:spid="_x0000_s1247" type="#_x0000_t32" style="position:absolute;left:8667;top:4953;width:0;height:23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" strokecolor="black [3213]" strokeweight=".5pt">
                    <v:stroke endarrow="block" joinstyle="miter"/>
                  </v:shape>
                  <v:rect id="Rectangle 496" o:spid="_x0000_s1248" style="position:absolute;left:21717;top:-190;width:17145;height:4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" fillcolor="white [3201]" strokecolor="black [3213]" strokeweight="1pt">
                    <v:textbox>
                      <w:txbxContent>
                        <w:p w14:paraId="79E0BC6C" w14:textId="77777777" w:rsidR="00E219AD" w:rsidRPr="009B2C1B" w:rsidRDefault="00E219AD" w:rsidP="009B2C1B">
                          <w:pPr>
                            <w:jc w:val="center"/>
                            <w:rPr>
                              <w:rFonts w:ascii="Times New Roman" w:hAnsi="Times New Roman" w:cs="Times New Roman"/>
                              <w:sz w:val="26"/>
                              <w:szCs w:val="26"/>
                            </w:rPr>
                          </w:pPr>
                          <w:r w:rsidRPr="009B2C1B">
                            <w:rPr>
                              <w:rFonts w:ascii="Times New Roman" w:hAnsi="Times New Roman" w:cs="Times New Roman"/>
                              <w:sz w:val="26"/>
                              <w:szCs w:val="26"/>
                            </w:rPr>
                            <w:t xml:space="preserve">Khí thải lò hơi </w:t>
                          </w:r>
                          <w:r>
                            <w:rPr>
                              <w:rFonts w:ascii="Times New Roman" w:hAnsi="Times New Roman" w:cs="Times New Roman"/>
                              <w:sz w:val="26"/>
                              <w:szCs w:val="26"/>
                            </w:rPr>
                            <w:t>2</w:t>
                          </w:r>
                        </w:p>
                        <w:p w14:paraId="3DA97358" w14:textId="77777777" w:rsidR="00E219AD" w:rsidRPr="009B2C1B" w:rsidRDefault="00E219AD" w:rsidP="009B2C1B">
                          <w:pPr>
                            <w:jc w:val="center"/>
                            <w:rPr>
                              <w:rFonts w:ascii="Times New Roman" w:hAnsi="Times New Roman" w:cs="Times New Roman"/>
                              <w:sz w:val="26"/>
                              <w:szCs w:val="26"/>
                            </w:rPr>
                          </w:pPr>
                          <w:r w:rsidRPr="009B2C1B">
                            <w:rPr>
                              <w:rFonts w:ascii="Times New Roman" w:hAnsi="Times New Roman" w:cs="Times New Roman"/>
                              <w:sz w:val="26"/>
                              <w:szCs w:val="26"/>
                            </w:rPr>
                            <w:t>( 6 tấn hơi/giờ)</w:t>
                          </w:r>
                        </w:p>
                      </w:txbxContent>
                    </v:textbox>
                  </v:rect>
                  <v:shape id="Straight Arrow Connector 497" o:spid="_x0000_s1249" type="#_x0000_t32" style="position:absolute;left:30384;top:4762;width:0;height:23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" strokecolor="black [3213]" strokeweight=".5pt">
                    <v:stroke endarrow="block" joinstyle="miter"/>
                  </v:shape>
                  <v:rect id="Rectangle 503" o:spid="_x0000_s1250" style="position:absolute;left:43910;top:-190;width:17145;height:4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" fillcolor="white [3201]" strokecolor="black [3213]" strokeweight="1pt">
                    <v:textbox>
                      <w:txbxContent>
                        <w:p w14:paraId="22E65B7E" w14:textId="77777777" w:rsidR="00E219AD" w:rsidRPr="009B2C1B" w:rsidRDefault="00E219AD" w:rsidP="009B2C1B">
                          <w:pPr>
                            <w:jc w:val="center"/>
                            <w:rPr>
                              <w:rFonts w:ascii="Times New Roman" w:hAnsi="Times New Roman" w:cs="Times New Roman"/>
                              <w:sz w:val="26"/>
                              <w:szCs w:val="26"/>
                            </w:rPr>
                          </w:pPr>
                          <w:r w:rsidRPr="009B2C1B">
                            <w:rPr>
                              <w:rFonts w:ascii="Times New Roman" w:hAnsi="Times New Roman" w:cs="Times New Roman"/>
                              <w:sz w:val="26"/>
                              <w:szCs w:val="26"/>
                            </w:rPr>
                            <w:t xml:space="preserve">Khí thải lò hơi </w:t>
                          </w:r>
                          <w:r>
                            <w:rPr>
                              <w:rFonts w:ascii="Times New Roman" w:hAnsi="Times New Roman" w:cs="Times New Roman"/>
                              <w:sz w:val="26"/>
                              <w:szCs w:val="26"/>
                            </w:rPr>
                            <w:t>3</w:t>
                          </w:r>
                        </w:p>
                        <w:p w14:paraId="7A50B8C7" w14:textId="77777777" w:rsidR="00E219AD" w:rsidRPr="009B2C1B" w:rsidRDefault="00E219AD" w:rsidP="009B2C1B">
                          <w:pPr>
                            <w:jc w:val="center"/>
                            <w:rPr>
                              <w:rFonts w:ascii="Times New Roman" w:hAnsi="Times New Roman" w:cs="Times New Roman"/>
                              <w:sz w:val="26"/>
                              <w:szCs w:val="26"/>
                            </w:rPr>
                          </w:pPr>
                          <w:r w:rsidRPr="009B2C1B">
                            <w:rPr>
                              <w:rFonts w:ascii="Times New Roman" w:hAnsi="Times New Roman" w:cs="Times New Roman"/>
                              <w:sz w:val="26"/>
                              <w:szCs w:val="26"/>
                            </w:rPr>
                            <w:t xml:space="preserve">( </w:t>
                          </w:r>
                          <w:r>
                            <w:rPr>
                              <w:rFonts w:ascii="Times New Roman" w:hAnsi="Times New Roman" w:cs="Times New Roman"/>
                              <w:sz w:val="26"/>
                              <w:szCs w:val="26"/>
                            </w:rPr>
                            <w:t>3</w:t>
                          </w:r>
                          <w:r w:rsidRPr="009B2C1B">
                            <w:rPr>
                              <w:rFonts w:ascii="Times New Roman" w:hAnsi="Times New Roman" w:cs="Times New Roman"/>
                              <w:sz w:val="26"/>
                              <w:szCs w:val="26"/>
                            </w:rPr>
                            <w:t xml:space="preserve"> tấn hơi/giờ)</w:t>
                          </w:r>
                        </w:p>
                      </w:txbxContent>
                    </v:textbox>
                  </v:rect>
                  <v:shape id="Straight Arrow Connector 504" o:spid="_x0000_s1251" type="#_x0000_t32" style="position:absolute;left:52578;top:4762;width:0;height:23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" strokecolor="black [3213]" strokeweight=".5pt">
                    <v:stroke endarrow="block" joinstyle="miter"/>
                  </v:shape>
                  <v:rect id="Rectangle 505" o:spid="_x0000_s1252" style="position:absolute;top:7334;width:17145;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" fillcolor="white [3201]" strokecolor="black [3213]" strokeweight="1pt">
                    <v:textbox>
                      <w:txbxContent>
                        <w:p w14:paraId="3B86192B" w14:textId="77777777" w:rsidR="00E219AD" w:rsidRPr="009B2C1B" w:rsidRDefault="00E219AD" w:rsidP="009B2C1B">
                          <w:pPr>
                            <w:jc w:val="center"/>
                            <w:rPr>
                              <w:rFonts w:ascii="Times New Roman" w:hAnsi="Times New Roman" w:cs="Times New Roman"/>
                              <w:sz w:val="26"/>
                              <w:szCs w:val="26"/>
                            </w:rPr>
                          </w:pPr>
                          <w:r>
                            <w:rPr>
                              <w:rFonts w:ascii="Times New Roman" w:hAnsi="Times New Roman" w:cs="Times New Roman"/>
                              <w:sz w:val="26"/>
                              <w:szCs w:val="26"/>
                            </w:rPr>
                            <w:t>Ống dẫn</w:t>
                          </w:r>
                        </w:p>
                        <w:p w14:paraId="22804869" w14:textId="77777777" w:rsidR="00E219AD" w:rsidRPr="009B2C1B" w:rsidRDefault="00E219AD" w:rsidP="009B2C1B">
                          <w:pPr>
                            <w:jc w:val="center"/>
                            <w:rPr>
                              <w:rFonts w:ascii="Times New Roman" w:hAnsi="Times New Roman" w:cs="Times New Roman"/>
                              <w:sz w:val="26"/>
                              <w:szCs w:val="26"/>
                            </w:rPr>
                          </w:pPr>
                        </w:p>
                      </w:txbxContent>
                    </v:textbox>
                  </v:rect>
                  <v:shape id="Straight Arrow Connector 506" o:spid="_x0000_s1253" type="#_x0000_t32" style="position:absolute;left:8667;top:10477;width:0;height:23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" strokecolor="black [3213]" strokeweight=".5pt">
                    <v:stroke endarrow="block" joinstyle="miter"/>
                  </v:shape>
                  <v:rect id="Rectangle 507" o:spid="_x0000_s1254" style="position:absolute;top:12858;width:17145;height:3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" fillcolor="white [3201]" strokecolor="black [3213]" strokeweight="1pt">
                    <v:textbox>
                      <w:txbxContent>
                        <w:p w14:paraId="3396A09F" w14:textId="77777777" w:rsidR="00E219AD" w:rsidRPr="009B2C1B" w:rsidRDefault="00E219AD" w:rsidP="009B2C1B">
                          <w:pPr>
                            <w:jc w:val="center"/>
                            <w:rPr>
                              <w:rFonts w:ascii="Times New Roman" w:hAnsi="Times New Roman" w:cs="Times New Roman"/>
                              <w:sz w:val="26"/>
                              <w:szCs w:val="26"/>
                            </w:rPr>
                          </w:pPr>
                          <w:r>
                            <w:rPr>
                              <w:rFonts w:ascii="Times New Roman" w:hAnsi="Times New Roman" w:cs="Times New Roman"/>
                              <w:sz w:val="26"/>
                              <w:szCs w:val="26"/>
                            </w:rPr>
                            <w:t>Quạt hút</w:t>
                          </w:r>
                        </w:p>
                        <w:p w14:paraId="349CBCD1" w14:textId="77777777" w:rsidR="00E219AD" w:rsidRPr="009B2C1B" w:rsidRDefault="00E219AD" w:rsidP="009B2C1B">
                          <w:pPr>
                            <w:jc w:val="center"/>
                            <w:rPr>
                              <w:rFonts w:ascii="Times New Roman" w:hAnsi="Times New Roman" w:cs="Times New Roman"/>
                              <w:sz w:val="26"/>
                              <w:szCs w:val="26"/>
                            </w:rPr>
                          </w:pPr>
                        </w:p>
                      </w:txbxContent>
                    </v:textbox>
                  </v:rect>
                  <v:shape id="Straight Arrow Connector 508" o:spid="_x0000_s1255" type="#_x0000_t32" style="position:absolute;left:8667;top:16002;width:0;height:23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" strokecolor="black [3213]" strokeweight=".5pt">
                    <v:stroke endarrow="block" joinstyle="miter"/>
                  </v:shape>
                  <v:rect id="Rectangle 509" o:spid="_x0000_s1256" style="position:absolute;top:18383;width:17145;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" fillcolor="white [3201]" strokecolor="black [3213]" strokeweight="1pt">
                    <v:textbox>
                      <w:txbxContent>
                        <w:p w14:paraId="53060547" w14:textId="77777777" w:rsidR="00E219AD" w:rsidRPr="009B2C1B" w:rsidRDefault="00E219AD" w:rsidP="009B2C1B">
                          <w:pPr>
                            <w:jc w:val="center"/>
                            <w:rPr>
                              <w:rFonts w:ascii="Times New Roman" w:hAnsi="Times New Roman" w:cs="Times New Roman"/>
                              <w:sz w:val="26"/>
                              <w:szCs w:val="26"/>
                            </w:rPr>
                          </w:pPr>
                          <w:r>
                            <w:rPr>
                              <w:rFonts w:ascii="Times New Roman" w:hAnsi="Times New Roman" w:cs="Times New Roman"/>
                              <w:sz w:val="26"/>
                              <w:szCs w:val="26"/>
                            </w:rPr>
                            <w:t>Cyclone khô</w:t>
                          </w:r>
                        </w:p>
                        <w:p w14:paraId="29056244" w14:textId="77777777" w:rsidR="00E219AD" w:rsidRPr="009B2C1B" w:rsidRDefault="00E219AD" w:rsidP="009B2C1B">
                          <w:pPr>
                            <w:jc w:val="center"/>
                            <w:rPr>
                              <w:rFonts w:ascii="Times New Roman" w:hAnsi="Times New Roman" w:cs="Times New Roman"/>
                              <w:sz w:val="26"/>
                              <w:szCs w:val="26"/>
                            </w:rPr>
                          </w:pPr>
                        </w:p>
                      </w:txbxContent>
                    </v:textbox>
                  </v:rect>
                  <v:shape id="Straight Arrow Connector 510" o:spid="_x0000_s1257" type="#_x0000_t32" style="position:absolute;left:8667;top:21526;width:0;height:23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" strokecolor="black [3213]" strokeweight=".5pt">
                    <v:stroke endarrow="block" joinstyle="miter"/>
                  </v:shape>
                  <v:rect id="Rectangle 511" o:spid="_x0000_s1258" style="position:absolute;top:23907;width:17145;height:3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" fillcolor="white [3201]" strokecolor="black [3213]" strokeweight="1pt">
                    <v:textbox>
                      <w:txbxContent>
                        <w:p w14:paraId="26FB436D" w14:textId="77777777" w:rsidR="00E219AD" w:rsidRPr="009B2C1B" w:rsidRDefault="00E219AD" w:rsidP="009B2C1B">
                          <w:pPr>
                            <w:jc w:val="center"/>
                            <w:rPr>
                              <w:rFonts w:ascii="Times New Roman" w:hAnsi="Times New Roman" w:cs="Times New Roman"/>
                              <w:sz w:val="26"/>
                              <w:szCs w:val="26"/>
                            </w:rPr>
                          </w:pPr>
                          <w:r>
                            <w:rPr>
                              <w:rFonts w:ascii="Times New Roman" w:hAnsi="Times New Roman" w:cs="Times New Roman"/>
                              <w:sz w:val="26"/>
                              <w:szCs w:val="26"/>
                            </w:rPr>
                            <w:t>Tháp dập nước</w:t>
                          </w:r>
                        </w:p>
                        <w:p w14:paraId="105669E4" w14:textId="77777777" w:rsidR="00E219AD" w:rsidRPr="009B2C1B" w:rsidRDefault="00E219AD" w:rsidP="009B2C1B">
                          <w:pPr>
                            <w:jc w:val="center"/>
                            <w:rPr>
                              <w:rFonts w:ascii="Times New Roman" w:hAnsi="Times New Roman" w:cs="Times New Roman"/>
                              <w:sz w:val="26"/>
                              <w:szCs w:val="26"/>
                            </w:rPr>
                          </w:pPr>
                        </w:p>
                      </w:txbxContent>
                    </v:textbox>
                  </v:rect>
                  <v:shape id="Straight Arrow Connector 514" o:spid="_x0000_s1259" type="#_x0000_t32" style="position:absolute;left:8667;top:27051;width:0;height:23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" strokecolor="black [3213]" strokeweight=".5pt">
                    <v:stroke endarrow="block" joinstyle="miter"/>
                  </v:shape>
                  <v:rect id="Rectangle 515" o:spid="_x0000_s1260" style="position:absolute;left:21717;top:7143;width:17145;height:3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" fillcolor="white [3201]" strokecolor="black [3213]" strokeweight="1pt">
                    <v:textbox>
                      <w:txbxContent>
                        <w:p w14:paraId="69C93277" w14:textId="77777777" w:rsidR="00E219AD" w:rsidRPr="009B2C1B" w:rsidRDefault="00E219AD" w:rsidP="009B2C1B">
                          <w:pPr>
                            <w:jc w:val="center"/>
                            <w:rPr>
                              <w:rFonts w:ascii="Times New Roman" w:hAnsi="Times New Roman" w:cs="Times New Roman"/>
                              <w:sz w:val="26"/>
                              <w:szCs w:val="26"/>
                            </w:rPr>
                          </w:pPr>
                          <w:r>
                            <w:rPr>
                              <w:rFonts w:ascii="Times New Roman" w:hAnsi="Times New Roman" w:cs="Times New Roman"/>
                              <w:sz w:val="26"/>
                              <w:szCs w:val="26"/>
                            </w:rPr>
                            <w:t>Ống dẫn</w:t>
                          </w:r>
                        </w:p>
                        <w:p w14:paraId="66A1FE88" w14:textId="77777777" w:rsidR="00E219AD" w:rsidRPr="009B2C1B" w:rsidRDefault="00E219AD" w:rsidP="009B2C1B">
                          <w:pPr>
                            <w:jc w:val="center"/>
                            <w:rPr>
                              <w:rFonts w:ascii="Times New Roman" w:hAnsi="Times New Roman" w:cs="Times New Roman"/>
                              <w:sz w:val="26"/>
                              <w:szCs w:val="26"/>
                            </w:rPr>
                          </w:pPr>
                        </w:p>
                      </w:txbxContent>
                    </v:textbox>
                  </v:rect>
                  <v:shape id="Straight Arrow Connector 516" o:spid="_x0000_s1261" type="#_x0000_t32" style="position:absolute;left:30384;top:10287;width:0;height:23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" strokecolor="black [3213]" strokeweight=".5pt">
                    <v:stroke endarrow="block" joinstyle="miter"/>
                  </v:shape>
                  <v:rect id="Rectangle 524" o:spid="_x0000_s1262" style="position:absolute;left:21717;top:12668;width:17145;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" fillcolor="white [3201]" strokecolor="black [3213]" strokeweight="1pt">
                    <v:textbox>
                      <w:txbxContent>
                        <w:p w14:paraId="181F1757" w14:textId="77777777" w:rsidR="00E219AD" w:rsidRPr="009B2C1B" w:rsidRDefault="00E219AD" w:rsidP="009B2C1B">
                          <w:pPr>
                            <w:jc w:val="center"/>
                            <w:rPr>
                              <w:rFonts w:ascii="Times New Roman" w:hAnsi="Times New Roman" w:cs="Times New Roman"/>
                              <w:sz w:val="26"/>
                              <w:szCs w:val="26"/>
                            </w:rPr>
                          </w:pPr>
                          <w:r>
                            <w:rPr>
                              <w:rFonts w:ascii="Times New Roman" w:hAnsi="Times New Roman" w:cs="Times New Roman"/>
                              <w:sz w:val="26"/>
                              <w:szCs w:val="26"/>
                            </w:rPr>
                            <w:t>Quạt hút</w:t>
                          </w:r>
                        </w:p>
                        <w:p w14:paraId="7BCF2E68" w14:textId="77777777" w:rsidR="00E219AD" w:rsidRPr="009B2C1B" w:rsidRDefault="00E219AD" w:rsidP="009B2C1B">
                          <w:pPr>
                            <w:jc w:val="center"/>
                            <w:rPr>
                              <w:rFonts w:ascii="Times New Roman" w:hAnsi="Times New Roman" w:cs="Times New Roman"/>
                              <w:sz w:val="26"/>
                              <w:szCs w:val="26"/>
                            </w:rPr>
                          </w:pPr>
                        </w:p>
                      </w:txbxContent>
                    </v:textbox>
                  </v:rect>
                  <v:shape id="Straight Arrow Connector 527" o:spid="_x0000_s1263" type="#_x0000_t32" style="position:absolute;left:30384;top:15811;width:0;height:23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" strokecolor="black [3213]" strokeweight=".5pt">
                    <v:stroke endarrow="block" joinstyle="miter"/>
                  </v:shape>
                  <v:rect id="Rectangle 531" o:spid="_x0000_s1264" style="position:absolute;left:21717;top:18192;width:17145;height:3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" fillcolor="white [3201]" strokecolor="black [3213]" strokeweight="1pt">
                    <v:textbox>
                      <w:txbxContent>
                        <w:p w14:paraId="2ED839C8" w14:textId="77777777" w:rsidR="00E219AD" w:rsidRPr="009B2C1B" w:rsidRDefault="00E219AD" w:rsidP="009B2C1B">
                          <w:pPr>
                            <w:jc w:val="center"/>
                            <w:rPr>
                              <w:rFonts w:ascii="Times New Roman" w:hAnsi="Times New Roman" w:cs="Times New Roman"/>
                              <w:sz w:val="26"/>
                              <w:szCs w:val="26"/>
                            </w:rPr>
                          </w:pPr>
                          <w:r>
                            <w:rPr>
                              <w:rFonts w:ascii="Times New Roman" w:hAnsi="Times New Roman" w:cs="Times New Roman"/>
                              <w:sz w:val="26"/>
                              <w:szCs w:val="26"/>
                            </w:rPr>
                            <w:t>Cyclone khô</w:t>
                          </w:r>
                        </w:p>
                        <w:p w14:paraId="382D786F" w14:textId="77777777" w:rsidR="00E219AD" w:rsidRPr="009B2C1B" w:rsidRDefault="00E219AD" w:rsidP="009B2C1B">
                          <w:pPr>
                            <w:jc w:val="center"/>
                            <w:rPr>
                              <w:rFonts w:ascii="Times New Roman" w:hAnsi="Times New Roman" w:cs="Times New Roman"/>
                              <w:sz w:val="26"/>
                              <w:szCs w:val="26"/>
                            </w:rPr>
                          </w:pPr>
                        </w:p>
                      </w:txbxContent>
                    </v:textbox>
                  </v:rect>
                  <v:shape id="Straight Arrow Connector 532" o:spid="_x0000_s1265" type="#_x0000_t32" style="position:absolute;left:30384;top:21336;width:0;height:23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" strokecolor="black [3213]" strokeweight=".5pt">
                    <v:stroke endarrow="block" joinstyle="miter"/>
                  </v:shape>
                  <v:rect id="Rectangle 535" o:spid="_x0000_s1266" style="position:absolute;left:21717;top:23717;width:17145;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" fillcolor="white [3201]" strokecolor="black [3213]" strokeweight="1pt">
                    <v:textbox>
                      <w:txbxContent>
                        <w:p w14:paraId="0C148E92" w14:textId="77777777" w:rsidR="00E219AD" w:rsidRPr="009B2C1B" w:rsidRDefault="00E219AD" w:rsidP="009B2C1B">
                          <w:pPr>
                            <w:jc w:val="center"/>
                            <w:rPr>
                              <w:rFonts w:ascii="Times New Roman" w:hAnsi="Times New Roman" w:cs="Times New Roman"/>
                              <w:sz w:val="26"/>
                              <w:szCs w:val="26"/>
                            </w:rPr>
                          </w:pPr>
                          <w:r>
                            <w:rPr>
                              <w:rFonts w:ascii="Times New Roman" w:hAnsi="Times New Roman" w:cs="Times New Roman"/>
                              <w:sz w:val="26"/>
                              <w:szCs w:val="26"/>
                            </w:rPr>
                            <w:t>Cyclone ướt</w:t>
                          </w:r>
                        </w:p>
                        <w:p w14:paraId="0BAE2054" w14:textId="77777777" w:rsidR="00E219AD" w:rsidRPr="009B2C1B" w:rsidRDefault="00E219AD" w:rsidP="009B2C1B">
                          <w:pPr>
                            <w:jc w:val="center"/>
                            <w:rPr>
                              <w:rFonts w:ascii="Times New Roman" w:hAnsi="Times New Roman" w:cs="Times New Roman"/>
                              <w:sz w:val="26"/>
                              <w:szCs w:val="26"/>
                            </w:rPr>
                          </w:pPr>
                        </w:p>
                      </w:txbxContent>
                    </v:textbox>
                  </v:rect>
                  <v:shape id="Straight Arrow Connector 537" o:spid="_x0000_s1267" type="#_x0000_t32" style="position:absolute;left:30384;top:26860;width:0;height:23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" strokecolor="black [3213]" strokeweight=".5pt">
                    <v:stroke endarrow="block" joinstyle="miter"/>
                  </v:shape>
                  <v:rect id="Rectangle 539" o:spid="_x0000_s1268" style="position:absolute;left:43910;top:7143;width:17145;height:3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" fillcolor="white [3201]" strokecolor="black [3213]" strokeweight="1pt">
                    <v:textbox>
                      <w:txbxContent>
                        <w:p w14:paraId="4E0B2162" w14:textId="77777777" w:rsidR="00E219AD" w:rsidRPr="009B2C1B" w:rsidRDefault="00E219AD" w:rsidP="009B2C1B">
                          <w:pPr>
                            <w:jc w:val="center"/>
                            <w:rPr>
                              <w:rFonts w:ascii="Times New Roman" w:hAnsi="Times New Roman" w:cs="Times New Roman"/>
                              <w:sz w:val="26"/>
                              <w:szCs w:val="26"/>
                            </w:rPr>
                          </w:pPr>
                          <w:r>
                            <w:rPr>
                              <w:rFonts w:ascii="Times New Roman" w:hAnsi="Times New Roman" w:cs="Times New Roman"/>
                              <w:sz w:val="26"/>
                              <w:szCs w:val="26"/>
                            </w:rPr>
                            <w:t>Ống dẫn</w:t>
                          </w:r>
                        </w:p>
                        <w:p w14:paraId="1C0C949B" w14:textId="77777777" w:rsidR="00E219AD" w:rsidRPr="009B2C1B" w:rsidRDefault="00E219AD" w:rsidP="009B2C1B">
                          <w:pPr>
                            <w:jc w:val="center"/>
                            <w:rPr>
                              <w:rFonts w:ascii="Times New Roman" w:hAnsi="Times New Roman" w:cs="Times New Roman"/>
                              <w:sz w:val="26"/>
                              <w:szCs w:val="26"/>
                            </w:rPr>
                          </w:pPr>
                        </w:p>
                      </w:txbxContent>
                    </v:textbox>
                  </v:rect>
                  <v:shape id="Straight Arrow Connector 541" o:spid="_x0000_s1269" type="#_x0000_t32" style="position:absolute;left:52578;top:10287;width:0;height:23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" strokecolor="black [3213]" strokeweight=".5pt">
                    <v:stroke endarrow="block" joinstyle="miter"/>
                  </v:shape>
                  <v:rect id="Rectangle 543" o:spid="_x0000_s1270" style="position:absolute;left:43910;top:12668;width:17145;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" fillcolor="white [3201]" strokecolor="black [3213]" strokeweight="1pt">
                    <v:textbox>
                      <w:txbxContent>
                        <w:p w14:paraId="0836B5F0" w14:textId="77777777" w:rsidR="00E219AD" w:rsidRPr="009B2C1B" w:rsidRDefault="00E219AD" w:rsidP="009B2C1B">
                          <w:pPr>
                            <w:jc w:val="center"/>
                            <w:rPr>
                              <w:rFonts w:ascii="Times New Roman" w:hAnsi="Times New Roman" w:cs="Times New Roman"/>
                              <w:sz w:val="26"/>
                              <w:szCs w:val="26"/>
                            </w:rPr>
                          </w:pPr>
                          <w:r>
                            <w:rPr>
                              <w:rFonts w:ascii="Times New Roman" w:hAnsi="Times New Roman" w:cs="Times New Roman"/>
                              <w:sz w:val="26"/>
                              <w:szCs w:val="26"/>
                            </w:rPr>
                            <w:t>Quạt hút</w:t>
                          </w:r>
                        </w:p>
                        <w:p w14:paraId="35EE5A22" w14:textId="77777777" w:rsidR="00E219AD" w:rsidRPr="009B2C1B" w:rsidRDefault="00E219AD" w:rsidP="009B2C1B">
                          <w:pPr>
                            <w:jc w:val="center"/>
                            <w:rPr>
                              <w:rFonts w:ascii="Times New Roman" w:hAnsi="Times New Roman" w:cs="Times New Roman"/>
                              <w:sz w:val="26"/>
                              <w:szCs w:val="26"/>
                            </w:rPr>
                          </w:pPr>
                        </w:p>
                      </w:txbxContent>
                    </v:textbox>
                  </v:rect>
                  <v:shape id="Straight Arrow Connector 546" o:spid="_x0000_s1271" type="#_x0000_t32" style="position:absolute;left:11811;top:29241;width:0;height:41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" strokecolor="black [3213]" strokeweight=".5pt">
                    <v:stroke endarrow="block" joinstyle="miter"/>
                  </v:shape>
                  <v:rect id="Rectangle 547" o:spid="_x0000_s1272" style="position:absolute;left:3238;top:33432;width:17145;height:3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" fillcolor="white [3201]" strokecolor="black [3213]" strokeweight="1pt">
                    <v:textbox>
                      <w:txbxContent>
                        <w:p w14:paraId="0CFCCCF0" w14:textId="77777777" w:rsidR="00E219AD" w:rsidRPr="006C5FC1" w:rsidRDefault="00E219AD" w:rsidP="009B2C1B">
                          <w:pPr>
                            <w:jc w:val="center"/>
                            <w:rPr>
                              <w:rFonts w:ascii="Times New Roman" w:hAnsi="Times New Roman" w:cs="Times New Roman"/>
                              <w:sz w:val="26"/>
                              <w:szCs w:val="26"/>
                            </w:rPr>
                          </w:pPr>
                          <w:r w:rsidRPr="006C5FC1">
                            <w:rPr>
                              <w:rFonts w:ascii="Times New Roman" w:hAnsi="Times New Roman" w:cs="Times New Roman"/>
                              <w:sz w:val="26"/>
                              <w:szCs w:val="26"/>
                            </w:rPr>
                            <w:t>Quạt hút</w:t>
                          </w:r>
                        </w:p>
                        <w:p w14:paraId="594ED679" w14:textId="77777777" w:rsidR="00E219AD" w:rsidRPr="009B2C1B" w:rsidRDefault="00E219AD" w:rsidP="009B2C1B">
                          <w:pPr>
                            <w:jc w:val="center"/>
                            <w:rPr>
                              <w:rFonts w:ascii="Times New Roman" w:hAnsi="Times New Roman" w:cs="Times New Roman"/>
                              <w:sz w:val="26"/>
                              <w:szCs w:val="26"/>
                            </w:rPr>
                          </w:pPr>
                        </w:p>
                      </w:txbxContent>
                    </v:textbox>
                  </v:rect>
                  <v:shape id="Straight Arrow Connector 548" o:spid="_x0000_s1273" type="#_x0000_t32" style="position:absolute;left:11906;top:36576;width:0;height:23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" strokecolor="black [3213]" strokeweight=".5pt">
                    <v:stroke endarrow="block" joinstyle="miter"/>
                  </v:shape>
                  <v:rect id="Rectangle 549" o:spid="_x0000_s1274" style="position:absolute;left:3238;top:38957;width:17145;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" fillcolor="white [3201]" strokecolor="black [3213]" strokeweight="1pt">
                    <v:textbox>
                      <w:txbxContent>
                        <w:p w14:paraId="0C395149" w14:textId="77777777" w:rsidR="00E219AD" w:rsidRPr="009B2C1B" w:rsidRDefault="00E219AD" w:rsidP="009B2C1B">
                          <w:pPr>
                            <w:jc w:val="center"/>
                            <w:rPr>
                              <w:rFonts w:ascii="Times New Roman" w:hAnsi="Times New Roman" w:cs="Times New Roman"/>
                              <w:sz w:val="26"/>
                              <w:szCs w:val="26"/>
                            </w:rPr>
                          </w:pPr>
                          <w:r>
                            <w:rPr>
                              <w:rFonts w:ascii="Times New Roman" w:hAnsi="Times New Roman" w:cs="Times New Roman"/>
                              <w:sz w:val="26"/>
                              <w:szCs w:val="26"/>
                            </w:rPr>
                            <w:t>Tháp hấp thụ</w:t>
                          </w:r>
                        </w:p>
                        <w:p w14:paraId="0DF007B5" w14:textId="77777777" w:rsidR="00E219AD" w:rsidRPr="009B2C1B" w:rsidRDefault="00E219AD" w:rsidP="009B2C1B">
                          <w:pPr>
                            <w:jc w:val="center"/>
                            <w:rPr>
                              <w:rFonts w:ascii="Times New Roman" w:hAnsi="Times New Roman" w:cs="Times New Roman"/>
                              <w:sz w:val="26"/>
                              <w:szCs w:val="26"/>
                            </w:rPr>
                          </w:pPr>
                        </w:p>
                      </w:txbxContent>
                    </v:textbox>
                  </v:rect>
                  <v:shape id="Straight Arrow Connector 550" o:spid="_x0000_s1275" type="#_x0000_t32" style="position:absolute;left:11906;top:42100;width:0;height:23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" strokecolor="black [3213]" strokeweight=".5pt">
                    <v:stroke endarrow="block" joinstyle="miter"/>
                  </v:shape>
                  <v:rect id="Rectangle 551" o:spid="_x0000_s1276" style="position:absolute;left:1333;top:44481;width:21431;height:3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" fillcolor="white [3201]" strokecolor="black [3213]" strokeweight="1pt">
                    <v:textbox>
                      <w:txbxContent>
                        <w:p w14:paraId="4303DDA6" w14:textId="77777777" w:rsidR="00E219AD" w:rsidRPr="009B2C1B" w:rsidRDefault="00E219AD" w:rsidP="009B2C1B">
                          <w:pPr>
                            <w:jc w:val="center"/>
                            <w:rPr>
                              <w:rFonts w:ascii="Times New Roman" w:hAnsi="Times New Roman" w:cs="Times New Roman"/>
                              <w:sz w:val="26"/>
                              <w:szCs w:val="26"/>
                            </w:rPr>
                          </w:pPr>
                          <w:r>
                            <w:rPr>
                              <w:rFonts w:ascii="Times New Roman" w:hAnsi="Times New Roman" w:cs="Times New Roman"/>
                              <w:sz w:val="26"/>
                              <w:szCs w:val="26"/>
                            </w:rPr>
                            <w:t>Ống khói 25m, D1000mm</w:t>
                          </w:r>
                        </w:p>
                        <w:p w14:paraId="065AEF71" w14:textId="77777777" w:rsidR="00E219AD" w:rsidRPr="009B2C1B" w:rsidRDefault="00E219AD" w:rsidP="009B2C1B">
                          <w:pPr>
                            <w:jc w:val="center"/>
                            <w:rPr>
                              <w:rFonts w:ascii="Times New Roman" w:hAnsi="Times New Roman" w:cs="Times New Roman"/>
                              <w:sz w:val="26"/>
                              <w:szCs w:val="26"/>
                            </w:rPr>
                          </w:pPr>
                        </w:p>
                      </w:txbxContent>
                    </v:textbox>
                  </v:rect>
                  <v:shape id="Straight Arrow Connector 552" o:spid="_x0000_s1277" type="#_x0000_t32" style="position:absolute;left:12001;top:47625;width:0;height:23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" strokecolor="black [3213]" strokeweight=".5pt">
                    <v:stroke endarrow="block" joinstyle="miter"/>
                  </v:shape>
                  <v:rect id="Rectangle 553" o:spid="_x0000_s1278" style="position:absolute;left:1333;top:50006;width:21431;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" fillcolor="white [3201]" strokecolor="black [3213]" strokeweight="1pt">
                    <v:textbox>
                      <w:txbxContent>
                        <w:p w14:paraId="4BE08CAE" w14:textId="77777777" w:rsidR="00E219AD" w:rsidRPr="009B2C1B" w:rsidRDefault="00E219AD" w:rsidP="009B2C1B">
                          <w:pPr>
                            <w:jc w:val="center"/>
                            <w:rPr>
                              <w:rFonts w:ascii="Times New Roman" w:hAnsi="Times New Roman" w:cs="Times New Roman"/>
                              <w:sz w:val="26"/>
                              <w:szCs w:val="26"/>
                            </w:rPr>
                          </w:pPr>
                          <w:r>
                            <w:rPr>
                              <w:rFonts w:ascii="Times New Roman" w:hAnsi="Times New Roman" w:cs="Times New Roman"/>
                              <w:sz w:val="26"/>
                              <w:szCs w:val="26"/>
                            </w:rPr>
                            <w:t>QCVN 19:2009/BTNMT</w:t>
                          </w:r>
                        </w:p>
                        <w:p w14:paraId="0081CE00" w14:textId="77777777" w:rsidR="00E219AD" w:rsidRPr="009B2C1B" w:rsidRDefault="00E219AD" w:rsidP="009B2C1B">
                          <w:pPr>
                            <w:jc w:val="center"/>
                            <w:rPr>
                              <w:rFonts w:ascii="Times New Roman" w:hAnsi="Times New Roman" w:cs="Times New Roman"/>
                              <w:sz w:val="26"/>
                              <w:szCs w:val="26"/>
                            </w:rPr>
                          </w:pPr>
                        </w:p>
                      </w:txbxContent>
                    </v:textbox>
                  </v:rect>
                  <v:shape id="Straight Arrow Connector 554" o:spid="_x0000_s1279" type="#_x0000_t32" style="position:absolute;left:4000;top:27051;width:0;height:34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" strokecolor="black [3213]" strokeweight=".5pt">
                    <v:stroke dashstyle="dash" endarrow="block" joinstyle="miter"/>
                  </v:shape>
                  <v:shape id="Straight Arrow Connector 555" o:spid="_x0000_s1280" type="#_x0000_t32" style="position:absolute;left:-2857;top:25527;width:285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" strokecolor="black [3213]" strokeweight=".5pt">
                    <v:stroke dashstyle="dash" endarrow="block" joinstyle="miter"/>
                  </v:shape>
                  <v:rect id="Rectangle 556" o:spid="_x0000_s1281" style="position:absolute;left:-8096;top:23907;width:6287;height:3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" filled="f" stroked="f" strokeweight="1pt">
                    <v:textbox>
                      <w:txbxContent>
                        <w:p w14:paraId="3D044DDE" w14:textId="77777777" w:rsidR="00E219AD" w:rsidRPr="009B2C1B" w:rsidRDefault="00E219AD" w:rsidP="009B2C1B">
                          <w:pPr>
                            <w:jc w:val="center"/>
                            <w:rPr>
                              <w:rFonts w:ascii="Times New Roman" w:hAnsi="Times New Roman" w:cs="Times New Roman"/>
                              <w:sz w:val="26"/>
                              <w:szCs w:val="26"/>
                            </w:rPr>
                          </w:pPr>
                          <w:r>
                            <w:rPr>
                              <w:rFonts w:ascii="Times New Roman" w:hAnsi="Times New Roman" w:cs="Times New Roman"/>
                              <w:sz w:val="26"/>
                              <w:szCs w:val="26"/>
                            </w:rPr>
                            <w:t>Nước</w:t>
                          </w:r>
                        </w:p>
                        <w:p w14:paraId="692C09BC" w14:textId="77777777" w:rsidR="00E219AD" w:rsidRPr="009B2C1B" w:rsidRDefault="00E219AD" w:rsidP="009B2C1B">
                          <w:pPr>
                            <w:jc w:val="center"/>
                            <w:rPr>
                              <w:rFonts w:ascii="Times New Roman" w:hAnsi="Times New Roman" w:cs="Times New Roman"/>
                              <w:sz w:val="26"/>
                              <w:szCs w:val="26"/>
                            </w:rPr>
                          </w:pPr>
                        </w:p>
                      </w:txbxContent>
                    </v:textbox>
                  </v:rect>
                  <v:rect id="Rectangle 557" o:spid="_x0000_s1282" style="position:absolute;left:28289;top:32575;width:17145;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" fillcolor="white [3201]" strokecolor="black [3213]" strokeweight="1pt">
                    <v:textbox>
                      <w:txbxContent>
                        <w:p w14:paraId="6292F025" w14:textId="77777777" w:rsidR="00E219AD" w:rsidRPr="009B2C1B" w:rsidRDefault="00E219AD" w:rsidP="009B2C1B">
                          <w:pPr>
                            <w:jc w:val="center"/>
                            <w:rPr>
                              <w:rFonts w:ascii="Times New Roman" w:hAnsi="Times New Roman" w:cs="Times New Roman"/>
                              <w:sz w:val="26"/>
                              <w:szCs w:val="26"/>
                            </w:rPr>
                          </w:pPr>
                          <w:r>
                            <w:rPr>
                              <w:rFonts w:ascii="Times New Roman" w:hAnsi="Times New Roman" w:cs="Times New Roman"/>
                              <w:sz w:val="26"/>
                              <w:szCs w:val="26"/>
                            </w:rPr>
                            <w:t>Bể chứa nước</w:t>
                          </w:r>
                        </w:p>
                        <w:p w14:paraId="3A13A6E4" w14:textId="77777777" w:rsidR="00E219AD" w:rsidRPr="009B2C1B" w:rsidRDefault="00E219AD" w:rsidP="009B2C1B">
                          <w:pPr>
                            <w:jc w:val="center"/>
                            <w:rPr>
                              <w:rFonts w:ascii="Times New Roman" w:hAnsi="Times New Roman" w:cs="Times New Roman"/>
                              <w:sz w:val="26"/>
                              <w:szCs w:val="26"/>
                            </w:rPr>
                          </w:pPr>
                        </w:p>
                      </w:txbxContent>
                    </v:textbox>
                  </v:rect>
                  <v:shape id="Straight Arrow Connector 558" o:spid="_x0000_s1283" type="#_x0000_t32" style="position:absolute;left:35147;top:27051;width:0;height:55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" strokecolor="black [3213]" strokeweight=".5pt">
                    <v:stroke dashstyle="dash" endarrow="block" joinstyle="miter"/>
                  </v:shape>
                  <v:shape id="Straight Arrow Connector 559" o:spid="_x0000_s1284" type="#_x0000_t32" style="position:absolute;left:4000;top:30384;width:31147;height: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" strokecolor="black [3213]" strokeweight=".5pt">
                    <v:stroke dashstyle="dash" endarrow="block" joinstyle="miter"/>
                  </v:shape>
                  <v:shape id="Straight Arrow Connector 560" o:spid="_x0000_s1285" type="#_x0000_t32" style="position:absolute;left:38862;top:25241;width:238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" strokecolor="black [3213]" strokeweight=".5pt">
                    <v:stroke dashstyle="dash" endarrow="block" joinstyle="miter"/>
                  </v:shape>
                  <v:rect id="Rectangle 561" o:spid="_x0000_s1286" style="position:absolute;left:40671;top:23717;width:6287;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" filled="f" stroked="f" strokeweight="1pt">
                    <v:textbox>
                      <w:txbxContent>
                        <w:p w14:paraId="67C61EB5" w14:textId="77777777" w:rsidR="00E219AD" w:rsidRPr="009B2C1B" w:rsidRDefault="00E219AD" w:rsidP="009B2C1B">
                          <w:pPr>
                            <w:jc w:val="center"/>
                            <w:rPr>
                              <w:rFonts w:ascii="Times New Roman" w:hAnsi="Times New Roman" w:cs="Times New Roman"/>
                              <w:sz w:val="26"/>
                              <w:szCs w:val="26"/>
                            </w:rPr>
                          </w:pPr>
                          <w:r>
                            <w:rPr>
                              <w:rFonts w:ascii="Times New Roman" w:hAnsi="Times New Roman" w:cs="Times New Roman"/>
                              <w:sz w:val="26"/>
                              <w:szCs w:val="26"/>
                            </w:rPr>
                            <w:t>Nước</w:t>
                          </w:r>
                        </w:p>
                        <w:p w14:paraId="369505A8" w14:textId="77777777" w:rsidR="00E219AD" w:rsidRPr="009B2C1B" w:rsidRDefault="00E219AD" w:rsidP="009B2C1B">
                          <w:pPr>
                            <w:jc w:val="center"/>
                            <w:rPr>
                              <w:rFonts w:ascii="Times New Roman" w:hAnsi="Times New Roman" w:cs="Times New Roman"/>
                              <w:sz w:val="26"/>
                              <w:szCs w:val="26"/>
                            </w:rPr>
                          </w:pPr>
                        </w:p>
                      </w:txbxContent>
                    </v:textbox>
                  </v:rect>
                  <v:shape id="Straight Arrow Connector 562" o:spid="_x0000_s1287" type="#_x0000_t32" style="position:absolute;left:37433;top:35718;width:0;height:13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" strokecolor="black [3213]" strokeweight=".5pt">
                    <v:stroke endarrow="block" joinstyle="miter"/>
                  </v:shape>
                  <v:rect id="Rectangle 563" o:spid="_x0000_s1288" style="position:absolute;left:28765;top:37052;width:17145;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" fillcolor="white [3201]" strokecolor="black [3213]" strokeweight="1pt">
                    <v:textbox>
                      <w:txbxContent>
                        <w:p w14:paraId="37ED73AD" w14:textId="77777777" w:rsidR="00E219AD" w:rsidRPr="009B2C1B" w:rsidRDefault="00E219AD" w:rsidP="009B2C1B">
                          <w:pPr>
                            <w:jc w:val="center"/>
                            <w:rPr>
                              <w:rFonts w:ascii="Times New Roman" w:hAnsi="Times New Roman" w:cs="Times New Roman"/>
                              <w:sz w:val="26"/>
                              <w:szCs w:val="26"/>
                            </w:rPr>
                          </w:pPr>
                          <w:r>
                            <w:rPr>
                              <w:rFonts w:ascii="Times New Roman" w:hAnsi="Times New Roman" w:cs="Times New Roman"/>
                              <w:sz w:val="26"/>
                              <w:szCs w:val="26"/>
                            </w:rPr>
                            <w:t>Bùn cặn</w:t>
                          </w:r>
                        </w:p>
                        <w:p w14:paraId="2B7B8093" w14:textId="77777777" w:rsidR="00E219AD" w:rsidRPr="009B2C1B" w:rsidRDefault="00E219AD" w:rsidP="009B2C1B">
                          <w:pPr>
                            <w:jc w:val="center"/>
                            <w:rPr>
                              <w:rFonts w:ascii="Times New Roman" w:hAnsi="Times New Roman" w:cs="Times New Roman"/>
                              <w:sz w:val="26"/>
                              <w:szCs w:val="26"/>
                            </w:rPr>
                          </w:pPr>
                        </w:p>
                      </w:txbxContent>
                    </v:textbox>
                  </v:rect>
                  <v:shape id="Straight Arrow Connector 564" o:spid="_x0000_s1289" type="#_x0000_t32" style="position:absolute;left:52746;top:15795;width:0;height:37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" strokecolor="black [3213]" strokeweight=".5pt">
                    <v:stroke endarrow="block" joinstyle="miter"/>
                  </v:shape>
                  <v:shape id="Straight Arrow Connector 565" o:spid="_x0000_s1290" type="#_x0000_t32" style="position:absolute;left:38862;top:19553;width:1388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" strokecolor="black [3213]" strokeweight=".5pt">
                    <v:stroke endarrow="block" joinstyle="miter"/>
                  </v:shape>
                  <v:shape id="Straight Arrow Connector 567" o:spid="_x0000_s1291" type="#_x0000_t32" style="position:absolute;left:36861;top:27051;width:0;height:552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" strokecolor="black [3213]" strokeweight=".5pt">
                    <v:stroke dashstyle="dash" endarrow="block" joinstyle="miter"/>
                  </v:shape>
                  <v:rect id="Rectangle 569" o:spid="_x0000_s1292" style="position:absolute;left:36861;top:26815;width:6192;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" filled="f" stroked="f" strokeweight="1pt">
                    <v:textbox>
                      <w:txbxContent>
                        <w:p w14:paraId="759F5931" w14:textId="77777777" w:rsidR="00E219AD" w:rsidRPr="00390ACC" w:rsidRDefault="00E219AD" w:rsidP="009B2C1B">
                          <w:pPr>
                            <w:jc w:val="center"/>
                            <w:rPr>
                              <w:rFonts w:ascii="Times New Roman" w:hAnsi="Times New Roman" w:cs="Times New Roman"/>
                              <w:i/>
                              <w:sz w:val="26"/>
                              <w:szCs w:val="26"/>
                            </w:rPr>
                          </w:pPr>
                          <w:r w:rsidRPr="00390ACC">
                            <w:rPr>
                              <w:rFonts w:ascii="Times New Roman" w:hAnsi="Times New Roman" w:cs="Times New Roman"/>
                              <w:i/>
                              <w:sz w:val="26"/>
                              <w:szCs w:val="26"/>
                            </w:rPr>
                            <w:t>Tuần hoàn</w:t>
                          </w:r>
                        </w:p>
                        <w:p w14:paraId="7D2DAC8D" w14:textId="77777777" w:rsidR="00E219AD" w:rsidRPr="009B2C1B" w:rsidRDefault="00E219AD" w:rsidP="009B2C1B">
                          <w:pPr>
                            <w:jc w:val="center"/>
                            <w:rPr>
                              <w:rFonts w:ascii="Times New Roman" w:hAnsi="Times New Roman" w:cs="Times New Roman"/>
                              <w:sz w:val="26"/>
                              <w:szCs w:val="26"/>
                            </w:rPr>
                          </w:pPr>
                        </w:p>
                      </w:txbxContent>
                    </v:textbox>
                  </v:rect>
                </v:group>
                <v:line id="Straight Connector 82" o:spid="_x0000_s1293" style="position:absolute;visibility:visible;mso-wrap-style:square" from="8667,29527" to="30384,29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" strokecolor="black [3200]" strokeweight=".5pt">
                  <v:stroke joinstyle="miter"/>
                </v:line>
              </v:group>
            </w:pict>
          </mc:Fallback>
        </mc:AlternateContent>
      </w:r>
      <w:r w:rsidR="009B2C1B" w:rsidRPr="009B2C1B">
        <w:rPr>
          <w:b w:val="0"/>
          <w:color w:val="auto"/>
          <w:sz w:val="26"/>
          <w:szCs w:val="26"/>
        </w:rPr>
        <w:t xml:space="preserve">Tại cụm 1 hệ thống có công nghệ xử lý như sau: </w:t>
      </w:r>
    </w:p>
    <w:p w14:paraId="7D996C8E" w14:textId="77777777" w:rsidR="008653BE" w:rsidRDefault="008653BE" w:rsidP="008653BE">
      <w:pPr>
        <w:rPr>
          <w:lang w:val="vi-VN"/>
        </w:rPr>
      </w:pPr>
    </w:p>
    <w:p w14:paraId="01E6884A" w14:textId="77777777" w:rsidR="008653BE" w:rsidRDefault="008653BE" w:rsidP="008653BE">
      <w:pPr>
        <w:rPr>
          <w:lang w:val="vi-VN"/>
        </w:rPr>
      </w:pPr>
    </w:p>
    <w:p w14:paraId="04072660" w14:textId="77777777" w:rsidR="008653BE" w:rsidRDefault="008653BE" w:rsidP="008653BE">
      <w:pPr>
        <w:rPr>
          <w:lang w:val="vi-VN"/>
        </w:rPr>
      </w:pPr>
    </w:p>
    <w:p w14:paraId="2157D9CA" w14:textId="77777777" w:rsidR="008653BE" w:rsidRDefault="008653BE" w:rsidP="008653BE">
      <w:pPr>
        <w:rPr>
          <w:lang w:val="vi-VN"/>
        </w:rPr>
      </w:pPr>
    </w:p>
    <w:p w14:paraId="424AEB99" w14:textId="77777777" w:rsidR="008653BE" w:rsidRDefault="008653BE" w:rsidP="008653BE">
      <w:pPr>
        <w:rPr>
          <w:lang w:val="vi-VN"/>
        </w:rPr>
      </w:pPr>
    </w:p>
    <w:p w14:paraId="4F3D1347" w14:textId="77777777" w:rsidR="008653BE" w:rsidRDefault="008653BE" w:rsidP="008653BE">
      <w:pPr>
        <w:rPr>
          <w:lang w:val="vi-VN"/>
        </w:rPr>
      </w:pPr>
    </w:p>
    <w:p w14:paraId="75195FE9" w14:textId="77777777" w:rsidR="008653BE" w:rsidRDefault="008653BE" w:rsidP="008653BE">
      <w:pPr>
        <w:rPr>
          <w:lang w:val="vi-VN"/>
        </w:rPr>
      </w:pPr>
    </w:p>
    <w:p w14:paraId="698154AB" w14:textId="77777777" w:rsidR="008653BE" w:rsidRDefault="008653BE" w:rsidP="008653BE">
      <w:pPr>
        <w:rPr>
          <w:lang w:val="vi-VN"/>
        </w:rPr>
      </w:pPr>
    </w:p>
    <w:p w14:paraId="219A1B09" w14:textId="77777777" w:rsidR="008653BE" w:rsidRDefault="008653BE" w:rsidP="008653BE">
      <w:pPr>
        <w:rPr>
          <w:lang w:val="vi-VN"/>
        </w:rPr>
      </w:pPr>
    </w:p>
    <w:p w14:paraId="300BE5DD" w14:textId="77777777" w:rsidR="008653BE" w:rsidRDefault="008653BE" w:rsidP="008653BE">
      <w:pPr>
        <w:rPr>
          <w:lang w:val="vi-VN"/>
        </w:rPr>
      </w:pPr>
    </w:p>
    <w:p w14:paraId="537E0E99" w14:textId="77777777" w:rsidR="008653BE" w:rsidRDefault="008653BE" w:rsidP="008653BE">
      <w:pPr>
        <w:rPr>
          <w:lang w:val="vi-VN"/>
        </w:rPr>
      </w:pPr>
    </w:p>
    <w:p w14:paraId="2602F015" w14:textId="77777777" w:rsidR="008653BE" w:rsidRDefault="008653BE" w:rsidP="008653BE">
      <w:pPr>
        <w:rPr>
          <w:lang w:val="vi-VN"/>
        </w:rPr>
      </w:pPr>
    </w:p>
    <w:p w14:paraId="59C109B4" w14:textId="77777777" w:rsidR="008653BE" w:rsidRDefault="008653BE" w:rsidP="008653BE">
      <w:pPr>
        <w:rPr>
          <w:lang w:val="vi-VN"/>
        </w:rPr>
      </w:pPr>
    </w:p>
    <w:p w14:paraId="5D9E2172" w14:textId="77777777" w:rsidR="008653BE" w:rsidRDefault="008653BE" w:rsidP="008653BE">
      <w:pPr>
        <w:rPr>
          <w:lang w:val="vi-VN"/>
        </w:rPr>
      </w:pPr>
    </w:p>
    <w:p w14:paraId="1675F134" w14:textId="77777777" w:rsidR="008653BE" w:rsidRDefault="008653BE" w:rsidP="008653BE">
      <w:pPr>
        <w:rPr>
          <w:lang w:val="vi-VN"/>
        </w:rPr>
      </w:pPr>
    </w:p>
    <w:p w14:paraId="45B302C0" w14:textId="77777777" w:rsidR="008653BE" w:rsidRDefault="008653BE" w:rsidP="008653BE">
      <w:pPr>
        <w:rPr>
          <w:lang w:val="vi-VN"/>
        </w:rPr>
      </w:pPr>
    </w:p>
    <w:p w14:paraId="7F7D55B0" w14:textId="77777777" w:rsidR="008653BE" w:rsidRDefault="008653BE" w:rsidP="008653BE">
      <w:pPr>
        <w:rPr>
          <w:lang w:val="vi-VN"/>
        </w:rPr>
      </w:pPr>
    </w:p>
    <w:p w14:paraId="064D4E42" w14:textId="77777777" w:rsidR="008653BE" w:rsidRDefault="008653BE" w:rsidP="008653BE">
      <w:pPr>
        <w:rPr>
          <w:lang w:val="vi-VN"/>
        </w:rPr>
      </w:pPr>
    </w:p>
    <w:p w14:paraId="5EBFDD44" w14:textId="77777777" w:rsidR="008653BE" w:rsidRDefault="008653BE" w:rsidP="008653BE">
      <w:pPr>
        <w:rPr>
          <w:lang w:val="vi-VN"/>
        </w:rPr>
      </w:pPr>
    </w:p>
    <w:p w14:paraId="019868C0" w14:textId="77777777" w:rsidR="008653BE" w:rsidRDefault="008653BE" w:rsidP="008653BE">
      <w:pPr>
        <w:rPr>
          <w:lang w:val="vi-VN"/>
        </w:rPr>
      </w:pPr>
    </w:p>
    <w:p w14:paraId="4EF74891" w14:textId="77777777" w:rsidR="008653BE" w:rsidRDefault="008653BE" w:rsidP="008653BE">
      <w:pPr>
        <w:rPr>
          <w:lang w:val="vi-VN"/>
        </w:rPr>
      </w:pPr>
    </w:p>
    <w:p w14:paraId="7FA7D311" w14:textId="77777777" w:rsidR="008653BE" w:rsidRDefault="008653BE" w:rsidP="008653BE">
      <w:pPr>
        <w:rPr>
          <w:lang w:val="vi-VN"/>
        </w:rPr>
      </w:pPr>
    </w:p>
    <w:p w14:paraId="64592A29" w14:textId="77777777" w:rsidR="008653BE" w:rsidRDefault="008653BE" w:rsidP="008653BE">
      <w:pPr>
        <w:rPr>
          <w:lang w:val="vi-VN"/>
        </w:rPr>
      </w:pPr>
    </w:p>
    <w:p w14:paraId="4BB351D1" w14:textId="77777777" w:rsidR="008653BE" w:rsidRDefault="008653BE" w:rsidP="008653BE">
      <w:pPr>
        <w:rPr>
          <w:lang w:val="vi-VN"/>
        </w:rPr>
      </w:pPr>
    </w:p>
    <w:p w14:paraId="3956A07C" w14:textId="77777777" w:rsidR="008653BE" w:rsidRDefault="008653BE" w:rsidP="008653BE">
      <w:pPr>
        <w:rPr>
          <w:lang w:val="vi-VN"/>
        </w:rPr>
      </w:pPr>
    </w:p>
    <w:p w14:paraId="4B577B8E" w14:textId="77777777" w:rsidR="008653BE" w:rsidRDefault="008653BE" w:rsidP="008653BE">
      <w:pPr>
        <w:rPr>
          <w:lang w:val="vi-VN"/>
        </w:rPr>
      </w:pPr>
    </w:p>
    <w:p w14:paraId="762BCD80" w14:textId="77777777" w:rsidR="008653BE" w:rsidRDefault="008653BE" w:rsidP="008653BE">
      <w:pPr>
        <w:rPr>
          <w:lang w:val="vi-VN"/>
        </w:rPr>
      </w:pPr>
    </w:p>
    <w:p w14:paraId="09779C51" w14:textId="77777777" w:rsidR="008653BE" w:rsidRDefault="008653BE" w:rsidP="008653BE">
      <w:pPr>
        <w:rPr>
          <w:lang w:val="vi-VN"/>
        </w:rPr>
      </w:pPr>
    </w:p>
    <w:p w14:paraId="4CB489CB" w14:textId="77777777" w:rsidR="008653BE" w:rsidRDefault="008653BE" w:rsidP="008653BE">
      <w:pPr>
        <w:rPr>
          <w:lang w:val="vi-VN"/>
        </w:rPr>
      </w:pPr>
    </w:p>
    <w:p w14:paraId="45171DB1" w14:textId="516456D0" w:rsidR="00C75E93" w:rsidRPr="00E47C88" w:rsidRDefault="00E47C88" w:rsidP="00E47C88">
      <w:pPr>
        <w:pStyle w:val="Caption"/>
        <w:jc w:val="center"/>
        <w:rPr>
          <w:color w:val="auto"/>
          <w:sz w:val="26"/>
          <w:szCs w:val="26"/>
        </w:rPr>
      </w:pPr>
      <w:bookmarkStart w:id="399" w:name="_Toc145772767"/>
      <w:r w:rsidRPr="00E47C88">
        <w:rPr>
          <w:color w:val="auto"/>
          <w:sz w:val="26"/>
          <w:szCs w:val="26"/>
        </w:rPr>
        <w:t xml:space="preserve">Hình 3. </w:t>
      </w:r>
      <w:r w:rsidRPr="00E47C88">
        <w:rPr>
          <w:color w:val="auto"/>
          <w:sz w:val="26"/>
          <w:szCs w:val="26"/>
        </w:rPr>
        <w:fldChar w:fldCharType="begin"/>
      </w:r>
      <w:r w:rsidRPr="00E47C88">
        <w:rPr>
          <w:color w:val="auto"/>
          <w:sz w:val="26"/>
          <w:szCs w:val="26"/>
        </w:rPr>
        <w:instrText xml:space="preserve"> SEQ Hình_3. \* ARABIC </w:instrText>
      </w:r>
      <w:r w:rsidRPr="00E47C88">
        <w:rPr>
          <w:color w:val="auto"/>
          <w:sz w:val="26"/>
          <w:szCs w:val="26"/>
        </w:rPr>
        <w:fldChar w:fldCharType="separate"/>
      </w:r>
      <w:r w:rsidR="00237CC5">
        <w:rPr>
          <w:noProof/>
          <w:color w:val="auto"/>
          <w:sz w:val="26"/>
          <w:szCs w:val="26"/>
        </w:rPr>
        <w:t>10</w:t>
      </w:r>
      <w:r w:rsidRPr="00E47C88">
        <w:rPr>
          <w:color w:val="auto"/>
          <w:sz w:val="26"/>
          <w:szCs w:val="26"/>
        </w:rPr>
        <w:fldChar w:fldCharType="end"/>
      </w:r>
      <w:r w:rsidR="004E142D" w:rsidRPr="00E47C88">
        <w:rPr>
          <w:color w:val="auto"/>
          <w:sz w:val="26"/>
          <w:szCs w:val="26"/>
          <w:lang w:val="vi-VN"/>
        </w:rPr>
        <w:t xml:space="preserve">: </w:t>
      </w:r>
      <w:r w:rsidR="00C75E93" w:rsidRPr="00E47C88">
        <w:rPr>
          <w:color w:val="auto"/>
          <w:sz w:val="26"/>
          <w:szCs w:val="26"/>
          <w:lang w:val="vi-VN"/>
        </w:rPr>
        <w:t xml:space="preserve">Sơ đồ công nghệ </w:t>
      </w:r>
      <w:bookmarkEnd w:id="398"/>
      <w:r w:rsidR="00390ACC" w:rsidRPr="00E47C88">
        <w:rPr>
          <w:color w:val="auto"/>
          <w:sz w:val="26"/>
          <w:szCs w:val="26"/>
        </w:rPr>
        <w:t>hệ thống xử lý khí thải cụm lò hơi số 1</w:t>
      </w:r>
      <w:bookmarkEnd w:id="399"/>
    </w:p>
    <w:p w14:paraId="22DAED30" w14:textId="77777777" w:rsidR="00390ACC" w:rsidRDefault="00390ACC" w:rsidP="00390ACC">
      <w:pPr>
        <w:spacing w:line="360" w:lineRule="auto"/>
        <w:rPr>
          <w:rFonts w:ascii="Times New Roman" w:hAnsi="Times New Roman" w:cs="Times New Roman"/>
          <w:i/>
          <w:sz w:val="26"/>
          <w:szCs w:val="26"/>
        </w:rPr>
      </w:pPr>
      <w:r w:rsidRPr="00390ACC">
        <w:rPr>
          <w:rFonts w:ascii="Times New Roman" w:hAnsi="Times New Roman" w:cs="Times New Roman"/>
          <w:i/>
          <w:sz w:val="26"/>
          <w:szCs w:val="26"/>
        </w:rPr>
        <w:lastRenderedPageBreak/>
        <w:t>Thuyết minh quy trình:</w:t>
      </w:r>
    </w:p>
    <w:p w14:paraId="43CA14C4" w14:textId="77777777" w:rsidR="00390ACC" w:rsidRDefault="00390ACC" w:rsidP="0083662A">
      <w:pPr>
        <w:spacing w:before="120" w:line="360" w:lineRule="auto"/>
        <w:ind w:left="360" w:firstLine="491"/>
        <w:jc w:val="both"/>
        <w:rPr>
          <w:rFonts w:ascii="Times New Roman" w:hAnsi="Times New Roman" w:cs="Times New Roman"/>
          <w:sz w:val="26"/>
          <w:szCs w:val="26"/>
          <w:lang w:val="vi-VN"/>
        </w:rPr>
      </w:pPr>
      <w:r w:rsidRPr="0083662A">
        <w:rPr>
          <w:rFonts w:ascii="Times New Roman" w:hAnsi="Times New Roman" w:cs="Times New Roman"/>
          <w:sz w:val="26"/>
          <w:szCs w:val="26"/>
          <w:lang w:val="vi-VN"/>
        </w:rPr>
        <w:t>Khí thải sau lò hơi đốt củi (lò hơi 1 – 6 tấn hơi/giờ) có nhiều bụi và các khí ô nhiễm (CO2, SO2, NOx,…) từ lò hơi, khí thải theo đường ống dẫn khí và được hút bởi quạt vào Cyclone</w:t>
      </w:r>
      <w:r w:rsidR="0083662A" w:rsidRPr="0083662A">
        <w:rPr>
          <w:rFonts w:ascii="Times New Roman" w:hAnsi="Times New Roman" w:cs="Times New Roman"/>
          <w:sz w:val="26"/>
          <w:szCs w:val="26"/>
          <w:lang w:val="vi-VN"/>
        </w:rPr>
        <w:t xml:space="preserve"> tách bụi khô. Không khí mang bụi đi vào cyclone theo phương tiếp tuyến. Không khí trong cyclone sẽ chuyển động xoáy ốc, các hạt bụ</w:t>
      </w:r>
      <w:r w:rsidR="004F6CFD">
        <w:rPr>
          <w:rFonts w:ascii="Times New Roman" w:hAnsi="Times New Roman" w:cs="Times New Roman"/>
          <w:sz w:val="26"/>
          <w:szCs w:val="26"/>
          <w:lang w:val="vi-VN"/>
        </w:rPr>
        <w:t>i</w:t>
      </w:r>
      <w:r w:rsidR="0083662A" w:rsidRPr="0083662A">
        <w:rPr>
          <w:rFonts w:ascii="Times New Roman" w:hAnsi="Times New Roman" w:cs="Times New Roman"/>
          <w:sz w:val="26"/>
          <w:szCs w:val="26"/>
          <w:lang w:val="vi-VN"/>
        </w:rPr>
        <w:t xml:space="preserve"> nặng hơn sẽ di chuyển theo lực ly tâm. Lực ly tâm làm hạt văng xa, va chạm với thành cyclone, mất động năng và rơi xuống đáy của cyclone rồi vào khu thu gom bụi. Dòng không khí bị dội ngược trở lên nhưng vẫn giữ được chuyển động xoáy ốc và thoát ra ngoài.</w:t>
      </w:r>
    </w:p>
    <w:p w14:paraId="3A8B843C" w14:textId="77777777" w:rsidR="004F6CFD" w:rsidRDefault="004F6CFD" w:rsidP="0083662A">
      <w:pPr>
        <w:spacing w:before="120" w:line="360" w:lineRule="auto"/>
        <w:ind w:left="360" w:firstLine="491"/>
        <w:jc w:val="both"/>
        <w:rPr>
          <w:rFonts w:ascii="Times New Roman" w:hAnsi="Times New Roman" w:cs="Times New Roman"/>
          <w:sz w:val="26"/>
          <w:szCs w:val="26"/>
        </w:rPr>
      </w:pPr>
      <w:r>
        <w:rPr>
          <w:rFonts w:ascii="Times New Roman" w:hAnsi="Times New Roman" w:cs="Times New Roman"/>
          <w:sz w:val="26"/>
          <w:szCs w:val="26"/>
        </w:rPr>
        <w:t xml:space="preserve">Sau cyclone tách bụi khô, dòng khí </w:t>
      </w:r>
      <w:r w:rsidR="001F19AC">
        <w:rPr>
          <w:rFonts w:ascii="Times New Roman" w:hAnsi="Times New Roman" w:cs="Times New Roman"/>
          <w:sz w:val="26"/>
          <w:szCs w:val="26"/>
        </w:rPr>
        <w:t xml:space="preserve">tiếp tục đi qua tháp dập nước. Tại tháp được bố trí các béc phun nước dùng hòa tan các khí </w:t>
      </w:r>
      <w:r w:rsidR="001F19AC" w:rsidRPr="0083662A">
        <w:rPr>
          <w:rFonts w:ascii="Times New Roman" w:hAnsi="Times New Roman" w:cs="Times New Roman"/>
          <w:sz w:val="26"/>
          <w:szCs w:val="26"/>
          <w:lang w:val="vi-VN"/>
        </w:rPr>
        <w:t>(CO2, SO2, NOx,…)</w:t>
      </w:r>
      <w:r w:rsidR="001F19AC">
        <w:rPr>
          <w:rFonts w:ascii="Times New Roman" w:hAnsi="Times New Roman" w:cs="Times New Roman"/>
          <w:sz w:val="26"/>
          <w:szCs w:val="26"/>
        </w:rPr>
        <w:t>, các khí sạch tiếp tục được chuyển qua tháp hấp thụ. Nước tại tháp dập bụi sẽ được tuần hoàn tại bể chứa nước. Định kỳ sẽ được đưa về HTXL nước thải để xử lý.</w:t>
      </w:r>
    </w:p>
    <w:p w14:paraId="155CD441" w14:textId="77777777" w:rsidR="001F19AC" w:rsidRPr="004F6CFD" w:rsidRDefault="001F19AC" w:rsidP="0083662A">
      <w:pPr>
        <w:spacing w:before="120" w:line="360" w:lineRule="auto"/>
        <w:ind w:left="360" w:firstLine="491"/>
        <w:jc w:val="both"/>
        <w:rPr>
          <w:rFonts w:ascii="Times New Roman" w:hAnsi="Times New Roman" w:cs="Times New Roman"/>
          <w:sz w:val="26"/>
          <w:szCs w:val="26"/>
        </w:rPr>
      </w:pPr>
      <w:r>
        <w:rPr>
          <w:rFonts w:ascii="Times New Roman" w:hAnsi="Times New Roman" w:cs="Times New Roman"/>
          <w:sz w:val="26"/>
          <w:szCs w:val="26"/>
        </w:rPr>
        <w:t>Khí thải từ lò hơi 2 (6 tấn hơi/giờ) được xử lý cyclone khô tương tự như lò hơi 1 sau đó sẽ qua cyclone ướt.</w:t>
      </w:r>
    </w:p>
    <w:p w14:paraId="25478F04" w14:textId="77777777" w:rsidR="0083662A" w:rsidRDefault="0083662A" w:rsidP="00851C7A">
      <w:pPr>
        <w:spacing w:before="120" w:line="360" w:lineRule="auto"/>
        <w:ind w:left="360" w:firstLine="491"/>
        <w:jc w:val="both"/>
        <w:rPr>
          <w:rFonts w:ascii="Times New Roman" w:hAnsi="Times New Roman" w:cs="Times New Roman"/>
          <w:sz w:val="26"/>
          <w:szCs w:val="26"/>
        </w:rPr>
      </w:pPr>
      <w:r>
        <w:rPr>
          <w:rFonts w:ascii="Times New Roman" w:hAnsi="Times New Roman" w:cs="Times New Roman"/>
          <w:sz w:val="26"/>
          <w:szCs w:val="26"/>
        </w:rPr>
        <w:t>Dòng khí vào Cyclone theo phương tiếp tuyến. Tại cửa vào Cyclone, có đường ống dẫn dung dịch hấp thụ là nước chạy theo phương tiếp tuyến (cùng chiều với dòng khí vào). Dòng khí và nước hòa quyện vào nhau, cùng va chạm vào thành cyclone, mất dần động năng và chảy xuống đáy cyclone theo đường ống D90 chảy ra ngoài bể thu gom. Mặt khác, Nước còn có tác dụng</w:t>
      </w:r>
      <w:r w:rsidR="00851C7A">
        <w:rPr>
          <w:rFonts w:ascii="Times New Roman" w:hAnsi="Times New Roman" w:cs="Times New Roman"/>
          <w:sz w:val="26"/>
          <w:szCs w:val="26"/>
        </w:rPr>
        <w:t xml:space="preserve"> hòa tan các khí thải </w:t>
      </w:r>
      <w:r w:rsidR="00851C7A" w:rsidRPr="0083662A">
        <w:rPr>
          <w:rFonts w:ascii="Times New Roman" w:hAnsi="Times New Roman" w:cs="Times New Roman"/>
          <w:sz w:val="26"/>
          <w:szCs w:val="26"/>
          <w:lang w:val="vi-VN"/>
        </w:rPr>
        <w:t>(CO2, SO2, NOx,…)</w:t>
      </w:r>
      <w:r w:rsidR="00851C7A">
        <w:rPr>
          <w:rFonts w:ascii="Times New Roman" w:hAnsi="Times New Roman" w:cs="Times New Roman"/>
          <w:sz w:val="26"/>
          <w:szCs w:val="26"/>
        </w:rPr>
        <w:t xml:space="preserve">, đưa các khí thải về hơi và </w:t>
      </w:r>
      <w:r w:rsidR="001F19AC">
        <w:rPr>
          <w:rFonts w:ascii="Times New Roman" w:hAnsi="Times New Roman" w:cs="Times New Roman"/>
          <w:sz w:val="26"/>
          <w:szCs w:val="26"/>
        </w:rPr>
        <w:t>tiếp tục qua tháp hấp thụ</w:t>
      </w:r>
      <w:r w:rsidR="00851C7A">
        <w:rPr>
          <w:rFonts w:ascii="Times New Roman" w:hAnsi="Times New Roman" w:cs="Times New Roman"/>
          <w:sz w:val="26"/>
          <w:szCs w:val="26"/>
        </w:rPr>
        <w:t>. Nước sau bể tách cặn sẽ được dẫn về hệ thống xử lý nước thải.</w:t>
      </w:r>
    </w:p>
    <w:p w14:paraId="45465848" w14:textId="77777777" w:rsidR="00851C7A" w:rsidRDefault="00851C7A" w:rsidP="00851C7A">
      <w:pPr>
        <w:spacing w:before="120" w:line="360" w:lineRule="auto"/>
        <w:ind w:left="360" w:firstLine="491"/>
        <w:jc w:val="both"/>
        <w:rPr>
          <w:rFonts w:ascii="Times New Roman" w:hAnsi="Times New Roman" w:cs="Times New Roman"/>
          <w:sz w:val="26"/>
          <w:szCs w:val="26"/>
        </w:rPr>
      </w:pPr>
      <w:r>
        <w:rPr>
          <w:rFonts w:ascii="Times New Roman" w:hAnsi="Times New Roman" w:cs="Times New Roman"/>
          <w:sz w:val="26"/>
          <w:szCs w:val="26"/>
        </w:rPr>
        <w:t>Khí thải từ lò hơi 3, công suất 3 tấn hơi/giờ (từ nguyên liệu đốt dầu chuyển sang đốt củi) được dẫn vào</w:t>
      </w:r>
      <w:r w:rsidR="00A0780A">
        <w:rPr>
          <w:rFonts w:ascii="Times New Roman" w:hAnsi="Times New Roman" w:cs="Times New Roman"/>
          <w:sz w:val="26"/>
          <w:szCs w:val="26"/>
        </w:rPr>
        <w:t xml:space="preserve"> hệ thống cyclone khô </w:t>
      </w:r>
      <w:r w:rsidR="00A0780A" w:rsidRPr="002C2B72">
        <w:rPr>
          <w:rFonts w:ascii="Times New Roman" w:hAnsi="Times New Roman" w:cs="Times New Roman"/>
          <w:color w:val="FF0000"/>
          <w:sz w:val="26"/>
          <w:szCs w:val="26"/>
        </w:rPr>
        <w:t xml:space="preserve">và cyclone ướt của lò hơi 2 </w:t>
      </w:r>
      <w:r w:rsidR="00A0780A">
        <w:rPr>
          <w:rFonts w:ascii="Times New Roman" w:hAnsi="Times New Roman" w:cs="Times New Roman"/>
          <w:sz w:val="26"/>
          <w:szCs w:val="26"/>
        </w:rPr>
        <w:t>(6 tấn hơi/giờ)</w:t>
      </w:r>
      <w:r>
        <w:rPr>
          <w:rFonts w:ascii="Times New Roman" w:hAnsi="Times New Roman" w:cs="Times New Roman"/>
          <w:sz w:val="26"/>
          <w:szCs w:val="26"/>
        </w:rPr>
        <w:t>.</w:t>
      </w:r>
    </w:p>
    <w:p w14:paraId="36B5951A" w14:textId="77777777" w:rsidR="002C2B72" w:rsidRDefault="00851C7A" w:rsidP="002C2B72">
      <w:pPr>
        <w:spacing w:before="120" w:line="360" w:lineRule="auto"/>
        <w:ind w:left="360" w:firstLine="491"/>
        <w:jc w:val="both"/>
        <w:rPr>
          <w:rFonts w:ascii="Times New Roman" w:hAnsi="Times New Roman" w:cs="Times New Roman"/>
          <w:sz w:val="26"/>
          <w:szCs w:val="26"/>
        </w:rPr>
      </w:pPr>
      <w:r>
        <w:rPr>
          <w:rFonts w:ascii="Times New Roman" w:hAnsi="Times New Roman" w:cs="Times New Roman"/>
          <w:sz w:val="26"/>
          <w:szCs w:val="26"/>
        </w:rPr>
        <w:t>Khí thải sau khi qua</w:t>
      </w:r>
      <w:r w:rsidR="002C2B72">
        <w:rPr>
          <w:rFonts w:ascii="Times New Roman" w:hAnsi="Times New Roman" w:cs="Times New Roman"/>
          <w:sz w:val="26"/>
          <w:szCs w:val="26"/>
        </w:rPr>
        <w:t xml:space="preserve"> tháp dập nước của lò hơi 1 và</w:t>
      </w:r>
      <w:r>
        <w:rPr>
          <w:rFonts w:ascii="Times New Roman" w:hAnsi="Times New Roman" w:cs="Times New Roman"/>
          <w:sz w:val="26"/>
          <w:szCs w:val="26"/>
        </w:rPr>
        <w:t xml:space="preserve"> Cyclone ướt </w:t>
      </w:r>
      <w:r w:rsidR="002C2B72">
        <w:rPr>
          <w:rFonts w:ascii="Times New Roman" w:hAnsi="Times New Roman" w:cs="Times New Roman"/>
          <w:sz w:val="26"/>
          <w:szCs w:val="26"/>
        </w:rPr>
        <w:t xml:space="preserve">của lò hơi 2 </w:t>
      </w:r>
      <w:r>
        <w:rPr>
          <w:rFonts w:ascii="Times New Roman" w:hAnsi="Times New Roman" w:cs="Times New Roman"/>
          <w:sz w:val="26"/>
          <w:szCs w:val="26"/>
        </w:rPr>
        <w:t>được chuyển sang đường ống thu gom chung được quạt hút thu gom bằng ống dẫn khí đưa về tháp hấp thụ.</w:t>
      </w:r>
      <w:r w:rsidR="002C2B72">
        <w:rPr>
          <w:rFonts w:ascii="Times New Roman" w:hAnsi="Times New Roman" w:cs="Times New Roman"/>
          <w:sz w:val="26"/>
          <w:szCs w:val="26"/>
        </w:rPr>
        <w:t xml:space="preserve"> Bên trong tháp được bố trí 1 lớp sứ là vật liệu tách nước.</w:t>
      </w:r>
      <w:r>
        <w:rPr>
          <w:rFonts w:ascii="Times New Roman" w:hAnsi="Times New Roman" w:cs="Times New Roman"/>
          <w:sz w:val="26"/>
          <w:szCs w:val="26"/>
        </w:rPr>
        <w:t xml:space="preserve"> Khí được dẫn vào ở đáy tháp thoát ra ở đỉnh tháp. Bên trong tháp đặt buồng phun ở phía trên, nước được tưới đều lên đỉnh lớp </w:t>
      </w:r>
      <w:r w:rsidR="002C2B72">
        <w:rPr>
          <w:rFonts w:ascii="Times New Roman" w:hAnsi="Times New Roman" w:cs="Times New Roman"/>
          <w:sz w:val="26"/>
          <w:szCs w:val="26"/>
        </w:rPr>
        <w:t>sứ tách nước</w:t>
      </w:r>
      <w:r>
        <w:rPr>
          <w:rFonts w:ascii="Times New Roman" w:hAnsi="Times New Roman" w:cs="Times New Roman"/>
          <w:sz w:val="26"/>
          <w:szCs w:val="26"/>
        </w:rPr>
        <w:t xml:space="preserve">. </w:t>
      </w:r>
      <w:r w:rsidR="002C2B72" w:rsidRPr="002C2B72">
        <w:rPr>
          <w:rFonts w:ascii="Times New Roman" w:hAnsi="Times New Roman" w:cs="Times New Roman"/>
          <w:sz w:val="26"/>
          <w:szCs w:val="26"/>
        </w:rPr>
        <w:t xml:space="preserve">Khi khí thải tiếp xúc với dung dịch hấp thụ, các thành phần ô nhiễm sẽ bị giữ lại thông qua việc hòa tan hoặc biến đổi chất còn khí sạch thoát ra </w:t>
      </w:r>
      <w:r w:rsidR="002C2B72" w:rsidRPr="002C2B72">
        <w:rPr>
          <w:rFonts w:ascii="Times New Roman" w:hAnsi="Times New Roman" w:cs="Times New Roman"/>
          <w:sz w:val="26"/>
          <w:szCs w:val="26"/>
        </w:rPr>
        <w:lastRenderedPageBreak/>
        <w:t>ngoài. Phần cặn rắn bị nước cuốn trôi xuống bên dưới và được đưa ra ngoài theo định kỳ.</w:t>
      </w:r>
    </w:p>
    <w:p w14:paraId="6F25E334" w14:textId="77777777" w:rsidR="00E8593A" w:rsidRDefault="00E8593A" w:rsidP="002C2B72">
      <w:pPr>
        <w:spacing w:before="120" w:line="360" w:lineRule="auto"/>
        <w:ind w:left="360" w:firstLine="491"/>
        <w:jc w:val="both"/>
        <w:rPr>
          <w:rFonts w:ascii="Times New Roman" w:hAnsi="Times New Roman" w:cs="Times New Roman"/>
          <w:sz w:val="26"/>
          <w:szCs w:val="26"/>
        </w:rPr>
      </w:pPr>
      <w:r>
        <w:rPr>
          <w:rFonts w:ascii="Times New Roman" w:hAnsi="Times New Roman" w:cs="Times New Roman"/>
          <w:sz w:val="26"/>
          <w:szCs w:val="26"/>
        </w:rPr>
        <w:t>Hệ thống này cần có các thiết bị phụ trợ như: bể chứa, bơm nước. Theo phương pháp này, khí thải sau xử lý đạt Quy chuẩn Việt Nam QCVN 19:2009/BTNMT.</w:t>
      </w:r>
    </w:p>
    <w:p w14:paraId="1B8A3D26" w14:textId="77777777" w:rsidR="00216CCE" w:rsidRDefault="00216CCE" w:rsidP="00216CCE">
      <w:pPr>
        <w:pStyle w:val="ListParagraph"/>
        <w:numPr>
          <w:ilvl w:val="0"/>
          <w:numId w:val="38"/>
        </w:numPr>
        <w:spacing w:before="120" w:line="360" w:lineRule="auto"/>
        <w:ind w:left="709"/>
        <w:jc w:val="both"/>
        <w:rPr>
          <w:rFonts w:ascii="Times New Roman" w:hAnsi="Times New Roman" w:cs="Times New Roman"/>
          <w:b/>
          <w:i/>
          <w:sz w:val="26"/>
          <w:szCs w:val="26"/>
        </w:rPr>
      </w:pPr>
      <w:r w:rsidRPr="00216CCE">
        <w:rPr>
          <w:rFonts w:ascii="Times New Roman" w:hAnsi="Times New Roman" w:cs="Times New Roman"/>
          <w:b/>
          <w:i/>
          <w:sz w:val="26"/>
          <w:szCs w:val="26"/>
        </w:rPr>
        <w:t>Thông số kỹ thuật công trình</w:t>
      </w:r>
    </w:p>
    <w:p w14:paraId="19A0B625" w14:textId="433EC70C" w:rsidR="00216CCE" w:rsidRPr="00E47C88" w:rsidRDefault="00E47C88" w:rsidP="00E47C88">
      <w:pPr>
        <w:pStyle w:val="Caption"/>
        <w:jc w:val="center"/>
        <w:rPr>
          <w:color w:val="auto"/>
          <w:sz w:val="26"/>
          <w:szCs w:val="26"/>
        </w:rPr>
      </w:pPr>
      <w:bookmarkStart w:id="400" w:name="_Toc145772594"/>
      <w:r w:rsidRPr="00E47C88">
        <w:rPr>
          <w:color w:val="auto"/>
          <w:sz w:val="26"/>
          <w:szCs w:val="26"/>
        </w:rPr>
        <w:t xml:space="preserve">Bảng 3. </w:t>
      </w:r>
      <w:r w:rsidRPr="00E47C88">
        <w:rPr>
          <w:color w:val="auto"/>
          <w:sz w:val="26"/>
          <w:szCs w:val="26"/>
        </w:rPr>
        <w:fldChar w:fldCharType="begin"/>
      </w:r>
      <w:r w:rsidRPr="00E47C88">
        <w:rPr>
          <w:color w:val="auto"/>
          <w:sz w:val="26"/>
          <w:szCs w:val="26"/>
        </w:rPr>
        <w:instrText xml:space="preserve"> SEQ Bảng_3. \* ARABIC </w:instrText>
      </w:r>
      <w:r w:rsidRPr="00E47C88">
        <w:rPr>
          <w:color w:val="auto"/>
          <w:sz w:val="26"/>
          <w:szCs w:val="26"/>
        </w:rPr>
        <w:fldChar w:fldCharType="separate"/>
      </w:r>
      <w:r w:rsidR="00237CC5">
        <w:rPr>
          <w:noProof/>
          <w:color w:val="auto"/>
          <w:sz w:val="26"/>
          <w:szCs w:val="26"/>
        </w:rPr>
        <w:t>9</w:t>
      </w:r>
      <w:r w:rsidRPr="00E47C88">
        <w:rPr>
          <w:color w:val="auto"/>
          <w:sz w:val="26"/>
          <w:szCs w:val="26"/>
        </w:rPr>
        <w:fldChar w:fldCharType="end"/>
      </w:r>
      <w:r w:rsidRPr="00E47C88">
        <w:rPr>
          <w:color w:val="auto"/>
          <w:sz w:val="26"/>
          <w:szCs w:val="26"/>
        </w:rPr>
        <w:t xml:space="preserve">: </w:t>
      </w:r>
      <w:r w:rsidR="00216CCE" w:rsidRPr="00E47C88">
        <w:rPr>
          <w:color w:val="auto"/>
          <w:sz w:val="26"/>
          <w:szCs w:val="26"/>
        </w:rPr>
        <w:t>Thông số kỹ thuật của hệ thống xử lý khí thải</w:t>
      </w:r>
      <w:bookmarkEnd w:id="400"/>
    </w:p>
    <w:tbl>
      <w:tblPr>
        <w:tblStyle w:val="TableGrid"/>
        <w:tblW w:w="9485" w:type="dxa"/>
        <w:tblInd w:w="360" w:type="dxa"/>
        <w:tblLook w:val="04A0" w:firstRow="1" w:lastRow="0" w:firstColumn="1" w:lastColumn="0" w:noHBand="0" w:noVBand="1"/>
      </w:tblPr>
      <w:tblGrid>
        <w:gridCol w:w="708"/>
        <w:gridCol w:w="1841"/>
        <w:gridCol w:w="1133"/>
        <w:gridCol w:w="1133"/>
        <w:gridCol w:w="4670"/>
      </w:tblGrid>
      <w:tr w:rsidR="00216CCE" w:rsidRPr="00216CCE" w14:paraId="53F408C0" w14:textId="77777777" w:rsidTr="002C2B72">
        <w:tc>
          <w:tcPr>
            <w:tcW w:w="708" w:type="dxa"/>
          </w:tcPr>
          <w:p w14:paraId="45785CC4" w14:textId="77777777" w:rsidR="00216CCE" w:rsidRPr="00216CCE" w:rsidRDefault="00216CCE" w:rsidP="00381A71">
            <w:pPr>
              <w:spacing w:before="120" w:line="276" w:lineRule="auto"/>
              <w:jc w:val="center"/>
              <w:rPr>
                <w:rFonts w:ascii="Times New Roman" w:hAnsi="Times New Roman"/>
                <w:b/>
                <w:sz w:val="26"/>
                <w:szCs w:val="26"/>
              </w:rPr>
            </w:pPr>
            <w:r w:rsidRPr="00216CCE">
              <w:rPr>
                <w:rFonts w:ascii="Times New Roman" w:hAnsi="Times New Roman"/>
                <w:b/>
                <w:sz w:val="26"/>
                <w:szCs w:val="26"/>
              </w:rPr>
              <w:t>STT</w:t>
            </w:r>
          </w:p>
        </w:tc>
        <w:tc>
          <w:tcPr>
            <w:tcW w:w="1841" w:type="dxa"/>
          </w:tcPr>
          <w:p w14:paraId="358BB54D" w14:textId="77777777" w:rsidR="00216CCE" w:rsidRPr="00216CCE" w:rsidRDefault="00216CCE" w:rsidP="00381A71">
            <w:pPr>
              <w:spacing w:before="120" w:line="276" w:lineRule="auto"/>
              <w:jc w:val="center"/>
              <w:rPr>
                <w:rFonts w:ascii="Times New Roman" w:hAnsi="Times New Roman"/>
                <w:b/>
                <w:sz w:val="26"/>
                <w:szCs w:val="26"/>
              </w:rPr>
            </w:pPr>
            <w:r w:rsidRPr="00216CCE">
              <w:rPr>
                <w:rFonts w:ascii="Times New Roman" w:hAnsi="Times New Roman"/>
                <w:b/>
                <w:sz w:val="26"/>
                <w:szCs w:val="26"/>
              </w:rPr>
              <w:t>Thiết bị</w:t>
            </w:r>
          </w:p>
        </w:tc>
        <w:tc>
          <w:tcPr>
            <w:tcW w:w="1133" w:type="dxa"/>
          </w:tcPr>
          <w:p w14:paraId="4BB72C9B" w14:textId="77777777" w:rsidR="00216CCE" w:rsidRPr="00216CCE" w:rsidRDefault="00216CCE" w:rsidP="00381A71">
            <w:pPr>
              <w:spacing w:before="120" w:line="276" w:lineRule="auto"/>
              <w:jc w:val="center"/>
              <w:rPr>
                <w:rFonts w:ascii="Times New Roman" w:hAnsi="Times New Roman"/>
                <w:b/>
                <w:sz w:val="26"/>
                <w:szCs w:val="26"/>
              </w:rPr>
            </w:pPr>
            <w:r w:rsidRPr="00216CCE">
              <w:rPr>
                <w:rFonts w:ascii="Times New Roman" w:hAnsi="Times New Roman"/>
                <w:b/>
                <w:sz w:val="26"/>
                <w:szCs w:val="26"/>
              </w:rPr>
              <w:t>Số lượng</w:t>
            </w:r>
          </w:p>
        </w:tc>
        <w:tc>
          <w:tcPr>
            <w:tcW w:w="1133" w:type="dxa"/>
          </w:tcPr>
          <w:p w14:paraId="4D3703C9" w14:textId="77777777" w:rsidR="00216CCE" w:rsidRPr="00216CCE" w:rsidRDefault="00216CCE" w:rsidP="00381A71">
            <w:pPr>
              <w:spacing w:before="120" w:line="276" w:lineRule="auto"/>
              <w:jc w:val="center"/>
              <w:rPr>
                <w:rFonts w:ascii="Times New Roman" w:hAnsi="Times New Roman"/>
                <w:b/>
                <w:sz w:val="26"/>
                <w:szCs w:val="26"/>
              </w:rPr>
            </w:pPr>
            <w:r w:rsidRPr="00216CCE">
              <w:rPr>
                <w:rFonts w:ascii="Times New Roman" w:hAnsi="Times New Roman"/>
                <w:b/>
                <w:sz w:val="26"/>
                <w:szCs w:val="26"/>
              </w:rPr>
              <w:t>ĐVT</w:t>
            </w:r>
          </w:p>
        </w:tc>
        <w:tc>
          <w:tcPr>
            <w:tcW w:w="4670" w:type="dxa"/>
          </w:tcPr>
          <w:p w14:paraId="529908D1" w14:textId="77777777" w:rsidR="00216CCE" w:rsidRPr="00216CCE" w:rsidRDefault="00216CCE" w:rsidP="00381A71">
            <w:pPr>
              <w:spacing w:before="120" w:line="276" w:lineRule="auto"/>
              <w:jc w:val="center"/>
              <w:rPr>
                <w:rFonts w:ascii="Times New Roman" w:hAnsi="Times New Roman"/>
                <w:b/>
                <w:sz w:val="26"/>
                <w:szCs w:val="26"/>
              </w:rPr>
            </w:pPr>
            <w:r w:rsidRPr="00216CCE">
              <w:rPr>
                <w:rFonts w:ascii="Times New Roman" w:hAnsi="Times New Roman"/>
                <w:b/>
                <w:sz w:val="26"/>
                <w:szCs w:val="26"/>
              </w:rPr>
              <w:t>Đặc tính</w:t>
            </w:r>
          </w:p>
        </w:tc>
      </w:tr>
      <w:tr w:rsidR="00837F4E" w14:paraId="2DCDA526" w14:textId="77777777" w:rsidTr="002C2B72">
        <w:tc>
          <w:tcPr>
            <w:tcW w:w="708" w:type="dxa"/>
          </w:tcPr>
          <w:p w14:paraId="54008AE3" w14:textId="77777777" w:rsidR="00216CCE" w:rsidRDefault="00216CCE" w:rsidP="00381A71">
            <w:pPr>
              <w:spacing w:before="120" w:line="276" w:lineRule="auto"/>
              <w:jc w:val="both"/>
              <w:rPr>
                <w:rFonts w:ascii="Times New Roman" w:hAnsi="Times New Roman"/>
                <w:sz w:val="26"/>
                <w:szCs w:val="26"/>
              </w:rPr>
            </w:pPr>
            <w:r>
              <w:rPr>
                <w:rFonts w:ascii="Times New Roman" w:hAnsi="Times New Roman"/>
                <w:sz w:val="26"/>
                <w:szCs w:val="26"/>
              </w:rPr>
              <w:t>01</w:t>
            </w:r>
          </w:p>
        </w:tc>
        <w:tc>
          <w:tcPr>
            <w:tcW w:w="1841" w:type="dxa"/>
          </w:tcPr>
          <w:p w14:paraId="33DCF7D7" w14:textId="77777777" w:rsidR="00216CCE" w:rsidRDefault="00216CCE" w:rsidP="00381A71">
            <w:pPr>
              <w:spacing w:before="120" w:line="276" w:lineRule="auto"/>
              <w:jc w:val="both"/>
              <w:rPr>
                <w:rFonts w:ascii="Times New Roman" w:hAnsi="Times New Roman"/>
                <w:sz w:val="26"/>
                <w:szCs w:val="26"/>
              </w:rPr>
            </w:pPr>
            <w:r>
              <w:rPr>
                <w:rFonts w:ascii="Times New Roman" w:hAnsi="Times New Roman"/>
                <w:sz w:val="26"/>
                <w:szCs w:val="26"/>
              </w:rPr>
              <w:t>Ống thu gom khí thải</w:t>
            </w:r>
          </w:p>
        </w:tc>
        <w:tc>
          <w:tcPr>
            <w:tcW w:w="1133" w:type="dxa"/>
          </w:tcPr>
          <w:p w14:paraId="3F1CB09F" w14:textId="77777777" w:rsidR="00216CCE" w:rsidRDefault="00216CCE" w:rsidP="00381A71">
            <w:pPr>
              <w:spacing w:before="120" w:line="276" w:lineRule="auto"/>
              <w:jc w:val="both"/>
              <w:rPr>
                <w:rFonts w:ascii="Times New Roman" w:hAnsi="Times New Roman"/>
                <w:sz w:val="26"/>
                <w:szCs w:val="26"/>
              </w:rPr>
            </w:pPr>
            <w:r>
              <w:rPr>
                <w:rFonts w:ascii="Times New Roman" w:hAnsi="Times New Roman"/>
                <w:sz w:val="26"/>
                <w:szCs w:val="26"/>
              </w:rPr>
              <w:t>02</w:t>
            </w:r>
          </w:p>
        </w:tc>
        <w:tc>
          <w:tcPr>
            <w:tcW w:w="1133" w:type="dxa"/>
          </w:tcPr>
          <w:p w14:paraId="4AB0A279" w14:textId="77777777" w:rsidR="00216CCE" w:rsidRDefault="00216CCE" w:rsidP="00381A71">
            <w:pPr>
              <w:spacing w:before="120" w:line="276" w:lineRule="auto"/>
              <w:jc w:val="both"/>
              <w:rPr>
                <w:rFonts w:ascii="Times New Roman" w:hAnsi="Times New Roman"/>
                <w:sz w:val="26"/>
                <w:szCs w:val="26"/>
              </w:rPr>
            </w:pPr>
            <w:r>
              <w:rPr>
                <w:rFonts w:ascii="Times New Roman" w:hAnsi="Times New Roman"/>
                <w:sz w:val="26"/>
                <w:szCs w:val="26"/>
              </w:rPr>
              <w:t>Bộ</w:t>
            </w:r>
          </w:p>
        </w:tc>
        <w:tc>
          <w:tcPr>
            <w:tcW w:w="4670" w:type="dxa"/>
          </w:tcPr>
          <w:p w14:paraId="7555C635" w14:textId="77777777" w:rsidR="00216CCE" w:rsidRDefault="00216CCE" w:rsidP="00381A71">
            <w:pPr>
              <w:spacing w:before="120" w:line="276" w:lineRule="auto"/>
              <w:ind w:right="-389"/>
              <w:jc w:val="both"/>
              <w:rPr>
                <w:rFonts w:ascii="Times New Roman" w:hAnsi="Times New Roman"/>
                <w:sz w:val="26"/>
                <w:szCs w:val="26"/>
              </w:rPr>
            </w:pPr>
            <w:r>
              <w:rPr>
                <w:rFonts w:ascii="Times New Roman" w:hAnsi="Times New Roman"/>
                <w:sz w:val="26"/>
                <w:szCs w:val="26"/>
              </w:rPr>
              <w:t>Kích thước: D = 600mm</w:t>
            </w:r>
          </w:p>
          <w:p w14:paraId="76A1DFAE" w14:textId="77777777" w:rsidR="00216CCE" w:rsidRDefault="00216CCE" w:rsidP="00381A71">
            <w:pPr>
              <w:spacing w:before="120" w:line="276" w:lineRule="auto"/>
              <w:jc w:val="both"/>
              <w:rPr>
                <w:rFonts w:ascii="Times New Roman" w:hAnsi="Times New Roman"/>
                <w:sz w:val="26"/>
                <w:szCs w:val="26"/>
              </w:rPr>
            </w:pPr>
            <w:r>
              <w:rPr>
                <w:rFonts w:ascii="Times New Roman" w:hAnsi="Times New Roman"/>
                <w:sz w:val="26"/>
                <w:szCs w:val="26"/>
              </w:rPr>
              <w:t>Vật liệu: thép CT3 sơn epoxy</w:t>
            </w:r>
          </w:p>
          <w:p w14:paraId="3B0EFCF0" w14:textId="77777777" w:rsidR="00216CCE" w:rsidRDefault="00216CCE" w:rsidP="00381A71">
            <w:pPr>
              <w:spacing w:before="120" w:line="276" w:lineRule="auto"/>
              <w:jc w:val="both"/>
              <w:rPr>
                <w:rFonts w:ascii="Times New Roman" w:hAnsi="Times New Roman"/>
                <w:sz w:val="26"/>
                <w:szCs w:val="26"/>
              </w:rPr>
            </w:pPr>
            <w:r>
              <w:rPr>
                <w:rFonts w:ascii="Times New Roman" w:hAnsi="Times New Roman"/>
                <w:sz w:val="26"/>
                <w:szCs w:val="26"/>
              </w:rPr>
              <w:t>Độ dày: S = 3,0mm</w:t>
            </w:r>
          </w:p>
          <w:p w14:paraId="490A5E3A" w14:textId="77777777" w:rsidR="00216CCE" w:rsidRDefault="00216CCE" w:rsidP="00381A71">
            <w:pPr>
              <w:spacing w:before="120" w:line="276" w:lineRule="auto"/>
              <w:jc w:val="both"/>
              <w:rPr>
                <w:rFonts w:ascii="Times New Roman" w:hAnsi="Times New Roman"/>
                <w:sz w:val="26"/>
                <w:szCs w:val="26"/>
              </w:rPr>
            </w:pPr>
            <w:r>
              <w:rPr>
                <w:rFonts w:ascii="Times New Roman" w:hAnsi="Times New Roman"/>
                <w:sz w:val="26"/>
                <w:szCs w:val="26"/>
              </w:rPr>
              <w:t>Xuất xứ: Đài Loan</w:t>
            </w:r>
          </w:p>
        </w:tc>
      </w:tr>
      <w:tr w:rsidR="00216CCE" w14:paraId="588EA7CE" w14:textId="77777777" w:rsidTr="002C2B72">
        <w:tc>
          <w:tcPr>
            <w:tcW w:w="708" w:type="dxa"/>
          </w:tcPr>
          <w:p w14:paraId="4545609F" w14:textId="77777777" w:rsidR="00216CCE" w:rsidRDefault="00216CCE" w:rsidP="00381A71">
            <w:pPr>
              <w:spacing w:before="120" w:line="276" w:lineRule="auto"/>
              <w:jc w:val="both"/>
              <w:rPr>
                <w:rFonts w:ascii="Times New Roman" w:hAnsi="Times New Roman"/>
                <w:sz w:val="26"/>
                <w:szCs w:val="26"/>
              </w:rPr>
            </w:pPr>
            <w:r>
              <w:rPr>
                <w:rFonts w:ascii="Times New Roman" w:hAnsi="Times New Roman"/>
                <w:sz w:val="26"/>
                <w:szCs w:val="26"/>
              </w:rPr>
              <w:t>02</w:t>
            </w:r>
          </w:p>
        </w:tc>
        <w:tc>
          <w:tcPr>
            <w:tcW w:w="1841" w:type="dxa"/>
          </w:tcPr>
          <w:p w14:paraId="119887FC" w14:textId="77777777" w:rsidR="00216CCE" w:rsidRDefault="00216CCE" w:rsidP="00381A71">
            <w:pPr>
              <w:spacing w:before="120" w:line="276" w:lineRule="auto"/>
              <w:jc w:val="both"/>
              <w:rPr>
                <w:rFonts w:ascii="Times New Roman" w:hAnsi="Times New Roman"/>
                <w:sz w:val="26"/>
                <w:szCs w:val="26"/>
              </w:rPr>
            </w:pPr>
            <w:r>
              <w:rPr>
                <w:rFonts w:ascii="Times New Roman" w:hAnsi="Times New Roman"/>
                <w:sz w:val="26"/>
                <w:szCs w:val="26"/>
              </w:rPr>
              <w:t>Ống thu gom khí chung</w:t>
            </w:r>
          </w:p>
        </w:tc>
        <w:tc>
          <w:tcPr>
            <w:tcW w:w="1133" w:type="dxa"/>
          </w:tcPr>
          <w:p w14:paraId="23A58852" w14:textId="77777777" w:rsidR="00216CCE" w:rsidRDefault="00216CCE" w:rsidP="00381A71">
            <w:pPr>
              <w:spacing w:before="120" w:line="276" w:lineRule="auto"/>
              <w:jc w:val="both"/>
              <w:rPr>
                <w:rFonts w:ascii="Times New Roman" w:hAnsi="Times New Roman"/>
                <w:sz w:val="26"/>
                <w:szCs w:val="26"/>
              </w:rPr>
            </w:pPr>
            <w:r>
              <w:rPr>
                <w:rFonts w:ascii="Times New Roman" w:hAnsi="Times New Roman"/>
                <w:sz w:val="26"/>
                <w:szCs w:val="26"/>
              </w:rPr>
              <w:t>01</w:t>
            </w:r>
          </w:p>
        </w:tc>
        <w:tc>
          <w:tcPr>
            <w:tcW w:w="1133" w:type="dxa"/>
          </w:tcPr>
          <w:p w14:paraId="206B66FE" w14:textId="77777777" w:rsidR="00216CCE" w:rsidRDefault="00216CCE" w:rsidP="00381A71">
            <w:pPr>
              <w:spacing w:before="120" w:line="276" w:lineRule="auto"/>
              <w:jc w:val="both"/>
              <w:rPr>
                <w:rFonts w:ascii="Times New Roman" w:hAnsi="Times New Roman"/>
                <w:sz w:val="26"/>
                <w:szCs w:val="26"/>
              </w:rPr>
            </w:pPr>
            <w:r>
              <w:rPr>
                <w:rFonts w:ascii="Times New Roman" w:hAnsi="Times New Roman"/>
                <w:sz w:val="26"/>
                <w:szCs w:val="26"/>
              </w:rPr>
              <w:t>Bộ</w:t>
            </w:r>
          </w:p>
        </w:tc>
        <w:tc>
          <w:tcPr>
            <w:tcW w:w="4670" w:type="dxa"/>
          </w:tcPr>
          <w:p w14:paraId="535AD066" w14:textId="77777777" w:rsidR="00216CCE" w:rsidRDefault="00216CCE" w:rsidP="00381A71">
            <w:pPr>
              <w:spacing w:before="120" w:line="276" w:lineRule="auto"/>
              <w:jc w:val="both"/>
              <w:rPr>
                <w:rFonts w:ascii="Times New Roman" w:hAnsi="Times New Roman"/>
                <w:sz w:val="26"/>
                <w:szCs w:val="26"/>
              </w:rPr>
            </w:pPr>
            <w:r>
              <w:rPr>
                <w:rFonts w:ascii="Times New Roman" w:hAnsi="Times New Roman"/>
                <w:sz w:val="26"/>
                <w:szCs w:val="26"/>
              </w:rPr>
              <w:t>Kích thước: D = 800mm</w:t>
            </w:r>
          </w:p>
          <w:p w14:paraId="5DF9C6C0" w14:textId="77777777" w:rsidR="00216CCE" w:rsidRDefault="00216CCE" w:rsidP="00381A71">
            <w:pPr>
              <w:spacing w:before="120" w:line="276" w:lineRule="auto"/>
              <w:jc w:val="both"/>
              <w:rPr>
                <w:rFonts w:ascii="Times New Roman" w:hAnsi="Times New Roman"/>
                <w:sz w:val="26"/>
                <w:szCs w:val="26"/>
              </w:rPr>
            </w:pPr>
            <w:r>
              <w:rPr>
                <w:rFonts w:ascii="Times New Roman" w:hAnsi="Times New Roman"/>
                <w:sz w:val="26"/>
                <w:szCs w:val="26"/>
              </w:rPr>
              <w:t>Vật liệu: thép CT3 sơn epoxy</w:t>
            </w:r>
          </w:p>
          <w:p w14:paraId="524A8A97" w14:textId="77777777" w:rsidR="00216CCE" w:rsidRDefault="00216CCE" w:rsidP="00381A71">
            <w:pPr>
              <w:spacing w:before="120" w:line="276" w:lineRule="auto"/>
              <w:jc w:val="both"/>
              <w:rPr>
                <w:rFonts w:ascii="Times New Roman" w:hAnsi="Times New Roman"/>
                <w:sz w:val="26"/>
                <w:szCs w:val="26"/>
              </w:rPr>
            </w:pPr>
            <w:r>
              <w:rPr>
                <w:rFonts w:ascii="Times New Roman" w:hAnsi="Times New Roman"/>
                <w:sz w:val="26"/>
                <w:szCs w:val="26"/>
              </w:rPr>
              <w:t>Độ dày: S = 3,0mm</w:t>
            </w:r>
          </w:p>
          <w:p w14:paraId="10B3B0B4" w14:textId="77777777" w:rsidR="00216CCE" w:rsidRDefault="00216CCE" w:rsidP="00381A71">
            <w:pPr>
              <w:spacing w:before="120" w:line="276" w:lineRule="auto"/>
              <w:jc w:val="both"/>
              <w:rPr>
                <w:rFonts w:ascii="Times New Roman" w:hAnsi="Times New Roman"/>
                <w:sz w:val="26"/>
                <w:szCs w:val="26"/>
              </w:rPr>
            </w:pPr>
            <w:r>
              <w:rPr>
                <w:rFonts w:ascii="Times New Roman" w:hAnsi="Times New Roman"/>
                <w:sz w:val="26"/>
                <w:szCs w:val="26"/>
              </w:rPr>
              <w:t>Xuất xứ: Đài Loan</w:t>
            </w:r>
          </w:p>
        </w:tc>
      </w:tr>
      <w:tr w:rsidR="00216CCE" w14:paraId="6FD3B894" w14:textId="77777777" w:rsidTr="002C2B72">
        <w:tc>
          <w:tcPr>
            <w:tcW w:w="708" w:type="dxa"/>
          </w:tcPr>
          <w:p w14:paraId="73C86F70" w14:textId="77777777" w:rsidR="00216CCE" w:rsidRDefault="00216CCE" w:rsidP="00381A71">
            <w:pPr>
              <w:spacing w:before="120" w:line="276" w:lineRule="auto"/>
              <w:jc w:val="both"/>
              <w:rPr>
                <w:rFonts w:ascii="Times New Roman" w:hAnsi="Times New Roman"/>
                <w:sz w:val="26"/>
                <w:szCs w:val="26"/>
              </w:rPr>
            </w:pPr>
            <w:r>
              <w:rPr>
                <w:rFonts w:ascii="Times New Roman" w:hAnsi="Times New Roman"/>
                <w:sz w:val="26"/>
                <w:szCs w:val="26"/>
              </w:rPr>
              <w:t>03</w:t>
            </w:r>
          </w:p>
        </w:tc>
        <w:tc>
          <w:tcPr>
            <w:tcW w:w="1841" w:type="dxa"/>
          </w:tcPr>
          <w:p w14:paraId="6B680137" w14:textId="77777777" w:rsidR="00216CCE" w:rsidRDefault="00216CCE" w:rsidP="00381A71">
            <w:pPr>
              <w:spacing w:before="120" w:line="276" w:lineRule="auto"/>
              <w:jc w:val="both"/>
              <w:rPr>
                <w:rFonts w:ascii="Times New Roman" w:hAnsi="Times New Roman"/>
                <w:sz w:val="26"/>
                <w:szCs w:val="26"/>
              </w:rPr>
            </w:pPr>
            <w:r>
              <w:rPr>
                <w:rFonts w:ascii="Times New Roman" w:hAnsi="Times New Roman"/>
                <w:sz w:val="26"/>
                <w:szCs w:val="26"/>
              </w:rPr>
              <w:t>Cyclone khô</w:t>
            </w:r>
          </w:p>
        </w:tc>
        <w:tc>
          <w:tcPr>
            <w:tcW w:w="1133" w:type="dxa"/>
          </w:tcPr>
          <w:p w14:paraId="1003799E" w14:textId="77777777" w:rsidR="00216CCE" w:rsidRDefault="00216CCE" w:rsidP="00381A71">
            <w:pPr>
              <w:spacing w:before="120" w:line="276" w:lineRule="auto"/>
              <w:jc w:val="both"/>
              <w:rPr>
                <w:rFonts w:ascii="Times New Roman" w:hAnsi="Times New Roman"/>
                <w:sz w:val="26"/>
                <w:szCs w:val="26"/>
              </w:rPr>
            </w:pPr>
            <w:r>
              <w:rPr>
                <w:rFonts w:ascii="Times New Roman" w:hAnsi="Times New Roman"/>
                <w:sz w:val="26"/>
                <w:szCs w:val="26"/>
              </w:rPr>
              <w:t>02</w:t>
            </w:r>
          </w:p>
        </w:tc>
        <w:tc>
          <w:tcPr>
            <w:tcW w:w="1133" w:type="dxa"/>
          </w:tcPr>
          <w:p w14:paraId="705D65C2" w14:textId="77777777" w:rsidR="00216CCE" w:rsidRDefault="00216CCE" w:rsidP="00381A71">
            <w:pPr>
              <w:spacing w:before="120" w:line="276" w:lineRule="auto"/>
              <w:jc w:val="both"/>
              <w:rPr>
                <w:rFonts w:ascii="Times New Roman" w:hAnsi="Times New Roman"/>
                <w:sz w:val="26"/>
                <w:szCs w:val="26"/>
              </w:rPr>
            </w:pPr>
            <w:r>
              <w:rPr>
                <w:rFonts w:ascii="Times New Roman" w:hAnsi="Times New Roman"/>
                <w:sz w:val="26"/>
                <w:szCs w:val="26"/>
              </w:rPr>
              <w:t>Hệ thống</w:t>
            </w:r>
          </w:p>
        </w:tc>
        <w:tc>
          <w:tcPr>
            <w:tcW w:w="4670" w:type="dxa"/>
          </w:tcPr>
          <w:p w14:paraId="4A15A8A1" w14:textId="77777777" w:rsidR="00216CCE" w:rsidRDefault="00216CCE" w:rsidP="00381A71">
            <w:pPr>
              <w:spacing w:before="120" w:line="276" w:lineRule="auto"/>
              <w:jc w:val="both"/>
              <w:rPr>
                <w:rFonts w:ascii="Times New Roman" w:hAnsi="Times New Roman"/>
                <w:sz w:val="26"/>
                <w:szCs w:val="26"/>
              </w:rPr>
            </w:pPr>
            <w:r>
              <w:rPr>
                <w:rFonts w:ascii="Times New Roman" w:hAnsi="Times New Roman"/>
                <w:sz w:val="26"/>
                <w:szCs w:val="26"/>
              </w:rPr>
              <w:t>Kích thước: D x H = 1,5m x 5,2m</w:t>
            </w:r>
          </w:p>
          <w:p w14:paraId="3BF30AB8" w14:textId="77777777" w:rsidR="00216CCE" w:rsidRDefault="00216CCE" w:rsidP="00381A71">
            <w:pPr>
              <w:spacing w:before="120" w:line="276" w:lineRule="auto"/>
              <w:jc w:val="both"/>
              <w:rPr>
                <w:rFonts w:ascii="Times New Roman" w:hAnsi="Times New Roman"/>
                <w:sz w:val="26"/>
                <w:szCs w:val="26"/>
              </w:rPr>
            </w:pPr>
            <w:r>
              <w:rPr>
                <w:rFonts w:ascii="Times New Roman" w:hAnsi="Times New Roman"/>
                <w:sz w:val="26"/>
                <w:szCs w:val="26"/>
              </w:rPr>
              <w:t>Vật liệu: inox 304</w:t>
            </w:r>
          </w:p>
          <w:p w14:paraId="75EF13B3" w14:textId="77777777" w:rsidR="00216CCE" w:rsidRDefault="00216CCE" w:rsidP="00381A71">
            <w:pPr>
              <w:spacing w:before="120" w:line="276" w:lineRule="auto"/>
              <w:jc w:val="both"/>
              <w:rPr>
                <w:rFonts w:ascii="Times New Roman" w:hAnsi="Times New Roman"/>
                <w:sz w:val="26"/>
                <w:szCs w:val="26"/>
              </w:rPr>
            </w:pPr>
            <w:r>
              <w:rPr>
                <w:rFonts w:ascii="Times New Roman" w:hAnsi="Times New Roman"/>
                <w:sz w:val="26"/>
                <w:szCs w:val="26"/>
              </w:rPr>
              <w:t>Độ dày: S = 3,0 mm</w:t>
            </w:r>
          </w:p>
        </w:tc>
      </w:tr>
      <w:tr w:rsidR="008262D4" w:rsidRPr="002C2B72" w14:paraId="1EB5BEE3" w14:textId="77777777" w:rsidTr="002C2B72">
        <w:tc>
          <w:tcPr>
            <w:tcW w:w="708" w:type="dxa"/>
          </w:tcPr>
          <w:p w14:paraId="285CFE07" w14:textId="667B8453" w:rsidR="008262D4" w:rsidRPr="002C2B72" w:rsidRDefault="008262D4" w:rsidP="008262D4">
            <w:pPr>
              <w:spacing w:before="120" w:line="276" w:lineRule="auto"/>
              <w:jc w:val="both"/>
              <w:rPr>
                <w:rFonts w:ascii="Times New Roman" w:hAnsi="Times New Roman"/>
                <w:color w:val="FF0000"/>
                <w:sz w:val="26"/>
                <w:szCs w:val="26"/>
              </w:rPr>
            </w:pPr>
            <w:r>
              <w:rPr>
                <w:rFonts w:ascii="Times New Roman" w:hAnsi="Times New Roman"/>
                <w:sz w:val="26"/>
                <w:szCs w:val="26"/>
              </w:rPr>
              <w:t>04</w:t>
            </w:r>
          </w:p>
        </w:tc>
        <w:tc>
          <w:tcPr>
            <w:tcW w:w="1841" w:type="dxa"/>
          </w:tcPr>
          <w:p w14:paraId="128A1A8D" w14:textId="77777777" w:rsidR="008262D4" w:rsidRPr="00D204DB" w:rsidRDefault="008262D4" w:rsidP="008262D4">
            <w:pPr>
              <w:spacing w:before="120" w:line="276" w:lineRule="auto"/>
              <w:jc w:val="both"/>
              <w:rPr>
                <w:rFonts w:ascii="Times New Roman" w:hAnsi="Times New Roman"/>
                <w:color w:val="000000" w:themeColor="text1"/>
                <w:sz w:val="26"/>
                <w:szCs w:val="26"/>
              </w:rPr>
            </w:pPr>
            <w:r w:rsidRPr="00D204DB">
              <w:rPr>
                <w:rFonts w:ascii="Times New Roman" w:hAnsi="Times New Roman"/>
                <w:color w:val="000000" w:themeColor="text1"/>
                <w:sz w:val="26"/>
                <w:szCs w:val="26"/>
              </w:rPr>
              <w:t>Tháp dập nước</w:t>
            </w:r>
          </w:p>
        </w:tc>
        <w:tc>
          <w:tcPr>
            <w:tcW w:w="1133" w:type="dxa"/>
          </w:tcPr>
          <w:p w14:paraId="57295C0D" w14:textId="77777777" w:rsidR="008262D4" w:rsidRPr="00D204DB" w:rsidRDefault="008262D4" w:rsidP="008262D4">
            <w:pPr>
              <w:spacing w:before="120" w:line="276" w:lineRule="auto"/>
              <w:jc w:val="both"/>
              <w:rPr>
                <w:rFonts w:ascii="Times New Roman" w:hAnsi="Times New Roman"/>
                <w:color w:val="000000" w:themeColor="text1"/>
                <w:sz w:val="26"/>
                <w:szCs w:val="26"/>
              </w:rPr>
            </w:pPr>
            <w:r w:rsidRPr="00D204DB">
              <w:rPr>
                <w:rFonts w:ascii="Times New Roman" w:hAnsi="Times New Roman"/>
                <w:color w:val="000000" w:themeColor="text1"/>
                <w:sz w:val="26"/>
                <w:szCs w:val="26"/>
              </w:rPr>
              <w:t>01</w:t>
            </w:r>
          </w:p>
        </w:tc>
        <w:tc>
          <w:tcPr>
            <w:tcW w:w="1133" w:type="dxa"/>
          </w:tcPr>
          <w:p w14:paraId="68BD4DD7" w14:textId="77777777" w:rsidR="008262D4" w:rsidRPr="00D204DB" w:rsidRDefault="008262D4" w:rsidP="008262D4">
            <w:pPr>
              <w:spacing w:before="120" w:line="276" w:lineRule="auto"/>
              <w:jc w:val="both"/>
              <w:rPr>
                <w:rFonts w:ascii="Times New Roman" w:hAnsi="Times New Roman"/>
                <w:color w:val="000000" w:themeColor="text1"/>
                <w:sz w:val="26"/>
                <w:szCs w:val="26"/>
              </w:rPr>
            </w:pPr>
            <w:r w:rsidRPr="00D204DB">
              <w:rPr>
                <w:rFonts w:ascii="Times New Roman" w:hAnsi="Times New Roman"/>
                <w:color w:val="000000" w:themeColor="text1"/>
                <w:sz w:val="26"/>
                <w:szCs w:val="26"/>
              </w:rPr>
              <w:t>Hệ thống</w:t>
            </w:r>
          </w:p>
        </w:tc>
        <w:tc>
          <w:tcPr>
            <w:tcW w:w="4670" w:type="dxa"/>
          </w:tcPr>
          <w:p w14:paraId="766B6BBD" w14:textId="235D7E8B"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 xml:space="preserve">Kích thước: D x R x H = </w:t>
            </w:r>
            <w:r w:rsidR="00D204DB">
              <w:rPr>
                <w:rFonts w:ascii="Times New Roman" w:hAnsi="Times New Roman"/>
                <w:sz w:val="26"/>
                <w:szCs w:val="26"/>
              </w:rPr>
              <w:t>3</w:t>
            </w:r>
            <w:r>
              <w:rPr>
                <w:rFonts w:ascii="Times New Roman" w:hAnsi="Times New Roman"/>
                <w:sz w:val="26"/>
                <w:szCs w:val="26"/>
              </w:rPr>
              <w:t xml:space="preserve">m x </w:t>
            </w:r>
            <w:r w:rsidR="00D204DB">
              <w:rPr>
                <w:rFonts w:ascii="Times New Roman" w:hAnsi="Times New Roman"/>
                <w:sz w:val="26"/>
                <w:szCs w:val="26"/>
              </w:rPr>
              <w:t>1,9</w:t>
            </w:r>
            <w:r>
              <w:rPr>
                <w:rFonts w:ascii="Times New Roman" w:hAnsi="Times New Roman"/>
                <w:sz w:val="26"/>
                <w:szCs w:val="26"/>
              </w:rPr>
              <w:t>m</w:t>
            </w:r>
            <w:r w:rsidR="00D204DB">
              <w:rPr>
                <w:rFonts w:ascii="Times New Roman" w:hAnsi="Times New Roman"/>
                <w:sz w:val="26"/>
                <w:szCs w:val="26"/>
              </w:rPr>
              <w:t xml:space="preserve"> x 1x5m</w:t>
            </w:r>
          </w:p>
          <w:p w14:paraId="121115B1"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Vật liệu: inox 304</w:t>
            </w:r>
          </w:p>
          <w:p w14:paraId="41601942" w14:textId="54CC5AB5" w:rsidR="008262D4" w:rsidRP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Độ dày: S = 3,0 mm</w:t>
            </w:r>
          </w:p>
        </w:tc>
      </w:tr>
      <w:tr w:rsidR="008262D4" w14:paraId="7EAB7A53" w14:textId="77777777" w:rsidTr="002C2B72">
        <w:tc>
          <w:tcPr>
            <w:tcW w:w="708" w:type="dxa"/>
          </w:tcPr>
          <w:p w14:paraId="3D68D000" w14:textId="2B905EE3"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05</w:t>
            </w:r>
          </w:p>
        </w:tc>
        <w:tc>
          <w:tcPr>
            <w:tcW w:w="1841" w:type="dxa"/>
          </w:tcPr>
          <w:p w14:paraId="7900590D"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Cyclone ướt</w:t>
            </w:r>
          </w:p>
        </w:tc>
        <w:tc>
          <w:tcPr>
            <w:tcW w:w="1133" w:type="dxa"/>
          </w:tcPr>
          <w:p w14:paraId="1D654BC0"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01</w:t>
            </w:r>
          </w:p>
        </w:tc>
        <w:tc>
          <w:tcPr>
            <w:tcW w:w="1133" w:type="dxa"/>
          </w:tcPr>
          <w:p w14:paraId="5217BA53"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Hệ thống</w:t>
            </w:r>
          </w:p>
        </w:tc>
        <w:tc>
          <w:tcPr>
            <w:tcW w:w="4670" w:type="dxa"/>
          </w:tcPr>
          <w:p w14:paraId="7353D71E"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Kích thước: D x H = 1,5m x 5,2m</w:t>
            </w:r>
          </w:p>
          <w:p w14:paraId="72709959"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Vật liệu: inox 304</w:t>
            </w:r>
          </w:p>
          <w:p w14:paraId="64B7EA7C"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Độ dày: S = 3,0 mm</w:t>
            </w:r>
          </w:p>
        </w:tc>
      </w:tr>
      <w:tr w:rsidR="008262D4" w14:paraId="78C065DC" w14:textId="77777777" w:rsidTr="002C2B72">
        <w:tc>
          <w:tcPr>
            <w:tcW w:w="708" w:type="dxa"/>
          </w:tcPr>
          <w:p w14:paraId="1380B5D8" w14:textId="5C94F22B"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06</w:t>
            </w:r>
          </w:p>
        </w:tc>
        <w:tc>
          <w:tcPr>
            <w:tcW w:w="1841" w:type="dxa"/>
          </w:tcPr>
          <w:p w14:paraId="4BCCE454"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Bể chứa nước</w:t>
            </w:r>
          </w:p>
        </w:tc>
        <w:tc>
          <w:tcPr>
            <w:tcW w:w="1133" w:type="dxa"/>
          </w:tcPr>
          <w:p w14:paraId="0E604196"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01</w:t>
            </w:r>
          </w:p>
        </w:tc>
        <w:tc>
          <w:tcPr>
            <w:tcW w:w="1133" w:type="dxa"/>
          </w:tcPr>
          <w:p w14:paraId="1DC0CD85"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Bể</w:t>
            </w:r>
          </w:p>
        </w:tc>
        <w:tc>
          <w:tcPr>
            <w:tcW w:w="4670" w:type="dxa"/>
          </w:tcPr>
          <w:p w14:paraId="0899195F"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Kích thước: D x R x H = 5m x 1,2m x 3m.</w:t>
            </w:r>
          </w:p>
          <w:p w14:paraId="746F11DF"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Vật liệu: bê tông</w:t>
            </w:r>
          </w:p>
          <w:p w14:paraId="640D9956"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Độ dày: S = 3,0 mm</w:t>
            </w:r>
          </w:p>
        </w:tc>
      </w:tr>
      <w:tr w:rsidR="008262D4" w14:paraId="4DB825FF" w14:textId="77777777" w:rsidTr="002C2B72">
        <w:tc>
          <w:tcPr>
            <w:tcW w:w="708" w:type="dxa"/>
          </w:tcPr>
          <w:p w14:paraId="08109F2A" w14:textId="0457EBCB" w:rsidR="008262D4" w:rsidRDefault="00D204DB" w:rsidP="008262D4">
            <w:pPr>
              <w:spacing w:before="120" w:line="276" w:lineRule="auto"/>
              <w:jc w:val="both"/>
              <w:rPr>
                <w:rFonts w:ascii="Times New Roman" w:hAnsi="Times New Roman"/>
                <w:sz w:val="26"/>
                <w:szCs w:val="26"/>
              </w:rPr>
            </w:pPr>
            <w:r>
              <w:rPr>
                <w:rFonts w:ascii="Times New Roman" w:hAnsi="Times New Roman"/>
                <w:sz w:val="26"/>
                <w:szCs w:val="26"/>
              </w:rPr>
              <w:t>07</w:t>
            </w:r>
          </w:p>
        </w:tc>
        <w:tc>
          <w:tcPr>
            <w:tcW w:w="1841" w:type="dxa"/>
          </w:tcPr>
          <w:p w14:paraId="00B6B3A7"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Tháp hấp thụ</w:t>
            </w:r>
          </w:p>
        </w:tc>
        <w:tc>
          <w:tcPr>
            <w:tcW w:w="1133" w:type="dxa"/>
          </w:tcPr>
          <w:p w14:paraId="7C16B347"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01</w:t>
            </w:r>
          </w:p>
        </w:tc>
        <w:tc>
          <w:tcPr>
            <w:tcW w:w="1133" w:type="dxa"/>
          </w:tcPr>
          <w:p w14:paraId="0DE8B20B"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 xml:space="preserve">Hệ </w:t>
            </w:r>
            <w:r>
              <w:rPr>
                <w:rFonts w:ascii="Times New Roman" w:hAnsi="Times New Roman"/>
                <w:sz w:val="26"/>
                <w:szCs w:val="26"/>
              </w:rPr>
              <w:lastRenderedPageBreak/>
              <w:t>thống</w:t>
            </w:r>
          </w:p>
        </w:tc>
        <w:tc>
          <w:tcPr>
            <w:tcW w:w="4670" w:type="dxa"/>
          </w:tcPr>
          <w:p w14:paraId="330309C4"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lastRenderedPageBreak/>
              <w:t>Kích thước: D x H = 1,5m x 5,2m</w:t>
            </w:r>
          </w:p>
          <w:p w14:paraId="169A7FC5"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lastRenderedPageBreak/>
              <w:t>Vật liệu: inox 304</w:t>
            </w:r>
          </w:p>
          <w:p w14:paraId="40245AB2"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Độ dày: S = 3,0 mm</w:t>
            </w:r>
          </w:p>
        </w:tc>
      </w:tr>
      <w:tr w:rsidR="008262D4" w14:paraId="00CA6D7E" w14:textId="77777777" w:rsidTr="002C2B72">
        <w:tc>
          <w:tcPr>
            <w:tcW w:w="708" w:type="dxa"/>
          </w:tcPr>
          <w:p w14:paraId="2C967E7B"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lastRenderedPageBreak/>
              <w:t>07</w:t>
            </w:r>
          </w:p>
        </w:tc>
        <w:tc>
          <w:tcPr>
            <w:tcW w:w="1841" w:type="dxa"/>
          </w:tcPr>
          <w:p w14:paraId="247EFC2B"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Bể chứa nước (cấp tháp hấp thụ)</w:t>
            </w:r>
          </w:p>
        </w:tc>
        <w:tc>
          <w:tcPr>
            <w:tcW w:w="1133" w:type="dxa"/>
          </w:tcPr>
          <w:p w14:paraId="369CBC0A"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01</w:t>
            </w:r>
          </w:p>
        </w:tc>
        <w:tc>
          <w:tcPr>
            <w:tcW w:w="1133" w:type="dxa"/>
          </w:tcPr>
          <w:p w14:paraId="35E68AE0"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Hệ thống</w:t>
            </w:r>
          </w:p>
        </w:tc>
        <w:tc>
          <w:tcPr>
            <w:tcW w:w="4670" w:type="dxa"/>
          </w:tcPr>
          <w:p w14:paraId="686A728A"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Kích thước: D x R x H = 0,5m x 0,5m x 0,8m và 1m x 1m x 1m</w:t>
            </w:r>
          </w:p>
          <w:p w14:paraId="56B8F6B1"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Vật liệu: bê tông</w:t>
            </w:r>
          </w:p>
          <w:p w14:paraId="10DCC6FC"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Độ dày: S = 3,0 mm</w:t>
            </w:r>
          </w:p>
        </w:tc>
      </w:tr>
      <w:tr w:rsidR="008262D4" w14:paraId="2F72706D" w14:textId="77777777" w:rsidTr="002C2B72">
        <w:tc>
          <w:tcPr>
            <w:tcW w:w="708" w:type="dxa"/>
          </w:tcPr>
          <w:p w14:paraId="70D73A3C"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08</w:t>
            </w:r>
          </w:p>
        </w:tc>
        <w:tc>
          <w:tcPr>
            <w:tcW w:w="1841" w:type="dxa"/>
          </w:tcPr>
          <w:p w14:paraId="0BE20A3C"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Quạt hút</w:t>
            </w:r>
          </w:p>
        </w:tc>
        <w:tc>
          <w:tcPr>
            <w:tcW w:w="1133" w:type="dxa"/>
          </w:tcPr>
          <w:p w14:paraId="79AF572A"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02</w:t>
            </w:r>
          </w:p>
        </w:tc>
        <w:tc>
          <w:tcPr>
            <w:tcW w:w="1133" w:type="dxa"/>
          </w:tcPr>
          <w:p w14:paraId="56AFEF60"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Cái</w:t>
            </w:r>
          </w:p>
        </w:tc>
        <w:tc>
          <w:tcPr>
            <w:tcW w:w="4670" w:type="dxa"/>
          </w:tcPr>
          <w:p w14:paraId="367F1F4D"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Kiểu ly tâm truyền động cơ trực tiếp</w:t>
            </w:r>
          </w:p>
          <w:p w14:paraId="45E09641" w14:textId="77777777" w:rsidR="008262D4" w:rsidRPr="00D204DB" w:rsidRDefault="008262D4" w:rsidP="008262D4">
            <w:pPr>
              <w:spacing w:before="120" w:line="276" w:lineRule="auto"/>
              <w:jc w:val="both"/>
              <w:rPr>
                <w:rFonts w:ascii="Times New Roman" w:hAnsi="Times New Roman"/>
                <w:sz w:val="26"/>
                <w:szCs w:val="26"/>
              </w:rPr>
            </w:pPr>
            <w:r w:rsidRPr="00D204DB">
              <w:rPr>
                <w:rFonts w:ascii="Times New Roman" w:hAnsi="Times New Roman"/>
                <w:sz w:val="26"/>
                <w:szCs w:val="26"/>
              </w:rPr>
              <w:t>Công suất động cơ: P = 30Hp – Teco Đài Loan</w:t>
            </w:r>
          </w:p>
          <w:p w14:paraId="53F107D1" w14:textId="77777777" w:rsidR="008262D4" w:rsidRDefault="008262D4" w:rsidP="008262D4">
            <w:pPr>
              <w:spacing w:before="120" w:line="276" w:lineRule="auto"/>
              <w:jc w:val="both"/>
              <w:rPr>
                <w:rFonts w:ascii="Times New Roman" w:hAnsi="Times New Roman"/>
                <w:sz w:val="26"/>
                <w:szCs w:val="26"/>
              </w:rPr>
            </w:pPr>
            <w:r w:rsidRPr="00D204DB">
              <w:rPr>
                <w:rFonts w:ascii="Times New Roman" w:hAnsi="Times New Roman"/>
                <w:sz w:val="26"/>
                <w:szCs w:val="26"/>
              </w:rPr>
              <w:t>Lưu lượng: 30.000 m</w:t>
            </w:r>
            <w:r w:rsidRPr="00D204DB">
              <w:rPr>
                <w:rFonts w:ascii="Times New Roman" w:hAnsi="Times New Roman"/>
                <w:sz w:val="26"/>
                <w:szCs w:val="26"/>
                <w:vertAlign w:val="superscript"/>
              </w:rPr>
              <w:t>3</w:t>
            </w:r>
            <w:r w:rsidRPr="00D204DB">
              <w:rPr>
                <w:rFonts w:ascii="Times New Roman" w:hAnsi="Times New Roman"/>
                <w:sz w:val="26"/>
                <w:szCs w:val="26"/>
              </w:rPr>
              <w:t>/h.</w:t>
            </w:r>
          </w:p>
          <w:p w14:paraId="60C5AC59"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Cột áp: H = 255 kg/m</w:t>
            </w:r>
            <w:r w:rsidRPr="001618EC">
              <w:rPr>
                <w:rFonts w:ascii="Times New Roman" w:hAnsi="Times New Roman"/>
                <w:sz w:val="26"/>
                <w:szCs w:val="26"/>
                <w:vertAlign w:val="superscript"/>
              </w:rPr>
              <w:t>2</w:t>
            </w:r>
          </w:p>
          <w:p w14:paraId="1A71C0DB"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Điện áp: 3 pha x 380V/50Hz</w:t>
            </w:r>
          </w:p>
          <w:p w14:paraId="190041F7"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Vật liệu vỏ và cánh quạt: thép CT3</w:t>
            </w:r>
          </w:p>
          <w:p w14:paraId="39EF613F" w14:textId="77777777" w:rsidR="008262D4" w:rsidRPr="001618EC"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Xuất xứ: Đài Loan</w:t>
            </w:r>
          </w:p>
        </w:tc>
      </w:tr>
      <w:tr w:rsidR="008262D4" w14:paraId="13BC9A36" w14:textId="77777777" w:rsidTr="00D204DB">
        <w:tc>
          <w:tcPr>
            <w:tcW w:w="708" w:type="dxa"/>
          </w:tcPr>
          <w:p w14:paraId="544FC476"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06</w:t>
            </w:r>
          </w:p>
        </w:tc>
        <w:tc>
          <w:tcPr>
            <w:tcW w:w="1841" w:type="dxa"/>
          </w:tcPr>
          <w:p w14:paraId="1330CBEB"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Quạt hút</w:t>
            </w:r>
          </w:p>
        </w:tc>
        <w:tc>
          <w:tcPr>
            <w:tcW w:w="1133" w:type="dxa"/>
          </w:tcPr>
          <w:p w14:paraId="520BC32C"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01</w:t>
            </w:r>
          </w:p>
        </w:tc>
        <w:tc>
          <w:tcPr>
            <w:tcW w:w="1133" w:type="dxa"/>
            <w:shd w:val="clear" w:color="auto" w:fill="auto"/>
          </w:tcPr>
          <w:p w14:paraId="284B4FCB"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Cái</w:t>
            </w:r>
          </w:p>
        </w:tc>
        <w:tc>
          <w:tcPr>
            <w:tcW w:w="4670" w:type="dxa"/>
            <w:shd w:val="clear" w:color="auto" w:fill="auto"/>
          </w:tcPr>
          <w:p w14:paraId="6C40EC4B"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Kiểu ly tâm truyền động cơ trực tiếp</w:t>
            </w:r>
          </w:p>
          <w:p w14:paraId="11B5F960" w14:textId="77777777" w:rsidR="008262D4" w:rsidRPr="00D204DB" w:rsidRDefault="008262D4" w:rsidP="008262D4">
            <w:pPr>
              <w:spacing w:before="120" w:line="276" w:lineRule="auto"/>
              <w:jc w:val="both"/>
              <w:rPr>
                <w:rFonts w:ascii="Times New Roman" w:hAnsi="Times New Roman"/>
                <w:sz w:val="26"/>
                <w:szCs w:val="26"/>
              </w:rPr>
            </w:pPr>
            <w:r w:rsidRPr="00D204DB">
              <w:rPr>
                <w:rFonts w:ascii="Times New Roman" w:hAnsi="Times New Roman"/>
                <w:sz w:val="26"/>
                <w:szCs w:val="26"/>
              </w:rPr>
              <w:t>Công suất động cơ: P = 20Hp</w:t>
            </w:r>
          </w:p>
          <w:p w14:paraId="0D2CA2BB" w14:textId="77777777" w:rsidR="008262D4" w:rsidRDefault="008262D4" w:rsidP="008262D4">
            <w:pPr>
              <w:spacing w:before="120" w:line="276" w:lineRule="auto"/>
              <w:jc w:val="both"/>
              <w:rPr>
                <w:rFonts w:ascii="Times New Roman" w:hAnsi="Times New Roman"/>
                <w:sz w:val="26"/>
                <w:szCs w:val="26"/>
              </w:rPr>
            </w:pPr>
            <w:r w:rsidRPr="00D204DB">
              <w:rPr>
                <w:rFonts w:ascii="Times New Roman" w:hAnsi="Times New Roman"/>
                <w:sz w:val="26"/>
                <w:szCs w:val="26"/>
              </w:rPr>
              <w:t>Lưu lượng: 18.000 m</w:t>
            </w:r>
            <w:r w:rsidRPr="00D204DB">
              <w:rPr>
                <w:rFonts w:ascii="Times New Roman" w:hAnsi="Times New Roman"/>
                <w:sz w:val="26"/>
                <w:szCs w:val="26"/>
                <w:vertAlign w:val="superscript"/>
              </w:rPr>
              <w:t>3</w:t>
            </w:r>
            <w:r w:rsidRPr="00D204DB">
              <w:rPr>
                <w:rFonts w:ascii="Times New Roman" w:hAnsi="Times New Roman"/>
                <w:sz w:val="26"/>
                <w:szCs w:val="26"/>
              </w:rPr>
              <w:t>/h.</w:t>
            </w:r>
          </w:p>
          <w:p w14:paraId="046BA505"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Cột áp: H = 285 kg/m</w:t>
            </w:r>
            <w:r w:rsidRPr="001618EC">
              <w:rPr>
                <w:rFonts w:ascii="Times New Roman" w:hAnsi="Times New Roman"/>
                <w:sz w:val="26"/>
                <w:szCs w:val="26"/>
                <w:vertAlign w:val="superscript"/>
              </w:rPr>
              <w:t>2</w:t>
            </w:r>
          </w:p>
          <w:p w14:paraId="30A6766D"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Điện áp: 3 pha x 380V/50Hz</w:t>
            </w:r>
          </w:p>
          <w:p w14:paraId="7D1A039E"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Vật liệu vỏ và cánh quạt: thép CT3</w:t>
            </w:r>
          </w:p>
          <w:p w14:paraId="6A09C44C"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Xuất xứ: Đài Loan</w:t>
            </w:r>
          </w:p>
        </w:tc>
      </w:tr>
      <w:tr w:rsidR="008262D4" w14:paraId="33031F7F" w14:textId="77777777" w:rsidTr="002C2B72">
        <w:tc>
          <w:tcPr>
            <w:tcW w:w="708" w:type="dxa"/>
          </w:tcPr>
          <w:p w14:paraId="4574D419"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07</w:t>
            </w:r>
          </w:p>
        </w:tc>
        <w:tc>
          <w:tcPr>
            <w:tcW w:w="1841" w:type="dxa"/>
          </w:tcPr>
          <w:p w14:paraId="2DF98BB0"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Bơm nước</w:t>
            </w:r>
          </w:p>
        </w:tc>
        <w:tc>
          <w:tcPr>
            <w:tcW w:w="1133" w:type="dxa"/>
          </w:tcPr>
          <w:p w14:paraId="5970B926"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02</w:t>
            </w:r>
          </w:p>
        </w:tc>
        <w:tc>
          <w:tcPr>
            <w:tcW w:w="1133" w:type="dxa"/>
          </w:tcPr>
          <w:p w14:paraId="547BDB51"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Cái</w:t>
            </w:r>
          </w:p>
        </w:tc>
        <w:tc>
          <w:tcPr>
            <w:tcW w:w="4670" w:type="dxa"/>
          </w:tcPr>
          <w:p w14:paraId="2E999D93"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Moter điện 3 pha x 380V/60Hz.</w:t>
            </w:r>
          </w:p>
          <w:p w14:paraId="563EE080"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Công suất: P= 7,5 kW = 5,6 Hp</w:t>
            </w:r>
          </w:p>
          <w:p w14:paraId="45376F02"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Lưu lượng: 18 m</w:t>
            </w:r>
            <w:r w:rsidRPr="001618EC">
              <w:rPr>
                <w:rFonts w:ascii="Times New Roman" w:hAnsi="Times New Roman"/>
                <w:sz w:val="26"/>
                <w:szCs w:val="26"/>
                <w:vertAlign w:val="superscript"/>
              </w:rPr>
              <w:t>3</w:t>
            </w:r>
            <w:r>
              <w:rPr>
                <w:rFonts w:ascii="Times New Roman" w:hAnsi="Times New Roman"/>
                <w:sz w:val="26"/>
                <w:szCs w:val="26"/>
              </w:rPr>
              <w:t>/h.</w:t>
            </w:r>
          </w:p>
          <w:p w14:paraId="7AAA77C4"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Cột áp: H = 50 m.</w:t>
            </w:r>
          </w:p>
          <w:p w14:paraId="78C18473"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Xuất xứ: Đài Loan</w:t>
            </w:r>
          </w:p>
        </w:tc>
      </w:tr>
      <w:tr w:rsidR="008262D4" w14:paraId="31ABF771" w14:textId="77777777" w:rsidTr="002C2B72">
        <w:tc>
          <w:tcPr>
            <w:tcW w:w="708" w:type="dxa"/>
          </w:tcPr>
          <w:p w14:paraId="19DC1E62"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08</w:t>
            </w:r>
          </w:p>
        </w:tc>
        <w:tc>
          <w:tcPr>
            <w:tcW w:w="1841" w:type="dxa"/>
          </w:tcPr>
          <w:p w14:paraId="2C8667E0"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Tủ điện điều khiển</w:t>
            </w:r>
          </w:p>
        </w:tc>
        <w:tc>
          <w:tcPr>
            <w:tcW w:w="1133" w:type="dxa"/>
          </w:tcPr>
          <w:p w14:paraId="3B4BC0C9"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01</w:t>
            </w:r>
          </w:p>
        </w:tc>
        <w:tc>
          <w:tcPr>
            <w:tcW w:w="1133" w:type="dxa"/>
          </w:tcPr>
          <w:p w14:paraId="642FB2A3"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Bộ</w:t>
            </w:r>
          </w:p>
        </w:tc>
        <w:tc>
          <w:tcPr>
            <w:tcW w:w="4670" w:type="dxa"/>
          </w:tcPr>
          <w:p w14:paraId="14E50C55"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Kiểu: tủ đứng, cánh mở</w:t>
            </w:r>
          </w:p>
          <w:p w14:paraId="3216C8AF"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Vật liệu: thép sơn tĩnh điện</w:t>
            </w:r>
          </w:p>
          <w:p w14:paraId="2F1DB712"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t>Phụ kiện: giá đỡ, đồ cốt, đồng hồ</w:t>
            </w:r>
          </w:p>
          <w:p w14:paraId="2204EAAF" w14:textId="77777777" w:rsidR="008262D4" w:rsidRDefault="008262D4" w:rsidP="008262D4">
            <w:pPr>
              <w:spacing w:before="120" w:line="276" w:lineRule="auto"/>
              <w:jc w:val="both"/>
              <w:rPr>
                <w:rFonts w:ascii="Times New Roman" w:hAnsi="Times New Roman"/>
                <w:sz w:val="26"/>
                <w:szCs w:val="26"/>
              </w:rPr>
            </w:pPr>
            <w:r>
              <w:rPr>
                <w:rFonts w:ascii="Times New Roman" w:hAnsi="Times New Roman"/>
                <w:sz w:val="26"/>
                <w:szCs w:val="26"/>
              </w:rPr>
              <w:lastRenderedPageBreak/>
              <w:t>Xuất xứ: Đài Loan.</w:t>
            </w:r>
          </w:p>
        </w:tc>
      </w:tr>
    </w:tbl>
    <w:p w14:paraId="2D4088E9" w14:textId="77777777" w:rsidR="00216CCE" w:rsidRPr="00381A71" w:rsidRDefault="00381A71" w:rsidP="00381A71">
      <w:pPr>
        <w:spacing w:before="120" w:line="360" w:lineRule="auto"/>
        <w:ind w:left="360" w:firstLine="491"/>
        <w:jc w:val="right"/>
        <w:rPr>
          <w:rFonts w:ascii="Times New Roman" w:hAnsi="Times New Roman" w:cs="Times New Roman"/>
          <w:i/>
          <w:sz w:val="26"/>
          <w:szCs w:val="26"/>
        </w:rPr>
      </w:pPr>
      <w:r w:rsidRPr="00381A71">
        <w:rPr>
          <w:rFonts w:ascii="Times New Roman" w:hAnsi="Times New Roman" w:cs="Times New Roman"/>
          <w:i/>
          <w:sz w:val="26"/>
          <w:szCs w:val="26"/>
        </w:rPr>
        <w:lastRenderedPageBreak/>
        <w:t>(Nguồn: Công ty TNHH Cự Hùng II)</w:t>
      </w:r>
    </w:p>
    <w:p w14:paraId="1FD12AD6" w14:textId="77777777" w:rsidR="00381A71" w:rsidRPr="00B40102" w:rsidRDefault="00381A71" w:rsidP="00381A71">
      <w:pPr>
        <w:spacing w:before="120" w:line="360" w:lineRule="auto"/>
        <w:ind w:left="360"/>
        <w:jc w:val="both"/>
        <w:rPr>
          <w:rFonts w:ascii="Times New Roman" w:eastAsia="PMingLiU" w:hAnsi="Times New Roman" w:cs="Times New Roman"/>
          <w:sz w:val="26"/>
          <w:szCs w:val="26"/>
        </w:rPr>
      </w:pPr>
      <w:r w:rsidRPr="00381A71">
        <w:rPr>
          <w:rFonts w:ascii="Times New Roman" w:hAnsi="Times New Roman" w:cs="Times New Roman"/>
          <w:sz w:val="26"/>
          <w:szCs w:val="26"/>
        </w:rPr>
        <w:t xml:space="preserve">Tọa độ ống thải của cụm nồi hơi 1 như sau </w:t>
      </w:r>
      <w:r w:rsidRPr="00381A71">
        <w:rPr>
          <w:rFonts w:ascii="Times New Roman" w:hAnsi="Times New Roman" w:cs="Times New Roman"/>
          <w:sz w:val="26"/>
          <w:szCs w:val="26"/>
          <w:lang w:val="sv-SE"/>
        </w:rPr>
        <w:t>(</w:t>
      </w:r>
      <w:r w:rsidRPr="00381A71">
        <w:rPr>
          <w:rFonts w:ascii="Times New Roman" w:hAnsi="Times New Roman" w:cs="Times New Roman"/>
          <w:i/>
          <w:sz w:val="26"/>
          <w:szCs w:val="26"/>
          <w:lang w:val="sv-SE"/>
        </w:rPr>
        <w:t>theo hệ tọa độ VN 2.000, kinh tuyến trục 105</w:t>
      </w:r>
      <w:r w:rsidRPr="00381A71">
        <w:rPr>
          <w:rFonts w:ascii="Times New Roman" w:hAnsi="Times New Roman" w:cs="Times New Roman"/>
          <w:i/>
          <w:sz w:val="26"/>
          <w:szCs w:val="26"/>
          <w:vertAlign w:val="superscript"/>
          <w:lang w:val="sv-SE"/>
        </w:rPr>
        <w:t>0</w:t>
      </w:r>
      <w:r w:rsidRPr="00381A71">
        <w:rPr>
          <w:rFonts w:ascii="Times New Roman" w:hAnsi="Times New Roman" w:cs="Times New Roman"/>
          <w:i/>
          <w:sz w:val="26"/>
          <w:szCs w:val="26"/>
          <w:lang w:val="sv-SE"/>
        </w:rPr>
        <w:t>45’, múi chiếu 3</w:t>
      </w:r>
      <w:r w:rsidRPr="00381A71">
        <w:rPr>
          <w:rFonts w:ascii="Times New Roman" w:hAnsi="Times New Roman" w:cs="Times New Roman"/>
          <w:i/>
          <w:sz w:val="26"/>
          <w:szCs w:val="26"/>
          <w:vertAlign w:val="superscript"/>
          <w:lang w:val="sv-SE"/>
        </w:rPr>
        <w:t>0</w:t>
      </w:r>
      <w:r w:rsidRPr="00381A71">
        <w:rPr>
          <w:rFonts w:ascii="Times New Roman" w:hAnsi="Times New Roman" w:cs="Times New Roman"/>
          <w:sz w:val="26"/>
          <w:szCs w:val="26"/>
          <w:lang w:val="sv-SE"/>
        </w:rPr>
        <w:t>)</w:t>
      </w:r>
      <w:r w:rsidRPr="00381A71">
        <w:rPr>
          <w:rFonts w:ascii="Times New Roman" w:hAnsi="Times New Roman" w:cs="Times New Roman"/>
          <w:sz w:val="26"/>
          <w:szCs w:val="26"/>
        </w:rPr>
        <w:t>:</w:t>
      </w:r>
      <w:r>
        <w:rPr>
          <w:rFonts w:ascii="Times New Roman" w:hAnsi="Times New Roman" w:cs="Times New Roman"/>
          <w:sz w:val="26"/>
          <w:szCs w:val="26"/>
        </w:rPr>
        <w:t xml:space="preserve"> </w:t>
      </w:r>
    </w:p>
    <w:p w14:paraId="36652591" w14:textId="77777777" w:rsidR="00381A71" w:rsidRPr="00574872" w:rsidRDefault="00381A71" w:rsidP="00381A71">
      <w:pPr>
        <w:spacing w:before="120" w:line="360" w:lineRule="auto"/>
        <w:ind w:left="720"/>
        <w:jc w:val="both"/>
        <w:rPr>
          <w:rFonts w:ascii="Times New Roman" w:hAnsi="Times New Roman" w:cs="Times New Roman"/>
          <w:bCs/>
          <w:sz w:val="26"/>
          <w:szCs w:val="26"/>
        </w:rPr>
      </w:pPr>
      <w:r w:rsidRPr="00574872">
        <w:rPr>
          <w:rFonts w:ascii="Times New Roman" w:hAnsi="Times New Roman" w:cs="Times New Roman"/>
          <w:bCs/>
          <w:sz w:val="26"/>
          <w:szCs w:val="26"/>
          <w:lang w:val="vi-VN"/>
        </w:rPr>
        <w:t xml:space="preserve">+ </w:t>
      </w:r>
      <w:r>
        <w:rPr>
          <w:rFonts w:ascii="Times New Roman" w:hAnsi="Times New Roman" w:cs="Times New Roman"/>
          <w:bCs/>
          <w:sz w:val="26"/>
          <w:szCs w:val="26"/>
        </w:rPr>
        <w:t xml:space="preserve">Ống xả thải cụm </w:t>
      </w:r>
      <w:r w:rsidRPr="00574872">
        <w:rPr>
          <w:rFonts w:ascii="Times New Roman" w:hAnsi="Times New Roman" w:cs="Times New Roman"/>
          <w:bCs/>
          <w:sz w:val="26"/>
          <w:szCs w:val="26"/>
        </w:rPr>
        <w:t xml:space="preserve">nồi hơi 1 (X= </w:t>
      </w:r>
      <w:r>
        <w:rPr>
          <w:rFonts w:ascii="Times New Roman" w:hAnsi="Times New Roman" w:cs="Times New Roman"/>
          <w:bCs/>
          <w:sz w:val="26"/>
          <w:szCs w:val="26"/>
        </w:rPr>
        <w:t>1213352.774</w:t>
      </w:r>
      <w:r w:rsidRPr="00574872">
        <w:rPr>
          <w:rFonts w:ascii="Times New Roman" w:hAnsi="Times New Roman" w:cs="Times New Roman"/>
          <w:bCs/>
          <w:sz w:val="26"/>
          <w:szCs w:val="26"/>
        </w:rPr>
        <w:t xml:space="preserve">; Y= </w:t>
      </w:r>
      <w:r>
        <w:rPr>
          <w:rFonts w:ascii="Times New Roman" w:hAnsi="Times New Roman" w:cs="Times New Roman"/>
          <w:bCs/>
          <w:sz w:val="26"/>
          <w:szCs w:val="26"/>
        </w:rPr>
        <w:t>609163.137</w:t>
      </w:r>
      <w:r w:rsidRPr="00574872">
        <w:rPr>
          <w:rFonts w:ascii="Times New Roman" w:hAnsi="Times New Roman" w:cs="Times New Roman"/>
          <w:bCs/>
          <w:sz w:val="26"/>
          <w:szCs w:val="26"/>
        </w:rPr>
        <w:t>)</w:t>
      </w:r>
      <w:r>
        <w:rPr>
          <w:rFonts w:ascii="Times New Roman" w:hAnsi="Times New Roman" w:cs="Times New Roman"/>
          <w:bCs/>
          <w:sz w:val="26"/>
          <w:szCs w:val="26"/>
        </w:rPr>
        <w:t>.</w:t>
      </w:r>
    </w:p>
    <w:p w14:paraId="615EECA3" w14:textId="77777777" w:rsidR="00381A71" w:rsidRDefault="00381A71" w:rsidP="00381A71">
      <w:pPr>
        <w:spacing w:before="120" w:line="360" w:lineRule="auto"/>
        <w:ind w:firstLine="284"/>
        <w:jc w:val="both"/>
        <w:rPr>
          <w:rFonts w:ascii="Times New Roman" w:hAnsi="Times New Roman" w:cs="Times New Roman"/>
          <w:bCs/>
          <w:sz w:val="26"/>
          <w:szCs w:val="26"/>
        </w:rPr>
      </w:pPr>
      <w:r>
        <w:rPr>
          <w:rFonts w:ascii="Times New Roman" w:hAnsi="Times New Roman" w:cs="Times New Roman"/>
          <w:bCs/>
          <w:sz w:val="26"/>
          <w:szCs w:val="26"/>
        </w:rPr>
        <w:t>Chế độ xả: liên tục</w:t>
      </w:r>
    </w:p>
    <w:p w14:paraId="11A91590" w14:textId="77777777" w:rsidR="00D60E06" w:rsidRDefault="00F25544" w:rsidP="00381A71">
      <w:pPr>
        <w:spacing w:before="120" w:line="360" w:lineRule="auto"/>
        <w:ind w:firstLine="284"/>
        <w:jc w:val="both"/>
        <w:rPr>
          <w:rFonts w:ascii="Times New Roman" w:hAnsi="Times New Roman" w:cs="Times New Roman"/>
          <w:bCs/>
          <w:sz w:val="26"/>
          <w:szCs w:val="26"/>
        </w:rPr>
      </w:pPr>
      <w:r>
        <w:rPr>
          <w:rFonts w:ascii="Times New Roman" w:hAnsi="Times New Roman" w:cs="Times New Roman"/>
          <w:bCs/>
          <w:noProof/>
          <w:sz w:val="26"/>
          <w:szCs w:val="26"/>
        </w:rPr>
        <w:drawing>
          <wp:inline distT="0" distB="0" distL="0" distR="0" wp14:anchorId="18E95743" wp14:editId="5E72AE42">
            <wp:extent cx="5791200" cy="388620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91200" cy="3886200"/>
                    </a:xfrm>
                    <a:prstGeom prst="rect">
                      <a:avLst/>
                    </a:prstGeom>
                    <a:noFill/>
                    <a:ln>
                      <a:noFill/>
                    </a:ln>
                  </pic:spPr>
                </pic:pic>
              </a:graphicData>
            </a:graphic>
          </wp:inline>
        </w:drawing>
      </w:r>
    </w:p>
    <w:p w14:paraId="1EAD01D1" w14:textId="201D98EF" w:rsidR="00D60E06" w:rsidRPr="00E47C88" w:rsidRDefault="00E47C88" w:rsidP="00E47C88">
      <w:pPr>
        <w:pStyle w:val="Caption"/>
        <w:jc w:val="center"/>
        <w:rPr>
          <w:bCs w:val="0"/>
          <w:color w:val="auto"/>
          <w:sz w:val="26"/>
          <w:szCs w:val="26"/>
        </w:rPr>
      </w:pPr>
      <w:bookmarkStart w:id="401" w:name="_Toc145772768"/>
      <w:r w:rsidRPr="00E47C88">
        <w:rPr>
          <w:color w:val="auto"/>
          <w:sz w:val="26"/>
          <w:szCs w:val="26"/>
        </w:rPr>
        <w:t xml:space="preserve">Hình 3. </w:t>
      </w:r>
      <w:r w:rsidRPr="00E47C88">
        <w:rPr>
          <w:color w:val="auto"/>
          <w:sz w:val="26"/>
          <w:szCs w:val="26"/>
        </w:rPr>
        <w:fldChar w:fldCharType="begin"/>
      </w:r>
      <w:r w:rsidRPr="00E47C88">
        <w:rPr>
          <w:color w:val="auto"/>
          <w:sz w:val="26"/>
          <w:szCs w:val="26"/>
        </w:rPr>
        <w:instrText xml:space="preserve"> SEQ Hình_3. \* ARABIC </w:instrText>
      </w:r>
      <w:r w:rsidRPr="00E47C88">
        <w:rPr>
          <w:color w:val="auto"/>
          <w:sz w:val="26"/>
          <w:szCs w:val="26"/>
        </w:rPr>
        <w:fldChar w:fldCharType="separate"/>
      </w:r>
      <w:r w:rsidR="00237CC5">
        <w:rPr>
          <w:noProof/>
          <w:color w:val="auto"/>
          <w:sz w:val="26"/>
          <w:szCs w:val="26"/>
        </w:rPr>
        <w:t>11</w:t>
      </w:r>
      <w:r w:rsidRPr="00E47C88">
        <w:rPr>
          <w:color w:val="auto"/>
          <w:sz w:val="26"/>
          <w:szCs w:val="26"/>
        </w:rPr>
        <w:fldChar w:fldCharType="end"/>
      </w:r>
      <w:r w:rsidRPr="00E47C88">
        <w:rPr>
          <w:color w:val="auto"/>
          <w:sz w:val="26"/>
          <w:szCs w:val="26"/>
        </w:rPr>
        <w:t xml:space="preserve">: </w:t>
      </w:r>
      <w:r w:rsidR="00F25544" w:rsidRPr="00E47C88">
        <w:rPr>
          <w:bCs w:val="0"/>
          <w:color w:val="auto"/>
          <w:sz w:val="26"/>
          <w:szCs w:val="26"/>
        </w:rPr>
        <w:t>Hình ảnh cụm lò hơi 1</w:t>
      </w:r>
      <w:bookmarkEnd w:id="401"/>
    </w:p>
    <w:p w14:paraId="6E2B73DB" w14:textId="77777777" w:rsidR="00D60E06" w:rsidRDefault="00F25544" w:rsidP="00381A71">
      <w:pPr>
        <w:spacing w:before="120" w:line="360" w:lineRule="auto"/>
        <w:ind w:firstLine="284"/>
        <w:jc w:val="both"/>
        <w:rPr>
          <w:rFonts w:ascii="Times New Roman" w:hAnsi="Times New Roman" w:cs="Times New Roman"/>
          <w:bCs/>
          <w:sz w:val="26"/>
          <w:szCs w:val="26"/>
        </w:rPr>
      </w:pPr>
      <w:r>
        <w:rPr>
          <w:rFonts w:ascii="Times New Roman" w:hAnsi="Times New Roman" w:cs="Times New Roman"/>
          <w:bCs/>
          <w:noProof/>
          <w:sz w:val="26"/>
          <w:szCs w:val="26"/>
        </w:rPr>
        <w:lastRenderedPageBreak/>
        <w:drawing>
          <wp:inline distT="0" distB="0" distL="0" distR="0" wp14:anchorId="0F6EA14B" wp14:editId="7094038C">
            <wp:extent cx="6153150" cy="400050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53150" cy="4000500"/>
                    </a:xfrm>
                    <a:prstGeom prst="rect">
                      <a:avLst/>
                    </a:prstGeom>
                    <a:noFill/>
                    <a:ln>
                      <a:noFill/>
                    </a:ln>
                  </pic:spPr>
                </pic:pic>
              </a:graphicData>
            </a:graphic>
          </wp:inline>
        </w:drawing>
      </w:r>
    </w:p>
    <w:p w14:paraId="14089CF6" w14:textId="6E9E960B" w:rsidR="00D60E06" w:rsidRDefault="00E47C88" w:rsidP="00E47C88">
      <w:pPr>
        <w:pStyle w:val="Caption"/>
        <w:jc w:val="center"/>
        <w:rPr>
          <w:bCs w:val="0"/>
          <w:color w:val="auto"/>
          <w:sz w:val="26"/>
          <w:szCs w:val="26"/>
        </w:rPr>
      </w:pPr>
      <w:bookmarkStart w:id="402" w:name="_Toc145772769"/>
      <w:r w:rsidRPr="00E47C88">
        <w:rPr>
          <w:color w:val="auto"/>
          <w:sz w:val="26"/>
          <w:szCs w:val="26"/>
        </w:rPr>
        <w:t xml:space="preserve">Hình 3. </w:t>
      </w:r>
      <w:r w:rsidRPr="00E47C88">
        <w:rPr>
          <w:color w:val="auto"/>
          <w:sz w:val="26"/>
          <w:szCs w:val="26"/>
        </w:rPr>
        <w:fldChar w:fldCharType="begin"/>
      </w:r>
      <w:r w:rsidRPr="00E47C88">
        <w:rPr>
          <w:color w:val="auto"/>
          <w:sz w:val="26"/>
          <w:szCs w:val="26"/>
        </w:rPr>
        <w:instrText xml:space="preserve"> SEQ Hình_3. \* ARABIC </w:instrText>
      </w:r>
      <w:r w:rsidRPr="00E47C88">
        <w:rPr>
          <w:color w:val="auto"/>
          <w:sz w:val="26"/>
          <w:szCs w:val="26"/>
        </w:rPr>
        <w:fldChar w:fldCharType="separate"/>
      </w:r>
      <w:r w:rsidR="00237CC5">
        <w:rPr>
          <w:noProof/>
          <w:color w:val="auto"/>
          <w:sz w:val="26"/>
          <w:szCs w:val="26"/>
        </w:rPr>
        <w:t>12</w:t>
      </w:r>
      <w:r w:rsidRPr="00E47C88">
        <w:rPr>
          <w:color w:val="auto"/>
          <w:sz w:val="26"/>
          <w:szCs w:val="26"/>
        </w:rPr>
        <w:fldChar w:fldCharType="end"/>
      </w:r>
      <w:r w:rsidRPr="00E47C88">
        <w:rPr>
          <w:color w:val="auto"/>
          <w:sz w:val="26"/>
          <w:szCs w:val="26"/>
        </w:rPr>
        <w:t xml:space="preserve">: </w:t>
      </w:r>
      <w:r w:rsidR="00191857" w:rsidRPr="00E47C88">
        <w:rPr>
          <w:bCs w:val="0"/>
          <w:color w:val="auto"/>
          <w:sz w:val="26"/>
          <w:szCs w:val="26"/>
        </w:rPr>
        <w:t>Ảnh cyclone tại cụm lò hơi 1</w:t>
      </w:r>
      <w:bookmarkEnd w:id="402"/>
    </w:p>
    <w:p w14:paraId="297A3B59" w14:textId="77777777" w:rsidR="00DD3AB8" w:rsidRPr="00DD3AB8" w:rsidRDefault="00DD3AB8" w:rsidP="00DD3AB8">
      <w:r w:rsidRPr="00E47C88">
        <w:rPr>
          <w:bCs/>
          <w:noProof/>
          <w:sz w:val="26"/>
          <w:szCs w:val="26"/>
        </w:rPr>
        <w:drawing>
          <wp:anchor distT="0" distB="0" distL="114300" distR="114300" simplePos="0" relativeHeight="251662848" behindDoc="0" locked="0" layoutInCell="1" allowOverlap="1" wp14:anchorId="689076C2" wp14:editId="79590F70">
            <wp:simplePos x="0" y="0"/>
            <wp:positionH relativeFrom="column">
              <wp:posOffset>177165</wp:posOffset>
            </wp:positionH>
            <wp:positionV relativeFrom="paragraph">
              <wp:posOffset>-49530</wp:posOffset>
            </wp:positionV>
            <wp:extent cx="5533390" cy="3800475"/>
            <wp:effectExtent l="0" t="0" r="0" b="9525"/>
            <wp:wrapNone/>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533390" cy="3800475"/>
                    </a:xfrm>
                    <a:prstGeom prst="rect">
                      <a:avLst/>
                    </a:prstGeom>
                  </pic:spPr>
                </pic:pic>
              </a:graphicData>
            </a:graphic>
            <wp14:sizeRelH relativeFrom="margin">
              <wp14:pctWidth>0</wp14:pctWidth>
            </wp14:sizeRelH>
            <wp14:sizeRelV relativeFrom="margin">
              <wp14:pctHeight>0</wp14:pctHeight>
            </wp14:sizeRelV>
          </wp:anchor>
        </w:drawing>
      </w:r>
    </w:p>
    <w:p w14:paraId="51437EBA" w14:textId="77777777" w:rsidR="00DD3AB8" w:rsidRPr="00DD3AB8" w:rsidRDefault="00DD3AB8" w:rsidP="00DD3AB8"/>
    <w:p w14:paraId="256184A8" w14:textId="77777777" w:rsidR="00D60E06" w:rsidRDefault="00D60E06" w:rsidP="00381A71">
      <w:pPr>
        <w:spacing w:before="120" w:line="360" w:lineRule="auto"/>
        <w:ind w:firstLine="284"/>
        <w:jc w:val="both"/>
        <w:rPr>
          <w:rFonts w:ascii="Times New Roman" w:hAnsi="Times New Roman" w:cs="Times New Roman"/>
          <w:bCs/>
          <w:sz w:val="26"/>
          <w:szCs w:val="26"/>
        </w:rPr>
      </w:pPr>
    </w:p>
    <w:p w14:paraId="292AE7C4" w14:textId="77777777" w:rsidR="00D60E06" w:rsidRDefault="00D60E06" w:rsidP="00381A71">
      <w:pPr>
        <w:spacing w:before="120" w:line="360" w:lineRule="auto"/>
        <w:ind w:firstLine="284"/>
        <w:jc w:val="both"/>
        <w:rPr>
          <w:rFonts w:ascii="Times New Roman" w:hAnsi="Times New Roman" w:cs="Times New Roman"/>
          <w:bCs/>
          <w:sz w:val="26"/>
          <w:szCs w:val="26"/>
        </w:rPr>
      </w:pPr>
    </w:p>
    <w:p w14:paraId="6E0A0FA9" w14:textId="77777777" w:rsidR="00D60E06" w:rsidRDefault="00D60E06" w:rsidP="00381A71">
      <w:pPr>
        <w:spacing w:before="120" w:line="360" w:lineRule="auto"/>
        <w:ind w:firstLine="284"/>
        <w:jc w:val="both"/>
        <w:rPr>
          <w:rFonts w:ascii="Times New Roman" w:hAnsi="Times New Roman" w:cs="Times New Roman"/>
          <w:bCs/>
          <w:sz w:val="26"/>
          <w:szCs w:val="26"/>
        </w:rPr>
      </w:pPr>
    </w:p>
    <w:p w14:paraId="1307AED9" w14:textId="77777777" w:rsidR="00D60E06" w:rsidRDefault="00D60E06" w:rsidP="00381A71">
      <w:pPr>
        <w:spacing w:before="120" w:line="360" w:lineRule="auto"/>
        <w:ind w:firstLine="284"/>
        <w:jc w:val="both"/>
        <w:rPr>
          <w:rFonts w:ascii="Times New Roman" w:hAnsi="Times New Roman" w:cs="Times New Roman"/>
          <w:bCs/>
          <w:sz w:val="26"/>
          <w:szCs w:val="26"/>
        </w:rPr>
      </w:pPr>
    </w:p>
    <w:p w14:paraId="28CB7667" w14:textId="77777777" w:rsidR="00F25544" w:rsidRDefault="00F25544" w:rsidP="00381A71">
      <w:pPr>
        <w:spacing w:before="120" w:line="360" w:lineRule="auto"/>
        <w:ind w:firstLine="284"/>
        <w:jc w:val="both"/>
        <w:rPr>
          <w:rFonts w:ascii="Times New Roman" w:hAnsi="Times New Roman" w:cs="Times New Roman"/>
          <w:bCs/>
          <w:sz w:val="26"/>
          <w:szCs w:val="26"/>
        </w:rPr>
      </w:pPr>
    </w:p>
    <w:p w14:paraId="208A1068" w14:textId="77777777" w:rsidR="00F25544" w:rsidRDefault="00F25544" w:rsidP="00381A71">
      <w:pPr>
        <w:spacing w:before="120" w:line="360" w:lineRule="auto"/>
        <w:ind w:firstLine="284"/>
        <w:jc w:val="both"/>
        <w:rPr>
          <w:rFonts w:ascii="Times New Roman" w:hAnsi="Times New Roman" w:cs="Times New Roman"/>
          <w:bCs/>
          <w:sz w:val="26"/>
          <w:szCs w:val="26"/>
        </w:rPr>
      </w:pPr>
    </w:p>
    <w:p w14:paraId="6BA42817" w14:textId="1A5251F6" w:rsidR="00F25544" w:rsidRDefault="00D204DB" w:rsidP="00381A71">
      <w:pPr>
        <w:spacing w:before="120" w:line="360" w:lineRule="auto"/>
        <w:ind w:firstLine="284"/>
        <w:jc w:val="both"/>
        <w:rPr>
          <w:rFonts w:ascii="Times New Roman" w:hAnsi="Times New Roman" w:cs="Times New Roman"/>
          <w:bCs/>
          <w:sz w:val="26"/>
          <w:szCs w:val="26"/>
        </w:rPr>
      </w:pPr>
      <w:r>
        <w:rPr>
          <w:noProof/>
          <w:color w:val="FF0000"/>
        </w:rPr>
        <mc:AlternateContent>
          <mc:Choice Requires="wps">
            <w:drawing>
              <wp:anchor distT="0" distB="0" distL="114300" distR="114300" simplePos="0" relativeHeight="251657728" behindDoc="0" locked="0" layoutInCell="1" allowOverlap="1" wp14:anchorId="00C32A9D" wp14:editId="5A0D8847">
                <wp:simplePos x="0" y="0"/>
                <wp:positionH relativeFrom="column">
                  <wp:posOffset>2425065</wp:posOffset>
                </wp:positionH>
                <wp:positionV relativeFrom="line">
                  <wp:posOffset>89535</wp:posOffset>
                </wp:positionV>
                <wp:extent cx="1393190" cy="356235"/>
                <wp:effectExtent l="0" t="635" r="1270" b="0"/>
                <wp:wrapNone/>
                <wp:docPr id="247"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3190"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868442" w14:textId="77777777" w:rsidR="00E219AD" w:rsidRPr="00191857" w:rsidRDefault="00E219AD" w:rsidP="00191857">
                            <w:pPr>
                              <w:jc w:val="center"/>
                              <w:rPr>
                                <w:rFonts w:ascii="Times New Roman" w:hAnsi="Times New Roman" w:cs="Times New Roman"/>
                                <w:b/>
                                <w:sz w:val="26"/>
                                <w:szCs w:val="26"/>
                              </w:rPr>
                            </w:pPr>
                            <w:r w:rsidRPr="00191857">
                              <w:rPr>
                                <w:rFonts w:ascii="Times New Roman" w:hAnsi="Times New Roman" w:cs="Times New Roman"/>
                                <w:b/>
                                <w:sz w:val="26"/>
                                <w:szCs w:val="26"/>
                                <w:highlight w:val="yellow"/>
                              </w:rPr>
                              <w:t>Tháp hấp thụ</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C32A9D" id="Text Box 247" o:spid="_x0000_s1294" type="#_x0000_t202" style="position:absolute;left:0;text-align:left;margin-left:190.95pt;margin-top:7.05pt;width:109.7pt;height:28.0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" filled="f" stroked="f">
                <v:textbox>
                  <w:txbxContent>
                    <w:p w14:paraId="5A868442" w14:textId="77777777" w:rsidR="00E219AD" w:rsidRPr="00191857" w:rsidRDefault="00E219AD" w:rsidP="00191857">
                      <w:pPr>
                        <w:jc w:val="center"/>
                        <w:rPr>
                          <w:rFonts w:ascii="Times New Roman" w:hAnsi="Times New Roman" w:cs="Times New Roman"/>
                          <w:b/>
                          <w:sz w:val="26"/>
                          <w:szCs w:val="26"/>
                        </w:rPr>
                      </w:pPr>
                      <w:r w:rsidRPr="00191857">
                        <w:rPr>
                          <w:rFonts w:ascii="Times New Roman" w:hAnsi="Times New Roman" w:cs="Times New Roman"/>
                          <w:b/>
                          <w:sz w:val="26"/>
                          <w:szCs w:val="26"/>
                          <w:highlight w:val="yellow"/>
                        </w:rPr>
                        <w:t>Tháp hấp thụ</w:t>
                      </w:r>
                    </w:p>
                  </w:txbxContent>
                </v:textbox>
                <w10:wrap anchory="line"/>
              </v:shape>
            </w:pict>
          </mc:Fallback>
        </mc:AlternateContent>
      </w:r>
    </w:p>
    <w:p w14:paraId="13A2F10B" w14:textId="112678A8" w:rsidR="00F25544" w:rsidRDefault="00F25544" w:rsidP="00381A71">
      <w:pPr>
        <w:spacing w:before="120" w:line="360" w:lineRule="auto"/>
        <w:ind w:firstLine="284"/>
        <w:jc w:val="both"/>
        <w:rPr>
          <w:rFonts w:ascii="Times New Roman" w:hAnsi="Times New Roman" w:cs="Times New Roman"/>
          <w:bCs/>
          <w:sz w:val="26"/>
          <w:szCs w:val="26"/>
        </w:rPr>
      </w:pPr>
    </w:p>
    <w:p w14:paraId="6D06020B" w14:textId="4EEDF810" w:rsidR="00D60E06" w:rsidRDefault="00D60E06" w:rsidP="00381A71">
      <w:pPr>
        <w:spacing w:before="120" w:line="360" w:lineRule="auto"/>
        <w:ind w:firstLine="284"/>
        <w:jc w:val="both"/>
        <w:rPr>
          <w:rFonts w:ascii="Times New Roman" w:hAnsi="Times New Roman" w:cs="Times New Roman"/>
          <w:bCs/>
          <w:sz w:val="26"/>
          <w:szCs w:val="26"/>
        </w:rPr>
      </w:pPr>
    </w:p>
    <w:p w14:paraId="1A89520A" w14:textId="77777777" w:rsidR="00D60E06" w:rsidRDefault="00D60E06" w:rsidP="00381A71">
      <w:pPr>
        <w:spacing w:before="120" w:line="360" w:lineRule="auto"/>
        <w:ind w:firstLine="284"/>
        <w:jc w:val="both"/>
        <w:rPr>
          <w:rFonts w:ascii="Times New Roman" w:hAnsi="Times New Roman" w:cs="Times New Roman"/>
          <w:bCs/>
          <w:sz w:val="26"/>
          <w:szCs w:val="26"/>
        </w:rPr>
      </w:pPr>
    </w:p>
    <w:p w14:paraId="211D0ECB" w14:textId="2B33769F" w:rsidR="00D60E06" w:rsidRDefault="00E47C88" w:rsidP="00E47C88">
      <w:pPr>
        <w:pStyle w:val="Caption"/>
        <w:jc w:val="center"/>
        <w:rPr>
          <w:bCs w:val="0"/>
          <w:color w:val="auto"/>
          <w:sz w:val="26"/>
          <w:szCs w:val="26"/>
        </w:rPr>
      </w:pPr>
      <w:bookmarkStart w:id="403" w:name="_Toc145772770"/>
      <w:r w:rsidRPr="00E47C88">
        <w:rPr>
          <w:color w:val="auto"/>
          <w:sz w:val="26"/>
          <w:szCs w:val="26"/>
        </w:rPr>
        <w:t xml:space="preserve">Hình 3. </w:t>
      </w:r>
      <w:r w:rsidRPr="00E47C88">
        <w:rPr>
          <w:color w:val="auto"/>
          <w:sz w:val="26"/>
          <w:szCs w:val="26"/>
        </w:rPr>
        <w:fldChar w:fldCharType="begin"/>
      </w:r>
      <w:r w:rsidRPr="00E47C88">
        <w:rPr>
          <w:color w:val="auto"/>
          <w:sz w:val="26"/>
          <w:szCs w:val="26"/>
        </w:rPr>
        <w:instrText xml:space="preserve"> SEQ Hình_3. \* ARABIC </w:instrText>
      </w:r>
      <w:r w:rsidRPr="00E47C88">
        <w:rPr>
          <w:color w:val="auto"/>
          <w:sz w:val="26"/>
          <w:szCs w:val="26"/>
        </w:rPr>
        <w:fldChar w:fldCharType="separate"/>
      </w:r>
      <w:r w:rsidR="00237CC5">
        <w:rPr>
          <w:noProof/>
          <w:color w:val="auto"/>
          <w:sz w:val="26"/>
          <w:szCs w:val="26"/>
        </w:rPr>
        <w:t>13</w:t>
      </w:r>
      <w:r w:rsidRPr="00E47C88">
        <w:rPr>
          <w:color w:val="auto"/>
          <w:sz w:val="26"/>
          <w:szCs w:val="26"/>
        </w:rPr>
        <w:fldChar w:fldCharType="end"/>
      </w:r>
      <w:r w:rsidRPr="00E47C88">
        <w:rPr>
          <w:color w:val="auto"/>
          <w:sz w:val="26"/>
          <w:szCs w:val="26"/>
        </w:rPr>
        <w:t xml:space="preserve">: </w:t>
      </w:r>
      <w:r w:rsidR="00191857" w:rsidRPr="00E47C88">
        <w:rPr>
          <w:bCs w:val="0"/>
          <w:color w:val="auto"/>
          <w:sz w:val="26"/>
          <w:szCs w:val="26"/>
        </w:rPr>
        <w:t>Tháp hấp thụ cụm lò hơi 1</w:t>
      </w:r>
      <w:bookmarkEnd w:id="403"/>
    </w:p>
    <w:p w14:paraId="51347C66" w14:textId="77777777" w:rsidR="003E4FAD" w:rsidRPr="006C5FC1" w:rsidRDefault="003E4FAD" w:rsidP="003E4FAD">
      <w:pPr>
        <w:spacing w:before="120" w:line="360" w:lineRule="auto"/>
        <w:ind w:left="360"/>
        <w:jc w:val="both"/>
        <w:rPr>
          <w:rFonts w:ascii="Times New Roman" w:hAnsi="Times New Roman" w:cs="Times New Roman"/>
          <w:i/>
          <w:sz w:val="26"/>
          <w:szCs w:val="26"/>
        </w:rPr>
      </w:pPr>
      <w:r w:rsidRPr="006C5FC1">
        <w:rPr>
          <w:rFonts w:ascii="Times New Roman" w:hAnsi="Times New Roman" w:cs="Times New Roman"/>
          <w:i/>
          <w:sz w:val="26"/>
          <w:szCs w:val="26"/>
        </w:rPr>
        <w:lastRenderedPageBreak/>
        <w:t>b) Hệ thống xử lý cụm lò hơi số 2 (1 lò hơi công suất 10 tấn hơi/giờ và 1 lò hơi 12 tấn hơi/giờ)</w:t>
      </w:r>
    </w:p>
    <w:p w14:paraId="6595315D" w14:textId="77777777" w:rsidR="003E4FAD" w:rsidRDefault="003A2CD5" w:rsidP="00851C7A">
      <w:pPr>
        <w:spacing w:before="120" w:line="360" w:lineRule="auto"/>
        <w:ind w:left="360" w:firstLine="491"/>
        <w:jc w:val="both"/>
        <w:rPr>
          <w:rFonts w:ascii="Times New Roman" w:hAnsi="Times New Roman" w:cs="Times New Roman"/>
          <w:sz w:val="26"/>
          <w:szCs w:val="26"/>
        </w:rPr>
      </w:pPr>
      <w:r>
        <w:rPr>
          <w:rFonts w:ascii="Times New Roman" w:hAnsi="Times New Roman" w:cs="Times New Roman"/>
          <w:noProof/>
          <w:sz w:val="26"/>
          <w:szCs w:val="26"/>
        </w:rPr>
        <mc:AlternateContent>
          <mc:Choice Requires="wpg">
            <w:drawing>
              <wp:anchor distT="0" distB="0" distL="114300" distR="114300" simplePos="0" relativeHeight="251701760" behindDoc="0" locked="0" layoutInCell="1" allowOverlap="1" wp14:anchorId="5D573CEF" wp14:editId="15691157">
                <wp:simplePos x="0" y="0"/>
                <wp:positionH relativeFrom="column">
                  <wp:posOffset>215265</wp:posOffset>
                </wp:positionH>
                <wp:positionV relativeFrom="paragraph">
                  <wp:posOffset>132080</wp:posOffset>
                </wp:positionV>
                <wp:extent cx="5791200" cy="5334000"/>
                <wp:effectExtent l="0" t="0" r="19050" b="19050"/>
                <wp:wrapNone/>
                <wp:docPr id="235" name="Group 235"/>
                <wp:cNvGraphicFramePr/>
                <a:graphic xmlns:a="http://schemas.openxmlformats.org/drawingml/2006/main">
                  <a:graphicData uri="http://schemas.microsoft.com/office/word/2010/wordprocessingGroup">
                    <wpg:wgp>
                      <wpg:cNvGrpSpPr/>
                      <wpg:grpSpPr>
                        <a:xfrm>
                          <a:off x="0" y="0"/>
                          <a:ext cx="5791200" cy="5334000"/>
                          <a:chOff x="0" y="0"/>
                          <a:chExt cx="4900487" cy="5334000"/>
                        </a:xfrm>
                      </wpg:grpSpPr>
                      <wpg:grpSp>
                        <wpg:cNvPr id="97" name="Group 97"/>
                        <wpg:cNvGrpSpPr/>
                        <wpg:grpSpPr>
                          <a:xfrm>
                            <a:off x="0" y="0"/>
                            <a:ext cx="4900487" cy="5334000"/>
                            <a:chOff x="0" y="0"/>
                            <a:chExt cx="5112434" cy="5334000"/>
                          </a:xfrm>
                        </wpg:grpSpPr>
                        <wpg:grpSp>
                          <wpg:cNvPr id="99" name="Group 99"/>
                          <wpg:cNvGrpSpPr/>
                          <wpg:grpSpPr>
                            <a:xfrm>
                              <a:off x="0" y="0"/>
                              <a:ext cx="5112434" cy="5334000"/>
                              <a:chOff x="0" y="-19050"/>
                              <a:chExt cx="5112434" cy="5334000"/>
                            </a:xfrm>
                          </wpg:grpSpPr>
                          <wps:wsp>
                            <wps:cNvPr id="103" name="Rectangle 103"/>
                            <wps:cNvSpPr/>
                            <wps:spPr>
                              <a:xfrm>
                                <a:off x="0" y="0"/>
                                <a:ext cx="1714500" cy="4953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5A7A165" w14:textId="77777777" w:rsidR="00E219AD" w:rsidRPr="009B2C1B" w:rsidRDefault="00E219AD" w:rsidP="003E4FAD">
                                  <w:pPr>
                                    <w:jc w:val="center"/>
                                    <w:rPr>
                                      <w:rFonts w:ascii="Times New Roman" w:hAnsi="Times New Roman" w:cs="Times New Roman"/>
                                      <w:sz w:val="26"/>
                                      <w:szCs w:val="26"/>
                                    </w:rPr>
                                  </w:pPr>
                                  <w:r w:rsidRPr="009B2C1B">
                                    <w:rPr>
                                      <w:rFonts w:ascii="Times New Roman" w:hAnsi="Times New Roman" w:cs="Times New Roman"/>
                                      <w:sz w:val="26"/>
                                      <w:szCs w:val="26"/>
                                    </w:rPr>
                                    <w:t xml:space="preserve">Khí thải lò hơi </w:t>
                                  </w:r>
                                  <w:r>
                                    <w:rPr>
                                      <w:rFonts w:ascii="Times New Roman" w:hAnsi="Times New Roman" w:cs="Times New Roman"/>
                                      <w:sz w:val="26"/>
                                      <w:szCs w:val="26"/>
                                    </w:rPr>
                                    <w:t>4</w:t>
                                  </w:r>
                                </w:p>
                                <w:p w14:paraId="7AE77123" w14:textId="77777777" w:rsidR="00E219AD" w:rsidRPr="009B2C1B" w:rsidRDefault="00E219AD" w:rsidP="003E4FAD">
                                  <w:pPr>
                                    <w:jc w:val="center"/>
                                    <w:rPr>
                                      <w:rFonts w:ascii="Times New Roman" w:hAnsi="Times New Roman" w:cs="Times New Roman"/>
                                      <w:sz w:val="26"/>
                                      <w:szCs w:val="26"/>
                                    </w:rPr>
                                  </w:pPr>
                                  <w:r w:rsidRPr="009B2C1B">
                                    <w:rPr>
                                      <w:rFonts w:ascii="Times New Roman" w:hAnsi="Times New Roman" w:cs="Times New Roman"/>
                                      <w:sz w:val="26"/>
                                      <w:szCs w:val="26"/>
                                    </w:rPr>
                                    <w:t xml:space="preserve">( </w:t>
                                  </w:r>
                                  <w:r>
                                    <w:rPr>
                                      <w:rFonts w:ascii="Times New Roman" w:hAnsi="Times New Roman" w:cs="Times New Roman"/>
                                      <w:sz w:val="26"/>
                                      <w:szCs w:val="26"/>
                                    </w:rPr>
                                    <w:t>10</w:t>
                                  </w:r>
                                  <w:r w:rsidRPr="009B2C1B">
                                    <w:rPr>
                                      <w:rFonts w:ascii="Times New Roman" w:hAnsi="Times New Roman" w:cs="Times New Roman"/>
                                      <w:sz w:val="26"/>
                                      <w:szCs w:val="26"/>
                                    </w:rPr>
                                    <w:t xml:space="preserve"> tấn hơi/giờ)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Straight Arrow Connector 104"/>
                            <wps:cNvCnPr/>
                            <wps:spPr>
                              <a:xfrm>
                                <a:off x="866775" y="495300"/>
                                <a:ext cx="0" cy="2381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5" name="Rectangle 105"/>
                            <wps:cNvSpPr/>
                            <wps:spPr>
                              <a:xfrm>
                                <a:off x="2171700" y="-19050"/>
                                <a:ext cx="1714500" cy="4953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FF60D0D" w14:textId="77777777" w:rsidR="00E219AD" w:rsidRPr="009B2C1B" w:rsidRDefault="00E219AD" w:rsidP="003E4FAD">
                                  <w:pPr>
                                    <w:jc w:val="center"/>
                                    <w:rPr>
                                      <w:rFonts w:ascii="Times New Roman" w:hAnsi="Times New Roman" w:cs="Times New Roman"/>
                                      <w:sz w:val="26"/>
                                      <w:szCs w:val="26"/>
                                    </w:rPr>
                                  </w:pPr>
                                  <w:r w:rsidRPr="009B2C1B">
                                    <w:rPr>
                                      <w:rFonts w:ascii="Times New Roman" w:hAnsi="Times New Roman" w:cs="Times New Roman"/>
                                      <w:sz w:val="26"/>
                                      <w:szCs w:val="26"/>
                                    </w:rPr>
                                    <w:t xml:space="preserve">Khí thải lò hơi </w:t>
                                  </w:r>
                                  <w:r>
                                    <w:rPr>
                                      <w:rFonts w:ascii="Times New Roman" w:hAnsi="Times New Roman" w:cs="Times New Roman"/>
                                      <w:sz w:val="26"/>
                                      <w:szCs w:val="26"/>
                                    </w:rPr>
                                    <w:t>5</w:t>
                                  </w:r>
                                </w:p>
                                <w:p w14:paraId="2D5F844A" w14:textId="77777777" w:rsidR="00E219AD" w:rsidRPr="009B2C1B" w:rsidRDefault="00E219AD" w:rsidP="003E4FAD">
                                  <w:pPr>
                                    <w:jc w:val="center"/>
                                    <w:rPr>
                                      <w:rFonts w:ascii="Times New Roman" w:hAnsi="Times New Roman" w:cs="Times New Roman"/>
                                      <w:sz w:val="26"/>
                                      <w:szCs w:val="26"/>
                                    </w:rPr>
                                  </w:pPr>
                                  <w:r w:rsidRPr="009B2C1B">
                                    <w:rPr>
                                      <w:rFonts w:ascii="Times New Roman" w:hAnsi="Times New Roman" w:cs="Times New Roman"/>
                                      <w:sz w:val="26"/>
                                      <w:szCs w:val="26"/>
                                    </w:rPr>
                                    <w:t xml:space="preserve">( </w:t>
                                  </w:r>
                                  <w:r>
                                    <w:rPr>
                                      <w:rFonts w:ascii="Times New Roman" w:hAnsi="Times New Roman" w:cs="Times New Roman"/>
                                      <w:sz w:val="26"/>
                                      <w:szCs w:val="26"/>
                                    </w:rPr>
                                    <w:t>12</w:t>
                                  </w:r>
                                  <w:r w:rsidRPr="009B2C1B">
                                    <w:rPr>
                                      <w:rFonts w:ascii="Times New Roman" w:hAnsi="Times New Roman" w:cs="Times New Roman"/>
                                      <w:sz w:val="26"/>
                                      <w:szCs w:val="26"/>
                                    </w:rPr>
                                    <w:t xml:space="preserve"> tấn hơi/giờ)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 name="Straight Arrow Connector 109"/>
                            <wps:cNvCnPr/>
                            <wps:spPr>
                              <a:xfrm>
                                <a:off x="3038475" y="476250"/>
                                <a:ext cx="0" cy="2381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4" name="Rectangle 114"/>
                            <wps:cNvSpPr/>
                            <wps:spPr>
                              <a:xfrm>
                                <a:off x="0" y="733425"/>
                                <a:ext cx="1714500" cy="3143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F32B2CC" w14:textId="77777777" w:rsidR="00E219AD" w:rsidRPr="009B2C1B" w:rsidRDefault="00E219AD" w:rsidP="003E4FAD">
                                  <w:pPr>
                                    <w:jc w:val="center"/>
                                    <w:rPr>
                                      <w:rFonts w:ascii="Times New Roman" w:hAnsi="Times New Roman" w:cs="Times New Roman"/>
                                      <w:sz w:val="26"/>
                                      <w:szCs w:val="26"/>
                                    </w:rPr>
                                  </w:pPr>
                                  <w:r>
                                    <w:rPr>
                                      <w:rFonts w:ascii="Times New Roman" w:hAnsi="Times New Roman" w:cs="Times New Roman"/>
                                      <w:sz w:val="26"/>
                                      <w:szCs w:val="26"/>
                                    </w:rPr>
                                    <w:t>Ống dẫn</w:t>
                                  </w:r>
                                </w:p>
                                <w:p w14:paraId="770203F6" w14:textId="77777777" w:rsidR="00E219AD" w:rsidRPr="009B2C1B" w:rsidRDefault="00E219AD" w:rsidP="003E4FAD">
                                  <w:pPr>
                                    <w:jc w:val="center"/>
                                    <w:rPr>
                                      <w:rFonts w:ascii="Times New Roman" w:hAnsi="Times New Roman" w:cs="Times New Roman"/>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 name="Straight Arrow Connector 115"/>
                            <wps:cNvCnPr/>
                            <wps:spPr>
                              <a:xfrm>
                                <a:off x="866775" y="1047750"/>
                                <a:ext cx="0" cy="2381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6" name="Rectangle 116"/>
                            <wps:cNvSpPr/>
                            <wps:spPr>
                              <a:xfrm>
                                <a:off x="0" y="1285875"/>
                                <a:ext cx="1714500" cy="3143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DF5EA10" w14:textId="77777777" w:rsidR="00E219AD" w:rsidRPr="009B2C1B" w:rsidRDefault="00E219AD" w:rsidP="003E4FAD">
                                  <w:pPr>
                                    <w:jc w:val="center"/>
                                    <w:rPr>
                                      <w:rFonts w:ascii="Times New Roman" w:hAnsi="Times New Roman" w:cs="Times New Roman"/>
                                      <w:sz w:val="26"/>
                                      <w:szCs w:val="26"/>
                                    </w:rPr>
                                  </w:pPr>
                                  <w:r>
                                    <w:rPr>
                                      <w:rFonts w:ascii="Times New Roman" w:hAnsi="Times New Roman" w:cs="Times New Roman"/>
                                      <w:sz w:val="26"/>
                                      <w:szCs w:val="26"/>
                                    </w:rPr>
                                    <w:t>Quạt hút</w:t>
                                  </w:r>
                                </w:p>
                                <w:p w14:paraId="2E21106D" w14:textId="77777777" w:rsidR="00E219AD" w:rsidRPr="009B2C1B" w:rsidRDefault="00E219AD" w:rsidP="003E4FAD">
                                  <w:pPr>
                                    <w:jc w:val="center"/>
                                    <w:rPr>
                                      <w:rFonts w:ascii="Times New Roman" w:hAnsi="Times New Roman" w:cs="Times New Roman"/>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 name="Straight Arrow Connector 117"/>
                            <wps:cNvCnPr/>
                            <wps:spPr>
                              <a:xfrm>
                                <a:off x="866775" y="1600200"/>
                                <a:ext cx="0" cy="2381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8" name="Rectangle 118"/>
                            <wps:cNvSpPr/>
                            <wps:spPr>
                              <a:xfrm>
                                <a:off x="0" y="1838325"/>
                                <a:ext cx="1714500" cy="3143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74CA1D4" w14:textId="77777777" w:rsidR="00E219AD" w:rsidRPr="009B2C1B" w:rsidRDefault="00E219AD" w:rsidP="003E4FAD">
                                  <w:pPr>
                                    <w:jc w:val="center"/>
                                    <w:rPr>
                                      <w:rFonts w:ascii="Times New Roman" w:hAnsi="Times New Roman" w:cs="Times New Roman"/>
                                      <w:sz w:val="26"/>
                                      <w:szCs w:val="26"/>
                                    </w:rPr>
                                  </w:pPr>
                                  <w:r>
                                    <w:rPr>
                                      <w:rFonts w:ascii="Times New Roman" w:hAnsi="Times New Roman" w:cs="Times New Roman"/>
                                      <w:sz w:val="26"/>
                                      <w:szCs w:val="26"/>
                                    </w:rPr>
                                    <w:t>Cyclone khô</w:t>
                                  </w:r>
                                </w:p>
                                <w:p w14:paraId="31E926A5" w14:textId="77777777" w:rsidR="00E219AD" w:rsidRPr="009B2C1B" w:rsidRDefault="00E219AD" w:rsidP="003E4FAD">
                                  <w:pPr>
                                    <w:jc w:val="center"/>
                                    <w:rPr>
                                      <w:rFonts w:ascii="Times New Roman" w:hAnsi="Times New Roman" w:cs="Times New Roman"/>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 name="Straight Arrow Connector 119"/>
                            <wps:cNvCnPr/>
                            <wps:spPr>
                              <a:xfrm>
                                <a:off x="866775" y="2152650"/>
                                <a:ext cx="0" cy="2381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1" name="Rectangle 121"/>
                            <wps:cNvSpPr/>
                            <wps:spPr>
                              <a:xfrm>
                                <a:off x="0" y="2390775"/>
                                <a:ext cx="1714500" cy="3143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66CAB14" w14:textId="77777777" w:rsidR="00E219AD" w:rsidRPr="009B2C1B" w:rsidRDefault="00E219AD" w:rsidP="003E4FAD">
                                  <w:pPr>
                                    <w:jc w:val="center"/>
                                    <w:rPr>
                                      <w:rFonts w:ascii="Times New Roman" w:hAnsi="Times New Roman" w:cs="Times New Roman"/>
                                      <w:sz w:val="26"/>
                                      <w:szCs w:val="26"/>
                                    </w:rPr>
                                  </w:pPr>
                                  <w:r>
                                    <w:rPr>
                                      <w:rFonts w:ascii="Times New Roman" w:hAnsi="Times New Roman" w:cs="Times New Roman"/>
                                      <w:sz w:val="26"/>
                                      <w:szCs w:val="26"/>
                                    </w:rPr>
                                    <w:t>Cyclone ướt</w:t>
                                  </w:r>
                                </w:p>
                                <w:p w14:paraId="01EBFC14" w14:textId="77777777" w:rsidR="00E219AD" w:rsidRPr="009B2C1B" w:rsidRDefault="00E219AD" w:rsidP="003E4FAD">
                                  <w:pPr>
                                    <w:jc w:val="center"/>
                                    <w:rPr>
                                      <w:rFonts w:ascii="Times New Roman" w:hAnsi="Times New Roman" w:cs="Times New Roman"/>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 name="Straight Arrow Connector 122"/>
                            <wps:cNvCnPr/>
                            <wps:spPr>
                              <a:xfrm>
                                <a:off x="866775" y="2705100"/>
                                <a:ext cx="0" cy="2381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5" name="Rectangle 125"/>
                            <wps:cNvSpPr/>
                            <wps:spPr>
                              <a:xfrm>
                                <a:off x="2171700" y="714375"/>
                                <a:ext cx="1714500" cy="3143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5FF3549" w14:textId="77777777" w:rsidR="00E219AD" w:rsidRPr="009B2C1B" w:rsidRDefault="00E219AD" w:rsidP="003E4FAD">
                                  <w:pPr>
                                    <w:jc w:val="center"/>
                                    <w:rPr>
                                      <w:rFonts w:ascii="Times New Roman" w:hAnsi="Times New Roman" w:cs="Times New Roman"/>
                                      <w:sz w:val="26"/>
                                      <w:szCs w:val="26"/>
                                    </w:rPr>
                                  </w:pPr>
                                  <w:r>
                                    <w:rPr>
                                      <w:rFonts w:ascii="Times New Roman" w:hAnsi="Times New Roman" w:cs="Times New Roman"/>
                                      <w:sz w:val="26"/>
                                      <w:szCs w:val="26"/>
                                    </w:rPr>
                                    <w:t>Ống dẫn</w:t>
                                  </w:r>
                                </w:p>
                                <w:p w14:paraId="2AABDDE1" w14:textId="77777777" w:rsidR="00E219AD" w:rsidRPr="009B2C1B" w:rsidRDefault="00E219AD" w:rsidP="003E4FAD">
                                  <w:pPr>
                                    <w:jc w:val="center"/>
                                    <w:rPr>
                                      <w:rFonts w:ascii="Times New Roman" w:hAnsi="Times New Roman" w:cs="Times New Roman"/>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 name="Straight Arrow Connector 126"/>
                            <wps:cNvCnPr/>
                            <wps:spPr>
                              <a:xfrm>
                                <a:off x="3038475" y="1028700"/>
                                <a:ext cx="0" cy="2381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8" name="Rectangle 128"/>
                            <wps:cNvSpPr/>
                            <wps:spPr>
                              <a:xfrm>
                                <a:off x="2171700" y="1266825"/>
                                <a:ext cx="1714500" cy="3143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7FB507A" w14:textId="77777777" w:rsidR="00E219AD" w:rsidRPr="009B2C1B" w:rsidRDefault="00E219AD" w:rsidP="003E4FAD">
                                  <w:pPr>
                                    <w:jc w:val="center"/>
                                    <w:rPr>
                                      <w:rFonts w:ascii="Times New Roman" w:hAnsi="Times New Roman" w:cs="Times New Roman"/>
                                      <w:sz w:val="26"/>
                                      <w:szCs w:val="26"/>
                                    </w:rPr>
                                  </w:pPr>
                                  <w:r>
                                    <w:rPr>
                                      <w:rFonts w:ascii="Times New Roman" w:hAnsi="Times New Roman" w:cs="Times New Roman"/>
                                      <w:sz w:val="26"/>
                                      <w:szCs w:val="26"/>
                                    </w:rPr>
                                    <w:t>Quạt hút</w:t>
                                  </w:r>
                                </w:p>
                                <w:p w14:paraId="6F4B2951" w14:textId="77777777" w:rsidR="00E219AD" w:rsidRPr="009B2C1B" w:rsidRDefault="00E219AD" w:rsidP="003E4FAD">
                                  <w:pPr>
                                    <w:jc w:val="center"/>
                                    <w:rPr>
                                      <w:rFonts w:ascii="Times New Roman" w:hAnsi="Times New Roman" w:cs="Times New Roman"/>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 name="Straight Arrow Connector 129"/>
                            <wps:cNvCnPr/>
                            <wps:spPr>
                              <a:xfrm>
                                <a:off x="3038475" y="1581150"/>
                                <a:ext cx="0" cy="2381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0" name="Rectangle 130"/>
                            <wps:cNvSpPr/>
                            <wps:spPr>
                              <a:xfrm>
                                <a:off x="2171700" y="1819275"/>
                                <a:ext cx="1714500" cy="3143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10964F8" w14:textId="77777777" w:rsidR="00E219AD" w:rsidRPr="009B2C1B" w:rsidRDefault="00E219AD" w:rsidP="003E4FAD">
                                  <w:pPr>
                                    <w:jc w:val="center"/>
                                    <w:rPr>
                                      <w:rFonts w:ascii="Times New Roman" w:hAnsi="Times New Roman" w:cs="Times New Roman"/>
                                      <w:sz w:val="26"/>
                                      <w:szCs w:val="26"/>
                                    </w:rPr>
                                  </w:pPr>
                                  <w:r>
                                    <w:rPr>
                                      <w:rFonts w:ascii="Times New Roman" w:hAnsi="Times New Roman" w:cs="Times New Roman"/>
                                      <w:sz w:val="26"/>
                                      <w:szCs w:val="26"/>
                                    </w:rPr>
                                    <w:t>Cyclone khô</w:t>
                                  </w:r>
                                </w:p>
                                <w:p w14:paraId="0073467B" w14:textId="77777777" w:rsidR="00E219AD" w:rsidRPr="009B2C1B" w:rsidRDefault="00E219AD" w:rsidP="003E4FAD">
                                  <w:pPr>
                                    <w:jc w:val="center"/>
                                    <w:rPr>
                                      <w:rFonts w:ascii="Times New Roman" w:hAnsi="Times New Roman" w:cs="Times New Roman"/>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 name="Straight Arrow Connector 150"/>
                            <wps:cNvCnPr/>
                            <wps:spPr>
                              <a:xfrm>
                                <a:off x="3038475" y="2133600"/>
                                <a:ext cx="0" cy="2381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3" name="Rectangle 163"/>
                            <wps:cNvSpPr/>
                            <wps:spPr>
                              <a:xfrm>
                                <a:off x="2171700" y="2371725"/>
                                <a:ext cx="1714500" cy="3143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08AAA01" w14:textId="77777777" w:rsidR="00E219AD" w:rsidRPr="009B2C1B" w:rsidRDefault="00E219AD" w:rsidP="003E4FAD">
                                  <w:pPr>
                                    <w:jc w:val="center"/>
                                    <w:rPr>
                                      <w:rFonts w:ascii="Times New Roman" w:hAnsi="Times New Roman" w:cs="Times New Roman"/>
                                      <w:sz w:val="26"/>
                                      <w:szCs w:val="26"/>
                                    </w:rPr>
                                  </w:pPr>
                                  <w:r>
                                    <w:rPr>
                                      <w:rFonts w:ascii="Times New Roman" w:hAnsi="Times New Roman" w:cs="Times New Roman"/>
                                      <w:sz w:val="26"/>
                                      <w:szCs w:val="26"/>
                                    </w:rPr>
                                    <w:t>Cyclone ướt</w:t>
                                  </w:r>
                                </w:p>
                                <w:p w14:paraId="22A8B77D" w14:textId="77777777" w:rsidR="00E219AD" w:rsidRPr="009B2C1B" w:rsidRDefault="00E219AD" w:rsidP="003E4FAD">
                                  <w:pPr>
                                    <w:jc w:val="center"/>
                                    <w:rPr>
                                      <w:rFonts w:ascii="Times New Roman" w:hAnsi="Times New Roman" w:cs="Times New Roman"/>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 name="Straight Arrow Connector 166"/>
                            <wps:cNvCnPr/>
                            <wps:spPr>
                              <a:xfrm>
                                <a:off x="3038475" y="2686050"/>
                                <a:ext cx="0" cy="2381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0" name="Straight Arrow Connector 200"/>
                            <wps:cNvCnPr/>
                            <wps:spPr>
                              <a:xfrm>
                                <a:off x="1966009" y="2924175"/>
                                <a:ext cx="0" cy="4191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1" name="Rectangle 201"/>
                            <wps:cNvSpPr/>
                            <wps:spPr>
                              <a:xfrm>
                                <a:off x="1108760" y="3343275"/>
                                <a:ext cx="1714500" cy="3143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32C4556" w14:textId="77777777" w:rsidR="00E219AD" w:rsidRPr="009B2C1B" w:rsidRDefault="00E219AD" w:rsidP="003E4FAD">
                                  <w:pPr>
                                    <w:jc w:val="center"/>
                                    <w:rPr>
                                      <w:rFonts w:ascii="Times New Roman" w:hAnsi="Times New Roman" w:cs="Times New Roman"/>
                                      <w:sz w:val="26"/>
                                      <w:szCs w:val="26"/>
                                    </w:rPr>
                                  </w:pPr>
                                  <w:r>
                                    <w:rPr>
                                      <w:rFonts w:ascii="Times New Roman" w:hAnsi="Times New Roman" w:cs="Times New Roman"/>
                                      <w:sz w:val="26"/>
                                      <w:szCs w:val="26"/>
                                    </w:rPr>
                                    <w:t>Quạt hút</w:t>
                                  </w:r>
                                </w:p>
                                <w:p w14:paraId="046CD9A0" w14:textId="77777777" w:rsidR="00E219AD" w:rsidRPr="009B2C1B" w:rsidRDefault="00E219AD" w:rsidP="003E4FAD">
                                  <w:pPr>
                                    <w:jc w:val="center"/>
                                    <w:rPr>
                                      <w:rFonts w:ascii="Times New Roman" w:hAnsi="Times New Roman" w:cs="Times New Roman"/>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 name="Straight Arrow Connector 202"/>
                            <wps:cNvCnPr/>
                            <wps:spPr>
                              <a:xfrm>
                                <a:off x="1955664" y="3657600"/>
                                <a:ext cx="0" cy="2381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3" name="Rectangle 203"/>
                            <wps:cNvSpPr/>
                            <wps:spPr>
                              <a:xfrm>
                                <a:off x="1108760" y="3895725"/>
                                <a:ext cx="1714500" cy="3143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4716F66" w14:textId="77777777" w:rsidR="00E219AD" w:rsidRPr="009B2C1B" w:rsidRDefault="00E219AD" w:rsidP="003E4FAD">
                                  <w:pPr>
                                    <w:jc w:val="center"/>
                                    <w:rPr>
                                      <w:rFonts w:ascii="Times New Roman" w:hAnsi="Times New Roman" w:cs="Times New Roman"/>
                                      <w:sz w:val="26"/>
                                      <w:szCs w:val="26"/>
                                    </w:rPr>
                                  </w:pPr>
                                  <w:r>
                                    <w:rPr>
                                      <w:rFonts w:ascii="Times New Roman" w:hAnsi="Times New Roman" w:cs="Times New Roman"/>
                                      <w:sz w:val="26"/>
                                      <w:szCs w:val="26"/>
                                    </w:rPr>
                                    <w:t>Tháp dập nước</w:t>
                                  </w:r>
                                </w:p>
                                <w:p w14:paraId="2ECB5321" w14:textId="77777777" w:rsidR="00E219AD" w:rsidRPr="009B2C1B" w:rsidRDefault="00E219AD" w:rsidP="003E4FAD">
                                  <w:pPr>
                                    <w:jc w:val="center"/>
                                    <w:rPr>
                                      <w:rFonts w:ascii="Times New Roman" w:hAnsi="Times New Roman" w:cs="Times New Roman"/>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 name="Rectangle 205"/>
                            <wps:cNvSpPr/>
                            <wps:spPr>
                              <a:xfrm>
                                <a:off x="895349" y="4448175"/>
                                <a:ext cx="2143126" cy="3143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8D94168" w14:textId="77777777" w:rsidR="00E219AD" w:rsidRPr="009B2C1B" w:rsidRDefault="00E219AD" w:rsidP="003E4FAD">
                                  <w:pPr>
                                    <w:jc w:val="center"/>
                                    <w:rPr>
                                      <w:rFonts w:ascii="Times New Roman" w:hAnsi="Times New Roman" w:cs="Times New Roman"/>
                                      <w:sz w:val="26"/>
                                      <w:szCs w:val="26"/>
                                    </w:rPr>
                                  </w:pPr>
                                  <w:r>
                                    <w:rPr>
                                      <w:rFonts w:ascii="Times New Roman" w:hAnsi="Times New Roman" w:cs="Times New Roman"/>
                                      <w:sz w:val="26"/>
                                      <w:szCs w:val="26"/>
                                    </w:rPr>
                                    <w:t>Ống khói 12m, D800mm</w:t>
                                  </w:r>
                                </w:p>
                                <w:p w14:paraId="21AF12FE" w14:textId="77777777" w:rsidR="00E219AD" w:rsidRPr="009B2C1B" w:rsidRDefault="00E219AD" w:rsidP="003E4FAD">
                                  <w:pPr>
                                    <w:jc w:val="center"/>
                                    <w:rPr>
                                      <w:rFonts w:ascii="Times New Roman" w:hAnsi="Times New Roman" w:cs="Times New Roman"/>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 name="Straight Arrow Connector 208"/>
                            <wps:cNvCnPr/>
                            <wps:spPr>
                              <a:xfrm>
                                <a:off x="1966009" y="4762500"/>
                                <a:ext cx="0" cy="2381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1" name="Rectangle 211"/>
                            <wps:cNvSpPr/>
                            <wps:spPr>
                              <a:xfrm>
                                <a:off x="908324" y="5000625"/>
                                <a:ext cx="2143126" cy="3143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799016C" w14:textId="77777777" w:rsidR="00E219AD" w:rsidRPr="009B2C1B" w:rsidRDefault="00E219AD" w:rsidP="003E4FAD">
                                  <w:pPr>
                                    <w:jc w:val="center"/>
                                    <w:rPr>
                                      <w:rFonts w:ascii="Times New Roman" w:hAnsi="Times New Roman" w:cs="Times New Roman"/>
                                      <w:sz w:val="26"/>
                                      <w:szCs w:val="26"/>
                                    </w:rPr>
                                  </w:pPr>
                                  <w:r>
                                    <w:rPr>
                                      <w:rFonts w:ascii="Times New Roman" w:hAnsi="Times New Roman" w:cs="Times New Roman"/>
                                      <w:sz w:val="26"/>
                                      <w:szCs w:val="26"/>
                                    </w:rPr>
                                    <w:t>QCVN 19:2009/BTNMT</w:t>
                                  </w:r>
                                </w:p>
                                <w:p w14:paraId="33D853F1" w14:textId="77777777" w:rsidR="00E219AD" w:rsidRPr="009B2C1B" w:rsidRDefault="00E219AD" w:rsidP="003E4FAD">
                                  <w:pPr>
                                    <w:jc w:val="center"/>
                                    <w:rPr>
                                      <w:rFonts w:ascii="Times New Roman" w:hAnsi="Times New Roman" w:cs="Times New Roman"/>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 name="Rectangle 226"/>
                            <wps:cNvSpPr/>
                            <wps:spPr>
                              <a:xfrm>
                                <a:off x="3647897" y="4448175"/>
                                <a:ext cx="1153187" cy="3143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6B59F41" w14:textId="77777777" w:rsidR="00E219AD" w:rsidRPr="009B2C1B" w:rsidRDefault="00E219AD" w:rsidP="003E4FAD">
                                  <w:pPr>
                                    <w:jc w:val="center"/>
                                    <w:rPr>
                                      <w:rFonts w:ascii="Times New Roman" w:hAnsi="Times New Roman" w:cs="Times New Roman"/>
                                      <w:sz w:val="26"/>
                                      <w:szCs w:val="26"/>
                                    </w:rPr>
                                  </w:pPr>
                                  <w:r>
                                    <w:rPr>
                                      <w:rFonts w:ascii="Times New Roman" w:hAnsi="Times New Roman" w:cs="Times New Roman"/>
                                      <w:sz w:val="26"/>
                                      <w:szCs w:val="26"/>
                                    </w:rPr>
                                    <w:t>Bùn cặn</w:t>
                                  </w:r>
                                </w:p>
                                <w:p w14:paraId="50AB40E7" w14:textId="77777777" w:rsidR="00E219AD" w:rsidRPr="009B2C1B" w:rsidRDefault="00E219AD" w:rsidP="003E4FAD">
                                  <w:pPr>
                                    <w:jc w:val="center"/>
                                    <w:rPr>
                                      <w:rFonts w:ascii="Times New Roman" w:hAnsi="Times New Roman" w:cs="Times New Roman"/>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6" name="Rectangle 566"/>
                            <wps:cNvSpPr/>
                            <wps:spPr>
                              <a:xfrm>
                                <a:off x="3397934" y="3895723"/>
                                <a:ext cx="1714500" cy="3143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AE7293D" w14:textId="77777777" w:rsidR="00E219AD" w:rsidRPr="009B2C1B" w:rsidRDefault="00E219AD" w:rsidP="003E4FAD">
                                  <w:pPr>
                                    <w:jc w:val="center"/>
                                    <w:rPr>
                                      <w:rFonts w:ascii="Times New Roman" w:hAnsi="Times New Roman" w:cs="Times New Roman"/>
                                      <w:sz w:val="26"/>
                                      <w:szCs w:val="26"/>
                                    </w:rPr>
                                  </w:pPr>
                                  <w:r>
                                    <w:rPr>
                                      <w:rFonts w:ascii="Times New Roman" w:hAnsi="Times New Roman" w:cs="Times New Roman"/>
                                      <w:sz w:val="26"/>
                                      <w:szCs w:val="26"/>
                                    </w:rPr>
                                    <w:t>Bể chứa nước</w:t>
                                  </w:r>
                                </w:p>
                                <w:p w14:paraId="6125CAB9" w14:textId="77777777" w:rsidR="00E219AD" w:rsidRPr="009B2C1B" w:rsidRDefault="00E219AD" w:rsidP="003E4FAD">
                                  <w:pPr>
                                    <w:jc w:val="center"/>
                                    <w:rPr>
                                      <w:rFonts w:ascii="Times New Roman" w:hAnsi="Times New Roman" w:cs="Times New Roman"/>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0" name="Straight Arrow Connector 570"/>
                            <wps:cNvCnPr/>
                            <wps:spPr>
                              <a:xfrm>
                                <a:off x="1966009" y="4210050"/>
                                <a:ext cx="0" cy="2381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81" name="Rectangle 581"/>
                            <wps:cNvSpPr/>
                            <wps:spPr>
                              <a:xfrm>
                                <a:off x="2823259" y="3733797"/>
                                <a:ext cx="623964" cy="771527"/>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610CC34C" w14:textId="77777777" w:rsidR="00E219AD" w:rsidRPr="009B2C1B" w:rsidRDefault="00E219AD" w:rsidP="003E4FAD">
                                  <w:pPr>
                                    <w:jc w:val="center"/>
                                    <w:rPr>
                                      <w:rFonts w:ascii="Times New Roman" w:hAnsi="Times New Roman" w:cs="Times New Roman"/>
                                      <w:sz w:val="26"/>
                                      <w:szCs w:val="26"/>
                                    </w:rPr>
                                  </w:pPr>
                                  <w:r>
                                    <w:rPr>
                                      <w:rFonts w:ascii="Times New Roman" w:hAnsi="Times New Roman" w:cs="Times New Roman"/>
                                      <w:sz w:val="26"/>
                                      <w:szCs w:val="26"/>
                                    </w:rPr>
                                    <w:t>Nước tuần hoàn</w:t>
                                  </w:r>
                                </w:p>
                                <w:p w14:paraId="41AD28E8" w14:textId="77777777" w:rsidR="00E219AD" w:rsidRPr="009B2C1B" w:rsidRDefault="00E219AD" w:rsidP="003E4FAD">
                                  <w:pPr>
                                    <w:jc w:val="center"/>
                                    <w:rPr>
                                      <w:rFonts w:ascii="Times New Roman" w:hAnsi="Times New Roman" w:cs="Times New Roman"/>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2" name="Straight Arrow Connector 582"/>
                            <wps:cNvCnPr/>
                            <wps:spPr>
                              <a:xfrm>
                                <a:off x="4217580" y="4210050"/>
                                <a:ext cx="0" cy="2381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232" name="Straight Connector 232"/>
                          <wps:cNvCnPr/>
                          <wps:spPr>
                            <a:xfrm>
                              <a:off x="866775" y="2952750"/>
                              <a:ext cx="2171700" cy="0"/>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228" name="Straight Arrow Connector 228"/>
                        <wps:cNvCnPr/>
                        <wps:spPr>
                          <a:xfrm flipV="1">
                            <a:off x="2705100" y="4019550"/>
                            <a:ext cx="550545" cy="9525"/>
                          </a:xfrm>
                          <a:prstGeom prst="straightConnector1">
                            <a:avLst/>
                          </a:prstGeom>
                          <a:ln>
                            <a:prstDash val="dash"/>
                            <a:tailEnd type="triangle"/>
                          </a:ln>
                        </wps:spPr>
                        <wps:style>
                          <a:lnRef idx="1">
                            <a:schemeClr val="dk1"/>
                          </a:lnRef>
                          <a:fillRef idx="0">
                            <a:schemeClr val="dk1"/>
                          </a:fillRef>
                          <a:effectRef idx="0">
                            <a:schemeClr val="dk1"/>
                          </a:effectRef>
                          <a:fontRef idx="minor">
                            <a:schemeClr val="tx1"/>
                          </a:fontRef>
                        </wps:style>
                        <wps:bodyPr/>
                      </wps:wsp>
                      <wps:wsp>
                        <wps:cNvPr id="229" name="Straight Arrow Connector 229"/>
                        <wps:cNvCnPr/>
                        <wps:spPr>
                          <a:xfrm flipH="1">
                            <a:off x="2714647" y="4143375"/>
                            <a:ext cx="542417" cy="1"/>
                          </a:xfrm>
                          <a:prstGeom prst="straightConnector1">
                            <a:avLst/>
                          </a:prstGeom>
                          <a:ln>
                            <a:prstDash val="dash"/>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5D573CEF" id="Group 235" o:spid="_x0000_s1295" style="position:absolute;left:0;text-align:left;margin-left:16.95pt;margin-top:10.4pt;width:456pt;height:420pt;z-index:251701760;mso-width-relative:margin" coordsize="49004,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">
                <v:group id="Group 97" o:spid="_x0000_s1296" style="position:absolute;width:49004;height:53340" coordsize="51124,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">
                  <v:group id="Group 99" o:spid="_x0000_s1297" style="position:absolute;width:51124;height:53340" coordorigin=",-190" coordsize="51124,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">
                    <v:rect id="Rectangle 103" o:spid="_x0000_s1298" style="position:absolute;width:17145;height:4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" fillcolor="white [3201]" strokecolor="black [3213]" strokeweight="1pt">
                      <v:textbox>
                        <w:txbxContent>
                          <w:p w14:paraId="35A7A165" w14:textId="77777777" w:rsidR="00E219AD" w:rsidRPr="009B2C1B" w:rsidRDefault="00E219AD" w:rsidP="003E4FAD">
                            <w:pPr>
                              <w:jc w:val="center"/>
                              <w:rPr>
                                <w:rFonts w:ascii="Times New Roman" w:hAnsi="Times New Roman" w:cs="Times New Roman"/>
                                <w:sz w:val="26"/>
                                <w:szCs w:val="26"/>
                              </w:rPr>
                            </w:pPr>
                            <w:r w:rsidRPr="009B2C1B">
                              <w:rPr>
                                <w:rFonts w:ascii="Times New Roman" w:hAnsi="Times New Roman" w:cs="Times New Roman"/>
                                <w:sz w:val="26"/>
                                <w:szCs w:val="26"/>
                              </w:rPr>
                              <w:t xml:space="preserve">Khí thải lò hơi </w:t>
                            </w:r>
                            <w:r>
                              <w:rPr>
                                <w:rFonts w:ascii="Times New Roman" w:hAnsi="Times New Roman" w:cs="Times New Roman"/>
                                <w:sz w:val="26"/>
                                <w:szCs w:val="26"/>
                              </w:rPr>
                              <w:t>4</w:t>
                            </w:r>
                          </w:p>
                          <w:p w14:paraId="7AE77123" w14:textId="77777777" w:rsidR="00E219AD" w:rsidRPr="009B2C1B" w:rsidRDefault="00E219AD" w:rsidP="003E4FAD">
                            <w:pPr>
                              <w:jc w:val="center"/>
                              <w:rPr>
                                <w:rFonts w:ascii="Times New Roman" w:hAnsi="Times New Roman" w:cs="Times New Roman"/>
                                <w:sz w:val="26"/>
                                <w:szCs w:val="26"/>
                              </w:rPr>
                            </w:pPr>
                            <w:r w:rsidRPr="009B2C1B">
                              <w:rPr>
                                <w:rFonts w:ascii="Times New Roman" w:hAnsi="Times New Roman" w:cs="Times New Roman"/>
                                <w:sz w:val="26"/>
                                <w:szCs w:val="26"/>
                              </w:rPr>
                              <w:t xml:space="preserve">( </w:t>
                            </w:r>
                            <w:r>
                              <w:rPr>
                                <w:rFonts w:ascii="Times New Roman" w:hAnsi="Times New Roman" w:cs="Times New Roman"/>
                                <w:sz w:val="26"/>
                                <w:szCs w:val="26"/>
                              </w:rPr>
                              <w:t>10</w:t>
                            </w:r>
                            <w:r w:rsidRPr="009B2C1B">
                              <w:rPr>
                                <w:rFonts w:ascii="Times New Roman" w:hAnsi="Times New Roman" w:cs="Times New Roman"/>
                                <w:sz w:val="26"/>
                                <w:szCs w:val="26"/>
                              </w:rPr>
                              <w:t xml:space="preserve"> tấn hơi/giờ)</w:t>
                            </w:r>
                          </w:p>
                        </w:txbxContent>
                      </v:textbox>
                    </v:rect>
                    <v:shape id="Straight Arrow Connector 104" o:spid="_x0000_s1299" type="#_x0000_t32" style="position:absolute;left:8667;top:4953;width:0;height:23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" strokecolor="black [3213]" strokeweight=".5pt">
                      <v:stroke endarrow="block" joinstyle="miter"/>
                    </v:shape>
                    <v:rect id="Rectangle 105" o:spid="_x0000_s1300" style="position:absolute;left:21717;top:-190;width:17145;height:4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" fillcolor="white [3201]" strokecolor="black [3213]" strokeweight="1pt">
                      <v:textbox>
                        <w:txbxContent>
                          <w:p w14:paraId="4FF60D0D" w14:textId="77777777" w:rsidR="00E219AD" w:rsidRPr="009B2C1B" w:rsidRDefault="00E219AD" w:rsidP="003E4FAD">
                            <w:pPr>
                              <w:jc w:val="center"/>
                              <w:rPr>
                                <w:rFonts w:ascii="Times New Roman" w:hAnsi="Times New Roman" w:cs="Times New Roman"/>
                                <w:sz w:val="26"/>
                                <w:szCs w:val="26"/>
                              </w:rPr>
                            </w:pPr>
                            <w:r w:rsidRPr="009B2C1B">
                              <w:rPr>
                                <w:rFonts w:ascii="Times New Roman" w:hAnsi="Times New Roman" w:cs="Times New Roman"/>
                                <w:sz w:val="26"/>
                                <w:szCs w:val="26"/>
                              </w:rPr>
                              <w:t xml:space="preserve">Khí thải lò hơi </w:t>
                            </w:r>
                            <w:r>
                              <w:rPr>
                                <w:rFonts w:ascii="Times New Roman" w:hAnsi="Times New Roman" w:cs="Times New Roman"/>
                                <w:sz w:val="26"/>
                                <w:szCs w:val="26"/>
                              </w:rPr>
                              <w:t>5</w:t>
                            </w:r>
                          </w:p>
                          <w:p w14:paraId="2D5F844A" w14:textId="77777777" w:rsidR="00E219AD" w:rsidRPr="009B2C1B" w:rsidRDefault="00E219AD" w:rsidP="003E4FAD">
                            <w:pPr>
                              <w:jc w:val="center"/>
                              <w:rPr>
                                <w:rFonts w:ascii="Times New Roman" w:hAnsi="Times New Roman" w:cs="Times New Roman"/>
                                <w:sz w:val="26"/>
                                <w:szCs w:val="26"/>
                              </w:rPr>
                            </w:pPr>
                            <w:r w:rsidRPr="009B2C1B">
                              <w:rPr>
                                <w:rFonts w:ascii="Times New Roman" w:hAnsi="Times New Roman" w:cs="Times New Roman"/>
                                <w:sz w:val="26"/>
                                <w:szCs w:val="26"/>
                              </w:rPr>
                              <w:t xml:space="preserve">( </w:t>
                            </w:r>
                            <w:r>
                              <w:rPr>
                                <w:rFonts w:ascii="Times New Roman" w:hAnsi="Times New Roman" w:cs="Times New Roman"/>
                                <w:sz w:val="26"/>
                                <w:szCs w:val="26"/>
                              </w:rPr>
                              <w:t>12</w:t>
                            </w:r>
                            <w:r w:rsidRPr="009B2C1B">
                              <w:rPr>
                                <w:rFonts w:ascii="Times New Roman" w:hAnsi="Times New Roman" w:cs="Times New Roman"/>
                                <w:sz w:val="26"/>
                                <w:szCs w:val="26"/>
                              </w:rPr>
                              <w:t xml:space="preserve"> tấn hơi/giờ)</w:t>
                            </w:r>
                          </w:p>
                        </w:txbxContent>
                      </v:textbox>
                    </v:rect>
                    <v:shape id="Straight Arrow Connector 109" o:spid="_x0000_s1301" type="#_x0000_t32" style="position:absolute;left:30384;top:4762;width:0;height:23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" strokecolor="black [3213]" strokeweight=".5pt">
                      <v:stroke endarrow="block" joinstyle="miter"/>
                    </v:shape>
                    <v:rect id="Rectangle 114" o:spid="_x0000_s1302" style="position:absolute;top:7334;width:17145;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" fillcolor="white [3201]" strokecolor="black [3213]" strokeweight="1pt">
                      <v:textbox>
                        <w:txbxContent>
                          <w:p w14:paraId="1F32B2CC" w14:textId="77777777" w:rsidR="00E219AD" w:rsidRPr="009B2C1B" w:rsidRDefault="00E219AD" w:rsidP="003E4FAD">
                            <w:pPr>
                              <w:jc w:val="center"/>
                              <w:rPr>
                                <w:rFonts w:ascii="Times New Roman" w:hAnsi="Times New Roman" w:cs="Times New Roman"/>
                                <w:sz w:val="26"/>
                                <w:szCs w:val="26"/>
                              </w:rPr>
                            </w:pPr>
                            <w:r>
                              <w:rPr>
                                <w:rFonts w:ascii="Times New Roman" w:hAnsi="Times New Roman" w:cs="Times New Roman"/>
                                <w:sz w:val="26"/>
                                <w:szCs w:val="26"/>
                              </w:rPr>
                              <w:t>Ống dẫn</w:t>
                            </w:r>
                          </w:p>
                          <w:p w14:paraId="770203F6" w14:textId="77777777" w:rsidR="00E219AD" w:rsidRPr="009B2C1B" w:rsidRDefault="00E219AD" w:rsidP="003E4FAD">
                            <w:pPr>
                              <w:jc w:val="center"/>
                              <w:rPr>
                                <w:rFonts w:ascii="Times New Roman" w:hAnsi="Times New Roman" w:cs="Times New Roman"/>
                                <w:sz w:val="26"/>
                                <w:szCs w:val="26"/>
                              </w:rPr>
                            </w:pPr>
                          </w:p>
                        </w:txbxContent>
                      </v:textbox>
                    </v:rect>
                    <v:shape id="Straight Arrow Connector 115" o:spid="_x0000_s1303" type="#_x0000_t32" style="position:absolute;left:8667;top:10477;width:0;height:23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" strokecolor="black [3213]" strokeweight=".5pt">
                      <v:stroke endarrow="block" joinstyle="miter"/>
                    </v:shape>
                    <v:rect id="Rectangle 116" o:spid="_x0000_s1304" style="position:absolute;top:12858;width:17145;height:3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" fillcolor="white [3201]" strokecolor="black [3213]" strokeweight="1pt">
                      <v:textbox>
                        <w:txbxContent>
                          <w:p w14:paraId="0DF5EA10" w14:textId="77777777" w:rsidR="00E219AD" w:rsidRPr="009B2C1B" w:rsidRDefault="00E219AD" w:rsidP="003E4FAD">
                            <w:pPr>
                              <w:jc w:val="center"/>
                              <w:rPr>
                                <w:rFonts w:ascii="Times New Roman" w:hAnsi="Times New Roman" w:cs="Times New Roman"/>
                                <w:sz w:val="26"/>
                                <w:szCs w:val="26"/>
                              </w:rPr>
                            </w:pPr>
                            <w:r>
                              <w:rPr>
                                <w:rFonts w:ascii="Times New Roman" w:hAnsi="Times New Roman" w:cs="Times New Roman"/>
                                <w:sz w:val="26"/>
                                <w:szCs w:val="26"/>
                              </w:rPr>
                              <w:t>Quạt hút</w:t>
                            </w:r>
                          </w:p>
                          <w:p w14:paraId="2E21106D" w14:textId="77777777" w:rsidR="00E219AD" w:rsidRPr="009B2C1B" w:rsidRDefault="00E219AD" w:rsidP="003E4FAD">
                            <w:pPr>
                              <w:jc w:val="center"/>
                              <w:rPr>
                                <w:rFonts w:ascii="Times New Roman" w:hAnsi="Times New Roman" w:cs="Times New Roman"/>
                                <w:sz w:val="26"/>
                                <w:szCs w:val="26"/>
                              </w:rPr>
                            </w:pPr>
                          </w:p>
                        </w:txbxContent>
                      </v:textbox>
                    </v:rect>
                    <v:shape id="Straight Arrow Connector 117" o:spid="_x0000_s1305" type="#_x0000_t32" style="position:absolute;left:8667;top:16002;width:0;height:23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" strokecolor="black [3213]" strokeweight=".5pt">
                      <v:stroke endarrow="block" joinstyle="miter"/>
                    </v:shape>
                    <v:rect id="Rectangle 118" o:spid="_x0000_s1306" style="position:absolute;top:18383;width:17145;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" fillcolor="white [3201]" strokecolor="black [3213]" strokeweight="1pt">
                      <v:textbox>
                        <w:txbxContent>
                          <w:p w14:paraId="574CA1D4" w14:textId="77777777" w:rsidR="00E219AD" w:rsidRPr="009B2C1B" w:rsidRDefault="00E219AD" w:rsidP="003E4FAD">
                            <w:pPr>
                              <w:jc w:val="center"/>
                              <w:rPr>
                                <w:rFonts w:ascii="Times New Roman" w:hAnsi="Times New Roman" w:cs="Times New Roman"/>
                                <w:sz w:val="26"/>
                                <w:szCs w:val="26"/>
                              </w:rPr>
                            </w:pPr>
                            <w:r>
                              <w:rPr>
                                <w:rFonts w:ascii="Times New Roman" w:hAnsi="Times New Roman" w:cs="Times New Roman"/>
                                <w:sz w:val="26"/>
                                <w:szCs w:val="26"/>
                              </w:rPr>
                              <w:t>Cyclone khô</w:t>
                            </w:r>
                          </w:p>
                          <w:p w14:paraId="31E926A5" w14:textId="77777777" w:rsidR="00E219AD" w:rsidRPr="009B2C1B" w:rsidRDefault="00E219AD" w:rsidP="003E4FAD">
                            <w:pPr>
                              <w:jc w:val="center"/>
                              <w:rPr>
                                <w:rFonts w:ascii="Times New Roman" w:hAnsi="Times New Roman" w:cs="Times New Roman"/>
                                <w:sz w:val="26"/>
                                <w:szCs w:val="26"/>
                              </w:rPr>
                            </w:pPr>
                          </w:p>
                        </w:txbxContent>
                      </v:textbox>
                    </v:rect>
                    <v:shape id="Straight Arrow Connector 119" o:spid="_x0000_s1307" type="#_x0000_t32" style="position:absolute;left:8667;top:21526;width:0;height:23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" strokecolor="black [3213]" strokeweight=".5pt">
                      <v:stroke endarrow="block" joinstyle="miter"/>
                    </v:shape>
                    <v:rect id="Rectangle 121" o:spid="_x0000_s1308" style="position:absolute;top:23907;width:17145;height:3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" fillcolor="white [3201]" strokecolor="black [3213]" strokeweight="1pt">
                      <v:textbox>
                        <w:txbxContent>
                          <w:p w14:paraId="366CAB14" w14:textId="77777777" w:rsidR="00E219AD" w:rsidRPr="009B2C1B" w:rsidRDefault="00E219AD" w:rsidP="003E4FAD">
                            <w:pPr>
                              <w:jc w:val="center"/>
                              <w:rPr>
                                <w:rFonts w:ascii="Times New Roman" w:hAnsi="Times New Roman" w:cs="Times New Roman"/>
                                <w:sz w:val="26"/>
                                <w:szCs w:val="26"/>
                              </w:rPr>
                            </w:pPr>
                            <w:r>
                              <w:rPr>
                                <w:rFonts w:ascii="Times New Roman" w:hAnsi="Times New Roman" w:cs="Times New Roman"/>
                                <w:sz w:val="26"/>
                                <w:szCs w:val="26"/>
                              </w:rPr>
                              <w:t>Cyclone ướt</w:t>
                            </w:r>
                          </w:p>
                          <w:p w14:paraId="01EBFC14" w14:textId="77777777" w:rsidR="00E219AD" w:rsidRPr="009B2C1B" w:rsidRDefault="00E219AD" w:rsidP="003E4FAD">
                            <w:pPr>
                              <w:jc w:val="center"/>
                              <w:rPr>
                                <w:rFonts w:ascii="Times New Roman" w:hAnsi="Times New Roman" w:cs="Times New Roman"/>
                                <w:sz w:val="26"/>
                                <w:szCs w:val="26"/>
                              </w:rPr>
                            </w:pPr>
                          </w:p>
                        </w:txbxContent>
                      </v:textbox>
                    </v:rect>
                    <v:shape id="Straight Arrow Connector 122" o:spid="_x0000_s1309" type="#_x0000_t32" style="position:absolute;left:8667;top:27051;width:0;height:23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" strokecolor="black [3213]" strokeweight=".5pt">
                      <v:stroke endarrow="block" joinstyle="miter"/>
                    </v:shape>
                    <v:rect id="Rectangle 125" o:spid="_x0000_s1310" style="position:absolute;left:21717;top:7143;width:17145;height:3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" fillcolor="white [3201]" strokecolor="black [3213]" strokeweight="1pt">
                      <v:textbox>
                        <w:txbxContent>
                          <w:p w14:paraId="05FF3549" w14:textId="77777777" w:rsidR="00E219AD" w:rsidRPr="009B2C1B" w:rsidRDefault="00E219AD" w:rsidP="003E4FAD">
                            <w:pPr>
                              <w:jc w:val="center"/>
                              <w:rPr>
                                <w:rFonts w:ascii="Times New Roman" w:hAnsi="Times New Roman" w:cs="Times New Roman"/>
                                <w:sz w:val="26"/>
                                <w:szCs w:val="26"/>
                              </w:rPr>
                            </w:pPr>
                            <w:r>
                              <w:rPr>
                                <w:rFonts w:ascii="Times New Roman" w:hAnsi="Times New Roman" w:cs="Times New Roman"/>
                                <w:sz w:val="26"/>
                                <w:szCs w:val="26"/>
                              </w:rPr>
                              <w:t>Ống dẫn</w:t>
                            </w:r>
                          </w:p>
                          <w:p w14:paraId="2AABDDE1" w14:textId="77777777" w:rsidR="00E219AD" w:rsidRPr="009B2C1B" w:rsidRDefault="00E219AD" w:rsidP="003E4FAD">
                            <w:pPr>
                              <w:jc w:val="center"/>
                              <w:rPr>
                                <w:rFonts w:ascii="Times New Roman" w:hAnsi="Times New Roman" w:cs="Times New Roman"/>
                                <w:sz w:val="26"/>
                                <w:szCs w:val="26"/>
                              </w:rPr>
                            </w:pPr>
                          </w:p>
                        </w:txbxContent>
                      </v:textbox>
                    </v:rect>
                    <v:shape id="Straight Arrow Connector 126" o:spid="_x0000_s1311" type="#_x0000_t32" style="position:absolute;left:30384;top:10287;width:0;height:23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" strokecolor="black [3213]" strokeweight=".5pt">
                      <v:stroke endarrow="block" joinstyle="miter"/>
                    </v:shape>
                    <v:rect id="Rectangle 128" o:spid="_x0000_s1312" style="position:absolute;left:21717;top:12668;width:17145;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" fillcolor="white [3201]" strokecolor="black [3213]" strokeweight="1pt">
                      <v:textbox>
                        <w:txbxContent>
                          <w:p w14:paraId="27FB507A" w14:textId="77777777" w:rsidR="00E219AD" w:rsidRPr="009B2C1B" w:rsidRDefault="00E219AD" w:rsidP="003E4FAD">
                            <w:pPr>
                              <w:jc w:val="center"/>
                              <w:rPr>
                                <w:rFonts w:ascii="Times New Roman" w:hAnsi="Times New Roman" w:cs="Times New Roman"/>
                                <w:sz w:val="26"/>
                                <w:szCs w:val="26"/>
                              </w:rPr>
                            </w:pPr>
                            <w:r>
                              <w:rPr>
                                <w:rFonts w:ascii="Times New Roman" w:hAnsi="Times New Roman" w:cs="Times New Roman"/>
                                <w:sz w:val="26"/>
                                <w:szCs w:val="26"/>
                              </w:rPr>
                              <w:t>Quạt hút</w:t>
                            </w:r>
                          </w:p>
                          <w:p w14:paraId="6F4B2951" w14:textId="77777777" w:rsidR="00E219AD" w:rsidRPr="009B2C1B" w:rsidRDefault="00E219AD" w:rsidP="003E4FAD">
                            <w:pPr>
                              <w:jc w:val="center"/>
                              <w:rPr>
                                <w:rFonts w:ascii="Times New Roman" w:hAnsi="Times New Roman" w:cs="Times New Roman"/>
                                <w:sz w:val="26"/>
                                <w:szCs w:val="26"/>
                              </w:rPr>
                            </w:pPr>
                          </w:p>
                        </w:txbxContent>
                      </v:textbox>
                    </v:rect>
                    <v:shape id="Straight Arrow Connector 129" o:spid="_x0000_s1313" type="#_x0000_t32" style="position:absolute;left:30384;top:15811;width:0;height:23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" strokecolor="black [3213]" strokeweight=".5pt">
                      <v:stroke endarrow="block" joinstyle="miter"/>
                    </v:shape>
                    <v:rect id="Rectangle 130" o:spid="_x0000_s1314" style="position:absolute;left:21717;top:18192;width:17145;height:3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" fillcolor="white [3201]" strokecolor="black [3213]" strokeweight="1pt">
                      <v:textbox>
                        <w:txbxContent>
                          <w:p w14:paraId="210964F8" w14:textId="77777777" w:rsidR="00E219AD" w:rsidRPr="009B2C1B" w:rsidRDefault="00E219AD" w:rsidP="003E4FAD">
                            <w:pPr>
                              <w:jc w:val="center"/>
                              <w:rPr>
                                <w:rFonts w:ascii="Times New Roman" w:hAnsi="Times New Roman" w:cs="Times New Roman"/>
                                <w:sz w:val="26"/>
                                <w:szCs w:val="26"/>
                              </w:rPr>
                            </w:pPr>
                            <w:r>
                              <w:rPr>
                                <w:rFonts w:ascii="Times New Roman" w:hAnsi="Times New Roman" w:cs="Times New Roman"/>
                                <w:sz w:val="26"/>
                                <w:szCs w:val="26"/>
                              </w:rPr>
                              <w:t>Cyclone khô</w:t>
                            </w:r>
                          </w:p>
                          <w:p w14:paraId="0073467B" w14:textId="77777777" w:rsidR="00E219AD" w:rsidRPr="009B2C1B" w:rsidRDefault="00E219AD" w:rsidP="003E4FAD">
                            <w:pPr>
                              <w:jc w:val="center"/>
                              <w:rPr>
                                <w:rFonts w:ascii="Times New Roman" w:hAnsi="Times New Roman" w:cs="Times New Roman"/>
                                <w:sz w:val="26"/>
                                <w:szCs w:val="26"/>
                              </w:rPr>
                            </w:pPr>
                          </w:p>
                        </w:txbxContent>
                      </v:textbox>
                    </v:rect>
                    <v:shape id="Straight Arrow Connector 150" o:spid="_x0000_s1315" type="#_x0000_t32" style="position:absolute;left:30384;top:21336;width:0;height:23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" strokecolor="black [3213]" strokeweight=".5pt">
                      <v:stroke endarrow="block" joinstyle="miter"/>
                    </v:shape>
                    <v:rect id="Rectangle 163" o:spid="_x0000_s1316" style="position:absolute;left:21717;top:23717;width:17145;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" fillcolor="white [3201]" strokecolor="black [3213]" strokeweight="1pt">
                      <v:textbox>
                        <w:txbxContent>
                          <w:p w14:paraId="408AAA01" w14:textId="77777777" w:rsidR="00E219AD" w:rsidRPr="009B2C1B" w:rsidRDefault="00E219AD" w:rsidP="003E4FAD">
                            <w:pPr>
                              <w:jc w:val="center"/>
                              <w:rPr>
                                <w:rFonts w:ascii="Times New Roman" w:hAnsi="Times New Roman" w:cs="Times New Roman"/>
                                <w:sz w:val="26"/>
                                <w:szCs w:val="26"/>
                              </w:rPr>
                            </w:pPr>
                            <w:r>
                              <w:rPr>
                                <w:rFonts w:ascii="Times New Roman" w:hAnsi="Times New Roman" w:cs="Times New Roman"/>
                                <w:sz w:val="26"/>
                                <w:szCs w:val="26"/>
                              </w:rPr>
                              <w:t>Cyclone ướt</w:t>
                            </w:r>
                          </w:p>
                          <w:p w14:paraId="22A8B77D" w14:textId="77777777" w:rsidR="00E219AD" w:rsidRPr="009B2C1B" w:rsidRDefault="00E219AD" w:rsidP="003E4FAD">
                            <w:pPr>
                              <w:jc w:val="center"/>
                              <w:rPr>
                                <w:rFonts w:ascii="Times New Roman" w:hAnsi="Times New Roman" w:cs="Times New Roman"/>
                                <w:sz w:val="26"/>
                                <w:szCs w:val="26"/>
                              </w:rPr>
                            </w:pPr>
                          </w:p>
                        </w:txbxContent>
                      </v:textbox>
                    </v:rect>
                    <v:shape id="Straight Arrow Connector 166" o:spid="_x0000_s1317" type="#_x0000_t32" style="position:absolute;left:30384;top:26860;width:0;height:23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" strokecolor="black [3213]" strokeweight=".5pt">
                      <v:stroke endarrow="block" joinstyle="miter"/>
                    </v:shape>
                    <v:shape id="Straight Arrow Connector 200" o:spid="_x0000_s1318" type="#_x0000_t32" style="position:absolute;left:19660;top:29241;width:0;height:41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" strokecolor="black [3213]" strokeweight=".5pt">
                      <v:stroke endarrow="block" joinstyle="miter"/>
                    </v:shape>
                    <v:rect id="Rectangle 201" o:spid="_x0000_s1319" style="position:absolute;left:11087;top:33432;width:17145;height:3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" fillcolor="white [3201]" strokecolor="black [3213]" strokeweight="1pt">
                      <v:textbox>
                        <w:txbxContent>
                          <w:p w14:paraId="732C4556" w14:textId="77777777" w:rsidR="00E219AD" w:rsidRPr="009B2C1B" w:rsidRDefault="00E219AD" w:rsidP="003E4FAD">
                            <w:pPr>
                              <w:jc w:val="center"/>
                              <w:rPr>
                                <w:rFonts w:ascii="Times New Roman" w:hAnsi="Times New Roman" w:cs="Times New Roman"/>
                                <w:sz w:val="26"/>
                                <w:szCs w:val="26"/>
                              </w:rPr>
                            </w:pPr>
                            <w:r>
                              <w:rPr>
                                <w:rFonts w:ascii="Times New Roman" w:hAnsi="Times New Roman" w:cs="Times New Roman"/>
                                <w:sz w:val="26"/>
                                <w:szCs w:val="26"/>
                              </w:rPr>
                              <w:t>Quạt hút</w:t>
                            </w:r>
                          </w:p>
                          <w:p w14:paraId="046CD9A0" w14:textId="77777777" w:rsidR="00E219AD" w:rsidRPr="009B2C1B" w:rsidRDefault="00E219AD" w:rsidP="003E4FAD">
                            <w:pPr>
                              <w:jc w:val="center"/>
                              <w:rPr>
                                <w:rFonts w:ascii="Times New Roman" w:hAnsi="Times New Roman" w:cs="Times New Roman"/>
                                <w:sz w:val="26"/>
                                <w:szCs w:val="26"/>
                              </w:rPr>
                            </w:pPr>
                          </w:p>
                        </w:txbxContent>
                      </v:textbox>
                    </v:rect>
                    <v:shape id="Straight Arrow Connector 202" o:spid="_x0000_s1320" type="#_x0000_t32" style="position:absolute;left:19556;top:36576;width:0;height:23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" strokecolor="black [3213]" strokeweight=".5pt">
                      <v:stroke endarrow="block" joinstyle="miter"/>
                    </v:shape>
                    <v:rect id="Rectangle 203" o:spid="_x0000_s1321" style="position:absolute;left:11087;top:38957;width:17145;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" fillcolor="white [3201]" strokecolor="black [3213]" strokeweight="1pt">
                      <v:textbox>
                        <w:txbxContent>
                          <w:p w14:paraId="24716F66" w14:textId="77777777" w:rsidR="00E219AD" w:rsidRPr="009B2C1B" w:rsidRDefault="00E219AD" w:rsidP="003E4FAD">
                            <w:pPr>
                              <w:jc w:val="center"/>
                              <w:rPr>
                                <w:rFonts w:ascii="Times New Roman" w:hAnsi="Times New Roman" w:cs="Times New Roman"/>
                                <w:sz w:val="26"/>
                                <w:szCs w:val="26"/>
                              </w:rPr>
                            </w:pPr>
                            <w:r>
                              <w:rPr>
                                <w:rFonts w:ascii="Times New Roman" w:hAnsi="Times New Roman" w:cs="Times New Roman"/>
                                <w:sz w:val="26"/>
                                <w:szCs w:val="26"/>
                              </w:rPr>
                              <w:t>Tháp dập nước</w:t>
                            </w:r>
                          </w:p>
                          <w:p w14:paraId="2ECB5321" w14:textId="77777777" w:rsidR="00E219AD" w:rsidRPr="009B2C1B" w:rsidRDefault="00E219AD" w:rsidP="003E4FAD">
                            <w:pPr>
                              <w:jc w:val="center"/>
                              <w:rPr>
                                <w:rFonts w:ascii="Times New Roman" w:hAnsi="Times New Roman" w:cs="Times New Roman"/>
                                <w:sz w:val="26"/>
                                <w:szCs w:val="26"/>
                              </w:rPr>
                            </w:pPr>
                          </w:p>
                        </w:txbxContent>
                      </v:textbox>
                    </v:rect>
                    <v:rect id="Rectangle 205" o:spid="_x0000_s1322" style="position:absolute;left:8953;top:44481;width:21431;height:3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" fillcolor="white [3201]" strokecolor="black [3213]" strokeweight="1pt">
                      <v:textbox>
                        <w:txbxContent>
                          <w:p w14:paraId="58D94168" w14:textId="77777777" w:rsidR="00E219AD" w:rsidRPr="009B2C1B" w:rsidRDefault="00E219AD" w:rsidP="003E4FAD">
                            <w:pPr>
                              <w:jc w:val="center"/>
                              <w:rPr>
                                <w:rFonts w:ascii="Times New Roman" w:hAnsi="Times New Roman" w:cs="Times New Roman"/>
                                <w:sz w:val="26"/>
                                <w:szCs w:val="26"/>
                              </w:rPr>
                            </w:pPr>
                            <w:r>
                              <w:rPr>
                                <w:rFonts w:ascii="Times New Roman" w:hAnsi="Times New Roman" w:cs="Times New Roman"/>
                                <w:sz w:val="26"/>
                                <w:szCs w:val="26"/>
                              </w:rPr>
                              <w:t>Ống khói 12m, D800mm</w:t>
                            </w:r>
                          </w:p>
                          <w:p w14:paraId="21AF12FE" w14:textId="77777777" w:rsidR="00E219AD" w:rsidRPr="009B2C1B" w:rsidRDefault="00E219AD" w:rsidP="003E4FAD">
                            <w:pPr>
                              <w:jc w:val="center"/>
                              <w:rPr>
                                <w:rFonts w:ascii="Times New Roman" w:hAnsi="Times New Roman" w:cs="Times New Roman"/>
                                <w:sz w:val="26"/>
                                <w:szCs w:val="26"/>
                              </w:rPr>
                            </w:pPr>
                          </w:p>
                        </w:txbxContent>
                      </v:textbox>
                    </v:rect>
                    <v:shape id="Straight Arrow Connector 208" o:spid="_x0000_s1323" type="#_x0000_t32" style="position:absolute;left:19660;top:47625;width:0;height:23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" strokecolor="black [3213]" strokeweight=".5pt">
                      <v:stroke endarrow="block" joinstyle="miter"/>
                    </v:shape>
                    <v:rect id="Rectangle 211" o:spid="_x0000_s1324" style="position:absolute;left:9083;top:50006;width:21431;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" fillcolor="white [3201]" strokecolor="black [3213]" strokeweight="1pt">
                      <v:textbox>
                        <w:txbxContent>
                          <w:p w14:paraId="2799016C" w14:textId="77777777" w:rsidR="00E219AD" w:rsidRPr="009B2C1B" w:rsidRDefault="00E219AD" w:rsidP="003E4FAD">
                            <w:pPr>
                              <w:jc w:val="center"/>
                              <w:rPr>
                                <w:rFonts w:ascii="Times New Roman" w:hAnsi="Times New Roman" w:cs="Times New Roman"/>
                                <w:sz w:val="26"/>
                                <w:szCs w:val="26"/>
                              </w:rPr>
                            </w:pPr>
                            <w:r>
                              <w:rPr>
                                <w:rFonts w:ascii="Times New Roman" w:hAnsi="Times New Roman" w:cs="Times New Roman"/>
                                <w:sz w:val="26"/>
                                <w:szCs w:val="26"/>
                              </w:rPr>
                              <w:t>QCVN 19:2009/BTNMT</w:t>
                            </w:r>
                          </w:p>
                          <w:p w14:paraId="33D853F1" w14:textId="77777777" w:rsidR="00E219AD" w:rsidRPr="009B2C1B" w:rsidRDefault="00E219AD" w:rsidP="003E4FAD">
                            <w:pPr>
                              <w:jc w:val="center"/>
                              <w:rPr>
                                <w:rFonts w:ascii="Times New Roman" w:hAnsi="Times New Roman" w:cs="Times New Roman"/>
                                <w:sz w:val="26"/>
                                <w:szCs w:val="26"/>
                              </w:rPr>
                            </w:pPr>
                          </w:p>
                        </w:txbxContent>
                      </v:textbox>
                    </v:rect>
                    <v:rect id="Rectangle 226" o:spid="_x0000_s1325" style="position:absolute;left:36478;top:44481;width:11532;height:3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" fillcolor="white [3201]" strokecolor="black [3213]" strokeweight="1pt">
                      <v:textbox>
                        <w:txbxContent>
                          <w:p w14:paraId="16B59F41" w14:textId="77777777" w:rsidR="00E219AD" w:rsidRPr="009B2C1B" w:rsidRDefault="00E219AD" w:rsidP="003E4FAD">
                            <w:pPr>
                              <w:jc w:val="center"/>
                              <w:rPr>
                                <w:rFonts w:ascii="Times New Roman" w:hAnsi="Times New Roman" w:cs="Times New Roman"/>
                                <w:sz w:val="26"/>
                                <w:szCs w:val="26"/>
                              </w:rPr>
                            </w:pPr>
                            <w:r>
                              <w:rPr>
                                <w:rFonts w:ascii="Times New Roman" w:hAnsi="Times New Roman" w:cs="Times New Roman"/>
                                <w:sz w:val="26"/>
                                <w:szCs w:val="26"/>
                              </w:rPr>
                              <w:t>Bùn cặn</w:t>
                            </w:r>
                          </w:p>
                          <w:p w14:paraId="50AB40E7" w14:textId="77777777" w:rsidR="00E219AD" w:rsidRPr="009B2C1B" w:rsidRDefault="00E219AD" w:rsidP="003E4FAD">
                            <w:pPr>
                              <w:jc w:val="center"/>
                              <w:rPr>
                                <w:rFonts w:ascii="Times New Roman" w:hAnsi="Times New Roman" w:cs="Times New Roman"/>
                                <w:sz w:val="26"/>
                                <w:szCs w:val="26"/>
                              </w:rPr>
                            </w:pPr>
                          </w:p>
                        </w:txbxContent>
                      </v:textbox>
                    </v:rect>
                    <v:rect id="Rectangle 566" o:spid="_x0000_s1326" style="position:absolute;left:33979;top:38957;width:17145;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" fillcolor="white [3201]" strokecolor="black [3213]" strokeweight="1pt">
                      <v:textbox>
                        <w:txbxContent>
                          <w:p w14:paraId="0AE7293D" w14:textId="77777777" w:rsidR="00E219AD" w:rsidRPr="009B2C1B" w:rsidRDefault="00E219AD" w:rsidP="003E4FAD">
                            <w:pPr>
                              <w:jc w:val="center"/>
                              <w:rPr>
                                <w:rFonts w:ascii="Times New Roman" w:hAnsi="Times New Roman" w:cs="Times New Roman"/>
                                <w:sz w:val="26"/>
                                <w:szCs w:val="26"/>
                              </w:rPr>
                            </w:pPr>
                            <w:r>
                              <w:rPr>
                                <w:rFonts w:ascii="Times New Roman" w:hAnsi="Times New Roman" w:cs="Times New Roman"/>
                                <w:sz w:val="26"/>
                                <w:szCs w:val="26"/>
                              </w:rPr>
                              <w:t>Bể chứa nước</w:t>
                            </w:r>
                          </w:p>
                          <w:p w14:paraId="6125CAB9" w14:textId="77777777" w:rsidR="00E219AD" w:rsidRPr="009B2C1B" w:rsidRDefault="00E219AD" w:rsidP="003E4FAD">
                            <w:pPr>
                              <w:jc w:val="center"/>
                              <w:rPr>
                                <w:rFonts w:ascii="Times New Roman" w:hAnsi="Times New Roman" w:cs="Times New Roman"/>
                                <w:sz w:val="26"/>
                                <w:szCs w:val="26"/>
                              </w:rPr>
                            </w:pPr>
                          </w:p>
                        </w:txbxContent>
                      </v:textbox>
                    </v:rect>
                    <v:shape id="Straight Arrow Connector 570" o:spid="_x0000_s1327" type="#_x0000_t32" style="position:absolute;left:19660;top:42100;width:0;height:23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" strokecolor="black [3213]" strokeweight=".5pt">
                      <v:stroke endarrow="block" joinstyle="miter"/>
                    </v:shape>
                    <v:rect id="Rectangle 581" o:spid="_x0000_s1328" style="position:absolute;left:28232;top:37337;width:6240;height:7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" filled="f" stroked="f" strokeweight="1pt">
                      <v:textbox>
                        <w:txbxContent>
                          <w:p w14:paraId="610CC34C" w14:textId="77777777" w:rsidR="00E219AD" w:rsidRPr="009B2C1B" w:rsidRDefault="00E219AD" w:rsidP="003E4FAD">
                            <w:pPr>
                              <w:jc w:val="center"/>
                              <w:rPr>
                                <w:rFonts w:ascii="Times New Roman" w:hAnsi="Times New Roman" w:cs="Times New Roman"/>
                                <w:sz w:val="26"/>
                                <w:szCs w:val="26"/>
                              </w:rPr>
                            </w:pPr>
                            <w:r>
                              <w:rPr>
                                <w:rFonts w:ascii="Times New Roman" w:hAnsi="Times New Roman" w:cs="Times New Roman"/>
                                <w:sz w:val="26"/>
                                <w:szCs w:val="26"/>
                              </w:rPr>
                              <w:t>Nước tuần hoàn</w:t>
                            </w:r>
                          </w:p>
                          <w:p w14:paraId="41AD28E8" w14:textId="77777777" w:rsidR="00E219AD" w:rsidRPr="009B2C1B" w:rsidRDefault="00E219AD" w:rsidP="003E4FAD">
                            <w:pPr>
                              <w:jc w:val="center"/>
                              <w:rPr>
                                <w:rFonts w:ascii="Times New Roman" w:hAnsi="Times New Roman" w:cs="Times New Roman"/>
                                <w:sz w:val="26"/>
                                <w:szCs w:val="26"/>
                              </w:rPr>
                            </w:pPr>
                          </w:p>
                        </w:txbxContent>
                      </v:textbox>
                    </v:rect>
                    <v:shape id="Straight Arrow Connector 582" o:spid="_x0000_s1329" type="#_x0000_t32" style="position:absolute;left:42175;top:42100;width:0;height:23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" strokecolor="black [3213]" strokeweight=".5pt">
                      <v:stroke endarrow="block" joinstyle="miter"/>
                    </v:shape>
                  </v:group>
                  <v:line id="Straight Connector 232" o:spid="_x0000_s1330" style="position:absolute;visibility:visible;mso-wrap-style:square" from="8667,29527" to="30384,29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" strokecolor="black [3200]" strokeweight=".5pt">
                    <v:stroke joinstyle="miter"/>
                  </v:line>
                </v:group>
                <v:shape id="Straight Arrow Connector 228" o:spid="_x0000_s1331" type="#_x0000_t32" style="position:absolute;left:27051;top:40195;width:5505;height:9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" strokecolor="black [3200]" strokeweight=".5pt">
                  <v:stroke dashstyle="dash" endarrow="block" joinstyle="miter"/>
                </v:shape>
                <v:shape id="Straight Arrow Connector 229" o:spid="_x0000_s1332" type="#_x0000_t32" style="position:absolute;left:27146;top:41433;width:542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" strokecolor="black [3200]" strokeweight=".5pt">
                  <v:stroke dashstyle="dash" endarrow="block" joinstyle="miter"/>
                </v:shape>
              </v:group>
            </w:pict>
          </mc:Fallback>
        </mc:AlternateContent>
      </w:r>
    </w:p>
    <w:p w14:paraId="2793B499" w14:textId="77777777" w:rsidR="003E4FAD" w:rsidRDefault="003E4FAD" w:rsidP="00851C7A">
      <w:pPr>
        <w:spacing w:before="120" w:line="360" w:lineRule="auto"/>
        <w:ind w:left="360" w:firstLine="491"/>
        <w:jc w:val="both"/>
        <w:rPr>
          <w:rFonts w:ascii="Times New Roman" w:hAnsi="Times New Roman" w:cs="Times New Roman"/>
          <w:sz w:val="26"/>
          <w:szCs w:val="26"/>
        </w:rPr>
      </w:pPr>
    </w:p>
    <w:p w14:paraId="68841610" w14:textId="77777777" w:rsidR="003E4FAD" w:rsidRDefault="003E4FAD" w:rsidP="00851C7A">
      <w:pPr>
        <w:spacing w:before="120" w:line="360" w:lineRule="auto"/>
        <w:ind w:left="360" w:firstLine="491"/>
        <w:jc w:val="both"/>
        <w:rPr>
          <w:rFonts w:ascii="Times New Roman" w:hAnsi="Times New Roman" w:cs="Times New Roman"/>
          <w:sz w:val="26"/>
          <w:szCs w:val="26"/>
        </w:rPr>
      </w:pPr>
    </w:p>
    <w:p w14:paraId="2E4F64C4" w14:textId="77777777" w:rsidR="003E4FAD" w:rsidRDefault="003E4FAD" w:rsidP="00851C7A">
      <w:pPr>
        <w:spacing w:before="120" w:line="360" w:lineRule="auto"/>
        <w:ind w:left="360" w:firstLine="491"/>
        <w:jc w:val="both"/>
        <w:rPr>
          <w:rFonts w:ascii="Times New Roman" w:hAnsi="Times New Roman" w:cs="Times New Roman"/>
          <w:sz w:val="26"/>
          <w:szCs w:val="26"/>
        </w:rPr>
      </w:pPr>
    </w:p>
    <w:p w14:paraId="36D97DD5" w14:textId="77777777" w:rsidR="003E4FAD" w:rsidRDefault="003E4FAD" w:rsidP="00851C7A">
      <w:pPr>
        <w:spacing w:before="120" w:line="360" w:lineRule="auto"/>
        <w:ind w:left="360" w:firstLine="491"/>
        <w:jc w:val="both"/>
        <w:rPr>
          <w:rFonts w:ascii="Times New Roman" w:hAnsi="Times New Roman" w:cs="Times New Roman"/>
          <w:sz w:val="26"/>
          <w:szCs w:val="26"/>
        </w:rPr>
      </w:pPr>
    </w:p>
    <w:p w14:paraId="50BD2AEC" w14:textId="77777777" w:rsidR="003E4FAD" w:rsidRDefault="003E4FAD" w:rsidP="00851C7A">
      <w:pPr>
        <w:spacing w:before="120" w:line="360" w:lineRule="auto"/>
        <w:ind w:left="360" w:firstLine="491"/>
        <w:jc w:val="both"/>
        <w:rPr>
          <w:rFonts w:ascii="Times New Roman" w:hAnsi="Times New Roman" w:cs="Times New Roman"/>
          <w:sz w:val="26"/>
          <w:szCs w:val="26"/>
        </w:rPr>
      </w:pPr>
    </w:p>
    <w:p w14:paraId="042471B6" w14:textId="77777777" w:rsidR="003E4FAD" w:rsidRDefault="003E4FAD" w:rsidP="00851C7A">
      <w:pPr>
        <w:spacing w:before="120" w:line="360" w:lineRule="auto"/>
        <w:ind w:left="360" w:firstLine="491"/>
        <w:jc w:val="both"/>
        <w:rPr>
          <w:rFonts w:ascii="Times New Roman" w:hAnsi="Times New Roman" w:cs="Times New Roman"/>
          <w:sz w:val="26"/>
          <w:szCs w:val="26"/>
        </w:rPr>
      </w:pPr>
    </w:p>
    <w:p w14:paraId="052AFBA8" w14:textId="77777777" w:rsidR="003E4FAD" w:rsidRDefault="003E4FAD" w:rsidP="00851C7A">
      <w:pPr>
        <w:spacing w:before="120" w:line="360" w:lineRule="auto"/>
        <w:ind w:left="360" w:firstLine="491"/>
        <w:jc w:val="both"/>
        <w:rPr>
          <w:rFonts w:ascii="Times New Roman" w:hAnsi="Times New Roman" w:cs="Times New Roman"/>
          <w:sz w:val="26"/>
          <w:szCs w:val="26"/>
        </w:rPr>
      </w:pPr>
    </w:p>
    <w:p w14:paraId="5D0519C5" w14:textId="77777777" w:rsidR="003E4FAD" w:rsidRDefault="003E4FAD" w:rsidP="00851C7A">
      <w:pPr>
        <w:spacing w:before="120" w:line="360" w:lineRule="auto"/>
        <w:ind w:left="360" w:firstLine="491"/>
        <w:jc w:val="both"/>
        <w:rPr>
          <w:rFonts w:ascii="Times New Roman" w:hAnsi="Times New Roman" w:cs="Times New Roman"/>
          <w:sz w:val="26"/>
          <w:szCs w:val="26"/>
        </w:rPr>
      </w:pPr>
    </w:p>
    <w:p w14:paraId="27BA8E2F" w14:textId="77777777" w:rsidR="003E4FAD" w:rsidRDefault="003E4FAD" w:rsidP="00851C7A">
      <w:pPr>
        <w:spacing w:before="120" w:line="360" w:lineRule="auto"/>
        <w:ind w:left="360" w:firstLine="491"/>
        <w:jc w:val="both"/>
        <w:rPr>
          <w:rFonts w:ascii="Times New Roman" w:hAnsi="Times New Roman" w:cs="Times New Roman"/>
          <w:sz w:val="26"/>
          <w:szCs w:val="26"/>
        </w:rPr>
      </w:pPr>
    </w:p>
    <w:p w14:paraId="3AED5EF7" w14:textId="77777777" w:rsidR="003E4FAD" w:rsidRDefault="003E4FAD" w:rsidP="00851C7A">
      <w:pPr>
        <w:spacing w:before="120" w:line="360" w:lineRule="auto"/>
        <w:ind w:left="360" w:firstLine="491"/>
        <w:jc w:val="both"/>
        <w:rPr>
          <w:rFonts w:ascii="Times New Roman" w:hAnsi="Times New Roman" w:cs="Times New Roman"/>
          <w:sz w:val="26"/>
          <w:szCs w:val="26"/>
        </w:rPr>
      </w:pPr>
    </w:p>
    <w:p w14:paraId="3F6104EB" w14:textId="77777777" w:rsidR="003E4FAD" w:rsidRDefault="003E4FAD" w:rsidP="00851C7A">
      <w:pPr>
        <w:spacing w:before="120" w:line="360" w:lineRule="auto"/>
        <w:ind w:left="360" w:firstLine="491"/>
        <w:jc w:val="both"/>
        <w:rPr>
          <w:rFonts w:ascii="Times New Roman" w:hAnsi="Times New Roman" w:cs="Times New Roman"/>
          <w:sz w:val="26"/>
          <w:szCs w:val="26"/>
        </w:rPr>
      </w:pPr>
    </w:p>
    <w:p w14:paraId="08068763" w14:textId="77777777" w:rsidR="003E4FAD" w:rsidRDefault="003E4FAD" w:rsidP="00851C7A">
      <w:pPr>
        <w:spacing w:before="120" w:line="360" w:lineRule="auto"/>
        <w:ind w:left="360" w:firstLine="491"/>
        <w:jc w:val="both"/>
        <w:rPr>
          <w:rFonts w:ascii="Times New Roman" w:hAnsi="Times New Roman" w:cs="Times New Roman"/>
          <w:sz w:val="26"/>
          <w:szCs w:val="26"/>
        </w:rPr>
      </w:pPr>
    </w:p>
    <w:p w14:paraId="7D849689" w14:textId="77777777" w:rsidR="003E4FAD" w:rsidRDefault="003E4FAD" w:rsidP="00851C7A">
      <w:pPr>
        <w:spacing w:before="120" w:line="360" w:lineRule="auto"/>
        <w:ind w:left="360" w:firstLine="491"/>
        <w:jc w:val="both"/>
        <w:rPr>
          <w:rFonts w:ascii="Times New Roman" w:hAnsi="Times New Roman" w:cs="Times New Roman"/>
          <w:sz w:val="26"/>
          <w:szCs w:val="26"/>
        </w:rPr>
      </w:pPr>
    </w:p>
    <w:p w14:paraId="6290011A" w14:textId="77777777" w:rsidR="003E4FAD" w:rsidRDefault="003E4FAD" w:rsidP="00851C7A">
      <w:pPr>
        <w:spacing w:before="120" w:line="360" w:lineRule="auto"/>
        <w:ind w:left="360" w:firstLine="491"/>
        <w:jc w:val="both"/>
        <w:rPr>
          <w:rFonts w:ascii="Times New Roman" w:hAnsi="Times New Roman" w:cs="Times New Roman"/>
          <w:sz w:val="26"/>
          <w:szCs w:val="26"/>
        </w:rPr>
      </w:pPr>
    </w:p>
    <w:p w14:paraId="49871BAF" w14:textId="77777777" w:rsidR="003E4FAD" w:rsidRDefault="003E4FAD" w:rsidP="00851C7A">
      <w:pPr>
        <w:spacing w:before="120" w:line="360" w:lineRule="auto"/>
        <w:ind w:left="360" w:firstLine="491"/>
        <w:jc w:val="both"/>
        <w:rPr>
          <w:rFonts w:ascii="Times New Roman" w:hAnsi="Times New Roman" w:cs="Times New Roman"/>
          <w:sz w:val="26"/>
          <w:szCs w:val="26"/>
        </w:rPr>
      </w:pPr>
    </w:p>
    <w:p w14:paraId="5F3DEF39" w14:textId="2073401E" w:rsidR="003E4FAD" w:rsidRPr="00E47C88" w:rsidRDefault="00E47C88" w:rsidP="00E47C88">
      <w:pPr>
        <w:pStyle w:val="Caption"/>
        <w:jc w:val="center"/>
        <w:rPr>
          <w:color w:val="auto"/>
          <w:sz w:val="26"/>
          <w:szCs w:val="26"/>
        </w:rPr>
      </w:pPr>
      <w:bookmarkStart w:id="404" w:name="_Toc145772771"/>
      <w:r w:rsidRPr="00E47C88">
        <w:rPr>
          <w:color w:val="auto"/>
          <w:sz w:val="26"/>
          <w:szCs w:val="26"/>
        </w:rPr>
        <w:t xml:space="preserve">Hình 3. </w:t>
      </w:r>
      <w:r w:rsidRPr="00E47C88">
        <w:rPr>
          <w:color w:val="auto"/>
          <w:sz w:val="26"/>
          <w:szCs w:val="26"/>
        </w:rPr>
        <w:fldChar w:fldCharType="begin"/>
      </w:r>
      <w:r w:rsidRPr="00E47C88">
        <w:rPr>
          <w:color w:val="auto"/>
          <w:sz w:val="26"/>
          <w:szCs w:val="26"/>
        </w:rPr>
        <w:instrText xml:space="preserve"> SEQ Hình_3. \* ARABIC </w:instrText>
      </w:r>
      <w:r w:rsidRPr="00E47C88">
        <w:rPr>
          <w:color w:val="auto"/>
          <w:sz w:val="26"/>
          <w:szCs w:val="26"/>
        </w:rPr>
        <w:fldChar w:fldCharType="separate"/>
      </w:r>
      <w:r w:rsidR="00237CC5">
        <w:rPr>
          <w:noProof/>
          <w:color w:val="auto"/>
          <w:sz w:val="26"/>
          <w:szCs w:val="26"/>
        </w:rPr>
        <w:t>14</w:t>
      </w:r>
      <w:r w:rsidRPr="00E47C88">
        <w:rPr>
          <w:color w:val="auto"/>
          <w:sz w:val="26"/>
          <w:szCs w:val="26"/>
        </w:rPr>
        <w:fldChar w:fldCharType="end"/>
      </w:r>
      <w:r w:rsidR="003E4FAD" w:rsidRPr="00E47C88">
        <w:rPr>
          <w:color w:val="auto"/>
          <w:sz w:val="26"/>
          <w:szCs w:val="26"/>
          <w:lang w:val="vi-VN"/>
        </w:rPr>
        <w:t xml:space="preserve">: Sơ đồ công nghệ </w:t>
      </w:r>
      <w:r w:rsidR="003E4FAD" w:rsidRPr="00E47C88">
        <w:rPr>
          <w:color w:val="auto"/>
          <w:sz w:val="26"/>
          <w:szCs w:val="26"/>
        </w:rPr>
        <w:t>hệ thống xử lý khí thải cụm lò hơi số 2</w:t>
      </w:r>
      <w:bookmarkEnd w:id="404"/>
    </w:p>
    <w:p w14:paraId="660F5810" w14:textId="77777777" w:rsidR="00C822A5" w:rsidRDefault="00C822A5" w:rsidP="00C822A5">
      <w:pPr>
        <w:spacing w:line="360" w:lineRule="auto"/>
        <w:rPr>
          <w:rFonts w:ascii="Times New Roman" w:hAnsi="Times New Roman" w:cs="Times New Roman"/>
          <w:i/>
          <w:sz w:val="26"/>
          <w:szCs w:val="26"/>
        </w:rPr>
      </w:pPr>
      <w:r w:rsidRPr="00390ACC">
        <w:rPr>
          <w:rFonts w:ascii="Times New Roman" w:hAnsi="Times New Roman" w:cs="Times New Roman"/>
          <w:i/>
          <w:sz w:val="26"/>
          <w:szCs w:val="26"/>
        </w:rPr>
        <w:t>Thuyết minh quy trình:</w:t>
      </w:r>
    </w:p>
    <w:p w14:paraId="75B24F67" w14:textId="77777777" w:rsidR="003E4FAD" w:rsidRDefault="0054682C" w:rsidP="00851C7A">
      <w:pPr>
        <w:spacing w:before="120" w:line="360" w:lineRule="auto"/>
        <w:ind w:left="360" w:firstLine="491"/>
        <w:jc w:val="both"/>
        <w:rPr>
          <w:rFonts w:ascii="Times New Roman" w:hAnsi="Times New Roman" w:cs="Times New Roman"/>
          <w:sz w:val="26"/>
          <w:szCs w:val="26"/>
        </w:rPr>
      </w:pPr>
      <w:r>
        <w:rPr>
          <w:rFonts w:ascii="Times New Roman" w:hAnsi="Times New Roman" w:cs="Times New Roman"/>
          <w:sz w:val="26"/>
          <w:szCs w:val="26"/>
        </w:rPr>
        <w:t xml:space="preserve">Khí thải sau lò hơi 4 (công suất 10 tấn hơi/giờ) có nhiều bụi và các khí ô nhiễm </w:t>
      </w:r>
      <w:r w:rsidRPr="0083662A">
        <w:rPr>
          <w:rFonts w:ascii="Times New Roman" w:hAnsi="Times New Roman" w:cs="Times New Roman"/>
          <w:sz w:val="26"/>
          <w:szCs w:val="26"/>
          <w:lang w:val="vi-VN"/>
        </w:rPr>
        <w:t>(CO2, SO2, NOx,…)</w:t>
      </w:r>
      <w:r>
        <w:rPr>
          <w:rFonts w:ascii="Times New Roman" w:hAnsi="Times New Roman" w:cs="Times New Roman"/>
          <w:sz w:val="26"/>
          <w:szCs w:val="26"/>
        </w:rPr>
        <w:t xml:space="preserve"> từ lò hơi, khí thải theo đường ống dẫn khí và được hút bởi quạt và Cyclone tách bụi khô.</w:t>
      </w:r>
    </w:p>
    <w:p w14:paraId="549D0A58" w14:textId="77777777" w:rsidR="0054682C" w:rsidRDefault="0054682C" w:rsidP="00851C7A">
      <w:pPr>
        <w:spacing w:before="120" w:line="360" w:lineRule="auto"/>
        <w:ind w:left="360" w:firstLine="491"/>
        <w:jc w:val="both"/>
        <w:rPr>
          <w:rFonts w:ascii="Times New Roman" w:hAnsi="Times New Roman" w:cs="Times New Roman"/>
          <w:sz w:val="26"/>
          <w:szCs w:val="26"/>
        </w:rPr>
      </w:pPr>
      <w:r>
        <w:rPr>
          <w:rFonts w:ascii="Times New Roman" w:hAnsi="Times New Roman" w:cs="Times New Roman"/>
          <w:sz w:val="26"/>
          <w:szCs w:val="26"/>
        </w:rPr>
        <w:t xml:space="preserve">Không khí mang bụi đi vào cyclone khô theo phương tiếp tuyến. Không khí trong cyclone sẽ chuyển động xoáy ốc, các hạt bụi nặng hơn sẽ di chuyển theo lực ly tâm. </w:t>
      </w:r>
      <w:r w:rsidR="006C590D">
        <w:rPr>
          <w:rFonts w:ascii="Times New Roman" w:hAnsi="Times New Roman" w:cs="Times New Roman"/>
          <w:sz w:val="26"/>
          <w:szCs w:val="26"/>
        </w:rPr>
        <w:t xml:space="preserve">Lực </w:t>
      </w:r>
      <w:r w:rsidR="006C590D">
        <w:rPr>
          <w:rFonts w:ascii="Times New Roman" w:hAnsi="Times New Roman" w:cs="Times New Roman"/>
          <w:sz w:val="26"/>
          <w:szCs w:val="26"/>
        </w:rPr>
        <w:lastRenderedPageBreak/>
        <w:t>ly tâm làm hạt văng xa, va chạm với thành cyclone, mất động năng và rơi xuống đáy của Cyclone r</w:t>
      </w:r>
      <w:r w:rsidR="000F28C2">
        <w:rPr>
          <w:rFonts w:ascii="Times New Roman" w:hAnsi="Times New Roman" w:cs="Times New Roman"/>
          <w:sz w:val="26"/>
          <w:szCs w:val="26"/>
        </w:rPr>
        <w:t>ồ</w:t>
      </w:r>
      <w:r w:rsidR="006C590D">
        <w:rPr>
          <w:rFonts w:ascii="Times New Roman" w:hAnsi="Times New Roman" w:cs="Times New Roman"/>
          <w:sz w:val="26"/>
          <w:szCs w:val="26"/>
        </w:rPr>
        <w:t xml:space="preserve">i </w:t>
      </w:r>
      <w:r w:rsidR="000F28C2">
        <w:rPr>
          <w:rFonts w:ascii="Times New Roman" w:hAnsi="Times New Roman" w:cs="Times New Roman"/>
          <w:sz w:val="26"/>
          <w:szCs w:val="26"/>
        </w:rPr>
        <w:t>v</w:t>
      </w:r>
      <w:r w:rsidR="006C590D">
        <w:rPr>
          <w:rFonts w:ascii="Times New Roman" w:hAnsi="Times New Roman" w:cs="Times New Roman"/>
          <w:sz w:val="26"/>
          <w:szCs w:val="26"/>
        </w:rPr>
        <w:t>à</w:t>
      </w:r>
      <w:r w:rsidR="00217450">
        <w:rPr>
          <w:rFonts w:ascii="Times New Roman" w:hAnsi="Times New Roman" w:cs="Times New Roman"/>
          <w:sz w:val="26"/>
          <w:szCs w:val="26"/>
        </w:rPr>
        <w:t>o</w:t>
      </w:r>
      <w:r w:rsidR="006C590D">
        <w:rPr>
          <w:rFonts w:ascii="Times New Roman" w:hAnsi="Times New Roman" w:cs="Times New Roman"/>
          <w:sz w:val="26"/>
          <w:szCs w:val="26"/>
        </w:rPr>
        <w:t xml:space="preserve"> khu thu gom bụ</w:t>
      </w:r>
      <w:r w:rsidR="000F28C2">
        <w:rPr>
          <w:rFonts w:ascii="Times New Roman" w:hAnsi="Times New Roman" w:cs="Times New Roman"/>
          <w:sz w:val="26"/>
          <w:szCs w:val="26"/>
        </w:rPr>
        <w:t>i. Dòng không khí bị dội ngược trở lên nhưng vẫn giữ được chuyển động xoáy ốc và thoát ra ngoài.</w:t>
      </w:r>
    </w:p>
    <w:p w14:paraId="27A2A969" w14:textId="77777777" w:rsidR="000F28C2" w:rsidRDefault="000F28C2" w:rsidP="00851C7A">
      <w:pPr>
        <w:spacing w:before="120" w:line="360" w:lineRule="auto"/>
        <w:ind w:left="360" w:firstLine="491"/>
        <w:jc w:val="both"/>
        <w:rPr>
          <w:rFonts w:ascii="Times New Roman" w:hAnsi="Times New Roman" w:cs="Times New Roman"/>
          <w:sz w:val="26"/>
          <w:szCs w:val="26"/>
        </w:rPr>
      </w:pPr>
      <w:r>
        <w:rPr>
          <w:rFonts w:ascii="Times New Roman" w:hAnsi="Times New Roman" w:cs="Times New Roman"/>
          <w:sz w:val="26"/>
          <w:szCs w:val="26"/>
        </w:rPr>
        <w:t xml:space="preserve">Sau Cyclone tách bụi khô, dòng không khí tiếp tục đi qua Cyclone tách bụi ướt. Dòng khí vào Cyclone theo phương tiếp tuyến. Tại cửa vào Cyclone, có đường ống dẫn </w:t>
      </w:r>
      <w:r w:rsidR="00FC7F81">
        <w:rPr>
          <w:rFonts w:ascii="Times New Roman" w:hAnsi="Times New Roman" w:cs="Times New Roman"/>
          <w:sz w:val="26"/>
          <w:szCs w:val="26"/>
        </w:rPr>
        <w:t>dung dịch hấp thụ là nước chạy theo phương tiếp tuyến (cùng chiều với dòng khí vào). Dòng khí và nước hòa quyện vào nhau, cùng va chạm vào thành cyclone, mất dần động năng và chảy xuống đáy cyclone theo đường ống chảy ra ngoài bể thu gom.</w:t>
      </w:r>
    </w:p>
    <w:p w14:paraId="2649FA03" w14:textId="77777777" w:rsidR="00FC7F81" w:rsidRDefault="00FC7F81" w:rsidP="00851C7A">
      <w:pPr>
        <w:spacing w:before="120" w:line="360" w:lineRule="auto"/>
        <w:ind w:left="360" w:firstLine="491"/>
        <w:jc w:val="both"/>
        <w:rPr>
          <w:rFonts w:ascii="Times New Roman" w:hAnsi="Times New Roman" w:cs="Times New Roman"/>
          <w:sz w:val="26"/>
          <w:szCs w:val="26"/>
        </w:rPr>
      </w:pPr>
      <w:r>
        <w:rPr>
          <w:rFonts w:ascii="Times New Roman" w:hAnsi="Times New Roman" w:cs="Times New Roman"/>
          <w:sz w:val="26"/>
          <w:szCs w:val="26"/>
        </w:rPr>
        <w:t>Khí thải từ lò hơi 5 (12 tấn hơi/giờ) được xử lý tương tự như lò hơi 4.</w:t>
      </w:r>
    </w:p>
    <w:p w14:paraId="7F0908E5" w14:textId="77777777" w:rsidR="00001EB4" w:rsidRDefault="00001EB4" w:rsidP="00851C7A">
      <w:pPr>
        <w:spacing w:before="120" w:line="360" w:lineRule="auto"/>
        <w:ind w:left="360" w:firstLine="491"/>
        <w:jc w:val="both"/>
        <w:rPr>
          <w:rFonts w:ascii="Times New Roman" w:hAnsi="Times New Roman" w:cs="Times New Roman"/>
          <w:sz w:val="26"/>
          <w:szCs w:val="26"/>
        </w:rPr>
      </w:pPr>
      <w:r>
        <w:rPr>
          <w:rFonts w:ascii="Times New Roman" w:hAnsi="Times New Roman" w:cs="Times New Roman"/>
          <w:sz w:val="26"/>
          <w:szCs w:val="26"/>
        </w:rPr>
        <w:t xml:space="preserve">Khí thải từ tháp hấp thụ được dẫn về </w:t>
      </w:r>
      <w:r w:rsidR="003A2CD5">
        <w:rPr>
          <w:rFonts w:ascii="Times New Roman" w:hAnsi="Times New Roman" w:cs="Times New Roman"/>
          <w:sz w:val="26"/>
          <w:szCs w:val="26"/>
        </w:rPr>
        <w:t>Tháp dập nước</w:t>
      </w:r>
      <w:r>
        <w:rPr>
          <w:rFonts w:ascii="Times New Roman" w:hAnsi="Times New Roman" w:cs="Times New Roman"/>
          <w:sz w:val="26"/>
          <w:szCs w:val="26"/>
        </w:rPr>
        <w:t xml:space="preserve">. Nước còn có tác dụng hòa tan các khí thải </w:t>
      </w:r>
      <w:r w:rsidRPr="0083662A">
        <w:rPr>
          <w:rFonts w:ascii="Times New Roman" w:hAnsi="Times New Roman" w:cs="Times New Roman"/>
          <w:sz w:val="26"/>
          <w:szCs w:val="26"/>
          <w:lang w:val="vi-VN"/>
        </w:rPr>
        <w:t>(CO2, SO2, NOx,…)</w:t>
      </w:r>
      <w:r>
        <w:rPr>
          <w:rFonts w:ascii="Times New Roman" w:hAnsi="Times New Roman" w:cs="Times New Roman"/>
          <w:sz w:val="26"/>
          <w:szCs w:val="26"/>
        </w:rPr>
        <w:t>, đưa các khí thải về hơi và thoát ra ngoài không khí.  Nước sau bể chứa nước sẽ</w:t>
      </w:r>
      <w:r w:rsidR="008B716C">
        <w:rPr>
          <w:rFonts w:ascii="Times New Roman" w:hAnsi="Times New Roman" w:cs="Times New Roman"/>
          <w:sz w:val="26"/>
          <w:szCs w:val="26"/>
        </w:rPr>
        <w:t xml:space="preserve"> được dẫn về hệ thống xử lý nước thải theo định kỳ.</w:t>
      </w:r>
    </w:p>
    <w:p w14:paraId="18A74828" w14:textId="77777777" w:rsidR="008B716C" w:rsidRDefault="008B716C" w:rsidP="00851C7A">
      <w:pPr>
        <w:spacing w:before="120" w:line="360" w:lineRule="auto"/>
        <w:ind w:left="360" w:firstLine="491"/>
        <w:jc w:val="both"/>
        <w:rPr>
          <w:rFonts w:ascii="Times New Roman" w:hAnsi="Times New Roman" w:cs="Times New Roman"/>
          <w:sz w:val="26"/>
          <w:szCs w:val="26"/>
        </w:rPr>
      </w:pPr>
      <w:r>
        <w:rPr>
          <w:rFonts w:ascii="Times New Roman" w:hAnsi="Times New Roman" w:cs="Times New Roman"/>
          <w:sz w:val="26"/>
          <w:szCs w:val="26"/>
        </w:rPr>
        <w:t>Theo phương pháp này, khí thải sau xử lý đạt Quy chuẩn Việt Nam QCVN 19:2009/BTNMT.</w:t>
      </w:r>
    </w:p>
    <w:p w14:paraId="6487EFE2" w14:textId="77777777" w:rsidR="00AC483F" w:rsidRPr="00216CCE" w:rsidRDefault="00AC483F" w:rsidP="00AC483F">
      <w:pPr>
        <w:pStyle w:val="ListParagraph"/>
        <w:numPr>
          <w:ilvl w:val="0"/>
          <w:numId w:val="38"/>
        </w:numPr>
        <w:spacing w:before="120" w:line="360" w:lineRule="auto"/>
        <w:ind w:left="709"/>
        <w:jc w:val="both"/>
        <w:rPr>
          <w:rFonts w:ascii="Times New Roman" w:hAnsi="Times New Roman" w:cs="Times New Roman"/>
          <w:b/>
          <w:i/>
          <w:sz w:val="26"/>
          <w:szCs w:val="26"/>
        </w:rPr>
      </w:pPr>
      <w:r w:rsidRPr="00216CCE">
        <w:rPr>
          <w:rFonts w:ascii="Times New Roman" w:hAnsi="Times New Roman" w:cs="Times New Roman"/>
          <w:b/>
          <w:i/>
          <w:sz w:val="26"/>
          <w:szCs w:val="26"/>
        </w:rPr>
        <w:t>Thông số kỹ thuật công trình</w:t>
      </w:r>
    </w:p>
    <w:p w14:paraId="4E0AAAA2" w14:textId="511114C8" w:rsidR="00AC483F" w:rsidRPr="00E47C88" w:rsidRDefault="00E47C88" w:rsidP="00E47C88">
      <w:pPr>
        <w:pStyle w:val="Caption"/>
        <w:jc w:val="center"/>
        <w:rPr>
          <w:color w:val="auto"/>
          <w:sz w:val="26"/>
          <w:szCs w:val="26"/>
        </w:rPr>
      </w:pPr>
      <w:bookmarkStart w:id="405" w:name="_Toc145772595"/>
      <w:r w:rsidRPr="00E47C88">
        <w:rPr>
          <w:color w:val="auto"/>
          <w:sz w:val="26"/>
          <w:szCs w:val="26"/>
        </w:rPr>
        <w:t xml:space="preserve">Bảng 3. </w:t>
      </w:r>
      <w:r w:rsidRPr="00E47C88">
        <w:rPr>
          <w:color w:val="auto"/>
          <w:sz w:val="26"/>
          <w:szCs w:val="26"/>
        </w:rPr>
        <w:fldChar w:fldCharType="begin"/>
      </w:r>
      <w:r w:rsidRPr="00E47C88">
        <w:rPr>
          <w:color w:val="auto"/>
          <w:sz w:val="26"/>
          <w:szCs w:val="26"/>
        </w:rPr>
        <w:instrText xml:space="preserve"> SEQ Bảng_3. \* ARABIC </w:instrText>
      </w:r>
      <w:r w:rsidRPr="00E47C88">
        <w:rPr>
          <w:color w:val="auto"/>
          <w:sz w:val="26"/>
          <w:szCs w:val="26"/>
        </w:rPr>
        <w:fldChar w:fldCharType="separate"/>
      </w:r>
      <w:r w:rsidR="00237CC5">
        <w:rPr>
          <w:noProof/>
          <w:color w:val="auto"/>
          <w:sz w:val="26"/>
          <w:szCs w:val="26"/>
        </w:rPr>
        <w:t>10</w:t>
      </w:r>
      <w:r w:rsidRPr="00E47C88">
        <w:rPr>
          <w:color w:val="auto"/>
          <w:sz w:val="26"/>
          <w:szCs w:val="26"/>
        </w:rPr>
        <w:fldChar w:fldCharType="end"/>
      </w:r>
      <w:r w:rsidRPr="00E47C88">
        <w:rPr>
          <w:color w:val="auto"/>
          <w:sz w:val="26"/>
          <w:szCs w:val="26"/>
        </w:rPr>
        <w:t xml:space="preserve">: </w:t>
      </w:r>
      <w:r w:rsidR="00AC483F" w:rsidRPr="00E47C88">
        <w:rPr>
          <w:color w:val="auto"/>
          <w:sz w:val="26"/>
          <w:szCs w:val="26"/>
        </w:rPr>
        <w:t>Thông số kỹ thuật của hệ thống xử lý khí thải</w:t>
      </w:r>
      <w:bookmarkEnd w:id="405"/>
    </w:p>
    <w:tbl>
      <w:tblPr>
        <w:tblStyle w:val="TableGrid"/>
        <w:tblW w:w="9485" w:type="dxa"/>
        <w:tblInd w:w="360" w:type="dxa"/>
        <w:tblLook w:val="04A0" w:firstRow="1" w:lastRow="0" w:firstColumn="1" w:lastColumn="0" w:noHBand="0" w:noVBand="1"/>
      </w:tblPr>
      <w:tblGrid>
        <w:gridCol w:w="708"/>
        <w:gridCol w:w="1841"/>
        <w:gridCol w:w="1133"/>
        <w:gridCol w:w="1133"/>
        <w:gridCol w:w="4670"/>
      </w:tblGrid>
      <w:tr w:rsidR="00AC483F" w:rsidRPr="00216CCE" w14:paraId="64835528" w14:textId="77777777" w:rsidTr="00217450">
        <w:tc>
          <w:tcPr>
            <w:tcW w:w="708" w:type="dxa"/>
          </w:tcPr>
          <w:p w14:paraId="0A40FA85" w14:textId="77777777" w:rsidR="00AC483F" w:rsidRPr="00216CCE" w:rsidRDefault="00AC483F" w:rsidP="009D1D5F">
            <w:pPr>
              <w:spacing w:before="120" w:line="276" w:lineRule="auto"/>
              <w:jc w:val="center"/>
              <w:rPr>
                <w:rFonts w:ascii="Times New Roman" w:hAnsi="Times New Roman"/>
                <w:b/>
                <w:sz w:val="26"/>
                <w:szCs w:val="26"/>
              </w:rPr>
            </w:pPr>
            <w:r w:rsidRPr="00216CCE">
              <w:rPr>
                <w:rFonts w:ascii="Times New Roman" w:hAnsi="Times New Roman"/>
                <w:b/>
                <w:sz w:val="26"/>
                <w:szCs w:val="26"/>
              </w:rPr>
              <w:t>STT</w:t>
            </w:r>
          </w:p>
        </w:tc>
        <w:tc>
          <w:tcPr>
            <w:tcW w:w="1841" w:type="dxa"/>
          </w:tcPr>
          <w:p w14:paraId="79D788D8" w14:textId="77777777" w:rsidR="00AC483F" w:rsidRPr="00216CCE" w:rsidRDefault="00AC483F" w:rsidP="009D1D5F">
            <w:pPr>
              <w:spacing w:before="120" w:line="276" w:lineRule="auto"/>
              <w:jc w:val="center"/>
              <w:rPr>
                <w:rFonts w:ascii="Times New Roman" w:hAnsi="Times New Roman"/>
                <w:b/>
                <w:sz w:val="26"/>
                <w:szCs w:val="26"/>
              </w:rPr>
            </w:pPr>
            <w:r w:rsidRPr="00216CCE">
              <w:rPr>
                <w:rFonts w:ascii="Times New Roman" w:hAnsi="Times New Roman"/>
                <w:b/>
                <w:sz w:val="26"/>
                <w:szCs w:val="26"/>
              </w:rPr>
              <w:t>Thiết bị</w:t>
            </w:r>
          </w:p>
        </w:tc>
        <w:tc>
          <w:tcPr>
            <w:tcW w:w="1133" w:type="dxa"/>
          </w:tcPr>
          <w:p w14:paraId="5CA9C013" w14:textId="77777777" w:rsidR="00AC483F" w:rsidRPr="00216CCE" w:rsidRDefault="00AC483F" w:rsidP="009D1D5F">
            <w:pPr>
              <w:spacing w:before="120" w:line="276" w:lineRule="auto"/>
              <w:jc w:val="center"/>
              <w:rPr>
                <w:rFonts w:ascii="Times New Roman" w:hAnsi="Times New Roman"/>
                <w:b/>
                <w:sz w:val="26"/>
                <w:szCs w:val="26"/>
              </w:rPr>
            </w:pPr>
            <w:r w:rsidRPr="00216CCE">
              <w:rPr>
                <w:rFonts w:ascii="Times New Roman" w:hAnsi="Times New Roman"/>
                <w:b/>
                <w:sz w:val="26"/>
                <w:szCs w:val="26"/>
              </w:rPr>
              <w:t>Số lượng</w:t>
            </w:r>
          </w:p>
        </w:tc>
        <w:tc>
          <w:tcPr>
            <w:tcW w:w="1133" w:type="dxa"/>
          </w:tcPr>
          <w:p w14:paraId="773A919C" w14:textId="77777777" w:rsidR="00AC483F" w:rsidRPr="00216CCE" w:rsidRDefault="00AC483F" w:rsidP="009D1D5F">
            <w:pPr>
              <w:spacing w:before="120" w:line="276" w:lineRule="auto"/>
              <w:jc w:val="center"/>
              <w:rPr>
                <w:rFonts w:ascii="Times New Roman" w:hAnsi="Times New Roman"/>
                <w:b/>
                <w:sz w:val="26"/>
                <w:szCs w:val="26"/>
              </w:rPr>
            </w:pPr>
            <w:r w:rsidRPr="00216CCE">
              <w:rPr>
                <w:rFonts w:ascii="Times New Roman" w:hAnsi="Times New Roman"/>
                <w:b/>
                <w:sz w:val="26"/>
                <w:szCs w:val="26"/>
              </w:rPr>
              <w:t>ĐVT</w:t>
            </w:r>
          </w:p>
        </w:tc>
        <w:tc>
          <w:tcPr>
            <w:tcW w:w="4670" w:type="dxa"/>
          </w:tcPr>
          <w:p w14:paraId="1CF0FF6A" w14:textId="77777777" w:rsidR="00AC483F" w:rsidRPr="00216CCE" w:rsidRDefault="00AC483F" w:rsidP="009D1D5F">
            <w:pPr>
              <w:spacing w:before="120" w:line="276" w:lineRule="auto"/>
              <w:jc w:val="center"/>
              <w:rPr>
                <w:rFonts w:ascii="Times New Roman" w:hAnsi="Times New Roman"/>
                <w:b/>
                <w:sz w:val="26"/>
                <w:szCs w:val="26"/>
              </w:rPr>
            </w:pPr>
            <w:r w:rsidRPr="00216CCE">
              <w:rPr>
                <w:rFonts w:ascii="Times New Roman" w:hAnsi="Times New Roman"/>
                <w:b/>
                <w:sz w:val="26"/>
                <w:szCs w:val="26"/>
              </w:rPr>
              <w:t>Đặc tính</w:t>
            </w:r>
          </w:p>
        </w:tc>
      </w:tr>
      <w:tr w:rsidR="00AC483F" w14:paraId="2C9C420D" w14:textId="77777777" w:rsidTr="00217450">
        <w:tc>
          <w:tcPr>
            <w:tcW w:w="708" w:type="dxa"/>
          </w:tcPr>
          <w:p w14:paraId="1D66BC98"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01</w:t>
            </w:r>
          </w:p>
        </w:tc>
        <w:tc>
          <w:tcPr>
            <w:tcW w:w="1841" w:type="dxa"/>
          </w:tcPr>
          <w:p w14:paraId="095DDDA0"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Ống thu gom khí thải</w:t>
            </w:r>
          </w:p>
        </w:tc>
        <w:tc>
          <w:tcPr>
            <w:tcW w:w="1133" w:type="dxa"/>
          </w:tcPr>
          <w:p w14:paraId="710C04C2" w14:textId="77777777" w:rsidR="00AC483F" w:rsidRDefault="00AC483F" w:rsidP="00217450">
            <w:pPr>
              <w:spacing w:before="120" w:line="276" w:lineRule="auto"/>
              <w:jc w:val="both"/>
              <w:rPr>
                <w:rFonts w:ascii="Times New Roman" w:hAnsi="Times New Roman"/>
                <w:sz w:val="26"/>
                <w:szCs w:val="26"/>
              </w:rPr>
            </w:pPr>
            <w:r>
              <w:rPr>
                <w:rFonts w:ascii="Times New Roman" w:hAnsi="Times New Roman"/>
                <w:sz w:val="26"/>
                <w:szCs w:val="26"/>
              </w:rPr>
              <w:t>0</w:t>
            </w:r>
            <w:r w:rsidR="00217450">
              <w:rPr>
                <w:rFonts w:ascii="Times New Roman" w:hAnsi="Times New Roman"/>
                <w:sz w:val="26"/>
                <w:szCs w:val="26"/>
              </w:rPr>
              <w:t>1</w:t>
            </w:r>
          </w:p>
        </w:tc>
        <w:tc>
          <w:tcPr>
            <w:tcW w:w="1133" w:type="dxa"/>
          </w:tcPr>
          <w:p w14:paraId="751F8B2C"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Bộ</w:t>
            </w:r>
          </w:p>
        </w:tc>
        <w:tc>
          <w:tcPr>
            <w:tcW w:w="4670" w:type="dxa"/>
          </w:tcPr>
          <w:p w14:paraId="562B0B32" w14:textId="77777777" w:rsidR="00AC483F" w:rsidRDefault="00AC483F" w:rsidP="009D1D5F">
            <w:pPr>
              <w:spacing w:before="120" w:line="276" w:lineRule="auto"/>
              <w:ind w:right="-389"/>
              <w:jc w:val="both"/>
              <w:rPr>
                <w:rFonts w:ascii="Times New Roman" w:hAnsi="Times New Roman"/>
                <w:sz w:val="26"/>
                <w:szCs w:val="26"/>
              </w:rPr>
            </w:pPr>
            <w:r>
              <w:rPr>
                <w:rFonts w:ascii="Times New Roman" w:hAnsi="Times New Roman"/>
                <w:sz w:val="26"/>
                <w:szCs w:val="26"/>
              </w:rPr>
              <w:t>Kích thước: D = 6</w:t>
            </w:r>
            <w:r w:rsidR="00217450">
              <w:rPr>
                <w:rFonts w:ascii="Times New Roman" w:hAnsi="Times New Roman"/>
                <w:sz w:val="26"/>
                <w:szCs w:val="26"/>
              </w:rPr>
              <w:t>5</w:t>
            </w:r>
            <w:r>
              <w:rPr>
                <w:rFonts w:ascii="Times New Roman" w:hAnsi="Times New Roman"/>
                <w:sz w:val="26"/>
                <w:szCs w:val="26"/>
              </w:rPr>
              <w:t>0mm</w:t>
            </w:r>
          </w:p>
          <w:p w14:paraId="4C5972E0"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Vật liệu: thép CT3 sơn epoxy</w:t>
            </w:r>
          </w:p>
          <w:p w14:paraId="1E98E2EE"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Độ dày: S = 3,0mm</w:t>
            </w:r>
          </w:p>
          <w:p w14:paraId="6A4678FC"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Xuất xứ: Đài Loan</w:t>
            </w:r>
          </w:p>
        </w:tc>
      </w:tr>
      <w:tr w:rsidR="00AC483F" w14:paraId="07D0270D" w14:textId="77777777" w:rsidTr="00217450">
        <w:tc>
          <w:tcPr>
            <w:tcW w:w="708" w:type="dxa"/>
          </w:tcPr>
          <w:p w14:paraId="019EB2C9"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02</w:t>
            </w:r>
          </w:p>
        </w:tc>
        <w:tc>
          <w:tcPr>
            <w:tcW w:w="1841" w:type="dxa"/>
          </w:tcPr>
          <w:p w14:paraId="403D7620"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Ống thu gom khí chung</w:t>
            </w:r>
          </w:p>
        </w:tc>
        <w:tc>
          <w:tcPr>
            <w:tcW w:w="1133" w:type="dxa"/>
          </w:tcPr>
          <w:p w14:paraId="10E990CE"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01</w:t>
            </w:r>
          </w:p>
        </w:tc>
        <w:tc>
          <w:tcPr>
            <w:tcW w:w="1133" w:type="dxa"/>
          </w:tcPr>
          <w:p w14:paraId="6B64F258"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Bộ</w:t>
            </w:r>
          </w:p>
        </w:tc>
        <w:tc>
          <w:tcPr>
            <w:tcW w:w="4670" w:type="dxa"/>
          </w:tcPr>
          <w:p w14:paraId="1AB20D10"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 xml:space="preserve">Kích thước: D = </w:t>
            </w:r>
            <w:r w:rsidR="00217450">
              <w:rPr>
                <w:rFonts w:ascii="Times New Roman" w:hAnsi="Times New Roman"/>
                <w:sz w:val="26"/>
                <w:szCs w:val="26"/>
              </w:rPr>
              <w:t>7</w:t>
            </w:r>
            <w:r>
              <w:rPr>
                <w:rFonts w:ascii="Times New Roman" w:hAnsi="Times New Roman"/>
                <w:sz w:val="26"/>
                <w:szCs w:val="26"/>
              </w:rPr>
              <w:t>00mm</w:t>
            </w:r>
          </w:p>
          <w:p w14:paraId="3BABD24A"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Vật liệu: thép CT3 sơn epoxy</w:t>
            </w:r>
          </w:p>
          <w:p w14:paraId="49AF328E"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Độ dày: S = 3,0mm</w:t>
            </w:r>
          </w:p>
          <w:p w14:paraId="61334AF9"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Xuất xứ: Đài Loan</w:t>
            </w:r>
          </w:p>
        </w:tc>
      </w:tr>
      <w:tr w:rsidR="00217450" w14:paraId="28D31103" w14:textId="77777777" w:rsidTr="00217450">
        <w:tc>
          <w:tcPr>
            <w:tcW w:w="708" w:type="dxa"/>
          </w:tcPr>
          <w:p w14:paraId="5776C31C" w14:textId="77777777" w:rsidR="00217450" w:rsidRDefault="00217450" w:rsidP="009D1D5F">
            <w:pPr>
              <w:spacing w:before="120" w:line="276" w:lineRule="auto"/>
              <w:jc w:val="both"/>
              <w:rPr>
                <w:rFonts w:ascii="Times New Roman" w:hAnsi="Times New Roman"/>
                <w:sz w:val="26"/>
                <w:szCs w:val="26"/>
              </w:rPr>
            </w:pPr>
            <w:r>
              <w:rPr>
                <w:rFonts w:ascii="Times New Roman" w:hAnsi="Times New Roman"/>
                <w:sz w:val="26"/>
                <w:szCs w:val="26"/>
              </w:rPr>
              <w:t>03</w:t>
            </w:r>
          </w:p>
        </w:tc>
        <w:tc>
          <w:tcPr>
            <w:tcW w:w="1841" w:type="dxa"/>
          </w:tcPr>
          <w:p w14:paraId="0227FB84" w14:textId="77777777" w:rsidR="00217450" w:rsidRDefault="00217450" w:rsidP="009D1D5F">
            <w:pPr>
              <w:spacing w:before="120" w:line="276" w:lineRule="auto"/>
              <w:jc w:val="both"/>
              <w:rPr>
                <w:rFonts w:ascii="Times New Roman" w:hAnsi="Times New Roman"/>
                <w:sz w:val="26"/>
                <w:szCs w:val="26"/>
              </w:rPr>
            </w:pPr>
            <w:r>
              <w:rPr>
                <w:rFonts w:ascii="Times New Roman" w:hAnsi="Times New Roman"/>
                <w:sz w:val="26"/>
                <w:szCs w:val="26"/>
              </w:rPr>
              <w:t>Ống khói thải</w:t>
            </w:r>
          </w:p>
        </w:tc>
        <w:tc>
          <w:tcPr>
            <w:tcW w:w="1133" w:type="dxa"/>
          </w:tcPr>
          <w:p w14:paraId="52E8B179" w14:textId="77777777" w:rsidR="00217450" w:rsidRDefault="00217450" w:rsidP="009D1D5F">
            <w:pPr>
              <w:spacing w:before="120" w:line="276" w:lineRule="auto"/>
              <w:jc w:val="both"/>
              <w:rPr>
                <w:rFonts w:ascii="Times New Roman" w:hAnsi="Times New Roman"/>
                <w:sz w:val="26"/>
                <w:szCs w:val="26"/>
              </w:rPr>
            </w:pPr>
            <w:r>
              <w:rPr>
                <w:rFonts w:ascii="Times New Roman" w:hAnsi="Times New Roman"/>
                <w:sz w:val="26"/>
                <w:szCs w:val="26"/>
              </w:rPr>
              <w:t>01</w:t>
            </w:r>
          </w:p>
        </w:tc>
        <w:tc>
          <w:tcPr>
            <w:tcW w:w="1133" w:type="dxa"/>
          </w:tcPr>
          <w:p w14:paraId="43ED437B" w14:textId="77777777" w:rsidR="00217450" w:rsidRDefault="00217450" w:rsidP="009D1D5F">
            <w:pPr>
              <w:spacing w:before="120" w:line="276" w:lineRule="auto"/>
              <w:jc w:val="both"/>
              <w:rPr>
                <w:rFonts w:ascii="Times New Roman" w:hAnsi="Times New Roman"/>
                <w:sz w:val="26"/>
                <w:szCs w:val="26"/>
              </w:rPr>
            </w:pPr>
            <w:r>
              <w:rPr>
                <w:rFonts w:ascii="Times New Roman" w:hAnsi="Times New Roman"/>
                <w:sz w:val="26"/>
                <w:szCs w:val="26"/>
              </w:rPr>
              <w:t>Bộ</w:t>
            </w:r>
          </w:p>
        </w:tc>
        <w:tc>
          <w:tcPr>
            <w:tcW w:w="4670" w:type="dxa"/>
          </w:tcPr>
          <w:p w14:paraId="00428BF8" w14:textId="77777777" w:rsidR="00217450" w:rsidRDefault="00217450" w:rsidP="00217450">
            <w:pPr>
              <w:spacing w:before="120" w:line="276" w:lineRule="auto"/>
              <w:jc w:val="both"/>
              <w:rPr>
                <w:rFonts w:ascii="Times New Roman" w:hAnsi="Times New Roman"/>
                <w:sz w:val="26"/>
                <w:szCs w:val="26"/>
              </w:rPr>
            </w:pPr>
            <w:r>
              <w:rPr>
                <w:rFonts w:ascii="Times New Roman" w:hAnsi="Times New Roman"/>
                <w:sz w:val="26"/>
                <w:szCs w:val="26"/>
              </w:rPr>
              <w:t>Kích thước: D = 800mm</w:t>
            </w:r>
          </w:p>
          <w:p w14:paraId="14006B1C" w14:textId="77777777" w:rsidR="00217450" w:rsidRDefault="00217450" w:rsidP="00217450">
            <w:pPr>
              <w:spacing w:before="120" w:line="276" w:lineRule="auto"/>
              <w:jc w:val="both"/>
              <w:rPr>
                <w:rFonts w:ascii="Times New Roman" w:hAnsi="Times New Roman"/>
                <w:sz w:val="26"/>
                <w:szCs w:val="26"/>
              </w:rPr>
            </w:pPr>
            <w:r>
              <w:rPr>
                <w:rFonts w:ascii="Times New Roman" w:hAnsi="Times New Roman"/>
                <w:sz w:val="26"/>
                <w:szCs w:val="26"/>
              </w:rPr>
              <w:t>Vật liệu: thép CT3 sơn epoxy</w:t>
            </w:r>
          </w:p>
          <w:p w14:paraId="6F19C59F" w14:textId="77777777" w:rsidR="00217450" w:rsidRDefault="00217450" w:rsidP="00217450">
            <w:pPr>
              <w:spacing w:before="120" w:line="276" w:lineRule="auto"/>
              <w:jc w:val="both"/>
              <w:rPr>
                <w:rFonts w:ascii="Times New Roman" w:hAnsi="Times New Roman"/>
                <w:sz w:val="26"/>
                <w:szCs w:val="26"/>
              </w:rPr>
            </w:pPr>
            <w:r>
              <w:rPr>
                <w:rFonts w:ascii="Times New Roman" w:hAnsi="Times New Roman"/>
                <w:sz w:val="26"/>
                <w:szCs w:val="26"/>
              </w:rPr>
              <w:lastRenderedPageBreak/>
              <w:t>Độ dày: S = 3,0mm</w:t>
            </w:r>
          </w:p>
          <w:p w14:paraId="4ABF52AA" w14:textId="77777777" w:rsidR="00217450" w:rsidRDefault="00217450" w:rsidP="00217450">
            <w:pPr>
              <w:spacing w:before="120" w:line="276" w:lineRule="auto"/>
              <w:jc w:val="both"/>
              <w:rPr>
                <w:rFonts w:ascii="Times New Roman" w:hAnsi="Times New Roman"/>
                <w:sz w:val="26"/>
                <w:szCs w:val="26"/>
              </w:rPr>
            </w:pPr>
            <w:r>
              <w:rPr>
                <w:rFonts w:ascii="Times New Roman" w:hAnsi="Times New Roman"/>
                <w:sz w:val="26"/>
                <w:szCs w:val="26"/>
              </w:rPr>
              <w:t>Xuất xứ: Đài Loan</w:t>
            </w:r>
          </w:p>
        </w:tc>
      </w:tr>
      <w:tr w:rsidR="00AC483F" w14:paraId="134FFBD1" w14:textId="77777777" w:rsidTr="00217450">
        <w:tc>
          <w:tcPr>
            <w:tcW w:w="708" w:type="dxa"/>
          </w:tcPr>
          <w:p w14:paraId="44405DFB" w14:textId="77777777" w:rsidR="00AC483F" w:rsidRDefault="00AC483F" w:rsidP="00217450">
            <w:pPr>
              <w:spacing w:before="120" w:line="276" w:lineRule="auto"/>
              <w:jc w:val="both"/>
              <w:rPr>
                <w:rFonts w:ascii="Times New Roman" w:hAnsi="Times New Roman"/>
                <w:sz w:val="26"/>
                <w:szCs w:val="26"/>
              </w:rPr>
            </w:pPr>
            <w:r>
              <w:rPr>
                <w:rFonts w:ascii="Times New Roman" w:hAnsi="Times New Roman"/>
                <w:sz w:val="26"/>
                <w:szCs w:val="26"/>
              </w:rPr>
              <w:lastRenderedPageBreak/>
              <w:t>0</w:t>
            </w:r>
            <w:r w:rsidR="00217450">
              <w:rPr>
                <w:rFonts w:ascii="Times New Roman" w:hAnsi="Times New Roman"/>
                <w:sz w:val="26"/>
                <w:szCs w:val="26"/>
              </w:rPr>
              <w:t>4</w:t>
            </w:r>
          </w:p>
        </w:tc>
        <w:tc>
          <w:tcPr>
            <w:tcW w:w="1841" w:type="dxa"/>
          </w:tcPr>
          <w:p w14:paraId="7462415E"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Cyclone khô</w:t>
            </w:r>
          </w:p>
        </w:tc>
        <w:tc>
          <w:tcPr>
            <w:tcW w:w="1133" w:type="dxa"/>
          </w:tcPr>
          <w:p w14:paraId="7872B585"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02</w:t>
            </w:r>
          </w:p>
        </w:tc>
        <w:tc>
          <w:tcPr>
            <w:tcW w:w="1133" w:type="dxa"/>
          </w:tcPr>
          <w:p w14:paraId="63AAB19D"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Hệ thống</w:t>
            </w:r>
          </w:p>
        </w:tc>
        <w:tc>
          <w:tcPr>
            <w:tcW w:w="4670" w:type="dxa"/>
          </w:tcPr>
          <w:p w14:paraId="266CCF72"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Kích thước: D x H = 1,5m x 5,2m</w:t>
            </w:r>
          </w:p>
          <w:p w14:paraId="375F021C"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Vật liệu: inox 304</w:t>
            </w:r>
          </w:p>
          <w:p w14:paraId="52E0C0C4"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Độ dày: S = 3,0 mm</w:t>
            </w:r>
          </w:p>
        </w:tc>
      </w:tr>
      <w:tr w:rsidR="00AC483F" w14:paraId="096CA7E8" w14:textId="77777777" w:rsidTr="00217450">
        <w:tc>
          <w:tcPr>
            <w:tcW w:w="708" w:type="dxa"/>
          </w:tcPr>
          <w:p w14:paraId="7E7C47E1" w14:textId="77777777" w:rsidR="00AC483F" w:rsidRDefault="00AC483F" w:rsidP="00217450">
            <w:pPr>
              <w:spacing w:before="120" w:line="276" w:lineRule="auto"/>
              <w:jc w:val="both"/>
              <w:rPr>
                <w:rFonts w:ascii="Times New Roman" w:hAnsi="Times New Roman"/>
                <w:sz w:val="26"/>
                <w:szCs w:val="26"/>
              </w:rPr>
            </w:pPr>
            <w:r>
              <w:rPr>
                <w:rFonts w:ascii="Times New Roman" w:hAnsi="Times New Roman"/>
                <w:sz w:val="26"/>
                <w:szCs w:val="26"/>
              </w:rPr>
              <w:t>0</w:t>
            </w:r>
            <w:r w:rsidR="00217450">
              <w:rPr>
                <w:rFonts w:ascii="Times New Roman" w:hAnsi="Times New Roman"/>
                <w:sz w:val="26"/>
                <w:szCs w:val="26"/>
              </w:rPr>
              <w:t>5</w:t>
            </w:r>
          </w:p>
        </w:tc>
        <w:tc>
          <w:tcPr>
            <w:tcW w:w="1841" w:type="dxa"/>
          </w:tcPr>
          <w:p w14:paraId="00DE8378"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Cyclone ướt</w:t>
            </w:r>
          </w:p>
        </w:tc>
        <w:tc>
          <w:tcPr>
            <w:tcW w:w="1133" w:type="dxa"/>
          </w:tcPr>
          <w:p w14:paraId="73664877"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02</w:t>
            </w:r>
          </w:p>
        </w:tc>
        <w:tc>
          <w:tcPr>
            <w:tcW w:w="1133" w:type="dxa"/>
          </w:tcPr>
          <w:p w14:paraId="35F6EE13"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Hệ thống</w:t>
            </w:r>
          </w:p>
        </w:tc>
        <w:tc>
          <w:tcPr>
            <w:tcW w:w="4670" w:type="dxa"/>
          </w:tcPr>
          <w:p w14:paraId="5D18230C"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Kích thước: D x H = 1,5m x 5,2m</w:t>
            </w:r>
          </w:p>
          <w:p w14:paraId="02055C87"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Vật liệu: inox 304</w:t>
            </w:r>
          </w:p>
          <w:p w14:paraId="22BB605D"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Độ dày: S = 3,0 mm</w:t>
            </w:r>
          </w:p>
        </w:tc>
      </w:tr>
      <w:tr w:rsidR="00AC483F" w14:paraId="36942C18" w14:textId="77777777" w:rsidTr="00217450">
        <w:tc>
          <w:tcPr>
            <w:tcW w:w="708" w:type="dxa"/>
          </w:tcPr>
          <w:p w14:paraId="28722AC7" w14:textId="77777777" w:rsidR="00AC483F" w:rsidRDefault="00AC483F" w:rsidP="00217450">
            <w:pPr>
              <w:spacing w:before="120" w:line="276" w:lineRule="auto"/>
              <w:jc w:val="both"/>
              <w:rPr>
                <w:rFonts w:ascii="Times New Roman" w:hAnsi="Times New Roman"/>
                <w:sz w:val="26"/>
                <w:szCs w:val="26"/>
              </w:rPr>
            </w:pPr>
            <w:r>
              <w:rPr>
                <w:rFonts w:ascii="Times New Roman" w:hAnsi="Times New Roman"/>
                <w:sz w:val="26"/>
                <w:szCs w:val="26"/>
              </w:rPr>
              <w:t>0</w:t>
            </w:r>
            <w:r w:rsidR="00217450">
              <w:rPr>
                <w:rFonts w:ascii="Times New Roman" w:hAnsi="Times New Roman"/>
                <w:sz w:val="26"/>
                <w:szCs w:val="26"/>
              </w:rPr>
              <w:t>6</w:t>
            </w:r>
          </w:p>
        </w:tc>
        <w:tc>
          <w:tcPr>
            <w:tcW w:w="1841" w:type="dxa"/>
          </w:tcPr>
          <w:p w14:paraId="3EDFD050"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Bể chứa nước</w:t>
            </w:r>
          </w:p>
        </w:tc>
        <w:tc>
          <w:tcPr>
            <w:tcW w:w="1133" w:type="dxa"/>
          </w:tcPr>
          <w:p w14:paraId="2B47537F"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01</w:t>
            </w:r>
          </w:p>
        </w:tc>
        <w:tc>
          <w:tcPr>
            <w:tcW w:w="1133" w:type="dxa"/>
          </w:tcPr>
          <w:p w14:paraId="6A5AFF15"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Bể</w:t>
            </w:r>
          </w:p>
        </w:tc>
        <w:tc>
          <w:tcPr>
            <w:tcW w:w="4670" w:type="dxa"/>
          </w:tcPr>
          <w:p w14:paraId="3FF8C190" w14:textId="77777777" w:rsidR="00AC483F" w:rsidRDefault="00217450" w:rsidP="009D1D5F">
            <w:pPr>
              <w:spacing w:before="120" w:line="276" w:lineRule="auto"/>
              <w:jc w:val="both"/>
              <w:rPr>
                <w:rFonts w:ascii="Times New Roman" w:hAnsi="Times New Roman"/>
                <w:sz w:val="26"/>
                <w:szCs w:val="26"/>
              </w:rPr>
            </w:pPr>
            <w:r>
              <w:rPr>
                <w:rFonts w:ascii="Times New Roman" w:hAnsi="Times New Roman"/>
                <w:sz w:val="26"/>
                <w:szCs w:val="26"/>
              </w:rPr>
              <w:t xml:space="preserve">Kích thước: D x R x H = 5m x </w:t>
            </w:r>
            <w:r w:rsidR="00AC483F">
              <w:rPr>
                <w:rFonts w:ascii="Times New Roman" w:hAnsi="Times New Roman"/>
                <w:sz w:val="26"/>
                <w:szCs w:val="26"/>
              </w:rPr>
              <w:t>2m x 3m.</w:t>
            </w:r>
          </w:p>
          <w:p w14:paraId="45269198"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 xml:space="preserve">Vật liệu: </w:t>
            </w:r>
            <w:r w:rsidR="00217450">
              <w:rPr>
                <w:rFonts w:ascii="Times New Roman" w:hAnsi="Times New Roman"/>
                <w:sz w:val="26"/>
                <w:szCs w:val="26"/>
              </w:rPr>
              <w:t>inox 304</w:t>
            </w:r>
          </w:p>
          <w:p w14:paraId="73AC5DB7"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Độ dày: S = 3,0 mm</w:t>
            </w:r>
          </w:p>
        </w:tc>
      </w:tr>
      <w:tr w:rsidR="00AC483F" w14:paraId="4F000DB5" w14:textId="77777777" w:rsidTr="00217450">
        <w:tc>
          <w:tcPr>
            <w:tcW w:w="708" w:type="dxa"/>
          </w:tcPr>
          <w:p w14:paraId="6D6C5CDF" w14:textId="77777777" w:rsidR="00AC483F" w:rsidRDefault="00AC483F" w:rsidP="00217450">
            <w:pPr>
              <w:spacing w:before="120" w:line="276" w:lineRule="auto"/>
              <w:jc w:val="both"/>
              <w:rPr>
                <w:rFonts w:ascii="Times New Roman" w:hAnsi="Times New Roman"/>
                <w:sz w:val="26"/>
                <w:szCs w:val="26"/>
              </w:rPr>
            </w:pPr>
            <w:r>
              <w:rPr>
                <w:rFonts w:ascii="Times New Roman" w:hAnsi="Times New Roman"/>
                <w:sz w:val="26"/>
                <w:szCs w:val="26"/>
              </w:rPr>
              <w:t>0</w:t>
            </w:r>
            <w:r w:rsidR="00217450">
              <w:rPr>
                <w:rFonts w:ascii="Times New Roman" w:hAnsi="Times New Roman"/>
                <w:sz w:val="26"/>
                <w:szCs w:val="26"/>
              </w:rPr>
              <w:t>7</w:t>
            </w:r>
          </w:p>
        </w:tc>
        <w:tc>
          <w:tcPr>
            <w:tcW w:w="1841" w:type="dxa"/>
          </w:tcPr>
          <w:p w14:paraId="7133D424" w14:textId="77777777" w:rsidR="00AC483F" w:rsidRDefault="003A2CD5" w:rsidP="003A2CD5">
            <w:pPr>
              <w:spacing w:before="120" w:line="276" w:lineRule="auto"/>
              <w:jc w:val="both"/>
              <w:rPr>
                <w:rFonts w:ascii="Times New Roman" w:hAnsi="Times New Roman"/>
                <w:sz w:val="26"/>
                <w:szCs w:val="26"/>
              </w:rPr>
            </w:pPr>
            <w:r>
              <w:rPr>
                <w:rFonts w:ascii="Times New Roman" w:hAnsi="Times New Roman"/>
                <w:sz w:val="26"/>
                <w:szCs w:val="26"/>
              </w:rPr>
              <w:t>Tháp dập</w:t>
            </w:r>
            <w:r w:rsidR="00AC483F">
              <w:rPr>
                <w:rFonts w:ascii="Times New Roman" w:hAnsi="Times New Roman"/>
                <w:sz w:val="26"/>
                <w:szCs w:val="26"/>
              </w:rPr>
              <w:t xml:space="preserve"> </w:t>
            </w:r>
            <w:r>
              <w:rPr>
                <w:rFonts w:ascii="Times New Roman" w:hAnsi="Times New Roman"/>
                <w:sz w:val="26"/>
                <w:szCs w:val="26"/>
              </w:rPr>
              <w:t>nước</w:t>
            </w:r>
          </w:p>
        </w:tc>
        <w:tc>
          <w:tcPr>
            <w:tcW w:w="1133" w:type="dxa"/>
          </w:tcPr>
          <w:p w14:paraId="6C5E501A"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01</w:t>
            </w:r>
          </w:p>
        </w:tc>
        <w:tc>
          <w:tcPr>
            <w:tcW w:w="1133" w:type="dxa"/>
          </w:tcPr>
          <w:p w14:paraId="7933EC5A"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Hệ thống</w:t>
            </w:r>
          </w:p>
        </w:tc>
        <w:tc>
          <w:tcPr>
            <w:tcW w:w="4670" w:type="dxa"/>
          </w:tcPr>
          <w:p w14:paraId="57FF4316" w14:textId="77777777" w:rsidR="00AC483F" w:rsidRDefault="00217450" w:rsidP="009D1D5F">
            <w:pPr>
              <w:spacing w:before="120" w:line="276" w:lineRule="auto"/>
              <w:jc w:val="both"/>
              <w:rPr>
                <w:rFonts w:ascii="Times New Roman" w:hAnsi="Times New Roman"/>
                <w:sz w:val="26"/>
                <w:szCs w:val="26"/>
              </w:rPr>
            </w:pPr>
            <w:r>
              <w:rPr>
                <w:rFonts w:ascii="Times New Roman" w:hAnsi="Times New Roman"/>
                <w:sz w:val="26"/>
                <w:szCs w:val="26"/>
              </w:rPr>
              <w:t>Kích thước: D x H = 2</w:t>
            </w:r>
            <w:r w:rsidR="00AC483F">
              <w:rPr>
                <w:rFonts w:ascii="Times New Roman" w:hAnsi="Times New Roman"/>
                <w:sz w:val="26"/>
                <w:szCs w:val="26"/>
              </w:rPr>
              <w:t>m x 5m</w:t>
            </w:r>
          </w:p>
          <w:p w14:paraId="76BD8FB6"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Vật liệu: inox 304</w:t>
            </w:r>
          </w:p>
          <w:p w14:paraId="613F2875"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Độ dày: S = 3,0 mm</w:t>
            </w:r>
          </w:p>
        </w:tc>
      </w:tr>
      <w:tr w:rsidR="00AC483F" w14:paraId="7F814B3B" w14:textId="77777777" w:rsidTr="00217450">
        <w:tc>
          <w:tcPr>
            <w:tcW w:w="708" w:type="dxa"/>
          </w:tcPr>
          <w:p w14:paraId="501AC699"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08</w:t>
            </w:r>
          </w:p>
        </w:tc>
        <w:tc>
          <w:tcPr>
            <w:tcW w:w="1841" w:type="dxa"/>
          </w:tcPr>
          <w:p w14:paraId="2E41C05D"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Quạt hút</w:t>
            </w:r>
          </w:p>
        </w:tc>
        <w:tc>
          <w:tcPr>
            <w:tcW w:w="1133" w:type="dxa"/>
          </w:tcPr>
          <w:p w14:paraId="2B7D6F07" w14:textId="77777777" w:rsidR="00AC483F" w:rsidRDefault="00DD3AB8" w:rsidP="00DD3AB8">
            <w:pPr>
              <w:spacing w:before="120" w:line="276" w:lineRule="auto"/>
              <w:jc w:val="both"/>
              <w:rPr>
                <w:rFonts w:ascii="Times New Roman" w:hAnsi="Times New Roman"/>
                <w:sz w:val="26"/>
                <w:szCs w:val="26"/>
              </w:rPr>
            </w:pPr>
            <w:r>
              <w:rPr>
                <w:rFonts w:ascii="Times New Roman" w:hAnsi="Times New Roman"/>
                <w:sz w:val="26"/>
                <w:szCs w:val="26"/>
              </w:rPr>
              <w:t>02</w:t>
            </w:r>
          </w:p>
        </w:tc>
        <w:tc>
          <w:tcPr>
            <w:tcW w:w="1133" w:type="dxa"/>
          </w:tcPr>
          <w:p w14:paraId="06191EB6"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Cái</w:t>
            </w:r>
          </w:p>
        </w:tc>
        <w:tc>
          <w:tcPr>
            <w:tcW w:w="4670" w:type="dxa"/>
          </w:tcPr>
          <w:p w14:paraId="0CBBE451"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Kiểu ly tâm truyền động cơ trực tiếp</w:t>
            </w:r>
          </w:p>
          <w:p w14:paraId="1F32B3BF"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 xml:space="preserve">Công suất động cơ: P = 30Hp – </w:t>
            </w:r>
            <w:r w:rsidR="00217450">
              <w:rPr>
                <w:rFonts w:ascii="Times New Roman" w:hAnsi="Times New Roman"/>
                <w:sz w:val="26"/>
                <w:szCs w:val="26"/>
              </w:rPr>
              <w:t>22kW</w:t>
            </w:r>
          </w:p>
          <w:p w14:paraId="77266254"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 xml:space="preserve">Lưu lượng: </w:t>
            </w:r>
            <w:r w:rsidR="00DD3AB8">
              <w:rPr>
                <w:rFonts w:ascii="Times New Roman" w:hAnsi="Times New Roman"/>
                <w:sz w:val="26"/>
                <w:szCs w:val="26"/>
              </w:rPr>
              <w:t>32</w:t>
            </w:r>
            <w:r>
              <w:rPr>
                <w:rFonts w:ascii="Times New Roman" w:hAnsi="Times New Roman"/>
                <w:sz w:val="26"/>
                <w:szCs w:val="26"/>
              </w:rPr>
              <w:t>.000 m</w:t>
            </w:r>
            <w:r w:rsidRPr="001618EC">
              <w:rPr>
                <w:rFonts w:ascii="Times New Roman" w:hAnsi="Times New Roman"/>
                <w:sz w:val="26"/>
                <w:szCs w:val="26"/>
                <w:vertAlign w:val="superscript"/>
              </w:rPr>
              <w:t>3</w:t>
            </w:r>
            <w:r>
              <w:rPr>
                <w:rFonts w:ascii="Times New Roman" w:hAnsi="Times New Roman"/>
                <w:sz w:val="26"/>
                <w:szCs w:val="26"/>
              </w:rPr>
              <w:t>/h.</w:t>
            </w:r>
          </w:p>
          <w:p w14:paraId="16971659"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Cột áp: H = 255 kg/m</w:t>
            </w:r>
            <w:r w:rsidRPr="001618EC">
              <w:rPr>
                <w:rFonts w:ascii="Times New Roman" w:hAnsi="Times New Roman"/>
                <w:sz w:val="26"/>
                <w:szCs w:val="26"/>
                <w:vertAlign w:val="superscript"/>
              </w:rPr>
              <w:t>2</w:t>
            </w:r>
          </w:p>
          <w:p w14:paraId="3D41021D"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Điện áp: 3 pha x 380V/50Hz</w:t>
            </w:r>
          </w:p>
          <w:p w14:paraId="01FAEBB4"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Vật liệu vỏ và cánh quạt: thép CT3</w:t>
            </w:r>
          </w:p>
          <w:p w14:paraId="123111B7" w14:textId="77777777" w:rsidR="00AC483F" w:rsidRPr="001618EC"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Xuất xứ: Đài Loan</w:t>
            </w:r>
            <w:r w:rsidR="00217450">
              <w:rPr>
                <w:rFonts w:ascii="Times New Roman" w:hAnsi="Times New Roman"/>
                <w:sz w:val="26"/>
                <w:szCs w:val="26"/>
              </w:rPr>
              <w:t xml:space="preserve"> – motor teco</w:t>
            </w:r>
          </w:p>
        </w:tc>
      </w:tr>
      <w:tr w:rsidR="00AC483F" w14:paraId="3B0A70DF" w14:textId="77777777" w:rsidTr="00217450">
        <w:tc>
          <w:tcPr>
            <w:tcW w:w="708" w:type="dxa"/>
          </w:tcPr>
          <w:p w14:paraId="1E301EA8" w14:textId="77777777" w:rsidR="00AC483F" w:rsidRDefault="00AC483F" w:rsidP="00217450">
            <w:pPr>
              <w:spacing w:before="120" w:line="276" w:lineRule="auto"/>
              <w:jc w:val="both"/>
              <w:rPr>
                <w:rFonts w:ascii="Times New Roman" w:hAnsi="Times New Roman"/>
                <w:sz w:val="26"/>
                <w:szCs w:val="26"/>
              </w:rPr>
            </w:pPr>
            <w:r>
              <w:rPr>
                <w:rFonts w:ascii="Times New Roman" w:hAnsi="Times New Roman"/>
                <w:sz w:val="26"/>
                <w:szCs w:val="26"/>
              </w:rPr>
              <w:t>0</w:t>
            </w:r>
            <w:r w:rsidR="00217450">
              <w:rPr>
                <w:rFonts w:ascii="Times New Roman" w:hAnsi="Times New Roman"/>
                <w:sz w:val="26"/>
                <w:szCs w:val="26"/>
              </w:rPr>
              <w:t>9</w:t>
            </w:r>
          </w:p>
        </w:tc>
        <w:tc>
          <w:tcPr>
            <w:tcW w:w="1841" w:type="dxa"/>
          </w:tcPr>
          <w:p w14:paraId="3714CF33"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Quạt hút</w:t>
            </w:r>
          </w:p>
        </w:tc>
        <w:tc>
          <w:tcPr>
            <w:tcW w:w="1133" w:type="dxa"/>
          </w:tcPr>
          <w:p w14:paraId="345DABE6"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01</w:t>
            </w:r>
          </w:p>
        </w:tc>
        <w:tc>
          <w:tcPr>
            <w:tcW w:w="1133" w:type="dxa"/>
          </w:tcPr>
          <w:p w14:paraId="08985E44"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Cái</w:t>
            </w:r>
          </w:p>
        </w:tc>
        <w:tc>
          <w:tcPr>
            <w:tcW w:w="4670" w:type="dxa"/>
          </w:tcPr>
          <w:p w14:paraId="586503A9"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Kiểu ly tâm truyền động cơ trực tiếp</w:t>
            </w:r>
          </w:p>
          <w:p w14:paraId="364A43A3"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 xml:space="preserve">Công suất động cơ: P = </w:t>
            </w:r>
            <w:r w:rsidR="00DD3AB8">
              <w:rPr>
                <w:rFonts w:ascii="Times New Roman" w:hAnsi="Times New Roman"/>
                <w:sz w:val="26"/>
                <w:szCs w:val="26"/>
              </w:rPr>
              <w:t>15</w:t>
            </w:r>
            <w:r>
              <w:rPr>
                <w:rFonts w:ascii="Times New Roman" w:hAnsi="Times New Roman"/>
                <w:sz w:val="26"/>
                <w:szCs w:val="26"/>
              </w:rPr>
              <w:t>Hp</w:t>
            </w:r>
          </w:p>
          <w:p w14:paraId="5A118481"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 xml:space="preserve">Lưu lượng: </w:t>
            </w:r>
            <w:r w:rsidR="00DD3AB8">
              <w:rPr>
                <w:rFonts w:ascii="Times New Roman" w:hAnsi="Times New Roman"/>
                <w:sz w:val="26"/>
                <w:szCs w:val="26"/>
              </w:rPr>
              <w:t>17</w:t>
            </w:r>
            <w:r>
              <w:rPr>
                <w:rFonts w:ascii="Times New Roman" w:hAnsi="Times New Roman"/>
                <w:sz w:val="26"/>
                <w:szCs w:val="26"/>
              </w:rPr>
              <w:t>.000 m</w:t>
            </w:r>
            <w:r w:rsidRPr="001618EC">
              <w:rPr>
                <w:rFonts w:ascii="Times New Roman" w:hAnsi="Times New Roman"/>
                <w:sz w:val="26"/>
                <w:szCs w:val="26"/>
                <w:vertAlign w:val="superscript"/>
              </w:rPr>
              <w:t>3</w:t>
            </w:r>
            <w:r>
              <w:rPr>
                <w:rFonts w:ascii="Times New Roman" w:hAnsi="Times New Roman"/>
                <w:sz w:val="26"/>
                <w:szCs w:val="26"/>
              </w:rPr>
              <w:t>/h.</w:t>
            </w:r>
          </w:p>
          <w:p w14:paraId="6D151CDB"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Cột áp: H = 285 kg/m</w:t>
            </w:r>
            <w:r w:rsidRPr="001618EC">
              <w:rPr>
                <w:rFonts w:ascii="Times New Roman" w:hAnsi="Times New Roman"/>
                <w:sz w:val="26"/>
                <w:szCs w:val="26"/>
                <w:vertAlign w:val="superscript"/>
              </w:rPr>
              <w:t>2</w:t>
            </w:r>
          </w:p>
          <w:p w14:paraId="5E00EF26"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Điện áp: 3 pha x 380V/50Hz</w:t>
            </w:r>
          </w:p>
          <w:p w14:paraId="64E36CBA"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Vật liệu vỏ và cánh quạt: thép CT3</w:t>
            </w:r>
          </w:p>
          <w:p w14:paraId="03CF194E"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Xuất xứ: Đài Loan</w:t>
            </w:r>
            <w:r w:rsidR="00217450">
              <w:rPr>
                <w:rFonts w:ascii="Times New Roman" w:hAnsi="Times New Roman"/>
                <w:sz w:val="26"/>
                <w:szCs w:val="26"/>
              </w:rPr>
              <w:t xml:space="preserve"> – motor teco</w:t>
            </w:r>
          </w:p>
        </w:tc>
      </w:tr>
      <w:tr w:rsidR="00AC483F" w14:paraId="2B02EDCF" w14:textId="77777777" w:rsidTr="00217450">
        <w:tc>
          <w:tcPr>
            <w:tcW w:w="708" w:type="dxa"/>
          </w:tcPr>
          <w:p w14:paraId="1A98E2F2" w14:textId="77777777" w:rsidR="00AC483F" w:rsidRDefault="00217450" w:rsidP="009D1D5F">
            <w:pPr>
              <w:spacing w:before="120" w:line="276" w:lineRule="auto"/>
              <w:jc w:val="both"/>
              <w:rPr>
                <w:rFonts w:ascii="Times New Roman" w:hAnsi="Times New Roman"/>
                <w:sz w:val="26"/>
                <w:szCs w:val="26"/>
              </w:rPr>
            </w:pPr>
            <w:r>
              <w:rPr>
                <w:rFonts w:ascii="Times New Roman" w:hAnsi="Times New Roman"/>
                <w:sz w:val="26"/>
                <w:szCs w:val="26"/>
              </w:rPr>
              <w:t>10</w:t>
            </w:r>
          </w:p>
        </w:tc>
        <w:tc>
          <w:tcPr>
            <w:tcW w:w="1841" w:type="dxa"/>
          </w:tcPr>
          <w:p w14:paraId="76471FC6"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Bơm nước</w:t>
            </w:r>
          </w:p>
        </w:tc>
        <w:tc>
          <w:tcPr>
            <w:tcW w:w="1133" w:type="dxa"/>
          </w:tcPr>
          <w:p w14:paraId="219AE22C" w14:textId="77777777" w:rsidR="00AC483F" w:rsidRDefault="00AC483F" w:rsidP="00217450">
            <w:pPr>
              <w:spacing w:before="120" w:line="276" w:lineRule="auto"/>
              <w:jc w:val="both"/>
              <w:rPr>
                <w:rFonts w:ascii="Times New Roman" w:hAnsi="Times New Roman"/>
                <w:sz w:val="26"/>
                <w:szCs w:val="26"/>
              </w:rPr>
            </w:pPr>
            <w:r>
              <w:rPr>
                <w:rFonts w:ascii="Times New Roman" w:hAnsi="Times New Roman"/>
                <w:sz w:val="26"/>
                <w:szCs w:val="26"/>
              </w:rPr>
              <w:t>0</w:t>
            </w:r>
            <w:r w:rsidR="00217450">
              <w:rPr>
                <w:rFonts w:ascii="Times New Roman" w:hAnsi="Times New Roman"/>
                <w:sz w:val="26"/>
                <w:szCs w:val="26"/>
              </w:rPr>
              <w:t>3</w:t>
            </w:r>
          </w:p>
        </w:tc>
        <w:tc>
          <w:tcPr>
            <w:tcW w:w="1133" w:type="dxa"/>
          </w:tcPr>
          <w:p w14:paraId="4DE3738C"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Cái</w:t>
            </w:r>
          </w:p>
        </w:tc>
        <w:tc>
          <w:tcPr>
            <w:tcW w:w="4670" w:type="dxa"/>
          </w:tcPr>
          <w:p w14:paraId="29D4993A"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Moter điện 3 pha x 380V/</w:t>
            </w:r>
            <w:r w:rsidR="00217450">
              <w:rPr>
                <w:rFonts w:ascii="Times New Roman" w:hAnsi="Times New Roman"/>
                <w:sz w:val="26"/>
                <w:szCs w:val="26"/>
              </w:rPr>
              <w:t>5</w:t>
            </w:r>
            <w:r>
              <w:rPr>
                <w:rFonts w:ascii="Times New Roman" w:hAnsi="Times New Roman"/>
                <w:sz w:val="26"/>
                <w:szCs w:val="26"/>
              </w:rPr>
              <w:t>0Hz.</w:t>
            </w:r>
          </w:p>
          <w:p w14:paraId="5C0717F7"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lastRenderedPageBreak/>
              <w:t>Công suất: P= 7,5 kW = 5,6 Hp</w:t>
            </w:r>
          </w:p>
          <w:p w14:paraId="172F4D07"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Lưu lượng: 18 m</w:t>
            </w:r>
            <w:r w:rsidRPr="001618EC">
              <w:rPr>
                <w:rFonts w:ascii="Times New Roman" w:hAnsi="Times New Roman"/>
                <w:sz w:val="26"/>
                <w:szCs w:val="26"/>
                <w:vertAlign w:val="superscript"/>
              </w:rPr>
              <w:t>3</w:t>
            </w:r>
            <w:r>
              <w:rPr>
                <w:rFonts w:ascii="Times New Roman" w:hAnsi="Times New Roman"/>
                <w:sz w:val="26"/>
                <w:szCs w:val="26"/>
              </w:rPr>
              <w:t>/h.</w:t>
            </w:r>
          </w:p>
          <w:p w14:paraId="0CAAC769"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Cột áp: H = 50 m.</w:t>
            </w:r>
          </w:p>
          <w:p w14:paraId="0EB0ADA9"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Xuất xứ: Đài Loan</w:t>
            </w:r>
          </w:p>
        </w:tc>
      </w:tr>
      <w:tr w:rsidR="00AC483F" w14:paraId="1DF99D11" w14:textId="77777777" w:rsidTr="00217450">
        <w:tc>
          <w:tcPr>
            <w:tcW w:w="708" w:type="dxa"/>
          </w:tcPr>
          <w:p w14:paraId="2A69E7A1" w14:textId="77777777" w:rsidR="00AC483F" w:rsidRDefault="00217450" w:rsidP="009D1D5F">
            <w:pPr>
              <w:spacing w:before="120" w:line="276" w:lineRule="auto"/>
              <w:jc w:val="both"/>
              <w:rPr>
                <w:rFonts w:ascii="Times New Roman" w:hAnsi="Times New Roman"/>
                <w:sz w:val="26"/>
                <w:szCs w:val="26"/>
              </w:rPr>
            </w:pPr>
            <w:r>
              <w:rPr>
                <w:rFonts w:ascii="Times New Roman" w:hAnsi="Times New Roman"/>
                <w:sz w:val="26"/>
                <w:szCs w:val="26"/>
              </w:rPr>
              <w:lastRenderedPageBreak/>
              <w:t>11</w:t>
            </w:r>
          </w:p>
        </w:tc>
        <w:tc>
          <w:tcPr>
            <w:tcW w:w="1841" w:type="dxa"/>
          </w:tcPr>
          <w:p w14:paraId="3BE7E5A1"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Tủ điện điều khiển</w:t>
            </w:r>
          </w:p>
        </w:tc>
        <w:tc>
          <w:tcPr>
            <w:tcW w:w="1133" w:type="dxa"/>
          </w:tcPr>
          <w:p w14:paraId="4A6118AB"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01</w:t>
            </w:r>
          </w:p>
        </w:tc>
        <w:tc>
          <w:tcPr>
            <w:tcW w:w="1133" w:type="dxa"/>
          </w:tcPr>
          <w:p w14:paraId="09FC4765"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Bộ</w:t>
            </w:r>
          </w:p>
        </w:tc>
        <w:tc>
          <w:tcPr>
            <w:tcW w:w="4670" w:type="dxa"/>
          </w:tcPr>
          <w:p w14:paraId="2E4B970E"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Kiểu: tủ đứng, cánh mở</w:t>
            </w:r>
          </w:p>
          <w:p w14:paraId="24EEB1C1"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Vật liệu: thép sơn tĩnh điện</w:t>
            </w:r>
          </w:p>
          <w:p w14:paraId="7425FF65" w14:textId="77777777" w:rsidR="00AC483F" w:rsidRDefault="00AC483F" w:rsidP="009D1D5F">
            <w:pPr>
              <w:spacing w:before="120" w:line="276" w:lineRule="auto"/>
              <w:jc w:val="both"/>
              <w:rPr>
                <w:rFonts w:ascii="Times New Roman" w:hAnsi="Times New Roman"/>
                <w:sz w:val="26"/>
                <w:szCs w:val="26"/>
              </w:rPr>
            </w:pPr>
            <w:r>
              <w:rPr>
                <w:rFonts w:ascii="Times New Roman" w:hAnsi="Times New Roman"/>
                <w:sz w:val="26"/>
                <w:szCs w:val="26"/>
              </w:rPr>
              <w:t>Phụ kiện: giá đỡ, đồ cốt, đồng hồ</w:t>
            </w:r>
          </w:p>
          <w:p w14:paraId="70C3AE10" w14:textId="77777777" w:rsidR="00AC483F" w:rsidRDefault="00AC483F" w:rsidP="00217450">
            <w:pPr>
              <w:spacing w:before="120" w:line="276" w:lineRule="auto"/>
              <w:jc w:val="both"/>
              <w:rPr>
                <w:rFonts w:ascii="Times New Roman" w:hAnsi="Times New Roman"/>
                <w:sz w:val="26"/>
                <w:szCs w:val="26"/>
              </w:rPr>
            </w:pPr>
            <w:r>
              <w:rPr>
                <w:rFonts w:ascii="Times New Roman" w:hAnsi="Times New Roman"/>
                <w:sz w:val="26"/>
                <w:szCs w:val="26"/>
              </w:rPr>
              <w:t xml:space="preserve">Xuất xứ: </w:t>
            </w:r>
            <w:r w:rsidR="00217450">
              <w:rPr>
                <w:rFonts w:ascii="Times New Roman" w:hAnsi="Times New Roman"/>
                <w:sz w:val="26"/>
                <w:szCs w:val="26"/>
              </w:rPr>
              <w:t>Việt Nam</w:t>
            </w:r>
            <w:r>
              <w:rPr>
                <w:rFonts w:ascii="Times New Roman" w:hAnsi="Times New Roman"/>
                <w:sz w:val="26"/>
                <w:szCs w:val="26"/>
              </w:rPr>
              <w:t>.</w:t>
            </w:r>
          </w:p>
        </w:tc>
      </w:tr>
    </w:tbl>
    <w:p w14:paraId="0C0B5565" w14:textId="77777777" w:rsidR="00AC483F" w:rsidRPr="00381A71" w:rsidRDefault="00AC483F" w:rsidP="00AC483F">
      <w:pPr>
        <w:spacing w:before="120" w:line="360" w:lineRule="auto"/>
        <w:ind w:left="360" w:firstLine="491"/>
        <w:jc w:val="right"/>
        <w:rPr>
          <w:rFonts w:ascii="Times New Roman" w:hAnsi="Times New Roman" w:cs="Times New Roman"/>
          <w:i/>
          <w:sz w:val="26"/>
          <w:szCs w:val="26"/>
        </w:rPr>
      </w:pPr>
      <w:r w:rsidRPr="00381A71">
        <w:rPr>
          <w:rFonts w:ascii="Times New Roman" w:hAnsi="Times New Roman" w:cs="Times New Roman"/>
          <w:i/>
          <w:sz w:val="26"/>
          <w:szCs w:val="26"/>
        </w:rPr>
        <w:t>(Nguồn: Công ty TNHH Cự Hùng II)</w:t>
      </w:r>
    </w:p>
    <w:p w14:paraId="29D7AA5B" w14:textId="77777777" w:rsidR="00AC483F" w:rsidRPr="00B40102" w:rsidRDefault="00AC483F" w:rsidP="00AC483F">
      <w:pPr>
        <w:spacing w:before="120" w:line="360" w:lineRule="auto"/>
        <w:ind w:left="360"/>
        <w:jc w:val="both"/>
        <w:rPr>
          <w:rFonts w:ascii="Times New Roman" w:eastAsia="PMingLiU" w:hAnsi="Times New Roman" w:cs="Times New Roman"/>
          <w:sz w:val="26"/>
          <w:szCs w:val="26"/>
        </w:rPr>
      </w:pPr>
      <w:r w:rsidRPr="00381A71">
        <w:rPr>
          <w:rFonts w:ascii="Times New Roman" w:hAnsi="Times New Roman" w:cs="Times New Roman"/>
          <w:sz w:val="26"/>
          <w:szCs w:val="26"/>
        </w:rPr>
        <w:t xml:space="preserve">Tọa độ ống thải của cụm nồi hơi </w:t>
      </w:r>
      <w:r>
        <w:rPr>
          <w:rFonts w:ascii="Times New Roman" w:hAnsi="Times New Roman" w:cs="Times New Roman"/>
          <w:sz w:val="26"/>
          <w:szCs w:val="26"/>
        </w:rPr>
        <w:t>2</w:t>
      </w:r>
      <w:r w:rsidRPr="00381A71">
        <w:rPr>
          <w:rFonts w:ascii="Times New Roman" w:hAnsi="Times New Roman" w:cs="Times New Roman"/>
          <w:sz w:val="26"/>
          <w:szCs w:val="26"/>
        </w:rPr>
        <w:t xml:space="preserve"> như sau </w:t>
      </w:r>
      <w:r w:rsidRPr="00381A71">
        <w:rPr>
          <w:rFonts w:ascii="Times New Roman" w:hAnsi="Times New Roman" w:cs="Times New Roman"/>
          <w:sz w:val="26"/>
          <w:szCs w:val="26"/>
          <w:lang w:val="sv-SE"/>
        </w:rPr>
        <w:t>(</w:t>
      </w:r>
      <w:r w:rsidRPr="00381A71">
        <w:rPr>
          <w:rFonts w:ascii="Times New Roman" w:hAnsi="Times New Roman" w:cs="Times New Roman"/>
          <w:i/>
          <w:sz w:val="26"/>
          <w:szCs w:val="26"/>
          <w:lang w:val="sv-SE"/>
        </w:rPr>
        <w:t>theo hệ tọa độ VN 2.000, kinh tuyến trục 105</w:t>
      </w:r>
      <w:r w:rsidRPr="00381A71">
        <w:rPr>
          <w:rFonts w:ascii="Times New Roman" w:hAnsi="Times New Roman" w:cs="Times New Roman"/>
          <w:i/>
          <w:sz w:val="26"/>
          <w:szCs w:val="26"/>
          <w:vertAlign w:val="superscript"/>
          <w:lang w:val="sv-SE"/>
        </w:rPr>
        <w:t>0</w:t>
      </w:r>
      <w:r w:rsidRPr="00381A71">
        <w:rPr>
          <w:rFonts w:ascii="Times New Roman" w:hAnsi="Times New Roman" w:cs="Times New Roman"/>
          <w:i/>
          <w:sz w:val="26"/>
          <w:szCs w:val="26"/>
          <w:lang w:val="sv-SE"/>
        </w:rPr>
        <w:t>45’, múi chiếu 3</w:t>
      </w:r>
      <w:r w:rsidRPr="00381A71">
        <w:rPr>
          <w:rFonts w:ascii="Times New Roman" w:hAnsi="Times New Roman" w:cs="Times New Roman"/>
          <w:i/>
          <w:sz w:val="26"/>
          <w:szCs w:val="26"/>
          <w:vertAlign w:val="superscript"/>
          <w:lang w:val="sv-SE"/>
        </w:rPr>
        <w:t>0</w:t>
      </w:r>
      <w:r w:rsidRPr="00381A71">
        <w:rPr>
          <w:rFonts w:ascii="Times New Roman" w:hAnsi="Times New Roman" w:cs="Times New Roman"/>
          <w:sz w:val="26"/>
          <w:szCs w:val="26"/>
          <w:lang w:val="sv-SE"/>
        </w:rPr>
        <w:t>)</w:t>
      </w:r>
      <w:r w:rsidRPr="00381A71">
        <w:rPr>
          <w:rFonts w:ascii="Times New Roman" w:hAnsi="Times New Roman" w:cs="Times New Roman"/>
          <w:sz w:val="26"/>
          <w:szCs w:val="26"/>
        </w:rPr>
        <w:t>:</w:t>
      </w:r>
      <w:r>
        <w:rPr>
          <w:rFonts w:ascii="Times New Roman" w:hAnsi="Times New Roman" w:cs="Times New Roman"/>
          <w:sz w:val="26"/>
          <w:szCs w:val="26"/>
        </w:rPr>
        <w:t xml:space="preserve"> </w:t>
      </w:r>
    </w:p>
    <w:p w14:paraId="51AF3468" w14:textId="77777777" w:rsidR="00AC483F" w:rsidRPr="00574872" w:rsidRDefault="00AC483F" w:rsidP="00AC483F">
      <w:pPr>
        <w:spacing w:before="120" w:line="360" w:lineRule="auto"/>
        <w:ind w:left="720"/>
        <w:jc w:val="both"/>
        <w:rPr>
          <w:rFonts w:ascii="Times New Roman" w:hAnsi="Times New Roman" w:cs="Times New Roman"/>
          <w:bCs/>
          <w:sz w:val="26"/>
          <w:szCs w:val="26"/>
        </w:rPr>
      </w:pPr>
      <w:r w:rsidRPr="00574872">
        <w:rPr>
          <w:rFonts w:ascii="Times New Roman" w:hAnsi="Times New Roman" w:cs="Times New Roman"/>
          <w:bCs/>
          <w:sz w:val="26"/>
          <w:szCs w:val="26"/>
          <w:lang w:val="vi-VN"/>
        </w:rPr>
        <w:t xml:space="preserve">+ </w:t>
      </w:r>
      <w:r>
        <w:rPr>
          <w:rFonts w:ascii="Times New Roman" w:hAnsi="Times New Roman" w:cs="Times New Roman"/>
          <w:bCs/>
          <w:sz w:val="26"/>
          <w:szCs w:val="26"/>
        </w:rPr>
        <w:t xml:space="preserve">Ống xả thải cụm </w:t>
      </w:r>
      <w:r w:rsidRPr="00574872">
        <w:rPr>
          <w:rFonts w:ascii="Times New Roman" w:hAnsi="Times New Roman" w:cs="Times New Roman"/>
          <w:bCs/>
          <w:sz w:val="26"/>
          <w:szCs w:val="26"/>
        </w:rPr>
        <w:t xml:space="preserve">nồi hơi </w:t>
      </w:r>
      <w:r>
        <w:rPr>
          <w:rFonts w:ascii="Times New Roman" w:hAnsi="Times New Roman" w:cs="Times New Roman"/>
          <w:bCs/>
          <w:sz w:val="26"/>
          <w:szCs w:val="26"/>
        </w:rPr>
        <w:t>2</w:t>
      </w:r>
      <w:r w:rsidRPr="00574872">
        <w:rPr>
          <w:rFonts w:ascii="Times New Roman" w:hAnsi="Times New Roman" w:cs="Times New Roman"/>
          <w:bCs/>
          <w:sz w:val="26"/>
          <w:szCs w:val="26"/>
        </w:rPr>
        <w:t xml:space="preserve"> (X= </w:t>
      </w:r>
      <w:r>
        <w:rPr>
          <w:rFonts w:ascii="Times New Roman" w:hAnsi="Times New Roman" w:cs="Times New Roman"/>
          <w:bCs/>
          <w:sz w:val="26"/>
          <w:szCs w:val="26"/>
        </w:rPr>
        <w:t>1213248.539</w:t>
      </w:r>
      <w:r w:rsidRPr="00574872">
        <w:rPr>
          <w:rFonts w:ascii="Times New Roman" w:hAnsi="Times New Roman" w:cs="Times New Roman"/>
          <w:bCs/>
          <w:sz w:val="26"/>
          <w:szCs w:val="26"/>
        </w:rPr>
        <w:t xml:space="preserve">; Y= </w:t>
      </w:r>
      <w:r>
        <w:rPr>
          <w:rFonts w:ascii="Times New Roman" w:hAnsi="Times New Roman" w:cs="Times New Roman"/>
          <w:bCs/>
          <w:sz w:val="26"/>
          <w:szCs w:val="26"/>
        </w:rPr>
        <w:t>609187.312</w:t>
      </w:r>
      <w:r w:rsidRPr="00574872">
        <w:rPr>
          <w:rFonts w:ascii="Times New Roman" w:hAnsi="Times New Roman" w:cs="Times New Roman"/>
          <w:bCs/>
          <w:sz w:val="26"/>
          <w:szCs w:val="26"/>
        </w:rPr>
        <w:t>)</w:t>
      </w:r>
      <w:r>
        <w:rPr>
          <w:rFonts w:ascii="Times New Roman" w:hAnsi="Times New Roman" w:cs="Times New Roman"/>
          <w:bCs/>
          <w:sz w:val="26"/>
          <w:szCs w:val="26"/>
        </w:rPr>
        <w:t>.</w:t>
      </w:r>
    </w:p>
    <w:p w14:paraId="497A6155" w14:textId="77777777" w:rsidR="00AC483F" w:rsidRDefault="00AC483F" w:rsidP="00AC483F">
      <w:pPr>
        <w:spacing w:before="120" w:line="360" w:lineRule="auto"/>
        <w:ind w:firstLine="284"/>
        <w:jc w:val="both"/>
        <w:rPr>
          <w:rFonts w:ascii="Times New Roman" w:hAnsi="Times New Roman" w:cs="Times New Roman"/>
          <w:bCs/>
          <w:sz w:val="26"/>
          <w:szCs w:val="26"/>
        </w:rPr>
      </w:pPr>
      <w:r>
        <w:rPr>
          <w:rFonts w:ascii="Times New Roman" w:hAnsi="Times New Roman" w:cs="Times New Roman"/>
          <w:bCs/>
          <w:sz w:val="26"/>
          <w:szCs w:val="26"/>
        </w:rPr>
        <w:t>Chế độ xả: liên tục</w:t>
      </w:r>
    </w:p>
    <w:p w14:paraId="76F4D4C4" w14:textId="77777777" w:rsidR="003A2CD5" w:rsidRDefault="003A2CD5" w:rsidP="00AC483F">
      <w:pPr>
        <w:spacing w:before="120" w:line="360" w:lineRule="auto"/>
        <w:ind w:firstLine="284"/>
        <w:jc w:val="both"/>
        <w:rPr>
          <w:rFonts w:ascii="Times New Roman" w:hAnsi="Times New Roman" w:cs="Times New Roman"/>
          <w:bCs/>
          <w:sz w:val="26"/>
          <w:szCs w:val="26"/>
        </w:rPr>
      </w:pPr>
    </w:p>
    <w:p w14:paraId="299349B5" w14:textId="77777777" w:rsidR="00191857" w:rsidRDefault="00191857" w:rsidP="00AC483F">
      <w:pPr>
        <w:spacing w:before="120" w:line="360" w:lineRule="auto"/>
        <w:ind w:firstLine="284"/>
        <w:jc w:val="both"/>
        <w:rPr>
          <w:rFonts w:ascii="Times New Roman" w:hAnsi="Times New Roman" w:cs="Times New Roman"/>
          <w:bCs/>
          <w:sz w:val="26"/>
          <w:szCs w:val="26"/>
        </w:rPr>
      </w:pPr>
      <w:r w:rsidRPr="00191857">
        <w:rPr>
          <w:rFonts w:ascii="Times New Roman" w:hAnsi="Times New Roman" w:cs="Times New Roman"/>
          <w:bCs/>
          <w:noProof/>
          <w:sz w:val="26"/>
          <w:szCs w:val="26"/>
        </w:rPr>
        <w:drawing>
          <wp:anchor distT="0" distB="0" distL="114300" distR="114300" simplePos="0" relativeHeight="251671040" behindDoc="0" locked="0" layoutInCell="1" allowOverlap="1" wp14:anchorId="2BE27206" wp14:editId="7ACAFEAF">
            <wp:simplePos x="0" y="0"/>
            <wp:positionH relativeFrom="column">
              <wp:posOffset>186690</wp:posOffset>
            </wp:positionH>
            <wp:positionV relativeFrom="paragraph">
              <wp:posOffset>-146684</wp:posOffset>
            </wp:positionV>
            <wp:extent cx="5882640" cy="3943350"/>
            <wp:effectExtent l="0" t="0" r="3810" b="0"/>
            <wp:wrapNone/>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890921" cy="3948901"/>
                    </a:xfrm>
                    <a:prstGeom prst="rect">
                      <a:avLst/>
                    </a:prstGeom>
                  </pic:spPr>
                </pic:pic>
              </a:graphicData>
            </a:graphic>
            <wp14:sizeRelH relativeFrom="margin">
              <wp14:pctWidth>0</wp14:pctWidth>
            </wp14:sizeRelH>
            <wp14:sizeRelV relativeFrom="margin">
              <wp14:pctHeight>0</wp14:pctHeight>
            </wp14:sizeRelV>
          </wp:anchor>
        </w:drawing>
      </w:r>
    </w:p>
    <w:p w14:paraId="127F6AD1" w14:textId="77777777" w:rsidR="00191857" w:rsidRDefault="00191857" w:rsidP="00AC483F">
      <w:pPr>
        <w:spacing w:before="120" w:line="360" w:lineRule="auto"/>
        <w:ind w:firstLine="284"/>
        <w:jc w:val="both"/>
        <w:rPr>
          <w:rFonts w:ascii="Times New Roman" w:hAnsi="Times New Roman" w:cs="Times New Roman"/>
          <w:bCs/>
          <w:sz w:val="26"/>
          <w:szCs w:val="26"/>
        </w:rPr>
      </w:pPr>
    </w:p>
    <w:p w14:paraId="3D318108" w14:textId="77777777" w:rsidR="00191857" w:rsidRDefault="00191857" w:rsidP="00AC483F">
      <w:pPr>
        <w:spacing w:before="120" w:line="360" w:lineRule="auto"/>
        <w:ind w:firstLine="284"/>
        <w:jc w:val="both"/>
        <w:rPr>
          <w:rFonts w:ascii="Times New Roman" w:hAnsi="Times New Roman" w:cs="Times New Roman"/>
          <w:bCs/>
          <w:sz w:val="26"/>
          <w:szCs w:val="26"/>
        </w:rPr>
      </w:pPr>
    </w:p>
    <w:p w14:paraId="2F2FF715" w14:textId="77777777" w:rsidR="00191857" w:rsidRDefault="00191857" w:rsidP="00AC483F">
      <w:pPr>
        <w:spacing w:before="120" w:line="360" w:lineRule="auto"/>
        <w:ind w:firstLine="284"/>
        <w:jc w:val="both"/>
        <w:rPr>
          <w:rFonts w:ascii="Times New Roman" w:hAnsi="Times New Roman" w:cs="Times New Roman"/>
          <w:bCs/>
          <w:sz w:val="26"/>
          <w:szCs w:val="26"/>
        </w:rPr>
      </w:pPr>
    </w:p>
    <w:p w14:paraId="5E26BF09" w14:textId="77777777" w:rsidR="00191857" w:rsidRDefault="00191857" w:rsidP="00AC483F">
      <w:pPr>
        <w:spacing w:before="120" w:line="360" w:lineRule="auto"/>
        <w:ind w:firstLine="284"/>
        <w:jc w:val="both"/>
        <w:rPr>
          <w:rFonts w:ascii="Times New Roman" w:hAnsi="Times New Roman" w:cs="Times New Roman"/>
          <w:bCs/>
          <w:sz w:val="26"/>
          <w:szCs w:val="26"/>
        </w:rPr>
      </w:pPr>
    </w:p>
    <w:p w14:paraId="0F7BB761" w14:textId="77777777" w:rsidR="00191857" w:rsidRDefault="00191857" w:rsidP="00AC483F">
      <w:pPr>
        <w:spacing w:before="120" w:line="360" w:lineRule="auto"/>
        <w:ind w:firstLine="284"/>
        <w:jc w:val="both"/>
        <w:rPr>
          <w:rFonts w:ascii="Times New Roman" w:hAnsi="Times New Roman" w:cs="Times New Roman"/>
          <w:bCs/>
          <w:sz w:val="26"/>
          <w:szCs w:val="26"/>
        </w:rPr>
      </w:pPr>
    </w:p>
    <w:p w14:paraId="1836C86D" w14:textId="77777777" w:rsidR="00191857" w:rsidRDefault="00191857" w:rsidP="00AC483F">
      <w:pPr>
        <w:spacing w:before="120" w:line="360" w:lineRule="auto"/>
        <w:ind w:firstLine="284"/>
        <w:jc w:val="both"/>
        <w:rPr>
          <w:rFonts w:ascii="Times New Roman" w:hAnsi="Times New Roman" w:cs="Times New Roman"/>
          <w:bCs/>
          <w:sz w:val="26"/>
          <w:szCs w:val="26"/>
        </w:rPr>
      </w:pPr>
    </w:p>
    <w:p w14:paraId="08B3BC51" w14:textId="77777777" w:rsidR="00191857" w:rsidRDefault="00191857" w:rsidP="00AC483F">
      <w:pPr>
        <w:spacing w:before="120" w:line="360" w:lineRule="auto"/>
        <w:ind w:firstLine="284"/>
        <w:jc w:val="both"/>
        <w:rPr>
          <w:rFonts w:ascii="Times New Roman" w:hAnsi="Times New Roman" w:cs="Times New Roman"/>
          <w:bCs/>
          <w:sz w:val="26"/>
          <w:szCs w:val="26"/>
        </w:rPr>
      </w:pPr>
      <w:r>
        <w:rPr>
          <w:noProof/>
          <w:color w:val="FF0000"/>
        </w:rPr>
        <mc:AlternateContent>
          <mc:Choice Requires="wps">
            <w:drawing>
              <wp:anchor distT="0" distB="0" distL="114300" distR="114300" simplePos="0" relativeHeight="251673088" behindDoc="0" locked="0" layoutInCell="1" allowOverlap="1" wp14:anchorId="27E6F17E" wp14:editId="589975BC">
                <wp:simplePos x="0" y="0"/>
                <wp:positionH relativeFrom="column">
                  <wp:posOffset>3789680</wp:posOffset>
                </wp:positionH>
                <wp:positionV relativeFrom="line">
                  <wp:posOffset>163195</wp:posOffset>
                </wp:positionV>
                <wp:extent cx="1583690" cy="356235"/>
                <wp:effectExtent l="0" t="0" r="0" b="5715"/>
                <wp:wrapNone/>
                <wp:docPr id="250"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3690"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28E69D" w14:textId="77777777" w:rsidR="00E219AD" w:rsidRPr="00191857" w:rsidRDefault="00E219AD" w:rsidP="00191857">
                            <w:pPr>
                              <w:jc w:val="center"/>
                              <w:rPr>
                                <w:rFonts w:ascii="Times New Roman" w:hAnsi="Times New Roman" w:cs="Times New Roman"/>
                                <w:b/>
                                <w:sz w:val="26"/>
                                <w:szCs w:val="26"/>
                              </w:rPr>
                            </w:pPr>
                            <w:r w:rsidRPr="00191857">
                              <w:rPr>
                                <w:rFonts w:ascii="Times New Roman" w:hAnsi="Times New Roman" w:cs="Times New Roman"/>
                                <w:b/>
                                <w:sz w:val="26"/>
                                <w:szCs w:val="26"/>
                                <w:highlight w:val="yellow"/>
                              </w:rPr>
                              <w:t>Lò hơi 1</w:t>
                            </w:r>
                            <w:r>
                              <w:rPr>
                                <w:rFonts w:ascii="Times New Roman" w:hAnsi="Times New Roman" w:cs="Times New Roman"/>
                                <w:b/>
                                <w:sz w:val="26"/>
                                <w:szCs w:val="26"/>
                                <w:highlight w:val="yellow"/>
                              </w:rPr>
                              <w:t>0</w:t>
                            </w:r>
                            <w:r w:rsidRPr="00191857">
                              <w:rPr>
                                <w:rFonts w:ascii="Times New Roman" w:hAnsi="Times New Roman" w:cs="Times New Roman"/>
                                <w:b/>
                                <w:sz w:val="26"/>
                                <w:szCs w:val="26"/>
                                <w:highlight w:val="yellow"/>
                              </w:rPr>
                              <w:t xml:space="preserve"> tấn hơi/h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E6F17E" id="Text Box 250" o:spid="_x0000_s1333" type="#_x0000_t202" style="position:absolute;left:0;text-align:left;margin-left:298.4pt;margin-top:12.85pt;width:124.7pt;height:28.0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" filled="f" stroked="f">
                <v:textbox>
                  <w:txbxContent>
                    <w:p w14:paraId="4C28E69D" w14:textId="77777777" w:rsidR="00E219AD" w:rsidRPr="00191857" w:rsidRDefault="00E219AD" w:rsidP="00191857">
                      <w:pPr>
                        <w:jc w:val="center"/>
                        <w:rPr>
                          <w:rFonts w:ascii="Times New Roman" w:hAnsi="Times New Roman" w:cs="Times New Roman"/>
                          <w:b/>
                          <w:sz w:val="26"/>
                          <w:szCs w:val="26"/>
                        </w:rPr>
                      </w:pPr>
                      <w:r w:rsidRPr="00191857">
                        <w:rPr>
                          <w:rFonts w:ascii="Times New Roman" w:hAnsi="Times New Roman" w:cs="Times New Roman"/>
                          <w:b/>
                          <w:sz w:val="26"/>
                          <w:szCs w:val="26"/>
                          <w:highlight w:val="yellow"/>
                        </w:rPr>
                        <w:t>Lò hơi 1</w:t>
                      </w:r>
                      <w:r>
                        <w:rPr>
                          <w:rFonts w:ascii="Times New Roman" w:hAnsi="Times New Roman" w:cs="Times New Roman"/>
                          <w:b/>
                          <w:sz w:val="26"/>
                          <w:szCs w:val="26"/>
                          <w:highlight w:val="yellow"/>
                        </w:rPr>
                        <w:t>0</w:t>
                      </w:r>
                      <w:r w:rsidRPr="00191857">
                        <w:rPr>
                          <w:rFonts w:ascii="Times New Roman" w:hAnsi="Times New Roman" w:cs="Times New Roman"/>
                          <w:b/>
                          <w:sz w:val="26"/>
                          <w:szCs w:val="26"/>
                          <w:highlight w:val="yellow"/>
                        </w:rPr>
                        <w:t xml:space="preserve"> tấn hơi/h</w:t>
                      </w:r>
                    </w:p>
                  </w:txbxContent>
                </v:textbox>
                <w10:wrap anchory="line"/>
              </v:shape>
            </w:pict>
          </mc:Fallback>
        </mc:AlternateContent>
      </w:r>
      <w:r>
        <w:rPr>
          <w:noProof/>
          <w:color w:val="FF0000"/>
        </w:rPr>
        <mc:AlternateContent>
          <mc:Choice Requires="wps">
            <w:drawing>
              <wp:anchor distT="0" distB="0" distL="114300" distR="114300" simplePos="0" relativeHeight="251672064" behindDoc="0" locked="0" layoutInCell="1" allowOverlap="1" wp14:anchorId="4E2946A8" wp14:editId="1246985F">
                <wp:simplePos x="0" y="0"/>
                <wp:positionH relativeFrom="column">
                  <wp:posOffset>2082165</wp:posOffset>
                </wp:positionH>
                <wp:positionV relativeFrom="line">
                  <wp:posOffset>193675</wp:posOffset>
                </wp:positionV>
                <wp:extent cx="1583690" cy="356235"/>
                <wp:effectExtent l="0" t="0" r="0" b="5715"/>
                <wp:wrapNone/>
                <wp:docPr id="249"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3690"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C61F91" w14:textId="77777777" w:rsidR="00E219AD" w:rsidRPr="00191857" w:rsidRDefault="00E219AD" w:rsidP="00191857">
                            <w:pPr>
                              <w:jc w:val="center"/>
                              <w:rPr>
                                <w:rFonts w:ascii="Times New Roman" w:hAnsi="Times New Roman" w:cs="Times New Roman"/>
                                <w:b/>
                                <w:sz w:val="26"/>
                                <w:szCs w:val="26"/>
                              </w:rPr>
                            </w:pPr>
                            <w:r w:rsidRPr="00191857">
                              <w:rPr>
                                <w:rFonts w:ascii="Times New Roman" w:hAnsi="Times New Roman" w:cs="Times New Roman"/>
                                <w:b/>
                                <w:sz w:val="26"/>
                                <w:szCs w:val="26"/>
                                <w:highlight w:val="yellow"/>
                              </w:rPr>
                              <w:t>Lò hơi 12 tấn hơi/h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2946A8" id="Text Box 249" o:spid="_x0000_s1334" type="#_x0000_t202" style="position:absolute;left:0;text-align:left;margin-left:163.95pt;margin-top:15.25pt;width:124.7pt;height:28.0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twnuwIAAMYFAAAOAAAAZHJzL2Uyb0RvYy54bWysVG1vmzAQ/j5p/8Hyd8pLDA2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" filled="f" stroked="f">
                <v:textbox>
                  <w:txbxContent>
                    <w:p w14:paraId="77C61F91" w14:textId="77777777" w:rsidR="00E219AD" w:rsidRPr="00191857" w:rsidRDefault="00E219AD" w:rsidP="00191857">
                      <w:pPr>
                        <w:jc w:val="center"/>
                        <w:rPr>
                          <w:rFonts w:ascii="Times New Roman" w:hAnsi="Times New Roman" w:cs="Times New Roman"/>
                          <w:b/>
                          <w:sz w:val="26"/>
                          <w:szCs w:val="26"/>
                        </w:rPr>
                      </w:pPr>
                      <w:r w:rsidRPr="00191857">
                        <w:rPr>
                          <w:rFonts w:ascii="Times New Roman" w:hAnsi="Times New Roman" w:cs="Times New Roman"/>
                          <w:b/>
                          <w:sz w:val="26"/>
                          <w:szCs w:val="26"/>
                          <w:highlight w:val="yellow"/>
                        </w:rPr>
                        <w:t>Lò hơi 12 tấn hơi/h</w:t>
                      </w:r>
                    </w:p>
                  </w:txbxContent>
                </v:textbox>
                <w10:wrap anchory="line"/>
              </v:shape>
            </w:pict>
          </mc:Fallback>
        </mc:AlternateContent>
      </w:r>
    </w:p>
    <w:p w14:paraId="724C242C" w14:textId="77777777" w:rsidR="00191857" w:rsidRDefault="00191857" w:rsidP="00AC483F">
      <w:pPr>
        <w:spacing w:before="120" w:line="360" w:lineRule="auto"/>
        <w:ind w:firstLine="284"/>
        <w:jc w:val="both"/>
        <w:rPr>
          <w:rFonts w:ascii="Times New Roman" w:hAnsi="Times New Roman" w:cs="Times New Roman"/>
          <w:bCs/>
          <w:sz w:val="26"/>
          <w:szCs w:val="26"/>
        </w:rPr>
      </w:pPr>
    </w:p>
    <w:p w14:paraId="6E14A764" w14:textId="77777777" w:rsidR="00191857" w:rsidRDefault="00191857" w:rsidP="00AC483F">
      <w:pPr>
        <w:spacing w:before="120" w:line="360" w:lineRule="auto"/>
        <w:ind w:firstLine="284"/>
        <w:jc w:val="both"/>
        <w:rPr>
          <w:rFonts w:ascii="Times New Roman" w:hAnsi="Times New Roman" w:cs="Times New Roman"/>
          <w:bCs/>
          <w:sz w:val="26"/>
          <w:szCs w:val="26"/>
        </w:rPr>
      </w:pPr>
    </w:p>
    <w:p w14:paraId="29668776" w14:textId="77777777" w:rsidR="00191857" w:rsidRDefault="00191857" w:rsidP="00AC483F">
      <w:pPr>
        <w:spacing w:before="120" w:line="360" w:lineRule="auto"/>
        <w:ind w:firstLine="284"/>
        <w:jc w:val="both"/>
        <w:rPr>
          <w:rFonts w:ascii="Times New Roman" w:hAnsi="Times New Roman" w:cs="Times New Roman"/>
          <w:bCs/>
          <w:sz w:val="26"/>
          <w:szCs w:val="26"/>
        </w:rPr>
      </w:pPr>
    </w:p>
    <w:p w14:paraId="5D679581" w14:textId="1AE457F9" w:rsidR="00191857" w:rsidRDefault="00C5707C" w:rsidP="00C5707C">
      <w:pPr>
        <w:pStyle w:val="Caption"/>
        <w:jc w:val="center"/>
        <w:rPr>
          <w:bCs w:val="0"/>
          <w:color w:val="auto"/>
          <w:sz w:val="26"/>
          <w:szCs w:val="26"/>
        </w:rPr>
      </w:pPr>
      <w:bookmarkStart w:id="406" w:name="_Toc145772772"/>
      <w:r w:rsidRPr="00C5707C">
        <w:rPr>
          <w:color w:val="auto"/>
          <w:sz w:val="26"/>
          <w:szCs w:val="26"/>
        </w:rPr>
        <w:t xml:space="preserve">Hình 3. </w:t>
      </w:r>
      <w:r w:rsidRPr="00C5707C">
        <w:rPr>
          <w:color w:val="auto"/>
          <w:sz w:val="26"/>
          <w:szCs w:val="26"/>
        </w:rPr>
        <w:fldChar w:fldCharType="begin"/>
      </w:r>
      <w:r w:rsidRPr="00C5707C">
        <w:rPr>
          <w:color w:val="auto"/>
          <w:sz w:val="26"/>
          <w:szCs w:val="26"/>
        </w:rPr>
        <w:instrText xml:space="preserve"> SEQ Hình_3. \* ARABIC </w:instrText>
      </w:r>
      <w:r w:rsidRPr="00C5707C">
        <w:rPr>
          <w:color w:val="auto"/>
          <w:sz w:val="26"/>
          <w:szCs w:val="26"/>
        </w:rPr>
        <w:fldChar w:fldCharType="separate"/>
      </w:r>
      <w:r w:rsidR="00237CC5">
        <w:rPr>
          <w:noProof/>
          <w:color w:val="auto"/>
          <w:sz w:val="26"/>
          <w:szCs w:val="26"/>
        </w:rPr>
        <w:t>15</w:t>
      </w:r>
      <w:r w:rsidRPr="00C5707C">
        <w:rPr>
          <w:color w:val="auto"/>
          <w:sz w:val="26"/>
          <w:szCs w:val="26"/>
        </w:rPr>
        <w:fldChar w:fldCharType="end"/>
      </w:r>
      <w:r w:rsidRPr="00C5707C">
        <w:rPr>
          <w:color w:val="auto"/>
          <w:sz w:val="26"/>
          <w:szCs w:val="26"/>
        </w:rPr>
        <w:t xml:space="preserve">: </w:t>
      </w:r>
      <w:r w:rsidR="00191857" w:rsidRPr="00C5707C">
        <w:rPr>
          <w:bCs w:val="0"/>
          <w:color w:val="auto"/>
          <w:sz w:val="26"/>
          <w:szCs w:val="26"/>
        </w:rPr>
        <w:t>Ảnh cụm lò hơi số 2</w:t>
      </w:r>
      <w:bookmarkEnd w:id="406"/>
    </w:p>
    <w:p w14:paraId="69DF5552" w14:textId="77777777" w:rsidR="003A2CD5" w:rsidRPr="003A2CD5" w:rsidRDefault="003A2CD5" w:rsidP="003A2CD5">
      <w:r w:rsidRPr="00C5707C">
        <w:rPr>
          <w:bCs/>
          <w:noProof/>
          <w:sz w:val="26"/>
          <w:szCs w:val="26"/>
        </w:rPr>
        <w:lastRenderedPageBreak/>
        <w:drawing>
          <wp:anchor distT="0" distB="0" distL="114300" distR="114300" simplePos="0" relativeHeight="251644416" behindDoc="0" locked="0" layoutInCell="1" allowOverlap="1" wp14:anchorId="2D90E557" wp14:editId="39503DA4">
            <wp:simplePos x="0" y="0"/>
            <wp:positionH relativeFrom="column">
              <wp:posOffset>234315</wp:posOffset>
            </wp:positionH>
            <wp:positionV relativeFrom="paragraph">
              <wp:posOffset>-90805</wp:posOffset>
            </wp:positionV>
            <wp:extent cx="5905500" cy="3977555"/>
            <wp:effectExtent l="0" t="0" r="0" b="4445"/>
            <wp:wrapNone/>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05500" cy="39775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D9145D" w14:textId="77777777" w:rsidR="003A2CD5" w:rsidRPr="003A2CD5" w:rsidRDefault="003A2CD5" w:rsidP="003A2CD5"/>
    <w:p w14:paraId="1DEF0B01" w14:textId="77777777" w:rsidR="00191857" w:rsidRDefault="00191857" w:rsidP="00AC483F">
      <w:pPr>
        <w:spacing w:before="120" w:line="360" w:lineRule="auto"/>
        <w:ind w:firstLine="284"/>
        <w:jc w:val="both"/>
        <w:rPr>
          <w:rFonts w:ascii="Times New Roman" w:hAnsi="Times New Roman" w:cs="Times New Roman"/>
          <w:bCs/>
          <w:sz w:val="26"/>
          <w:szCs w:val="26"/>
        </w:rPr>
      </w:pPr>
    </w:p>
    <w:p w14:paraId="7685E952" w14:textId="77777777" w:rsidR="00191857" w:rsidRDefault="00191857" w:rsidP="00AC483F">
      <w:pPr>
        <w:spacing w:before="120" w:line="360" w:lineRule="auto"/>
        <w:ind w:firstLine="284"/>
        <w:jc w:val="both"/>
        <w:rPr>
          <w:rFonts w:ascii="Times New Roman" w:hAnsi="Times New Roman" w:cs="Times New Roman"/>
          <w:bCs/>
          <w:sz w:val="26"/>
          <w:szCs w:val="26"/>
        </w:rPr>
      </w:pPr>
    </w:p>
    <w:p w14:paraId="0A54E554" w14:textId="77777777" w:rsidR="00191857" w:rsidRDefault="00191857" w:rsidP="00AC483F">
      <w:pPr>
        <w:spacing w:before="120" w:line="360" w:lineRule="auto"/>
        <w:ind w:firstLine="284"/>
        <w:jc w:val="both"/>
        <w:rPr>
          <w:rFonts w:ascii="Times New Roman" w:hAnsi="Times New Roman" w:cs="Times New Roman"/>
          <w:bCs/>
          <w:sz w:val="26"/>
          <w:szCs w:val="26"/>
        </w:rPr>
      </w:pPr>
    </w:p>
    <w:p w14:paraId="75EE88C6" w14:textId="77777777" w:rsidR="00191857" w:rsidRDefault="00191857" w:rsidP="00AC483F">
      <w:pPr>
        <w:spacing w:before="120" w:line="360" w:lineRule="auto"/>
        <w:ind w:firstLine="284"/>
        <w:jc w:val="both"/>
        <w:rPr>
          <w:rFonts w:ascii="Times New Roman" w:hAnsi="Times New Roman" w:cs="Times New Roman"/>
          <w:bCs/>
          <w:sz w:val="26"/>
          <w:szCs w:val="26"/>
        </w:rPr>
      </w:pPr>
    </w:p>
    <w:p w14:paraId="5B021C26" w14:textId="77777777" w:rsidR="00191857" w:rsidRDefault="00191857" w:rsidP="00AC483F">
      <w:pPr>
        <w:spacing w:before="120" w:line="360" w:lineRule="auto"/>
        <w:ind w:firstLine="284"/>
        <w:jc w:val="both"/>
        <w:rPr>
          <w:rFonts w:ascii="Times New Roman" w:hAnsi="Times New Roman" w:cs="Times New Roman"/>
          <w:bCs/>
          <w:sz w:val="26"/>
          <w:szCs w:val="26"/>
        </w:rPr>
      </w:pPr>
    </w:p>
    <w:p w14:paraId="7AFEC055" w14:textId="77777777" w:rsidR="00191857" w:rsidRDefault="00191857" w:rsidP="00AC483F">
      <w:pPr>
        <w:spacing w:before="120" w:line="360" w:lineRule="auto"/>
        <w:ind w:firstLine="284"/>
        <w:jc w:val="both"/>
        <w:rPr>
          <w:rFonts w:ascii="Times New Roman" w:hAnsi="Times New Roman" w:cs="Times New Roman"/>
          <w:bCs/>
          <w:sz w:val="26"/>
          <w:szCs w:val="26"/>
        </w:rPr>
      </w:pPr>
    </w:p>
    <w:p w14:paraId="1A25779D" w14:textId="77777777" w:rsidR="00191857" w:rsidRDefault="00191857" w:rsidP="00AC483F">
      <w:pPr>
        <w:spacing w:before="120" w:line="360" w:lineRule="auto"/>
        <w:ind w:firstLine="284"/>
        <w:jc w:val="both"/>
        <w:rPr>
          <w:rFonts w:ascii="Times New Roman" w:hAnsi="Times New Roman" w:cs="Times New Roman"/>
          <w:bCs/>
          <w:sz w:val="26"/>
          <w:szCs w:val="26"/>
        </w:rPr>
      </w:pPr>
    </w:p>
    <w:p w14:paraId="2A6A89E5" w14:textId="77777777" w:rsidR="00191857" w:rsidRDefault="00191857" w:rsidP="00AC483F">
      <w:pPr>
        <w:spacing w:before="120" w:line="360" w:lineRule="auto"/>
        <w:ind w:firstLine="284"/>
        <w:jc w:val="both"/>
        <w:rPr>
          <w:rFonts w:ascii="Times New Roman" w:hAnsi="Times New Roman" w:cs="Times New Roman"/>
          <w:bCs/>
          <w:sz w:val="26"/>
          <w:szCs w:val="26"/>
        </w:rPr>
      </w:pPr>
    </w:p>
    <w:p w14:paraId="5438D116" w14:textId="77777777" w:rsidR="00191857" w:rsidRDefault="00191857" w:rsidP="00AC483F">
      <w:pPr>
        <w:spacing w:before="120" w:line="360" w:lineRule="auto"/>
        <w:ind w:firstLine="284"/>
        <w:jc w:val="both"/>
        <w:rPr>
          <w:rFonts w:ascii="Times New Roman" w:hAnsi="Times New Roman" w:cs="Times New Roman"/>
          <w:bCs/>
          <w:sz w:val="26"/>
          <w:szCs w:val="26"/>
        </w:rPr>
      </w:pPr>
    </w:p>
    <w:p w14:paraId="22BA09FE" w14:textId="77777777" w:rsidR="00191857" w:rsidRDefault="00191857" w:rsidP="00AC483F">
      <w:pPr>
        <w:spacing w:before="120" w:line="360" w:lineRule="auto"/>
        <w:ind w:firstLine="284"/>
        <w:jc w:val="both"/>
        <w:rPr>
          <w:rFonts w:ascii="Times New Roman" w:hAnsi="Times New Roman" w:cs="Times New Roman"/>
          <w:bCs/>
          <w:sz w:val="26"/>
          <w:szCs w:val="26"/>
        </w:rPr>
      </w:pPr>
    </w:p>
    <w:p w14:paraId="561E164F" w14:textId="77777777" w:rsidR="00191857" w:rsidRDefault="00727428" w:rsidP="00191857">
      <w:pPr>
        <w:rPr>
          <w:rFonts w:ascii="Times New Roman" w:hAnsi="Times New Roman" w:cs="Times New Roman"/>
          <w:sz w:val="26"/>
          <w:szCs w:val="26"/>
        </w:rPr>
      </w:pPr>
      <w:r>
        <w:rPr>
          <w:noProof/>
        </w:rPr>
        <mc:AlternateContent>
          <mc:Choice Requires="wps">
            <w:drawing>
              <wp:anchor distT="0" distB="0" distL="114300" distR="114300" simplePos="0" relativeHeight="251691520" behindDoc="0" locked="0" layoutInCell="1" allowOverlap="1" wp14:anchorId="653774A7" wp14:editId="5659A135">
                <wp:simplePos x="0" y="0"/>
                <wp:positionH relativeFrom="column">
                  <wp:posOffset>3358515</wp:posOffset>
                </wp:positionH>
                <wp:positionV relativeFrom="paragraph">
                  <wp:posOffset>148590</wp:posOffset>
                </wp:positionV>
                <wp:extent cx="3067050" cy="371475"/>
                <wp:effectExtent l="0" t="0" r="0" b="9525"/>
                <wp:wrapNone/>
                <wp:docPr id="298" name="Text Box 298"/>
                <wp:cNvGraphicFramePr/>
                <a:graphic xmlns:a="http://schemas.openxmlformats.org/drawingml/2006/main">
                  <a:graphicData uri="http://schemas.microsoft.com/office/word/2010/wordprocessingShape">
                    <wps:wsp>
                      <wps:cNvSpPr txBox="1"/>
                      <wps:spPr>
                        <a:xfrm>
                          <a:off x="0" y="0"/>
                          <a:ext cx="3067050" cy="371475"/>
                        </a:xfrm>
                        <a:prstGeom prst="rect">
                          <a:avLst/>
                        </a:prstGeom>
                        <a:solidFill>
                          <a:prstClr val="white"/>
                        </a:solidFill>
                        <a:ln>
                          <a:noFill/>
                        </a:ln>
                      </wps:spPr>
                      <wps:txbx>
                        <w:txbxContent>
                          <w:p w14:paraId="0DD99E13" w14:textId="635CA613" w:rsidR="00E219AD" w:rsidRPr="00191857" w:rsidRDefault="00E219AD" w:rsidP="00727428">
                            <w:pPr>
                              <w:rPr>
                                <w:rFonts w:ascii="Times New Roman" w:hAnsi="Times New Roman" w:cs="Times New Roman"/>
                                <w:b/>
                                <w:sz w:val="26"/>
                                <w:szCs w:val="26"/>
                              </w:rPr>
                            </w:pPr>
                            <w:bookmarkStart w:id="407" w:name="_Toc145772773"/>
                            <w:r w:rsidRPr="00C5707C">
                              <w:rPr>
                                <w:rFonts w:ascii="Times New Roman" w:hAnsi="Times New Roman" w:cs="Times New Roman"/>
                                <w:b/>
                                <w:sz w:val="26"/>
                                <w:szCs w:val="26"/>
                              </w:rPr>
                              <w:t xml:space="preserve">Hình 3. </w:t>
                            </w:r>
                            <w:r w:rsidRPr="00C5707C">
                              <w:rPr>
                                <w:rFonts w:ascii="Times New Roman" w:hAnsi="Times New Roman" w:cs="Times New Roman"/>
                                <w:b/>
                                <w:sz w:val="26"/>
                                <w:szCs w:val="26"/>
                              </w:rPr>
                              <w:fldChar w:fldCharType="begin"/>
                            </w:r>
                            <w:r w:rsidRPr="00C5707C">
                              <w:rPr>
                                <w:rFonts w:ascii="Times New Roman" w:hAnsi="Times New Roman" w:cs="Times New Roman"/>
                                <w:b/>
                                <w:sz w:val="26"/>
                                <w:szCs w:val="26"/>
                              </w:rPr>
                              <w:instrText xml:space="preserve"> SEQ Hình_3. \* ARABIC </w:instrText>
                            </w:r>
                            <w:r w:rsidRPr="00C5707C">
                              <w:rPr>
                                <w:rFonts w:ascii="Times New Roman" w:hAnsi="Times New Roman" w:cs="Times New Roman"/>
                                <w:b/>
                                <w:sz w:val="26"/>
                                <w:szCs w:val="26"/>
                              </w:rPr>
                              <w:fldChar w:fldCharType="separate"/>
                            </w:r>
                            <w:r w:rsidR="00237CC5">
                              <w:rPr>
                                <w:rFonts w:ascii="Times New Roman" w:hAnsi="Times New Roman" w:cs="Times New Roman"/>
                                <w:b/>
                                <w:noProof/>
                                <w:sz w:val="26"/>
                                <w:szCs w:val="26"/>
                              </w:rPr>
                              <w:t>16</w:t>
                            </w:r>
                            <w:r w:rsidRPr="00C5707C">
                              <w:rPr>
                                <w:rFonts w:ascii="Times New Roman" w:hAnsi="Times New Roman" w:cs="Times New Roman"/>
                                <w:b/>
                                <w:sz w:val="26"/>
                                <w:szCs w:val="26"/>
                              </w:rPr>
                              <w:fldChar w:fldCharType="end"/>
                            </w:r>
                            <w:r>
                              <w:rPr>
                                <w:rFonts w:ascii="Times New Roman" w:hAnsi="Times New Roman" w:cs="Times New Roman"/>
                                <w:b/>
                                <w:sz w:val="26"/>
                                <w:szCs w:val="26"/>
                              </w:rPr>
                              <w:t>:</w:t>
                            </w:r>
                            <w:r w:rsidRPr="00C5707C">
                              <w:rPr>
                                <w:rFonts w:ascii="Times New Roman" w:hAnsi="Times New Roman" w:cs="Times New Roman"/>
                                <w:b/>
                                <w:sz w:val="26"/>
                                <w:szCs w:val="26"/>
                              </w:rPr>
                              <w:t xml:space="preserve"> </w:t>
                            </w:r>
                            <w:r w:rsidRPr="00191857">
                              <w:rPr>
                                <w:rFonts w:ascii="Times New Roman" w:hAnsi="Times New Roman" w:cs="Times New Roman"/>
                                <w:b/>
                                <w:sz w:val="26"/>
                                <w:szCs w:val="26"/>
                              </w:rPr>
                              <w:t>Cyclone HTXL lò hơi 12 tấn</w:t>
                            </w:r>
                            <w:bookmarkEnd w:id="407"/>
                          </w:p>
                          <w:p w14:paraId="7091EF01" w14:textId="77777777" w:rsidR="00E219AD" w:rsidRPr="00C5707C" w:rsidRDefault="00E219AD" w:rsidP="00C5707C">
                            <w:pPr>
                              <w:rPr>
                                <w:rFonts w:ascii="Times New Roman" w:hAnsi="Times New Roman" w:cs="Times New Roman"/>
                                <w:b/>
                                <w:sz w:val="26"/>
                                <w:szCs w:val="26"/>
                              </w:rPr>
                            </w:pPr>
                          </w:p>
                          <w:p w14:paraId="298AEABB" w14:textId="77777777" w:rsidR="00E219AD" w:rsidRPr="00FF2C67" w:rsidRDefault="00E219AD" w:rsidP="00C5707C">
                            <w:pPr>
                              <w:pStyle w:val="Caption"/>
                              <w:rPr>
                                <w:noProof/>
                                <w:sz w:val="26"/>
                                <w:szCs w:val="2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3774A7" id="Text Box 298" o:spid="_x0000_s1335" type="#_x0000_t202" style="position:absolute;margin-left:264.45pt;margin-top:11.7pt;width:241.5pt;height:29.2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" stroked="f">
                <v:textbox inset="0,0,0,0">
                  <w:txbxContent>
                    <w:p w14:paraId="0DD99E13" w14:textId="635CA613" w:rsidR="00E219AD" w:rsidRPr="00191857" w:rsidRDefault="00E219AD" w:rsidP="00727428">
                      <w:pPr>
                        <w:rPr>
                          <w:rFonts w:ascii="Times New Roman" w:hAnsi="Times New Roman" w:cs="Times New Roman"/>
                          <w:b/>
                          <w:sz w:val="26"/>
                          <w:szCs w:val="26"/>
                        </w:rPr>
                      </w:pPr>
                      <w:bookmarkStart w:id="408" w:name="_Toc145772773"/>
                      <w:r w:rsidRPr="00C5707C">
                        <w:rPr>
                          <w:rFonts w:ascii="Times New Roman" w:hAnsi="Times New Roman" w:cs="Times New Roman"/>
                          <w:b/>
                          <w:sz w:val="26"/>
                          <w:szCs w:val="26"/>
                        </w:rPr>
                        <w:t xml:space="preserve">Hình 3. </w:t>
                      </w:r>
                      <w:r w:rsidRPr="00C5707C">
                        <w:rPr>
                          <w:rFonts w:ascii="Times New Roman" w:hAnsi="Times New Roman" w:cs="Times New Roman"/>
                          <w:b/>
                          <w:sz w:val="26"/>
                          <w:szCs w:val="26"/>
                        </w:rPr>
                        <w:fldChar w:fldCharType="begin"/>
                      </w:r>
                      <w:r w:rsidRPr="00C5707C">
                        <w:rPr>
                          <w:rFonts w:ascii="Times New Roman" w:hAnsi="Times New Roman" w:cs="Times New Roman"/>
                          <w:b/>
                          <w:sz w:val="26"/>
                          <w:szCs w:val="26"/>
                        </w:rPr>
                        <w:instrText xml:space="preserve"> SEQ Hình_3. \* ARABIC </w:instrText>
                      </w:r>
                      <w:r w:rsidRPr="00C5707C">
                        <w:rPr>
                          <w:rFonts w:ascii="Times New Roman" w:hAnsi="Times New Roman" w:cs="Times New Roman"/>
                          <w:b/>
                          <w:sz w:val="26"/>
                          <w:szCs w:val="26"/>
                        </w:rPr>
                        <w:fldChar w:fldCharType="separate"/>
                      </w:r>
                      <w:r w:rsidR="00237CC5">
                        <w:rPr>
                          <w:rFonts w:ascii="Times New Roman" w:hAnsi="Times New Roman" w:cs="Times New Roman"/>
                          <w:b/>
                          <w:noProof/>
                          <w:sz w:val="26"/>
                          <w:szCs w:val="26"/>
                        </w:rPr>
                        <w:t>16</w:t>
                      </w:r>
                      <w:r w:rsidRPr="00C5707C">
                        <w:rPr>
                          <w:rFonts w:ascii="Times New Roman" w:hAnsi="Times New Roman" w:cs="Times New Roman"/>
                          <w:b/>
                          <w:sz w:val="26"/>
                          <w:szCs w:val="26"/>
                        </w:rPr>
                        <w:fldChar w:fldCharType="end"/>
                      </w:r>
                      <w:r>
                        <w:rPr>
                          <w:rFonts w:ascii="Times New Roman" w:hAnsi="Times New Roman" w:cs="Times New Roman"/>
                          <w:b/>
                          <w:sz w:val="26"/>
                          <w:szCs w:val="26"/>
                        </w:rPr>
                        <w:t>:</w:t>
                      </w:r>
                      <w:r w:rsidRPr="00C5707C">
                        <w:rPr>
                          <w:rFonts w:ascii="Times New Roman" w:hAnsi="Times New Roman" w:cs="Times New Roman"/>
                          <w:b/>
                          <w:sz w:val="26"/>
                          <w:szCs w:val="26"/>
                        </w:rPr>
                        <w:t xml:space="preserve"> </w:t>
                      </w:r>
                      <w:r w:rsidRPr="00191857">
                        <w:rPr>
                          <w:rFonts w:ascii="Times New Roman" w:hAnsi="Times New Roman" w:cs="Times New Roman"/>
                          <w:b/>
                          <w:sz w:val="26"/>
                          <w:szCs w:val="26"/>
                        </w:rPr>
                        <w:t>Cyclone HTXL lò hơi 12 tấn</w:t>
                      </w:r>
                      <w:bookmarkEnd w:id="408"/>
                    </w:p>
                    <w:p w14:paraId="7091EF01" w14:textId="77777777" w:rsidR="00E219AD" w:rsidRPr="00C5707C" w:rsidRDefault="00E219AD" w:rsidP="00C5707C">
                      <w:pPr>
                        <w:rPr>
                          <w:rFonts w:ascii="Times New Roman" w:hAnsi="Times New Roman" w:cs="Times New Roman"/>
                          <w:b/>
                          <w:sz w:val="26"/>
                          <w:szCs w:val="26"/>
                        </w:rPr>
                      </w:pPr>
                    </w:p>
                    <w:p w14:paraId="298AEABB" w14:textId="77777777" w:rsidR="00E219AD" w:rsidRPr="00FF2C67" w:rsidRDefault="00E219AD" w:rsidP="00C5707C">
                      <w:pPr>
                        <w:pStyle w:val="Caption"/>
                        <w:rPr>
                          <w:noProof/>
                          <w:sz w:val="26"/>
                          <w:szCs w:val="26"/>
                        </w:rPr>
                      </w:pPr>
                    </w:p>
                  </w:txbxContent>
                </v:textbox>
              </v:shape>
            </w:pict>
          </mc:Fallback>
        </mc:AlternateContent>
      </w:r>
      <w:r w:rsidR="00C5707C">
        <w:rPr>
          <w:noProof/>
        </w:rPr>
        <mc:AlternateContent>
          <mc:Choice Requires="wps">
            <w:drawing>
              <wp:anchor distT="0" distB="0" distL="114300" distR="114300" simplePos="0" relativeHeight="251692544" behindDoc="0" locked="0" layoutInCell="1" allowOverlap="1" wp14:anchorId="11B482D3" wp14:editId="478A45EB">
                <wp:simplePos x="0" y="0"/>
                <wp:positionH relativeFrom="column">
                  <wp:posOffset>110490</wp:posOffset>
                </wp:positionH>
                <wp:positionV relativeFrom="paragraph">
                  <wp:posOffset>148590</wp:posOffset>
                </wp:positionV>
                <wp:extent cx="2952750" cy="635"/>
                <wp:effectExtent l="0" t="0" r="0" b="6985"/>
                <wp:wrapNone/>
                <wp:docPr id="299" name="Text Box 299"/>
                <wp:cNvGraphicFramePr/>
                <a:graphic xmlns:a="http://schemas.openxmlformats.org/drawingml/2006/main">
                  <a:graphicData uri="http://schemas.microsoft.com/office/word/2010/wordprocessingShape">
                    <wps:wsp>
                      <wps:cNvSpPr txBox="1"/>
                      <wps:spPr>
                        <a:xfrm>
                          <a:off x="0" y="0"/>
                          <a:ext cx="2952750" cy="635"/>
                        </a:xfrm>
                        <a:prstGeom prst="rect">
                          <a:avLst/>
                        </a:prstGeom>
                        <a:solidFill>
                          <a:prstClr val="white"/>
                        </a:solidFill>
                        <a:ln>
                          <a:noFill/>
                        </a:ln>
                      </wps:spPr>
                      <wps:txbx>
                        <w:txbxContent>
                          <w:p w14:paraId="4BEE863E" w14:textId="56C25BA9" w:rsidR="00E219AD" w:rsidRPr="00C5707C" w:rsidRDefault="00E219AD" w:rsidP="00C5707C">
                            <w:pPr>
                              <w:pStyle w:val="Caption"/>
                              <w:rPr>
                                <w:noProof/>
                                <w:color w:val="auto"/>
                                <w:sz w:val="26"/>
                                <w:szCs w:val="26"/>
                              </w:rPr>
                            </w:pPr>
                            <w:bookmarkStart w:id="409" w:name="_Toc145772774"/>
                            <w:r w:rsidRPr="00C5707C">
                              <w:rPr>
                                <w:color w:val="auto"/>
                                <w:sz w:val="26"/>
                                <w:szCs w:val="26"/>
                              </w:rPr>
                              <w:t xml:space="preserve">Hình 3. </w:t>
                            </w:r>
                            <w:r w:rsidRPr="00C5707C">
                              <w:rPr>
                                <w:color w:val="auto"/>
                                <w:sz w:val="26"/>
                                <w:szCs w:val="26"/>
                              </w:rPr>
                              <w:fldChar w:fldCharType="begin"/>
                            </w:r>
                            <w:r w:rsidRPr="00C5707C">
                              <w:rPr>
                                <w:color w:val="auto"/>
                                <w:sz w:val="26"/>
                                <w:szCs w:val="26"/>
                              </w:rPr>
                              <w:instrText xml:space="preserve"> SEQ Hình_3. \* ARABIC </w:instrText>
                            </w:r>
                            <w:r w:rsidRPr="00C5707C">
                              <w:rPr>
                                <w:color w:val="auto"/>
                                <w:sz w:val="26"/>
                                <w:szCs w:val="26"/>
                              </w:rPr>
                              <w:fldChar w:fldCharType="separate"/>
                            </w:r>
                            <w:r w:rsidR="00237CC5">
                              <w:rPr>
                                <w:noProof/>
                                <w:color w:val="auto"/>
                                <w:sz w:val="26"/>
                                <w:szCs w:val="26"/>
                              </w:rPr>
                              <w:t>17</w:t>
                            </w:r>
                            <w:r w:rsidRPr="00C5707C">
                              <w:rPr>
                                <w:color w:val="auto"/>
                                <w:sz w:val="26"/>
                                <w:szCs w:val="26"/>
                              </w:rPr>
                              <w:fldChar w:fldCharType="end"/>
                            </w:r>
                            <w:r>
                              <w:rPr>
                                <w:color w:val="auto"/>
                                <w:sz w:val="26"/>
                                <w:szCs w:val="26"/>
                              </w:rPr>
                              <w:t>:</w:t>
                            </w:r>
                            <w:r w:rsidRPr="00C5707C">
                              <w:rPr>
                                <w:color w:val="auto"/>
                                <w:sz w:val="26"/>
                                <w:szCs w:val="26"/>
                              </w:rPr>
                              <w:t xml:space="preserve"> Cyclone HTXL lò hơi 10 tấn</w:t>
                            </w:r>
                            <w:bookmarkEnd w:id="40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1B482D3" id="Text Box 299" o:spid="_x0000_s1336" type="#_x0000_t202" style="position:absolute;margin-left:8.7pt;margin-top:11.7pt;width:232.5pt;height:.05pt;z-index:251692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" stroked="f">
                <v:textbox style="mso-fit-shape-to-text:t" inset="0,0,0,0">
                  <w:txbxContent>
                    <w:p w14:paraId="4BEE863E" w14:textId="56C25BA9" w:rsidR="00E219AD" w:rsidRPr="00C5707C" w:rsidRDefault="00E219AD" w:rsidP="00C5707C">
                      <w:pPr>
                        <w:pStyle w:val="Caption"/>
                        <w:rPr>
                          <w:noProof/>
                          <w:color w:val="auto"/>
                          <w:sz w:val="26"/>
                          <w:szCs w:val="26"/>
                        </w:rPr>
                      </w:pPr>
                      <w:bookmarkStart w:id="410" w:name="_Toc145772774"/>
                      <w:r w:rsidRPr="00C5707C">
                        <w:rPr>
                          <w:color w:val="auto"/>
                          <w:sz w:val="26"/>
                          <w:szCs w:val="26"/>
                        </w:rPr>
                        <w:t xml:space="preserve">Hình 3. </w:t>
                      </w:r>
                      <w:r w:rsidRPr="00C5707C">
                        <w:rPr>
                          <w:color w:val="auto"/>
                          <w:sz w:val="26"/>
                          <w:szCs w:val="26"/>
                        </w:rPr>
                        <w:fldChar w:fldCharType="begin"/>
                      </w:r>
                      <w:r w:rsidRPr="00C5707C">
                        <w:rPr>
                          <w:color w:val="auto"/>
                          <w:sz w:val="26"/>
                          <w:szCs w:val="26"/>
                        </w:rPr>
                        <w:instrText xml:space="preserve"> SEQ Hình_3. \* ARABIC </w:instrText>
                      </w:r>
                      <w:r w:rsidRPr="00C5707C">
                        <w:rPr>
                          <w:color w:val="auto"/>
                          <w:sz w:val="26"/>
                          <w:szCs w:val="26"/>
                        </w:rPr>
                        <w:fldChar w:fldCharType="separate"/>
                      </w:r>
                      <w:r w:rsidR="00237CC5">
                        <w:rPr>
                          <w:noProof/>
                          <w:color w:val="auto"/>
                          <w:sz w:val="26"/>
                          <w:szCs w:val="26"/>
                        </w:rPr>
                        <w:t>17</w:t>
                      </w:r>
                      <w:r w:rsidRPr="00C5707C">
                        <w:rPr>
                          <w:color w:val="auto"/>
                          <w:sz w:val="26"/>
                          <w:szCs w:val="26"/>
                        </w:rPr>
                        <w:fldChar w:fldCharType="end"/>
                      </w:r>
                      <w:r>
                        <w:rPr>
                          <w:color w:val="auto"/>
                          <w:sz w:val="26"/>
                          <w:szCs w:val="26"/>
                        </w:rPr>
                        <w:t>:</w:t>
                      </w:r>
                      <w:r w:rsidRPr="00C5707C">
                        <w:rPr>
                          <w:color w:val="auto"/>
                          <w:sz w:val="26"/>
                          <w:szCs w:val="26"/>
                        </w:rPr>
                        <w:t xml:space="preserve"> Cyclone HTXL lò hơi 10 tấn</w:t>
                      </w:r>
                      <w:bookmarkEnd w:id="410"/>
                    </w:p>
                  </w:txbxContent>
                </v:textbox>
              </v:shape>
            </w:pict>
          </mc:Fallback>
        </mc:AlternateContent>
      </w:r>
      <w:r w:rsidR="00C5707C">
        <w:rPr>
          <w:rFonts w:ascii="Times New Roman" w:hAnsi="Times New Roman" w:cs="Times New Roman"/>
          <w:noProof/>
          <w:sz w:val="26"/>
          <w:szCs w:val="26"/>
        </w:rPr>
        <mc:AlternateContent>
          <mc:Choice Requires="wps">
            <w:drawing>
              <wp:anchor distT="0" distB="0" distL="114300" distR="114300" simplePos="0" relativeHeight="251675136" behindDoc="0" locked="0" layoutInCell="1" allowOverlap="1" wp14:anchorId="397E4378" wp14:editId="1EA93625">
                <wp:simplePos x="0" y="0"/>
                <wp:positionH relativeFrom="column">
                  <wp:posOffset>3472815</wp:posOffset>
                </wp:positionH>
                <wp:positionV relativeFrom="paragraph">
                  <wp:posOffset>25400</wp:posOffset>
                </wp:positionV>
                <wp:extent cx="2647950" cy="571500"/>
                <wp:effectExtent l="0" t="0" r="0" b="0"/>
                <wp:wrapNone/>
                <wp:docPr id="253" name="Rectangle 253"/>
                <wp:cNvGraphicFramePr/>
                <a:graphic xmlns:a="http://schemas.openxmlformats.org/drawingml/2006/main">
                  <a:graphicData uri="http://schemas.microsoft.com/office/word/2010/wordprocessingShape">
                    <wps:wsp>
                      <wps:cNvSpPr/>
                      <wps:spPr>
                        <a:xfrm>
                          <a:off x="0" y="0"/>
                          <a:ext cx="2647950" cy="57150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6AB92237" w14:textId="77777777" w:rsidR="00E219AD" w:rsidRDefault="00E219AD" w:rsidP="0019185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97E4378" id="Rectangle 253" o:spid="_x0000_s1337" style="position:absolute;margin-left:273.45pt;margin-top:2pt;width:208.5pt;height:45pt;z-index:251675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" filled="f" stroked="f" strokeweight="1pt">
                <v:textbox>
                  <w:txbxContent>
                    <w:p w14:paraId="6AB92237" w14:textId="77777777" w:rsidR="00E219AD" w:rsidRDefault="00E219AD" w:rsidP="00191857">
                      <w:pPr>
                        <w:jc w:val="center"/>
                      </w:pPr>
                    </w:p>
                  </w:txbxContent>
                </v:textbox>
              </v:rect>
            </w:pict>
          </mc:Fallback>
        </mc:AlternateContent>
      </w:r>
    </w:p>
    <w:p w14:paraId="5B4AC803" w14:textId="77777777" w:rsidR="00191857" w:rsidRDefault="00191857" w:rsidP="00191857">
      <w:pPr>
        <w:ind w:firstLine="720"/>
        <w:rPr>
          <w:rFonts w:ascii="Times New Roman" w:hAnsi="Times New Roman" w:cs="Times New Roman"/>
          <w:sz w:val="26"/>
          <w:szCs w:val="26"/>
        </w:rPr>
      </w:pPr>
    </w:p>
    <w:p w14:paraId="5EE809D5" w14:textId="77777777" w:rsidR="008A5349" w:rsidRDefault="008A5349" w:rsidP="00191857">
      <w:pPr>
        <w:ind w:firstLine="720"/>
        <w:rPr>
          <w:rFonts w:ascii="Times New Roman" w:hAnsi="Times New Roman" w:cs="Times New Roman"/>
          <w:sz w:val="26"/>
          <w:szCs w:val="26"/>
        </w:rPr>
      </w:pPr>
      <w:r>
        <w:rPr>
          <w:rFonts w:ascii="Times New Roman" w:hAnsi="Times New Roman" w:cs="Times New Roman"/>
          <w:noProof/>
          <w:sz w:val="26"/>
          <w:szCs w:val="26"/>
        </w:rPr>
        <w:drawing>
          <wp:anchor distT="0" distB="0" distL="114300" distR="114300" simplePos="0" relativeHeight="251678208" behindDoc="0" locked="0" layoutInCell="1" allowOverlap="1" wp14:anchorId="5F100C72" wp14:editId="5C8EE0E3">
            <wp:simplePos x="0" y="0"/>
            <wp:positionH relativeFrom="column">
              <wp:posOffset>453390</wp:posOffset>
            </wp:positionH>
            <wp:positionV relativeFrom="paragraph">
              <wp:posOffset>-3810</wp:posOffset>
            </wp:positionV>
            <wp:extent cx="6010275" cy="3962400"/>
            <wp:effectExtent l="0" t="0" r="9525" b="0"/>
            <wp:wrapNone/>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10275" cy="3962400"/>
                    </a:xfrm>
                    <a:prstGeom prst="rect">
                      <a:avLst/>
                    </a:prstGeom>
                    <a:noFill/>
                    <a:ln>
                      <a:noFill/>
                    </a:ln>
                  </pic:spPr>
                </pic:pic>
              </a:graphicData>
            </a:graphic>
          </wp:anchor>
        </w:drawing>
      </w:r>
    </w:p>
    <w:p w14:paraId="06CE1C0E" w14:textId="77777777" w:rsidR="008A5349" w:rsidRDefault="008A5349" w:rsidP="00191857">
      <w:pPr>
        <w:ind w:firstLine="720"/>
        <w:rPr>
          <w:rFonts w:ascii="Times New Roman" w:hAnsi="Times New Roman" w:cs="Times New Roman"/>
          <w:sz w:val="26"/>
          <w:szCs w:val="26"/>
        </w:rPr>
      </w:pPr>
    </w:p>
    <w:p w14:paraId="2C16F93D" w14:textId="77777777" w:rsidR="008A5349" w:rsidRDefault="008A5349" w:rsidP="00191857">
      <w:pPr>
        <w:ind w:firstLine="720"/>
        <w:rPr>
          <w:rFonts w:ascii="Times New Roman" w:hAnsi="Times New Roman" w:cs="Times New Roman"/>
          <w:sz w:val="26"/>
          <w:szCs w:val="26"/>
        </w:rPr>
      </w:pPr>
    </w:p>
    <w:p w14:paraId="08645CD3" w14:textId="77777777" w:rsidR="008A5349" w:rsidRDefault="008A5349" w:rsidP="00191857">
      <w:pPr>
        <w:ind w:firstLine="720"/>
        <w:rPr>
          <w:rFonts w:ascii="Times New Roman" w:hAnsi="Times New Roman" w:cs="Times New Roman"/>
          <w:sz w:val="26"/>
          <w:szCs w:val="26"/>
        </w:rPr>
      </w:pPr>
    </w:p>
    <w:p w14:paraId="0D49BEF5" w14:textId="77777777" w:rsidR="008A5349" w:rsidRDefault="008A5349" w:rsidP="00191857">
      <w:pPr>
        <w:ind w:firstLine="720"/>
        <w:rPr>
          <w:rFonts w:ascii="Times New Roman" w:hAnsi="Times New Roman" w:cs="Times New Roman"/>
          <w:sz w:val="26"/>
          <w:szCs w:val="26"/>
        </w:rPr>
      </w:pPr>
    </w:p>
    <w:p w14:paraId="612F683C" w14:textId="77777777" w:rsidR="008A5349" w:rsidRDefault="008A5349" w:rsidP="00191857">
      <w:pPr>
        <w:ind w:firstLine="720"/>
        <w:rPr>
          <w:rFonts w:ascii="Times New Roman" w:hAnsi="Times New Roman" w:cs="Times New Roman"/>
          <w:sz w:val="26"/>
          <w:szCs w:val="26"/>
        </w:rPr>
      </w:pPr>
    </w:p>
    <w:p w14:paraId="72BEBE94" w14:textId="77777777" w:rsidR="008A5349" w:rsidRDefault="008A5349" w:rsidP="00191857">
      <w:pPr>
        <w:ind w:firstLine="720"/>
        <w:rPr>
          <w:rFonts w:ascii="Times New Roman" w:hAnsi="Times New Roman" w:cs="Times New Roman"/>
          <w:sz w:val="26"/>
          <w:szCs w:val="26"/>
        </w:rPr>
      </w:pPr>
    </w:p>
    <w:p w14:paraId="1AA22C7A" w14:textId="77777777" w:rsidR="008A5349" w:rsidRDefault="008A5349" w:rsidP="00191857">
      <w:pPr>
        <w:ind w:firstLine="720"/>
        <w:rPr>
          <w:rFonts w:ascii="Times New Roman" w:hAnsi="Times New Roman" w:cs="Times New Roman"/>
          <w:sz w:val="26"/>
          <w:szCs w:val="26"/>
        </w:rPr>
      </w:pPr>
    </w:p>
    <w:p w14:paraId="5A910FC6" w14:textId="77777777" w:rsidR="008A5349" w:rsidRDefault="008A5349" w:rsidP="00191857">
      <w:pPr>
        <w:ind w:firstLine="720"/>
        <w:rPr>
          <w:rFonts w:ascii="Times New Roman" w:hAnsi="Times New Roman" w:cs="Times New Roman"/>
          <w:sz w:val="26"/>
          <w:szCs w:val="26"/>
        </w:rPr>
      </w:pPr>
    </w:p>
    <w:p w14:paraId="0A16F567" w14:textId="77777777" w:rsidR="008A5349" w:rsidRDefault="008A5349" w:rsidP="00191857">
      <w:pPr>
        <w:ind w:firstLine="720"/>
        <w:rPr>
          <w:rFonts w:ascii="Times New Roman" w:hAnsi="Times New Roman" w:cs="Times New Roman"/>
          <w:sz w:val="26"/>
          <w:szCs w:val="26"/>
        </w:rPr>
      </w:pPr>
    </w:p>
    <w:p w14:paraId="2DD1150F" w14:textId="77777777" w:rsidR="008A5349" w:rsidRDefault="008A5349" w:rsidP="00191857">
      <w:pPr>
        <w:ind w:firstLine="720"/>
        <w:rPr>
          <w:rFonts w:ascii="Times New Roman" w:hAnsi="Times New Roman" w:cs="Times New Roman"/>
          <w:sz w:val="26"/>
          <w:szCs w:val="26"/>
        </w:rPr>
      </w:pPr>
    </w:p>
    <w:p w14:paraId="4921B378" w14:textId="77777777" w:rsidR="008A5349" w:rsidRDefault="008A5349" w:rsidP="00191857">
      <w:pPr>
        <w:ind w:firstLine="720"/>
        <w:rPr>
          <w:rFonts w:ascii="Times New Roman" w:hAnsi="Times New Roman" w:cs="Times New Roman"/>
          <w:sz w:val="26"/>
          <w:szCs w:val="26"/>
        </w:rPr>
      </w:pPr>
    </w:p>
    <w:p w14:paraId="2CEEE653" w14:textId="77777777" w:rsidR="008A5349" w:rsidRDefault="008A5349" w:rsidP="00191857">
      <w:pPr>
        <w:ind w:firstLine="720"/>
        <w:rPr>
          <w:rFonts w:ascii="Times New Roman" w:hAnsi="Times New Roman" w:cs="Times New Roman"/>
          <w:sz w:val="26"/>
          <w:szCs w:val="26"/>
        </w:rPr>
      </w:pPr>
    </w:p>
    <w:p w14:paraId="6406CEEC" w14:textId="77777777" w:rsidR="008A5349" w:rsidRDefault="008A5349" w:rsidP="00191857">
      <w:pPr>
        <w:ind w:firstLine="720"/>
        <w:rPr>
          <w:rFonts w:ascii="Times New Roman" w:hAnsi="Times New Roman" w:cs="Times New Roman"/>
          <w:sz w:val="26"/>
          <w:szCs w:val="26"/>
        </w:rPr>
      </w:pPr>
    </w:p>
    <w:p w14:paraId="743D2C97" w14:textId="77777777" w:rsidR="008A5349" w:rsidRDefault="008A5349" w:rsidP="00191857">
      <w:pPr>
        <w:ind w:firstLine="720"/>
        <w:rPr>
          <w:rFonts w:ascii="Times New Roman" w:hAnsi="Times New Roman" w:cs="Times New Roman"/>
          <w:sz w:val="26"/>
          <w:szCs w:val="26"/>
        </w:rPr>
      </w:pPr>
    </w:p>
    <w:p w14:paraId="69E49C88" w14:textId="77777777" w:rsidR="008A5349" w:rsidRDefault="008A5349" w:rsidP="00191857">
      <w:pPr>
        <w:ind w:firstLine="720"/>
        <w:rPr>
          <w:rFonts w:ascii="Times New Roman" w:hAnsi="Times New Roman" w:cs="Times New Roman"/>
          <w:sz w:val="26"/>
          <w:szCs w:val="26"/>
        </w:rPr>
      </w:pPr>
    </w:p>
    <w:p w14:paraId="0255FB08" w14:textId="77777777" w:rsidR="008A5349" w:rsidRDefault="008A5349" w:rsidP="00191857">
      <w:pPr>
        <w:ind w:firstLine="720"/>
        <w:rPr>
          <w:rFonts w:ascii="Times New Roman" w:hAnsi="Times New Roman" w:cs="Times New Roman"/>
          <w:sz w:val="26"/>
          <w:szCs w:val="26"/>
        </w:rPr>
      </w:pPr>
    </w:p>
    <w:p w14:paraId="378C0B6B" w14:textId="77777777" w:rsidR="008A5349" w:rsidRDefault="008A5349" w:rsidP="00191857">
      <w:pPr>
        <w:ind w:firstLine="720"/>
        <w:rPr>
          <w:rFonts w:ascii="Times New Roman" w:hAnsi="Times New Roman" w:cs="Times New Roman"/>
          <w:sz w:val="26"/>
          <w:szCs w:val="26"/>
        </w:rPr>
      </w:pPr>
    </w:p>
    <w:p w14:paraId="129ED37B" w14:textId="77777777" w:rsidR="008A5349" w:rsidRDefault="008A5349" w:rsidP="00191857">
      <w:pPr>
        <w:ind w:firstLine="720"/>
        <w:rPr>
          <w:rFonts w:ascii="Times New Roman" w:hAnsi="Times New Roman" w:cs="Times New Roman"/>
          <w:sz w:val="26"/>
          <w:szCs w:val="26"/>
        </w:rPr>
      </w:pPr>
    </w:p>
    <w:p w14:paraId="7223C45C" w14:textId="77777777" w:rsidR="008A5349" w:rsidRDefault="008A5349" w:rsidP="00191857">
      <w:pPr>
        <w:ind w:firstLine="720"/>
        <w:rPr>
          <w:rFonts w:ascii="Times New Roman" w:hAnsi="Times New Roman" w:cs="Times New Roman"/>
          <w:sz w:val="26"/>
          <w:szCs w:val="26"/>
        </w:rPr>
      </w:pPr>
    </w:p>
    <w:p w14:paraId="613103D7" w14:textId="77777777" w:rsidR="008A5349" w:rsidRDefault="00727428" w:rsidP="00191857">
      <w:pPr>
        <w:ind w:firstLine="720"/>
        <w:rPr>
          <w:rFonts w:ascii="Times New Roman" w:hAnsi="Times New Roman" w:cs="Times New Roman"/>
          <w:sz w:val="26"/>
          <w:szCs w:val="26"/>
        </w:rPr>
      </w:pPr>
      <w:r>
        <w:rPr>
          <w:noProof/>
        </w:rPr>
        <mc:AlternateContent>
          <mc:Choice Requires="wps">
            <w:drawing>
              <wp:anchor distT="0" distB="0" distL="114300" distR="114300" simplePos="0" relativeHeight="251695616" behindDoc="0" locked="0" layoutInCell="1" allowOverlap="1" wp14:anchorId="5A77E529" wp14:editId="70564E30">
                <wp:simplePos x="0" y="0"/>
                <wp:positionH relativeFrom="column">
                  <wp:posOffset>3520440</wp:posOffset>
                </wp:positionH>
                <wp:positionV relativeFrom="paragraph">
                  <wp:posOffset>161925</wp:posOffset>
                </wp:positionV>
                <wp:extent cx="3000375" cy="635"/>
                <wp:effectExtent l="0" t="0" r="0" b="0"/>
                <wp:wrapNone/>
                <wp:docPr id="301" name="Text Box 301"/>
                <wp:cNvGraphicFramePr/>
                <a:graphic xmlns:a="http://schemas.openxmlformats.org/drawingml/2006/main">
                  <a:graphicData uri="http://schemas.microsoft.com/office/word/2010/wordprocessingShape">
                    <wps:wsp>
                      <wps:cNvSpPr txBox="1"/>
                      <wps:spPr>
                        <a:xfrm>
                          <a:off x="0" y="0"/>
                          <a:ext cx="3000375" cy="635"/>
                        </a:xfrm>
                        <a:prstGeom prst="rect">
                          <a:avLst/>
                        </a:prstGeom>
                        <a:solidFill>
                          <a:prstClr val="white"/>
                        </a:solidFill>
                        <a:ln>
                          <a:noFill/>
                        </a:ln>
                      </wps:spPr>
                      <wps:txbx>
                        <w:txbxContent>
                          <w:p w14:paraId="6FD9DBBA" w14:textId="28FBFFE4" w:rsidR="00E219AD" w:rsidRPr="00727428" w:rsidRDefault="00E219AD" w:rsidP="00727428">
                            <w:pPr>
                              <w:jc w:val="center"/>
                              <w:rPr>
                                <w:rFonts w:ascii="Times New Roman" w:hAnsi="Times New Roman" w:cs="Times New Roman"/>
                                <w:b/>
                                <w:sz w:val="26"/>
                                <w:szCs w:val="26"/>
                              </w:rPr>
                            </w:pPr>
                            <w:bookmarkStart w:id="411" w:name="_Toc145772775"/>
                            <w:r w:rsidRPr="00727428">
                              <w:rPr>
                                <w:rFonts w:ascii="Times New Roman" w:hAnsi="Times New Roman" w:cs="Times New Roman"/>
                                <w:b/>
                                <w:sz w:val="26"/>
                                <w:szCs w:val="26"/>
                              </w:rPr>
                              <w:t xml:space="preserve">Hình 3. </w:t>
                            </w:r>
                            <w:r w:rsidRPr="00727428">
                              <w:rPr>
                                <w:rFonts w:ascii="Times New Roman" w:hAnsi="Times New Roman" w:cs="Times New Roman"/>
                                <w:b/>
                                <w:sz w:val="26"/>
                                <w:szCs w:val="26"/>
                              </w:rPr>
                              <w:fldChar w:fldCharType="begin"/>
                            </w:r>
                            <w:r w:rsidRPr="00727428">
                              <w:rPr>
                                <w:rFonts w:ascii="Times New Roman" w:hAnsi="Times New Roman" w:cs="Times New Roman"/>
                                <w:b/>
                                <w:sz w:val="26"/>
                                <w:szCs w:val="26"/>
                              </w:rPr>
                              <w:instrText xml:space="preserve"> SEQ Hình_3. \* ARABIC </w:instrText>
                            </w:r>
                            <w:r w:rsidRPr="00727428">
                              <w:rPr>
                                <w:rFonts w:ascii="Times New Roman" w:hAnsi="Times New Roman" w:cs="Times New Roman"/>
                                <w:b/>
                                <w:sz w:val="26"/>
                                <w:szCs w:val="26"/>
                              </w:rPr>
                              <w:fldChar w:fldCharType="separate"/>
                            </w:r>
                            <w:r w:rsidR="00237CC5">
                              <w:rPr>
                                <w:rFonts w:ascii="Times New Roman" w:hAnsi="Times New Roman" w:cs="Times New Roman"/>
                                <w:b/>
                                <w:noProof/>
                                <w:sz w:val="26"/>
                                <w:szCs w:val="26"/>
                              </w:rPr>
                              <w:t>18</w:t>
                            </w:r>
                            <w:r w:rsidRPr="00727428">
                              <w:rPr>
                                <w:rFonts w:ascii="Times New Roman" w:hAnsi="Times New Roman" w:cs="Times New Roman"/>
                                <w:b/>
                                <w:sz w:val="26"/>
                                <w:szCs w:val="26"/>
                              </w:rPr>
                              <w:fldChar w:fldCharType="end"/>
                            </w:r>
                            <w:r>
                              <w:rPr>
                                <w:rFonts w:ascii="Times New Roman" w:hAnsi="Times New Roman" w:cs="Times New Roman"/>
                                <w:b/>
                                <w:sz w:val="26"/>
                                <w:szCs w:val="26"/>
                              </w:rPr>
                              <w:t>:</w:t>
                            </w:r>
                            <w:r w:rsidRPr="00727428">
                              <w:rPr>
                                <w:rFonts w:ascii="Times New Roman" w:hAnsi="Times New Roman" w:cs="Times New Roman"/>
                                <w:b/>
                                <w:sz w:val="26"/>
                                <w:szCs w:val="26"/>
                              </w:rPr>
                              <w:t xml:space="preserve"> Bể chứa nước</w:t>
                            </w:r>
                            <w:bookmarkEnd w:id="411"/>
                          </w:p>
                          <w:p w14:paraId="13CF66AF" w14:textId="77777777" w:rsidR="00E219AD" w:rsidRPr="00D46152" w:rsidRDefault="00E219AD" w:rsidP="00727428">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A77E529" id="Text Box 301" o:spid="_x0000_s1338" type="#_x0000_t202" style="position:absolute;left:0;text-align:left;margin-left:277.2pt;margin-top:12.75pt;width:236.25pt;height:.05pt;z-index:251695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" stroked="f">
                <v:textbox style="mso-fit-shape-to-text:t" inset="0,0,0,0">
                  <w:txbxContent>
                    <w:p w14:paraId="6FD9DBBA" w14:textId="28FBFFE4" w:rsidR="00E219AD" w:rsidRPr="00727428" w:rsidRDefault="00E219AD" w:rsidP="00727428">
                      <w:pPr>
                        <w:jc w:val="center"/>
                        <w:rPr>
                          <w:rFonts w:ascii="Times New Roman" w:hAnsi="Times New Roman" w:cs="Times New Roman"/>
                          <w:b/>
                          <w:sz w:val="26"/>
                          <w:szCs w:val="26"/>
                        </w:rPr>
                      </w:pPr>
                      <w:bookmarkStart w:id="412" w:name="_Toc145772775"/>
                      <w:r w:rsidRPr="00727428">
                        <w:rPr>
                          <w:rFonts w:ascii="Times New Roman" w:hAnsi="Times New Roman" w:cs="Times New Roman"/>
                          <w:b/>
                          <w:sz w:val="26"/>
                          <w:szCs w:val="26"/>
                        </w:rPr>
                        <w:t xml:space="preserve">Hình 3. </w:t>
                      </w:r>
                      <w:r w:rsidRPr="00727428">
                        <w:rPr>
                          <w:rFonts w:ascii="Times New Roman" w:hAnsi="Times New Roman" w:cs="Times New Roman"/>
                          <w:b/>
                          <w:sz w:val="26"/>
                          <w:szCs w:val="26"/>
                        </w:rPr>
                        <w:fldChar w:fldCharType="begin"/>
                      </w:r>
                      <w:r w:rsidRPr="00727428">
                        <w:rPr>
                          <w:rFonts w:ascii="Times New Roman" w:hAnsi="Times New Roman" w:cs="Times New Roman"/>
                          <w:b/>
                          <w:sz w:val="26"/>
                          <w:szCs w:val="26"/>
                        </w:rPr>
                        <w:instrText xml:space="preserve"> SEQ Hình_3. \* ARABIC </w:instrText>
                      </w:r>
                      <w:r w:rsidRPr="00727428">
                        <w:rPr>
                          <w:rFonts w:ascii="Times New Roman" w:hAnsi="Times New Roman" w:cs="Times New Roman"/>
                          <w:b/>
                          <w:sz w:val="26"/>
                          <w:szCs w:val="26"/>
                        </w:rPr>
                        <w:fldChar w:fldCharType="separate"/>
                      </w:r>
                      <w:r w:rsidR="00237CC5">
                        <w:rPr>
                          <w:rFonts w:ascii="Times New Roman" w:hAnsi="Times New Roman" w:cs="Times New Roman"/>
                          <w:b/>
                          <w:noProof/>
                          <w:sz w:val="26"/>
                          <w:szCs w:val="26"/>
                        </w:rPr>
                        <w:t>18</w:t>
                      </w:r>
                      <w:r w:rsidRPr="00727428">
                        <w:rPr>
                          <w:rFonts w:ascii="Times New Roman" w:hAnsi="Times New Roman" w:cs="Times New Roman"/>
                          <w:b/>
                          <w:sz w:val="26"/>
                          <w:szCs w:val="26"/>
                        </w:rPr>
                        <w:fldChar w:fldCharType="end"/>
                      </w:r>
                      <w:r>
                        <w:rPr>
                          <w:rFonts w:ascii="Times New Roman" w:hAnsi="Times New Roman" w:cs="Times New Roman"/>
                          <w:b/>
                          <w:sz w:val="26"/>
                          <w:szCs w:val="26"/>
                        </w:rPr>
                        <w:t>:</w:t>
                      </w:r>
                      <w:r w:rsidRPr="00727428">
                        <w:rPr>
                          <w:rFonts w:ascii="Times New Roman" w:hAnsi="Times New Roman" w:cs="Times New Roman"/>
                          <w:b/>
                          <w:sz w:val="26"/>
                          <w:szCs w:val="26"/>
                        </w:rPr>
                        <w:t xml:space="preserve"> Bể chứa nước</w:t>
                      </w:r>
                      <w:bookmarkEnd w:id="412"/>
                    </w:p>
                    <w:p w14:paraId="13CF66AF" w14:textId="77777777" w:rsidR="00E219AD" w:rsidRPr="00D46152" w:rsidRDefault="00E219AD" w:rsidP="00727428">
                      <w:pPr>
                        <w:pStyle w:val="Caption"/>
                        <w:rPr>
                          <w:noProof/>
                        </w:rPr>
                      </w:pPr>
                    </w:p>
                  </w:txbxContent>
                </v:textbox>
              </v:shape>
            </w:pict>
          </mc:Fallback>
        </mc:AlternateContent>
      </w:r>
      <w:r>
        <w:rPr>
          <w:noProof/>
        </w:rPr>
        <mc:AlternateContent>
          <mc:Choice Requires="wps">
            <w:drawing>
              <wp:anchor distT="0" distB="0" distL="114300" distR="114300" simplePos="0" relativeHeight="251693568" behindDoc="0" locked="0" layoutInCell="1" allowOverlap="1" wp14:anchorId="28FA1C5A" wp14:editId="3A026C97">
                <wp:simplePos x="0" y="0"/>
                <wp:positionH relativeFrom="column">
                  <wp:posOffset>453390</wp:posOffset>
                </wp:positionH>
                <wp:positionV relativeFrom="paragraph">
                  <wp:posOffset>190501</wp:posOffset>
                </wp:positionV>
                <wp:extent cx="3000375" cy="514350"/>
                <wp:effectExtent l="0" t="0" r="9525" b="0"/>
                <wp:wrapNone/>
                <wp:docPr id="300" name="Text Box 300"/>
                <wp:cNvGraphicFramePr/>
                <a:graphic xmlns:a="http://schemas.openxmlformats.org/drawingml/2006/main">
                  <a:graphicData uri="http://schemas.microsoft.com/office/word/2010/wordprocessingShape">
                    <wps:wsp>
                      <wps:cNvSpPr txBox="1"/>
                      <wps:spPr>
                        <a:xfrm>
                          <a:off x="0" y="0"/>
                          <a:ext cx="3000375" cy="514350"/>
                        </a:xfrm>
                        <a:prstGeom prst="rect">
                          <a:avLst/>
                        </a:prstGeom>
                        <a:solidFill>
                          <a:prstClr val="white"/>
                        </a:solidFill>
                        <a:ln>
                          <a:noFill/>
                        </a:ln>
                      </wps:spPr>
                      <wps:txbx>
                        <w:txbxContent>
                          <w:p w14:paraId="0682E805" w14:textId="3305A3A3" w:rsidR="00E219AD" w:rsidRPr="00727428" w:rsidRDefault="00E219AD" w:rsidP="00727428">
                            <w:pPr>
                              <w:jc w:val="center"/>
                              <w:rPr>
                                <w:rFonts w:ascii="Times New Roman" w:hAnsi="Times New Roman" w:cs="Times New Roman"/>
                                <w:b/>
                                <w:sz w:val="26"/>
                                <w:szCs w:val="26"/>
                              </w:rPr>
                            </w:pPr>
                            <w:bookmarkStart w:id="413" w:name="_Toc145772776"/>
                            <w:r w:rsidRPr="00727428">
                              <w:rPr>
                                <w:rFonts w:ascii="Times New Roman" w:hAnsi="Times New Roman" w:cs="Times New Roman"/>
                                <w:b/>
                                <w:sz w:val="26"/>
                                <w:szCs w:val="26"/>
                              </w:rPr>
                              <w:t xml:space="preserve">Hình 3. </w:t>
                            </w:r>
                            <w:r w:rsidRPr="00727428">
                              <w:rPr>
                                <w:rFonts w:ascii="Times New Roman" w:hAnsi="Times New Roman" w:cs="Times New Roman"/>
                                <w:b/>
                                <w:sz w:val="26"/>
                                <w:szCs w:val="26"/>
                              </w:rPr>
                              <w:fldChar w:fldCharType="begin"/>
                            </w:r>
                            <w:r w:rsidRPr="00727428">
                              <w:rPr>
                                <w:rFonts w:ascii="Times New Roman" w:hAnsi="Times New Roman" w:cs="Times New Roman"/>
                                <w:b/>
                                <w:sz w:val="26"/>
                                <w:szCs w:val="26"/>
                              </w:rPr>
                              <w:instrText xml:space="preserve"> SEQ Hình_3. \* ARABIC </w:instrText>
                            </w:r>
                            <w:r w:rsidRPr="00727428">
                              <w:rPr>
                                <w:rFonts w:ascii="Times New Roman" w:hAnsi="Times New Roman" w:cs="Times New Roman"/>
                                <w:b/>
                                <w:sz w:val="26"/>
                                <w:szCs w:val="26"/>
                              </w:rPr>
                              <w:fldChar w:fldCharType="separate"/>
                            </w:r>
                            <w:r w:rsidR="00237CC5">
                              <w:rPr>
                                <w:rFonts w:ascii="Times New Roman" w:hAnsi="Times New Roman" w:cs="Times New Roman"/>
                                <w:b/>
                                <w:noProof/>
                                <w:sz w:val="26"/>
                                <w:szCs w:val="26"/>
                              </w:rPr>
                              <w:t>19</w:t>
                            </w:r>
                            <w:r w:rsidRPr="00727428">
                              <w:rPr>
                                <w:rFonts w:ascii="Times New Roman" w:hAnsi="Times New Roman" w:cs="Times New Roman"/>
                                <w:b/>
                                <w:sz w:val="26"/>
                                <w:szCs w:val="26"/>
                              </w:rPr>
                              <w:fldChar w:fldCharType="end"/>
                            </w:r>
                            <w:r w:rsidRPr="00727428">
                              <w:rPr>
                                <w:rFonts w:ascii="Times New Roman" w:hAnsi="Times New Roman" w:cs="Times New Roman"/>
                                <w:b/>
                                <w:sz w:val="26"/>
                                <w:szCs w:val="26"/>
                              </w:rPr>
                              <w:t>: Đường ống dẫn khí thải cụm nồi hơi 2</w:t>
                            </w:r>
                            <w:bookmarkEnd w:id="413"/>
                          </w:p>
                          <w:p w14:paraId="670BA975" w14:textId="77777777" w:rsidR="00E219AD" w:rsidRPr="003C53AB" w:rsidRDefault="00E219AD" w:rsidP="00727428">
                            <w:pPr>
                              <w:pStyle w:val="Caption"/>
                              <w:rPr>
                                <w:noProof/>
                                <w:sz w:val="26"/>
                                <w:szCs w:val="2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FA1C5A" id="Text Box 300" o:spid="_x0000_s1339" type="#_x0000_t202" style="position:absolute;left:0;text-align:left;margin-left:35.7pt;margin-top:15pt;width:236.25pt;height:40.5pt;z-index:251693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" stroked="f">
                <v:textbox inset="0,0,0,0">
                  <w:txbxContent>
                    <w:p w14:paraId="0682E805" w14:textId="3305A3A3" w:rsidR="00E219AD" w:rsidRPr="00727428" w:rsidRDefault="00E219AD" w:rsidP="00727428">
                      <w:pPr>
                        <w:jc w:val="center"/>
                        <w:rPr>
                          <w:rFonts w:ascii="Times New Roman" w:hAnsi="Times New Roman" w:cs="Times New Roman"/>
                          <w:b/>
                          <w:sz w:val="26"/>
                          <w:szCs w:val="26"/>
                        </w:rPr>
                      </w:pPr>
                      <w:bookmarkStart w:id="414" w:name="_Toc145772776"/>
                      <w:r w:rsidRPr="00727428">
                        <w:rPr>
                          <w:rFonts w:ascii="Times New Roman" w:hAnsi="Times New Roman" w:cs="Times New Roman"/>
                          <w:b/>
                          <w:sz w:val="26"/>
                          <w:szCs w:val="26"/>
                        </w:rPr>
                        <w:t xml:space="preserve">Hình 3. </w:t>
                      </w:r>
                      <w:r w:rsidRPr="00727428">
                        <w:rPr>
                          <w:rFonts w:ascii="Times New Roman" w:hAnsi="Times New Roman" w:cs="Times New Roman"/>
                          <w:b/>
                          <w:sz w:val="26"/>
                          <w:szCs w:val="26"/>
                        </w:rPr>
                        <w:fldChar w:fldCharType="begin"/>
                      </w:r>
                      <w:r w:rsidRPr="00727428">
                        <w:rPr>
                          <w:rFonts w:ascii="Times New Roman" w:hAnsi="Times New Roman" w:cs="Times New Roman"/>
                          <w:b/>
                          <w:sz w:val="26"/>
                          <w:szCs w:val="26"/>
                        </w:rPr>
                        <w:instrText xml:space="preserve"> SEQ Hình_3. \* ARABIC </w:instrText>
                      </w:r>
                      <w:r w:rsidRPr="00727428">
                        <w:rPr>
                          <w:rFonts w:ascii="Times New Roman" w:hAnsi="Times New Roman" w:cs="Times New Roman"/>
                          <w:b/>
                          <w:sz w:val="26"/>
                          <w:szCs w:val="26"/>
                        </w:rPr>
                        <w:fldChar w:fldCharType="separate"/>
                      </w:r>
                      <w:r w:rsidR="00237CC5">
                        <w:rPr>
                          <w:rFonts w:ascii="Times New Roman" w:hAnsi="Times New Roman" w:cs="Times New Roman"/>
                          <w:b/>
                          <w:noProof/>
                          <w:sz w:val="26"/>
                          <w:szCs w:val="26"/>
                        </w:rPr>
                        <w:t>19</w:t>
                      </w:r>
                      <w:r w:rsidRPr="00727428">
                        <w:rPr>
                          <w:rFonts w:ascii="Times New Roman" w:hAnsi="Times New Roman" w:cs="Times New Roman"/>
                          <w:b/>
                          <w:sz w:val="26"/>
                          <w:szCs w:val="26"/>
                        </w:rPr>
                        <w:fldChar w:fldCharType="end"/>
                      </w:r>
                      <w:r w:rsidRPr="00727428">
                        <w:rPr>
                          <w:rFonts w:ascii="Times New Roman" w:hAnsi="Times New Roman" w:cs="Times New Roman"/>
                          <w:b/>
                          <w:sz w:val="26"/>
                          <w:szCs w:val="26"/>
                        </w:rPr>
                        <w:t>: Đường ống dẫn khí thải cụm nồi hơi 2</w:t>
                      </w:r>
                      <w:bookmarkEnd w:id="414"/>
                    </w:p>
                    <w:p w14:paraId="670BA975" w14:textId="77777777" w:rsidR="00E219AD" w:rsidRPr="003C53AB" w:rsidRDefault="00E219AD" w:rsidP="00727428">
                      <w:pPr>
                        <w:pStyle w:val="Caption"/>
                        <w:rPr>
                          <w:noProof/>
                          <w:sz w:val="26"/>
                          <w:szCs w:val="26"/>
                        </w:rPr>
                      </w:pPr>
                    </w:p>
                  </w:txbxContent>
                </v:textbox>
              </v:shape>
            </w:pict>
          </mc:Fallback>
        </mc:AlternateContent>
      </w:r>
    </w:p>
    <w:p w14:paraId="306D4A37" w14:textId="77777777" w:rsidR="008A5349" w:rsidRDefault="008A5349" w:rsidP="00191857">
      <w:pPr>
        <w:ind w:firstLine="720"/>
        <w:rPr>
          <w:rFonts w:ascii="Times New Roman" w:hAnsi="Times New Roman" w:cs="Times New Roman"/>
          <w:sz w:val="26"/>
          <w:szCs w:val="26"/>
        </w:rPr>
      </w:pPr>
      <w:r>
        <w:rPr>
          <w:rFonts w:ascii="Times New Roman" w:hAnsi="Times New Roman" w:cs="Times New Roman"/>
          <w:noProof/>
          <w:sz w:val="26"/>
          <w:szCs w:val="26"/>
        </w:rPr>
        <mc:AlternateContent>
          <mc:Choice Requires="wps">
            <w:drawing>
              <wp:anchor distT="0" distB="0" distL="114300" distR="114300" simplePos="0" relativeHeight="251677184" behindDoc="0" locked="0" layoutInCell="1" allowOverlap="1" wp14:anchorId="104C786F" wp14:editId="0A0CBF17">
                <wp:simplePos x="0" y="0"/>
                <wp:positionH relativeFrom="column">
                  <wp:posOffset>262890</wp:posOffset>
                </wp:positionH>
                <wp:positionV relativeFrom="paragraph">
                  <wp:posOffset>10160</wp:posOffset>
                </wp:positionV>
                <wp:extent cx="3000375" cy="381000"/>
                <wp:effectExtent l="0" t="0" r="0" b="0"/>
                <wp:wrapNone/>
                <wp:docPr id="255" name="Rectangle 255"/>
                <wp:cNvGraphicFramePr/>
                <a:graphic xmlns:a="http://schemas.openxmlformats.org/drawingml/2006/main">
                  <a:graphicData uri="http://schemas.microsoft.com/office/word/2010/wordprocessingShape">
                    <wps:wsp>
                      <wps:cNvSpPr/>
                      <wps:spPr>
                        <a:xfrm>
                          <a:off x="0" y="0"/>
                          <a:ext cx="3000375" cy="38100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15CF87C9" w14:textId="77777777" w:rsidR="00E219AD" w:rsidRDefault="00E219AD" w:rsidP="0019185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4C786F" id="Rectangle 255" o:spid="_x0000_s1340" style="position:absolute;left:0;text-align:left;margin-left:20.7pt;margin-top:.8pt;width:236.25pt;height:30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" filled="f" stroked="f" strokeweight="1pt">
                <v:textbox>
                  <w:txbxContent>
                    <w:p w14:paraId="15CF87C9" w14:textId="77777777" w:rsidR="00E219AD" w:rsidRDefault="00E219AD" w:rsidP="00191857">
                      <w:pPr>
                        <w:jc w:val="center"/>
                      </w:pPr>
                    </w:p>
                  </w:txbxContent>
                </v:textbox>
              </v:rect>
            </w:pict>
          </mc:Fallback>
        </mc:AlternateContent>
      </w:r>
    </w:p>
    <w:p w14:paraId="6BC4E42A" w14:textId="77777777" w:rsidR="008A5349" w:rsidRDefault="008A5349" w:rsidP="00191857">
      <w:pPr>
        <w:ind w:firstLine="720"/>
        <w:rPr>
          <w:rFonts w:ascii="Times New Roman" w:hAnsi="Times New Roman" w:cs="Times New Roman"/>
          <w:sz w:val="26"/>
          <w:szCs w:val="26"/>
        </w:rPr>
      </w:pPr>
    </w:p>
    <w:p w14:paraId="7B720455" w14:textId="77777777" w:rsidR="00727428" w:rsidRDefault="00727428" w:rsidP="00191857">
      <w:pPr>
        <w:ind w:firstLine="720"/>
        <w:rPr>
          <w:rFonts w:ascii="Times New Roman" w:hAnsi="Times New Roman" w:cs="Times New Roman"/>
          <w:sz w:val="26"/>
          <w:szCs w:val="26"/>
        </w:rPr>
      </w:pPr>
    </w:p>
    <w:p w14:paraId="601D326E" w14:textId="77777777" w:rsidR="000D7041" w:rsidRPr="00727428" w:rsidRDefault="003974D5" w:rsidP="00727428">
      <w:pPr>
        <w:pStyle w:val="Heading3"/>
        <w:spacing w:line="360" w:lineRule="auto"/>
        <w:rPr>
          <w:rStyle w:val="Vnbnnidung4"/>
          <w:b/>
          <w:i/>
          <w:color w:val="auto"/>
          <w:sz w:val="26"/>
          <w:szCs w:val="26"/>
          <w:highlight w:val="white"/>
          <w:u w:val="single"/>
        </w:rPr>
      </w:pPr>
      <w:bookmarkStart w:id="415" w:name="_Toc135747329"/>
      <w:bookmarkStart w:id="416" w:name="_Toc145771953"/>
      <w:r w:rsidRPr="00727428">
        <w:rPr>
          <w:rStyle w:val="Vnbnnidung4"/>
          <w:b/>
          <w:i/>
          <w:color w:val="auto"/>
          <w:sz w:val="26"/>
          <w:szCs w:val="26"/>
          <w:highlight w:val="white"/>
          <w:u w:val="single"/>
        </w:rPr>
        <w:t>3.</w:t>
      </w:r>
      <w:r w:rsidR="000D7041" w:rsidRPr="00727428">
        <w:rPr>
          <w:rStyle w:val="Vnbnnidung4"/>
          <w:b/>
          <w:i/>
          <w:color w:val="auto"/>
          <w:sz w:val="26"/>
          <w:szCs w:val="26"/>
          <w:highlight w:val="white"/>
          <w:u w:val="single"/>
        </w:rPr>
        <w:t>2.2. Hệ thống xử lý bụi</w:t>
      </w:r>
      <w:r w:rsidR="00122649" w:rsidRPr="00727428">
        <w:rPr>
          <w:rStyle w:val="Vnbnnidung4"/>
          <w:b/>
          <w:i/>
          <w:color w:val="auto"/>
          <w:sz w:val="26"/>
          <w:szCs w:val="26"/>
          <w:highlight w:val="white"/>
          <w:u w:val="single"/>
        </w:rPr>
        <w:t xml:space="preserve"> quá trình luyện hỗn hợp và khu vực phối trộn nguyên liệu</w:t>
      </w:r>
      <w:bookmarkEnd w:id="415"/>
      <w:bookmarkEnd w:id="416"/>
    </w:p>
    <w:p w14:paraId="5B24820C" w14:textId="77777777" w:rsidR="00122649" w:rsidRDefault="00122649" w:rsidP="00122649">
      <w:pPr>
        <w:spacing w:before="120" w:line="360" w:lineRule="auto"/>
        <w:ind w:left="360"/>
        <w:jc w:val="both"/>
        <w:rPr>
          <w:rFonts w:ascii="Times New Roman" w:hAnsi="Times New Roman" w:cs="Times New Roman"/>
          <w:sz w:val="26"/>
          <w:szCs w:val="26"/>
        </w:rPr>
      </w:pPr>
      <w:r w:rsidRPr="00574872">
        <w:rPr>
          <w:rFonts w:ascii="Times New Roman" w:hAnsi="Times New Roman" w:cs="Times New Roman"/>
          <w:sz w:val="26"/>
          <w:szCs w:val="26"/>
        </w:rPr>
        <w:t>-</w:t>
      </w:r>
      <w:r w:rsidRPr="00574872">
        <w:rPr>
          <w:rFonts w:ascii="Times New Roman" w:hAnsi="Times New Roman" w:cs="Times New Roman"/>
          <w:sz w:val="26"/>
          <w:szCs w:val="26"/>
          <w:lang w:val="vi-VN"/>
        </w:rPr>
        <w:t xml:space="preserve"> </w:t>
      </w:r>
      <w:r w:rsidRPr="00574872">
        <w:rPr>
          <w:rFonts w:ascii="Times New Roman" w:hAnsi="Times New Roman" w:cs="Times New Roman"/>
          <w:sz w:val="26"/>
          <w:szCs w:val="26"/>
        </w:rPr>
        <w:t xml:space="preserve">Theo Báo cáo đánh giá tác động môi trường được phê duyệt số </w:t>
      </w:r>
      <w:r>
        <w:rPr>
          <w:rFonts w:ascii="Times New Roman" w:hAnsi="Times New Roman" w:cs="Times New Roman"/>
          <w:sz w:val="26"/>
          <w:szCs w:val="26"/>
        </w:rPr>
        <w:t>975</w:t>
      </w:r>
      <w:r w:rsidRPr="00574872">
        <w:rPr>
          <w:rFonts w:ascii="Times New Roman" w:hAnsi="Times New Roman" w:cs="Times New Roman"/>
          <w:sz w:val="26"/>
          <w:szCs w:val="26"/>
        </w:rPr>
        <w:t>/QĐ-</w:t>
      </w:r>
      <w:r>
        <w:rPr>
          <w:rFonts w:ascii="Times New Roman" w:hAnsi="Times New Roman" w:cs="Times New Roman"/>
          <w:sz w:val="26"/>
          <w:szCs w:val="26"/>
        </w:rPr>
        <w:t>STNMT</w:t>
      </w:r>
      <w:r w:rsidRPr="00574872">
        <w:rPr>
          <w:rFonts w:ascii="Times New Roman" w:hAnsi="Times New Roman" w:cs="Times New Roman"/>
          <w:sz w:val="26"/>
          <w:szCs w:val="26"/>
        </w:rPr>
        <w:t xml:space="preserve"> do </w:t>
      </w:r>
      <w:r>
        <w:rPr>
          <w:rFonts w:ascii="Times New Roman" w:hAnsi="Times New Roman" w:cs="Times New Roman"/>
          <w:sz w:val="26"/>
          <w:szCs w:val="26"/>
        </w:rPr>
        <w:t>Sở Tài nguyên và Môi trường</w:t>
      </w:r>
      <w:r w:rsidRPr="00574872">
        <w:rPr>
          <w:rFonts w:ascii="Times New Roman" w:hAnsi="Times New Roman" w:cs="Times New Roman"/>
          <w:sz w:val="26"/>
          <w:szCs w:val="26"/>
        </w:rPr>
        <w:t xml:space="preserve"> tỉnh Bình Dương cấp ngày </w:t>
      </w:r>
      <w:r>
        <w:rPr>
          <w:rFonts w:ascii="Times New Roman" w:hAnsi="Times New Roman" w:cs="Times New Roman"/>
          <w:sz w:val="26"/>
          <w:szCs w:val="26"/>
        </w:rPr>
        <w:t>15/08/2017</w:t>
      </w:r>
      <w:r w:rsidRPr="00574872">
        <w:rPr>
          <w:rFonts w:ascii="Times New Roman" w:hAnsi="Times New Roman" w:cs="Times New Roman"/>
          <w:sz w:val="26"/>
          <w:szCs w:val="26"/>
        </w:rPr>
        <w:t xml:space="preserve"> Công ty</w:t>
      </w:r>
      <w:r>
        <w:rPr>
          <w:rFonts w:ascii="Times New Roman" w:hAnsi="Times New Roman" w:cs="Times New Roman"/>
          <w:sz w:val="26"/>
          <w:szCs w:val="26"/>
        </w:rPr>
        <w:t xml:space="preserve"> đã xây dựng 01 hệ thống xử lý bụi từ quá trình luyện hỗn hợp và khu vực phối trộn nguyên liệu</w:t>
      </w:r>
      <w:r w:rsidRPr="00574872">
        <w:rPr>
          <w:rFonts w:ascii="Times New Roman" w:hAnsi="Times New Roman" w:cs="Times New Roman"/>
          <w:sz w:val="26"/>
          <w:szCs w:val="26"/>
        </w:rPr>
        <w:t xml:space="preserve"> </w:t>
      </w:r>
      <w:r>
        <w:rPr>
          <w:rFonts w:ascii="Times New Roman" w:hAnsi="Times New Roman" w:cs="Times New Roman"/>
          <w:sz w:val="26"/>
          <w:szCs w:val="26"/>
        </w:rPr>
        <w:t>như sau:</w:t>
      </w:r>
    </w:p>
    <w:p w14:paraId="229DE944" w14:textId="77777777" w:rsidR="00052A55" w:rsidRPr="00574872" w:rsidRDefault="00275AD9" w:rsidP="00275AD9">
      <w:pPr>
        <w:spacing w:before="120" w:line="360" w:lineRule="auto"/>
        <w:ind w:left="360"/>
        <w:jc w:val="both"/>
        <w:rPr>
          <w:rFonts w:ascii="Times New Roman" w:hAnsi="Times New Roman" w:cs="Times New Roman"/>
          <w:sz w:val="26"/>
          <w:szCs w:val="26"/>
        </w:rPr>
      </w:pPr>
      <w:r w:rsidRPr="00574872">
        <w:rPr>
          <w:rFonts w:ascii="Times New Roman" w:hAnsi="Times New Roman" w:cs="Times New Roman"/>
          <w:i/>
          <w:sz w:val="26"/>
          <w:szCs w:val="26"/>
          <w:lang w:val="vi-VN"/>
        </w:rPr>
        <w:t xml:space="preserve">- </w:t>
      </w:r>
      <w:r w:rsidR="00052A55" w:rsidRPr="00574872">
        <w:rPr>
          <w:rFonts w:ascii="Times New Roman" w:hAnsi="Times New Roman" w:cs="Times New Roman"/>
          <w:i/>
          <w:sz w:val="26"/>
          <w:szCs w:val="26"/>
          <w:lang w:val="vi-VN"/>
        </w:rPr>
        <w:t>Quy trình xử lý như sau</w:t>
      </w:r>
      <w:r w:rsidR="00052A55" w:rsidRPr="00574872">
        <w:rPr>
          <w:rFonts w:ascii="Times New Roman" w:hAnsi="Times New Roman" w:cs="Times New Roman"/>
          <w:sz w:val="26"/>
          <w:szCs w:val="26"/>
        </w:rPr>
        <w:t>:</w:t>
      </w:r>
    </w:p>
    <w:p w14:paraId="1F0AA68E" w14:textId="77777777" w:rsidR="00052A55" w:rsidRPr="00574872" w:rsidRDefault="001A4627" w:rsidP="00275AD9">
      <w:pPr>
        <w:spacing w:before="120" w:line="360" w:lineRule="auto"/>
        <w:ind w:firstLine="567"/>
        <w:rPr>
          <w:rFonts w:ascii="Times New Roman" w:hAnsi="Times New Roman" w:cs="Times New Roman"/>
          <w:sz w:val="26"/>
          <w:szCs w:val="26"/>
        </w:rPr>
      </w:pPr>
      <w:r>
        <w:rPr>
          <w:rFonts w:ascii="Times New Roman" w:hAnsi="Times New Roman" w:cs="Times New Roman"/>
          <w:noProof/>
          <w:sz w:val="26"/>
          <w:szCs w:val="26"/>
        </w:rPr>
        <mc:AlternateContent>
          <mc:Choice Requires="wpg">
            <w:drawing>
              <wp:anchor distT="0" distB="0" distL="114300" distR="114300" simplePos="0" relativeHeight="251702784" behindDoc="0" locked="0" layoutInCell="1" allowOverlap="1" wp14:anchorId="166A364A" wp14:editId="260B8DDA">
                <wp:simplePos x="0" y="0"/>
                <wp:positionH relativeFrom="column">
                  <wp:posOffset>-270510</wp:posOffset>
                </wp:positionH>
                <wp:positionV relativeFrom="paragraph">
                  <wp:posOffset>149225</wp:posOffset>
                </wp:positionV>
                <wp:extent cx="6197618" cy="4513528"/>
                <wp:effectExtent l="0" t="0" r="12700" b="20955"/>
                <wp:wrapNone/>
                <wp:docPr id="238" name="Group 238"/>
                <wp:cNvGraphicFramePr/>
                <a:graphic xmlns:a="http://schemas.openxmlformats.org/drawingml/2006/main">
                  <a:graphicData uri="http://schemas.microsoft.com/office/word/2010/wordprocessingGroup">
                    <wpg:wgp>
                      <wpg:cNvGrpSpPr/>
                      <wpg:grpSpPr>
                        <a:xfrm>
                          <a:off x="0" y="0"/>
                          <a:ext cx="6197618" cy="4513528"/>
                          <a:chOff x="1" y="45149"/>
                          <a:chExt cx="6197618" cy="4513528"/>
                        </a:xfrm>
                      </wpg:grpSpPr>
                      <wpg:grpSp>
                        <wpg:cNvPr id="279" name="Group 279"/>
                        <wpg:cNvGrpSpPr>
                          <a:grpSpLocks/>
                        </wpg:cNvGrpSpPr>
                        <wpg:grpSpPr bwMode="auto">
                          <a:xfrm rot="5400000">
                            <a:off x="842046" y="-796896"/>
                            <a:ext cx="4513528" cy="6197618"/>
                            <a:chOff x="1272" y="-35"/>
                            <a:chExt cx="14995" cy="2496"/>
                          </a:xfrm>
                        </wpg:grpSpPr>
                        <wps:wsp>
                          <wps:cNvPr id="280" name="Rectangle 5"/>
                          <wps:cNvSpPr>
                            <a:spLocks noChangeArrowheads="1"/>
                          </wps:cNvSpPr>
                          <wps:spPr bwMode="auto">
                            <a:xfrm>
                              <a:off x="1272" y="136"/>
                              <a:ext cx="1553" cy="1082"/>
                            </a:xfrm>
                            <a:prstGeom prst="rect">
                              <a:avLst/>
                            </a:prstGeom>
                            <a:solidFill>
                              <a:srgbClr val="FFFFFF"/>
                            </a:solidFill>
                            <a:ln w="9525">
                              <a:solidFill>
                                <a:srgbClr val="000000"/>
                              </a:solidFill>
                              <a:miter lim="800000"/>
                              <a:headEnd/>
                              <a:tailEnd/>
                            </a:ln>
                          </wps:spPr>
                          <wps:txbx>
                            <w:txbxContent>
                              <w:p w14:paraId="669B2A1B" w14:textId="77777777" w:rsidR="00E219AD" w:rsidRPr="008B026A" w:rsidRDefault="00E219AD" w:rsidP="00C75E93">
                                <w:pPr>
                                  <w:jc w:val="center"/>
                                  <w:rPr>
                                    <w:rFonts w:ascii="Times New Roman" w:hAnsi="Times New Roman"/>
                                    <w:sz w:val="10"/>
                                    <w:szCs w:val="26"/>
                                  </w:rPr>
                                </w:pPr>
                              </w:p>
                              <w:p w14:paraId="69AB39B4" w14:textId="77777777" w:rsidR="00E219AD" w:rsidRPr="00D204DB" w:rsidRDefault="00E219AD" w:rsidP="00C75E93">
                                <w:pPr>
                                  <w:jc w:val="center"/>
                                  <w:rPr>
                                    <w:rFonts w:ascii="Times New Roman" w:hAnsi="Times New Roman"/>
                                    <w:color w:val="000000" w:themeColor="text1"/>
                                    <w:sz w:val="26"/>
                                    <w:szCs w:val="26"/>
                                  </w:rPr>
                                </w:pPr>
                                <w:r w:rsidRPr="00D204DB">
                                  <w:rPr>
                                    <w:rFonts w:ascii="Times New Roman" w:hAnsi="Times New Roman"/>
                                    <w:color w:val="000000" w:themeColor="text1"/>
                                    <w:sz w:val="26"/>
                                    <w:szCs w:val="26"/>
                                  </w:rPr>
                                  <w:t>Bụi quá trình trộn nguyên liệu</w:t>
                                </w:r>
                              </w:p>
                            </w:txbxContent>
                          </wps:txbx>
                          <wps:bodyPr rot="0" vert="horz" wrap="square" lIns="91440" tIns="45720" rIns="91440" bIns="45720" anchor="t" anchorCtr="0" upright="1">
                            <a:noAutofit/>
                          </wps:bodyPr>
                        </wps:wsp>
                        <wps:wsp>
                          <wps:cNvPr id="281" name="Rectangle 6"/>
                          <wps:cNvSpPr>
                            <a:spLocks noChangeArrowheads="1"/>
                          </wps:cNvSpPr>
                          <wps:spPr bwMode="auto">
                            <a:xfrm>
                              <a:off x="7363" y="136"/>
                              <a:ext cx="1350" cy="1082"/>
                            </a:xfrm>
                            <a:prstGeom prst="rect">
                              <a:avLst/>
                            </a:prstGeom>
                            <a:solidFill>
                              <a:srgbClr val="FFFFFF"/>
                            </a:solidFill>
                            <a:ln w="9525">
                              <a:solidFill>
                                <a:srgbClr val="000000"/>
                              </a:solidFill>
                              <a:miter lim="800000"/>
                              <a:headEnd/>
                              <a:tailEnd/>
                            </a:ln>
                          </wps:spPr>
                          <wps:txbx>
                            <w:txbxContent>
                              <w:p w14:paraId="4C9FEBDC" w14:textId="77777777" w:rsidR="00E219AD" w:rsidRPr="00D204DB" w:rsidRDefault="00E219AD" w:rsidP="00C75E93">
                                <w:pPr>
                                  <w:jc w:val="center"/>
                                  <w:rPr>
                                    <w:rFonts w:ascii="Times New Roman" w:hAnsi="Times New Roman"/>
                                    <w:color w:val="000000" w:themeColor="text1"/>
                                    <w:sz w:val="26"/>
                                    <w:szCs w:val="26"/>
                                  </w:rPr>
                                </w:pPr>
                                <w:r w:rsidRPr="00D204DB">
                                  <w:rPr>
                                    <w:rFonts w:ascii="Times New Roman" w:hAnsi="Times New Roman"/>
                                    <w:color w:val="000000" w:themeColor="text1"/>
                                    <w:sz w:val="26"/>
                                    <w:szCs w:val="26"/>
                                  </w:rPr>
                                  <w:t>Thiết bị lọc tay áo nhỏ</w:t>
                                </w:r>
                              </w:p>
                            </w:txbxContent>
                          </wps:txbx>
                          <wps:bodyPr rot="0" vert="horz" wrap="square" lIns="91440" tIns="45720" rIns="91440" bIns="45720" anchor="t" anchorCtr="0" upright="1">
                            <a:noAutofit/>
                          </wps:bodyPr>
                        </wps:wsp>
                        <wps:wsp>
                          <wps:cNvPr id="282" name="Rectangle 7"/>
                          <wps:cNvSpPr>
                            <a:spLocks noChangeArrowheads="1"/>
                          </wps:cNvSpPr>
                          <wps:spPr bwMode="auto">
                            <a:xfrm>
                              <a:off x="3432" y="136"/>
                              <a:ext cx="1197" cy="1082"/>
                            </a:xfrm>
                            <a:prstGeom prst="rect">
                              <a:avLst/>
                            </a:prstGeom>
                            <a:solidFill>
                              <a:srgbClr val="FFFFFF"/>
                            </a:solidFill>
                            <a:ln w="9525">
                              <a:solidFill>
                                <a:srgbClr val="000000"/>
                              </a:solidFill>
                              <a:miter lim="800000"/>
                              <a:headEnd/>
                              <a:tailEnd/>
                            </a:ln>
                          </wps:spPr>
                          <wps:txbx>
                            <w:txbxContent>
                              <w:p w14:paraId="572E3726" w14:textId="77777777" w:rsidR="00E219AD" w:rsidRPr="009D1D5F" w:rsidRDefault="00E219AD" w:rsidP="00921026">
                                <w:pPr>
                                  <w:jc w:val="center"/>
                                  <w:rPr>
                                    <w:rFonts w:ascii="Times New Roman" w:hAnsi="Times New Roman"/>
                                    <w:sz w:val="26"/>
                                    <w:szCs w:val="26"/>
                                  </w:rPr>
                                </w:pPr>
                                <w:r w:rsidRPr="009D1D5F">
                                  <w:rPr>
                                    <w:rFonts w:ascii="Times New Roman" w:hAnsi="Times New Roman"/>
                                    <w:sz w:val="26"/>
                                    <w:szCs w:val="26"/>
                                  </w:rPr>
                                  <w:t>Chụp hút</w:t>
                                </w:r>
                              </w:p>
                              <w:p w14:paraId="23068E23" w14:textId="77777777" w:rsidR="00E219AD" w:rsidRPr="004C38EF" w:rsidRDefault="00E219AD" w:rsidP="00C75E93">
                                <w:pPr>
                                  <w:jc w:val="center"/>
                                  <w:rPr>
                                    <w:rFonts w:ascii="Times New Roman" w:hAnsi="Times New Roman"/>
                                    <w:sz w:val="28"/>
                                    <w:szCs w:val="28"/>
                                  </w:rPr>
                                </w:pPr>
                              </w:p>
                            </w:txbxContent>
                          </wps:txbx>
                          <wps:bodyPr rot="0" vert="horz" wrap="square" lIns="91440" tIns="45720" rIns="91440" bIns="45720" anchor="t" anchorCtr="0" upright="1">
                            <a:noAutofit/>
                          </wps:bodyPr>
                        </wps:wsp>
                        <wps:wsp>
                          <wps:cNvPr id="283" name="Rectangle 8"/>
                          <wps:cNvSpPr>
                            <a:spLocks noChangeArrowheads="1"/>
                          </wps:cNvSpPr>
                          <wps:spPr bwMode="auto">
                            <a:xfrm>
                              <a:off x="12605" y="751"/>
                              <a:ext cx="1508" cy="1082"/>
                            </a:xfrm>
                            <a:prstGeom prst="rect">
                              <a:avLst/>
                            </a:prstGeom>
                            <a:solidFill>
                              <a:srgbClr val="FFFFFF"/>
                            </a:solidFill>
                            <a:ln w="9525">
                              <a:solidFill>
                                <a:srgbClr val="000000"/>
                              </a:solidFill>
                              <a:miter lim="800000"/>
                              <a:headEnd/>
                              <a:tailEnd/>
                            </a:ln>
                          </wps:spPr>
                          <wps:txbx>
                            <w:txbxContent>
                              <w:p w14:paraId="68F8727D" w14:textId="77777777" w:rsidR="00E219AD" w:rsidRPr="008B026A" w:rsidRDefault="00E219AD" w:rsidP="00C75E93">
                                <w:pPr>
                                  <w:rPr>
                                    <w:rFonts w:ascii="Times New Roman" w:hAnsi="Times New Roman"/>
                                    <w:sz w:val="10"/>
                                    <w:szCs w:val="26"/>
                                  </w:rPr>
                                </w:pPr>
                              </w:p>
                              <w:p w14:paraId="1E4D191A" w14:textId="77777777" w:rsidR="00E219AD" w:rsidRPr="009D1D5F" w:rsidRDefault="00E219AD" w:rsidP="004C38EF">
                                <w:pPr>
                                  <w:jc w:val="center"/>
                                  <w:rPr>
                                    <w:rFonts w:ascii="Times New Roman" w:hAnsi="Times New Roman"/>
                                    <w:sz w:val="26"/>
                                    <w:szCs w:val="26"/>
                                  </w:rPr>
                                </w:pPr>
                                <w:r>
                                  <w:rPr>
                                    <w:rFonts w:ascii="Times New Roman" w:hAnsi="Times New Roman"/>
                                    <w:sz w:val="26"/>
                                    <w:szCs w:val="26"/>
                                  </w:rPr>
                                  <w:t>Ống thoát khí 12m, D600mm</w:t>
                                </w:r>
                              </w:p>
                            </w:txbxContent>
                          </wps:txbx>
                          <wps:bodyPr rot="0" vert="horz" wrap="square" lIns="91440" tIns="45720" rIns="91440" bIns="45720" anchor="t" anchorCtr="0" upright="1">
                            <a:noAutofit/>
                          </wps:bodyPr>
                        </wps:wsp>
                        <wps:wsp>
                          <wps:cNvPr id="284" name="Rectangle 9"/>
                          <wps:cNvSpPr>
                            <a:spLocks noChangeArrowheads="1"/>
                          </wps:cNvSpPr>
                          <wps:spPr bwMode="auto">
                            <a:xfrm>
                              <a:off x="5323" y="136"/>
                              <a:ext cx="1282" cy="1082"/>
                            </a:xfrm>
                            <a:prstGeom prst="rect">
                              <a:avLst/>
                            </a:prstGeom>
                            <a:solidFill>
                              <a:srgbClr val="FFFFFF"/>
                            </a:solidFill>
                            <a:ln w="9525">
                              <a:solidFill>
                                <a:srgbClr val="000000"/>
                              </a:solidFill>
                              <a:miter lim="800000"/>
                              <a:headEnd/>
                              <a:tailEnd/>
                            </a:ln>
                          </wps:spPr>
                          <wps:txbx>
                            <w:txbxContent>
                              <w:p w14:paraId="465FEA67" w14:textId="77777777" w:rsidR="00E219AD" w:rsidRPr="009D1D5F" w:rsidRDefault="00E219AD" w:rsidP="00921026">
                                <w:pPr>
                                  <w:jc w:val="center"/>
                                  <w:rPr>
                                    <w:rFonts w:ascii="Times New Roman" w:hAnsi="Times New Roman"/>
                                    <w:sz w:val="26"/>
                                    <w:szCs w:val="26"/>
                                  </w:rPr>
                                </w:pPr>
                                <w:r>
                                  <w:rPr>
                                    <w:rFonts w:ascii="Times New Roman" w:hAnsi="Times New Roman"/>
                                    <w:sz w:val="26"/>
                                    <w:szCs w:val="26"/>
                                  </w:rPr>
                                  <w:t>Đường ống thu gom</w:t>
                                </w:r>
                              </w:p>
                            </w:txbxContent>
                          </wps:txbx>
                          <wps:bodyPr rot="0" vert="horz" wrap="square" lIns="91440" tIns="45720" rIns="91440" bIns="45720" anchor="t" anchorCtr="0" upright="1">
                            <a:noAutofit/>
                          </wps:bodyPr>
                        </wps:wsp>
                        <wps:wsp>
                          <wps:cNvPr id="285" name="Straight Arrow Connector 1"/>
                          <wps:cNvCnPr>
                            <a:cxnSpLocks noChangeShapeType="1"/>
                          </wps:cNvCnPr>
                          <wps:spPr bwMode="auto">
                            <a:xfrm>
                              <a:off x="2825" y="685"/>
                              <a:ext cx="60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6" name="Straight Arrow Connector 2"/>
                          <wps:cNvCnPr>
                            <a:cxnSpLocks noChangeShapeType="1"/>
                          </wps:cNvCnPr>
                          <wps:spPr bwMode="auto">
                            <a:xfrm>
                              <a:off x="4629" y="673"/>
                              <a:ext cx="60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7" name="Straight Arrow Connector 3"/>
                          <wps:cNvCnPr>
                            <a:cxnSpLocks noChangeShapeType="1"/>
                          </wps:cNvCnPr>
                          <wps:spPr bwMode="auto">
                            <a:xfrm>
                              <a:off x="6605" y="675"/>
                              <a:ext cx="60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2" name="Rectangle 8"/>
                          <wps:cNvSpPr>
                            <a:spLocks noChangeArrowheads="1"/>
                          </wps:cNvSpPr>
                          <wps:spPr bwMode="auto">
                            <a:xfrm>
                              <a:off x="14759" y="751"/>
                              <a:ext cx="1508" cy="1082"/>
                            </a:xfrm>
                            <a:prstGeom prst="rect">
                              <a:avLst/>
                            </a:prstGeom>
                            <a:solidFill>
                              <a:srgbClr val="FFFFFF"/>
                            </a:solidFill>
                            <a:ln w="9525">
                              <a:solidFill>
                                <a:srgbClr val="000000"/>
                              </a:solidFill>
                              <a:miter lim="800000"/>
                              <a:headEnd/>
                              <a:tailEnd/>
                            </a:ln>
                          </wps:spPr>
                          <wps:txbx>
                            <w:txbxContent>
                              <w:p w14:paraId="4EA5B040" w14:textId="77777777" w:rsidR="00E219AD" w:rsidRPr="008B026A" w:rsidRDefault="00E219AD" w:rsidP="00C75E93">
                                <w:pPr>
                                  <w:rPr>
                                    <w:rFonts w:ascii="Times New Roman" w:hAnsi="Times New Roman"/>
                                    <w:sz w:val="10"/>
                                    <w:szCs w:val="26"/>
                                  </w:rPr>
                                </w:pPr>
                              </w:p>
                              <w:p w14:paraId="45676DFA" w14:textId="77777777" w:rsidR="00E219AD" w:rsidRPr="009D1D5F" w:rsidRDefault="00E219AD" w:rsidP="004C38EF">
                                <w:pPr>
                                  <w:jc w:val="center"/>
                                  <w:rPr>
                                    <w:rFonts w:ascii="Times New Roman" w:hAnsi="Times New Roman"/>
                                    <w:sz w:val="26"/>
                                    <w:szCs w:val="26"/>
                                  </w:rPr>
                                </w:pPr>
                                <w:r>
                                  <w:rPr>
                                    <w:rFonts w:ascii="Times New Roman" w:hAnsi="Times New Roman"/>
                                    <w:sz w:val="26"/>
                                    <w:szCs w:val="26"/>
                                  </w:rPr>
                                  <w:t>QCVN 19:2009/BTNMT</w:t>
                                </w:r>
                              </w:p>
                            </w:txbxContent>
                          </wps:txbx>
                          <wps:bodyPr rot="0" vert="horz" wrap="square" lIns="91440" tIns="45720" rIns="91440" bIns="45720" anchor="t" anchorCtr="0" upright="1">
                            <a:noAutofit/>
                          </wps:bodyPr>
                        </wps:wsp>
                        <wps:wsp>
                          <wps:cNvPr id="573" name="Straight Arrow Connector 4"/>
                          <wps:cNvCnPr>
                            <a:cxnSpLocks noChangeShapeType="1"/>
                          </wps:cNvCnPr>
                          <wps:spPr bwMode="auto">
                            <a:xfrm>
                              <a:off x="14158" y="1290"/>
                              <a:ext cx="60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3" name="Rectangle 5"/>
                          <wps:cNvSpPr>
                            <a:spLocks noChangeArrowheads="1"/>
                          </wps:cNvSpPr>
                          <wps:spPr bwMode="auto">
                            <a:xfrm>
                              <a:off x="1272" y="1379"/>
                              <a:ext cx="1553" cy="1082"/>
                            </a:xfrm>
                            <a:prstGeom prst="rect">
                              <a:avLst/>
                            </a:prstGeom>
                            <a:solidFill>
                              <a:srgbClr val="FFFFFF"/>
                            </a:solidFill>
                            <a:ln w="9525">
                              <a:solidFill>
                                <a:srgbClr val="000000"/>
                              </a:solidFill>
                              <a:miter lim="800000"/>
                              <a:headEnd/>
                              <a:tailEnd/>
                            </a:ln>
                          </wps:spPr>
                          <wps:txbx>
                            <w:txbxContent>
                              <w:p w14:paraId="2125E821" w14:textId="77777777" w:rsidR="00E219AD" w:rsidRPr="008B026A" w:rsidRDefault="00E219AD" w:rsidP="00C75E93">
                                <w:pPr>
                                  <w:jc w:val="center"/>
                                  <w:rPr>
                                    <w:rFonts w:ascii="Times New Roman" w:hAnsi="Times New Roman"/>
                                    <w:sz w:val="10"/>
                                    <w:szCs w:val="26"/>
                                  </w:rPr>
                                </w:pPr>
                              </w:p>
                              <w:p w14:paraId="4646FBED" w14:textId="77777777" w:rsidR="00E219AD" w:rsidRPr="00D204DB" w:rsidRDefault="00E219AD" w:rsidP="00C75E93">
                                <w:pPr>
                                  <w:jc w:val="center"/>
                                  <w:rPr>
                                    <w:rFonts w:ascii="Times New Roman" w:hAnsi="Times New Roman"/>
                                    <w:color w:val="000000" w:themeColor="text1"/>
                                    <w:sz w:val="26"/>
                                    <w:szCs w:val="26"/>
                                  </w:rPr>
                                </w:pPr>
                                <w:r w:rsidRPr="00D204DB">
                                  <w:rPr>
                                    <w:rFonts w:ascii="Times New Roman" w:hAnsi="Times New Roman"/>
                                    <w:color w:val="000000" w:themeColor="text1"/>
                                    <w:sz w:val="26"/>
                                    <w:szCs w:val="26"/>
                                  </w:rPr>
                                  <w:t>Bụi quá trình cân hóa chất</w:t>
                                </w:r>
                              </w:p>
                            </w:txbxContent>
                          </wps:txbx>
                          <wps:bodyPr rot="0" vert="horz" wrap="square" lIns="91440" tIns="45720" rIns="91440" bIns="45720" anchor="t" anchorCtr="0" upright="1">
                            <a:noAutofit/>
                          </wps:bodyPr>
                        </wps:wsp>
                        <wps:wsp>
                          <wps:cNvPr id="585" name="Rectangle 7"/>
                          <wps:cNvSpPr>
                            <a:spLocks noChangeArrowheads="1"/>
                          </wps:cNvSpPr>
                          <wps:spPr bwMode="auto">
                            <a:xfrm>
                              <a:off x="3432" y="1379"/>
                              <a:ext cx="1197" cy="1082"/>
                            </a:xfrm>
                            <a:prstGeom prst="rect">
                              <a:avLst/>
                            </a:prstGeom>
                            <a:solidFill>
                              <a:srgbClr val="FFFFFF"/>
                            </a:solidFill>
                            <a:ln w="9525">
                              <a:solidFill>
                                <a:srgbClr val="000000"/>
                              </a:solidFill>
                              <a:miter lim="800000"/>
                              <a:headEnd/>
                              <a:tailEnd/>
                            </a:ln>
                          </wps:spPr>
                          <wps:txbx>
                            <w:txbxContent>
                              <w:p w14:paraId="02B4AF36" w14:textId="77777777" w:rsidR="00E219AD" w:rsidRPr="009D1D5F" w:rsidRDefault="00E219AD" w:rsidP="00921026">
                                <w:pPr>
                                  <w:jc w:val="center"/>
                                  <w:rPr>
                                    <w:rFonts w:ascii="Times New Roman" w:hAnsi="Times New Roman"/>
                                    <w:sz w:val="26"/>
                                    <w:szCs w:val="26"/>
                                  </w:rPr>
                                </w:pPr>
                                <w:r w:rsidRPr="009D1D5F">
                                  <w:rPr>
                                    <w:rFonts w:ascii="Times New Roman" w:hAnsi="Times New Roman"/>
                                    <w:sz w:val="26"/>
                                    <w:szCs w:val="26"/>
                                  </w:rPr>
                                  <w:t>Chụp hút</w:t>
                                </w:r>
                              </w:p>
                              <w:p w14:paraId="68B24E0E" w14:textId="77777777" w:rsidR="00E219AD" w:rsidRPr="004C38EF" w:rsidRDefault="00E219AD" w:rsidP="00C75E93">
                                <w:pPr>
                                  <w:jc w:val="center"/>
                                  <w:rPr>
                                    <w:rFonts w:ascii="Times New Roman" w:hAnsi="Times New Roman"/>
                                    <w:sz w:val="28"/>
                                    <w:szCs w:val="28"/>
                                  </w:rPr>
                                </w:pPr>
                              </w:p>
                            </w:txbxContent>
                          </wps:txbx>
                          <wps:bodyPr rot="0" vert="horz" wrap="square" lIns="91440" tIns="45720" rIns="91440" bIns="45720" anchor="t" anchorCtr="0" upright="1">
                            <a:noAutofit/>
                          </wps:bodyPr>
                        </wps:wsp>
                        <wps:wsp>
                          <wps:cNvPr id="586" name="Rectangle 9"/>
                          <wps:cNvSpPr>
                            <a:spLocks noChangeArrowheads="1"/>
                          </wps:cNvSpPr>
                          <wps:spPr bwMode="auto">
                            <a:xfrm>
                              <a:off x="5323" y="1379"/>
                              <a:ext cx="1282" cy="1082"/>
                            </a:xfrm>
                            <a:prstGeom prst="rect">
                              <a:avLst/>
                            </a:prstGeom>
                            <a:solidFill>
                              <a:srgbClr val="FFFFFF"/>
                            </a:solidFill>
                            <a:ln w="9525">
                              <a:solidFill>
                                <a:srgbClr val="000000"/>
                              </a:solidFill>
                              <a:miter lim="800000"/>
                              <a:headEnd/>
                              <a:tailEnd/>
                            </a:ln>
                          </wps:spPr>
                          <wps:txbx>
                            <w:txbxContent>
                              <w:p w14:paraId="3663B81F" w14:textId="77777777" w:rsidR="00E219AD" w:rsidRPr="009D1D5F" w:rsidRDefault="00E219AD" w:rsidP="00921026">
                                <w:pPr>
                                  <w:jc w:val="center"/>
                                  <w:rPr>
                                    <w:rFonts w:ascii="Times New Roman" w:hAnsi="Times New Roman"/>
                                    <w:sz w:val="26"/>
                                    <w:szCs w:val="26"/>
                                  </w:rPr>
                                </w:pPr>
                                <w:r>
                                  <w:rPr>
                                    <w:rFonts w:ascii="Times New Roman" w:hAnsi="Times New Roman"/>
                                    <w:sz w:val="26"/>
                                    <w:szCs w:val="26"/>
                                  </w:rPr>
                                  <w:t>Đường ống thu gom</w:t>
                                </w:r>
                              </w:p>
                            </w:txbxContent>
                          </wps:txbx>
                          <wps:bodyPr rot="0" vert="horz" wrap="square" lIns="91440" tIns="45720" rIns="91440" bIns="45720" anchor="t" anchorCtr="0" upright="1">
                            <a:noAutofit/>
                          </wps:bodyPr>
                        </wps:wsp>
                        <wps:wsp>
                          <wps:cNvPr id="587" name="Straight Arrow Connector 1"/>
                          <wps:cNvCnPr>
                            <a:cxnSpLocks noChangeShapeType="1"/>
                          </wps:cNvCnPr>
                          <wps:spPr bwMode="auto">
                            <a:xfrm>
                              <a:off x="2825" y="1928"/>
                              <a:ext cx="60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8" name="Straight Arrow Connector 2"/>
                          <wps:cNvCnPr>
                            <a:cxnSpLocks noChangeShapeType="1"/>
                          </wps:cNvCnPr>
                          <wps:spPr bwMode="auto">
                            <a:xfrm>
                              <a:off x="4629" y="1916"/>
                              <a:ext cx="60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9" name="Straight Arrow Connector 3"/>
                          <wps:cNvCnPr>
                            <a:cxnSpLocks noChangeShapeType="1"/>
                            <a:stCxn id="586" idx="3"/>
                          </wps:cNvCnPr>
                          <wps:spPr bwMode="auto">
                            <a:xfrm rot="16200000" flipH="1">
                              <a:off x="7962" y="563"/>
                              <a:ext cx="0" cy="271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0" name="Straight Arrow Connector 4"/>
                          <wps:cNvCnPr>
                            <a:cxnSpLocks noChangeShapeType="1"/>
                          </wps:cNvCnPr>
                          <wps:spPr bwMode="auto">
                            <a:xfrm>
                              <a:off x="12012" y="1284"/>
                              <a:ext cx="60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1" name="Rectangle 6"/>
                          <wps:cNvSpPr>
                            <a:spLocks noChangeArrowheads="1"/>
                          </wps:cNvSpPr>
                          <wps:spPr bwMode="auto">
                            <a:xfrm>
                              <a:off x="10662" y="751"/>
                              <a:ext cx="1350" cy="1082"/>
                            </a:xfrm>
                            <a:prstGeom prst="rect">
                              <a:avLst/>
                            </a:prstGeom>
                            <a:solidFill>
                              <a:srgbClr val="FFFFFF"/>
                            </a:solidFill>
                            <a:ln w="9525">
                              <a:solidFill>
                                <a:srgbClr val="000000"/>
                              </a:solidFill>
                              <a:miter lim="800000"/>
                              <a:headEnd/>
                              <a:tailEnd/>
                            </a:ln>
                          </wps:spPr>
                          <wps:txbx>
                            <w:txbxContent>
                              <w:p w14:paraId="20CBBBC3" w14:textId="77777777" w:rsidR="00E219AD" w:rsidRPr="009D1D5F" w:rsidRDefault="00E219AD" w:rsidP="00C75E93">
                                <w:pPr>
                                  <w:jc w:val="center"/>
                                  <w:rPr>
                                    <w:rFonts w:ascii="Times New Roman" w:hAnsi="Times New Roman"/>
                                    <w:sz w:val="26"/>
                                    <w:szCs w:val="26"/>
                                  </w:rPr>
                                </w:pPr>
                                <w:r>
                                  <w:rPr>
                                    <w:rFonts w:ascii="Times New Roman" w:hAnsi="Times New Roman"/>
                                    <w:sz w:val="26"/>
                                    <w:szCs w:val="26"/>
                                  </w:rPr>
                                  <w:t>Thiết bị lọc tay áo lớn</w:t>
                                </w:r>
                              </w:p>
                            </w:txbxContent>
                          </wps:txbx>
                          <wps:bodyPr rot="0" vert="horz" wrap="square" lIns="91440" tIns="45720" rIns="91440" bIns="45720" anchor="t" anchorCtr="0" upright="1">
                            <a:noAutofit/>
                          </wps:bodyPr>
                        </wps:wsp>
                        <wps:wsp>
                          <wps:cNvPr id="592" name="Straight Arrow Connector 3"/>
                          <wps:cNvCnPr>
                            <a:cxnSpLocks noChangeShapeType="1"/>
                          </wps:cNvCnPr>
                          <wps:spPr bwMode="auto">
                            <a:xfrm>
                              <a:off x="8713" y="666"/>
                              <a:ext cx="60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4" name="Straight Arrow Connector 3"/>
                          <wps:cNvCnPr>
                            <a:cxnSpLocks noChangeShapeType="1"/>
                            <a:endCxn id="591" idx="1"/>
                          </wps:cNvCnPr>
                          <wps:spPr bwMode="auto">
                            <a:xfrm rot="16200000" flipH="1">
                              <a:off x="9990" y="620"/>
                              <a:ext cx="2" cy="134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6" name="Straight Arrow Connector 3"/>
                          <wps:cNvCnPr>
                            <a:cxnSpLocks noChangeShapeType="1"/>
                          </wps:cNvCnPr>
                          <wps:spPr bwMode="auto">
                            <a:xfrm rot="16200000">
                              <a:off x="9686" y="-657"/>
                              <a:ext cx="0" cy="1949"/>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597" name="Rectangle 6"/>
                          <wps:cNvSpPr>
                            <a:spLocks noChangeArrowheads="1"/>
                          </wps:cNvSpPr>
                          <wps:spPr bwMode="auto">
                            <a:xfrm>
                              <a:off x="10662" y="-35"/>
                              <a:ext cx="1350" cy="670"/>
                            </a:xfrm>
                            <a:prstGeom prst="rect">
                              <a:avLst/>
                            </a:prstGeom>
                            <a:solidFill>
                              <a:srgbClr val="FFFFFF"/>
                            </a:solidFill>
                            <a:ln w="9525">
                              <a:solidFill>
                                <a:srgbClr val="000000"/>
                              </a:solidFill>
                              <a:prstDash val="dash"/>
                              <a:miter lim="800000"/>
                              <a:headEnd/>
                              <a:tailEnd/>
                            </a:ln>
                          </wps:spPr>
                          <wps:txbx>
                            <w:txbxContent>
                              <w:p w14:paraId="63B35DD1" w14:textId="77777777" w:rsidR="00E219AD" w:rsidRPr="009D1D5F" w:rsidRDefault="00E219AD" w:rsidP="00C75E93">
                                <w:pPr>
                                  <w:jc w:val="center"/>
                                  <w:rPr>
                                    <w:rFonts w:ascii="Times New Roman" w:hAnsi="Times New Roman"/>
                                    <w:sz w:val="26"/>
                                    <w:szCs w:val="26"/>
                                  </w:rPr>
                                </w:pPr>
                                <w:r>
                                  <w:rPr>
                                    <w:rFonts w:ascii="Times New Roman" w:hAnsi="Times New Roman"/>
                                    <w:sz w:val="26"/>
                                    <w:szCs w:val="26"/>
                                  </w:rPr>
                                  <w:t>Bụi thu gom, xử lý</w:t>
                                </w:r>
                              </w:p>
                            </w:txbxContent>
                          </wps:txbx>
                          <wps:bodyPr rot="0" vert="horz" wrap="square" lIns="91440" tIns="45720" rIns="91440" bIns="45720" anchor="t" anchorCtr="0" upright="1">
                            <a:noAutofit/>
                          </wps:bodyPr>
                        </wps:wsp>
                        <wps:wsp>
                          <wps:cNvPr id="598" name="Straight Arrow Connector 3"/>
                          <wps:cNvCnPr>
                            <a:cxnSpLocks noChangeShapeType="1"/>
                            <a:stCxn id="591" idx="0"/>
                          </wps:cNvCnPr>
                          <wps:spPr bwMode="auto">
                            <a:xfrm rot="16200000" flipV="1">
                              <a:off x="11273" y="689"/>
                              <a:ext cx="117" cy="8"/>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g:grpSp>
                      <wps:wsp>
                        <wps:cNvPr id="237" name="Straight Connector 237"/>
                        <wps:cNvCnPr/>
                        <wps:spPr>
                          <a:xfrm flipV="1">
                            <a:off x="1348279" y="2467906"/>
                            <a:ext cx="3103466" cy="7"/>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66A364A" id="Group 238" o:spid="_x0000_s1341" style="position:absolute;left:0;text-align:left;margin-left:-21.3pt;margin-top:11.75pt;width:488pt;height:355.4pt;z-index:251702784;mso-width-relative:margin;mso-height-relative:margin" coordorigin=",451" coordsize="61976,45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">
                <v:group id="Group 279" o:spid="_x0000_s1342" style="position:absolute;left:8420;top:-7969;width:45135;height:61976;rotation:90" coordorigin="1272,-35" coordsize="14995,2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">
                  <v:rect id="Rectangle 5" o:spid="_x0000_s1343" style="position:absolute;left:1272;top:136;width:1553;height:1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">
                    <v:textbox>
                      <w:txbxContent>
                        <w:p w14:paraId="669B2A1B" w14:textId="77777777" w:rsidR="00E219AD" w:rsidRPr="008B026A" w:rsidRDefault="00E219AD" w:rsidP="00C75E93">
                          <w:pPr>
                            <w:jc w:val="center"/>
                            <w:rPr>
                              <w:rFonts w:ascii="Times New Roman" w:hAnsi="Times New Roman"/>
                              <w:sz w:val="10"/>
                              <w:szCs w:val="26"/>
                            </w:rPr>
                          </w:pPr>
                        </w:p>
                        <w:p w14:paraId="69AB39B4" w14:textId="77777777" w:rsidR="00E219AD" w:rsidRPr="00D204DB" w:rsidRDefault="00E219AD" w:rsidP="00C75E93">
                          <w:pPr>
                            <w:jc w:val="center"/>
                            <w:rPr>
                              <w:rFonts w:ascii="Times New Roman" w:hAnsi="Times New Roman"/>
                              <w:color w:val="000000" w:themeColor="text1"/>
                              <w:sz w:val="26"/>
                              <w:szCs w:val="26"/>
                            </w:rPr>
                          </w:pPr>
                          <w:r w:rsidRPr="00D204DB">
                            <w:rPr>
                              <w:rFonts w:ascii="Times New Roman" w:hAnsi="Times New Roman"/>
                              <w:color w:val="000000" w:themeColor="text1"/>
                              <w:sz w:val="26"/>
                              <w:szCs w:val="26"/>
                            </w:rPr>
                            <w:t>Bụi quá trình trộn nguyên liệu</w:t>
                          </w:r>
                        </w:p>
                      </w:txbxContent>
                    </v:textbox>
                  </v:rect>
                  <v:rect id="Rectangle 6" o:spid="_x0000_s1344" style="position:absolute;left:7363;top:136;width:1350;height:1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">
                    <v:textbox>
                      <w:txbxContent>
                        <w:p w14:paraId="4C9FEBDC" w14:textId="77777777" w:rsidR="00E219AD" w:rsidRPr="00D204DB" w:rsidRDefault="00E219AD" w:rsidP="00C75E93">
                          <w:pPr>
                            <w:jc w:val="center"/>
                            <w:rPr>
                              <w:rFonts w:ascii="Times New Roman" w:hAnsi="Times New Roman"/>
                              <w:color w:val="000000" w:themeColor="text1"/>
                              <w:sz w:val="26"/>
                              <w:szCs w:val="26"/>
                            </w:rPr>
                          </w:pPr>
                          <w:r w:rsidRPr="00D204DB">
                            <w:rPr>
                              <w:rFonts w:ascii="Times New Roman" w:hAnsi="Times New Roman"/>
                              <w:color w:val="000000" w:themeColor="text1"/>
                              <w:sz w:val="26"/>
                              <w:szCs w:val="26"/>
                            </w:rPr>
                            <w:t>Thiết bị lọc tay áo nhỏ</w:t>
                          </w:r>
                        </w:p>
                      </w:txbxContent>
                    </v:textbox>
                  </v:rect>
                  <v:rect id="Rectangle 7" o:spid="_x0000_s1345" style="position:absolute;left:3432;top:136;width:1197;height:1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">
                    <v:textbox>
                      <w:txbxContent>
                        <w:p w14:paraId="572E3726" w14:textId="77777777" w:rsidR="00E219AD" w:rsidRPr="009D1D5F" w:rsidRDefault="00E219AD" w:rsidP="00921026">
                          <w:pPr>
                            <w:jc w:val="center"/>
                            <w:rPr>
                              <w:rFonts w:ascii="Times New Roman" w:hAnsi="Times New Roman"/>
                              <w:sz w:val="26"/>
                              <w:szCs w:val="26"/>
                            </w:rPr>
                          </w:pPr>
                          <w:r w:rsidRPr="009D1D5F">
                            <w:rPr>
                              <w:rFonts w:ascii="Times New Roman" w:hAnsi="Times New Roman"/>
                              <w:sz w:val="26"/>
                              <w:szCs w:val="26"/>
                            </w:rPr>
                            <w:t>Chụp hút</w:t>
                          </w:r>
                        </w:p>
                        <w:p w14:paraId="23068E23" w14:textId="77777777" w:rsidR="00E219AD" w:rsidRPr="004C38EF" w:rsidRDefault="00E219AD" w:rsidP="00C75E93">
                          <w:pPr>
                            <w:jc w:val="center"/>
                            <w:rPr>
                              <w:rFonts w:ascii="Times New Roman" w:hAnsi="Times New Roman"/>
                              <w:sz w:val="28"/>
                              <w:szCs w:val="28"/>
                            </w:rPr>
                          </w:pPr>
                        </w:p>
                      </w:txbxContent>
                    </v:textbox>
                  </v:rect>
                  <v:rect id="Rectangle 8" o:spid="_x0000_s1346" style="position:absolute;left:12605;top:751;width:1508;height:1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">
                    <v:textbox>
                      <w:txbxContent>
                        <w:p w14:paraId="68F8727D" w14:textId="77777777" w:rsidR="00E219AD" w:rsidRPr="008B026A" w:rsidRDefault="00E219AD" w:rsidP="00C75E93">
                          <w:pPr>
                            <w:rPr>
                              <w:rFonts w:ascii="Times New Roman" w:hAnsi="Times New Roman"/>
                              <w:sz w:val="10"/>
                              <w:szCs w:val="26"/>
                            </w:rPr>
                          </w:pPr>
                        </w:p>
                        <w:p w14:paraId="1E4D191A" w14:textId="77777777" w:rsidR="00E219AD" w:rsidRPr="009D1D5F" w:rsidRDefault="00E219AD" w:rsidP="004C38EF">
                          <w:pPr>
                            <w:jc w:val="center"/>
                            <w:rPr>
                              <w:rFonts w:ascii="Times New Roman" w:hAnsi="Times New Roman"/>
                              <w:sz w:val="26"/>
                              <w:szCs w:val="26"/>
                            </w:rPr>
                          </w:pPr>
                          <w:r>
                            <w:rPr>
                              <w:rFonts w:ascii="Times New Roman" w:hAnsi="Times New Roman"/>
                              <w:sz w:val="26"/>
                              <w:szCs w:val="26"/>
                            </w:rPr>
                            <w:t>Ống thoát khí 12m, D600mm</w:t>
                          </w:r>
                        </w:p>
                      </w:txbxContent>
                    </v:textbox>
                  </v:rect>
                  <v:rect id="Rectangle 9" o:spid="_x0000_s1347" style="position:absolute;left:5323;top:136;width:1282;height:1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">
                    <v:textbox>
                      <w:txbxContent>
                        <w:p w14:paraId="465FEA67" w14:textId="77777777" w:rsidR="00E219AD" w:rsidRPr="009D1D5F" w:rsidRDefault="00E219AD" w:rsidP="00921026">
                          <w:pPr>
                            <w:jc w:val="center"/>
                            <w:rPr>
                              <w:rFonts w:ascii="Times New Roman" w:hAnsi="Times New Roman"/>
                              <w:sz w:val="26"/>
                              <w:szCs w:val="26"/>
                            </w:rPr>
                          </w:pPr>
                          <w:r>
                            <w:rPr>
                              <w:rFonts w:ascii="Times New Roman" w:hAnsi="Times New Roman"/>
                              <w:sz w:val="26"/>
                              <w:szCs w:val="26"/>
                            </w:rPr>
                            <w:t>Đường ống thu gom</w:t>
                          </w:r>
                        </w:p>
                      </w:txbxContent>
                    </v:textbox>
                  </v:rect>
                  <v:shape id="Straight Arrow Connector 1" o:spid="_x0000_s1348" type="#_x0000_t32" style="position:absolute;left:2825;top:685;width:60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">
                    <v:stroke endarrow="block"/>
                  </v:shape>
                  <v:shape id="Straight Arrow Connector 2" o:spid="_x0000_s1349" type="#_x0000_t32" style="position:absolute;left:4629;top:673;width:60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">
                    <v:stroke endarrow="block"/>
                  </v:shape>
                  <v:shape id="Straight Arrow Connector 3" o:spid="_x0000_s1350" type="#_x0000_t32" style="position:absolute;left:6605;top:675;width:60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">
                    <v:stroke endarrow="block"/>
                  </v:shape>
                  <v:rect id="Rectangle 8" o:spid="_x0000_s1351" style="position:absolute;left:14759;top:751;width:1508;height:1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">
                    <v:textbox>
                      <w:txbxContent>
                        <w:p w14:paraId="4EA5B040" w14:textId="77777777" w:rsidR="00E219AD" w:rsidRPr="008B026A" w:rsidRDefault="00E219AD" w:rsidP="00C75E93">
                          <w:pPr>
                            <w:rPr>
                              <w:rFonts w:ascii="Times New Roman" w:hAnsi="Times New Roman"/>
                              <w:sz w:val="10"/>
                              <w:szCs w:val="26"/>
                            </w:rPr>
                          </w:pPr>
                        </w:p>
                        <w:p w14:paraId="45676DFA" w14:textId="77777777" w:rsidR="00E219AD" w:rsidRPr="009D1D5F" w:rsidRDefault="00E219AD" w:rsidP="004C38EF">
                          <w:pPr>
                            <w:jc w:val="center"/>
                            <w:rPr>
                              <w:rFonts w:ascii="Times New Roman" w:hAnsi="Times New Roman"/>
                              <w:sz w:val="26"/>
                              <w:szCs w:val="26"/>
                            </w:rPr>
                          </w:pPr>
                          <w:r>
                            <w:rPr>
                              <w:rFonts w:ascii="Times New Roman" w:hAnsi="Times New Roman"/>
                              <w:sz w:val="26"/>
                              <w:szCs w:val="26"/>
                            </w:rPr>
                            <w:t>QCVN 19:2009/BTNMT</w:t>
                          </w:r>
                        </w:p>
                      </w:txbxContent>
                    </v:textbox>
                  </v:rect>
                  <v:shape id="Straight Arrow Connector 4" o:spid="_x0000_s1352" type="#_x0000_t32" style="position:absolute;left:14158;top:1290;width:60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">
                    <v:stroke endarrow="block"/>
                  </v:shape>
                  <v:rect id="Rectangle 5" o:spid="_x0000_s1353" style="position:absolute;left:1272;top:1379;width:1553;height:1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">
                    <v:textbox>
                      <w:txbxContent>
                        <w:p w14:paraId="2125E821" w14:textId="77777777" w:rsidR="00E219AD" w:rsidRPr="008B026A" w:rsidRDefault="00E219AD" w:rsidP="00C75E93">
                          <w:pPr>
                            <w:jc w:val="center"/>
                            <w:rPr>
                              <w:rFonts w:ascii="Times New Roman" w:hAnsi="Times New Roman"/>
                              <w:sz w:val="10"/>
                              <w:szCs w:val="26"/>
                            </w:rPr>
                          </w:pPr>
                        </w:p>
                        <w:p w14:paraId="4646FBED" w14:textId="77777777" w:rsidR="00E219AD" w:rsidRPr="00D204DB" w:rsidRDefault="00E219AD" w:rsidP="00C75E93">
                          <w:pPr>
                            <w:jc w:val="center"/>
                            <w:rPr>
                              <w:rFonts w:ascii="Times New Roman" w:hAnsi="Times New Roman"/>
                              <w:color w:val="000000" w:themeColor="text1"/>
                              <w:sz w:val="26"/>
                              <w:szCs w:val="26"/>
                            </w:rPr>
                          </w:pPr>
                          <w:r w:rsidRPr="00D204DB">
                            <w:rPr>
                              <w:rFonts w:ascii="Times New Roman" w:hAnsi="Times New Roman"/>
                              <w:color w:val="000000" w:themeColor="text1"/>
                              <w:sz w:val="26"/>
                              <w:szCs w:val="26"/>
                            </w:rPr>
                            <w:t>Bụi quá trình cân hóa chất</w:t>
                          </w:r>
                        </w:p>
                      </w:txbxContent>
                    </v:textbox>
                  </v:rect>
                  <v:rect id="Rectangle 7" o:spid="_x0000_s1354" style="position:absolute;left:3432;top:1379;width:1197;height:1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">
                    <v:textbox>
                      <w:txbxContent>
                        <w:p w14:paraId="02B4AF36" w14:textId="77777777" w:rsidR="00E219AD" w:rsidRPr="009D1D5F" w:rsidRDefault="00E219AD" w:rsidP="00921026">
                          <w:pPr>
                            <w:jc w:val="center"/>
                            <w:rPr>
                              <w:rFonts w:ascii="Times New Roman" w:hAnsi="Times New Roman"/>
                              <w:sz w:val="26"/>
                              <w:szCs w:val="26"/>
                            </w:rPr>
                          </w:pPr>
                          <w:r w:rsidRPr="009D1D5F">
                            <w:rPr>
                              <w:rFonts w:ascii="Times New Roman" w:hAnsi="Times New Roman"/>
                              <w:sz w:val="26"/>
                              <w:szCs w:val="26"/>
                            </w:rPr>
                            <w:t>Chụp hút</w:t>
                          </w:r>
                        </w:p>
                        <w:p w14:paraId="68B24E0E" w14:textId="77777777" w:rsidR="00E219AD" w:rsidRPr="004C38EF" w:rsidRDefault="00E219AD" w:rsidP="00C75E93">
                          <w:pPr>
                            <w:jc w:val="center"/>
                            <w:rPr>
                              <w:rFonts w:ascii="Times New Roman" w:hAnsi="Times New Roman"/>
                              <w:sz w:val="28"/>
                              <w:szCs w:val="28"/>
                            </w:rPr>
                          </w:pPr>
                        </w:p>
                      </w:txbxContent>
                    </v:textbox>
                  </v:rect>
                  <v:rect id="Rectangle 9" o:spid="_x0000_s1355" style="position:absolute;left:5323;top:1379;width:1282;height:1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">
                    <v:textbox>
                      <w:txbxContent>
                        <w:p w14:paraId="3663B81F" w14:textId="77777777" w:rsidR="00E219AD" w:rsidRPr="009D1D5F" w:rsidRDefault="00E219AD" w:rsidP="00921026">
                          <w:pPr>
                            <w:jc w:val="center"/>
                            <w:rPr>
                              <w:rFonts w:ascii="Times New Roman" w:hAnsi="Times New Roman"/>
                              <w:sz w:val="26"/>
                              <w:szCs w:val="26"/>
                            </w:rPr>
                          </w:pPr>
                          <w:r>
                            <w:rPr>
                              <w:rFonts w:ascii="Times New Roman" w:hAnsi="Times New Roman"/>
                              <w:sz w:val="26"/>
                              <w:szCs w:val="26"/>
                            </w:rPr>
                            <w:t>Đường ống thu gom</w:t>
                          </w:r>
                        </w:p>
                      </w:txbxContent>
                    </v:textbox>
                  </v:rect>
                  <v:shape id="Straight Arrow Connector 1" o:spid="_x0000_s1356" type="#_x0000_t32" style="position:absolute;left:2825;top:1928;width:60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">
                    <v:stroke endarrow="block"/>
                  </v:shape>
                  <v:shape id="Straight Arrow Connector 2" o:spid="_x0000_s1357" type="#_x0000_t32" style="position:absolute;left:4629;top:1916;width:60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">
                    <v:stroke endarrow="block"/>
                  </v:shape>
                  <v:shape id="Straight Arrow Connector 3" o:spid="_x0000_s1358" type="#_x0000_t32" style="position:absolute;left:7962;top:563;width:0;height:2714;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">
                    <v:stroke endarrow="block"/>
                  </v:shape>
                  <v:shape id="Straight Arrow Connector 4" o:spid="_x0000_s1359" type="#_x0000_t32" style="position:absolute;left:12012;top:1284;width:60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">
                    <v:stroke endarrow="block"/>
                  </v:shape>
                  <v:rect id="Rectangle 6" o:spid="_x0000_s1360" style="position:absolute;left:10662;top:751;width:1350;height:1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">
                    <v:textbox>
                      <w:txbxContent>
                        <w:p w14:paraId="20CBBBC3" w14:textId="77777777" w:rsidR="00E219AD" w:rsidRPr="009D1D5F" w:rsidRDefault="00E219AD" w:rsidP="00C75E93">
                          <w:pPr>
                            <w:jc w:val="center"/>
                            <w:rPr>
                              <w:rFonts w:ascii="Times New Roman" w:hAnsi="Times New Roman"/>
                              <w:sz w:val="26"/>
                              <w:szCs w:val="26"/>
                            </w:rPr>
                          </w:pPr>
                          <w:r>
                            <w:rPr>
                              <w:rFonts w:ascii="Times New Roman" w:hAnsi="Times New Roman"/>
                              <w:sz w:val="26"/>
                              <w:szCs w:val="26"/>
                            </w:rPr>
                            <w:t>Thiết bị lọc tay áo lớn</w:t>
                          </w:r>
                        </w:p>
                      </w:txbxContent>
                    </v:textbox>
                  </v:rect>
                  <v:shape id="Straight Arrow Connector 3" o:spid="_x0000_s1361" type="#_x0000_t32" style="position:absolute;left:8713;top:666;width:60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">
                    <v:stroke endarrow="block"/>
                  </v:shape>
                  <v:shape id="Straight Arrow Connector 3" o:spid="_x0000_s1362" type="#_x0000_t32" style="position:absolute;left:9990;top:620;width:2;height:1342;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">
                    <v:stroke endarrow="block"/>
                  </v:shape>
                  <v:shape id="Straight Arrow Connector 3" o:spid="_x0000_s1363" type="#_x0000_t32" style="position:absolute;left:9686;top:-657;width:0;height:1949;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">
                    <v:stroke dashstyle="dash" endarrow="block"/>
                  </v:shape>
                  <v:rect id="Rectangle 6" o:spid="_x0000_s1364" style="position:absolute;left:10662;top:-35;width:1350;height: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">
                    <v:stroke dashstyle="dash"/>
                    <v:textbox>
                      <w:txbxContent>
                        <w:p w14:paraId="63B35DD1" w14:textId="77777777" w:rsidR="00E219AD" w:rsidRPr="009D1D5F" w:rsidRDefault="00E219AD" w:rsidP="00C75E93">
                          <w:pPr>
                            <w:jc w:val="center"/>
                            <w:rPr>
                              <w:rFonts w:ascii="Times New Roman" w:hAnsi="Times New Roman"/>
                              <w:sz w:val="26"/>
                              <w:szCs w:val="26"/>
                            </w:rPr>
                          </w:pPr>
                          <w:r>
                            <w:rPr>
                              <w:rFonts w:ascii="Times New Roman" w:hAnsi="Times New Roman"/>
                              <w:sz w:val="26"/>
                              <w:szCs w:val="26"/>
                            </w:rPr>
                            <w:t>Bụi thu gom, xử lý</w:t>
                          </w:r>
                        </w:p>
                      </w:txbxContent>
                    </v:textbox>
                  </v:rect>
                  <v:shape id="Straight Arrow Connector 3" o:spid="_x0000_s1365" type="#_x0000_t32" style="position:absolute;left:11273;top:689;width:117;height:8;rotation: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">
                    <v:stroke dashstyle="dash" endarrow="block"/>
                  </v:shape>
                </v:group>
                <v:line id="Straight Connector 237" o:spid="_x0000_s1366" style="position:absolute;flip:y;visibility:visible;mso-wrap-style:square" from="13482,24679" to="44517,246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" strokecolor="black [3200]" strokeweight=".5pt">
                  <v:stroke joinstyle="miter"/>
                </v:line>
              </v:group>
            </w:pict>
          </mc:Fallback>
        </mc:AlternateContent>
      </w:r>
    </w:p>
    <w:p w14:paraId="76A448AF" w14:textId="77777777" w:rsidR="00052A55" w:rsidRPr="00574872" w:rsidRDefault="00052A55" w:rsidP="00275AD9">
      <w:pPr>
        <w:spacing w:before="120" w:line="360" w:lineRule="auto"/>
        <w:ind w:firstLine="567"/>
        <w:rPr>
          <w:rFonts w:ascii="Times New Roman" w:hAnsi="Times New Roman" w:cs="Times New Roman"/>
          <w:sz w:val="26"/>
          <w:szCs w:val="26"/>
        </w:rPr>
      </w:pPr>
    </w:p>
    <w:p w14:paraId="17855D22" w14:textId="77777777" w:rsidR="00052A55" w:rsidRPr="00574872" w:rsidRDefault="00052A55" w:rsidP="00275AD9">
      <w:pPr>
        <w:spacing w:before="120" w:line="360" w:lineRule="auto"/>
        <w:ind w:firstLine="567"/>
        <w:rPr>
          <w:rFonts w:ascii="Times New Roman" w:hAnsi="Times New Roman" w:cs="Times New Roman"/>
          <w:sz w:val="26"/>
          <w:szCs w:val="26"/>
        </w:rPr>
      </w:pPr>
    </w:p>
    <w:p w14:paraId="7252A90E" w14:textId="77777777" w:rsidR="00052A55" w:rsidRPr="00574872" w:rsidRDefault="00052A55" w:rsidP="00275AD9">
      <w:pPr>
        <w:spacing w:before="120" w:line="360" w:lineRule="auto"/>
        <w:ind w:firstLine="567"/>
        <w:rPr>
          <w:rFonts w:ascii="Times New Roman" w:hAnsi="Times New Roman" w:cs="Times New Roman"/>
          <w:sz w:val="26"/>
          <w:szCs w:val="26"/>
        </w:rPr>
      </w:pPr>
    </w:p>
    <w:p w14:paraId="682C77C4" w14:textId="77777777" w:rsidR="00052A55" w:rsidRPr="00574872" w:rsidRDefault="00052A55" w:rsidP="00275AD9">
      <w:pPr>
        <w:spacing w:before="120" w:line="360" w:lineRule="auto"/>
        <w:ind w:firstLine="567"/>
        <w:rPr>
          <w:rFonts w:ascii="Times New Roman" w:hAnsi="Times New Roman" w:cs="Times New Roman"/>
          <w:sz w:val="26"/>
          <w:szCs w:val="26"/>
        </w:rPr>
      </w:pPr>
    </w:p>
    <w:p w14:paraId="0CFB99CF" w14:textId="77777777" w:rsidR="00052A55" w:rsidRPr="00574872" w:rsidRDefault="00052A55" w:rsidP="00275AD9">
      <w:pPr>
        <w:spacing w:before="120" w:line="360" w:lineRule="auto"/>
        <w:ind w:firstLine="567"/>
        <w:rPr>
          <w:rFonts w:ascii="Times New Roman" w:hAnsi="Times New Roman" w:cs="Times New Roman"/>
          <w:sz w:val="26"/>
          <w:szCs w:val="26"/>
        </w:rPr>
      </w:pPr>
    </w:p>
    <w:p w14:paraId="2B485A7D" w14:textId="77777777" w:rsidR="00052A55" w:rsidRPr="00574872" w:rsidRDefault="00052A55" w:rsidP="00275AD9">
      <w:pPr>
        <w:spacing w:before="120" w:line="360" w:lineRule="auto"/>
        <w:ind w:firstLine="567"/>
        <w:rPr>
          <w:rFonts w:ascii="Times New Roman" w:hAnsi="Times New Roman" w:cs="Times New Roman"/>
          <w:sz w:val="26"/>
          <w:szCs w:val="26"/>
        </w:rPr>
      </w:pPr>
    </w:p>
    <w:p w14:paraId="11C44168" w14:textId="77777777" w:rsidR="004C38EF" w:rsidRPr="00574872" w:rsidRDefault="004C38EF" w:rsidP="00275AD9">
      <w:pPr>
        <w:spacing w:before="120" w:line="360" w:lineRule="auto"/>
        <w:ind w:firstLine="567"/>
        <w:rPr>
          <w:rFonts w:ascii="Times New Roman" w:hAnsi="Times New Roman" w:cs="Times New Roman"/>
          <w:sz w:val="26"/>
          <w:szCs w:val="26"/>
        </w:rPr>
      </w:pPr>
    </w:p>
    <w:p w14:paraId="310DFE03" w14:textId="77777777" w:rsidR="00275AD9" w:rsidRDefault="00275AD9" w:rsidP="00275AD9">
      <w:pPr>
        <w:pStyle w:val="Caption"/>
        <w:spacing w:before="120" w:after="0" w:line="360" w:lineRule="auto"/>
        <w:rPr>
          <w:b w:val="0"/>
          <w:bCs w:val="0"/>
          <w:color w:val="auto"/>
          <w:sz w:val="26"/>
          <w:szCs w:val="26"/>
          <w:lang w:val="vi-VN"/>
        </w:rPr>
      </w:pPr>
    </w:p>
    <w:p w14:paraId="00D67AA8" w14:textId="77777777" w:rsidR="009D1D5F" w:rsidRDefault="009D1D5F" w:rsidP="00275AD9">
      <w:pPr>
        <w:pStyle w:val="Caption"/>
        <w:spacing w:before="120" w:after="0" w:line="360" w:lineRule="auto"/>
        <w:jc w:val="center"/>
        <w:rPr>
          <w:color w:val="auto"/>
          <w:sz w:val="26"/>
          <w:szCs w:val="26"/>
          <w:lang w:val="vi-VN"/>
        </w:rPr>
      </w:pPr>
      <w:bookmarkStart w:id="417" w:name="_Toc117939103"/>
    </w:p>
    <w:p w14:paraId="3F2C3009" w14:textId="77777777" w:rsidR="001A4627" w:rsidRDefault="001A4627" w:rsidP="00727428">
      <w:pPr>
        <w:pStyle w:val="Caption"/>
        <w:jc w:val="center"/>
        <w:rPr>
          <w:color w:val="auto"/>
          <w:sz w:val="26"/>
          <w:szCs w:val="26"/>
        </w:rPr>
      </w:pPr>
    </w:p>
    <w:p w14:paraId="1D3B9B2B" w14:textId="77777777" w:rsidR="001A4627" w:rsidRDefault="001A4627" w:rsidP="00727428">
      <w:pPr>
        <w:pStyle w:val="Caption"/>
        <w:jc w:val="center"/>
        <w:rPr>
          <w:color w:val="auto"/>
          <w:sz w:val="26"/>
          <w:szCs w:val="26"/>
        </w:rPr>
      </w:pPr>
    </w:p>
    <w:p w14:paraId="12BC9405" w14:textId="77777777" w:rsidR="001A4627" w:rsidRDefault="001A4627" w:rsidP="00727428">
      <w:pPr>
        <w:pStyle w:val="Caption"/>
        <w:jc w:val="center"/>
        <w:rPr>
          <w:color w:val="auto"/>
          <w:sz w:val="26"/>
          <w:szCs w:val="26"/>
        </w:rPr>
      </w:pPr>
    </w:p>
    <w:p w14:paraId="67873DA9" w14:textId="77777777" w:rsidR="001A4627" w:rsidRDefault="001A4627" w:rsidP="00727428">
      <w:pPr>
        <w:pStyle w:val="Caption"/>
        <w:jc w:val="center"/>
        <w:rPr>
          <w:color w:val="auto"/>
          <w:sz w:val="26"/>
          <w:szCs w:val="26"/>
        </w:rPr>
      </w:pPr>
    </w:p>
    <w:p w14:paraId="4A555EED" w14:textId="23A9166B" w:rsidR="004C38EF" w:rsidRPr="00727428" w:rsidRDefault="00727428" w:rsidP="00727428">
      <w:pPr>
        <w:pStyle w:val="Caption"/>
        <w:jc w:val="center"/>
        <w:rPr>
          <w:color w:val="auto"/>
          <w:sz w:val="26"/>
          <w:szCs w:val="26"/>
          <w:lang w:val="vi-VN"/>
        </w:rPr>
      </w:pPr>
      <w:bookmarkStart w:id="418" w:name="_Toc145772777"/>
      <w:r w:rsidRPr="00727428">
        <w:rPr>
          <w:color w:val="auto"/>
          <w:sz w:val="26"/>
          <w:szCs w:val="26"/>
        </w:rPr>
        <w:t xml:space="preserve">Hình 3. </w:t>
      </w:r>
      <w:r w:rsidRPr="00727428">
        <w:rPr>
          <w:color w:val="auto"/>
          <w:sz w:val="26"/>
          <w:szCs w:val="26"/>
        </w:rPr>
        <w:fldChar w:fldCharType="begin"/>
      </w:r>
      <w:r w:rsidRPr="00727428">
        <w:rPr>
          <w:color w:val="auto"/>
          <w:sz w:val="26"/>
          <w:szCs w:val="26"/>
        </w:rPr>
        <w:instrText xml:space="preserve"> SEQ Hình_3. \* ARABIC </w:instrText>
      </w:r>
      <w:r w:rsidRPr="00727428">
        <w:rPr>
          <w:color w:val="auto"/>
          <w:sz w:val="26"/>
          <w:szCs w:val="26"/>
        </w:rPr>
        <w:fldChar w:fldCharType="separate"/>
      </w:r>
      <w:r w:rsidR="00237CC5">
        <w:rPr>
          <w:noProof/>
          <w:color w:val="auto"/>
          <w:sz w:val="26"/>
          <w:szCs w:val="26"/>
        </w:rPr>
        <w:t>20</w:t>
      </w:r>
      <w:r w:rsidRPr="00727428">
        <w:rPr>
          <w:color w:val="auto"/>
          <w:sz w:val="26"/>
          <w:szCs w:val="26"/>
        </w:rPr>
        <w:fldChar w:fldCharType="end"/>
      </w:r>
      <w:r w:rsidR="004E142D" w:rsidRPr="00727428">
        <w:rPr>
          <w:color w:val="auto"/>
          <w:sz w:val="26"/>
          <w:szCs w:val="26"/>
          <w:lang w:val="vi-VN"/>
        </w:rPr>
        <w:t xml:space="preserve">: </w:t>
      </w:r>
      <w:r w:rsidR="004C38EF" w:rsidRPr="00727428">
        <w:rPr>
          <w:color w:val="auto"/>
          <w:sz w:val="26"/>
          <w:szCs w:val="26"/>
          <w:lang w:val="vi-VN"/>
        </w:rPr>
        <w:t>Sơ đồ hệ thống xử lý bụi</w:t>
      </w:r>
      <w:bookmarkEnd w:id="417"/>
      <w:bookmarkEnd w:id="418"/>
    </w:p>
    <w:p w14:paraId="48277E77" w14:textId="77777777" w:rsidR="004C38EF" w:rsidRPr="00574872" w:rsidRDefault="00275AD9" w:rsidP="00275AD9">
      <w:pPr>
        <w:spacing w:before="120" w:line="360" w:lineRule="auto"/>
        <w:ind w:left="360"/>
        <w:jc w:val="both"/>
        <w:rPr>
          <w:rFonts w:ascii="Times New Roman" w:hAnsi="Times New Roman" w:cs="Times New Roman"/>
          <w:i/>
          <w:sz w:val="26"/>
          <w:szCs w:val="26"/>
          <w:lang w:val="vi-VN"/>
        </w:rPr>
      </w:pPr>
      <w:bookmarkStart w:id="419" w:name="_Toc108608914"/>
      <w:bookmarkStart w:id="420" w:name="_Toc108609134"/>
      <w:bookmarkStart w:id="421" w:name="_Toc109156925"/>
      <w:r w:rsidRPr="00574872">
        <w:rPr>
          <w:rFonts w:ascii="Times New Roman" w:hAnsi="Times New Roman" w:cs="Times New Roman"/>
          <w:i/>
          <w:sz w:val="26"/>
          <w:szCs w:val="26"/>
          <w:lang w:val="vi-VN"/>
        </w:rPr>
        <w:t xml:space="preserve">- </w:t>
      </w:r>
      <w:r w:rsidR="004C38EF" w:rsidRPr="00574872">
        <w:rPr>
          <w:rFonts w:ascii="Times New Roman" w:hAnsi="Times New Roman" w:cs="Times New Roman"/>
          <w:i/>
          <w:sz w:val="26"/>
          <w:szCs w:val="26"/>
          <w:lang w:val="vi-VN"/>
        </w:rPr>
        <w:t>Thuyết minh quy trình:</w:t>
      </w:r>
      <w:bookmarkEnd w:id="419"/>
      <w:bookmarkEnd w:id="420"/>
      <w:bookmarkEnd w:id="421"/>
    </w:p>
    <w:p w14:paraId="2E2B894D" w14:textId="77777777" w:rsidR="009D1D5F" w:rsidRDefault="009D1D5F" w:rsidP="00620596">
      <w:pPr>
        <w:spacing w:before="120" w:line="360" w:lineRule="auto"/>
        <w:ind w:left="360" w:firstLine="491"/>
        <w:jc w:val="both"/>
        <w:rPr>
          <w:rFonts w:ascii="Times New Roman" w:hAnsi="Times New Roman" w:cs="Times New Roman"/>
          <w:sz w:val="26"/>
          <w:szCs w:val="26"/>
        </w:rPr>
      </w:pPr>
      <w:r>
        <w:rPr>
          <w:rFonts w:ascii="Times New Roman" w:hAnsi="Times New Roman" w:cs="Times New Roman"/>
          <w:sz w:val="26"/>
          <w:szCs w:val="26"/>
        </w:rPr>
        <w:t xml:space="preserve">Bụi từ quá trình khu vực cân, trộn nguyên liệu được các chụp hút thu gom dẫn về </w:t>
      </w:r>
      <w:r w:rsidR="001A4627">
        <w:rPr>
          <w:rFonts w:ascii="Times New Roman" w:hAnsi="Times New Roman" w:cs="Times New Roman"/>
          <w:sz w:val="26"/>
          <w:szCs w:val="26"/>
        </w:rPr>
        <w:t xml:space="preserve">04 </w:t>
      </w:r>
      <w:r>
        <w:rPr>
          <w:rFonts w:ascii="Times New Roman" w:hAnsi="Times New Roman" w:cs="Times New Roman"/>
          <w:sz w:val="26"/>
          <w:szCs w:val="26"/>
        </w:rPr>
        <w:t>thiết bị lọc bụi tay áo</w:t>
      </w:r>
      <w:r w:rsidR="001A4627">
        <w:rPr>
          <w:rFonts w:ascii="Times New Roman" w:hAnsi="Times New Roman" w:cs="Times New Roman"/>
          <w:sz w:val="26"/>
          <w:szCs w:val="26"/>
        </w:rPr>
        <w:t xml:space="preserve"> nhỏ</w:t>
      </w:r>
      <w:r>
        <w:rPr>
          <w:rFonts w:ascii="Times New Roman" w:hAnsi="Times New Roman" w:cs="Times New Roman"/>
          <w:sz w:val="26"/>
          <w:szCs w:val="26"/>
        </w:rPr>
        <w:t>.</w:t>
      </w:r>
      <w:r w:rsidR="008E0EDE">
        <w:rPr>
          <w:rFonts w:ascii="Times New Roman" w:hAnsi="Times New Roman" w:cs="Times New Roman"/>
          <w:sz w:val="26"/>
          <w:szCs w:val="26"/>
        </w:rPr>
        <w:t xml:space="preserve"> Sau đó, khí sạch tiếp tục đưa về 01 thiết bị lọc bụi cỡ lớn cùng với bụi được gom từ quá trình luyện hỗn hợp.</w:t>
      </w:r>
      <w:r>
        <w:rPr>
          <w:rFonts w:ascii="Times New Roman" w:hAnsi="Times New Roman" w:cs="Times New Roman"/>
          <w:sz w:val="26"/>
          <w:szCs w:val="26"/>
        </w:rPr>
        <w:t xml:space="preserve"> Bên trong thiết bị không khí dẫn bụi đi qua những túi vải lọc bụi, ban đầu các hạt bụi lớn hơn khe giữa các sợi vải sẽ bị giữ lại trên </w:t>
      </w:r>
      <w:r>
        <w:rPr>
          <w:rFonts w:ascii="Times New Roman" w:hAnsi="Times New Roman" w:cs="Times New Roman"/>
          <w:sz w:val="26"/>
          <w:szCs w:val="26"/>
        </w:rPr>
        <w:lastRenderedPageBreak/>
        <w:t>bề mặt vải theo nguyên lý rây</w:t>
      </w:r>
      <w:r w:rsidR="00620596">
        <w:rPr>
          <w:rFonts w:ascii="Times New Roman" w:hAnsi="Times New Roman" w:cs="Times New Roman"/>
          <w:sz w:val="26"/>
          <w:szCs w:val="26"/>
        </w:rPr>
        <w:t>, các hạt nhỏ hơn bám dính trên bề mặt sợi vải lọc do va chạm, lực hấp dẫn và lực hút tĩnh điện, dần dần lớp bụi thu được dày lên tạo thành lớp màng trợ lọc, lớp màng này giữ được cả các hạt bụi có kích thước rất nhỏ. Hiệu quả lọc đạt tới 99,8% và lọc được cả các hạt rất nhỏ là nhờ có lớp trợ lọc.</w:t>
      </w:r>
    </w:p>
    <w:p w14:paraId="573F224B" w14:textId="77777777" w:rsidR="00620596" w:rsidRDefault="00620596" w:rsidP="00620596">
      <w:pPr>
        <w:spacing w:before="120" w:line="360" w:lineRule="auto"/>
        <w:ind w:left="360" w:firstLine="491"/>
        <w:jc w:val="both"/>
        <w:rPr>
          <w:rFonts w:ascii="Times New Roman" w:hAnsi="Times New Roman" w:cs="Times New Roman"/>
          <w:sz w:val="26"/>
          <w:szCs w:val="26"/>
        </w:rPr>
      </w:pPr>
      <w:r>
        <w:rPr>
          <w:rFonts w:ascii="Times New Roman" w:hAnsi="Times New Roman" w:cs="Times New Roman"/>
          <w:sz w:val="26"/>
          <w:szCs w:val="26"/>
        </w:rPr>
        <w:t>Sau 1 khoảng thời gian lớp bụi sẽ rất dày làm sức cản của màng lọc quá lớn, ta phải ngưng cho khí thải đi qua và tiến hành loại bỏ lớp bụi bám trên mặt vải. Thao tác này được gọi là hoàn nguyên khả năng lọc.</w:t>
      </w:r>
    </w:p>
    <w:p w14:paraId="2C13707D" w14:textId="77777777" w:rsidR="00620596" w:rsidRDefault="00620596" w:rsidP="00620596">
      <w:pPr>
        <w:spacing w:before="120" w:line="360" w:lineRule="auto"/>
        <w:ind w:left="360" w:firstLine="491"/>
        <w:jc w:val="both"/>
        <w:rPr>
          <w:rFonts w:ascii="Times New Roman" w:hAnsi="Times New Roman" w:cs="Times New Roman"/>
          <w:sz w:val="26"/>
          <w:szCs w:val="26"/>
        </w:rPr>
      </w:pPr>
      <w:r>
        <w:rPr>
          <w:rFonts w:ascii="Times New Roman" w:hAnsi="Times New Roman" w:cs="Times New Roman"/>
          <w:sz w:val="26"/>
          <w:szCs w:val="26"/>
        </w:rPr>
        <w:t>Túi lọc phải được làm sạch theo định kỳ, tránh quá tải cho các quạt hút làm cho dòng khí có lẫn bụi không thể hút vào các túi lọc. Để làm sạch túi có thể dùng biện pháp rũ túi để làm sạch bụi ra khỏi túi hoặc có thể dùng các sóng âm thanh tuyền trong không khí hoặc rũ túi bằng phương pháp đổi ngược chiều dòng khí, dùng áp lực hoặc ép từ từ. Khi các hạt bụi thô hoàn toàn đã được tách ra thì lượng bụi giữ trong túi sẽ giảm đi.</w:t>
      </w:r>
    </w:p>
    <w:p w14:paraId="00CF2BB4" w14:textId="77777777" w:rsidR="00620596" w:rsidRDefault="00620596" w:rsidP="00620596">
      <w:pPr>
        <w:spacing w:before="120" w:line="360" w:lineRule="auto"/>
        <w:ind w:left="360" w:firstLine="491"/>
        <w:jc w:val="both"/>
        <w:rPr>
          <w:rFonts w:ascii="Times New Roman" w:hAnsi="Times New Roman" w:cs="Times New Roman"/>
          <w:sz w:val="26"/>
          <w:szCs w:val="26"/>
        </w:rPr>
      </w:pPr>
      <w:r>
        <w:rPr>
          <w:rFonts w:ascii="Times New Roman" w:hAnsi="Times New Roman" w:cs="Times New Roman"/>
          <w:sz w:val="26"/>
          <w:szCs w:val="26"/>
        </w:rPr>
        <w:t>Khí thải sau khi qua hệ thống</w:t>
      </w:r>
      <w:r w:rsidR="00812F43">
        <w:rPr>
          <w:rFonts w:ascii="Times New Roman" w:hAnsi="Times New Roman" w:cs="Times New Roman"/>
          <w:sz w:val="26"/>
          <w:szCs w:val="26"/>
        </w:rPr>
        <w:t xml:space="preserve"> lọc bụi tay áo sẽ được thoát ra ngoài theo ống khói thải. Khí thải sau khi đi qua hệ thống xử lý đạt theo QCVN 19:2009/BTNMT.</w:t>
      </w:r>
    </w:p>
    <w:p w14:paraId="26CC4606" w14:textId="77777777" w:rsidR="00812F43" w:rsidRPr="00216CCE" w:rsidRDefault="00812F43" w:rsidP="00812F43">
      <w:pPr>
        <w:pStyle w:val="ListParagraph"/>
        <w:numPr>
          <w:ilvl w:val="0"/>
          <w:numId w:val="38"/>
        </w:numPr>
        <w:spacing w:before="120" w:line="360" w:lineRule="auto"/>
        <w:ind w:left="709"/>
        <w:jc w:val="both"/>
        <w:rPr>
          <w:rFonts w:ascii="Times New Roman" w:hAnsi="Times New Roman" w:cs="Times New Roman"/>
          <w:b/>
          <w:i/>
          <w:sz w:val="26"/>
          <w:szCs w:val="26"/>
        </w:rPr>
      </w:pPr>
      <w:r w:rsidRPr="00216CCE">
        <w:rPr>
          <w:rFonts w:ascii="Times New Roman" w:hAnsi="Times New Roman" w:cs="Times New Roman"/>
          <w:b/>
          <w:i/>
          <w:sz w:val="26"/>
          <w:szCs w:val="26"/>
        </w:rPr>
        <w:t>Thông số kỹ thuật công trình</w:t>
      </w:r>
    </w:p>
    <w:p w14:paraId="05A71F6A" w14:textId="22E3B6DD" w:rsidR="00812F43" w:rsidRPr="00727428" w:rsidRDefault="00727428" w:rsidP="00727428">
      <w:pPr>
        <w:pStyle w:val="Caption"/>
        <w:jc w:val="center"/>
        <w:rPr>
          <w:color w:val="auto"/>
          <w:sz w:val="26"/>
          <w:szCs w:val="26"/>
        </w:rPr>
      </w:pPr>
      <w:bookmarkStart w:id="422" w:name="_Toc145772596"/>
      <w:r w:rsidRPr="00727428">
        <w:rPr>
          <w:color w:val="auto"/>
          <w:sz w:val="26"/>
          <w:szCs w:val="26"/>
        </w:rPr>
        <w:t xml:space="preserve">Bảng 3. </w:t>
      </w:r>
      <w:r w:rsidRPr="00727428">
        <w:rPr>
          <w:color w:val="auto"/>
          <w:sz w:val="26"/>
          <w:szCs w:val="26"/>
        </w:rPr>
        <w:fldChar w:fldCharType="begin"/>
      </w:r>
      <w:r w:rsidRPr="00727428">
        <w:rPr>
          <w:color w:val="auto"/>
          <w:sz w:val="26"/>
          <w:szCs w:val="26"/>
        </w:rPr>
        <w:instrText xml:space="preserve"> SEQ Bảng_3. \* ARABIC </w:instrText>
      </w:r>
      <w:r w:rsidRPr="00727428">
        <w:rPr>
          <w:color w:val="auto"/>
          <w:sz w:val="26"/>
          <w:szCs w:val="26"/>
        </w:rPr>
        <w:fldChar w:fldCharType="separate"/>
      </w:r>
      <w:r w:rsidR="00237CC5">
        <w:rPr>
          <w:noProof/>
          <w:color w:val="auto"/>
          <w:sz w:val="26"/>
          <w:szCs w:val="26"/>
        </w:rPr>
        <w:t>11</w:t>
      </w:r>
      <w:r w:rsidRPr="00727428">
        <w:rPr>
          <w:color w:val="auto"/>
          <w:sz w:val="26"/>
          <w:szCs w:val="26"/>
        </w:rPr>
        <w:fldChar w:fldCharType="end"/>
      </w:r>
      <w:r w:rsidRPr="00727428">
        <w:rPr>
          <w:color w:val="auto"/>
          <w:sz w:val="26"/>
          <w:szCs w:val="26"/>
        </w:rPr>
        <w:t xml:space="preserve">: </w:t>
      </w:r>
      <w:r w:rsidR="00812F43" w:rsidRPr="00727428">
        <w:rPr>
          <w:color w:val="auto"/>
          <w:sz w:val="26"/>
          <w:szCs w:val="26"/>
        </w:rPr>
        <w:t xml:space="preserve">Thông số kỹ thuật của hệ thống xử lý </w:t>
      </w:r>
      <w:r w:rsidR="00C93331" w:rsidRPr="00727428">
        <w:rPr>
          <w:color w:val="auto"/>
          <w:sz w:val="26"/>
          <w:szCs w:val="26"/>
        </w:rPr>
        <w:t>bụi</w:t>
      </w:r>
      <w:bookmarkEnd w:id="422"/>
    </w:p>
    <w:tbl>
      <w:tblPr>
        <w:tblStyle w:val="TableGrid"/>
        <w:tblW w:w="9485" w:type="dxa"/>
        <w:tblInd w:w="360" w:type="dxa"/>
        <w:tblLook w:val="04A0" w:firstRow="1" w:lastRow="0" w:firstColumn="1" w:lastColumn="0" w:noHBand="0" w:noVBand="1"/>
      </w:tblPr>
      <w:tblGrid>
        <w:gridCol w:w="708"/>
        <w:gridCol w:w="1841"/>
        <w:gridCol w:w="1133"/>
        <w:gridCol w:w="1133"/>
        <w:gridCol w:w="4670"/>
      </w:tblGrid>
      <w:tr w:rsidR="00812F43" w:rsidRPr="00216CCE" w14:paraId="5D4C7EDA" w14:textId="77777777" w:rsidTr="009F7165">
        <w:tc>
          <w:tcPr>
            <w:tcW w:w="708" w:type="dxa"/>
          </w:tcPr>
          <w:p w14:paraId="776CCC35" w14:textId="77777777" w:rsidR="00812F43" w:rsidRPr="00216CCE" w:rsidRDefault="00812F43" w:rsidP="008A5349">
            <w:pPr>
              <w:spacing w:before="120" w:line="276" w:lineRule="auto"/>
              <w:jc w:val="center"/>
              <w:rPr>
                <w:rFonts w:ascii="Times New Roman" w:hAnsi="Times New Roman"/>
                <w:b/>
                <w:sz w:val="26"/>
                <w:szCs w:val="26"/>
              </w:rPr>
            </w:pPr>
            <w:r w:rsidRPr="00216CCE">
              <w:rPr>
                <w:rFonts w:ascii="Times New Roman" w:hAnsi="Times New Roman"/>
                <w:b/>
                <w:sz w:val="26"/>
                <w:szCs w:val="26"/>
              </w:rPr>
              <w:t>STT</w:t>
            </w:r>
          </w:p>
        </w:tc>
        <w:tc>
          <w:tcPr>
            <w:tcW w:w="1841" w:type="dxa"/>
          </w:tcPr>
          <w:p w14:paraId="23E2F345" w14:textId="77777777" w:rsidR="00812F43" w:rsidRPr="00216CCE" w:rsidRDefault="00812F43" w:rsidP="008A5349">
            <w:pPr>
              <w:spacing w:before="120" w:line="276" w:lineRule="auto"/>
              <w:jc w:val="center"/>
              <w:rPr>
                <w:rFonts w:ascii="Times New Roman" w:hAnsi="Times New Roman"/>
                <w:b/>
                <w:sz w:val="26"/>
                <w:szCs w:val="26"/>
              </w:rPr>
            </w:pPr>
            <w:r w:rsidRPr="00216CCE">
              <w:rPr>
                <w:rFonts w:ascii="Times New Roman" w:hAnsi="Times New Roman"/>
                <w:b/>
                <w:sz w:val="26"/>
                <w:szCs w:val="26"/>
              </w:rPr>
              <w:t>Thiết bị</w:t>
            </w:r>
          </w:p>
        </w:tc>
        <w:tc>
          <w:tcPr>
            <w:tcW w:w="1133" w:type="dxa"/>
          </w:tcPr>
          <w:p w14:paraId="549B7069" w14:textId="77777777" w:rsidR="00812F43" w:rsidRPr="00216CCE" w:rsidRDefault="00812F43" w:rsidP="008A5349">
            <w:pPr>
              <w:spacing w:before="120" w:line="276" w:lineRule="auto"/>
              <w:jc w:val="center"/>
              <w:rPr>
                <w:rFonts w:ascii="Times New Roman" w:hAnsi="Times New Roman"/>
                <w:b/>
                <w:sz w:val="26"/>
                <w:szCs w:val="26"/>
              </w:rPr>
            </w:pPr>
            <w:r w:rsidRPr="00216CCE">
              <w:rPr>
                <w:rFonts w:ascii="Times New Roman" w:hAnsi="Times New Roman"/>
                <w:b/>
                <w:sz w:val="26"/>
                <w:szCs w:val="26"/>
              </w:rPr>
              <w:t>Số lượng</w:t>
            </w:r>
          </w:p>
        </w:tc>
        <w:tc>
          <w:tcPr>
            <w:tcW w:w="1133" w:type="dxa"/>
          </w:tcPr>
          <w:p w14:paraId="6A345DE2" w14:textId="77777777" w:rsidR="00812F43" w:rsidRPr="00216CCE" w:rsidRDefault="00812F43" w:rsidP="008A5349">
            <w:pPr>
              <w:spacing w:before="120" w:line="276" w:lineRule="auto"/>
              <w:jc w:val="center"/>
              <w:rPr>
                <w:rFonts w:ascii="Times New Roman" w:hAnsi="Times New Roman"/>
                <w:b/>
                <w:sz w:val="26"/>
                <w:szCs w:val="26"/>
              </w:rPr>
            </w:pPr>
            <w:r w:rsidRPr="00216CCE">
              <w:rPr>
                <w:rFonts w:ascii="Times New Roman" w:hAnsi="Times New Roman"/>
                <w:b/>
                <w:sz w:val="26"/>
                <w:szCs w:val="26"/>
              </w:rPr>
              <w:t>ĐVT</w:t>
            </w:r>
          </w:p>
        </w:tc>
        <w:tc>
          <w:tcPr>
            <w:tcW w:w="4670" w:type="dxa"/>
          </w:tcPr>
          <w:p w14:paraId="76029CF6" w14:textId="77777777" w:rsidR="00812F43" w:rsidRPr="00216CCE" w:rsidRDefault="00812F43" w:rsidP="008A5349">
            <w:pPr>
              <w:spacing w:before="120" w:line="276" w:lineRule="auto"/>
              <w:jc w:val="center"/>
              <w:rPr>
                <w:rFonts w:ascii="Times New Roman" w:hAnsi="Times New Roman"/>
                <w:b/>
                <w:sz w:val="26"/>
                <w:szCs w:val="26"/>
              </w:rPr>
            </w:pPr>
            <w:r w:rsidRPr="00216CCE">
              <w:rPr>
                <w:rFonts w:ascii="Times New Roman" w:hAnsi="Times New Roman"/>
                <w:b/>
                <w:sz w:val="26"/>
                <w:szCs w:val="26"/>
              </w:rPr>
              <w:t>Đặc tính</w:t>
            </w:r>
          </w:p>
        </w:tc>
      </w:tr>
      <w:tr w:rsidR="00812F43" w14:paraId="0796FBA2" w14:textId="77777777" w:rsidTr="009F7165">
        <w:tc>
          <w:tcPr>
            <w:tcW w:w="708" w:type="dxa"/>
          </w:tcPr>
          <w:p w14:paraId="5AAB6A34" w14:textId="77777777" w:rsidR="00812F43" w:rsidRDefault="00812F43" w:rsidP="008A5349">
            <w:pPr>
              <w:spacing w:before="120" w:line="276" w:lineRule="auto"/>
              <w:jc w:val="both"/>
              <w:rPr>
                <w:rFonts w:ascii="Times New Roman" w:hAnsi="Times New Roman"/>
                <w:sz w:val="26"/>
                <w:szCs w:val="26"/>
              </w:rPr>
            </w:pPr>
            <w:r>
              <w:rPr>
                <w:rFonts w:ascii="Times New Roman" w:hAnsi="Times New Roman"/>
                <w:sz w:val="26"/>
                <w:szCs w:val="26"/>
              </w:rPr>
              <w:t>01</w:t>
            </w:r>
          </w:p>
        </w:tc>
        <w:tc>
          <w:tcPr>
            <w:tcW w:w="1841" w:type="dxa"/>
          </w:tcPr>
          <w:p w14:paraId="7D163423" w14:textId="77777777" w:rsidR="00812F43" w:rsidRDefault="00812F43" w:rsidP="008A5349">
            <w:pPr>
              <w:spacing w:before="120" w:line="276" w:lineRule="auto"/>
              <w:jc w:val="both"/>
              <w:rPr>
                <w:rFonts w:ascii="Times New Roman" w:hAnsi="Times New Roman"/>
                <w:sz w:val="26"/>
                <w:szCs w:val="26"/>
              </w:rPr>
            </w:pPr>
            <w:r>
              <w:rPr>
                <w:rFonts w:ascii="Times New Roman" w:hAnsi="Times New Roman"/>
                <w:sz w:val="26"/>
                <w:szCs w:val="26"/>
              </w:rPr>
              <w:t>Hệ thống ống hút bụi (Vật liệu và đường kính ống chính và nhánh)</w:t>
            </w:r>
          </w:p>
        </w:tc>
        <w:tc>
          <w:tcPr>
            <w:tcW w:w="1133" w:type="dxa"/>
          </w:tcPr>
          <w:p w14:paraId="57DB2E74" w14:textId="77777777" w:rsidR="00812F43" w:rsidRDefault="00812F43" w:rsidP="008A5349">
            <w:pPr>
              <w:spacing w:before="120" w:line="276" w:lineRule="auto"/>
              <w:jc w:val="both"/>
              <w:rPr>
                <w:rFonts w:ascii="Times New Roman" w:hAnsi="Times New Roman"/>
                <w:sz w:val="26"/>
                <w:szCs w:val="26"/>
              </w:rPr>
            </w:pPr>
            <w:r>
              <w:rPr>
                <w:rFonts w:ascii="Times New Roman" w:hAnsi="Times New Roman"/>
                <w:sz w:val="26"/>
                <w:szCs w:val="26"/>
              </w:rPr>
              <w:t>01</w:t>
            </w:r>
          </w:p>
        </w:tc>
        <w:tc>
          <w:tcPr>
            <w:tcW w:w="1133" w:type="dxa"/>
          </w:tcPr>
          <w:p w14:paraId="0E920F34" w14:textId="77777777" w:rsidR="00812F43" w:rsidRDefault="00812F43" w:rsidP="008A5349">
            <w:pPr>
              <w:spacing w:before="120" w:line="276" w:lineRule="auto"/>
              <w:jc w:val="both"/>
              <w:rPr>
                <w:rFonts w:ascii="Times New Roman" w:hAnsi="Times New Roman"/>
                <w:sz w:val="26"/>
                <w:szCs w:val="26"/>
              </w:rPr>
            </w:pPr>
            <w:r>
              <w:rPr>
                <w:rFonts w:ascii="Times New Roman" w:hAnsi="Times New Roman"/>
                <w:sz w:val="26"/>
                <w:szCs w:val="26"/>
              </w:rPr>
              <w:t>Hệ thống</w:t>
            </w:r>
          </w:p>
        </w:tc>
        <w:tc>
          <w:tcPr>
            <w:tcW w:w="4670" w:type="dxa"/>
          </w:tcPr>
          <w:p w14:paraId="145E096C" w14:textId="77777777" w:rsidR="00812F43" w:rsidRDefault="00812F43" w:rsidP="008A5349">
            <w:pPr>
              <w:spacing w:before="120" w:line="276" w:lineRule="auto"/>
              <w:ind w:right="97"/>
              <w:jc w:val="both"/>
              <w:rPr>
                <w:rFonts w:ascii="Times New Roman" w:hAnsi="Times New Roman"/>
                <w:sz w:val="26"/>
                <w:szCs w:val="26"/>
              </w:rPr>
            </w:pPr>
            <w:r>
              <w:rPr>
                <w:rFonts w:ascii="Times New Roman" w:hAnsi="Times New Roman"/>
                <w:sz w:val="26"/>
                <w:szCs w:val="26"/>
              </w:rPr>
              <w:t xml:space="preserve">Ống thép tráng </w:t>
            </w:r>
            <w:r w:rsidR="00904908">
              <w:rPr>
                <w:rFonts w:ascii="Times New Roman" w:hAnsi="Times New Roman"/>
                <w:sz w:val="26"/>
                <w:szCs w:val="26"/>
              </w:rPr>
              <w:t>kẽm đường kính ống chính 500mm và ống nhánh 350mm và 400mm</w:t>
            </w:r>
          </w:p>
          <w:p w14:paraId="769C2B4E" w14:textId="77777777" w:rsidR="00812F43" w:rsidRDefault="00812F43" w:rsidP="008A5349">
            <w:pPr>
              <w:spacing w:before="120" w:line="276" w:lineRule="auto"/>
              <w:jc w:val="both"/>
              <w:rPr>
                <w:rFonts w:ascii="Times New Roman" w:hAnsi="Times New Roman"/>
                <w:sz w:val="26"/>
                <w:szCs w:val="26"/>
              </w:rPr>
            </w:pPr>
            <w:r>
              <w:rPr>
                <w:rFonts w:ascii="Times New Roman" w:hAnsi="Times New Roman"/>
                <w:sz w:val="26"/>
                <w:szCs w:val="26"/>
              </w:rPr>
              <w:t>Vật liệu: thép CT3 sơn epoxy</w:t>
            </w:r>
          </w:p>
          <w:p w14:paraId="60363C94" w14:textId="77777777" w:rsidR="00812F43" w:rsidRDefault="00812F43" w:rsidP="008A5349">
            <w:pPr>
              <w:spacing w:before="120" w:line="276" w:lineRule="auto"/>
              <w:jc w:val="both"/>
              <w:rPr>
                <w:rFonts w:ascii="Times New Roman" w:hAnsi="Times New Roman"/>
                <w:sz w:val="26"/>
                <w:szCs w:val="26"/>
              </w:rPr>
            </w:pPr>
            <w:r>
              <w:rPr>
                <w:rFonts w:ascii="Times New Roman" w:hAnsi="Times New Roman"/>
                <w:sz w:val="26"/>
                <w:szCs w:val="26"/>
              </w:rPr>
              <w:t>Độ dày: S = 3,0mm</w:t>
            </w:r>
          </w:p>
          <w:p w14:paraId="1BBEF3AD" w14:textId="77777777" w:rsidR="00812F43" w:rsidRDefault="00812F43" w:rsidP="008A5349">
            <w:pPr>
              <w:spacing w:before="120" w:line="276" w:lineRule="auto"/>
              <w:jc w:val="both"/>
              <w:rPr>
                <w:rFonts w:ascii="Times New Roman" w:hAnsi="Times New Roman"/>
                <w:sz w:val="26"/>
                <w:szCs w:val="26"/>
              </w:rPr>
            </w:pPr>
            <w:r>
              <w:rPr>
                <w:rFonts w:ascii="Times New Roman" w:hAnsi="Times New Roman"/>
                <w:sz w:val="26"/>
                <w:szCs w:val="26"/>
              </w:rPr>
              <w:t xml:space="preserve">Xuất xứ: </w:t>
            </w:r>
            <w:r w:rsidR="00904908">
              <w:rPr>
                <w:rFonts w:ascii="Times New Roman" w:hAnsi="Times New Roman"/>
                <w:sz w:val="26"/>
                <w:szCs w:val="26"/>
              </w:rPr>
              <w:t>Việt Nam</w:t>
            </w:r>
          </w:p>
        </w:tc>
      </w:tr>
      <w:tr w:rsidR="00D204DB" w:rsidRPr="00D204DB" w14:paraId="68E6B3C6" w14:textId="77777777" w:rsidTr="009F7165">
        <w:tc>
          <w:tcPr>
            <w:tcW w:w="708" w:type="dxa"/>
          </w:tcPr>
          <w:p w14:paraId="464029C7" w14:textId="5149BA36" w:rsidR="00D204DB" w:rsidRPr="00D204DB" w:rsidRDefault="00D204DB" w:rsidP="00D204DB">
            <w:pPr>
              <w:spacing w:before="120" w:line="276" w:lineRule="auto"/>
              <w:jc w:val="both"/>
              <w:rPr>
                <w:rFonts w:ascii="Times New Roman" w:hAnsi="Times New Roman"/>
                <w:color w:val="000000" w:themeColor="text1"/>
                <w:sz w:val="26"/>
                <w:szCs w:val="26"/>
              </w:rPr>
            </w:pPr>
            <w:r>
              <w:rPr>
                <w:rFonts w:ascii="Times New Roman" w:hAnsi="Times New Roman"/>
                <w:sz w:val="26"/>
                <w:szCs w:val="26"/>
              </w:rPr>
              <w:t>02</w:t>
            </w:r>
          </w:p>
        </w:tc>
        <w:tc>
          <w:tcPr>
            <w:tcW w:w="1841" w:type="dxa"/>
          </w:tcPr>
          <w:p w14:paraId="268F8C6A" w14:textId="77777777" w:rsidR="00D204DB" w:rsidRPr="00D204DB" w:rsidRDefault="00D204DB" w:rsidP="00D204DB">
            <w:pPr>
              <w:spacing w:before="120" w:line="276" w:lineRule="auto"/>
              <w:jc w:val="both"/>
              <w:rPr>
                <w:rFonts w:ascii="Times New Roman" w:hAnsi="Times New Roman"/>
                <w:color w:val="000000" w:themeColor="text1"/>
                <w:sz w:val="26"/>
                <w:szCs w:val="26"/>
              </w:rPr>
            </w:pPr>
            <w:r w:rsidRPr="00D204DB">
              <w:rPr>
                <w:rFonts w:ascii="Times New Roman" w:hAnsi="Times New Roman"/>
                <w:color w:val="000000" w:themeColor="text1"/>
                <w:sz w:val="26"/>
                <w:szCs w:val="26"/>
              </w:rPr>
              <w:t>Thiết bị lọc bụi túi vải nhỏ</w:t>
            </w:r>
          </w:p>
        </w:tc>
        <w:tc>
          <w:tcPr>
            <w:tcW w:w="1133" w:type="dxa"/>
          </w:tcPr>
          <w:p w14:paraId="6C0A7F2B" w14:textId="77777777" w:rsidR="00D204DB" w:rsidRPr="00D204DB" w:rsidRDefault="00D204DB" w:rsidP="00D204DB">
            <w:pPr>
              <w:spacing w:before="120" w:line="276" w:lineRule="auto"/>
              <w:jc w:val="both"/>
              <w:rPr>
                <w:rFonts w:ascii="Times New Roman" w:hAnsi="Times New Roman"/>
                <w:color w:val="000000" w:themeColor="text1"/>
                <w:sz w:val="26"/>
                <w:szCs w:val="26"/>
              </w:rPr>
            </w:pPr>
            <w:r w:rsidRPr="00D204DB">
              <w:rPr>
                <w:rFonts w:ascii="Times New Roman" w:hAnsi="Times New Roman"/>
                <w:color w:val="000000" w:themeColor="text1"/>
                <w:sz w:val="26"/>
                <w:szCs w:val="26"/>
              </w:rPr>
              <w:t>04</w:t>
            </w:r>
          </w:p>
        </w:tc>
        <w:tc>
          <w:tcPr>
            <w:tcW w:w="1133" w:type="dxa"/>
          </w:tcPr>
          <w:p w14:paraId="69BD8B75" w14:textId="77777777" w:rsidR="00D204DB" w:rsidRPr="00D204DB" w:rsidRDefault="00D204DB" w:rsidP="00D204DB">
            <w:pPr>
              <w:spacing w:before="120" w:line="276" w:lineRule="auto"/>
              <w:jc w:val="both"/>
              <w:rPr>
                <w:rFonts w:ascii="Times New Roman" w:hAnsi="Times New Roman"/>
                <w:color w:val="000000" w:themeColor="text1"/>
                <w:sz w:val="26"/>
                <w:szCs w:val="26"/>
              </w:rPr>
            </w:pPr>
            <w:r w:rsidRPr="00D204DB">
              <w:rPr>
                <w:rFonts w:ascii="Times New Roman" w:hAnsi="Times New Roman"/>
                <w:color w:val="000000" w:themeColor="text1"/>
                <w:sz w:val="26"/>
                <w:szCs w:val="26"/>
              </w:rPr>
              <w:t>Thiết bị</w:t>
            </w:r>
          </w:p>
        </w:tc>
        <w:tc>
          <w:tcPr>
            <w:tcW w:w="4670" w:type="dxa"/>
          </w:tcPr>
          <w:p w14:paraId="279BE4A4" w14:textId="77777777" w:rsidR="00D204DB" w:rsidRPr="00D204DB" w:rsidRDefault="00D204DB" w:rsidP="00D204DB">
            <w:pPr>
              <w:spacing w:before="120" w:line="276" w:lineRule="auto"/>
              <w:jc w:val="both"/>
              <w:rPr>
                <w:rFonts w:ascii="Times New Roman" w:hAnsi="Times New Roman"/>
                <w:color w:val="000000" w:themeColor="text1"/>
                <w:sz w:val="26"/>
                <w:szCs w:val="26"/>
              </w:rPr>
            </w:pPr>
            <w:r w:rsidRPr="00D204DB">
              <w:rPr>
                <w:rFonts w:ascii="Times New Roman" w:hAnsi="Times New Roman"/>
                <w:color w:val="000000" w:themeColor="text1"/>
                <w:sz w:val="26"/>
                <w:szCs w:val="26"/>
              </w:rPr>
              <w:t>Kích thước: D x R x H = 1.3m x 0.8m x 3.5m</w:t>
            </w:r>
          </w:p>
          <w:p w14:paraId="070E6752" w14:textId="2BBF085A" w:rsidR="00D204DB" w:rsidRPr="00D204DB" w:rsidRDefault="00D204DB" w:rsidP="00D204DB">
            <w:pPr>
              <w:spacing w:before="120" w:line="276" w:lineRule="auto"/>
              <w:jc w:val="both"/>
              <w:rPr>
                <w:rFonts w:ascii="Times New Roman" w:hAnsi="Times New Roman"/>
                <w:color w:val="000000" w:themeColor="text1"/>
                <w:sz w:val="26"/>
                <w:szCs w:val="26"/>
              </w:rPr>
            </w:pPr>
            <w:r w:rsidRPr="00D204DB">
              <w:rPr>
                <w:rFonts w:ascii="Times New Roman" w:hAnsi="Times New Roman"/>
                <w:color w:val="000000" w:themeColor="text1"/>
                <w:sz w:val="26"/>
                <w:szCs w:val="26"/>
              </w:rPr>
              <w:t>Túi vải lọc bụi: Ø130 x H1600 x 52 túi</w:t>
            </w:r>
          </w:p>
          <w:p w14:paraId="5158A628" w14:textId="77777777" w:rsidR="00D204DB" w:rsidRPr="00D204DB" w:rsidRDefault="00D204DB" w:rsidP="00D204DB">
            <w:pPr>
              <w:spacing w:before="120" w:line="276" w:lineRule="auto"/>
              <w:jc w:val="both"/>
              <w:rPr>
                <w:rFonts w:ascii="Times New Roman" w:hAnsi="Times New Roman"/>
                <w:color w:val="000000" w:themeColor="text1"/>
                <w:sz w:val="26"/>
                <w:szCs w:val="26"/>
              </w:rPr>
            </w:pPr>
            <w:r w:rsidRPr="00D204DB">
              <w:rPr>
                <w:rFonts w:ascii="Times New Roman" w:hAnsi="Times New Roman"/>
                <w:color w:val="000000" w:themeColor="text1"/>
                <w:sz w:val="26"/>
                <w:szCs w:val="26"/>
              </w:rPr>
              <w:t>Vật liệu: inox 304</w:t>
            </w:r>
          </w:p>
          <w:p w14:paraId="50EB2B3D" w14:textId="77777777" w:rsidR="00D204DB" w:rsidRPr="00D204DB" w:rsidRDefault="00D204DB" w:rsidP="00D204DB">
            <w:pPr>
              <w:spacing w:before="120" w:line="276" w:lineRule="auto"/>
              <w:ind w:right="97"/>
              <w:jc w:val="both"/>
              <w:rPr>
                <w:rFonts w:ascii="Times New Roman" w:hAnsi="Times New Roman"/>
                <w:color w:val="000000" w:themeColor="text1"/>
                <w:sz w:val="26"/>
                <w:szCs w:val="26"/>
              </w:rPr>
            </w:pPr>
            <w:r w:rsidRPr="00D204DB">
              <w:rPr>
                <w:rFonts w:ascii="Times New Roman" w:hAnsi="Times New Roman"/>
                <w:color w:val="000000" w:themeColor="text1"/>
                <w:sz w:val="26"/>
                <w:szCs w:val="26"/>
              </w:rPr>
              <w:t>Độ dày: S = 3,0mm</w:t>
            </w:r>
          </w:p>
        </w:tc>
      </w:tr>
      <w:tr w:rsidR="00D204DB" w14:paraId="3F956223" w14:textId="77777777" w:rsidTr="009F7165">
        <w:tc>
          <w:tcPr>
            <w:tcW w:w="708" w:type="dxa"/>
          </w:tcPr>
          <w:p w14:paraId="758BB35B" w14:textId="14798196" w:rsidR="00D204DB" w:rsidRDefault="00D204DB" w:rsidP="00D204DB">
            <w:pPr>
              <w:spacing w:before="120" w:line="276" w:lineRule="auto"/>
              <w:jc w:val="both"/>
              <w:rPr>
                <w:rFonts w:ascii="Times New Roman" w:hAnsi="Times New Roman"/>
                <w:sz w:val="26"/>
                <w:szCs w:val="26"/>
              </w:rPr>
            </w:pPr>
            <w:r>
              <w:rPr>
                <w:rFonts w:ascii="Times New Roman" w:hAnsi="Times New Roman"/>
                <w:sz w:val="26"/>
                <w:szCs w:val="26"/>
              </w:rPr>
              <w:lastRenderedPageBreak/>
              <w:t>03</w:t>
            </w:r>
          </w:p>
        </w:tc>
        <w:tc>
          <w:tcPr>
            <w:tcW w:w="1841" w:type="dxa"/>
          </w:tcPr>
          <w:p w14:paraId="0B6C90A4" w14:textId="77777777" w:rsidR="00D204DB" w:rsidRDefault="00D204DB" w:rsidP="00D204DB">
            <w:pPr>
              <w:spacing w:before="120" w:line="276" w:lineRule="auto"/>
              <w:jc w:val="both"/>
              <w:rPr>
                <w:rFonts w:ascii="Times New Roman" w:hAnsi="Times New Roman"/>
                <w:sz w:val="26"/>
                <w:szCs w:val="26"/>
              </w:rPr>
            </w:pPr>
            <w:r>
              <w:rPr>
                <w:rFonts w:ascii="Times New Roman" w:hAnsi="Times New Roman"/>
                <w:sz w:val="26"/>
                <w:szCs w:val="26"/>
              </w:rPr>
              <w:t>Thiết bị lọc bụi tay áo lớn</w:t>
            </w:r>
          </w:p>
        </w:tc>
        <w:tc>
          <w:tcPr>
            <w:tcW w:w="1133" w:type="dxa"/>
          </w:tcPr>
          <w:p w14:paraId="5EF58A51" w14:textId="77777777" w:rsidR="00D204DB" w:rsidRDefault="00D204DB" w:rsidP="00D204DB">
            <w:pPr>
              <w:spacing w:before="120" w:line="276" w:lineRule="auto"/>
              <w:jc w:val="both"/>
              <w:rPr>
                <w:rFonts w:ascii="Times New Roman" w:hAnsi="Times New Roman"/>
                <w:sz w:val="26"/>
                <w:szCs w:val="26"/>
              </w:rPr>
            </w:pPr>
            <w:r>
              <w:rPr>
                <w:rFonts w:ascii="Times New Roman" w:hAnsi="Times New Roman"/>
                <w:sz w:val="26"/>
                <w:szCs w:val="26"/>
              </w:rPr>
              <w:t>01</w:t>
            </w:r>
          </w:p>
        </w:tc>
        <w:tc>
          <w:tcPr>
            <w:tcW w:w="1133" w:type="dxa"/>
          </w:tcPr>
          <w:p w14:paraId="0CC81BBF" w14:textId="77777777" w:rsidR="00D204DB" w:rsidRDefault="00D204DB" w:rsidP="00D204DB">
            <w:pPr>
              <w:spacing w:before="120" w:line="276" w:lineRule="auto"/>
              <w:jc w:val="both"/>
              <w:rPr>
                <w:rFonts w:ascii="Times New Roman" w:hAnsi="Times New Roman"/>
                <w:sz w:val="26"/>
                <w:szCs w:val="26"/>
              </w:rPr>
            </w:pPr>
            <w:r>
              <w:rPr>
                <w:rFonts w:ascii="Times New Roman" w:hAnsi="Times New Roman"/>
                <w:sz w:val="26"/>
                <w:szCs w:val="26"/>
              </w:rPr>
              <w:t>Thiết bị</w:t>
            </w:r>
          </w:p>
        </w:tc>
        <w:tc>
          <w:tcPr>
            <w:tcW w:w="4670" w:type="dxa"/>
          </w:tcPr>
          <w:p w14:paraId="73DD2B73" w14:textId="77777777" w:rsidR="00D204DB" w:rsidRDefault="00D204DB" w:rsidP="00D204DB">
            <w:pPr>
              <w:spacing w:before="120" w:line="276" w:lineRule="auto"/>
              <w:jc w:val="both"/>
              <w:rPr>
                <w:rFonts w:ascii="Times New Roman" w:hAnsi="Times New Roman"/>
                <w:sz w:val="26"/>
                <w:szCs w:val="26"/>
              </w:rPr>
            </w:pPr>
            <w:r>
              <w:rPr>
                <w:rFonts w:ascii="Times New Roman" w:hAnsi="Times New Roman"/>
                <w:sz w:val="26"/>
                <w:szCs w:val="26"/>
              </w:rPr>
              <w:t>Kích thước: D x R x H = 2m x 1,5m x 4m</w:t>
            </w:r>
          </w:p>
          <w:p w14:paraId="06D8DC68" w14:textId="77777777" w:rsidR="00D204DB" w:rsidRDefault="00D204DB" w:rsidP="00D204DB">
            <w:pPr>
              <w:spacing w:before="120" w:line="276" w:lineRule="auto"/>
              <w:jc w:val="both"/>
              <w:rPr>
                <w:rFonts w:ascii="Times New Roman" w:hAnsi="Times New Roman"/>
                <w:sz w:val="26"/>
                <w:szCs w:val="26"/>
              </w:rPr>
            </w:pPr>
            <w:r>
              <w:rPr>
                <w:rFonts w:ascii="Times New Roman" w:hAnsi="Times New Roman"/>
                <w:sz w:val="26"/>
                <w:szCs w:val="26"/>
              </w:rPr>
              <w:t>Túi vải lọc bụi: Ø150 x H2000 x 63 túi</w:t>
            </w:r>
          </w:p>
          <w:p w14:paraId="488C3E8C" w14:textId="77777777" w:rsidR="00D204DB" w:rsidRDefault="00D204DB" w:rsidP="00D204DB">
            <w:pPr>
              <w:spacing w:before="120" w:line="276" w:lineRule="auto"/>
              <w:jc w:val="both"/>
              <w:rPr>
                <w:rFonts w:ascii="Times New Roman" w:hAnsi="Times New Roman"/>
                <w:sz w:val="26"/>
                <w:szCs w:val="26"/>
              </w:rPr>
            </w:pPr>
            <w:r>
              <w:rPr>
                <w:rFonts w:ascii="Times New Roman" w:hAnsi="Times New Roman"/>
                <w:sz w:val="26"/>
                <w:szCs w:val="26"/>
              </w:rPr>
              <w:t>Vật liệu: inox 304</w:t>
            </w:r>
          </w:p>
          <w:p w14:paraId="4748669D" w14:textId="77777777" w:rsidR="00D204DB" w:rsidRDefault="00D204DB" w:rsidP="00D204DB">
            <w:pPr>
              <w:spacing w:before="120" w:line="276" w:lineRule="auto"/>
              <w:ind w:right="97"/>
              <w:jc w:val="both"/>
              <w:rPr>
                <w:rFonts w:ascii="Times New Roman" w:hAnsi="Times New Roman"/>
                <w:sz w:val="26"/>
                <w:szCs w:val="26"/>
              </w:rPr>
            </w:pPr>
            <w:r>
              <w:rPr>
                <w:rFonts w:ascii="Times New Roman" w:hAnsi="Times New Roman"/>
                <w:sz w:val="26"/>
                <w:szCs w:val="26"/>
              </w:rPr>
              <w:t>Độ dày: S = 3,0mm</w:t>
            </w:r>
          </w:p>
        </w:tc>
      </w:tr>
      <w:tr w:rsidR="00D204DB" w14:paraId="071E77F3" w14:textId="77777777" w:rsidTr="009F7165">
        <w:tc>
          <w:tcPr>
            <w:tcW w:w="708" w:type="dxa"/>
          </w:tcPr>
          <w:p w14:paraId="60E2AF08" w14:textId="146D22CC" w:rsidR="00D204DB" w:rsidRDefault="00D204DB" w:rsidP="00D204DB">
            <w:pPr>
              <w:spacing w:before="120" w:line="276" w:lineRule="auto"/>
              <w:jc w:val="both"/>
              <w:rPr>
                <w:rFonts w:ascii="Times New Roman" w:hAnsi="Times New Roman"/>
                <w:sz w:val="26"/>
                <w:szCs w:val="26"/>
              </w:rPr>
            </w:pPr>
            <w:r>
              <w:rPr>
                <w:rFonts w:ascii="Times New Roman" w:hAnsi="Times New Roman"/>
                <w:sz w:val="26"/>
                <w:szCs w:val="26"/>
              </w:rPr>
              <w:t>04</w:t>
            </w:r>
          </w:p>
        </w:tc>
        <w:tc>
          <w:tcPr>
            <w:tcW w:w="1841" w:type="dxa"/>
          </w:tcPr>
          <w:p w14:paraId="7361A955" w14:textId="77777777" w:rsidR="00D204DB" w:rsidRDefault="00D204DB" w:rsidP="00D204DB">
            <w:pPr>
              <w:spacing w:before="120" w:line="276" w:lineRule="auto"/>
              <w:jc w:val="both"/>
              <w:rPr>
                <w:rFonts w:ascii="Times New Roman" w:hAnsi="Times New Roman"/>
                <w:sz w:val="26"/>
                <w:szCs w:val="26"/>
              </w:rPr>
            </w:pPr>
            <w:r>
              <w:rPr>
                <w:rFonts w:ascii="Times New Roman" w:hAnsi="Times New Roman"/>
                <w:sz w:val="26"/>
                <w:szCs w:val="26"/>
              </w:rPr>
              <w:t>Quạt hút</w:t>
            </w:r>
          </w:p>
        </w:tc>
        <w:tc>
          <w:tcPr>
            <w:tcW w:w="1133" w:type="dxa"/>
          </w:tcPr>
          <w:p w14:paraId="04AA2382" w14:textId="77777777" w:rsidR="00D204DB" w:rsidRDefault="00D204DB" w:rsidP="00D204DB">
            <w:pPr>
              <w:spacing w:before="120" w:line="276" w:lineRule="auto"/>
              <w:jc w:val="both"/>
              <w:rPr>
                <w:rFonts w:ascii="Times New Roman" w:hAnsi="Times New Roman"/>
                <w:sz w:val="26"/>
                <w:szCs w:val="26"/>
              </w:rPr>
            </w:pPr>
            <w:r>
              <w:rPr>
                <w:rFonts w:ascii="Times New Roman" w:hAnsi="Times New Roman"/>
                <w:sz w:val="26"/>
                <w:szCs w:val="26"/>
              </w:rPr>
              <w:t>01</w:t>
            </w:r>
          </w:p>
        </w:tc>
        <w:tc>
          <w:tcPr>
            <w:tcW w:w="1133" w:type="dxa"/>
          </w:tcPr>
          <w:p w14:paraId="0E20EEFF" w14:textId="77777777" w:rsidR="00D204DB" w:rsidRPr="00D204DB" w:rsidRDefault="00D204DB" w:rsidP="00D204DB">
            <w:pPr>
              <w:spacing w:before="120" w:line="276" w:lineRule="auto"/>
              <w:jc w:val="both"/>
              <w:rPr>
                <w:rFonts w:ascii="Times New Roman" w:hAnsi="Times New Roman"/>
                <w:sz w:val="26"/>
                <w:szCs w:val="26"/>
              </w:rPr>
            </w:pPr>
            <w:r w:rsidRPr="00D204DB">
              <w:rPr>
                <w:rFonts w:ascii="Times New Roman" w:hAnsi="Times New Roman"/>
                <w:sz w:val="26"/>
                <w:szCs w:val="26"/>
              </w:rPr>
              <w:t>Cái</w:t>
            </w:r>
          </w:p>
        </w:tc>
        <w:tc>
          <w:tcPr>
            <w:tcW w:w="4670" w:type="dxa"/>
          </w:tcPr>
          <w:p w14:paraId="207D6C07" w14:textId="77777777" w:rsidR="00D204DB" w:rsidRPr="00D204DB" w:rsidRDefault="00D204DB" w:rsidP="00D204DB">
            <w:pPr>
              <w:spacing w:before="120" w:line="276" w:lineRule="auto"/>
              <w:jc w:val="both"/>
              <w:rPr>
                <w:rFonts w:ascii="Times New Roman" w:hAnsi="Times New Roman"/>
                <w:sz w:val="26"/>
                <w:szCs w:val="26"/>
              </w:rPr>
            </w:pPr>
            <w:r w:rsidRPr="00D204DB">
              <w:rPr>
                <w:rFonts w:ascii="Times New Roman" w:hAnsi="Times New Roman"/>
                <w:sz w:val="26"/>
                <w:szCs w:val="26"/>
              </w:rPr>
              <w:t>Kiểu ly tâm truyền động cơ trực tiếp</w:t>
            </w:r>
          </w:p>
          <w:p w14:paraId="06A615A6" w14:textId="77777777" w:rsidR="00D204DB" w:rsidRPr="00D204DB" w:rsidRDefault="00D204DB" w:rsidP="00D204DB">
            <w:pPr>
              <w:spacing w:before="120" w:line="276" w:lineRule="auto"/>
              <w:jc w:val="both"/>
              <w:rPr>
                <w:rFonts w:ascii="Times New Roman" w:hAnsi="Times New Roman"/>
                <w:sz w:val="26"/>
                <w:szCs w:val="26"/>
              </w:rPr>
            </w:pPr>
            <w:r w:rsidRPr="00D204DB">
              <w:rPr>
                <w:rFonts w:ascii="Times New Roman" w:hAnsi="Times New Roman"/>
                <w:sz w:val="26"/>
                <w:szCs w:val="26"/>
              </w:rPr>
              <w:t>Công suất động cơ: P = 20Hp – Teco Đài Loan</w:t>
            </w:r>
          </w:p>
          <w:p w14:paraId="2C993143" w14:textId="77777777" w:rsidR="00D204DB" w:rsidRPr="00D204DB" w:rsidRDefault="00D204DB" w:rsidP="00D204DB">
            <w:pPr>
              <w:spacing w:before="120" w:line="276" w:lineRule="auto"/>
              <w:jc w:val="both"/>
              <w:rPr>
                <w:rFonts w:ascii="Times New Roman" w:hAnsi="Times New Roman"/>
                <w:sz w:val="26"/>
                <w:szCs w:val="26"/>
              </w:rPr>
            </w:pPr>
            <w:r w:rsidRPr="00D204DB">
              <w:rPr>
                <w:rFonts w:ascii="Times New Roman" w:hAnsi="Times New Roman"/>
                <w:sz w:val="26"/>
                <w:szCs w:val="26"/>
              </w:rPr>
              <w:t>Lưu lượng: Q = 20.000 m</w:t>
            </w:r>
            <w:r w:rsidRPr="00D204DB">
              <w:rPr>
                <w:rFonts w:ascii="Times New Roman" w:hAnsi="Times New Roman"/>
                <w:sz w:val="26"/>
                <w:szCs w:val="26"/>
                <w:vertAlign w:val="superscript"/>
              </w:rPr>
              <w:t>3</w:t>
            </w:r>
            <w:r w:rsidRPr="00D204DB">
              <w:rPr>
                <w:rFonts w:ascii="Times New Roman" w:hAnsi="Times New Roman"/>
                <w:sz w:val="26"/>
                <w:szCs w:val="26"/>
              </w:rPr>
              <w:t>/h.</w:t>
            </w:r>
          </w:p>
          <w:p w14:paraId="0C039469" w14:textId="77777777" w:rsidR="00D204DB" w:rsidRPr="00D204DB" w:rsidRDefault="00D204DB" w:rsidP="00D204DB">
            <w:pPr>
              <w:spacing w:before="120" w:line="276" w:lineRule="auto"/>
              <w:jc w:val="both"/>
              <w:rPr>
                <w:rFonts w:ascii="Times New Roman" w:hAnsi="Times New Roman"/>
                <w:sz w:val="26"/>
                <w:szCs w:val="26"/>
              </w:rPr>
            </w:pPr>
            <w:r w:rsidRPr="00D204DB">
              <w:rPr>
                <w:rFonts w:ascii="Times New Roman" w:hAnsi="Times New Roman"/>
                <w:sz w:val="26"/>
                <w:szCs w:val="26"/>
              </w:rPr>
              <w:t>Cột áp: H = 225 kg/m</w:t>
            </w:r>
            <w:r w:rsidRPr="00D204DB">
              <w:rPr>
                <w:rFonts w:ascii="Times New Roman" w:hAnsi="Times New Roman"/>
                <w:sz w:val="26"/>
                <w:szCs w:val="26"/>
                <w:vertAlign w:val="superscript"/>
              </w:rPr>
              <w:t>2</w:t>
            </w:r>
          </w:p>
          <w:p w14:paraId="0061350C" w14:textId="77777777" w:rsidR="00D204DB" w:rsidRPr="00D204DB" w:rsidRDefault="00D204DB" w:rsidP="00D204DB">
            <w:pPr>
              <w:spacing w:before="120" w:line="276" w:lineRule="auto"/>
              <w:jc w:val="both"/>
              <w:rPr>
                <w:rFonts w:ascii="Times New Roman" w:hAnsi="Times New Roman"/>
                <w:sz w:val="26"/>
                <w:szCs w:val="26"/>
              </w:rPr>
            </w:pPr>
            <w:r w:rsidRPr="00D204DB">
              <w:rPr>
                <w:rFonts w:ascii="Times New Roman" w:hAnsi="Times New Roman"/>
                <w:sz w:val="26"/>
                <w:szCs w:val="26"/>
              </w:rPr>
              <w:t>Điện áp: 3 pha x 380V/50Hz</w:t>
            </w:r>
          </w:p>
          <w:p w14:paraId="2C3CC9FA" w14:textId="77777777" w:rsidR="00D204DB" w:rsidRPr="00D204DB" w:rsidRDefault="00D204DB" w:rsidP="00D204DB">
            <w:pPr>
              <w:spacing w:before="120" w:line="276" w:lineRule="auto"/>
              <w:jc w:val="both"/>
              <w:rPr>
                <w:rFonts w:ascii="Times New Roman" w:hAnsi="Times New Roman"/>
                <w:sz w:val="26"/>
                <w:szCs w:val="26"/>
              </w:rPr>
            </w:pPr>
            <w:r w:rsidRPr="00D204DB">
              <w:rPr>
                <w:rFonts w:ascii="Times New Roman" w:hAnsi="Times New Roman"/>
                <w:sz w:val="26"/>
                <w:szCs w:val="26"/>
              </w:rPr>
              <w:t>Vật liệu vỏ và cánh quạt: thép CT3</w:t>
            </w:r>
          </w:p>
          <w:p w14:paraId="331D53A4" w14:textId="77777777" w:rsidR="00D204DB" w:rsidRPr="00D204DB" w:rsidRDefault="00D204DB" w:rsidP="00D204DB">
            <w:pPr>
              <w:spacing w:before="120" w:line="276" w:lineRule="auto"/>
              <w:jc w:val="both"/>
              <w:rPr>
                <w:rFonts w:ascii="Times New Roman" w:hAnsi="Times New Roman"/>
                <w:sz w:val="26"/>
                <w:szCs w:val="26"/>
              </w:rPr>
            </w:pPr>
            <w:r w:rsidRPr="00D204DB">
              <w:rPr>
                <w:rFonts w:ascii="Times New Roman" w:hAnsi="Times New Roman"/>
                <w:sz w:val="26"/>
                <w:szCs w:val="26"/>
              </w:rPr>
              <w:t>Xuất xứ: Đài Loan</w:t>
            </w:r>
          </w:p>
        </w:tc>
      </w:tr>
      <w:tr w:rsidR="00D204DB" w14:paraId="08083A29" w14:textId="77777777" w:rsidTr="009F7165">
        <w:tc>
          <w:tcPr>
            <w:tcW w:w="708" w:type="dxa"/>
          </w:tcPr>
          <w:p w14:paraId="36EC4FB0" w14:textId="78AC15EB" w:rsidR="00D204DB" w:rsidRDefault="00D204DB" w:rsidP="00D204DB">
            <w:pPr>
              <w:spacing w:before="120" w:line="276" w:lineRule="auto"/>
              <w:jc w:val="both"/>
              <w:rPr>
                <w:rFonts w:ascii="Times New Roman" w:hAnsi="Times New Roman"/>
                <w:sz w:val="26"/>
                <w:szCs w:val="26"/>
              </w:rPr>
            </w:pPr>
          </w:p>
        </w:tc>
        <w:tc>
          <w:tcPr>
            <w:tcW w:w="1841" w:type="dxa"/>
          </w:tcPr>
          <w:p w14:paraId="22B9E570" w14:textId="77777777" w:rsidR="00D204DB" w:rsidRDefault="00D204DB" w:rsidP="00D204DB">
            <w:pPr>
              <w:spacing w:before="120" w:line="276" w:lineRule="auto"/>
              <w:jc w:val="both"/>
              <w:rPr>
                <w:rFonts w:ascii="Times New Roman" w:hAnsi="Times New Roman"/>
                <w:sz w:val="26"/>
                <w:szCs w:val="26"/>
              </w:rPr>
            </w:pPr>
            <w:r>
              <w:rPr>
                <w:rFonts w:ascii="Times New Roman" w:hAnsi="Times New Roman"/>
                <w:sz w:val="26"/>
                <w:szCs w:val="26"/>
              </w:rPr>
              <w:t>Tủ điện điều khiển</w:t>
            </w:r>
          </w:p>
        </w:tc>
        <w:tc>
          <w:tcPr>
            <w:tcW w:w="1133" w:type="dxa"/>
          </w:tcPr>
          <w:p w14:paraId="50A3ACA3" w14:textId="77777777" w:rsidR="00D204DB" w:rsidRDefault="00D204DB" w:rsidP="00D204DB">
            <w:pPr>
              <w:spacing w:before="120" w:line="276" w:lineRule="auto"/>
              <w:jc w:val="both"/>
              <w:rPr>
                <w:rFonts w:ascii="Times New Roman" w:hAnsi="Times New Roman"/>
                <w:sz w:val="26"/>
                <w:szCs w:val="26"/>
              </w:rPr>
            </w:pPr>
            <w:r>
              <w:rPr>
                <w:rFonts w:ascii="Times New Roman" w:hAnsi="Times New Roman"/>
                <w:sz w:val="26"/>
                <w:szCs w:val="26"/>
              </w:rPr>
              <w:t>01</w:t>
            </w:r>
          </w:p>
        </w:tc>
        <w:tc>
          <w:tcPr>
            <w:tcW w:w="1133" w:type="dxa"/>
          </w:tcPr>
          <w:p w14:paraId="3222D6D6" w14:textId="77777777" w:rsidR="00D204DB" w:rsidRDefault="00D204DB" w:rsidP="00D204DB">
            <w:pPr>
              <w:spacing w:before="120" w:line="276" w:lineRule="auto"/>
              <w:jc w:val="both"/>
              <w:rPr>
                <w:rFonts w:ascii="Times New Roman" w:hAnsi="Times New Roman"/>
                <w:sz w:val="26"/>
                <w:szCs w:val="26"/>
              </w:rPr>
            </w:pPr>
            <w:r>
              <w:rPr>
                <w:rFonts w:ascii="Times New Roman" w:hAnsi="Times New Roman"/>
                <w:sz w:val="26"/>
                <w:szCs w:val="26"/>
              </w:rPr>
              <w:t>Bộ</w:t>
            </w:r>
          </w:p>
        </w:tc>
        <w:tc>
          <w:tcPr>
            <w:tcW w:w="4670" w:type="dxa"/>
          </w:tcPr>
          <w:p w14:paraId="7D989F9D" w14:textId="77777777" w:rsidR="00D204DB" w:rsidRDefault="00D204DB" w:rsidP="00D204DB">
            <w:pPr>
              <w:spacing w:before="120" w:line="276" w:lineRule="auto"/>
              <w:jc w:val="both"/>
              <w:rPr>
                <w:rFonts w:ascii="Times New Roman" w:hAnsi="Times New Roman"/>
                <w:sz w:val="26"/>
                <w:szCs w:val="26"/>
              </w:rPr>
            </w:pPr>
            <w:r>
              <w:rPr>
                <w:rFonts w:ascii="Times New Roman" w:hAnsi="Times New Roman"/>
                <w:sz w:val="26"/>
                <w:szCs w:val="26"/>
              </w:rPr>
              <w:t>Kiểu: tủ đứng, cánh mở</w:t>
            </w:r>
          </w:p>
          <w:p w14:paraId="63303C00" w14:textId="77777777" w:rsidR="00D204DB" w:rsidRDefault="00D204DB" w:rsidP="00D204DB">
            <w:pPr>
              <w:spacing w:before="120" w:line="276" w:lineRule="auto"/>
              <w:jc w:val="both"/>
              <w:rPr>
                <w:rFonts w:ascii="Times New Roman" w:hAnsi="Times New Roman"/>
                <w:sz w:val="26"/>
                <w:szCs w:val="26"/>
              </w:rPr>
            </w:pPr>
            <w:r>
              <w:rPr>
                <w:rFonts w:ascii="Times New Roman" w:hAnsi="Times New Roman"/>
                <w:sz w:val="26"/>
                <w:szCs w:val="26"/>
              </w:rPr>
              <w:t>Vật liệu: thép sơn tĩnh điện</w:t>
            </w:r>
          </w:p>
          <w:p w14:paraId="4C7AB07A" w14:textId="77777777" w:rsidR="00D204DB" w:rsidRDefault="00D204DB" w:rsidP="00D204DB">
            <w:pPr>
              <w:spacing w:before="120" w:line="276" w:lineRule="auto"/>
              <w:jc w:val="both"/>
              <w:rPr>
                <w:rFonts w:ascii="Times New Roman" w:hAnsi="Times New Roman"/>
                <w:sz w:val="26"/>
                <w:szCs w:val="26"/>
              </w:rPr>
            </w:pPr>
            <w:r>
              <w:rPr>
                <w:rFonts w:ascii="Times New Roman" w:hAnsi="Times New Roman"/>
                <w:sz w:val="26"/>
                <w:szCs w:val="26"/>
              </w:rPr>
              <w:t>Phụ kiện: giá đỡ, đồ cốt, đồng hồ</w:t>
            </w:r>
          </w:p>
          <w:p w14:paraId="19D1286A" w14:textId="77777777" w:rsidR="00D204DB" w:rsidRDefault="00D204DB" w:rsidP="00D204DB">
            <w:pPr>
              <w:spacing w:before="120" w:line="276" w:lineRule="auto"/>
              <w:jc w:val="both"/>
              <w:rPr>
                <w:rFonts w:ascii="Times New Roman" w:hAnsi="Times New Roman"/>
                <w:sz w:val="26"/>
                <w:szCs w:val="26"/>
              </w:rPr>
            </w:pPr>
            <w:r>
              <w:rPr>
                <w:rFonts w:ascii="Times New Roman" w:hAnsi="Times New Roman"/>
                <w:sz w:val="26"/>
                <w:szCs w:val="26"/>
              </w:rPr>
              <w:t>Xuất xứ: Việt Nam.</w:t>
            </w:r>
          </w:p>
        </w:tc>
      </w:tr>
    </w:tbl>
    <w:p w14:paraId="3EABED98" w14:textId="77777777" w:rsidR="00812F43" w:rsidRDefault="00812F43" w:rsidP="00812F43">
      <w:pPr>
        <w:spacing w:before="120" w:line="360" w:lineRule="auto"/>
        <w:ind w:firstLine="539"/>
        <w:jc w:val="right"/>
        <w:rPr>
          <w:rFonts w:ascii="Times New Roman" w:hAnsi="Times New Roman" w:cs="Times New Roman"/>
          <w:i/>
          <w:sz w:val="26"/>
          <w:szCs w:val="26"/>
        </w:rPr>
      </w:pPr>
      <w:r w:rsidRPr="00574872">
        <w:rPr>
          <w:rFonts w:ascii="Times New Roman" w:hAnsi="Times New Roman" w:cs="Times New Roman"/>
          <w:i/>
          <w:sz w:val="26"/>
          <w:szCs w:val="26"/>
        </w:rPr>
        <w:t xml:space="preserve">(Nguồn: Công ty TNHH </w:t>
      </w:r>
      <w:r>
        <w:rPr>
          <w:rFonts w:ascii="Times New Roman" w:hAnsi="Times New Roman" w:cs="Times New Roman"/>
          <w:i/>
          <w:sz w:val="26"/>
          <w:szCs w:val="26"/>
        </w:rPr>
        <w:t>Cự Hùng II</w:t>
      </w:r>
      <w:r w:rsidRPr="00574872">
        <w:rPr>
          <w:rFonts w:ascii="Times New Roman" w:hAnsi="Times New Roman" w:cs="Times New Roman"/>
          <w:i/>
          <w:sz w:val="26"/>
          <w:szCs w:val="26"/>
        </w:rPr>
        <w:t>)</w:t>
      </w:r>
    </w:p>
    <w:p w14:paraId="64C6AA9F" w14:textId="77777777" w:rsidR="003B4778" w:rsidRPr="00B40102" w:rsidRDefault="003B4778" w:rsidP="003B4778">
      <w:pPr>
        <w:spacing w:before="120" w:line="360" w:lineRule="auto"/>
        <w:ind w:left="360"/>
        <w:jc w:val="both"/>
        <w:rPr>
          <w:rFonts w:ascii="Times New Roman" w:eastAsia="PMingLiU" w:hAnsi="Times New Roman" w:cs="Times New Roman"/>
          <w:sz w:val="26"/>
          <w:szCs w:val="26"/>
        </w:rPr>
      </w:pPr>
      <w:r>
        <w:rPr>
          <w:rFonts w:ascii="Times New Roman" w:hAnsi="Times New Roman" w:cs="Times New Roman"/>
          <w:sz w:val="26"/>
          <w:szCs w:val="26"/>
        </w:rPr>
        <w:t xml:space="preserve">Tọa độ ống thải của HTXL bụi như sau </w:t>
      </w:r>
      <w:r w:rsidRPr="00574872">
        <w:rPr>
          <w:rFonts w:ascii="Times New Roman" w:hAnsi="Times New Roman" w:cs="Times New Roman"/>
          <w:sz w:val="26"/>
          <w:szCs w:val="26"/>
          <w:lang w:val="sv-SE"/>
        </w:rPr>
        <w:t>(</w:t>
      </w:r>
      <w:r w:rsidRPr="00574872">
        <w:rPr>
          <w:rFonts w:ascii="Times New Roman" w:hAnsi="Times New Roman" w:cs="Times New Roman"/>
          <w:i/>
          <w:sz w:val="26"/>
          <w:szCs w:val="26"/>
          <w:lang w:val="sv-SE"/>
        </w:rPr>
        <w:t>theo hệ tọa độ VN 2.000, kinh tuyến trục 105</w:t>
      </w:r>
      <w:r w:rsidRPr="00574872">
        <w:rPr>
          <w:rFonts w:ascii="Times New Roman" w:hAnsi="Times New Roman" w:cs="Times New Roman"/>
          <w:i/>
          <w:sz w:val="26"/>
          <w:szCs w:val="26"/>
          <w:vertAlign w:val="superscript"/>
          <w:lang w:val="sv-SE"/>
        </w:rPr>
        <w:t>0</w:t>
      </w:r>
      <w:r w:rsidRPr="00574872">
        <w:rPr>
          <w:rFonts w:ascii="Times New Roman" w:hAnsi="Times New Roman" w:cs="Times New Roman"/>
          <w:i/>
          <w:sz w:val="26"/>
          <w:szCs w:val="26"/>
          <w:lang w:val="sv-SE"/>
        </w:rPr>
        <w:t>45’, múi chiếu 3</w:t>
      </w:r>
      <w:r w:rsidRPr="00574872">
        <w:rPr>
          <w:rFonts w:ascii="Times New Roman" w:hAnsi="Times New Roman" w:cs="Times New Roman"/>
          <w:i/>
          <w:sz w:val="26"/>
          <w:szCs w:val="26"/>
          <w:vertAlign w:val="superscript"/>
          <w:lang w:val="sv-SE"/>
        </w:rPr>
        <w:t>0</w:t>
      </w:r>
      <w:r w:rsidRPr="00574872">
        <w:rPr>
          <w:rFonts w:ascii="Times New Roman" w:hAnsi="Times New Roman" w:cs="Times New Roman"/>
          <w:sz w:val="26"/>
          <w:szCs w:val="26"/>
          <w:lang w:val="sv-SE"/>
        </w:rPr>
        <w:t>)</w:t>
      </w:r>
      <w:r>
        <w:rPr>
          <w:rFonts w:ascii="Times New Roman" w:hAnsi="Times New Roman" w:cs="Times New Roman"/>
          <w:sz w:val="26"/>
          <w:szCs w:val="26"/>
        </w:rPr>
        <w:t xml:space="preserve">: </w:t>
      </w:r>
    </w:p>
    <w:p w14:paraId="348C7DC3" w14:textId="77777777" w:rsidR="003B4778" w:rsidRPr="00574872" w:rsidRDefault="003B4778" w:rsidP="00736E2F">
      <w:pPr>
        <w:spacing w:before="120" w:line="360" w:lineRule="auto"/>
        <w:ind w:left="720"/>
        <w:jc w:val="both"/>
        <w:rPr>
          <w:rFonts w:ascii="Times New Roman" w:hAnsi="Times New Roman" w:cs="Times New Roman"/>
          <w:bCs/>
          <w:sz w:val="26"/>
          <w:szCs w:val="26"/>
        </w:rPr>
      </w:pPr>
      <w:r w:rsidRPr="00574872">
        <w:rPr>
          <w:rFonts w:ascii="Times New Roman" w:hAnsi="Times New Roman" w:cs="Times New Roman"/>
          <w:bCs/>
          <w:sz w:val="26"/>
          <w:szCs w:val="26"/>
          <w:lang w:val="vi-VN"/>
        </w:rPr>
        <w:t xml:space="preserve">+ </w:t>
      </w:r>
      <w:r>
        <w:rPr>
          <w:rFonts w:ascii="Times New Roman" w:hAnsi="Times New Roman" w:cs="Times New Roman"/>
          <w:bCs/>
          <w:sz w:val="26"/>
          <w:szCs w:val="26"/>
        </w:rPr>
        <w:t xml:space="preserve">HTXL bụi </w:t>
      </w:r>
      <w:r w:rsidR="00736E2F" w:rsidRPr="00736E2F">
        <w:rPr>
          <w:rFonts w:ascii="Times New Roman" w:hAnsi="Times New Roman" w:cs="Times New Roman"/>
          <w:bCs/>
          <w:sz w:val="26"/>
          <w:szCs w:val="26"/>
        </w:rPr>
        <w:t xml:space="preserve">quá trình </w:t>
      </w:r>
      <w:r w:rsidR="0052121A">
        <w:rPr>
          <w:rFonts w:ascii="Times New Roman" w:hAnsi="Times New Roman" w:cs="Times New Roman"/>
          <w:bCs/>
          <w:sz w:val="26"/>
          <w:szCs w:val="26"/>
        </w:rPr>
        <w:t>cân hóa chất</w:t>
      </w:r>
      <w:r w:rsidR="00736E2F" w:rsidRPr="00736E2F">
        <w:rPr>
          <w:rFonts w:ascii="Times New Roman" w:hAnsi="Times New Roman" w:cs="Times New Roman"/>
          <w:bCs/>
          <w:sz w:val="26"/>
          <w:szCs w:val="26"/>
        </w:rPr>
        <w:t xml:space="preserve"> và khu vực phối trộn nguyên liệu </w:t>
      </w:r>
      <w:r w:rsidRPr="00574872">
        <w:rPr>
          <w:rFonts w:ascii="Times New Roman" w:hAnsi="Times New Roman" w:cs="Times New Roman"/>
          <w:bCs/>
          <w:sz w:val="26"/>
          <w:szCs w:val="26"/>
        </w:rPr>
        <w:t>(X=</w:t>
      </w:r>
      <w:r w:rsidR="00437E6B">
        <w:rPr>
          <w:rFonts w:ascii="Times New Roman" w:hAnsi="Times New Roman" w:cs="Times New Roman"/>
          <w:bCs/>
          <w:sz w:val="26"/>
          <w:szCs w:val="26"/>
        </w:rPr>
        <w:t>1213410.248</w:t>
      </w:r>
      <w:r w:rsidRPr="00574872">
        <w:rPr>
          <w:rFonts w:ascii="Times New Roman" w:hAnsi="Times New Roman" w:cs="Times New Roman"/>
          <w:bCs/>
          <w:sz w:val="26"/>
          <w:szCs w:val="26"/>
        </w:rPr>
        <w:t xml:space="preserve">; Y= </w:t>
      </w:r>
      <w:r w:rsidR="00437E6B">
        <w:rPr>
          <w:rFonts w:ascii="Times New Roman" w:hAnsi="Times New Roman" w:cs="Times New Roman"/>
          <w:bCs/>
          <w:sz w:val="26"/>
          <w:szCs w:val="26"/>
        </w:rPr>
        <w:t>609215.193</w:t>
      </w:r>
      <w:r w:rsidRPr="00574872">
        <w:rPr>
          <w:rFonts w:ascii="Times New Roman" w:hAnsi="Times New Roman" w:cs="Times New Roman"/>
          <w:bCs/>
          <w:sz w:val="26"/>
          <w:szCs w:val="26"/>
        </w:rPr>
        <w:t>)</w:t>
      </w:r>
    </w:p>
    <w:p w14:paraId="0CC1802E" w14:textId="77777777" w:rsidR="003B4778" w:rsidRDefault="003B4778" w:rsidP="003B4778">
      <w:pPr>
        <w:spacing w:before="120" w:line="360" w:lineRule="auto"/>
        <w:ind w:firstLine="284"/>
        <w:jc w:val="both"/>
        <w:rPr>
          <w:rFonts w:ascii="Times New Roman" w:hAnsi="Times New Roman" w:cs="Times New Roman"/>
          <w:bCs/>
          <w:sz w:val="26"/>
          <w:szCs w:val="26"/>
        </w:rPr>
      </w:pPr>
      <w:r>
        <w:rPr>
          <w:rFonts w:ascii="Times New Roman" w:hAnsi="Times New Roman" w:cs="Times New Roman"/>
          <w:bCs/>
          <w:sz w:val="26"/>
          <w:szCs w:val="26"/>
        </w:rPr>
        <w:t>Chế độ xả: liên tục</w:t>
      </w:r>
    </w:p>
    <w:p w14:paraId="765F0C1F" w14:textId="77777777" w:rsidR="00CA7EE5" w:rsidRDefault="00CA7EE5" w:rsidP="003B4778">
      <w:pPr>
        <w:spacing w:before="120" w:line="360" w:lineRule="auto"/>
        <w:ind w:firstLine="284"/>
        <w:jc w:val="both"/>
        <w:rPr>
          <w:rFonts w:ascii="Times New Roman" w:hAnsi="Times New Roman" w:cs="Times New Roman"/>
          <w:bCs/>
          <w:sz w:val="26"/>
          <w:szCs w:val="26"/>
        </w:rPr>
      </w:pPr>
    </w:p>
    <w:p w14:paraId="3760EFEF" w14:textId="77777777" w:rsidR="00CA7EE5" w:rsidRDefault="00CA7EE5" w:rsidP="003B4778">
      <w:pPr>
        <w:spacing w:before="120" w:line="360" w:lineRule="auto"/>
        <w:ind w:firstLine="284"/>
        <w:jc w:val="both"/>
        <w:rPr>
          <w:rFonts w:ascii="Times New Roman" w:hAnsi="Times New Roman" w:cs="Times New Roman"/>
          <w:bCs/>
          <w:sz w:val="26"/>
          <w:szCs w:val="26"/>
        </w:rPr>
      </w:pPr>
    </w:p>
    <w:p w14:paraId="1CE1623E" w14:textId="77777777" w:rsidR="00CA7EE5" w:rsidRDefault="00CA7EE5" w:rsidP="003B4778">
      <w:pPr>
        <w:spacing w:before="120" w:line="360" w:lineRule="auto"/>
        <w:ind w:firstLine="284"/>
        <w:jc w:val="both"/>
        <w:rPr>
          <w:rFonts w:ascii="Times New Roman" w:hAnsi="Times New Roman" w:cs="Times New Roman"/>
          <w:bCs/>
          <w:sz w:val="26"/>
          <w:szCs w:val="26"/>
        </w:rPr>
      </w:pPr>
    </w:p>
    <w:p w14:paraId="0D82A3C4" w14:textId="77777777" w:rsidR="00CA7EE5" w:rsidRDefault="00CA7EE5" w:rsidP="003B4778">
      <w:pPr>
        <w:spacing w:before="120" w:line="360" w:lineRule="auto"/>
        <w:ind w:firstLine="284"/>
        <w:jc w:val="both"/>
        <w:rPr>
          <w:rFonts w:ascii="Times New Roman" w:hAnsi="Times New Roman" w:cs="Times New Roman"/>
          <w:bCs/>
          <w:sz w:val="26"/>
          <w:szCs w:val="26"/>
        </w:rPr>
      </w:pPr>
    </w:p>
    <w:p w14:paraId="67D1555E" w14:textId="77777777" w:rsidR="00CA7EE5" w:rsidRDefault="00CA7EE5" w:rsidP="003B4778">
      <w:pPr>
        <w:spacing w:before="120" w:line="360" w:lineRule="auto"/>
        <w:ind w:firstLine="284"/>
        <w:jc w:val="both"/>
        <w:rPr>
          <w:rFonts w:ascii="Times New Roman" w:hAnsi="Times New Roman" w:cs="Times New Roman"/>
          <w:bCs/>
          <w:sz w:val="26"/>
          <w:szCs w:val="26"/>
        </w:rPr>
      </w:pPr>
    </w:p>
    <w:p w14:paraId="64C4D5B5" w14:textId="77777777" w:rsidR="00CA7EE5" w:rsidRDefault="00CA7EE5" w:rsidP="003B4778">
      <w:pPr>
        <w:spacing w:before="120" w:line="360" w:lineRule="auto"/>
        <w:ind w:firstLine="284"/>
        <w:jc w:val="both"/>
        <w:rPr>
          <w:rFonts w:ascii="Times New Roman" w:hAnsi="Times New Roman" w:cs="Times New Roman"/>
          <w:bCs/>
          <w:sz w:val="26"/>
          <w:szCs w:val="26"/>
        </w:rPr>
      </w:pPr>
      <w:r w:rsidRPr="008A5349">
        <w:rPr>
          <w:rFonts w:ascii="Times New Roman" w:hAnsi="Times New Roman" w:cs="Times New Roman"/>
          <w:bCs/>
          <w:noProof/>
          <w:sz w:val="26"/>
          <w:szCs w:val="26"/>
        </w:rPr>
        <w:lastRenderedPageBreak/>
        <w:drawing>
          <wp:anchor distT="0" distB="0" distL="114300" distR="114300" simplePos="0" relativeHeight="251646464" behindDoc="0" locked="0" layoutInCell="1" allowOverlap="1" wp14:anchorId="4756AA98" wp14:editId="244DBC63">
            <wp:simplePos x="0" y="0"/>
            <wp:positionH relativeFrom="column">
              <wp:posOffset>358140</wp:posOffset>
            </wp:positionH>
            <wp:positionV relativeFrom="paragraph">
              <wp:posOffset>-87630</wp:posOffset>
            </wp:positionV>
            <wp:extent cx="5318760" cy="3305175"/>
            <wp:effectExtent l="0" t="0" r="0" b="9525"/>
            <wp:wrapNone/>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318760" cy="3305175"/>
                    </a:xfrm>
                    <a:prstGeom prst="rect">
                      <a:avLst/>
                    </a:prstGeom>
                  </pic:spPr>
                </pic:pic>
              </a:graphicData>
            </a:graphic>
            <wp14:sizeRelH relativeFrom="margin">
              <wp14:pctWidth>0</wp14:pctWidth>
            </wp14:sizeRelH>
            <wp14:sizeRelV relativeFrom="margin">
              <wp14:pctHeight>0</wp14:pctHeight>
            </wp14:sizeRelV>
          </wp:anchor>
        </w:drawing>
      </w:r>
    </w:p>
    <w:p w14:paraId="6E47636F" w14:textId="77777777" w:rsidR="00CA7EE5" w:rsidRDefault="00CA7EE5" w:rsidP="003B4778">
      <w:pPr>
        <w:spacing w:before="120" w:line="360" w:lineRule="auto"/>
        <w:ind w:firstLine="284"/>
        <w:jc w:val="both"/>
        <w:rPr>
          <w:rFonts w:ascii="Times New Roman" w:hAnsi="Times New Roman" w:cs="Times New Roman"/>
          <w:bCs/>
          <w:sz w:val="26"/>
          <w:szCs w:val="26"/>
        </w:rPr>
      </w:pPr>
    </w:p>
    <w:p w14:paraId="43BE7BA1" w14:textId="77777777" w:rsidR="008A5349" w:rsidRDefault="008A5349" w:rsidP="003B4778">
      <w:pPr>
        <w:spacing w:before="120" w:line="360" w:lineRule="auto"/>
        <w:ind w:firstLine="284"/>
        <w:jc w:val="both"/>
        <w:rPr>
          <w:rFonts w:ascii="Times New Roman" w:hAnsi="Times New Roman" w:cs="Times New Roman"/>
          <w:bCs/>
          <w:sz w:val="26"/>
          <w:szCs w:val="26"/>
        </w:rPr>
      </w:pPr>
    </w:p>
    <w:p w14:paraId="7D99B550" w14:textId="77777777" w:rsidR="008A5349" w:rsidRDefault="008A5349" w:rsidP="003B4778">
      <w:pPr>
        <w:spacing w:before="120" w:line="360" w:lineRule="auto"/>
        <w:ind w:firstLine="284"/>
        <w:jc w:val="both"/>
        <w:rPr>
          <w:rFonts w:ascii="Times New Roman" w:hAnsi="Times New Roman" w:cs="Times New Roman"/>
          <w:bCs/>
          <w:sz w:val="26"/>
          <w:szCs w:val="26"/>
        </w:rPr>
      </w:pPr>
    </w:p>
    <w:p w14:paraId="0CCDB880" w14:textId="77777777" w:rsidR="008A5349" w:rsidRDefault="008A5349" w:rsidP="003B4778">
      <w:pPr>
        <w:spacing w:before="120" w:line="360" w:lineRule="auto"/>
        <w:ind w:firstLine="284"/>
        <w:jc w:val="both"/>
        <w:rPr>
          <w:rFonts w:ascii="Times New Roman" w:hAnsi="Times New Roman" w:cs="Times New Roman"/>
          <w:bCs/>
          <w:sz w:val="26"/>
          <w:szCs w:val="26"/>
        </w:rPr>
      </w:pPr>
    </w:p>
    <w:p w14:paraId="4B2BB27C" w14:textId="77777777" w:rsidR="008A5349" w:rsidRDefault="008A5349" w:rsidP="003B4778">
      <w:pPr>
        <w:spacing w:before="120" w:line="360" w:lineRule="auto"/>
        <w:ind w:firstLine="284"/>
        <w:jc w:val="both"/>
        <w:rPr>
          <w:rFonts w:ascii="Times New Roman" w:hAnsi="Times New Roman" w:cs="Times New Roman"/>
          <w:bCs/>
          <w:sz w:val="26"/>
          <w:szCs w:val="26"/>
        </w:rPr>
      </w:pPr>
    </w:p>
    <w:p w14:paraId="666B0A6C" w14:textId="77777777" w:rsidR="008A5349" w:rsidRDefault="008A5349" w:rsidP="003B4778">
      <w:pPr>
        <w:spacing w:before="120" w:line="360" w:lineRule="auto"/>
        <w:ind w:firstLine="284"/>
        <w:jc w:val="both"/>
        <w:rPr>
          <w:rFonts w:ascii="Times New Roman" w:hAnsi="Times New Roman" w:cs="Times New Roman"/>
          <w:bCs/>
          <w:sz w:val="26"/>
          <w:szCs w:val="26"/>
        </w:rPr>
      </w:pPr>
    </w:p>
    <w:p w14:paraId="337BC719" w14:textId="77777777" w:rsidR="008A5349" w:rsidRDefault="008A5349" w:rsidP="003B4778">
      <w:pPr>
        <w:spacing w:before="120" w:line="360" w:lineRule="auto"/>
        <w:ind w:firstLine="284"/>
        <w:jc w:val="both"/>
        <w:rPr>
          <w:rFonts w:ascii="Times New Roman" w:hAnsi="Times New Roman" w:cs="Times New Roman"/>
          <w:bCs/>
          <w:sz w:val="26"/>
          <w:szCs w:val="26"/>
        </w:rPr>
      </w:pPr>
    </w:p>
    <w:p w14:paraId="2E91D935" w14:textId="77777777" w:rsidR="008A5349" w:rsidRDefault="008A5349" w:rsidP="003B4778">
      <w:pPr>
        <w:spacing w:before="120" w:line="360" w:lineRule="auto"/>
        <w:ind w:firstLine="284"/>
        <w:jc w:val="both"/>
        <w:rPr>
          <w:rFonts w:ascii="Times New Roman" w:hAnsi="Times New Roman" w:cs="Times New Roman"/>
          <w:bCs/>
          <w:sz w:val="26"/>
          <w:szCs w:val="26"/>
        </w:rPr>
      </w:pPr>
    </w:p>
    <w:p w14:paraId="2C4698E7" w14:textId="77777777" w:rsidR="008A5349" w:rsidRDefault="00CA7EE5" w:rsidP="003B4778">
      <w:pPr>
        <w:spacing w:before="120" w:line="360" w:lineRule="auto"/>
        <w:ind w:firstLine="284"/>
        <w:jc w:val="both"/>
        <w:rPr>
          <w:rFonts w:ascii="Times New Roman" w:hAnsi="Times New Roman" w:cs="Times New Roman"/>
          <w:bCs/>
          <w:sz w:val="26"/>
          <w:szCs w:val="26"/>
        </w:rPr>
      </w:pPr>
      <w:r w:rsidRPr="008A5349">
        <w:rPr>
          <w:rFonts w:ascii="Times New Roman" w:hAnsi="Times New Roman" w:cs="Times New Roman"/>
          <w:bCs/>
          <w:noProof/>
          <w:sz w:val="26"/>
          <w:szCs w:val="26"/>
        </w:rPr>
        <w:drawing>
          <wp:anchor distT="0" distB="0" distL="114300" distR="114300" simplePos="0" relativeHeight="251648512" behindDoc="0" locked="0" layoutInCell="1" allowOverlap="1" wp14:anchorId="16B5F9A4" wp14:editId="5540F3C9">
            <wp:simplePos x="0" y="0"/>
            <wp:positionH relativeFrom="column">
              <wp:posOffset>300990</wp:posOffset>
            </wp:positionH>
            <wp:positionV relativeFrom="paragraph">
              <wp:posOffset>179070</wp:posOffset>
            </wp:positionV>
            <wp:extent cx="5342890" cy="3505200"/>
            <wp:effectExtent l="0" t="0" r="0" b="0"/>
            <wp:wrapNone/>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342890" cy="3505200"/>
                    </a:xfrm>
                    <a:prstGeom prst="rect">
                      <a:avLst/>
                    </a:prstGeom>
                  </pic:spPr>
                </pic:pic>
              </a:graphicData>
            </a:graphic>
            <wp14:sizeRelH relativeFrom="margin">
              <wp14:pctWidth>0</wp14:pctWidth>
            </wp14:sizeRelH>
            <wp14:sizeRelV relativeFrom="margin">
              <wp14:pctHeight>0</wp14:pctHeight>
            </wp14:sizeRelV>
          </wp:anchor>
        </w:drawing>
      </w:r>
    </w:p>
    <w:p w14:paraId="2B6496CF" w14:textId="77777777" w:rsidR="008A5349" w:rsidRDefault="008A5349" w:rsidP="003B4778">
      <w:pPr>
        <w:spacing w:before="120" w:line="360" w:lineRule="auto"/>
        <w:ind w:firstLine="284"/>
        <w:jc w:val="both"/>
        <w:rPr>
          <w:rFonts w:ascii="Times New Roman" w:hAnsi="Times New Roman" w:cs="Times New Roman"/>
          <w:bCs/>
          <w:sz w:val="26"/>
          <w:szCs w:val="26"/>
        </w:rPr>
      </w:pPr>
    </w:p>
    <w:p w14:paraId="4CFA4237" w14:textId="77777777" w:rsidR="008A5349" w:rsidRDefault="008A5349" w:rsidP="003B4778">
      <w:pPr>
        <w:spacing w:before="120" w:line="360" w:lineRule="auto"/>
        <w:ind w:firstLine="284"/>
        <w:jc w:val="both"/>
        <w:rPr>
          <w:rFonts w:ascii="Times New Roman" w:hAnsi="Times New Roman" w:cs="Times New Roman"/>
          <w:bCs/>
          <w:sz w:val="26"/>
          <w:szCs w:val="26"/>
        </w:rPr>
      </w:pPr>
    </w:p>
    <w:p w14:paraId="37CB089B" w14:textId="77777777" w:rsidR="008A5349" w:rsidRDefault="008A5349" w:rsidP="003B4778">
      <w:pPr>
        <w:spacing w:before="120" w:line="360" w:lineRule="auto"/>
        <w:ind w:firstLine="284"/>
        <w:jc w:val="both"/>
        <w:rPr>
          <w:rFonts w:ascii="Times New Roman" w:hAnsi="Times New Roman" w:cs="Times New Roman"/>
          <w:bCs/>
          <w:sz w:val="26"/>
          <w:szCs w:val="26"/>
        </w:rPr>
      </w:pPr>
    </w:p>
    <w:p w14:paraId="0315E6DF" w14:textId="77777777" w:rsidR="008A5349" w:rsidRDefault="008A5349" w:rsidP="003B4778">
      <w:pPr>
        <w:spacing w:before="120" w:line="360" w:lineRule="auto"/>
        <w:ind w:firstLine="284"/>
        <w:jc w:val="both"/>
        <w:rPr>
          <w:rFonts w:ascii="Times New Roman" w:hAnsi="Times New Roman" w:cs="Times New Roman"/>
          <w:bCs/>
          <w:sz w:val="26"/>
          <w:szCs w:val="26"/>
        </w:rPr>
      </w:pPr>
    </w:p>
    <w:p w14:paraId="7A46B434" w14:textId="77777777" w:rsidR="008A5349" w:rsidRDefault="008A5349" w:rsidP="003B4778">
      <w:pPr>
        <w:spacing w:before="120" w:line="360" w:lineRule="auto"/>
        <w:ind w:firstLine="284"/>
        <w:jc w:val="both"/>
        <w:rPr>
          <w:rFonts w:ascii="Times New Roman" w:hAnsi="Times New Roman" w:cs="Times New Roman"/>
          <w:bCs/>
          <w:sz w:val="26"/>
          <w:szCs w:val="26"/>
        </w:rPr>
      </w:pPr>
    </w:p>
    <w:p w14:paraId="057C1BC5" w14:textId="77777777" w:rsidR="008A5349" w:rsidRDefault="008A5349" w:rsidP="003B4778">
      <w:pPr>
        <w:spacing w:before="120" w:line="360" w:lineRule="auto"/>
        <w:ind w:firstLine="284"/>
        <w:jc w:val="both"/>
        <w:rPr>
          <w:rFonts w:ascii="Times New Roman" w:hAnsi="Times New Roman" w:cs="Times New Roman"/>
          <w:bCs/>
          <w:sz w:val="26"/>
          <w:szCs w:val="26"/>
        </w:rPr>
      </w:pPr>
    </w:p>
    <w:p w14:paraId="0541F5C3" w14:textId="77777777" w:rsidR="008A5349" w:rsidRDefault="008A5349" w:rsidP="003B4778">
      <w:pPr>
        <w:spacing w:before="120" w:line="360" w:lineRule="auto"/>
        <w:ind w:firstLine="284"/>
        <w:jc w:val="both"/>
        <w:rPr>
          <w:rFonts w:ascii="Times New Roman" w:hAnsi="Times New Roman" w:cs="Times New Roman"/>
          <w:bCs/>
          <w:sz w:val="26"/>
          <w:szCs w:val="26"/>
        </w:rPr>
      </w:pPr>
    </w:p>
    <w:p w14:paraId="4E7DFF39" w14:textId="77777777" w:rsidR="008A5349" w:rsidRDefault="008A5349" w:rsidP="003B4778">
      <w:pPr>
        <w:spacing w:before="120" w:line="360" w:lineRule="auto"/>
        <w:ind w:firstLine="284"/>
        <w:jc w:val="both"/>
        <w:rPr>
          <w:rFonts w:ascii="Times New Roman" w:hAnsi="Times New Roman" w:cs="Times New Roman"/>
          <w:bCs/>
          <w:sz w:val="26"/>
          <w:szCs w:val="26"/>
        </w:rPr>
      </w:pPr>
    </w:p>
    <w:p w14:paraId="52B50F30" w14:textId="77777777" w:rsidR="008A5349" w:rsidRDefault="008A5349" w:rsidP="003B4778">
      <w:pPr>
        <w:spacing w:before="120" w:line="360" w:lineRule="auto"/>
        <w:ind w:firstLine="284"/>
        <w:jc w:val="both"/>
        <w:rPr>
          <w:rFonts w:ascii="Times New Roman" w:hAnsi="Times New Roman" w:cs="Times New Roman"/>
          <w:bCs/>
          <w:sz w:val="26"/>
          <w:szCs w:val="26"/>
        </w:rPr>
      </w:pPr>
    </w:p>
    <w:p w14:paraId="07148A58" w14:textId="77777777" w:rsidR="00CA7EE5" w:rsidRDefault="00CA7EE5" w:rsidP="00727428">
      <w:pPr>
        <w:pStyle w:val="Caption"/>
        <w:jc w:val="center"/>
        <w:rPr>
          <w:color w:val="auto"/>
          <w:sz w:val="26"/>
          <w:szCs w:val="26"/>
        </w:rPr>
      </w:pPr>
    </w:p>
    <w:p w14:paraId="3A0C06A5" w14:textId="3FC6D515" w:rsidR="008A5349" w:rsidRPr="00727428" w:rsidRDefault="00727428" w:rsidP="00727428">
      <w:pPr>
        <w:pStyle w:val="Caption"/>
        <w:jc w:val="center"/>
        <w:rPr>
          <w:bCs w:val="0"/>
          <w:color w:val="auto"/>
          <w:sz w:val="26"/>
          <w:szCs w:val="26"/>
        </w:rPr>
      </w:pPr>
      <w:bookmarkStart w:id="423" w:name="_Toc145772778"/>
      <w:r w:rsidRPr="00727428">
        <w:rPr>
          <w:color w:val="auto"/>
          <w:sz w:val="26"/>
          <w:szCs w:val="26"/>
        </w:rPr>
        <w:t xml:space="preserve">Hình 3. </w:t>
      </w:r>
      <w:r w:rsidRPr="00727428">
        <w:rPr>
          <w:color w:val="auto"/>
          <w:sz w:val="26"/>
          <w:szCs w:val="26"/>
        </w:rPr>
        <w:fldChar w:fldCharType="begin"/>
      </w:r>
      <w:r w:rsidRPr="00727428">
        <w:rPr>
          <w:color w:val="auto"/>
          <w:sz w:val="26"/>
          <w:szCs w:val="26"/>
        </w:rPr>
        <w:instrText xml:space="preserve"> SEQ Hình_3. \* ARABIC </w:instrText>
      </w:r>
      <w:r w:rsidRPr="00727428">
        <w:rPr>
          <w:color w:val="auto"/>
          <w:sz w:val="26"/>
          <w:szCs w:val="26"/>
        </w:rPr>
        <w:fldChar w:fldCharType="separate"/>
      </w:r>
      <w:r w:rsidR="00237CC5">
        <w:rPr>
          <w:noProof/>
          <w:color w:val="auto"/>
          <w:sz w:val="26"/>
          <w:szCs w:val="26"/>
        </w:rPr>
        <w:t>21</w:t>
      </w:r>
      <w:r w:rsidRPr="00727428">
        <w:rPr>
          <w:color w:val="auto"/>
          <w:sz w:val="26"/>
          <w:szCs w:val="26"/>
        </w:rPr>
        <w:fldChar w:fldCharType="end"/>
      </w:r>
      <w:r w:rsidRPr="00727428">
        <w:rPr>
          <w:color w:val="auto"/>
          <w:sz w:val="26"/>
          <w:szCs w:val="26"/>
        </w:rPr>
        <w:t xml:space="preserve">: </w:t>
      </w:r>
      <w:r w:rsidR="008A5349" w:rsidRPr="00727428">
        <w:rPr>
          <w:bCs w:val="0"/>
          <w:color w:val="auto"/>
          <w:sz w:val="26"/>
          <w:szCs w:val="26"/>
        </w:rPr>
        <w:t xml:space="preserve">Chụp hút bụi quá trình </w:t>
      </w:r>
      <w:r w:rsidR="001E2697">
        <w:rPr>
          <w:bCs w:val="0"/>
          <w:color w:val="auto"/>
          <w:sz w:val="26"/>
          <w:szCs w:val="26"/>
        </w:rPr>
        <w:t>cân hóa chất</w:t>
      </w:r>
      <w:r w:rsidR="008A5349" w:rsidRPr="00727428">
        <w:rPr>
          <w:bCs w:val="0"/>
          <w:color w:val="auto"/>
          <w:sz w:val="26"/>
          <w:szCs w:val="26"/>
        </w:rPr>
        <w:t xml:space="preserve"> và khu vực phối trộn nguyên liệu</w:t>
      </w:r>
      <w:bookmarkEnd w:id="423"/>
    </w:p>
    <w:p w14:paraId="7A67B603" w14:textId="77777777" w:rsidR="00CA7EE5" w:rsidRDefault="00CA7EE5" w:rsidP="008A5349">
      <w:pPr>
        <w:spacing w:before="120" w:line="360" w:lineRule="auto"/>
        <w:jc w:val="center"/>
        <w:rPr>
          <w:rFonts w:ascii="Times New Roman" w:hAnsi="Times New Roman" w:cs="Times New Roman"/>
          <w:b/>
          <w:bCs/>
          <w:sz w:val="26"/>
          <w:szCs w:val="26"/>
        </w:rPr>
      </w:pPr>
    </w:p>
    <w:p w14:paraId="77BE9BA1" w14:textId="77777777" w:rsidR="00CA7EE5" w:rsidRDefault="00CA7EE5" w:rsidP="008A5349">
      <w:pPr>
        <w:spacing w:before="120" w:line="360" w:lineRule="auto"/>
        <w:jc w:val="center"/>
        <w:rPr>
          <w:rFonts w:ascii="Times New Roman" w:hAnsi="Times New Roman" w:cs="Times New Roman"/>
          <w:b/>
          <w:bCs/>
          <w:sz w:val="26"/>
          <w:szCs w:val="26"/>
        </w:rPr>
      </w:pPr>
    </w:p>
    <w:p w14:paraId="66656A25" w14:textId="77777777" w:rsidR="00CA7EE5" w:rsidRDefault="00CA7EE5" w:rsidP="008A5349">
      <w:pPr>
        <w:spacing w:before="120" w:line="360" w:lineRule="auto"/>
        <w:jc w:val="center"/>
        <w:rPr>
          <w:rFonts w:ascii="Times New Roman" w:hAnsi="Times New Roman" w:cs="Times New Roman"/>
          <w:b/>
          <w:bCs/>
          <w:sz w:val="26"/>
          <w:szCs w:val="26"/>
        </w:rPr>
      </w:pPr>
    </w:p>
    <w:p w14:paraId="5BA5F49E" w14:textId="77777777" w:rsidR="00CA7EE5" w:rsidRDefault="00CA7EE5" w:rsidP="008A5349">
      <w:pPr>
        <w:spacing w:before="120" w:line="360" w:lineRule="auto"/>
        <w:jc w:val="center"/>
        <w:rPr>
          <w:rFonts w:ascii="Times New Roman" w:hAnsi="Times New Roman" w:cs="Times New Roman"/>
          <w:b/>
          <w:bCs/>
          <w:sz w:val="26"/>
          <w:szCs w:val="26"/>
        </w:rPr>
      </w:pPr>
    </w:p>
    <w:p w14:paraId="08A62FD0" w14:textId="77777777" w:rsidR="00727428" w:rsidRPr="008A5349" w:rsidRDefault="00727428" w:rsidP="008A5349">
      <w:pPr>
        <w:spacing w:before="120" w:line="360" w:lineRule="auto"/>
        <w:jc w:val="center"/>
        <w:rPr>
          <w:rFonts w:ascii="Times New Roman" w:hAnsi="Times New Roman" w:cs="Times New Roman"/>
          <w:b/>
          <w:bCs/>
          <w:sz w:val="26"/>
          <w:szCs w:val="26"/>
        </w:rPr>
      </w:pPr>
      <w:r w:rsidRPr="008A5349">
        <w:rPr>
          <w:rFonts w:ascii="Times New Roman" w:hAnsi="Times New Roman" w:cs="Times New Roman"/>
          <w:bCs/>
          <w:noProof/>
          <w:sz w:val="26"/>
          <w:szCs w:val="26"/>
        </w:rPr>
        <w:lastRenderedPageBreak/>
        <w:drawing>
          <wp:anchor distT="0" distB="0" distL="114300" distR="114300" simplePos="0" relativeHeight="251679232" behindDoc="0" locked="0" layoutInCell="1" allowOverlap="1" wp14:anchorId="7499F99A" wp14:editId="37D54D59">
            <wp:simplePos x="0" y="0"/>
            <wp:positionH relativeFrom="column">
              <wp:posOffset>300990</wp:posOffset>
            </wp:positionH>
            <wp:positionV relativeFrom="paragraph">
              <wp:posOffset>-118109</wp:posOffset>
            </wp:positionV>
            <wp:extent cx="5575300" cy="3886200"/>
            <wp:effectExtent l="0" t="0" r="6350" b="0"/>
            <wp:wrapNone/>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575300" cy="3886200"/>
                    </a:xfrm>
                    <a:prstGeom prst="rect">
                      <a:avLst/>
                    </a:prstGeom>
                  </pic:spPr>
                </pic:pic>
              </a:graphicData>
            </a:graphic>
            <wp14:sizeRelH relativeFrom="margin">
              <wp14:pctWidth>0</wp14:pctWidth>
            </wp14:sizeRelH>
            <wp14:sizeRelV relativeFrom="margin">
              <wp14:pctHeight>0</wp14:pctHeight>
            </wp14:sizeRelV>
          </wp:anchor>
        </w:drawing>
      </w:r>
    </w:p>
    <w:p w14:paraId="6A84ECF1" w14:textId="77777777" w:rsidR="008A5349" w:rsidRDefault="008A5349" w:rsidP="003B4778">
      <w:pPr>
        <w:spacing w:before="120" w:line="360" w:lineRule="auto"/>
        <w:ind w:firstLine="284"/>
        <w:jc w:val="both"/>
        <w:rPr>
          <w:rFonts w:ascii="Times New Roman" w:hAnsi="Times New Roman" w:cs="Times New Roman"/>
          <w:bCs/>
          <w:sz w:val="26"/>
          <w:szCs w:val="26"/>
        </w:rPr>
      </w:pPr>
    </w:p>
    <w:p w14:paraId="0882C41A" w14:textId="77777777" w:rsidR="008A5349" w:rsidRDefault="008A5349" w:rsidP="003B4778">
      <w:pPr>
        <w:spacing w:before="120" w:line="360" w:lineRule="auto"/>
        <w:ind w:firstLine="284"/>
        <w:jc w:val="both"/>
        <w:rPr>
          <w:rFonts w:ascii="Times New Roman" w:hAnsi="Times New Roman" w:cs="Times New Roman"/>
          <w:bCs/>
          <w:sz w:val="26"/>
          <w:szCs w:val="26"/>
        </w:rPr>
      </w:pPr>
    </w:p>
    <w:p w14:paraId="1BA9D82A" w14:textId="77777777" w:rsidR="008A5349" w:rsidRDefault="008A5349" w:rsidP="003B4778">
      <w:pPr>
        <w:spacing w:before="120" w:line="360" w:lineRule="auto"/>
        <w:ind w:firstLine="284"/>
        <w:jc w:val="both"/>
        <w:rPr>
          <w:rFonts w:ascii="Times New Roman" w:hAnsi="Times New Roman" w:cs="Times New Roman"/>
          <w:bCs/>
          <w:sz w:val="26"/>
          <w:szCs w:val="26"/>
        </w:rPr>
      </w:pPr>
    </w:p>
    <w:p w14:paraId="5DD67801" w14:textId="77777777" w:rsidR="008A5349" w:rsidRDefault="008A5349" w:rsidP="003B4778">
      <w:pPr>
        <w:spacing w:before="120" w:line="360" w:lineRule="auto"/>
        <w:ind w:firstLine="284"/>
        <w:jc w:val="both"/>
        <w:rPr>
          <w:rFonts w:ascii="Times New Roman" w:hAnsi="Times New Roman" w:cs="Times New Roman"/>
          <w:bCs/>
          <w:sz w:val="26"/>
          <w:szCs w:val="26"/>
        </w:rPr>
      </w:pPr>
    </w:p>
    <w:p w14:paraId="07C6B9C6" w14:textId="77777777" w:rsidR="008A5349" w:rsidRDefault="008A5349" w:rsidP="003B4778">
      <w:pPr>
        <w:spacing w:before="120" w:line="360" w:lineRule="auto"/>
        <w:ind w:firstLine="284"/>
        <w:jc w:val="both"/>
        <w:rPr>
          <w:rFonts w:ascii="Times New Roman" w:hAnsi="Times New Roman" w:cs="Times New Roman"/>
          <w:bCs/>
          <w:sz w:val="26"/>
          <w:szCs w:val="26"/>
        </w:rPr>
      </w:pPr>
      <w:r>
        <w:rPr>
          <w:noProof/>
          <w:color w:val="FF0000"/>
        </w:rPr>
        <mc:AlternateContent>
          <mc:Choice Requires="wps">
            <w:drawing>
              <wp:anchor distT="0" distB="0" distL="114300" distR="114300" simplePos="0" relativeHeight="251680256" behindDoc="0" locked="0" layoutInCell="1" allowOverlap="1" wp14:anchorId="4F24F37D" wp14:editId="0D051552">
                <wp:simplePos x="0" y="0"/>
                <wp:positionH relativeFrom="column">
                  <wp:posOffset>1396365</wp:posOffset>
                </wp:positionH>
                <wp:positionV relativeFrom="line">
                  <wp:posOffset>134620</wp:posOffset>
                </wp:positionV>
                <wp:extent cx="2228850" cy="356235"/>
                <wp:effectExtent l="0" t="0" r="0" b="5715"/>
                <wp:wrapNone/>
                <wp:docPr id="261"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2E8834" w14:textId="77777777" w:rsidR="00E219AD" w:rsidRPr="00191857" w:rsidRDefault="00E219AD" w:rsidP="008A5349">
                            <w:pPr>
                              <w:jc w:val="center"/>
                              <w:rPr>
                                <w:rFonts w:ascii="Times New Roman" w:hAnsi="Times New Roman" w:cs="Times New Roman"/>
                                <w:b/>
                                <w:sz w:val="26"/>
                                <w:szCs w:val="26"/>
                              </w:rPr>
                            </w:pPr>
                            <w:r w:rsidRPr="008A5349">
                              <w:rPr>
                                <w:rFonts w:ascii="Times New Roman" w:hAnsi="Times New Roman" w:cs="Times New Roman"/>
                                <w:b/>
                                <w:sz w:val="26"/>
                                <w:szCs w:val="26"/>
                                <w:highlight w:val="yellow"/>
                              </w:rPr>
                              <w:t xml:space="preserve">Thiết bị lọc bụi túi </w:t>
                            </w:r>
                            <w:r w:rsidRPr="00492F58">
                              <w:rPr>
                                <w:rFonts w:ascii="Times New Roman" w:hAnsi="Times New Roman" w:cs="Times New Roman"/>
                                <w:b/>
                                <w:sz w:val="26"/>
                                <w:szCs w:val="26"/>
                                <w:highlight w:val="yellow"/>
                              </w:rPr>
                              <w:t>vải lớn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24F37D" id="Text Box 261" o:spid="_x0000_s1367" type="#_x0000_t202" style="position:absolute;left:0;text-align:left;margin-left:109.95pt;margin-top:10.6pt;width:175.5pt;height:28.0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2UlvAIAAMY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" filled="f" stroked="f">
                <v:textbox>
                  <w:txbxContent>
                    <w:p w14:paraId="202E8834" w14:textId="77777777" w:rsidR="00E219AD" w:rsidRPr="00191857" w:rsidRDefault="00E219AD" w:rsidP="008A5349">
                      <w:pPr>
                        <w:jc w:val="center"/>
                        <w:rPr>
                          <w:rFonts w:ascii="Times New Roman" w:hAnsi="Times New Roman" w:cs="Times New Roman"/>
                          <w:b/>
                          <w:sz w:val="26"/>
                          <w:szCs w:val="26"/>
                        </w:rPr>
                      </w:pPr>
                      <w:r w:rsidRPr="008A5349">
                        <w:rPr>
                          <w:rFonts w:ascii="Times New Roman" w:hAnsi="Times New Roman" w:cs="Times New Roman"/>
                          <w:b/>
                          <w:sz w:val="26"/>
                          <w:szCs w:val="26"/>
                          <w:highlight w:val="yellow"/>
                        </w:rPr>
                        <w:t xml:space="preserve">Thiết bị lọc bụi túi </w:t>
                      </w:r>
                      <w:r w:rsidRPr="00492F58">
                        <w:rPr>
                          <w:rFonts w:ascii="Times New Roman" w:hAnsi="Times New Roman" w:cs="Times New Roman"/>
                          <w:b/>
                          <w:sz w:val="26"/>
                          <w:szCs w:val="26"/>
                          <w:highlight w:val="yellow"/>
                        </w:rPr>
                        <w:t>vải lớn</w:t>
                      </w:r>
                    </w:p>
                  </w:txbxContent>
                </v:textbox>
                <w10:wrap anchory="line"/>
              </v:shape>
            </w:pict>
          </mc:Fallback>
        </mc:AlternateContent>
      </w:r>
    </w:p>
    <w:p w14:paraId="6DD19A9F" w14:textId="77777777" w:rsidR="008A5349" w:rsidRDefault="008A5349" w:rsidP="003B4778">
      <w:pPr>
        <w:spacing w:before="120" w:line="360" w:lineRule="auto"/>
        <w:ind w:firstLine="284"/>
        <w:jc w:val="both"/>
        <w:rPr>
          <w:rFonts w:ascii="Times New Roman" w:hAnsi="Times New Roman" w:cs="Times New Roman"/>
          <w:bCs/>
          <w:sz w:val="26"/>
          <w:szCs w:val="26"/>
        </w:rPr>
      </w:pPr>
    </w:p>
    <w:p w14:paraId="1D25C0B9" w14:textId="77777777" w:rsidR="008A5349" w:rsidRDefault="00727428" w:rsidP="003B4778">
      <w:pPr>
        <w:spacing w:before="120" w:line="360" w:lineRule="auto"/>
        <w:ind w:firstLine="284"/>
        <w:jc w:val="both"/>
        <w:rPr>
          <w:rFonts w:ascii="Times New Roman" w:hAnsi="Times New Roman" w:cs="Times New Roman"/>
          <w:bCs/>
          <w:sz w:val="26"/>
          <w:szCs w:val="26"/>
        </w:rPr>
      </w:pPr>
      <w:r>
        <w:rPr>
          <w:noProof/>
          <w:color w:val="FF0000"/>
        </w:rPr>
        <mc:AlternateContent>
          <mc:Choice Requires="wps">
            <w:drawing>
              <wp:anchor distT="0" distB="0" distL="114300" distR="114300" simplePos="0" relativeHeight="251681280" behindDoc="0" locked="0" layoutInCell="1" allowOverlap="1" wp14:anchorId="5D22FFEA" wp14:editId="170F90EE">
                <wp:simplePos x="0" y="0"/>
                <wp:positionH relativeFrom="column">
                  <wp:posOffset>4025265</wp:posOffset>
                </wp:positionH>
                <wp:positionV relativeFrom="line">
                  <wp:posOffset>90170</wp:posOffset>
                </wp:positionV>
                <wp:extent cx="1755140" cy="356235"/>
                <wp:effectExtent l="0" t="0" r="0" b="5715"/>
                <wp:wrapNone/>
                <wp:docPr id="262" name="Text 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5140"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D7D74D" w14:textId="77777777" w:rsidR="00E219AD" w:rsidRPr="00191857" w:rsidRDefault="00E219AD" w:rsidP="008A5349">
                            <w:pPr>
                              <w:jc w:val="center"/>
                              <w:rPr>
                                <w:rFonts w:ascii="Times New Roman" w:hAnsi="Times New Roman" w:cs="Times New Roman"/>
                                <w:b/>
                                <w:sz w:val="26"/>
                                <w:szCs w:val="26"/>
                              </w:rPr>
                            </w:pPr>
                            <w:r w:rsidRPr="008A5349">
                              <w:rPr>
                                <w:rFonts w:ascii="Times New Roman" w:hAnsi="Times New Roman" w:cs="Times New Roman"/>
                                <w:b/>
                                <w:sz w:val="26"/>
                                <w:szCs w:val="26"/>
                                <w:highlight w:val="yellow"/>
                              </w:rPr>
                              <w:t>Quạt hút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22FFEA" id="Text Box 262" o:spid="_x0000_s1368" type="#_x0000_t202" style="position:absolute;left:0;text-align:left;margin-left:316.95pt;margin-top:7.1pt;width:138.2pt;height:28.0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p5ugIAAMY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" filled="f" stroked="f">
                <v:textbox>
                  <w:txbxContent>
                    <w:p w14:paraId="15D7D74D" w14:textId="77777777" w:rsidR="00E219AD" w:rsidRPr="00191857" w:rsidRDefault="00E219AD" w:rsidP="008A5349">
                      <w:pPr>
                        <w:jc w:val="center"/>
                        <w:rPr>
                          <w:rFonts w:ascii="Times New Roman" w:hAnsi="Times New Roman" w:cs="Times New Roman"/>
                          <w:b/>
                          <w:sz w:val="26"/>
                          <w:szCs w:val="26"/>
                        </w:rPr>
                      </w:pPr>
                      <w:r w:rsidRPr="008A5349">
                        <w:rPr>
                          <w:rFonts w:ascii="Times New Roman" w:hAnsi="Times New Roman" w:cs="Times New Roman"/>
                          <w:b/>
                          <w:sz w:val="26"/>
                          <w:szCs w:val="26"/>
                          <w:highlight w:val="yellow"/>
                        </w:rPr>
                        <w:t>Quạt hút</w:t>
                      </w:r>
                    </w:p>
                  </w:txbxContent>
                </v:textbox>
                <w10:wrap anchory="line"/>
              </v:shape>
            </w:pict>
          </mc:Fallback>
        </mc:AlternateContent>
      </w:r>
    </w:p>
    <w:p w14:paraId="4C5F2F88" w14:textId="77777777" w:rsidR="008A5349" w:rsidRDefault="008A5349" w:rsidP="003B4778">
      <w:pPr>
        <w:spacing w:before="120" w:line="360" w:lineRule="auto"/>
        <w:ind w:firstLine="284"/>
        <w:jc w:val="both"/>
        <w:rPr>
          <w:rFonts w:ascii="Times New Roman" w:hAnsi="Times New Roman" w:cs="Times New Roman"/>
          <w:bCs/>
          <w:sz w:val="26"/>
          <w:szCs w:val="26"/>
        </w:rPr>
      </w:pPr>
    </w:p>
    <w:p w14:paraId="7AAF4254" w14:textId="77777777" w:rsidR="008A5349" w:rsidRDefault="008A5349" w:rsidP="003B4778">
      <w:pPr>
        <w:spacing w:before="120" w:line="360" w:lineRule="auto"/>
        <w:ind w:firstLine="284"/>
        <w:jc w:val="both"/>
        <w:rPr>
          <w:rFonts w:ascii="Times New Roman" w:hAnsi="Times New Roman" w:cs="Times New Roman"/>
          <w:bCs/>
          <w:sz w:val="26"/>
          <w:szCs w:val="26"/>
        </w:rPr>
      </w:pPr>
    </w:p>
    <w:p w14:paraId="30908D1F" w14:textId="77777777" w:rsidR="008A5349" w:rsidRDefault="008A5349" w:rsidP="003B4778">
      <w:pPr>
        <w:spacing w:before="120" w:line="360" w:lineRule="auto"/>
        <w:ind w:firstLine="284"/>
        <w:jc w:val="both"/>
        <w:rPr>
          <w:rFonts w:ascii="Times New Roman" w:hAnsi="Times New Roman" w:cs="Times New Roman"/>
          <w:bCs/>
          <w:sz w:val="26"/>
          <w:szCs w:val="26"/>
        </w:rPr>
      </w:pPr>
    </w:p>
    <w:p w14:paraId="3482BACD" w14:textId="512B8740" w:rsidR="00727428" w:rsidRDefault="00727428" w:rsidP="00727428">
      <w:pPr>
        <w:pStyle w:val="Caption"/>
        <w:jc w:val="center"/>
        <w:rPr>
          <w:color w:val="auto"/>
          <w:sz w:val="26"/>
          <w:szCs w:val="26"/>
        </w:rPr>
      </w:pPr>
      <w:bookmarkStart w:id="424" w:name="_Toc135747330"/>
      <w:bookmarkStart w:id="425" w:name="_Toc145772779"/>
      <w:r w:rsidRPr="008A5349">
        <w:rPr>
          <w:rStyle w:val="Vnbnnidung4"/>
          <w:i/>
          <w:noProof/>
          <w:color w:val="auto"/>
          <w:sz w:val="26"/>
          <w:szCs w:val="26"/>
          <w:u w:val="single"/>
        </w:rPr>
        <w:drawing>
          <wp:anchor distT="0" distB="0" distL="114300" distR="114300" simplePos="0" relativeHeight="251682304" behindDoc="0" locked="0" layoutInCell="1" allowOverlap="1" wp14:anchorId="50BDE79D" wp14:editId="4B37BF65">
            <wp:simplePos x="0" y="0"/>
            <wp:positionH relativeFrom="column">
              <wp:posOffset>586740</wp:posOffset>
            </wp:positionH>
            <wp:positionV relativeFrom="paragraph">
              <wp:posOffset>245110</wp:posOffset>
            </wp:positionV>
            <wp:extent cx="4924425" cy="4228686"/>
            <wp:effectExtent l="0" t="0" r="0" b="635"/>
            <wp:wrapNone/>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b="35594"/>
                    <a:stretch/>
                  </pic:blipFill>
                  <pic:spPr bwMode="auto">
                    <a:xfrm>
                      <a:off x="0" y="0"/>
                      <a:ext cx="4924425" cy="422868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424"/>
      <w:r w:rsidRPr="00727428">
        <w:rPr>
          <w:color w:val="auto"/>
          <w:sz w:val="26"/>
          <w:szCs w:val="26"/>
        </w:rPr>
        <w:t xml:space="preserve">Hình 3. </w:t>
      </w:r>
      <w:r w:rsidRPr="00727428">
        <w:rPr>
          <w:color w:val="auto"/>
          <w:sz w:val="26"/>
          <w:szCs w:val="26"/>
        </w:rPr>
        <w:fldChar w:fldCharType="begin"/>
      </w:r>
      <w:r w:rsidRPr="00727428">
        <w:rPr>
          <w:color w:val="auto"/>
          <w:sz w:val="26"/>
          <w:szCs w:val="26"/>
        </w:rPr>
        <w:instrText xml:space="preserve"> SEQ Hình_3. \* ARABIC </w:instrText>
      </w:r>
      <w:r w:rsidRPr="00727428">
        <w:rPr>
          <w:color w:val="auto"/>
          <w:sz w:val="26"/>
          <w:szCs w:val="26"/>
        </w:rPr>
        <w:fldChar w:fldCharType="separate"/>
      </w:r>
      <w:r w:rsidR="00237CC5">
        <w:rPr>
          <w:noProof/>
          <w:color w:val="auto"/>
          <w:sz w:val="26"/>
          <w:szCs w:val="26"/>
        </w:rPr>
        <w:t>22</w:t>
      </w:r>
      <w:r w:rsidRPr="00727428">
        <w:rPr>
          <w:color w:val="auto"/>
          <w:sz w:val="26"/>
          <w:szCs w:val="26"/>
        </w:rPr>
        <w:fldChar w:fldCharType="end"/>
      </w:r>
      <w:r w:rsidRPr="00727428">
        <w:rPr>
          <w:color w:val="auto"/>
          <w:sz w:val="26"/>
          <w:szCs w:val="26"/>
        </w:rPr>
        <w:t xml:space="preserve">: </w:t>
      </w:r>
      <w:r w:rsidR="008A5349" w:rsidRPr="00727428">
        <w:rPr>
          <w:color w:val="auto"/>
          <w:sz w:val="26"/>
          <w:szCs w:val="26"/>
        </w:rPr>
        <w:t>T</w:t>
      </w:r>
      <w:r w:rsidRPr="00727428">
        <w:rPr>
          <w:color w:val="auto"/>
          <w:sz w:val="26"/>
          <w:szCs w:val="26"/>
        </w:rPr>
        <w:t xml:space="preserve">hiết </w:t>
      </w:r>
      <w:r w:rsidR="008A5349" w:rsidRPr="00727428">
        <w:rPr>
          <w:color w:val="auto"/>
          <w:sz w:val="26"/>
          <w:szCs w:val="26"/>
        </w:rPr>
        <w:t>bị lọc bụi túi vải</w:t>
      </w:r>
      <w:bookmarkEnd w:id="425"/>
    </w:p>
    <w:p w14:paraId="16450A77" w14:textId="77777777" w:rsidR="00727428" w:rsidRPr="00727428" w:rsidRDefault="00727428" w:rsidP="00727428"/>
    <w:p w14:paraId="71AF2F59" w14:textId="77777777" w:rsidR="00727428" w:rsidRPr="00727428" w:rsidRDefault="00727428" w:rsidP="00727428"/>
    <w:p w14:paraId="68B86B68" w14:textId="77777777" w:rsidR="00727428" w:rsidRPr="00727428" w:rsidRDefault="00727428" w:rsidP="00727428"/>
    <w:p w14:paraId="05FD5B36" w14:textId="77777777" w:rsidR="00727428" w:rsidRPr="00727428" w:rsidRDefault="00727428" w:rsidP="00727428"/>
    <w:p w14:paraId="63A0E5B4" w14:textId="77777777" w:rsidR="00727428" w:rsidRPr="00727428" w:rsidRDefault="00727428" w:rsidP="00727428"/>
    <w:p w14:paraId="2E992859" w14:textId="77777777" w:rsidR="00727428" w:rsidRPr="00727428" w:rsidRDefault="00727428" w:rsidP="00727428"/>
    <w:p w14:paraId="44AD9EC5" w14:textId="77777777" w:rsidR="00727428" w:rsidRPr="00727428" w:rsidRDefault="00727428" w:rsidP="00727428"/>
    <w:p w14:paraId="53B0CD7F" w14:textId="77777777" w:rsidR="00727428" w:rsidRPr="00727428" w:rsidRDefault="00727428" w:rsidP="00727428"/>
    <w:p w14:paraId="40C86A7C" w14:textId="77777777" w:rsidR="00727428" w:rsidRPr="00727428" w:rsidRDefault="00727428" w:rsidP="00727428"/>
    <w:p w14:paraId="63A9FFB8" w14:textId="77777777" w:rsidR="00727428" w:rsidRPr="00727428" w:rsidRDefault="00727428" w:rsidP="00727428"/>
    <w:p w14:paraId="0BC42C89" w14:textId="77777777" w:rsidR="00727428" w:rsidRPr="00727428" w:rsidRDefault="00727428" w:rsidP="00727428"/>
    <w:p w14:paraId="7FED2C74" w14:textId="77777777" w:rsidR="00727428" w:rsidRPr="00727428" w:rsidRDefault="00727428" w:rsidP="00727428"/>
    <w:p w14:paraId="48CF502E" w14:textId="77777777" w:rsidR="00727428" w:rsidRPr="00727428" w:rsidRDefault="00727428" w:rsidP="00727428"/>
    <w:p w14:paraId="5443E03B" w14:textId="77777777" w:rsidR="00727428" w:rsidRPr="00727428" w:rsidRDefault="00727428" w:rsidP="00727428"/>
    <w:p w14:paraId="4AFE2A60" w14:textId="77777777" w:rsidR="00727428" w:rsidRPr="00727428" w:rsidRDefault="00727428" w:rsidP="00727428"/>
    <w:p w14:paraId="13AC70C8" w14:textId="77777777" w:rsidR="00727428" w:rsidRPr="00727428" w:rsidRDefault="00727428" w:rsidP="00727428"/>
    <w:p w14:paraId="596F5C35" w14:textId="77777777" w:rsidR="00727428" w:rsidRPr="00727428" w:rsidRDefault="00727428" w:rsidP="00727428"/>
    <w:p w14:paraId="203135E5" w14:textId="77777777" w:rsidR="00727428" w:rsidRPr="00727428" w:rsidRDefault="00727428" w:rsidP="00727428"/>
    <w:p w14:paraId="1AED6776" w14:textId="77777777" w:rsidR="00727428" w:rsidRPr="00727428" w:rsidRDefault="00727428" w:rsidP="00727428"/>
    <w:p w14:paraId="20A6E878" w14:textId="77777777" w:rsidR="00727428" w:rsidRPr="00727428" w:rsidRDefault="00727428" w:rsidP="00727428"/>
    <w:p w14:paraId="3E310BD3" w14:textId="77777777" w:rsidR="00727428" w:rsidRPr="00727428" w:rsidRDefault="00727428" w:rsidP="00727428"/>
    <w:p w14:paraId="7A9F7B62" w14:textId="77777777" w:rsidR="00727428" w:rsidRPr="00727428" w:rsidRDefault="00727428" w:rsidP="00727428"/>
    <w:p w14:paraId="534D67B8" w14:textId="77777777" w:rsidR="00727428" w:rsidRPr="00727428" w:rsidRDefault="00727428" w:rsidP="00727428"/>
    <w:p w14:paraId="5B90E744" w14:textId="77777777" w:rsidR="00727428" w:rsidRDefault="00727428" w:rsidP="00727428"/>
    <w:p w14:paraId="61050B58" w14:textId="77777777" w:rsidR="00727428" w:rsidRPr="00727428" w:rsidRDefault="00727428" w:rsidP="00727428"/>
    <w:p w14:paraId="19912189" w14:textId="35D4D4CA" w:rsidR="008A5349" w:rsidRPr="00727428" w:rsidRDefault="00727428" w:rsidP="00727428">
      <w:pPr>
        <w:pStyle w:val="Caption"/>
        <w:jc w:val="center"/>
        <w:rPr>
          <w:rStyle w:val="Vnbnnidung4"/>
          <w:color w:val="auto"/>
          <w:sz w:val="26"/>
          <w:szCs w:val="26"/>
          <w:highlight w:val="white"/>
        </w:rPr>
      </w:pPr>
      <w:bookmarkStart w:id="426" w:name="_Toc135747331"/>
      <w:bookmarkStart w:id="427" w:name="_Toc145772780"/>
      <w:r w:rsidRPr="00727428">
        <w:rPr>
          <w:color w:val="auto"/>
          <w:sz w:val="26"/>
          <w:szCs w:val="26"/>
        </w:rPr>
        <w:t xml:space="preserve">Hình 3. </w:t>
      </w:r>
      <w:r w:rsidRPr="00727428">
        <w:rPr>
          <w:color w:val="auto"/>
          <w:sz w:val="26"/>
          <w:szCs w:val="26"/>
        </w:rPr>
        <w:fldChar w:fldCharType="begin"/>
      </w:r>
      <w:r w:rsidRPr="00727428">
        <w:rPr>
          <w:color w:val="auto"/>
          <w:sz w:val="26"/>
          <w:szCs w:val="26"/>
        </w:rPr>
        <w:instrText xml:space="preserve"> SEQ Hình_3. \* ARABIC </w:instrText>
      </w:r>
      <w:r w:rsidRPr="00727428">
        <w:rPr>
          <w:color w:val="auto"/>
          <w:sz w:val="26"/>
          <w:szCs w:val="26"/>
        </w:rPr>
        <w:fldChar w:fldCharType="separate"/>
      </w:r>
      <w:r w:rsidR="00237CC5">
        <w:rPr>
          <w:noProof/>
          <w:color w:val="auto"/>
          <w:sz w:val="26"/>
          <w:szCs w:val="26"/>
        </w:rPr>
        <w:t>23</w:t>
      </w:r>
      <w:r w:rsidRPr="00727428">
        <w:rPr>
          <w:color w:val="auto"/>
          <w:sz w:val="26"/>
          <w:szCs w:val="26"/>
        </w:rPr>
        <w:fldChar w:fldCharType="end"/>
      </w:r>
      <w:r w:rsidRPr="00727428">
        <w:rPr>
          <w:color w:val="auto"/>
          <w:sz w:val="26"/>
          <w:szCs w:val="26"/>
        </w:rPr>
        <w:t xml:space="preserve">: </w:t>
      </w:r>
      <w:r w:rsidR="008A5349" w:rsidRPr="00727428">
        <w:rPr>
          <w:rStyle w:val="Vnbnnidung4"/>
          <w:color w:val="auto"/>
          <w:sz w:val="26"/>
          <w:szCs w:val="26"/>
          <w:highlight w:val="white"/>
        </w:rPr>
        <w:t>Ống t</w:t>
      </w:r>
      <w:r w:rsidR="000A5E9D" w:rsidRPr="00727428">
        <w:rPr>
          <w:rStyle w:val="Vnbnnidung4"/>
          <w:color w:val="auto"/>
          <w:sz w:val="26"/>
          <w:szCs w:val="26"/>
          <w:highlight w:val="white"/>
        </w:rPr>
        <w:t>hải sau HTXL bụi</w:t>
      </w:r>
      <w:bookmarkEnd w:id="426"/>
      <w:bookmarkEnd w:id="427"/>
    </w:p>
    <w:p w14:paraId="6FC05431" w14:textId="77777777" w:rsidR="00CA7EE5" w:rsidRPr="00D204DB" w:rsidRDefault="00CA7EE5" w:rsidP="00CA7EE5">
      <w:pPr>
        <w:pStyle w:val="Heading3"/>
        <w:spacing w:line="360" w:lineRule="auto"/>
        <w:rPr>
          <w:rStyle w:val="Vnbnnidung4"/>
          <w:b/>
          <w:i/>
          <w:color w:val="auto"/>
          <w:sz w:val="26"/>
          <w:szCs w:val="26"/>
          <w:u w:val="single"/>
        </w:rPr>
      </w:pPr>
      <w:bookmarkStart w:id="428" w:name="_Toc145771954"/>
      <w:bookmarkStart w:id="429" w:name="_Toc135747332"/>
      <w:r w:rsidRPr="00D204DB">
        <w:rPr>
          <w:rStyle w:val="Vnbnnidung4"/>
          <w:b/>
          <w:i/>
          <w:color w:val="auto"/>
          <w:sz w:val="26"/>
          <w:szCs w:val="26"/>
          <w:u w:val="single"/>
        </w:rPr>
        <w:lastRenderedPageBreak/>
        <w:t>3.2.3. Hệ thống xử lý bụi quá trình xử lý đế giày</w:t>
      </w:r>
      <w:bookmarkEnd w:id="428"/>
    </w:p>
    <w:p w14:paraId="406ACA52" w14:textId="77777777" w:rsidR="00CA7EE5" w:rsidRDefault="00CA7EE5" w:rsidP="00CA7EE5">
      <w:pPr>
        <w:spacing w:before="120" w:line="360" w:lineRule="auto"/>
        <w:ind w:left="360"/>
        <w:jc w:val="both"/>
        <w:rPr>
          <w:rFonts w:ascii="Times New Roman" w:hAnsi="Times New Roman" w:cs="Times New Roman"/>
          <w:sz w:val="26"/>
          <w:szCs w:val="26"/>
        </w:rPr>
      </w:pPr>
      <w:r w:rsidRPr="00574872">
        <w:rPr>
          <w:rFonts w:ascii="Times New Roman" w:hAnsi="Times New Roman" w:cs="Times New Roman"/>
          <w:sz w:val="26"/>
          <w:szCs w:val="26"/>
        </w:rPr>
        <w:t>-</w:t>
      </w:r>
      <w:r w:rsidRPr="00574872">
        <w:rPr>
          <w:rFonts w:ascii="Times New Roman" w:hAnsi="Times New Roman" w:cs="Times New Roman"/>
          <w:sz w:val="26"/>
          <w:szCs w:val="26"/>
          <w:lang w:val="vi-VN"/>
        </w:rPr>
        <w:t xml:space="preserve"> </w:t>
      </w:r>
      <w:r w:rsidRPr="00574872">
        <w:rPr>
          <w:rFonts w:ascii="Times New Roman" w:hAnsi="Times New Roman" w:cs="Times New Roman"/>
          <w:sz w:val="26"/>
          <w:szCs w:val="26"/>
        </w:rPr>
        <w:t xml:space="preserve">Theo Báo cáo đánh giá tác động môi trường được phê duyệt số </w:t>
      </w:r>
      <w:r>
        <w:rPr>
          <w:rFonts w:ascii="Times New Roman" w:hAnsi="Times New Roman" w:cs="Times New Roman"/>
          <w:sz w:val="26"/>
          <w:szCs w:val="26"/>
        </w:rPr>
        <w:t>975</w:t>
      </w:r>
      <w:r w:rsidRPr="00574872">
        <w:rPr>
          <w:rFonts w:ascii="Times New Roman" w:hAnsi="Times New Roman" w:cs="Times New Roman"/>
          <w:sz w:val="26"/>
          <w:szCs w:val="26"/>
        </w:rPr>
        <w:t>/QĐ-</w:t>
      </w:r>
      <w:r>
        <w:rPr>
          <w:rFonts w:ascii="Times New Roman" w:hAnsi="Times New Roman" w:cs="Times New Roman"/>
          <w:sz w:val="26"/>
          <w:szCs w:val="26"/>
        </w:rPr>
        <w:t>STNMT</w:t>
      </w:r>
      <w:r w:rsidRPr="00574872">
        <w:rPr>
          <w:rFonts w:ascii="Times New Roman" w:hAnsi="Times New Roman" w:cs="Times New Roman"/>
          <w:sz w:val="26"/>
          <w:szCs w:val="26"/>
        </w:rPr>
        <w:t xml:space="preserve"> do </w:t>
      </w:r>
      <w:r>
        <w:rPr>
          <w:rFonts w:ascii="Times New Roman" w:hAnsi="Times New Roman" w:cs="Times New Roman"/>
          <w:sz w:val="26"/>
          <w:szCs w:val="26"/>
        </w:rPr>
        <w:t>Sở Tài nguyên và Môi trường</w:t>
      </w:r>
      <w:r w:rsidRPr="00574872">
        <w:rPr>
          <w:rFonts w:ascii="Times New Roman" w:hAnsi="Times New Roman" w:cs="Times New Roman"/>
          <w:sz w:val="26"/>
          <w:szCs w:val="26"/>
        </w:rPr>
        <w:t xml:space="preserve"> tỉnh Bình Dương cấp ngày </w:t>
      </w:r>
      <w:r>
        <w:rPr>
          <w:rFonts w:ascii="Times New Roman" w:hAnsi="Times New Roman" w:cs="Times New Roman"/>
          <w:sz w:val="26"/>
          <w:szCs w:val="26"/>
        </w:rPr>
        <w:t>15/08/2017 Công ty không bố trí khu vực này. Tuy nhiên do nhu cầu sản xuất và tình hình thực tế phát sinh. Công ty đã lắp đặt hệ thống xử lý bụi từ quá trình xử lý đế giày.</w:t>
      </w:r>
    </w:p>
    <w:p w14:paraId="5BE082A1" w14:textId="77777777" w:rsidR="00CA7EE5" w:rsidRPr="00574872" w:rsidRDefault="00CA7EE5" w:rsidP="00CA7EE5">
      <w:pPr>
        <w:spacing w:before="120" w:line="360" w:lineRule="auto"/>
        <w:ind w:left="360"/>
        <w:jc w:val="both"/>
        <w:rPr>
          <w:rFonts w:ascii="Times New Roman" w:hAnsi="Times New Roman" w:cs="Times New Roman"/>
          <w:sz w:val="26"/>
          <w:szCs w:val="26"/>
        </w:rPr>
      </w:pPr>
      <w:r>
        <w:rPr>
          <w:rFonts w:ascii="Times New Roman" w:hAnsi="Times New Roman" w:cs="Times New Roman"/>
          <w:noProof/>
          <w:sz w:val="26"/>
          <w:szCs w:val="26"/>
        </w:rPr>
        <mc:AlternateContent>
          <mc:Choice Requires="wpg">
            <w:drawing>
              <wp:anchor distT="0" distB="0" distL="114300" distR="114300" simplePos="0" relativeHeight="251660800" behindDoc="0" locked="0" layoutInCell="1" allowOverlap="1" wp14:anchorId="51CBA535" wp14:editId="34B663BA">
                <wp:simplePos x="0" y="0"/>
                <wp:positionH relativeFrom="column">
                  <wp:posOffset>1551280</wp:posOffset>
                </wp:positionH>
                <wp:positionV relativeFrom="paragraph">
                  <wp:posOffset>55905</wp:posOffset>
                </wp:positionV>
                <wp:extent cx="3481070" cy="4507180"/>
                <wp:effectExtent l="1587" t="0" r="25718" b="25717"/>
                <wp:wrapNone/>
                <wp:docPr id="243" name="Group 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3481070" cy="4507180"/>
                          <a:chOff x="4702" y="17"/>
                          <a:chExt cx="11565" cy="1816"/>
                        </a:xfrm>
                      </wpg:grpSpPr>
                      <wps:wsp>
                        <wps:cNvPr id="252" name="Rectangle 5"/>
                        <wps:cNvSpPr>
                          <a:spLocks noChangeArrowheads="1"/>
                        </wps:cNvSpPr>
                        <wps:spPr bwMode="auto">
                          <a:xfrm>
                            <a:off x="4702" y="751"/>
                            <a:ext cx="1553" cy="1082"/>
                          </a:xfrm>
                          <a:prstGeom prst="rect">
                            <a:avLst/>
                          </a:prstGeom>
                          <a:solidFill>
                            <a:srgbClr val="FFFFFF"/>
                          </a:solidFill>
                          <a:ln w="9525">
                            <a:solidFill>
                              <a:srgbClr val="000000"/>
                            </a:solidFill>
                            <a:miter lim="800000"/>
                            <a:headEnd/>
                            <a:tailEnd/>
                          </a:ln>
                        </wps:spPr>
                        <wps:txbx>
                          <w:txbxContent>
                            <w:p w14:paraId="78D61B49" w14:textId="77777777" w:rsidR="00E219AD" w:rsidRPr="008B026A" w:rsidRDefault="00E219AD" w:rsidP="00CA7EE5">
                              <w:pPr>
                                <w:jc w:val="center"/>
                                <w:rPr>
                                  <w:rFonts w:ascii="Times New Roman" w:hAnsi="Times New Roman"/>
                                  <w:sz w:val="10"/>
                                  <w:szCs w:val="26"/>
                                </w:rPr>
                              </w:pPr>
                            </w:p>
                            <w:p w14:paraId="48E1BE86" w14:textId="77777777" w:rsidR="00E219AD" w:rsidRPr="00D204DB" w:rsidRDefault="00E219AD" w:rsidP="00CA7EE5">
                              <w:pPr>
                                <w:jc w:val="center"/>
                                <w:rPr>
                                  <w:rFonts w:ascii="Times New Roman" w:hAnsi="Times New Roman"/>
                                  <w:color w:val="000000" w:themeColor="text1"/>
                                  <w:sz w:val="26"/>
                                  <w:szCs w:val="26"/>
                                </w:rPr>
                              </w:pPr>
                              <w:r w:rsidRPr="00D204DB">
                                <w:rPr>
                                  <w:rFonts w:ascii="Times New Roman" w:hAnsi="Times New Roman"/>
                                  <w:color w:val="000000" w:themeColor="text1"/>
                                  <w:sz w:val="26"/>
                                  <w:szCs w:val="26"/>
                                </w:rPr>
                                <w:t>Bụi quá trình xử lý đế giày</w:t>
                              </w:r>
                            </w:p>
                          </w:txbxContent>
                        </wps:txbx>
                        <wps:bodyPr rot="0" vert="horz" wrap="square" lIns="91440" tIns="45720" rIns="91440" bIns="45720" anchor="t" anchorCtr="0" upright="1">
                          <a:noAutofit/>
                        </wps:bodyPr>
                      </wps:wsp>
                      <wps:wsp>
                        <wps:cNvPr id="256" name="Rectangle 7"/>
                        <wps:cNvSpPr>
                          <a:spLocks noChangeArrowheads="1"/>
                        </wps:cNvSpPr>
                        <wps:spPr bwMode="auto">
                          <a:xfrm>
                            <a:off x="6862" y="751"/>
                            <a:ext cx="1197" cy="1082"/>
                          </a:xfrm>
                          <a:prstGeom prst="rect">
                            <a:avLst/>
                          </a:prstGeom>
                          <a:solidFill>
                            <a:srgbClr val="FFFFFF"/>
                          </a:solidFill>
                          <a:ln w="9525">
                            <a:solidFill>
                              <a:srgbClr val="000000"/>
                            </a:solidFill>
                            <a:miter lim="800000"/>
                            <a:headEnd/>
                            <a:tailEnd/>
                          </a:ln>
                        </wps:spPr>
                        <wps:txbx>
                          <w:txbxContent>
                            <w:p w14:paraId="7D42EBBF" w14:textId="77777777" w:rsidR="00E219AD" w:rsidRPr="009D1D5F" w:rsidRDefault="00E219AD" w:rsidP="00CA7EE5">
                              <w:pPr>
                                <w:jc w:val="center"/>
                                <w:rPr>
                                  <w:rFonts w:ascii="Times New Roman" w:hAnsi="Times New Roman"/>
                                  <w:sz w:val="26"/>
                                  <w:szCs w:val="26"/>
                                </w:rPr>
                              </w:pPr>
                              <w:r w:rsidRPr="009D1D5F">
                                <w:rPr>
                                  <w:rFonts w:ascii="Times New Roman" w:hAnsi="Times New Roman"/>
                                  <w:sz w:val="26"/>
                                  <w:szCs w:val="26"/>
                                </w:rPr>
                                <w:t>Chụp hút</w:t>
                              </w:r>
                            </w:p>
                            <w:p w14:paraId="0B5AE8DD" w14:textId="77777777" w:rsidR="00E219AD" w:rsidRPr="004C38EF" w:rsidRDefault="00E219AD" w:rsidP="00CA7EE5">
                              <w:pPr>
                                <w:jc w:val="center"/>
                                <w:rPr>
                                  <w:rFonts w:ascii="Times New Roman" w:hAnsi="Times New Roman"/>
                                  <w:sz w:val="28"/>
                                  <w:szCs w:val="28"/>
                                </w:rPr>
                              </w:pPr>
                            </w:p>
                          </w:txbxContent>
                        </wps:txbx>
                        <wps:bodyPr rot="0" vert="horz" wrap="square" lIns="91440" tIns="45720" rIns="91440" bIns="45720" anchor="t" anchorCtr="0" upright="1">
                          <a:noAutofit/>
                        </wps:bodyPr>
                      </wps:wsp>
                      <wps:wsp>
                        <wps:cNvPr id="288" name="Rectangle 8"/>
                        <wps:cNvSpPr>
                          <a:spLocks noChangeArrowheads="1"/>
                        </wps:cNvSpPr>
                        <wps:spPr bwMode="auto">
                          <a:xfrm>
                            <a:off x="12605" y="751"/>
                            <a:ext cx="1508" cy="1082"/>
                          </a:xfrm>
                          <a:prstGeom prst="rect">
                            <a:avLst/>
                          </a:prstGeom>
                          <a:solidFill>
                            <a:srgbClr val="FFFFFF"/>
                          </a:solidFill>
                          <a:ln w="9525">
                            <a:solidFill>
                              <a:srgbClr val="000000"/>
                            </a:solidFill>
                            <a:miter lim="800000"/>
                            <a:headEnd/>
                            <a:tailEnd/>
                          </a:ln>
                        </wps:spPr>
                        <wps:txbx>
                          <w:txbxContent>
                            <w:p w14:paraId="6823D802" w14:textId="77777777" w:rsidR="00E219AD" w:rsidRPr="008B026A" w:rsidRDefault="00E219AD" w:rsidP="00CA7EE5">
                              <w:pPr>
                                <w:rPr>
                                  <w:rFonts w:ascii="Times New Roman" w:hAnsi="Times New Roman"/>
                                  <w:sz w:val="10"/>
                                  <w:szCs w:val="26"/>
                                </w:rPr>
                              </w:pPr>
                            </w:p>
                            <w:p w14:paraId="4222BBA3" w14:textId="77777777" w:rsidR="00E219AD" w:rsidRPr="009D1D5F" w:rsidRDefault="00E219AD" w:rsidP="00CA7EE5">
                              <w:pPr>
                                <w:jc w:val="center"/>
                                <w:rPr>
                                  <w:rFonts w:ascii="Times New Roman" w:hAnsi="Times New Roman"/>
                                  <w:sz w:val="26"/>
                                  <w:szCs w:val="26"/>
                                </w:rPr>
                              </w:pPr>
                              <w:r w:rsidRPr="00CA7EE5">
                                <w:rPr>
                                  <w:rFonts w:ascii="Times New Roman" w:hAnsi="Times New Roman"/>
                                  <w:sz w:val="26"/>
                                  <w:szCs w:val="26"/>
                                </w:rPr>
                                <w:t>Ống thoát khí 4,8m, D600mm</w:t>
                              </w:r>
                            </w:p>
                          </w:txbxContent>
                        </wps:txbx>
                        <wps:bodyPr rot="0" vert="horz" wrap="square" lIns="91440" tIns="45720" rIns="91440" bIns="45720" anchor="t" anchorCtr="0" upright="1">
                          <a:noAutofit/>
                        </wps:bodyPr>
                      </wps:wsp>
                      <wps:wsp>
                        <wps:cNvPr id="291" name="Rectangle 9"/>
                        <wps:cNvSpPr>
                          <a:spLocks noChangeArrowheads="1"/>
                        </wps:cNvSpPr>
                        <wps:spPr bwMode="auto">
                          <a:xfrm>
                            <a:off x="8753" y="751"/>
                            <a:ext cx="1282" cy="1082"/>
                          </a:xfrm>
                          <a:prstGeom prst="rect">
                            <a:avLst/>
                          </a:prstGeom>
                          <a:solidFill>
                            <a:srgbClr val="FFFFFF"/>
                          </a:solidFill>
                          <a:ln w="9525">
                            <a:solidFill>
                              <a:srgbClr val="000000"/>
                            </a:solidFill>
                            <a:miter lim="800000"/>
                            <a:headEnd/>
                            <a:tailEnd/>
                          </a:ln>
                        </wps:spPr>
                        <wps:txbx>
                          <w:txbxContent>
                            <w:p w14:paraId="17FB974D" w14:textId="77777777" w:rsidR="00E219AD" w:rsidRPr="009D1D5F" w:rsidRDefault="00E219AD" w:rsidP="00CA7EE5">
                              <w:pPr>
                                <w:jc w:val="center"/>
                                <w:rPr>
                                  <w:rFonts w:ascii="Times New Roman" w:hAnsi="Times New Roman"/>
                                  <w:sz w:val="26"/>
                                  <w:szCs w:val="26"/>
                                </w:rPr>
                              </w:pPr>
                              <w:r>
                                <w:rPr>
                                  <w:rFonts w:ascii="Times New Roman" w:hAnsi="Times New Roman"/>
                                  <w:sz w:val="26"/>
                                  <w:szCs w:val="26"/>
                                </w:rPr>
                                <w:t>Đường ống thu gom</w:t>
                              </w:r>
                            </w:p>
                          </w:txbxContent>
                        </wps:txbx>
                        <wps:bodyPr rot="0" vert="horz" wrap="square" lIns="91440" tIns="45720" rIns="91440" bIns="45720" anchor="t" anchorCtr="0" upright="1">
                          <a:noAutofit/>
                        </wps:bodyPr>
                      </wps:wsp>
                      <wps:wsp>
                        <wps:cNvPr id="292" name="Straight Arrow Connector 1"/>
                        <wps:cNvCnPr>
                          <a:cxnSpLocks noChangeShapeType="1"/>
                        </wps:cNvCnPr>
                        <wps:spPr bwMode="auto">
                          <a:xfrm>
                            <a:off x="6255" y="1300"/>
                            <a:ext cx="60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7" name="Straight Arrow Connector 2"/>
                        <wps:cNvCnPr>
                          <a:cxnSpLocks noChangeShapeType="1"/>
                        </wps:cNvCnPr>
                        <wps:spPr bwMode="auto">
                          <a:xfrm>
                            <a:off x="8059" y="1288"/>
                            <a:ext cx="60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3" name="Rectangle 8"/>
                        <wps:cNvSpPr>
                          <a:spLocks noChangeArrowheads="1"/>
                        </wps:cNvSpPr>
                        <wps:spPr bwMode="auto">
                          <a:xfrm>
                            <a:off x="14759" y="751"/>
                            <a:ext cx="1508" cy="1082"/>
                          </a:xfrm>
                          <a:prstGeom prst="rect">
                            <a:avLst/>
                          </a:prstGeom>
                          <a:solidFill>
                            <a:srgbClr val="FFFFFF"/>
                          </a:solidFill>
                          <a:ln w="9525">
                            <a:solidFill>
                              <a:srgbClr val="000000"/>
                            </a:solidFill>
                            <a:miter lim="800000"/>
                            <a:headEnd/>
                            <a:tailEnd/>
                          </a:ln>
                        </wps:spPr>
                        <wps:txbx>
                          <w:txbxContent>
                            <w:p w14:paraId="4ACA853F" w14:textId="77777777" w:rsidR="00E219AD" w:rsidRPr="008B026A" w:rsidRDefault="00E219AD" w:rsidP="00CA7EE5">
                              <w:pPr>
                                <w:rPr>
                                  <w:rFonts w:ascii="Times New Roman" w:hAnsi="Times New Roman"/>
                                  <w:sz w:val="10"/>
                                  <w:szCs w:val="26"/>
                                </w:rPr>
                              </w:pPr>
                            </w:p>
                            <w:p w14:paraId="5666A4F1" w14:textId="77777777" w:rsidR="00E219AD" w:rsidRPr="009D1D5F" w:rsidRDefault="00E219AD" w:rsidP="00CA7EE5">
                              <w:pPr>
                                <w:jc w:val="center"/>
                                <w:rPr>
                                  <w:rFonts w:ascii="Times New Roman" w:hAnsi="Times New Roman"/>
                                  <w:sz w:val="26"/>
                                  <w:szCs w:val="26"/>
                                </w:rPr>
                              </w:pPr>
                              <w:r>
                                <w:rPr>
                                  <w:rFonts w:ascii="Times New Roman" w:hAnsi="Times New Roman"/>
                                  <w:sz w:val="26"/>
                                  <w:szCs w:val="26"/>
                                </w:rPr>
                                <w:t>QCVN 19:2009/BTNMT</w:t>
                              </w:r>
                            </w:p>
                          </w:txbxContent>
                        </wps:txbx>
                        <wps:bodyPr rot="0" vert="horz" wrap="square" lIns="91440" tIns="45720" rIns="91440" bIns="45720" anchor="t" anchorCtr="0" upright="1">
                          <a:noAutofit/>
                        </wps:bodyPr>
                      </wps:wsp>
                      <wps:wsp>
                        <wps:cNvPr id="305" name="Straight Arrow Connector 4"/>
                        <wps:cNvCnPr>
                          <a:cxnSpLocks noChangeShapeType="1"/>
                        </wps:cNvCnPr>
                        <wps:spPr bwMode="auto">
                          <a:xfrm>
                            <a:off x="14158" y="1290"/>
                            <a:ext cx="60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8" name="Straight Arrow Connector 4"/>
                        <wps:cNvCnPr>
                          <a:cxnSpLocks noChangeShapeType="1"/>
                        </wps:cNvCnPr>
                        <wps:spPr bwMode="auto">
                          <a:xfrm>
                            <a:off x="12012" y="1284"/>
                            <a:ext cx="60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20" name="Rectangle 6"/>
                        <wps:cNvSpPr>
                          <a:spLocks noChangeArrowheads="1"/>
                        </wps:cNvSpPr>
                        <wps:spPr bwMode="auto">
                          <a:xfrm>
                            <a:off x="10662" y="751"/>
                            <a:ext cx="1350" cy="1082"/>
                          </a:xfrm>
                          <a:prstGeom prst="rect">
                            <a:avLst/>
                          </a:prstGeom>
                          <a:solidFill>
                            <a:srgbClr val="FFFFFF"/>
                          </a:solidFill>
                          <a:ln w="9525">
                            <a:solidFill>
                              <a:srgbClr val="000000"/>
                            </a:solidFill>
                            <a:miter lim="800000"/>
                            <a:headEnd/>
                            <a:tailEnd/>
                          </a:ln>
                        </wps:spPr>
                        <wps:txbx>
                          <w:txbxContent>
                            <w:p w14:paraId="3AF80477" w14:textId="77777777" w:rsidR="00E219AD" w:rsidRPr="009D1D5F" w:rsidRDefault="00E219AD" w:rsidP="00CA7EE5">
                              <w:pPr>
                                <w:jc w:val="center"/>
                                <w:rPr>
                                  <w:rFonts w:ascii="Times New Roman" w:hAnsi="Times New Roman"/>
                                  <w:sz w:val="26"/>
                                  <w:szCs w:val="26"/>
                                </w:rPr>
                              </w:pPr>
                              <w:r>
                                <w:rPr>
                                  <w:rFonts w:ascii="Times New Roman" w:hAnsi="Times New Roman"/>
                                  <w:sz w:val="26"/>
                                  <w:szCs w:val="26"/>
                                </w:rPr>
                                <w:t>Thiết bị lọc bụi túi vải</w:t>
                              </w:r>
                            </w:p>
                          </w:txbxContent>
                        </wps:txbx>
                        <wps:bodyPr rot="0" vert="horz" wrap="square" lIns="91440" tIns="45720" rIns="91440" bIns="45720" anchor="t" anchorCtr="0" upright="1">
                          <a:noAutofit/>
                        </wps:bodyPr>
                      </wps:wsp>
                      <wps:wsp>
                        <wps:cNvPr id="595" name="Straight Arrow Connector 4"/>
                        <wps:cNvCnPr>
                          <a:cxnSpLocks noChangeShapeType="1"/>
                        </wps:cNvCnPr>
                        <wps:spPr bwMode="auto">
                          <a:xfrm>
                            <a:off x="10036" y="1285"/>
                            <a:ext cx="60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9" name="Rectangle 6"/>
                        <wps:cNvSpPr>
                          <a:spLocks noChangeArrowheads="1"/>
                        </wps:cNvSpPr>
                        <wps:spPr bwMode="auto">
                          <a:xfrm>
                            <a:off x="10644" y="17"/>
                            <a:ext cx="1350" cy="571"/>
                          </a:xfrm>
                          <a:prstGeom prst="rect">
                            <a:avLst/>
                          </a:prstGeom>
                          <a:solidFill>
                            <a:srgbClr val="FFFFFF"/>
                          </a:solidFill>
                          <a:ln w="9525">
                            <a:solidFill>
                              <a:srgbClr val="000000"/>
                            </a:solidFill>
                            <a:prstDash val="dash"/>
                            <a:miter lim="800000"/>
                            <a:headEnd/>
                            <a:tailEnd/>
                          </a:ln>
                        </wps:spPr>
                        <wps:txbx>
                          <w:txbxContent>
                            <w:p w14:paraId="6648C1EF" w14:textId="77777777" w:rsidR="00E219AD" w:rsidRPr="009D1D5F" w:rsidRDefault="00E219AD" w:rsidP="00CA7EE5">
                              <w:pPr>
                                <w:jc w:val="center"/>
                                <w:rPr>
                                  <w:rFonts w:ascii="Times New Roman" w:hAnsi="Times New Roman"/>
                                  <w:sz w:val="26"/>
                                  <w:szCs w:val="26"/>
                                </w:rPr>
                              </w:pPr>
                              <w:r>
                                <w:rPr>
                                  <w:rFonts w:ascii="Times New Roman" w:hAnsi="Times New Roman"/>
                                  <w:sz w:val="26"/>
                                  <w:szCs w:val="26"/>
                                </w:rPr>
                                <w:t xml:space="preserve">Bụi thu gom, xử lý </w:t>
                              </w:r>
                            </w:p>
                          </w:txbxContent>
                        </wps:txbx>
                        <wps:bodyPr rot="0" vert="horz" wrap="square" lIns="91440" tIns="45720" rIns="91440" bIns="45720" anchor="t" anchorCtr="0" upright="1">
                          <a:noAutofit/>
                        </wps:bodyPr>
                      </wps:wsp>
                      <wps:wsp>
                        <wps:cNvPr id="600" name="Straight Arrow Connector 4"/>
                        <wps:cNvCnPr>
                          <a:cxnSpLocks noChangeShapeType="1"/>
                        </wps:cNvCnPr>
                        <wps:spPr bwMode="auto">
                          <a:xfrm rot="16200000">
                            <a:off x="11316" y="669"/>
                            <a:ext cx="163"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51CBA535" id="Group 243" o:spid="_x0000_s1369" style="position:absolute;left:0;text-align:left;margin-left:122.15pt;margin-top:4.4pt;width:274.1pt;height:354.9pt;rotation:90;z-index:251660800;mso-width-relative:margin;mso-height-relative:margin" coordorigin="4702,17" coordsize="11565,18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">
                <v:rect id="Rectangle 5" o:spid="_x0000_s1370" style="position:absolute;left:4702;top:751;width:1553;height:1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">
                  <v:textbox>
                    <w:txbxContent>
                      <w:p w14:paraId="78D61B49" w14:textId="77777777" w:rsidR="00E219AD" w:rsidRPr="008B026A" w:rsidRDefault="00E219AD" w:rsidP="00CA7EE5">
                        <w:pPr>
                          <w:jc w:val="center"/>
                          <w:rPr>
                            <w:rFonts w:ascii="Times New Roman" w:hAnsi="Times New Roman"/>
                            <w:sz w:val="10"/>
                            <w:szCs w:val="26"/>
                          </w:rPr>
                        </w:pPr>
                      </w:p>
                      <w:p w14:paraId="48E1BE86" w14:textId="77777777" w:rsidR="00E219AD" w:rsidRPr="00D204DB" w:rsidRDefault="00E219AD" w:rsidP="00CA7EE5">
                        <w:pPr>
                          <w:jc w:val="center"/>
                          <w:rPr>
                            <w:rFonts w:ascii="Times New Roman" w:hAnsi="Times New Roman"/>
                            <w:color w:val="000000" w:themeColor="text1"/>
                            <w:sz w:val="26"/>
                            <w:szCs w:val="26"/>
                          </w:rPr>
                        </w:pPr>
                        <w:r w:rsidRPr="00D204DB">
                          <w:rPr>
                            <w:rFonts w:ascii="Times New Roman" w:hAnsi="Times New Roman"/>
                            <w:color w:val="000000" w:themeColor="text1"/>
                            <w:sz w:val="26"/>
                            <w:szCs w:val="26"/>
                          </w:rPr>
                          <w:t>Bụi quá trình xử lý đế giày</w:t>
                        </w:r>
                      </w:p>
                    </w:txbxContent>
                  </v:textbox>
                </v:rect>
                <v:rect id="Rectangle 7" o:spid="_x0000_s1371" style="position:absolute;left:6862;top:751;width:1197;height:1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">
                  <v:textbox>
                    <w:txbxContent>
                      <w:p w14:paraId="7D42EBBF" w14:textId="77777777" w:rsidR="00E219AD" w:rsidRPr="009D1D5F" w:rsidRDefault="00E219AD" w:rsidP="00CA7EE5">
                        <w:pPr>
                          <w:jc w:val="center"/>
                          <w:rPr>
                            <w:rFonts w:ascii="Times New Roman" w:hAnsi="Times New Roman"/>
                            <w:sz w:val="26"/>
                            <w:szCs w:val="26"/>
                          </w:rPr>
                        </w:pPr>
                        <w:r w:rsidRPr="009D1D5F">
                          <w:rPr>
                            <w:rFonts w:ascii="Times New Roman" w:hAnsi="Times New Roman"/>
                            <w:sz w:val="26"/>
                            <w:szCs w:val="26"/>
                          </w:rPr>
                          <w:t>Chụp hút</w:t>
                        </w:r>
                      </w:p>
                      <w:p w14:paraId="0B5AE8DD" w14:textId="77777777" w:rsidR="00E219AD" w:rsidRPr="004C38EF" w:rsidRDefault="00E219AD" w:rsidP="00CA7EE5">
                        <w:pPr>
                          <w:jc w:val="center"/>
                          <w:rPr>
                            <w:rFonts w:ascii="Times New Roman" w:hAnsi="Times New Roman"/>
                            <w:sz w:val="28"/>
                            <w:szCs w:val="28"/>
                          </w:rPr>
                        </w:pPr>
                      </w:p>
                    </w:txbxContent>
                  </v:textbox>
                </v:rect>
                <v:rect id="Rectangle 8" o:spid="_x0000_s1372" style="position:absolute;left:12605;top:751;width:1508;height:1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">
                  <v:textbox>
                    <w:txbxContent>
                      <w:p w14:paraId="6823D802" w14:textId="77777777" w:rsidR="00E219AD" w:rsidRPr="008B026A" w:rsidRDefault="00E219AD" w:rsidP="00CA7EE5">
                        <w:pPr>
                          <w:rPr>
                            <w:rFonts w:ascii="Times New Roman" w:hAnsi="Times New Roman"/>
                            <w:sz w:val="10"/>
                            <w:szCs w:val="26"/>
                          </w:rPr>
                        </w:pPr>
                      </w:p>
                      <w:p w14:paraId="4222BBA3" w14:textId="77777777" w:rsidR="00E219AD" w:rsidRPr="009D1D5F" w:rsidRDefault="00E219AD" w:rsidP="00CA7EE5">
                        <w:pPr>
                          <w:jc w:val="center"/>
                          <w:rPr>
                            <w:rFonts w:ascii="Times New Roman" w:hAnsi="Times New Roman"/>
                            <w:sz w:val="26"/>
                            <w:szCs w:val="26"/>
                          </w:rPr>
                        </w:pPr>
                        <w:r w:rsidRPr="00CA7EE5">
                          <w:rPr>
                            <w:rFonts w:ascii="Times New Roman" w:hAnsi="Times New Roman"/>
                            <w:sz w:val="26"/>
                            <w:szCs w:val="26"/>
                          </w:rPr>
                          <w:t>Ống thoát khí 4,8m, D600mm</w:t>
                        </w:r>
                      </w:p>
                    </w:txbxContent>
                  </v:textbox>
                </v:rect>
                <v:rect id="Rectangle 9" o:spid="_x0000_s1373" style="position:absolute;left:8753;top:751;width:1282;height:1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">
                  <v:textbox>
                    <w:txbxContent>
                      <w:p w14:paraId="17FB974D" w14:textId="77777777" w:rsidR="00E219AD" w:rsidRPr="009D1D5F" w:rsidRDefault="00E219AD" w:rsidP="00CA7EE5">
                        <w:pPr>
                          <w:jc w:val="center"/>
                          <w:rPr>
                            <w:rFonts w:ascii="Times New Roman" w:hAnsi="Times New Roman"/>
                            <w:sz w:val="26"/>
                            <w:szCs w:val="26"/>
                          </w:rPr>
                        </w:pPr>
                        <w:r>
                          <w:rPr>
                            <w:rFonts w:ascii="Times New Roman" w:hAnsi="Times New Roman"/>
                            <w:sz w:val="26"/>
                            <w:szCs w:val="26"/>
                          </w:rPr>
                          <w:t>Đường ống thu gom</w:t>
                        </w:r>
                      </w:p>
                    </w:txbxContent>
                  </v:textbox>
                </v:rect>
                <v:shape id="Straight Arrow Connector 1" o:spid="_x0000_s1374" type="#_x0000_t32" style="position:absolute;left:6255;top:1300;width:60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">
                  <v:stroke endarrow="block"/>
                </v:shape>
                <v:shape id="Straight Arrow Connector 2" o:spid="_x0000_s1375" type="#_x0000_t32" style="position:absolute;left:8059;top:1288;width:60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">
                  <v:stroke endarrow="block"/>
                </v:shape>
                <v:rect id="Rectangle 8" o:spid="_x0000_s1376" style="position:absolute;left:14759;top:751;width:1508;height:1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">
                  <v:textbox>
                    <w:txbxContent>
                      <w:p w14:paraId="4ACA853F" w14:textId="77777777" w:rsidR="00E219AD" w:rsidRPr="008B026A" w:rsidRDefault="00E219AD" w:rsidP="00CA7EE5">
                        <w:pPr>
                          <w:rPr>
                            <w:rFonts w:ascii="Times New Roman" w:hAnsi="Times New Roman"/>
                            <w:sz w:val="10"/>
                            <w:szCs w:val="26"/>
                          </w:rPr>
                        </w:pPr>
                      </w:p>
                      <w:p w14:paraId="5666A4F1" w14:textId="77777777" w:rsidR="00E219AD" w:rsidRPr="009D1D5F" w:rsidRDefault="00E219AD" w:rsidP="00CA7EE5">
                        <w:pPr>
                          <w:jc w:val="center"/>
                          <w:rPr>
                            <w:rFonts w:ascii="Times New Roman" w:hAnsi="Times New Roman"/>
                            <w:sz w:val="26"/>
                            <w:szCs w:val="26"/>
                          </w:rPr>
                        </w:pPr>
                        <w:r>
                          <w:rPr>
                            <w:rFonts w:ascii="Times New Roman" w:hAnsi="Times New Roman"/>
                            <w:sz w:val="26"/>
                            <w:szCs w:val="26"/>
                          </w:rPr>
                          <w:t>QCVN 19:2009/BTNMT</w:t>
                        </w:r>
                      </w:p>
                    </w:txbxContent>
                  </v:textbox>
                </v:rect>
                <v:shape id="Straight Arrow Connector 4" o:spid="_x0000_s1377" type="#_x0000_t32" style="position:absolute;left:14158;top:1290;width:60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">
                  <v:stroke endarrow="block"/>
                </v:shape>
                <v:shape id="Straight Arrow Connector 4" o:spid="_x0000_s1378" type="#_x0000_t32" style="position:absolute;left:12012;top:1284;width:60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">
                  <v:stroke endarrow="block"/>
                </v:shape>
                <v:rect id="Rectangle 6" o:spid="_x0000_s1379" style="position:absolute;left:10662;top:751;width:1350;height:1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">
                  <v:textbox>
                    <w:txbxContent>
                      <w:p w14:paraId="3AF80477" w14:textId="77777777" w:rsidR="00E219AD" w:rsidRPr="009D1D5F" w:rsidRDefault="00E219AD" w:rsidP="00CA7EE5">
                        <w:pPr>
                          <w:jc w:val="center"/>
                          <w:rPr>
                            <w:rFonts w:ascii="Times New Roman" w:hAnsi="Times New Roman"/>
                            <w:sz w:val="26"/>
                            <w:szCs w:val="26"/>
                          </w:rPr>
                        </w:pPr>
                        <w:r>
                          <w:rPr>
                            <w:rFonts w:ascii="Times New Roman" w:hAnsi="Times New Roman"/>
                            <w:sz w:val="26"/>
                            <w:szCs w:val="26"/>
                          </w:rPr>
                          <w:t>Thiết bị lọc bụi túi vải</w:t>
                        </w:r>
                      </w:p>
                    </w:txbxContent>
                  </v:textbox>
                </v:rect>
                <v:shape id="Straight Arrow Connector 4" o:spid="_x0000_s1380" type="#_x0000_t32" style="position:absolute;left:10036;top:1285;width:60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">
                  <v:stroke endarrow="block"/>
                </v:shape>
                <v:rect id="Rectangle 6" o:spid="_x0000_s1381" style="position:absolute;left:10644;top:17;width:1350;height: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">
                  <v:stroke dashstyle="dash"/>
                  <v:textbox>
                    <w:txbxContent>
                      <w:p w14:paraId="6648C1EF" w14:textId="77777777" w:rsidR="00E219AD" w:rsidRPr="009D1D5F" w:rsidRDefault="00E219AD" w:rsidP="00CA7EE5">
                        <w:pPr>
                          <w:jc w:val="center"/>
                          <w:rPr>
                            <w:rFonts w:ascii="Times New Roman" w:hAnsi="Times New Roman"/>
                            <w:sz w:val="26"/>
                            <w:szCs w:val="26"/>
                          </w:rPr>
                        </w:pPr>
                        <w:r>
                          <w:rPr>
                            <w:rFonts w:ascii="Times New Roman" w:hAnsi="Times New Roman"/>
                            <w:sz w:val="26"/>
                            <w:szCs w:val="26"/>
                          </w:rPr>
                          <w:t xml:space="preserve">Bụi thu gom, xử lý </w:t>
                        </w:r>
                      </w:p>
                    </w:txbxContent>
                  </v:textbox>
                </v:rect>
                <v:shape id="Straight Arrow Connector 4" o:spid="_x0000_s1382" type="#_x0000_t32" style="position:absolute;left:11316;top:669;width:163;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">
                  <v:stroke dashstyle="dash" endarrow="block"/>
                </v:shape>
              </v:group>
            </w:pict>
          </mc:Fallback>
        </mc:AlternateContent>
      </w:r>
      <w:r w:rsidRPr="00574872">
        <w:rPr>
          <w:rFonts w:ascii="Times New Roman" w:hAnsi="Times New Roman" w:cs="Times New Roman"/>
          <w:i/>
          <w:sz w:val="26"/>
          <w:szCs w:val="26"/>
          <w:lang w:val="vi-VN"/>
        </w:rPr>
        <w:t>- Quy trình xử lý như sau</w:t>
      </w:r>
      <w:r w:rsidRPr="00574872">
        <w:rPr>
          <w:rFonts w:ascii="Times New Roman" w:hAnsi="Times New Roman" w:cs="Times New Roman"/>
          <w:sz w:val="26"/>
          <w:szCs w:val="26"/>
        </w:rPr>
        <w:t>:</w:t>
      </w:r>
    </w:p>
    <w:p w14:paraId="4F004855" w14:textId="77777777" w:rsidR="00CA7EE5" w:rsidRPr="00574872" w:rsidRDefault="00CA7EE5" w:rsidP="00CA7EE5">
      <w:pPr>
        <w:spacing w:before="120" w:line="360" w:lineRule="auto"/>
        <w:ind w:firstLine="567"/>
        <w:rPr>
          <w:rFonts w:ascii="Times New Roman" w:hAnsi="Times New Roman" w:cs="Times New Roman"/>
          <w:sz w:val="26"/>
          <w:szCs w:val="26"/>
        </w:rPr>
      </w:pPr>
    </w:p>
    <w:p w14:paraId="58E3C9A8" w14:textId="77777777" w:rsidR="00CA7EE5" w:rsidRPr="00574872" w:rsidRDefault="00CA7EE5" w:rsidP="00CA7EE5">
      <w:pPr>
        <w:spacing w:before="120" w:line="360" w:lineRule="auto"/>
        <w:ind w:firstLine="567"/>
        <w:rPr>
          <w:rFonts w:ascii="Times New Roman" w:hAnsi="Times New Roman" w:cs="Times New Roman"/>
          <w:sz w:val="26"/>
          <w:szCs w:val="26"/>
        </w:rPr>
      </w:pPr>
    </w:p>
    <w:p w14:paraId="35BC17A3" w14:textId="77777777" w:rsidR="00CA7EE5" w:rsidRPr="00574872" w:rsidRDefault="00CA7EE5" w:rsidP="00CA7EE5">
      <w:pPr>
        <w:spacing w:before="120" w:line="360" w:lineRule="auto"/>
        <w:ind w:firstLine="567"/>
        <w:rPr>
          <w:rFonts w:ascii="Times New Roman" w:hAnsi="Times New Roman" w:cs="Times New Roman"/>
          <w:sz w:val="26"/>
          <w:szCs w:val="26"/>
        </w:rPr>
      </w:pPr>
    </w:p>
    <w:p w14:paraId="0BE38762" w14:textId="77777777" w:rsidR="00CA7EE5" w:rsidRPr="00574872" w:rsidRDefault="00CA7EE5" w:rsidP="00CA7EE5">
      <w:pPr>
        <w:spacing w:before="120" w:line="360" w:lineRule="auto"/>
        <w:ind w:firstLine="567"/>
        <w:rPr>
          <w:rFonts w:ascii="Times New Roman" w:hAnsi="Times New Roman" w:cs="Times New Roman"/>
          <w:sz w:val="26"/>
          <w:szCs w:val="26"/>
        </w:rPr>
      </w:pPr>
    </w:p>
    <w:p w14:paraId="32CD72CD" w14:textId="77777777" w:rsidR="00CA7EE5" w:rsidRPr="00574872" w:rsidRDefault="00CA7EE5" w:rsidP="00CA7EE5">
      <w:pPr>
        <w:spacing w:before="120" w:line="360" w:lineRule="auto"/>
        <w:ind w:firstLine="567"/>
        <w:rPr>
          <w:rFonts w:ascii="Times New Roman" w:hAnsi="Times New Roman" w:cs="Times New Roman"/>
          <w:sz w:val="26"/>
          <w:szCs w:val="26"/>
        </w:rPr>
      </w:pPr>
    </w:p>
    <w:p w14:paraId="0EB9DECB" w14:textId="77777777" w:rsidR="00CA7EE5" w:rsidRPr="00574872" w:rsidRDefault="00CA7EE5" w:rsidP="00CA7EE5">
      <w:pPr>
        <w:spacing w:before="120" w:line="360" w:lineRule="auto"/>
        <w:ind w:firstLine="567"/>
        <w:rPr>
          <w:rFonts w:ascii="Times New Roman" w:hAnsi="Times New Roman" w:cs="Times New Roman"/>
          <w:sz w:val="26"/>
          <w:szCs w:val="26"/>
        </w:rPr>
      </w:pPr>
    </w:p>
    <w:p w14:paraId="0BA4CDB1" w14:textId="77777777" w:rsidR="00CA7EE5" w:rsidRPr="00574872" w:rsidRDefault="00CA7EE5" w:rsidP="00CA7EE5">
      <w:pPr>
        <w:spacing w:before="120" w:line="360" w:lineRule="auto"/>
        <w:ind w:firstLine="567"/>
        <w:rPr>
          <w:rFonts w:ascii="Times New Roman" w:hAnsi="Times New Roman" w:cs="Times New Roman"/>
          <w:sz w:val="26"/>
          <w:szCs w:val="26"/>
        </w:rPr>
      </w:pPr>
    </w:p>
    <w:p w14:paraId="4C73BEC4" w14:textId="77777777" w:rsidR="00CA7EE5" w:rsidRPr="00574872" w:rsidRDefault="00CA7EE5" w:rsidP="00CA7EE5">
      <w:pPr>
        <w:spacing w:before="120" w:line="360" w:lineRule="auto"/>
        <w:ind w:firstLine="567"/>
        <w:rPr>
          <w:rFonts w:ascii="Times New Roman" w:hAnsi="Times New Roman" w:cs="Times New Roman"/>
          <w:sz w:val="26"/>
          <w:szCs w:val="26"/>
        </w:rPr>
      </w:pPr>
    </w:p>
    <w:p w14:paraId="0F6A3947" w14:textId="77777777" w:rsidR="00CA7EE5" w:rsidRDefault="00CA7EE5" w:rsidP="00CA7EE5">
      <w:pPr>
        <w:pStyle w:val="Caption"/>
        <w:spacing w:before="120" w:after="0" w:line="360" w:lineRule="auto"/>
        <w:rPr>
          <w:b w:val="0"/>
          <w:bCs w:val="0"/>
          <w:color w:val="auto"/>
          <w:sz w:val="26"/>
          <w:szCs w:val="26"/>
          <w:lang w:val="vi-VN"/>
        </w:rPr>
      </w:pPr>
    </w:p>
    <w:p w14:paraId="7924049F" w14:textId="77777777" w:rsidR="00CA7EE5" w:rsidRDefault="00CA7EE5" w:rsidP="00CA7EE5">
      <w:pPr>
        <w:pStyle w:val="Caption"/>
        <w:spacing w:before="120" w:after="0" w:line="360" w:lineRule="auto"/>
        <w:jc w:val="center"/>
        <w:rPr>
          <w:color w:val="auto"/>
          <w:sz w:val="26"/>
          <w:szCs w:val="26"/>
          <w:lang w:val="vi-VN"/>
        </w:rPr>
      </w:pPr>
    </w:p>
    <w:p w14:paraId="75D251ED" w14:textId="77777777" w:rsidR="00CA7EE5" w:rsidRDefault="00CA7EE5" w:rsidP="00CA7EE5">
      <w:pPr>
        <w:pStyle w:val="Caption"/>
        <w:jc w:val="center"/>
        <w:rPr>
          <w:color w:val="auto"/>
          <w:sz w:val="26"/>
          <w:szCs w:val="26"/>
        </w:rPr>
      </w:pPr>
    </w:p>
    <w:p w14:paraId="209DEF34" w14:textId="55377139" w:rsidR="00CA7EE5" w:rsidRPr="00727428" w:rsidRDefault="00CA7EE5" w:rsidP="00CA7EE5">
      <w:pPr>
        <w:pStyle w:val="Caption"/>
        <w:jc w:val="center"/>
        <w:rPr>
          <w:color w:val="auto"/>
          <w:sz w:val="26"/>
          <w:szCs w:val="26"/>
          <w:lang w:val="vi-VN"/>
        </w:rPr>
      </w:pPr>
      <w:bookmarkStart w:id="430" w:name="_Toc145772781"/>
      <w:r w:rsidRPr="00727428">
        <w:rPr>
          <w:color w:val="auto"/>
          <w:sz w:val="26"/>
          <w:szCs w:val="26"/>
        </w:rPr>
        <w:t xml:space="preserve">Hình 3. </w:t>
      </w:r>
      <w:r w:rsidRPr="00727428">
        <w:rPr>
          <w:color w:val="auto"/>
          <w:sz w:val="26"/>
          <w:szCs w:val="26"/>
        </w:rPr>
        <w:fldChar w:fldCharType="begin"/>
      </w:r>
      <w:r w:rsidRPr="00727428">
        <w:rPr>
          <w:color w:val="auto"/>
          <w:sz w:val="26"/>
          <w:szCs w:val="26"/>
        </w:rPr>
        <w:instrText xml:space="preserve"> SEQ Hình_3. \* ARABIC </w:instrText>
      </w:r>
      <w:r w:rsidRPr="00727428">
        <w:rPr>
          <w:color w:val="auto"/>
          <w:sz w:val="26"/>
          <w:szCs w:val="26"/>
        </w:rPr>
        <w:fldChar w:fldCharType="separate"/>
      </w:r>
      <w:r w:rsidR="00237CC5">
        <w:rPr>
          <w:noProof/>
          <w:color w:val="auto"/>
          <w:sz w:val="26"/>
          <w:szCs w:val="26"/>
        </w:rPr>
        <w:t>24</w:t>
      </w:r>
      <w:r w:rsidRPr="00727428">
        <w:rPr>
          <w:color w:val="auto"/>
          <w:sz w:val="26"/>
          <w:szCs w:val="26"/>
        </w:rPr>
        <w:fldChar w:fldCharType="end"/>
      </w:r>
      <w:r w:rsidRPr="00727428">
        <w:rPr>
          <w:color w:val="auto"/>
          <w:sz w:val="26"/>
          <w:szCs w:val="26"/>
          <w:lang w:val="vi-VN"/>
        </w:rPr>
        <w:t>: Sơ đồ hệ thống xử lý bụi</w:t>
      </w:r>
      <w:bookmarkEnd w:id="430"/>
    </w:p>
    <w:p w14:paraId="65EE6C57" w14:textId="77777777" w:rsidR="00CA7EE5" w:rsidRPr="00574872" w:rsidRDefault="00CA7EE5" w:rsidP="00CA7EE5">
      <w:pPr>
        <w:spacing w:before="120" w:line="360" w:lineRule="auto"/>
        <w:ind w:left="360"/>
        <w:jc w:val="both"/>
        <w:rPr>
          <w:rFonts w:ascii="Times New Roman" w:hAnsi="Times New Roman" w:cs="Times New Roman"/>
          <w:i/>
          <w:sz w:val="26"/>
          <w:szCs w:val="26"/>
          <w:lang w:val="vi-VN"/>
        </w:rPr>
      </w:pPr>
      <w:r w:rsidRPr="00574872">
        <w:rPr>
          <w:rFonts w:ascii="Times New Roman" w:hAnsi="Times New Roman" w:cs="Times New Roman"/>
          <w:i/>
          <w:sz w:val="26"/>
          <w:szCs w:val="26"/>
          <w:lang w:val="vi-VN"/>
        </w:rPr>
        <w:t>- Thuyết minh quy trình:</w:t>
      </w:r>
    </w:p>
    <w:p w14:paraId="06BF2644" w14:textId="77777777" w:rsidR="00CA7EE5" w:rsidRDefault="00CA7EE5" w:rsidP="00CA7EE5">
      <w:pPr>
        <w:spacing w:before="120" w:line="360" w:lineRule="auto"/>
        <w:ind w:left="360" w:firstLine="491"/>
        <w:jc w:val="both"/>
        <w:rPr>
          <w:rFonts w:ascii="Times New Roman" w:hAnsi="Times New Roman" w:cs="Times New Roman"/>
          <w:sz w:val="26"/>
          <w:szCs w:val="26"/>
        </w:rPr>
      </w:pPr>
      <w:r>
        <w:rPr>
          <w:rFonts w:ascii="Times New Roman" w:hAnsi="Times New Roman" w:cs="Times New Roman"/>
          <w:sz w:val="26"/>
          <w:szCs w:val="26"/>
        </w:rPr>
        <w:t>Bụi từ quá trình xử lý đế giày được thu gom bằng chụp hút và các đường ống nhánh bên trong nhà xưởng dẫn vào thiết bị lọc bụi túi vải. Bên trong thiết bị không khí dẫn bụi đi qua những túi vải lọc bụi, ban đầu các hạt bụi lớn hơn khe giữa các sợi vải sẽ bị giữ lại trên bề mặt vải theo nguyên lý rây, các hạt nhỏ hơn bám dính trên bề mặt sợi vải lọc do va chạm, lực hấp dẫn và lực hút tĩnh điện, dần dần lớp bụi thu được dày lên tạo thành lớp màng trợ lọc, lớp màng này giữ được cả các hạt bụi có kích thước rất nhỏ. Hiệu quả lọc đạt tới 99,8% và lọc được cả các hạt rất nhỏ là nhờ có lớp trợ lọc.</w:t>
      </w:r>
    </w:p>
    <w:p w14:paraId="6E2BBE51" w14:textId="77777777" w:rsidR="00CA7EE5" w:rsidRDefault="00CA7EE5" w:rsidP="00CA7EE5">
      <w:pPr>
        <w:spacing w:before="120" w:line="360" w:lineRule="auto"/>
        <w:ind w:left="360" w:firstLine="491"/>
        <w:jc w:val="both"/>
        <w:rPr>
          <w:rFonts w:ascii="Times New Roman" w:hAnsi="Times New Roman" w:cs="Times New Roman"/>
          <w:sz w:val="26"/>
          <w:szCs w:val="26"/>
        </w:rPr>
      </w:pPr>
      <w:r>
        <w:rPr>
          <w:rFonts w:ascii="Times New Roman" w:hAnsi="Times New Roman" w:cs="Times New Roman"/>
          <w:sz w:val="26"/>
          <w:szCs w:val="26"/>
        </w:rPr>
        <w:lastRenderedPageBreak/>
        <w:t>Sau 1 khoảng thời gian lớp bụi sẽ rất dày làm sức cản của màng lọc quá lớn, ta phải ngưng cho khí thải đi qua và tiến hành loại bỏ lớp bụi bám trên mặt vải. Thao tác này được gọi là hoàn nguyên khả năng lọc.</w:t>
      </w:r>
    </w:p>
    <w:p w14:paraId="1F310B6F" w14:textId="77777777" w:rsidR="00CA7EE5" w:rsidRDefault="00CA7EE5" w:rsidP="00CA7EE5">
      <w:pPr>
        <w:spacing w:before="120" w:line="360" w:lineRule="auto"/>
        <w:ind w:left="360" w:firstLine="491"/>
        <w:jc w:val="both"/>
        <w:rPr>
          <w:rFonts w:ascii="Times New Roman" w:hAnsi="Times New Roman" w:cs="Times New Roman"/>
          <w:sz w:val="26"/>
          <w:szCs w:val="26"/>
        </w:rPr>
      </w:pPr>
      <w:r>
        <w:rPr>
          <w:rFonts w:ascii="Times New Roman" w:hAnsi="Times New Roman" w:cs="Times New Roman"/>
          <w:sz w:val="26"/>
          <w:szCs w:val="26"/>
        </w:rPr>
        <w:t>Túi lọc phải được làm sạch theo định kỳ, tránh quá tải cho các quạt hút làm cho dòng khí có lẫn bụi không thể hút vào các túi lọc. Để làm sạch túi có thể dùng biện pháp rũ túi để làm sạch bụi ra khỏi túi hoặc có thể dùng các sóng âm thanh tuyền trong không khí hoặc rũ túi bằng phương pháp đổi ngược chiều dòng khí, dùng áp lực hoặc ép từ từ. Khi các hạt bụi thô hoàn toàn đã được tách ra thì lượng bụi giữ trong túi sẽ giảm đi.</w:t>
      </w:r>
    </w:p>
    <w:p w14:paraId="37906B47" w14:textId="77777777" w:rsidR="00CA7EE5" w:rsidRDefault="00CA7EE5" w:rsidP="00CA7EE5">
      <w:pPr>
        <w:spacing w:before="120" w:line="360" w:lineRule="auto"/>
        <w:ind w:left="360" w:firstLine="491"/>
        <w:jc w:val="both"/>
        <w:rPr>
          <w:rFonts w:ascii="Times New Roman" w:hAnsi="Times New Roman" w:cs="Times New Roman"/>
          <w:sz w:val="26"/>
          <w:szCs w:val="26"/>
        </w:rPr>
      </w:pPr>
      <w:r>
        <w:rPr>
          <w:rFonts w:ascii="Times New Roman" w:hAnsi="Times New Roman" w:cs="Times New Roman"/>
          <w:sz w:val="26"/>
          <w:szCs w:val="26"/>
        </w:rPr>
        <w:t>Khí thải sau khi qua hệ thống lọc bụi tay áo sẽ được thoát ra ngoài theo ống khói thải. Khí thải sau khi đi qua hệ thống xử lý đạt theo QCVN 19:2009/BTNMT.</w:t>
      </w:r>
    </w:p>
    <w:p w14:paraId="3A706759" w14:textId="77777777" w:rsidR="00CA7EE5" w:rsidRPr="00216CCE" w:rsidRDefault="00CA7EE5" w:rsidP="00CA7EE5">
      <w:pPr>
        <w:pStyle w:val="ListParagraph"/>
        <w:numPr>
          <w:ilvl w:val="0"/>
          <w:numId w:val="38"/>
        </w:numPr>
        <w:spacing w:before="120" w:line="360" w:lineRule="auto"/>
        <w:ind w:left="709"/>
        <w:jc w:val="both"/>
        <w:rPr>
          <w:rFonts w:ascii="Times New Roman" w:hAnsi="Times New Roman" w:cs="Times New Roman"/>
          <w:b/>
          <w:i/>
          <w:sz w:val="26"/>
          <w:szCs w:val="26"/>
        </w:rPr>
      </w:pPr>
      <w:r w:rsidRPr="00216CCE">
        <w:rPr>
          <w:rFonts w:ascii="Times New Roman" w:hAnsi="Times New Roman" w:cs="Times New Roman"/>
          <w:b/>
          <w:i/>
          <w:sz w:val="26"/>
          <w:szCs w:val="26"/>
        </w:rPr>
        <w:t>Thông số kỹ thuật công trình</w:t>
      </w:r>
    </w:p>
    <w:p w14:paraId="05399209" w14:textId="4016763B" w:rsidR="00CA7EE5" w:rsidRPr="00727428" w:rsidRDefault="00CA7EE5" w:rsidP="00CA7EE5">
      <w:pPr>
        <w:pStyle w:val="Caption"/>
        <w:jc w:val="center"/>
        <w:rPr>
          <w:color w:val="auto"/>
          <w:sz w:val="26"/>
          <w:szCs w:val="26"/>
        </w:rPr>
      </w:pPr>
      <w:bookmarkStart w:id="431" w:name="_Toc145772597"/>
      <w:r w:rsidRPr="00727428">
        <w:rPr>
          <w:color w:val="auto"/>
          <w:sz w:val="26"/>
          <w:szCs w:val="26"/>
        </w:rPr>
        <w:t xml:space="preserve">Bảng 3. </w:t>
      </w:r>
      <w:r w:rsidRPr="00727428">
        <w:rPr>
          <w:color w:val="auto"/>
          <w:sz w:val="26"/>
          <w:szCs w:val="26"/>
        </w:rPr>
        <w:fldChar w:fldCharType="begin"/>
      </w:r>
      <w:r w:rsidRPr="00727428">
        <w:rPr>
          <w:color w:val="auto"/>
          <w:sz w:val="26"/>
          <w:szCs w:val="26"/>
        </w:rPr>
        <w:instrText xml:space="preserve"> SEQ Bảng_3. \* ARABIC </w:instrText>
      </w:r>
      <w:r w:rsidRPr="00727428">
        <w:rPr>
          <w:color w:val="auto"/>
          <w:sz w:val="26"/>
          <w:szCs w:val="26"/>
        </w:rPr>
        <w:fldChar w:fldCharType="separate"/>
      </w:r>
      <w:r w:rsidR="00237CC5">
        <w:rPr>
          <w:noProof/>
          <w:color w:val="auto"/>
          <w:sz w:val="26"/>
          <w:szCs w:val="26"/>
        </w:rPr>
        <w:t>12</w:t>
      </w:r>
      <w:r w:rsidRPr="00727428">
        <w:rPr>
          <w:color w:val="auto"/>
          <w:sz w:val="26"/>
          <w:szCs w:val="26"/>
        </w:rPr>
        <w:fldChar w:fldCharType="end"/>
      </w:r>
      <w:r w:rsidRPr="00727428">
        <w:rPr>
          <w:color w:val="auto"/>
          <w:sz w:val="26"/>
          <w:szCs w:val="26"/>
        </w:rPr>
        <w:t>: Thông số kỹ thuật của hệ thống xử lý bụi</w:t>
      </w:r>
      <w:bookmarkEnd w:id="431"/>
    </w:p>
    <w:tbl>
      <w:tblPr>
        <w:tblStyle w:val="TableGrid"/>
        <w:tblW w:w="9485" w:type="dxa"/>
        <w:tblInd w:w="360" w:type="dxa"/>
        <w:tblLook w:val="04A0" w:firstRow="1" w:lastRow="0" w:firstColumn="1" w:lastColumn="0" w:noHBand="0" w:noVBand="1"/>
      </w:tblPr>
      <w:tblGrid>
        <w:gridCol w:w="708"/>
        <w:gridCol w:w="1841"/>
        <w:gridCol w:w="1133"/>
        <w:gridCol w:w="1133"/>
        <w:gridCol w:w="4670"/>
      </w:tblGrid>
      <w:tr w:rsidR="00CA7EE5" w:rsidRPr="00216CCE" w14:paraId="027F5CB4" w14:textId="77777777" w:rsidTr="00C556CE">
        <w:tc>
          <w:tcPr>
            <w:tcW w:w="708" w:type="dxa"/>
          </w:tcPr>
          <w:p w14:paraId="0CA40870" w14:textId="77777777" w:rsidR="00CA7EE5" w:rsidRPr="00216CCE" w:rsidRDefault="00CA7EE5" w:rsidP="00C556CE">
            <w:pPr>
              <w:spacing w:before="120" w:line="276" w:lineRule="auto"/>
              <w:jc w:val="center"/>
              <w:rPr>
                <w:rFonts w:ascii="Times New Roman" w:hAnsi="Times New Roman"/>
                <w:b/>
                <w:sz w:val="26"/>
                <w:szCs w:val="26"/>
              </w:rPr>
            </w:pPr>
            <w:r w:rsidRPr="00216CCE">
              <w:rPr>
                <w:rFonts w:ascii="Times New Roman" w:hAnsi="Times New Roman"/>
                <w:b/>
                <w:sz w:val="26"/>
                <w:szCs w:val="26"/>
              </w:rPr>
              <w:t>STT</w:t>
            </w:r>
          </w:p>
        </w:tc>
        <w:tc>
          <w:tcPr>
            <w:tcW w:w="1841" w:type="dxa"/>
          </w:tcPr>
          <w:p w14:paraId="0BE467C3" w14:textId="77777777" w:rsidR="00CA7EE5" w:rsidRPr="00216CCE" w:rsidRDefault="00CA7EE5" w:rsidP="00C556CE">
            <w:pPr>
              <w:spacing w:before="120" w:line="276" w:lineRule="auto"/>
              <w:jc w:val="center"/>
              <w:rPr>
                <w:rFonts w:ascii="Times New Roman" w:hAnsi="Times New Roman"/>
                <w:b/>
                <w:sz w:val="26"/>
                <w:szCs w:val="26"/>
              </w:rPr>
            </w:pPr>
            <w:r w:rsidRPr="00216CCE">
              <w:rPr>
                <w:rFonts w:ascii="Times New Roman" w:hAnsi="Times New Roman"/>
                <w:b/>
                <w:sz w:val="26"/>
                <w:szCs w:val="26"/>
              </w:rPr>
              <w:t>Thiết bị</w:t>
            </w:r>
          </w:p>
        </w:tc>
        <w:tc>
          <w:tcPr>
            <w:tcW w:w="1133" w:type="dxa"/>
          </w:tcPr>
          <w:p w14:paraId="546D6AB9" w14:textId="77777777" w:rsidR="00CA7EE5" w:rsidRPr="00216CCE" w:rsidRDefault="00CA7EE5" w:rsidP="00C556CE">
            <w:pPr>
              <w:spacing w:before="120" w:line="276" w:lineRule="auto"/>
              <w:jc w:val="center"/>
              <w:rPr>
                <w:rFonts w:ascii="Times New Roman" w:hAnsi="Times New Roman"/>
                <w:b/>
                <w:sz w:val="26"/>
                <w:szCs w:val="26"/>
              </w:rPr>
            </w:pPr>
            <w:r w:rsidRPr="00216CCE">
              <w:rPr>
                <w:rFonts w:ascii="Times New Roman" w:hAnsi="Times New Roman"/>
                <w:b/>
                <w:sz w:val="26"/>
                <w:szCs w:val="26"/>
              </w:rPr>
              <w:t>Số lượng</w:t>
            </w:r>
          </w:p>
        </w:tc>
        <w:tc>
          <w:tcPr>
            <w:tcW w:w="1133" w:type="dxa"/>
          </w:tcPr>
          <w:p w14:paraId="04A40E9B" w14:textId="77777777" w:rsidR="00CA7EE5" w:rsidRPr="00216CCE" w:rsidRDefault="00CA7EE5" w:rsidP="00C556CE">
            <w:pPr>
              <w:spacing w:before="120" w:line="276" w:lineRule="auto"/>
              <w:jc w:val="center"/>
              <w:rPr>
                <w:rFonts w:ascii="Times New Roman" w:hAnsi="Times New Roman"/>
                <w:b/>
                <w:sz w:val="26"/>
                <w:szCs w:val="26"/>
              </w:rPr>
            </w:pPr>
            <w:r w:rsidRPr="00216CCE">
              <w:rPr>
                <w:rFonts w:ascii="Times New Roman" w:hAnsi="Times New Roman"/>
                <w:b/>
                <w:sz w:val="26"/>
                <w:szCs w:val="26"/>
              </w:rPr>
              <w:t>ĐVT</w:t>
            </w:r>
          </w:p>
        </w:tc>
        <w:tc>
          <w:tcPr>
            <w:tcW w:w="4670" w:type="dxa"/>
          </w:tcPr>
          <w:p w14:paraId="24D10A28" w14:textId="77777777" w:rsidR="00CA7EE5" w:rsidRPr="00216CCE" w:rsidRDefault="00CA7EE5" w:rsidP="00C556CE">
            <w:pPr>
              <w:spacing w:before="120" w:line="276" w:lineRule="auto"/>
              <w:jc w:val="center"/>
              <w:rPr>
                <w:rFonts w:ascii="Times New Roman" w:hAnsi="Times New Roman"/>
                <w:b/>
                <w:sz w:val="26"/>
                <w:szCs w:val="26"/>
              </w:rPr>
            </w:pPr>
            <w:r w:rsidRPr="00216CCE">
              <w:rPr>
                <w:rFonts w:ascii="Times New Roman" w:hAnsi="Times New Roman"/>
                <w:b/>
                <w:sz w:val="26"/>
                <w:szCs w:val="26"/>
              </w:rPr>
              <w:t>Đặc tính</w:t>
            </w:r>
          </w:p>
        </w:tc>
      </w:tr>
      <w:tr w:rsidR="00CA7EE5" w14:paraId="31A2E320" w14:textId="77777777" w:rsidTr="00C556CE">
        <w:tc>
          <w:tcPr>
            <w:tcW w:w="708" w:type="dxa"/>
          </w:tcPr>
          <w:p w14:paraId="6B141365" w14:textId="77777777" w:rsidR="00CA7EE5" w:rsidRDefault="00CA7EE5" w:rsidP="00C556CE">
            <w:pPr>
              <w:spacing w:before="120" w:line="276" w:lineRule="auto"/>
              <w:jc w:val="both"/>
              <w:rPr>
                <w:rFonts w:ascii="Times New Roman" w:hAnsi="Times New Roman"/>
                <w:sz w:val="26"/>
                <w:szCs w:val="26"/>
              </w:rPr>
            </w:pPr>
            <w:r>
              <w:rPr>
                <w:rFonts w:ascii="Times New Roman" w:hAnsi="Times New Roman"/>
                <w:sz w:val="26"/>
                <w:szCs w:val="26"/>
              </w:rPr>
              <w:t>01</w:t>
            </w:r>
          </w:p>
        </w:tc>
        <w:tc>
          <w:tcPr>
            <w:tcW w:w="1841" w:type="dxa"/>
          </w:tcPr>
          <w:p w14:paraId="7C38F7C3" w14:textId="77777777" w:rsidR="00CA7EE5" w:rsidRDefault="00CA7EE5" w:rsidP="00C556CE">
            <w:pPr>
              <w:spacing w:before="120" w:line="276" w:lineRule="auto"/>
              <w:jc w:val="both"/>
              <w:rPr>
                <w:rFonts w:ascii="Times New Roman" w:hAnsi="Times New Roman"/>
                <w:sz w:val="26"/>
                <w:szCs w:val="26"/>
              </w:rPr>
            </w:pPr>
            <w:r>
              <w:rPr>
                <w:rFonts w:ascii="Times New Roman" w:hAnsi="Times New Roman"/>
                <w:sz w:val="26"/>
                <w:szCs w:val="26"/>
              </w:rPr>
              <w:t>Hệ thống ống hút bụi (Vật liệu và đường kính ống chính và nhánh)</w:t>
            </w:r>
          </w:p>
        </w:tc>
        <w:tc>
          <w:tcPr>
            <w:tcW w:w="1133" w:type="dxa"/>
          </w:tcPr>
          <w:p w14:paraId="3085DE2A" w14:textId="77777777" w:rsidR="00CA7EE5" w:rsidRDefault="00CA7EE5" w:rsidP="00C556CE">
            <w:pPr>
              <w:spacing w:before="120" w:line="276" w:lineRule="auto"/>
              <w:jc w:val="both"/>
              <w:rPr>
                <w:rFonts w:ascii="Times New Roman" w:hAnsi="Times New Roman"/>
                <w:sz w:val="26"/>
                <w:szCs w:val="26"/>
              </w:rPr>
            </w:pPr>
            <w:r>
              <w:rPr>
                <w:rFonts w:ascii="Times New Roman" w:hAnsi="Times New Roman"/>
                <w:sz w:val="26"/>
                <w:szCs w:val="26"/>
              </w:rPr>
              <w:t>01</w:t>
            </w:r>
          </w:p>
        </w:tc>
        <w:tc>
          <w:tcPr>
            <w:tcW w:w="1133" w:type="dxa"/>
          </w:tcPr>
          <w:p w14:paraId="1AA8C182" w14:textId="77777777" w:rsidR="00CA7EE5" w:rsidRDefault="00CA7EE5" w:rsidP="00C556CE">
            <w:pPr>
              <w:spacing w:before="120" w:line="276" w:lineRule="auto"/>
              <w:jc w:val="both"/>
              <w:rPr>
                <w:rFonts w:ascii="Times New Roman" w:hAnsi="Times New Roman"/>
                <w:sz w:val="26"/>
                <w:szCs w:val="26"/>
              </w:rPr>
            </w:pPr>
            <w:r>
              <w:rPr>
                <w:rFonts w:ascii="Times New Roman" w:hAnsi="Times New Roman"/>
                <w:sz w:val="26"/>
                <w:szCs w:val="26"/>
              </w:rPr>
              <w:t>Hệ thống</w:t>
            </w:r>
          </w:p>
        </w:tc>
        <w:tc>
          <w:tcPr>
            <w:tcW w:w="4670" w:type="dxa"/>
          </w:tcPr>
          <w:p w14:paraId="5714604E" w14:textId="77777777" w:rsidR="00CA7EE5" w:rsidRDefault="00CA7EE5" w:rsidP="00C556CE">
            <w:pPr>
              <w:spacing w:before="120" w:line="276" w:lineRule="auto"/>
              <w:ind w:right="97"/>
              <w:jc w:val="both"/>
              <w:rPr>
                <w:rFonts w:ascii="Times New Roman" w:hAnsi="Times New Roman"/>
                <w:sz w:val="26"/>
                <w:szCs w:val="26"/>
              </w:rPr>
            </w:pPr>
            <w:r>
              <w:rPr>
                <w:rFonts w:ascii="Times New Roman" w:hAnsi="Times New Roman"/>
                <w:sz w:val="26"/>
                <w:szCs w:val="26"/>
              </w:rPr>
              <w:t xml:space="preserve">Ống thép tráng kẽm đường kính ống chính </w:t>
            </w:r>
            <w:r w:rsidR="00E924B6">
              <w:rPr>
                <w:rFonts w:ascii="Times New Roman" w:hAnsi="Times New Roman"/>
                <w:sz w:val="26"/>
                <w:szCs w:val="26"/>
              </w:rPr>
              <w:t>6</w:t>
            </w:r>
            <w:r>
              <w:rPr>
                <w:rFonts w:ascii="Times New Roman" w:hAnsi="Times New Roman"/>
                <w:sz w:val="26"/>
                <w:szCs w:val="26"/>
              </w:rPr>
              <w:t xml:space="preserve">00mm và ống nhánh </w:t>
            </w:r>
            <w:r w:rsidR="00E924B6">
              <w:rPr>
                <w:rFonts w:ascii="Times New Roman" w:hAnsi="Times New Roman"/>
                <w:sz w:val="26"/>
                <w:szCs w:val="26"/>
              </w:rPr>
              <w:t>120</w:t>
            </w:r>
            <w:r>
              <w:rPr>
                <w:rFonts w:ascii="Times New Roman" w:hAnsi="Times New Roman"/>
                <w:sz w:val="26"/>
                <w:szCs w:val="26"/>
              </w:rPr>
              <w:t>mm</w:t>
            </w:r>
            <w:r w:rsidR="00E924B6">
              <w:rPr>
                <w:rFonts w:ascii="Times New Roman" w:hAnsi="Times New Roman"/>
                <w:sz w:val="26"/>
                <w:szCs w:val="26"/>
              </w:rPr>
              <w:t>.</w:t>
            </w:r>
          </w:p>
          <w:p w14:paraId="43BF867F" w14:textId="77777777" w:rsidR="00CA7EE5" w:rsidRDefault="00CA7EE5" w:rsidP="00C556CE">
            <w:pPr>
              <w:spacing w:before="120" w:line="276" w:lineRule="auto"/>
              <w:jc w:val="both"/>
              <w:rPr>
                <w:rFonts w:ascii="Times New Roman" w:hAnsi="Times New Roman"/>
                <w:sz w:val="26"/>
                <w:szCs w:val="26"/>
              </w:rPr>
            </w:pPr>
            <w:r>
              <w:rPr>
                <w:rFonts w:ascii="Times New Roman" w:hAnsi="Times New Roman"/>
                <w:sz w:val="26"/>
                <w:szCs w:val="26"/>
              </w:rPr>
              <w:t>Vật liệu: thép CT3 sơn epoxy</w:t>
            </w:r>
          </w:p>
          <w:p w14:paraId="2597A123" w14:textId="77777777" w:rsidR="00CA7EE5" w:rsidRDefault="00CA7EE5" w:rsidP="00C556CE">
            <w:pPr>
              <w:spacing w:before="120" w:line="276" w:lineRule="auto"/>
              <w:jc w:val="both"/>
              <w:rPr>
                <w:rFonts w:ascii="Times New Roman" w:hAnsi="Times New Roman"/>
                <w:sz w:val="26"/>
                <w:szCs w:val="26"/>
              </w:rPr>
            </w:pPr>
            <w:r>
              <w:rPr>
                <w:rFonts w:ascii="Times New Roman" w:hAnsi="Times New Roman"/>
                <w:sz w:val="26"/>
                <w:szCs w:val="26"/>
              </w:rPr>
              <w:t>Độ dày: S = 3,0mm</w:t>
            </w:r>
          </w:p>
          <w:p w14:paraId="450D7DE0" w14:textId="77777777" w:rsidR="00CA7EE5" w:rsidRDefault="00CA7EE5" w:rsidP="00C556CE">
            <w:pPr>
              <w:spacing w:before="120" w:line="276" w:lineRule="auto"/>
              <w:jc w:val="both"/>
              <w:rPr>
                <w:rFonts w:ascii="Times New Roman" w:hAnsi="Times New Roman"/>
                <w:sz w:val="26"/>
                <w:szCs w:val="26"/>
              </w:rPr>
            </w:pPr>
            <w:r>
              <w:rPr>
                <w:rFonts w:ascii="Times New Roman" w:hAnsi="Times New Roman"/>
                <w:sz w:val="26"/>
                <w:szCs w:val="26"/>
              </w:rPr>
              <w:t>Xuất xứ: Việt Nam</w:t>
            </w:r>
          </w:p>
        </w:tc>
      </w:tr>
      <w:tr w:rsidR="00CA7EE5" w14:paraId="7F198E49" w14:textId="77777777" w:rsidTr="00C556CE">
        <w:tc>
          <w:tcPr>
            <w:tcW w:w="708" w:type="dxa"/>
          </w:tcPr>
          <w:p w14:paraId="50F019EA" w14:textId="77777777" w:rsidR="00CA7EE5" w:rsidRDefault="00CA7EE5" w:rsidP="00C556CE">
            <w:pPr>
              <w:spacing w:before="120" w:line="276" w:lineRule="auto"/>
              <w:jc w:val="both"/>
              <w:rPr>
                <w:rFonts w:ascii="Times New Roman" w:hAnsi="Times New Roman"/>
                <w:sz w:val="26"/>
                <w:szCs w:val="26"/>
              </w:rPr>
            </w:pPr>
            <w:r>
              <w:rPr>
                <w:rFonts w:ascii="Times New Roman" w:hAnsi="Times New Roman"/>
                <w:sz w:val="26"/>
                <w:szCs w:val="26"/>
              </w:rPr>
              <w:t>02</w:t>
            </w:r>
          </w:p>
        </w:tc>
        <w:tc>
          <w:tcPr>
            <w:tcW w:w="1841" w:type="dxa"/>
          </w:tcPr>
          <w:p w14:paraId="261F174D" w14:textId="77777777" w:rsidR="00CA7EE5" w:rsidRDefault="00CA7EE5" w:rsidP="00E924B6">
            <w:pPr>
              <w:spacing w:before="120" w:line="276" w:lineRule="auto"/>
              <w:jc w:val="both"/>
              <w:rPr>
                <w:rFonts w:ascii="Times New Roman" w:hAnsi="Times New Roman"/>
                <w:sz w:val="26"/>
                <w:szCs w:val="26"/>
              </w:rPr>
            </w:pPr>
            <w:r>
              <w:rPr>
                <w:rFonts w:ascii="Times New Roman" w:hAnsi="Times New Roman"/>
                <w:sz w:val="26"/>
                <w:szCs w:val="26"/>
              </w:rPr>
              <w:t xml:space="preserve">Thiết bị lọc </w:t>
            </w:r>
            <w:r w:rsidR="00E924B6">
              <w:rPr>
                <w:rFonts w:ascii="Times New Roman" w:hAnsi="Times New Roman"/>
                <w:sz w:val="26"/>
                <w:szCs w:val="26"/>
              </w:rPr>
              <w:t>bụi túi vải</w:t>
            </w:r>
          </w:p>
        </w:tc>
        <w:tc>
          <w:tcPr>
            <w:tcW w:w="1133" w:type="dxa"/>
          </w:tcPr>
          <w:p w14:paraId="11CDB107" w14:textId="77777777" w:rsidR="00CA7EE5" w:rsidRDefault="00CA7EE5" w:rsidP="00C556CE">
            <w:pPr>
              <w:spacing w:before="120" w:line="276" w:lineRule="auto"/>
              <w:jc w:val="both"/>
              <w:rPr>
                <w:rFonts w:ascii="Times New Roman" w:hAnsi="Times New Roman"/>
                <w:sz w:val="26"/>
                <w:szCs w:val="26"/>
              </w:rPr>
            </w:pPr>
            <w:r>
              <w:rPr>
                <w:rFonts w:ascii="Times New Roman" w:hAnsi="Times New Roman"/>
                <w:sz w:val="26"/>
                <w:szCs w:val="26"/>
              </w:rPr>
              <w:t>01</w:t>
            </w:r>
          </w:p>
        </w:tc>
        <w:tc>
          <w:tcPr>
            <w:tcW w:w="1133" w:type="dxa"/>
          </w:tcPr>
          <w:p w14:paraId="1B0D1B08" w14:textId="77777777" w:rsidR="00CA7EE5" w:rsidRDefault="00CA7EE5" w:rsidP="00C556CE">
            <w:pPr>
              <w:spacing w:before="120" w:line="276" w:lineRule="auto"/>
              <w:jc w:val="both"/>
              <w:rPr>
                <w:rFonts w:ascii="Times New Roman" w:hAnsi="Times New Roman"/>
                <w:sz w:val="26"/>
                <w:szCs w:val="26"/>
              </w:rPr>
            </w:pPr>
            <w:r>
              <w:rPr>
                <w:rFonts w:ascii="Times New Roman" w:hAnsi="Times New Roman"/>
                <w:sz w:val="26"/>
                <w:szCs w:val="26"/>
              </w:rPr>
              <w:t>Thiết bị</w:t>
            </w:r>
          </w:p>
        </w:tc>
        <w:tc>
          <w:tcPr>
            <w:tcW w:w="4670" w:type="dxa"/>
          </w:tcPr>
          <w:p w14:paraId="60D2D24D" w14:textId="77777777" w:rsidR="00CA7EE5" w:rsidRDefault="00CA7EE5" w:rsidP="00C556CE">
            <w:pPr>
              <w:spacing w:before="120" w:line="276" w:lineRule="auto"/>
              <w:jc w:val="both"/>
              <w:rPr>
                <w:rFonts w:ascii="Times New Roman" w:hAnsi="Times New Roman"/>
                <w:sz w:val="26"/>
                <w:szCs w:val="26"/>
              </w:rPr>
            </w:pPr>
            <w:r>
              <w:rPr>
                <w:rFonts w:ascii="Times New Roman" w:hAnsi="Times New Roman"/>
                <w:sz w:val="26"/>
                <w:szCs w:val="26"/>
              </w:rPr>
              <w:t xml:space="preserve">Kích thước: D x R x H = </w:t>
            </w:r>
            <w:r w:rsidR="00E924B6">
              <w:rPr>
                <w:rFonts w:ascii="Times New Roman" w:hAnsi="Times New Roman"/>
                <w:sz w:val="26"/>
                <w:szCs w:val="26"/>
              </w:rPr>
              <w:t>3,75</w:t>
            </w:r>
            <w:r>
              <w:rPr>
                <w:rFonts w:ascii="Times New Roman" w:hAnsi="Times New Roman"/>
                <w:sz w:val="26"/>
                <w:szCs w:val="26"/>
              </w:rPr>
              <w:t>m x 1,5m x 4</w:t>
            </w:r>
            <w:r w:rsidR="00E924B6">
              <w:rPr>
                <w:rFonts w:ascii="Times New Roman" w:hAnsi="Times New Roman"/>
                <w:sz w:val="26"/>
                <w:szCs w:val="26"/>
              </w:rPr>
              <w:t>,2</w:t>
            </w:r>
            <w:r>
              <w:rPr>
                <w:rFonts w:ascii="Times New Roman" w:hAnsi="Times New Roman"/>
                <w:sz w:val="26"/>
                <w:szCs w:val="26"/>
              </w:rPr>
              <w:t>m</w:t>
            </w:r>
          </w:p>
          <w:p w14:paraId="12DAD05B" w14:textId="77777777" w:rsidR="00CA7EE5" w:rsidRDefault="00CA7EE5" w:rsidP="00C556CE">
            <w:pPr>
              <w:spacing w:before="120" w:line="276" w:lineRule="auto"/>
              <w:jc w:val="both"/>
              <w:rPr>
                <w:rFonts w:ascii="Times New Roman" w:hAnsi="Times New Roman"/>
                <w:sz w:val="26"/>
                <w:szCs w:val="26"/>
              </w:rPr>
            </w:pPr>
            <w:r>
              <w:rPr>
                <w:rFonts w:ascii="Times New Roman" w:hAnsi="Times New Roman"/>
                <w:sz w:val="26"/>
                <w:szCs w:val="26"/>
              </w:rPr>
              <w:t>Túi vải lọc bụi: Ø150 x H</w:t>
            </w:r>
            <w:r w:rsidR="00E924B6">
              <w:rPr>
                <w:rFonts w:ascii="Times New Roman" w:hAnsi="Times New Roman"/>
                <w:sz w:val="26"/>
                <w:szCs w:val="26"/>
              </w:rPr>
              <w:t>42</w:t>
            </w:r>
            <w:r>
              <w:rPr>
                <w:rFonts w:ascii="Times New Roman" w:hAnsi="Times New Roman"/>
                <w:sz w:val="26"/>
                <w:szCs w:val="26"/>
              </w:rPr>
              <w:t xml:space="preserve">00 x </w:t>
            </w:r>
            <w:r w:rsidR="00E924B6">
              <w:rPr>
                <w:rFonts w:ascii="Times New Roman" w:hAnsi="Times New Roman"/>
                <w:sz w:val="26"/>
                <w:szCs w:val="26"/>
              </w:rPr>
              <w:t>90</w:t>
            </w:r>
            <w:r>
              <w:rPr>
                <w:rFonts w:ascii="Times New Roman" w:hAnsi="Times New Roman"/>
                <w:sz w:val="26"/>
                <w:szCs w:val="26"/>
              </w:rPr>
              <w:t xml:space="preserve"> túi</w:t>
            </w:r>
          </w:p>
          <w:p w14:paraId="6F77FA9D" w14:textId="77777777" w:rsidR="00CA7EE5" w:rsidRDefault="00CA7EE5" w:rsidP="00C556CE">
            <w:pPr>
              <w:spacing w:before="120" w:line="276" w:lineRule="auto"/>
              <w:jc w:val="both"/>
              <w:rPr>
                <w:rFonts w:ascii="Times New Roman" w:hAnsi="Times New Roman"/>
                <w:sz w:val="26"/>
                <w:szCs w:val="26"/>
              </w:rPr>
            </w:pPr>
            <w:r>
              <w:rPr>
                <w:rFonts w:ascii="Times New Roman" w:hAnsi="Times New Roman"/>
                <w:sz w:val="26"/>
                <w:szCs w:val="26"/>
              </w:rPr>
              <w:t xml:space="preserve">Vật liệu: </w:t>
            </w:r>
            <w:r w:rsidR="00E924B6">
              <w:rPr>
                <w:rFonts w:ascii="Times New Roman" w:hAnsi="Times New Roman"/>
                <w:sz w:val="26"/>
                <w:szCs w:val="26"/>
              </w:rPr>
              <w:t xml:space="preserve">Sắt </w:t>
            </w:r>
          </w:p>
          <w:p w14:paraId="68D644C8" w14:textId="77777777" w:rsidR="00CA7EE5" w:rsidRDefault="00CA7EE5" w:rsidP="00C556CE">
            <w:pPr>
              <w:spacing w:before="120" w:line="276" w:lineRule="auto"/>
              <w:ind w:right="97"/>
              <w:jc w:val="both"/>
              <w:rPr>
                <w:rFonts w:ascii="Times New Roman" w:hAnsi="Times New Roman"/>
                <w:sz w:val="26"/>
                <w:szCs w:val="26"/>
              </w:rPr>
            </w:pPr>
            <w:r>
              <w:rPr>
                <w:rFonts w:ascii="Times New Roman" w:hAnsi="Times New Roman"/>
                <w:sz w:val="26"/>
                <w:szCs w:val="26"/>
              </w:rPr>
              <w:t>Độ dày: S = 3,0mm</w:t>
            </w:r>
          </w:p>
        </w:tc>
      </w:tr>
      <w:tr w:rsidR="00CA7EE5" w14:paraId="6B650E5C" w14:textId="77777777" w:rsidTr="00C556CE">
        <w:tc>
          <w:tcPr>
            <w:tcW w:w="708" w:type="dxa"/>
          </w:tcPr>
          <w:p w14:paraId="12747A5D" w14:textId="77777777" w:rsidR="00CA7EE5" w:rsidRDefault="00CA7EE5" w:rsidP="00C556CE">
            <w:pPr>
              <w:spacing w:before="120" w:line="276" w:lineRule="auto"/>
              <w:jc w:val="both"/>
              <w:rPr>
                <w:rFonts w:ascii="Times New Roman" w:hAnsi="Times New Roman"/>
                <w:sz w:val="26"/>
                <w:szCs w:val="26"/>
              </w:rPr>
            </w:pPr>
            <w:r>
              <w:rPr>
                <w:rFonts w:ascii="Times New Roman" w:hAnsi="Times New Roman"/>
                <w:sz w:val="26"/>
                <w:szCs w:val="26"/>
              </w:rPr>
              <w:t>03</w:t>
            </w:r>
          </w:p>
        </w:tc>
        <w:tc>
          <w:tcPr>
            <w:tcW w:w="1841" w:type="dxa"/>
          </w:tcPr>
          <w:p w14:paraId="1986EE5F" w14:textId="77777777" w:rsidR="00CA7EE5" w:rsidRDefault="00CA7EE5" w:rsidP="00C556CE">
            <w:pPr>
              <w:spacing w:before="120" w:line="276" w:lineRule="auto"/>
              <w:jc w:val="both"/>
              <w:rPr>
                <w:rFonts w:ascii="Times New Roman" w:hAnsi="Times New Roman"/>
                <w:sz w:val="26"/>
                <w:szCs w:val="26"/>
              </w:rPr>
            </w:pPr>
            <w:r>
              <w:rPr>
                <w:rFonts w:ascii="Times New Roman" w:hAnsi="Times New Roman"/>
                <w:sz w:val="26"/>
                <w:szCs w:val="26"/>
              </w:rPr>
              <w:t>Quạt hút</w:t>
            </w:r>
          </w:p>
        </w:tc>
        <w:tc>
          <w:tcPr>
            <w:tcW w:w="1133" w:type="dxa"/>
          </w:tcPr>
          <w:p w14:paraId="687368E8" w14:textId="77777777" w:rsidR="00CA7EE5" w:rsidRDefault="00CA7EE5" w:rsidP="00C556CE">
            <w:pPr>
              <w:spacing w:before="120" w:line="276" w:lineRule="auto"/>
              <w:jc w:val="both"/>
              <w:rPr>
                <w:rFonts w:ascii="Times New Roman" w:hAnsi="Times New Roman"/>
                <w:sz w:val="26"/>
                <w:szCs w:val="26"/>
              </w:rPr>
            </w:pPr>
            <w:r>
              <w:rPr>
                <w:rFonts w:ascii="Times New Roman" w:hAnsi="Times New Roman"/>
                <w:sz w:val="26"/>
                <w:szCs w:val="26"/>
              </w:rPr>
              <w:t>01</w:t>
            </w:r>
          </w:p>
        </w:tc>
        <w:tc>
          <w:tcPr>
            <w:tcW w:w="1133" w:type="dxa"/>
          </w:tcPr>
          <w:p w14:paraId="2E8C878A" w14:textId="77777777" w:rsidR="00CA7EE5" w:rsidRDefault="00CA7EE5" w:rsidP="00C556CE">
            <w:pPr>
              <w:spacing w:before="120" w:line="276" w:lineRule="auto"/>
              <w:jc w:val="both"/>
              <w:rPr>
                <w:rFonts w:ascii="Times New Roman" w:hAnsi="Times New Roman"/>
                <w:sz w:val="26"/>
                <w:szCs w:val="26"/>
              </w:rPr>
            </w:pPr>
            <w:r>
              <w:rPr>
                <w:rFonts w:ascii="Times New Roman" w:hAnsi="Times New Roman"/>
                <w:sz w:val="26"/>
                <w:szCs w:val="26"/>
              </w:rPr>
              <w:t>Cái</w:t>
            </w:r>
          </w:p>
        </w:tc>
        <w:tc>
          <w:tcPr>
            <w:tcW w:w="4670" w:type="dxa"/>
          </w:tcPr>
          <w:p w14:paraId="60388B41" w14:textId="77777777" w:rsidR="00CA7EE5" w:rsidRDefault="00CA7EE5" w:rsidP="00C556CE">
            <w:pPr>
              <w:spacing w:before="120" w:line="276" w:lineRule="auto"/>
              <w:jc w:val="both"/>
              <w:rPr>
                <w:rFonts w:ascii="Times New Roman" w:hAnsi="Times New Roman"/>
                <w:sz w:val="26"/>
                <w:szCs w:val="26"/>
              </w:rPr>
            </w:pPr>
            <w:r>
              <w:rPr>
                <w:rFonts w:ascii="Times New Roman" w:hAnsi="Times New Roman"/>
                <w:sz w:val="26"/>
                <w:szCs w:val="26"/>
              </w:rPr>
              <w:t>Kiểu ly tâm truyền động cơ trực tiếp</w:t>
            </w:r>
          </w:p>
          <w:p w14:paraId="74431972" w14:textId="77777777" w:rsidR="00CA7EE5" w:rsidRDefault="00CA7EE5" w:rsidP="00C556CE">
            <w:pPr>
              <w:spacing w:before="120" w:line="276" w:lineRule="auto"/>
              <w:jc w:val="both"/>
              <w:rPr>
                <w:rFonts w:ascii="Times New Roman" w:hAnsi="Times New Roman"/>
                <w:sz w:val="26"/>
                <w:szCs w:val="26"/>
              </w:rPr>
            </w:pPr>
            <w:r>
              <w:rPr>
                <w:rFonts w:ascii="Times New Roman" w:hAnsi="Times New Roman"/>
                <w:sz w:val="26"/>
                <w:szCs w:val="26"/>
              </w:rPr>
              <w:t xml:space="preserve">Công suất động cơ: P = </w:t>
            </w:r>
            <w:r w:rsidR="00E924B6">
              <w:rPr>
                <w:rFonts w:ascii="Times New Roman" w:hAnsi="Times New Roman"/>
                <w:sz w:val="26"/>
                <w:szCs w:val="26"/>
              </w:rPr>
              <w:t>50</w:t>
            </w:r>
            <w:r>
              <w:rPr>
                <w:rFonts w:ascii="Times New Roman" w:hAnsi="Times New Roman"/>
                <w:sz w:val="26"/>
                <w:szCs w:val="26"/>
              </w:rPr>
              <w:t>Hp – Teco Đài Loan</w:t>
            </w:r>
          </w:p>
          <w:p w14:paraId="4D342CA4" w14:textId="77777777" w:rsidR="00CA7EE5" w:rsidRDefault="00CA7EE5" w:rsidP="00C556CE">
            <w:pPr>
              <w:spacing w:before="120" w:line="276" w:lineRule="auto"/>
              <w:jc w:val="both"/>
              <w:rPr>
                <w:rFonts w:ascii="Times New Roman" w:hAnsi="Times New Roman"/>
                <w:sz w:val="26"/>
                <w:szCs w:val="26"/>
              </w:rPr>
            </w:pPr>
            <w:r>
              <w:rPr>
                <w:rFonts w:ascii="Times New Roman" w:hAnsi="Times New Roman"/>
                <w:sz w:val="26"/>
                <w:szCs w:val="26"/>
              </w:rPr>
              <w:t xml:space="preserve">Lưu lượng: Q = </w:t>
            </w:r>
            <w:r w:rsidR="00E924B6">
              <w:rPr>
                <w:rFonts w:ascii="Times New Roman" w:hAnsi="Times New Roman"/>
                <w:sz w:val="26"/>
                <w:szCs w:val="26"/>
              </w:rPr>
              <w:t>35.000</w:t>
            </w:r>
            <w:r>
              <w:rPr>
                <w:rFonts w:ascii="Times New Roman" w:hAnsi="Times New Roman"/>
                <w:sz w:val="26"/>
                <w:szCs w:val="26"/>
              </w:rPr>
              <w:t xml:space="preserve"> m</w:t>
            </w:r>
            <w:r w:rsidRPr="001618EC">
              <w:rPr>
                <w:rFonts w:ascii="Times New Roman" w:hAnsi="Times New Roman"/>
                <w:sz w:val="26"/>
                <w:szCs w:val="26"/>
                <w:vertAlign w:val="superscript"/>
              </w:rPr>
              <w:t>3</w:t>
            </w:r>
            <w:r>
              <w:rPr>
                <w:rFonts w:ascii="Times New Roman" w:hAnsi="Times New Roman"/>
                <w:sz w:val="26"/>
                <w:szCs w:val="26"/>
              </w:rPr>
              <w:t>/h.</w:t>
            </w:r>
          </w:p>
          <w:p w14:paraId="65A15DBA" w14:textId="77777777" w:rsidR="00CA7EE5" w:rsidRDefault="00CA7EE5" w:rsidP="00C556CE">
            <w:pPr>
              <w:spacing w:before="120" w:line="276" w:lineRule="auto"/>
              <w:jc w:val="both"/>
              <w:rPr>
                <w:rFonts w:ascii="Times New Roman" w:hAnsi="Times New Roman"/>
                <w:sz w:val="26"/>
                <w:szCs w:val="26"/>
              </w:rPr>
            </w:pPr>
            <w:r>
              <w:rPr>
                <w:rFonts w:ascii="Times New Roman" w:hAnsi="Times New Roman"/>
                <w:sz w:val="26"/>
                <w:szCs w:val="26"/>
              </w:rPr>
              <w:t>Cột áp: H = 2</w:t>
            </w:r>
            <w:r w:rsidR="00E924B6">
              <w:rPr>
                <w:rFonts w:ascii="Times New Roman" w:hAnsi="Times New Roman"/>
                <w:sz w:val="26"/>
                <w:szCs w:val="26"/>
              </w:rPr>
              <w:t>00</w:t>
            </w:r>
            <w:r>
              <w:rPr>
                <w:rFonts w:ascii="Times New Roman" w:hAnsi="Times New Roman"/>
                <w:sz w:val="26"/>
                <w:szCs w:val="26"/>
              </w:rPr>
              <w:t xml:space="preserve"> kg/m</w:t>
            </w:r>
            <w:r w:rsidRPr="001618EC">
              <w:rPr>
                <w:rFonts w:ascii="Times New Roman" w:hAnsi="Times New Roman"/>
                <w:sz w:val="26"/>
                <w:szCs w:val="26"/>
                <w:vertAlign w:val="superscript"/>
              </w:rPr>
              <w:t>2</w:t>
            </w:r>
          </w:p>
          <w:p w14:paraId="7A9593B7" w14:textId="77777777" w:rsidR="00CA7EE5" w:rsidRDefault="00CA7EE5" w:rsidP="00C556CE">
            <w:pPr>
              <w:spacing w:before="120" w:line="276" w:lineRule="auto"/>
              <w:jc w:val="both"/>
              <w:rPr>
                <w:rFonts w:ascii="Times New Roman" w:hAnsi="Times New Roman"/>
                <w:sz w:val="26"/>
                <w:szCs w:val="26"/>
              </w:rPr>
            </w:pPr>
            <w:r>
              <w:rPr>
                <w:rFonts w:ascii="Times New Roman" w:hAnsi="Times New Roman"/>
                <w:sz w:val="26"/>
                <w:szCs w:val="26"/>
              </w:rPr>
              <w:lastRenderedPageBreak/>
              <w:t>Điện áp: 3 pha x 380V/50Hz</w:t>
            </w:r>
          </w:p>
          <w:p w14:paraId="5750C9F1" w14:textId="77777777" w:rsidR="00CA7EE5" w:rsidRDefault="00CA7EE5" w:rsidP="00C556CE">
            <w:pPr>
              <w:spacing w:before="120" w:line="276" w:lineRule="auto"/>
              <w:jc w:val="both"/>
              <w:rPr>
                <w:rFonts w:ascii="Times New Roman" w:hAnsi="Times New Roman"/>
                <w:sz w:val="26"/>
                <w:szCs w:val="26"/>
              </w:rPr>
            </w:pPr>
            <w:r>
              <w:rPr>
                <w:rFonts w:ascii="Times New Roman" w:hAnsi="Times New Roman"/>
                <w:sz w:val="26"/>
                <w:szCs w:val="26"/>
              </w:rPr>
              <w:t>Vật liệu vỏ và cánh quạt: thép CT3</w:t>
            </w:r>
          </w:p>
          <w:p w14:paraId="51600322" w14:textId="77777777" w:rsidR="00CA7EE5" w:rsidRDefault="00CA7EE5" w:rsidP="00C556CE">
            <w:pPr>
              <w:spacing w:before="120" w:line="276" w:lineRule="auto"/>
              <w:jc w:val="both"/>
              <w:rPr>
                <w:rFonts w:ascii="Times New Roman" w:hAnsi="Times New Roman"/>
                <w:sz w:val="26"/>
                <w:szCs w:val="26"/>
              </w:rPr>
            </w:pPr>
            <w:r>
              <w:rPr>
                <w:rFonts w:ascii="Times New Roman" w:hAnsi="Times New Roman"/>
                <w:sz w:val="26"/>
                <w:szCs w:val="26"/>
              </w:rPr>
              <w:t>Xuất xứ: Đài Loan</w:t>
            </w:r>
          </w:p>
        </w:tc>
      </w:tr>
      <w:tr w:rsidR="00CA7EE5" w14:paraId="0282AFC4" w14:textId="77777777" w:rsidTr="00C556CE">
        <w:tc>
          <w:tcPr>
            <w:tcW w:w="708" w:type="dxa"/>
          </w:tcPr>
          <w:p w14:paraId="1EE4C58D" w14:textId="77777777" w:rsidR="00CA7EE5" w:rsidRDefault="00CA7EE5" w:rsidP="00C556CE">
            <w:pPr>
              <w:spacing w:before="120" w:line="276" w:lineRule="auto"/>
              <w:jc w:val="both"/>
              <w:rPr>
                <w:rFonts w:ascii="Times New Roman" w:hAnsi="Times New Roman"/>
                <w:sz w:val="26"/>
                <w:szCs w:val="26"/>
              </w:rPr>
            </w:pPr>
            <w:r>
              <w:rPr>
                <w:rFonts w:ascii="Times New Roman" w:hAnsi="Times New Roman"/>
                <w:sz w:val="26"/>
                <w:szCs w:val="26"/>
              </w:rPr>
              <w:lastRenderedPageBreak/>
              <w:t>04</w:t>
            </w:r>
          </w:p>
        </w:tc>
        <w:tc>
          <w:tcPr>
            <w:tcW w:w="1841" w:type="dxa"/>
          </w:tcPr>
          <w:p w14:paraId="497B7BE0" w14:textId="77777777" w:rsidR="00CA7EE5" w:rsidRDefault="00CA7EE5" w:rsidP="00C556CE">
            <w:pPr>
              <w:spacing w:before="120" w:line="276" w:lineRule="auto"/>
              <w:jc w:val="both"/>
              <w:rPr>
                <w:rFonts w:ascii="Times New Roman" w:hAnsi="Times New Roman"/>
                <w:sz w:val="26"/>
                <w:szCs w:val="26"/>
              </w:rPr>
            </w:pPr>
            <w:r>
              <w:rPr>
                <w:rFonts w:ascii="Times New Roman" w:hAnsi="Times New Roman"/>
                <w:sz w:val="26"/>
                <w:szCs w:val="26"/>
              </w:rPr>
              <w:t>Tủ điện điều khiển</w:t>
            </w:r>
          </w:p>
        </w:tc>
        <w:tc>
          <w:tcPr>
            <w:tcW w:w="1133" w:type="dxa"/>
          </w:tcPr>
          <w:p w14:paraId="214C2F6C" w14:textId="77777777" w:rsidR="00CA7EE5" w:rsidRDefault="00CA7EE5" w:rsidP="00C556CE">
            <w:pPr>
              <w:spacing w:before="120" w:line="276" w:lineRule="auto"/>
              <w:jc w:val="both"/>
              <w:rPr>
                <w:rFonts w:ascii="Times New Roman" w:hAnsi="Times New Roman"/>
                <w:sz w:val="26"/>
                <w:szCs w:val="26"/>
              </w:rPr>
            </w:pPr>
            <w:r>
              <w:rPr>
                <w:rFonts w:ascii="Times New Roman" w:hAnsi="Times New Roman"/>
                <w:sz w:val="26"/>
                <w:szCs w:val="26"/>
              </w:rPr>
              <w:t>01</w:t>
            </w:r>
          </w:p>
        </w:tc>
        <w:tc>
          <w:tcPr>
            <w:tcW w:w="1133" w:type="dxa"/>
          </w:tcPr>
          <w:p w14:paraId="02C3FD0F" w14:textId="77777777" w:rsidR="00CA7EE5" w:rsidRDefault="00CA7EE5" w:rsidP="00C556CE">
            <w:pPr>
              <w:spacing w:before="120" w:line="276" w:lineRule="auto"/>
              <w:jc w:val="both"/>
              <w:rPr>
                <w:rFonts w:ascii="Times New Roman" w:hAnsi="Times New Roman"/>
                <w:sz w:val="26"/>
                <w:szCs w:val="26"/>
              </w:rPr>
            </w:pPr>
            <w:r>
              <w:rPr>
                <w:rFonts w:ascii="Times New Roman" w:hAnsi="Times New Roman"/>
                <w:sz w:val="26"/>
                <w:szCs w:val="26"/>
              </w:rPr>
              <w:t>Bộ</w:t>
            </w:r>
          </w:p>
        </w:tc>
        <w:tc>
          <w:tcPr>
            <w:tcW w:w="4670" w:type="dxa"/>
          </w:tcPr>
          <w:p w14:paraId="33CFCC1E" w14:textId="77777777" w:rsidR="00CA7EE5" w:rsidRDefault="00CA7EE5" w:rsidP="00C556CE">
            <w:pPr>
              <w:spacing w:before="120" w:line="276" w:lineRule="auto"/>
              <w:jc w:val="both"/>
              <w:rPr>
                <w:rFonts w:ascii="Times New Roman" w:hAnsi="Times New Roman"/>
                <w:sz w:val="26"/>
                <w:szCs w:val="26"/>
              </w:rPr>
            </w:pPr>
            <w:r>
              <w:rPr>
                <w:rFonts w:ascii="Times New Roman" w:hAnsi="Times New Roman"/>
                <w:sz w:val="26"/>
                <w:szCs w:val="26"/>
              </w:rPr>
              <w:t>Kiểu: tủ đứng, cánh mở</w:t>
            </w:r>
          </w:p>
          <w:p w14:paraId="45D6600F" w14:textId="77777777" w:rsidR="00CA7EE5" w:rsidRDefault="00CA7EE5" w:rsidP="00C556CE">
            <w:pPr>
              <w:spacing w:before="120" w:line="276" w:lineRule="auto"/>
              <w:jc w:val="both"/>
              <w:rPr>
                <w:rFonts w:ascii="Times New Roman" w:hAnsi="Times New Roman"/>
                <w:sz w:val="26"/>
                <w:szCs w:val="26"/>
              </w:rPr>
            </w:pPr>
            <w:r>
              <w:rPr>
                <w:rFonts w:ascii="Times New Roman" w:hAnsi="Times New Roman"/>
                <w:sz w:val="26"/>
                <w:szCs w:val="26"/>
              </w:rPr>
              <w:t>Vật liệu: thép sơn tĩnh điện</w:t>
            </w:r>
          </w:p>
          <w:p w14:paraId="4C300307" w14:textId="77777777" w:rsidR="00CA7EE5" w:rsidRDefault="00CA7EE5" w:rsidP="00C556CE">
            <w:pPr>
              <w:spacing w:before="120" w:line="276" w:lineRule="auto"/>
              <w:jc w:val="both"/>
              <w:rPr>
                <w:rFonts w:ascii="Times New Roman" w:hAnsi="Times New Roman"/>
                <w:sz w:val="26"/>
                <w:szCs w:val="26"/>
              </w:rPr>
            </w:pPr>
            <w:r>
              <w:rPr>
                <w:rFonts w:ascii="Times New Roman" w:hAnsi="Times New Roman"/>
                <w:sz w:val="26"/>
                <w:szCs w:val="26"/>
              </w:rPr>
              <w:t>Phụ kiện: giá đỡ, đồ cốt, đồng hồ</w:t>
            </w:r>
          </w:p>
          <w:p w14:paraId="68F10CBD" w14:textId="77777777" w:rsidR="00CA7EE5" w:rsidRDefault="00CA7EE5" w:rsidP="00C556CE">
            <w:pPr>
              <w:spacing w:before="120" w:line="276" w:lineRule="auto"/>
              <w:jc w:val="both"/>
              <w:rPr>
                <w:rFonts w:ascii="Times New Roman" w:hAnsi="Times New Roman"/>
                <w:sz w:val="26"/>
                <w:szCs w:val="26"/>
              </w:rPr>
            </w:pPr>
            <w:r>
              <w:rPr>
                <w:rFonts w:ascii="Times New Roman" w:hAnsi="Times New Roman"/>
                <w:sz w:val="26"/>
                <w:szCs w:val="26"/>
              </w:rPr>
              <w:t>Xuất xứ: Việt Nam.</w:t>
            </w:r>
          </w:p>
        </w:tc>
      </w:tr>
    </w:tbl>
    <w:p w14:paraId="6A9DA467" w14:textId="77777777" w:rsidR="00CA7EE5" w:rsidRDefault="00CA7EE5" w:rsidP="00CA7EE5">
      <w:pPr>
        <w:spacing w:before="120" w:line="360" w:lineRule="auto"/>
        <w:ind w:firstLine="539"/>
        <w:jc w:val="right"/>
        <w:rPr>
          <w:rFonts w:ascii="Times New Roman" w:hAnsi="Times New Roman" w:cs="Times New Roman"/>
          <w:i/>
          <w:sz w:val="26"/>
          <w:szCs w:val="26"/>
        </w:rPr>
      </w:pPr>
      <w:r w:rsidRPr="00574872">
        <w:rPr>
          <w:rFonts w:ascii="Times New Roman" w:hAnsi="Times New Roman" w:cs="Times New Roman"/>
          <w:i/>
          <w:sz w:val="26"/>
          <w:szCs w:val="26"/>
        </w:rPr>
        <w:t xml:space="preserve">(Nguồn: Công ty TNHH </w:t>
      </w:r>
      <w:r>
        <w:rPr>
          <w:rFonts w:ascii="Times New Roman" w:hAnsi="Times New Roman" w:cs="Times New Roman"/>
          <w:i/>
          <w:sz w:val="26"/>
          <w:szCs w:val="26"/>
        </w:rPr>
        <w:t>Cự Hùng II</w:t>
      </w:r>
      <w:r w:rsidRPr="00574872">
        <w:rPr>
          <w:rFonts w:ascii="Times New Roman" w:hAnsi="Times New Roman" w:cs="Times New Roman"/>
          <w:i/>
          <w:sz w:val="26"/>
          <w:szCs w:val="26"/>
        </w:rPr>
        <w:t>)</w:t>
      </w:r>
    </w:p>
    <w:p w14:paraId="3CB8F816" w14:textId="77777777" w:rsidR="00CA7EE5" w:rsidRPr="00B40102" w:rsidRDefault="00CA7EE5" w:rsidP="00CA7EE5">
      <w:pPr>
        <w:spacing w:before="120" w:line="360" w:lineRule="auto"/>
        <w:ind w:left="360"/>
        <w:jc w:val="both"/>
        <w:rPr>
          <w:rFonts w:ascii="Times New Roman" w:eastAsia="PMingLiU" w:hAnsi="Times New Roman" w:cs="Times New Roman"/>
          <w:sz w:val="26"/>
          <w:szCs w:val="26"/>
        </w:rPr>
      </w:pPr>
      <w:r>
        <w:rPr>
          <w:rFonts w:ascii="Times New Roman" w:hAnsi="Times New Roman" w:cs="Times New Roman"/>
          <w:sz w:val="26"/>
          <w:szCs w:val="26"/>
        </w:rPr>
        <w:t xml:space="preserve">Tọa độ ống thải của HTXL bụi như sau </w:t>
      </w:r>
      <w:r w:rsidRPr="00574872">
        <w:rPr>
          <w:rFonts w:ascii="Times New Roman" w:hAnsi="Times New Roman" w:cs="Times New Roman"/>
          <w:sz w:val="26"/>
          <w:szCs w:val="26"/>
          <w:lang w:val="sv-SE"/>
        </w:rPr>
        <w:t>(</w:t>
      </w:r>
      <w:r w:rsidRPr="00574872">
        <w:rPr>
          <w:rFonts w:ascii="Times New Roman" w:hAnsi="Times New Roman" w:cs="Times New Roman"/>
          <w:i/>
          <w:sz w:val="26"/>
          <w:szCs w:val="26"/>
          <w:lang w:val="sv-SE"/>
        </w:rPr>
        <w:t>theo hệ tọa độ VN 2.000, kinh tuyến trục 105</w:t>
      </w:r>
      <w:r w:rsidRPr="00574872">
        <w:rPr>
          <w:rFonts w:ascii="Times New Roman" w:hAnsi="Times New Roman" w:cs="Times New Roman"/>
          <w:i/>
          <w:sz w:val="26"/>
          <w:szCs w:val="26"/>
          <w:vertAlign w:val="superscript"/>
          <w:lang w:val="sv-SE"/>
        </w:rPr>
        <w:t>0</w:t>
      </w:r>
      <w:r w:rsidRPr="00574872">
        <w:rPr>
          <w:rFonts w:ascii="Times New Roman" w:hAnsi="Times New Roman" w:cs="Times New Roman"/>
          <w:i/>
          <w:sz w:val="26"/>
          <w:szCs w:val="26"/>
          <w:lang w:val="sv-SE"/>
        </w:rPr>
        <w:t>45’, múi chiếu 3</w:t>
      </w:r>
      <w:r w:rsidRPr="00574872">
        <w:rPr>
          <w:rFonts w:ascii="Times New Roman" w:hAnsi="Times New Roman" w:cs="Times New Roman"/>
          <w:i/>
          <w:sz w:val="26"/>
          <w:szCs w:val="26"/>
          <w:vertAlign w:val="superscript"/>
          <w:lang w:val="sv-SE"/>
        </w:rPr>
        <w:t>0</w:t>
      </w:r>
      <w:r w:rsidRPr="00574872">
        <w:rPr>
          <w:rFonts w:ascii="Times New Roman" w:hAnsi="Times New Roman" w:cs="Times New Roman"/>
          <w:sz w:val="26"/>
          <w:szCs w:val="26"/>
          <w:lang w:val="sv-SE"/>
        </w:rPr>
        <w:t>)</w:t>
      </w:r>
      <w:r>
        <w:rPr>
          <w:rFonts w:ascii="Times New Roman" w:hAnsi="Times New Roman" w:cs="Times New Roman"/>
          <w:sz w:val="26"/>
          <w:szCs w:val="26"/>
        </w:rPr>
        <w:t xml:space="preserve">: </w:t>
      </w:r>
    </w:p>
    <w:p w14:paraId="1F12275B" w14:textId="77777777" w:rsidR="00CA7EE5" w:rsidRPr="00574872" w:rsidRDefault="00CA7EE5" w:rsidP="00CA7EE5">
      <w:pPr>
        <w:spacing w:before="120" w:line="360" w:lineRule="auto"/>
        <w:ind w:left="720"/>
        <w:jc w:val="both"/>
        <w:rPr>
          <w:rFonts w:ascii="Times New Roman" w:hAnsi="Times New Roman" w:cs="Times New Roman"/>
          <w:bCs/>
          <w:sz w:val="26"/>
          <w:szCs w:val="26"/>
        </w:rPr>
      </w:pPr>
      <w:r w:rsidRPr="00574872">
        <w:rPr>
          <w:rFonts w:ascii="Times New Roman" w:hAnsi="Times New Roman" w:cs="Times New Roman"/>
          <w:bCs/>
          <w:sz w:val="26"/>
          <w:szCs w:val="26"/>
          <w:lang w:val="vi-VN"/>
        </w:rPr>
        <w:t xml:space="preserve">+ </w:t>
      </w:r>
      <w:r>
        <w:rPr>
          <w:rFonts w:ascii="Times New Roman" w:hAnsi="Times New Roman" w:cs="Times New Roman"/>
          <w:bCs/>
          <w:sz w:val="26"/>
          <w:szCs w:val="26"/>
        </w:rPr>
        <w:t xml:space="preserve">HTXL bụi </w:t>
      </w:r>
      <w:r w:rsidRPr="00736E2F">
        <w:rPr>
          <w:rFonts w:ascii="Times New Roman" w:hAnsi="Times New Roman" w:cs="Times New Roman"/>
          <w:bCs/>
          <w:sz w:val="26"/>
          <w:szCs w:val="26"/>
        </w:rPr>
        <w:t xml:space="preserve">quá trình luyện hỗn hợp và khu vực phối trộn nguyên liệu </w:t>
      </w:r>
      <w:r w:rsidRPr="00574872">
        <w:rPr>
          <w:rFonts w:ascii="Times New Roman" w:hAnsi="Times New Roman" w:cs="Times New Roman"/>
          <w:bCs/>
          <w:sz w:val="26"/>
          <w:szCs w:val="26"/>
        </w:rPr>
        <w:t>(X=</w:t>
      </w:r>
      <w:r w:rsidR="00E924B6">
        <w:rPr>
          <w:rFonts w:ascii="Times New Roman" w:hAnsi="Times New Roman" w:cs="Times New Roman"/>
          <w:bCs/>
          <w:sz w:val="26"/>
          <w:szCs w:val="26"/>
        </w:rPr>
        <w:t>1213296.047</w:t>
      </w:r>
      <w:r w:rsidRPr="00574872">
        <w:rPr>
          <w:rFonts w:ascii="Times New Roman" w:hAnsi="Times New Roman" w:cs="Times New Roman"/>
          <w:bCs/>
          <w:sz w:val="26"/>
          <w:szCs w:val="26"/>
        </w:rPr>
        <w:t xml:space="preserve">; Y= </w:t>
      </w:r>
      <w:r w:rsidR="00E924B6">
        <w:rPr>
          <w:rFonts w:ascii="Times New Roman" w:hAnsi="Times New Roman" w:cs="Times New Roman"/>
          <w:bCs/>
          <w:sz w:val="26"/>
          <w:szCs w:val="26"/>
        </w:rPr>
        <w:t>609169.447</w:t>
      </w:r>
      <w:r w:rsidRPr="00574872">
        <w:rPr>
          <w:rFonts w:ascii="Times New Roman" w:hAnsi="Times New Roman" w:cs="Times New Roman"/>
          <w:bCs/>
          <w:sz w:val="26"/>
          <w:szCs w:val="26"/>
        </w:rPr>
        <w:t>)</w:t>
      </w:r>
    </w:p>
    <w:p w14:paraId="167C8CDA" w14:textId="77777777" w:rsidR="00CA7EE5" w:rsidRDefault="00CA7EE5" w:rsidP="00CA7EE5">
      <w:pPr>
        <w:spacing w:before="120" w:line="360" w:lineRule="auto"/>
        <w:ind w:firstLine="284"/>
        <w:jc w:val="both"/>
        <w:rPr>
          <w:rFonts w:ascii="Times New Roman" w:hAnsi="Times New Roman" w:cs="Times New Roman"/>
          <w:bCs/>
          <w:sz w:val="26"/>
          <w:szCs w:val="26"/>
        </w:rPr>
      </w:pPr>
      <w:r>
        <w:rPr>
          <w:rFonts w:ascii="Times New Roman" w:hAnsi="Times New Roman" w:cs="Times New Roman"/>
          <w:bCs/>
          <w:sz w:val="26"/>
          <w:szCs w:val="26"/>
        </w:rPr>
        <w:t>Chế độ xả: liên tục</w:t>
      </w:r>
    </w:p>
    <w:p w14:paraId="433442EA" w14:textId="77777777" w:rsidR="00CA7EE5" w:rsidRDefault="00E924B6" w:rsidP="00727428">
      <w:pPr>
        <w:pStyle w:val="Heading3"/>
        <w:spacing w:line="360" w:lineRule="auto"/>
        <w:rPr>
          <w:rStyle w:val="Vnbnnidung4"/>
          <w:b/>
          <w:i/>
          <w:color w:val="auto"/>
          <w:sz w:val="26"/>
          <w:szCs w:val="26"/>
          <w:highlight w:val="white"/>
          <w:u w:val="single"/>
        </w:rPr>
      </w:pPr>
      <w:bookmarkStart w:id="432" w:name="_Toc145771955"/>
      <w:r w:rsidRPr="00E924B6">
        <w:rPr>
          <w:rStyle w:val="Vnbnnidung4"/>
          <w:b/>
          <w:i/>
          <w:noProof/>
          <w:color w:val="auto"/>
          <w:sz w:val="26"/>
          <w:szCs w:val="26"/>
          <w:u w:val="single"/>
        </w:rPr>
        <w:drawing>
          <wp:anchor distT="0" distB="0" distL="114300" distR="114300" simplePos="0" relativeHeight="251663872" behindDoc="0" locked="0" layoutInCell="1" allowOverlap="1" wp14:anchorId="34A69431" wp14:editId="541CAED6">
            <wp:simplePos x="0" y="0"/>
            <wp:positionH relativeFrom="column">
              <wp:posOffset>434340</wp:posOffset>
            </wp:positionH>
            <wp:positionV relativeFrom="paragraph">
              <wp:posOffset>73660</wp:posOffset>
            </wp:positionV>
            <wp:extent cx="5322232" cy="3804285"/>
            <wp:effectExtent l="0" t="0" r="0" b="5715"/>
            <wp:wrapNone/>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322232" cy="3804285"/>
                    </a:xfrm>
                    <a:prstGeom prst="rect">
                      <a:avLst/>
                    </a:prstGeom>
                  </pic:spPr>
                </pic:pic>
              </a:graphicData>
            </a:graphic>
            <wp14:sizeRelH relativeFrom="margin">
              <wp14:pctWidth>0</wp14:pctWidth>
            </wp14:sizeRelH>
            <wp14:sizeRelV relativeFrom="margin">
              <wp14:pctHeight>0</wp14:pctHeight>
            </wp14:sizeRelV>
          </wp:anchor>
        </w:drawing>
      </w:r>
      <w:bookmarkEnd w:id="432"/>
    </w:p>
    <w:p w14:paraId="46F7DBEE" w14:textId="77777777" w:rsidR="00E924B6" w:rsidRDefault="00E924B6" w:rsidP="00E924B6">
      <w:pPr>
        <w:rPr>
          <w:highlight w:val="white"/>
        </w:rPr>
      </w:pPr>
    </w:p>
    <w:p w14:paraId="2DBD19E5" w14:textId="77777777" w:rsidR="00E924B6" w:rsidRDefault="00E924B6" w:rsidP="00E924B6">
      <w:pPr>
        <w:rPr>
          <w:highlight w:val="white"/>
        </w:rPr>
      </w:pPr>
    </w:p>
    <w:p w14:paraId="4A973743" w14:textId="77777777" w:rsidR="00E924B6" w:rsidRDefault="00E924B6" w:rsidP="00E924B6">
      <w:pPr>
        <w:rPr>
          <w:highlight w:val="white"/>
        </w:rPr>
      </w:pPr>
    </w:p>
    <w:p w14:paraId="262FF3B6" w14:textId="77777777" w:rsidR="00E924B6" w:rsidRDefault="00E924B6" w:rsidP="00E924B6">
      <w:pPr>
        <w:rPr>
          <w:highlight w:val="white"/>
        </w:rPr>
      </w:pPr>
    </w:p>
    <w:p w14:paraId="18A555F3" w14:textId="77777777" w:rsidR="00E924B6" w:rsidRDefault="00E924B6" w:rsidP="00E924B6">
      <w:pPr>
        <w:rPr>
          <w:highlight w:val="white"/>
        </w:rPr>
      </w:pPr>
    </w:p>
    <w:p w14:paraId="19DF1409" w14:textId="77777777" w:rsidR="00E924B6" w:rsidRDefault="00E924B6" w:rsidP="00E924B6">
      <w:pPr>
        <w:rPr>
          <w:highlight w:val="white"/>
        </w:rPr>
      </w:pPr>
    </w:p>
    <w:p w14:paraId="1E105F0F" w14:textId="77777777" w:rsidR="00E924B6" w:rsidRDefault="00E924B6" w:rsidP="00E924B6">
      <w:pPr>
        <w:rPr>
          <w:highlight w:val="white"/>
        </w:rPr>
      </w:pPr>
    </w:p>
    <w:p w14:paraId="751B885B" w14:textId="77777777" w:rsidR="00E924B6" w:rsidRDefault="00E924B6" w:rsidP="00E924B6">
      <w:pPr>
        <w:rPr>
          <w:highlight w:val="white"/>
        </w:rPr>
      </w:pPr>
    </w:p>
    <w:p w14:paraId="3C4AF6F5" w14:textId="77777777" w:rsidR="00E924B6" w:rsidRDefault="00E924B6" w:rsidP="00E924B6">
      <w:pPr>
        <w:rPr>
          <w:highlight w:val="white"/>
        </w:rPr>
      </w:pPr>
    </w:p>
    <w:p w14:paraId="22F0DE10" w14:textId="77777777" w:rsidR="00E924B6" w:rsidRDefault="00E924B6" w:rsidP="00E924B6">
      <w:pPr>
        <w:rPr>
          <w:highlight w:val="white"/>
        </w:rPr>
      </w:pPr>
    </w:p>
    <w:p w14:paraId="0D83C31D" w14:textId="77777777" w:rsidR="00E924B6" w:rsidRDefault="00E924B6" w:rsidP="00E924B6">
      <w:pPr>
        <w:rPr>
          <w:highlight w:val="white"/>
        </w:rPr>
      </w:pPr>
    </w:p>
    <w:p w14:paraId="12E0E4F6" w14:textId="77777777" w:rsidR="00E924B6" w:rsidRDefault="00E924B6" w:rsidP="00E924B6">
      <w:pPr>
        <w:rPr>
          <w:highlight w:val="white"/>
        </w:rPr>
      </w:pPr>
    </w:p>
    <w:p w14:paraId="58BC7866" w14:textId="77777777" w:rsidR="00E924B6" w:rsidRDefault="00E924B6" w:rsidP="00E924B6">
      <w:pPr>
        <w:rPr>
          <w:highlight w:val="white"/>
        </w:rPr>
      </w:pPr>
    </w:p>
    <w:p w14:paraId="5163C263" w14:textId="77777777" w:rsidR="00E924B6" w:rsidRDefault="00E924B6" w:rsidP="00E924B6">
      <w:pPr>
        <w:rPr>
          <w:highlight w:val="white"/>
        </w:rPr>
      </w:pPr>
    </w:p>
    <w:p w14:paraId="7B2527ED" w14:textId="77777777" w:rsidR="00E924B6" w:rsidRDefault="00E924B6" w:rsidP="00E924B6">
      <w:pPr>
        <w:rPr>
          <w:highlight w:val="white"/>
        </w:rPr>
      </w:pPr>
    </w:p>
    <w:p w14:paraId="5B79B8BD" w14:textId="77777777" w:rsidR="00E924B6" w:rsidRDefault="00E924B6" w:rsidP="00E924B6">
      <w:pPr>
        <w:rPr>
          <w:highlight w:val="white"/>
        </w:rPr>
      </w:pPr>
    </w:p>
    <w:p w14:paraId="67B11E6C" w14:textId="77777777" w:rsidR="00E924B6" w:rsidRDefault="00E924B6" w:rsidP="00E924B6">
      <w:pPr>
        <w:rPr>
          <w:highlight w:val="white"/>
        </w:rPr>
      </w:pPr>
    </w:p>
    <w:p w14:paraId="10E9076E" w14:textId="77777777" w:rsidR="00E924B6" w:rsidRDefault="00E924B6" w:rsidP="00E924B6">
      <w:pPr>
        <w:rPr>
          <w:highlight w:val="white"/>
        </w:rPr>
      </w:pPr>
    </w:p>
    <w:p w14:paraId="56CEB38B" w14:textId="77777777" w:rsidR="00E924B6" w:rsidRDefault="00E924B6" w:rsidP="00E924B6">
      <w:pPr>
        <w:rPr>
          <w:highlight w:val="white"/>
        </w:rPr>
      </w:pPr>
    </w:p>
    <w:p w14:paraId="52CAB842" w14:textId="77777777" w:rsidR="00E924B6" w:rsidRDefault="00E924B6" w:rsidP="00E924B6">
      <w:pPr>
        <w:rPr>
          <w:highlight w:val="white"/>
        </w:rPr>
      </w:pPr>
    </w:p>
    <w:p w14:paraId="460B90DF" w14:textId="77777777" w:rsidR="00E924B6" w:rsidRDefault="00E924B6" w:rsidP="00E924B6">
      <w:pPr>
        <w:rPr>
          <w:highlight w:val="white"/>
        </w:rPr>
      </w:pPr>
    </w:p>
    <w:p w14:paraId="44C18D22" w14:textId="77777777" w:rsidR="00E924B6" w:rsidRDefault="00E924B6" w:rsidP="00E924B6">
      <w:pPr>
        <w:rPr>
          <w:highlight w:val="white"/>
        </w:rPr>
      </w:pPr>
    </w:p>
    <w:p w14:paraId="50502E30" w14:textId="1F4D3D97" w:rsidR="00E924B6" w:rsidRPr="00DD3AB8" w:rsidRDefault="00DD3AB8" w:rsidP="00DD3AB8">
      <w:pPr>
        <w:pStyle w:val="Caption"/>
        <w:jc w:val="center"/>
        <w:rPr>
          <w:color w:val="auto"/>
          <w:sz w:val="26"/>
          <w:szCs w:val="26"/>
        </w:rPr>
      </w:pPr>
      <w:bookmarkStart w:id="433" w:name="_Toc145772782"/>
      <w:r w:rsidRPr="00DD3AB8">
        <w:rPr>
          <w:color w:val="auto"/>
          <w:sz w:val="26"/>
          <w:szCs w:val="26"/>
        </w:rPr>
        <w:t xml:space="preserve">Hình 3. </w:t>
      </w:r>
      <w:r w:rsidRPr="00DD3AB8">
        <w:rPr>
          <w:color w:val="auto"/>
          <w:sz w:val="26"/>
          <w:szCs w:val="26"/>
        </w:rPr>
        <w:fldChar w:fldCharType="begin"/>
      </w:r>
      <w:r w:rsidRPr="00DD3AB8">
        <w:rPr>
          <w:color w:val="auto"/>
          <w:sz w:val="26"/>
          <w:szCs w:val="26"/>
        </w:rPr>
        <w:instrText xml:space="preserve"> SEQ Hình_3. \* ARABIC </w:instrText>
      </w:r>
      <w:r w:rsidRPr="00DD3AB8">
        <w:rPr>
          <w:color w:val="auto"/>
          <w:sz w:val="26"/>
          <w:szCs w:val="26"/>
        </w:rPr>
        <w:fldChar w:fldCharType="separate"/>
      </w:r>
      <w:r w:rsidR="00237CC5">
        <w:rPr>
          <w:noProof/>
          <w:color w:val="auto"/>
          <w:sz w:val="26"/>
          <w:szCs w:val="26"/>
        </w:rPr>
        <w:t>25</w:t>
      </w:r>
      <w:r w:rsidRPr="00DD3AB8">
        <w:rPr>
          <w:color w:val="auto"/>
          <w:sz w:val="26"/>
          <w:szCs w:val="26"/>
        </w:rPr>
        <w:fldChar w:fldCharType="end"/>
      </w:r>
      <w:r w:rsidRPr="00DD3AB8">
        <w:rPr>
          <w:color w:val="auto"/>
          <w:sz w:val="26"/>
          <w:szCs w:val="26"/>
        </w:rPr>
        <w:t xml:space="preserve">: </w:t>
      </w:r>
      <w:r w:rsidR="00E924B6" w:rsidRPr="00DD3AB8">
        <w:rPr>
          <w:color w:val="auto"/>
          <w:sz w:val="26"/>
          <w:szCs w:val="26"/>
        </w:rPr>
        <w:t>Chụp hút và đường ống thu gom bụi</w:t>
      </w:r>
      <w:bookmarkEnd w:id="433"/>
    </w:p>
    <w:p w14:paraId="2F08C34D" w14:textId="77777777" w:rsidR="00E924B6" w:rsidRDefault="00E924B6" w:rsidP="00E924B6"/>
    <w:p w14:paraId="7E392EF8" w14:textId="77777777" w:rsidR="00E924B6" w:rsidRDefault="006022C3" w:rsidP="00E924B6">
      <w:r w:rsidRPr="00E924B6">
        <w:rPr>
          <w:noProof/>
        </w:rPr>
        <w:lastRenderedPageBreak/>
        <w:drawing>
          <wp:anchor distT="0" distB="0" distL="114300" distR="114300" simplePos="0" relativeHeight="251664896" behindDoc="0" locked="0" layoutInCell="1" allowOverlap="1" wp14:anchorId="2FBDFB84" wp14:editId="6B6C2088">
            <wp:simplePos x="0" y="0"/>
            <wp:positionH relativeFrom="column">
              <wp:posOffset>-155782</wp:posOffset>
            </wp:positionH>
            <wp:positionV relativeFrom="paragraph">
              <wp:posOffset>-70485</wp:posOffset>
            </wp:positionV>
            <wp:extent cx="3219450" cy="4279198"/>
            <wp:effectExtent l="0" t="0" r="0" b="7620"/>
            <wp:wrapNone/>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219450" cy="4279198"/>
                    </a:xfrm>
                    <a:prstGeom prst="rect">
                      <a:avLst/>
                    </a:prstGeom>
                  </pic:spPr>
                </pic:pic>
              </a:graphicData>
            </a:graphic>
            <wp14:sizeRelH relativeFrom="margin">
              <wp14:pctWidth>0</wp14:pctWidth>
            </wp14:sizeRelH>
            <wp14:sizeRelV relativeFrom="margin">
              <wp14:pctHeight>0</wp14:pctHeight>
            </wp14:sizeRelV>
          </wp:anchor>
        </w:drawing>
      </w:r>
      <w:r w:rsidRPr="006022C3">
        <w:rPr>
          <w:noProof/>
        </w:rPr>
        <w:drawing>
          <wp:anchor distT="0" distB="0" distL="114300" distR="114300" simplePos="0" relativeHeight="251665920" behindDoc="0" locked="0" layoutInCell="1" allowOverlap="1" wp14:anchorId="51D20881" wp14:editId="2E28E49D">
            <wp:simplePos x="0" y="0"/>
            <wp:positionH relativeFrom="column">
              <wp:posOffset>3234690</wp:posOffset>
            </wp:positionH>
            <wp:positionV relativeFrom="paragraph">
              <wp:posOffset>-70484</wp:posOffset>
            </wp:positionV>
            <wp:extent cx="3200482" cy="4267200"/>
            <wp:effectExtent l="0" t="0" r="0" b="0"/>
            <wp:wrapNone/>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201741" cy="4268879"/>
                    </a:xfrm>
                    <a:prstGeom prst="rect">
                      <a:avLst/>
                    </a:prstGeom>
                  </pic:spPr>
                </pic:pic>
              </a:graphicData>
            </a:graphic>
            <wp14:sizeRelH relativeFrom="margin">
              <wp14:pctWidth>0</wp14:pctWidth>
            </wp14:sizeRelH>
            <wp14:sizeRelV relativeFrom="margin">
              <wp14:pctHeight>0</wp14:pctHeight>
            </wp14:sizeRelV>
          </wp:anchor>
        </w:drawing>
      </w:r>
    </w:p>
    <w:p w14:paraId="72CBE3AA" w14:textId="77777777" w:rsidR="00E924B6" w:rsidRDefault="00E924B6" w:rsidP="00E924B6"/>
    <w:p w14:paraId="12E9EF77" w14:textId="77777777" w:rsidR="00E924B6" w:rsidRDefault="00E924B6" w:rsidP="00E924B6"/>
    <w:p w14:paraId="339461B4" w14:textId="77777777" w:rsidR="00E924B6" w:rsidRDefault="00E924B6" w:rsidP="00E924B6"/>
    <w:p w14:paraId="5E74F614" w14:textId="77777777" w:rsidR="00E924B6" w:rsidRDefault="00E924B6" w:rsidP="00E924B6"/>
    <w:p w14:paraId="4811463D" w14:textId="77777777" w:rsidR="00E924B6" w:rsidRDefault="00E924B6" w:rsidP="00E924B6"/>
    <w:p w14:paraId="59C07E5B" w14:textId="77777777" w:rsidR="00E924B6" w:rsidRDefault="00E924B6" w:rsidP="00E924B6"/>
    <w:p w14:paraId="48BC4DFD" w14:textId="77777777" w:rsidR="00E924B6" w:rsidRDefault="00E924B6" w:rsidP="00E924B6"/>
    <w:p w14:paraId="7B08B015" w14:textId="77777777" w:rsidR="00E924B6" w:rsidRDefault="00E924B6" w:rsidP="00E924B6"/>
    <w:p w14:paraId="17581948" w14:textId="77777777" w:rsidR="00E924B6" w:rsidRDefault="00E924B6" w:rsidP="00E924B6"/>
    <w:p w14:paraId="29CE982E" w14:textId="77777777" w:rsidR="00E924B6" w:rsidRDefault="00E924B6" w:rsidP="00E924B6"/>
    <w:p w14:paraId="75B0D8F3" w14:textId="77777777" w:rsidR="00E924B6" w:rsidRDefault="00E924B6" w:rsidP="00E924B6"/>
    <w:p w14:paraId="1C7FE3FB" w14:textId="77777777" w:rsidR="00E924B6" w:rsidRDefault="00E924B6" w:rsidP="00E924B6"/>
    <w:p w14:paraId="7159D7D7" w14:textId="77777777" w:rsidR="00E924B6" w:rsidRDefault="00E924B6" w:rsidP="00E924B6"/>
    <w:p w14:paraId="1EBA5422" w14:textId="77777777" w:rsidR="00E924B6" w:rsidRDefault="00E924B6" w:rsidP="00E924B6"/>
    <w:p w14:paraId="6D3A6E19" w14:textId="77777777" w:rsidR="00E924B6" w:rsidRDefault="00E924B6" w:rsidP="00E924B6"/>
    <w:p w14:paraId="759E9570" w14:textId="77777777" w:rsidR="00E924B6" w:rsidRDefault="00E924B6" w:rsidP="00E924B6"/>
    <w:p w14:paraId="5FD7DA4E" w14:textId="77777777" w:rsidR="00E924B6" w:rsidRDefault="00E924B6" w:rsidP="00E924B6"/>
    <w:p w14:paraId="76DEBC79" w14:textId="77777777" w:rsidR="00E924B6" w:rsidRDefault="00E924B6" w:rsidP="00E924B6"/>
    <w:p w14:paraId="59F15B80" w14:textId="77777777" w:rsidR="00E924B6" w:rsidRDefault="00E924B6" w:rsidP="00E924B6"/>
    <w:p w14:paraId="1B502CEC" w14:textId="77777777" w:rsidR="00E924B6" w:rsidRDefault="00E924B6" w:rsidP="00E924B6"/>
    <w:p w14:paraId="6DD81107" w14:textId="77777777" w:rsidR="00E924B6" w:rsidRDefault="00E924B6" w:rsidP="00E924B6"/>
    <w:p w14:paraId="15123BB2" w14:textId="77777777" w:rsidR="00E924B6" w:rsidRDefault="00E924B6" w:rsidP="00E924B6"/>
    <w:p w14:paraId="7788E2C5" w14:textId="77777777" w:rsidR="00E924B6" w:rsidRDefault="00E924B6" w:rsidP="00E924B6"/>
    <w:p w14:paraId="597087DE" w14:textId="77777777" w:rsidR="00E924B6" w:rsidRDefault="00E924B6" w:rsidP="00E924B6"/>
    <w:p w14:paraId="4D19237E" w14:textId="77777777" w:rsidR="00E924B6" w:rsidRPr="006022C3" w:rsidRDefault="00E924B6" w:rsidP="006022C3">
      <w:pPr>
        <w:pStyle w:val="Caption"/>
        <w:jc w:val="center"/>
        <w:rPr>
          <w:color w:val="FF0000"/>
          <w:sz w:val="26"/>
          <w:szCs w:val="26"/>
        </w:rPr>
      </w:pPr>
    </w:p>
    <w:p w14:paraId="58737C6D" w14:textId="7575FA10" w:rsidR="00E924B6" w:rsidRPr="00DD3AB8" w:rsidRDefault="006022C3" w:rsidP="00DD3AB8">
      <w:pPr>
        <w:pStyle w:val="Caption"/>
        <w:rPr>
          <w:color w:val="auto"/>
          <w:sz w:val="26"/>
          <w:szCs w:val="26"/>
        </w:rPr>
      </w:pPr>
      <w:r w:rsidRPr="00DD3AB8">
        <w:rPr>
          <w:color w:val="auto"/>
          <w:sz w:val="26"/>
          <w:szCs w:val="26"/>
        </w:rPr>
        <w:t xml:space="preserve">       </w:t>
      </w:r>
      <w:bookmarkStart w:id="434" w:name="_Toc145772783"/>
      <w:r w:rsidR="00DD3AB8" w:rsidRPr="00DD3AB8">
        <w:rPr>
          <w:color w:val="auto"/>
          <w:sz w:val="26"/>
          <w:szCs w:val="26"/>
        </w:rPr>
        <w:t xml:space="preserve">Hình 3. </w:t>
      </w:r>
      <w:r w:rsidR="00DD3AB8" w:rsidRPr="00DD3AB8">
        <w:rPr>
          <w:color w:val="auto"/>
          <w:sz w:val="26"/>
          <w:szCs w:val="26"/>
        </w:rPr>
        <w:fldChar w:fldCharType="begin"/>
      </w:r>
      <w:r w:rsidR="00DD3AB8" w:rsidRPr="00DD3AB8">
        <w:rPr>
          <w:color w:val="auto"/>
          <w:sz w:val="26"/>
          <w:szCs w:val="26"/>
        </w:rPr>
        <w:instrText xml:space="preserve"> SEQ Hình_3. \* ARABIC </w:instrText>
      </w:r>
      <w:r w:rsidR="00DD3AB8" w:rsidRPr="00DD3AB8">
        <w:rPr>
          <w:color w:val="auto"/>
          <w:sz w:val="26"/>
          <w:szCs w:val="26"/>
        </w:rPr>
        <w:fldChar w:fldCharType="separate"/>
      </w:r>
      <w:r w:rsidR="00237CC5">
        <w:rPr>
          <w:noProof/>
          <w:color w:val="auto"/>
          <w:sz w:val="26"/>
          <w:szCs w:val="26"/>
        </w:rPr>
        <w:t>26</w:t>
      </w:r>
      <w:r w:rsidR="00DD3AB8" w:rsidRPr="00DD3AB8">
        <w:rPr>
          <w:color w:val="auto"/>
          <w:sz w:val="26"/>
          <w:szCs w:val="26"/>
        </w:rPr>
        <w:fldChar w:fldCharType="end"/>
      </w:r>
      <w:r w:rsidR="00DD3AB8" w:rsidRPr="00DD3AB8">
        <w:rPr>
          <w:color w:val="auto"/>
          <w:sz w:val="26"/>
          <w:szCs w:val="26"/>
        </w:rPr>
        <w:t xml:space="preserve">: </w:t>
      </w:r>
      <w:r w:rsidRPr="00DD3AB8">
        <w:rPr>
          <w:color w:val="auto"/>
          <w:sz w:val="26"/>
          <w:szCs w:val="26"/>
        </w:rPr>
        <w:t xml:space="preserve"> Thiết bị lọc bụi túi vải</w:t>
      </w:r>
      <w:r w:rsidRPr="00DD3AB8">
        <w:rPr>
          <w:color w:val="auto"/>
          <w:sz w:val="26"/>
          <w:szCs w:val="26"/>
        </w:rPr>
        <w:tab/>
      </w:r>
      <w:r w:rsidR="00DD3AB8" w:rsidRPr="00DD3AB8">
        <w:rPr>
          <w:color w:val="auto"/>
          <w:sz w:val="26"/>
          <w:szCs w:val="26"/>
        </w:rPr>
        <w:tab/>
      </w:r>
      <w:r w:rsidRPr="00DD3AB8">
        <w:rPr>
          <w:color w:val="auto"/>
          <w:sz w:val="26"/>
          <w:szCs w:val="26"/>
        </w:rPr>
        <w:tab/>
      </w:r>
      <w:r w:rsidR="00DD3AB8" w:rsidRPr="00DD3AB8">
        <w:rPr>
          <w:color w:val="auto"/>
          <w:sz w:val="26"/>
          <w:szCs w:val="26"/>
        </w:rPr>
        <w:t xml:space="preserve">Hình 3. </w:t>
      </w:r>
      <w:r w:rsidR="00DD3AB8" w:rsidRPr="00DD3AB8">
        <w:rPr>
          <w:color w:val="auto"/>
          <w:sz w:val="26"/>
          <w:szCs w:val="26"/>
        </w:rPr>
        <w:fldChar w:fldCharType="begin"/>
      </w:r>
      <w:r w:rsidR="00DD3AB8" w:rsidRPr="00DD3AB8">
        <w:rPr>
          <w:color w:val="auto"/>
          <w:sz w:val="26"/>
          <w:szCs w:val="26"/>
        </w:rPr>
        <w:instrText xml:space="preserve"> SEQ Hình_3. \* ARABIC </w:instrText>
      </w:r>
      <w:r w:rsidR="00DD3AB8" w:rsidRPr="00DD3AB8">
        <w:rPr>
          <w:color w:val="auto"/>
          <w:sz w:val="26"/>
          <w:szCs w:val="26"/>
        </w:rPr>
        <w:fldChar w:fldCharType="separate"/>
      </w:r>
      <w:r w:rsidR="00237CC5">
        <w:rPr>
          <w:noProof/>
          <w:color w:val="auto"/>
          <w:sz w:val="26"/>
          <w:szCs w:val="26"/>
        </w:rPr>
        <w:t>27</w:t>
      </w:r>
      <w:r w:rsidR="00DD3AB8" w:rsidRPr="00DD3AB8">
        <w:rPr>
          <w:color w:val="auto"/>
          <w:sz w:val="26"/>
          <w:szCs w:val="26"/>
        </w:rPr>
        <w:fldChar w:fldCharType="end"/>
      </w:r>
      <w:r w:rsidR="00DD3AB8" w:rsidRPr="00DD3AB8">
        <w:rPr>
          <w:color w:val="auto"/>
          <w:sz w:val="26"/>
          <w:szCs w:val="26"/>
        </w:rPr>
        <w:t>:</w:t>
      </w:r>
      <w:r w:rsidRPr="00DD3AB8">
        <w:rPr>
          <w:color w:val="auto"/>
          <w:sz w:val="26"/>
          <w:szCs w:val="26"/>
        </w:rPr>
        <w:t>Ống thoát khí thải</w:t>
      </w:r>
      <w:bookmarkEnd w:id="434"/>
      <w:r w:rsidRPr="00DD3AB8">
        <w:rPr>
          <w:color w:val="auto"/>
          <w:sz w:val="26"/>
          <w:szCs w:val="26"/>
        </w:rPr>
        <w:t xml:space="preserve"> </w:t>
      </w:r>
    </w:p>
    <w:p w14:paraId="617951C3" w14:textId="77777777" w:rsidR="00E924B6" w:rsidRPr="00E924B6" w:rsidRDefault="00E924B6" w:rsidP="00E924B6"/>
    <w:p w14:paraId="0642A2D3" w14:textId="77777777" w:rsidR="008B1A02" w:rsidRPr="00727428" w:rsidRDefault="008B1A02" w:rsidP="00727428">
      <w:pPr>
        <w:pStyle w:val="Heading3"/>
        <w:spacing w:line="360" w:lineRule="auto"/>
        <w:rPr>
          <w:rStyle w:val="Vnbnnidung4"/>
          <w:b/>
          <w:i/>
          <w:color w:val="auto"/>
          <w:sz w:val="26"/>
          <w:szCs w:val="26"/>
          <w:highlight w:val="white"/>
          <w:u w:val="single"/>
        </w:rPr>
      </w:pPr>
      <w:bookmarkStart w:id="435" w:name="_Toc145771956"/>
      <w:r w:rsidRPr="00727428">
        <w:rPr>
          <w:rStyle w:val="Vnbnnidung4"/>
          <w:b/>
          <w:i/>
          <w:color w:val="auto"/>
          <w:sz w:val="26"/>
          <w:szCs w:val="26"/>
          <w:highlight w:val="white"/>
          <w:u w:val="single"/>
        </w:rPr>
        <w:t>3.2.</w:t>
      </w:r>
      <w:r w:rsidR="00E924B6">
        <w:rPr>
          <w:rStyle w:val="Vnbnnidung4"/>
          <w:b/>
          <w:i/>
          <w:color w:val="auto"/>
          <w:sz w:val="26"/>
          <w:szCs w:val="26"/>
          <w:highlight w:val="white"/>
          <w:u w:val="single"/>
        </w:rPr>
        <w:t>4</w:t>
      </w:r>
      <w:r w:rsidRPr="00727428">
        <w:rPr>
          <w:rStyle w:val="Vnbnnidung4"/>
          <w:b/>
          <w:i/>
          <w:color w:val="auto"/>
          <w:sz w:val="26"/>
          <w:szCs w:val="26"/>
          <w:highlight w:val="white"/>
          <w:u w:val="single"/>
        </w:rPr>
        <w:t>. Hệ thống xử lý hơi dung  môi</w:t>
      </w:r>
      <w:bookmarkEnd w:id="429"/>
      <w:bookmarkEnd w:id="435"/>
    </w:p>
    <w:p w14:paraId="456D2B3B" w14:textId="77777777" w:rsidR="008B1A02" w:rsidRDefault="008B1A02" w:rsidP="008B1A02">
      <w:pPr>
        <w:spacing w:before="120" w:line="360" w:lineRule="auto"/>
        <w:ind w:left="360"/>
        <w:jc w:val="both"/>
        <w:rPr>
          <w:rFonts w:ascii="Times New Roman" w:hAnsi="Times New Roman" w:cs="Times New Roman"/>
          <w:sz w:val="26"/>
          <w:szCs w:val="26"/>
        </w:rPr>
      </w:pPr>
      <w:r w:rsidRPr="00574872">
        <w:rPr>
          <w:rFonts w:ascii="Times New Roman" w:hAnsi="Times New Roman" w:cs="Times New Roman"/>
          <w:sz w:val="26"/>
          <w:szCs w:val="26"/>
        </w:rPr>
        <w:t>-</w:t>
      </w:r>
      <w:r w:rsidRPr="00574872">
        <w:rPr>
          <w:rFonts w:ascii="Times New Roman" w:hAnsi="Times New Roman" w:cs="Times New Roman"/>
          <w:sz w:val="26"/>
          <w:szCs w:val="26"/>
          <w:lang w:val="vi-VN"/>
        </w:rPr>
        <w:t xml:space="preserve"> </w:t>
      </w:r>
      <w:r w:rsidRPr="00574872">
        <w:rPr>
          <w:rFonts w:ascii="Times New Roman" w:hAnsi="Times New Roman" w:cs="Times New Roman"/>
          <w:sz w:val="26"/>
          <w:szCs w:val="26"/>
        </w:rPr>
        <w:t xml:space="preserve">Theo Báo cáo đánh giá tác động môi trường được phê duyệt số </w:t>
      </w:r>
      <w:r>
        <w:rPr>
          <w:rFonts w:ascii="Times New Roman" w:hAnsi="Times New Roman" w:cs="Times New Roman"/>
          <w:sz w:val="26"/>
          <w:szCs w:val="26"/>
        </w:rPr>
        <w:t>975</w:t>
      </w:r>
      <w:r w:rsidRPr="00574872">
        <w:rPr>
          <w:rFonts w:ascii="Times New Roman" w:hAnsi="Times New Roman" w:cs="Times New Roman"/>
          <w:sz w:val="26"/>
          <w:szCs w:val="26"/>
        </w:rPr>
        <w:t>/QĐ-</w:t>
      </w:r>
      <w:r>
        <w:rPr>
          <w:rFonts w:ascii="Times New Roman" w:hAnsi="Times New Roman" w:cs="Times New Roman"/>
          <w:sz w:val="26"/>
          <w:szCs w:val="26"/>
        </w:rPr>
        <w:t>STNMT</w:t>
      </w:r>
      <w:r w:rsidRPr="00574872">
        <w:rPr>
          <w:rFonts w:ascii="Times New Roman" w:hAnsi="Times New Roman" w:cs="Times New Roman"/>
          <w:sz w:val="26"/>
          <w:szCs w:val="26"/>
        </w:rPr>
        <w:t xml:space="preserve"> do </w:t>
      </w:r>
      <w:r>
        <w:rPr>
          <w:rFonts w:ascii="Times New Roman" w:hAnsi="Times New Roman" w:cs="Times New Roman"/>
          <w:sz w:val="26"/>
          <w:szCs w:val="26"/>
        </w:rPr>
        <w:t>Sở Tài nguyên và Môi trường</w:t>
      </w:r>
      <w:r w:rsidRPr="00574872">
        <w:rPr>
          <w:rFonts w:ascii="Times New Roman" w:hAnsi="Times New Roman" w:cs="Times New Roman"/>
          <w:sz w:val="26"/>
          <w:szCs w:val="26"/>
        </w:rPr>
        <w:t xml:space="preserve"> tỉnh Bình Dương cấp ngày </w:t>
      </w:r>
      <w:r>
        <w:rPr>
          <w:rFonts w:ascii="Times New Roman" w:hAnsi="Times New Roman" w:cs="Times New Roman"/>
          <w:sz w:val="26"/>
          <w:szCs w:val="26"/>
        </w:rPr>
        <w:t>15/08/2017</w:t>
      </w:r>
      <w:r w:rsidRPr="00574872">
        <w:rPr>
          <w:rFonts w:ascii="Times New Roman" w:hAnsi="Times New Roman" w:cs="Times New Roman"/>
          <w:sz w:val="26"/>
          <w:szCs w:val="26"/>
        </w:rPr>
        <w:t xml:space="preserve"> Công ty</w:t>
      </w:r>
      <w:r>
        <w:rPr>
          <w:rFonts w:ascii="Times New Roman" w:hAnsi="Times New Roman" w:cs="Times New Roman"/>
          <w:sz w:val="26"/>
          <w:szCs w:val="26"/>
        </w:rPr>
        <w:t xml:space="preserve"> đã xây dựng 06 hệ thống xử lý hơi dung môi.</w:t>
      </w:r>
    </w:p>
    <w:p w14:paraId="08204137" w14:textId="77777777" w:rsidR="008B1A02" w:rsidRDefault="008B1A02" w:rsidP="003B4778">
      <w:pPr>
        <w:spacing w:before="120" w:line="360" w:lineRule="auto"/>
        <w:ind w:firstLine="284"/>
        <w:jc w:val="both"/>
        <w:rPr>
          <w:rFonts w:ascii="Times New Roman" w:hAnsi="Times New Roman" w:cs="Times New Roman"/>
          <w:bCs/>
          <w:sz w:val="26"/>
          <w:szCs w:val="26"/>
        </w:rPr>
      </w:pPr>
      <w:r>
        <w:rPr>
          <w:rFonts w:ascii="Times New Roman" w:hAnsi="Times New Roman" w:cs="Times New Roman"/>
          <w:bCs/>
          <w:sz w:val="26"/>
          <w:szCs w:val="26"/>
        </w:rPr>
        <w:t>- Các hệ thống xử lý hơi dung môi gồm:</w:t>
      </w:r>
    </w:p>
    <w:p w14:paraId="58729918" w14:textId="77777777" w:rsidR="008B1A02" w:rsidRDefault="008B1A02" w:rsidP="008B1A02">
      <w:pPr>
        <w:pStyle w:val="ListParagraph"/>
        <w:numPr>
          <w:ilvl w:val="0"/>
          <w:numId w:val="39"/>
        </w:numPr>
        <w:spacing w:before="120" w:line="360" w:lineRule="auto"/>
        <w:jc w:val="both"/>
        <w:rPr>
          <w:rFonts w:ascii="Times New Roman" w:hAnsi="Times New Roman" w:cs="Times New Roman"/>
          <w:bCs/>
          <w:sz w:val="26"/>
          <w:szCs w:val="26"/>
        </w:rPr>
      </w:pPr>
      <w:r>
        <w:rPr>
          <w:rFonts w:ascii="Times New Roman" w:hAnsi="Times New Roman" w:cs="Times New Roman"/>
          <w:bCs/>
          <w:sz w:val="26"/>
          <w:szCs w:val="26"/>
        </w:rPr>
        <w:t>Xưởng luyện kín: 1 hệ thống</w:t>
      </w:r>
    </w:p>
    <w:p w14:paraId="3F681DD0" w14:textId="77777777" w:rsidR="008B1A02" w:rsidRDefault="008B1A02" w:rsidP="008B1A02">
      <w:pPr>
        <w:pStyle w:val="ListParagraph"/>
        <w:numPr>
          <w:ilvl w:val="0"/>
          <w:numId w:val="39"/>
        </w:numPr>
        <w:spacing w:before="120" w:line="360" w:lineRule="auto"/>
        <w:jc w:val="both"/>
        <w:rPr>
          <w:rFonts w:ascii="Times New Roman" w:hAnsi="Times New Roman" w:cs="Times New Roman"/>
          <w:bCs/>
          <w:sz w:val="26"/>
          <w:szCs w:val="26"/>
        </w:rPr>
      </w:pPr>
      <w:r>
        <w:rPr>
          <w:rFonts w:ascii="Times New Roman" w:hAnsi="Times New Roman" w:cs="Times New Roman"/>
          <w:bCs/>
          <w:sz w:val="26"/>
          <w:szCs w:val="26"/>
        </w:rPr>
        <w:t xml:space="preserve">Xưởng cán thô, cán lưu hóa: </w:t>
      </w:r>
      <w:r w:rsidR="009A06A0">
        <w:rPr>
          <w:rFonts w:ascii="Times New Roman" w:hAnsi="Times New Roman" w:cs="Times New Roman"/>
          <w:bCs/>
          <w:sz w:val="26"/>
          <w:szCs w:val="26"/>
        </w:rPr>
        <w:t>1</w:t>
      </w:r>
      <w:r>
        <w:rPr>
          <w:rFonts w:ascii="Times New Roman" w:hAnsi="Times New Roman" w:cs="Times New Roman"/>
          <w:bCs/>
          <w:sz w:val="26"/>
          <w:szCs w:val="26"/>
        </w:rPr>
        <w:t xml:space="preserve"> hệ thống</w:t>
      </w:r>
    </w:p>
    <w:p w14:paraId="184C8437" w14:textId="77777777" w:rsidR="008B1A02" w:rsidRDefault="008B1A02" w:rsidP="008B1A02">
      <w:pPr>
        <w:pStyle w:val="ListParagraph"/>
        <w:numPr>
          <w:ilvl w:val="0"/>
          <w:numId w:val="39"/>
        </w:numPr>
        <w:spacing w:before="120" w:line="360" w:lineRule="auto"/>
        <w:jc w:val="both"/>
        <w:rPr>
          <w:rFonts w:ascii="Times New Roman" w:hAnsi="Times New Roman" w:cs="Times New Roman"/>
          <w:bCs/>
          <w:sz w:val="26"/>
          <w:szCs w:val="26"/>
        </w:rPr>
      </w:pPr>
      <w:r>
        <w:rPr>
          <w:rFonts w:ascii="Times New Roman" w:hAnsi="Times New Roman" w:cs="Times New Roman"/>
          <w:bCs/>
          <w:sz w:val="26"/>
          <w:szCs w:val="26"/>
        </w:rPr>
        <w:t xml:space="preserve">Xưởng ép đế: </w:t>
      </w:r>
      <w:r w:rsidR="009A06A0">
        <w:rPr>
          <w:rFonts w:ascii="Times New Roman" w:hAnsi="Times New Roman" w:cs="Times New Roman"/>
          <w:bCs/>
          <w:sz w:val="26"/>
          <w:szCs w:val="26"/>
        </w:rPr>
        <w:t>4</w:t>
      </w:r>
      <w:r>
        <w:rPr>
          <w:rFonts w:ascii="Times New Roman" w:hAnsi="Times New Roman" w:cs="Times New Roman"/>
          <w:bCs/>
          <w:sz w:val="26"/>
          <w:szCs w:val="26"/>
        </w:rPr>
        <w:t xml:space="preserve"> hệ thống</w:t>
      </w:r>
    </w:p>
    <w:p w14:paraId="4A78E8AE" w14:textId="77777777" w:rsidR="006022C3" w:rsidRDefault="006022C3" w:rsidP="006022C3">
      <w:pPr>
        <w:spacing w:before="120" w:line="360" w:lineRule="auto"/>
        <w:jc w:val="both"/>
        <w:rPr>
          <w:rFonts w:ascii="Times New Roman" w:hAnsi="Times New Roman" w:cs="Times New Roman"/>
          <w:bCs/>
          <w:sz w:val="26"/>
          <w:szCs w:val="26"/>
        </w:rPr>
      </w:pPr>
    </w:p>
    <w:p w14:paraId="1B83259E" w14:textId="77777777" w:rsidR="006022C3" w:rsidRDefault="006022C3" w:rsidP="006022C3">
      <w:pPr>
        <w:spacing w:before="120" w:line="360" w:lineRule="auto"/>
        <w:jc w:val="both"/>
        <w:rPr>
          <w:rFonts w:ascii="Times New Roman" w:hAnsi="Times New Roman" w:cs="Times New Roman"/>
          <w:bCs/>
          <w:sz w:val="26"/>
          <w:szCs w:val="26"/>
        </w:rPr>
      </w:pPr>
    </w:p>
    <w:p w14:paraId="1146E00A" w14:textId="77777777" w:rsidR="006022C3" w:rsidRPr="006022C3" w:rsidRDefault="006022C3" w:rsidP="006022C3">
      <w:pPr>
        <w:spacing w:before="120" w:line="360" w:lineRule="auto"/>
        <w:jc w:val="both"/>
        <w:rPr>
          <w:rFonts w:ascii="Times New Roman" w:hAnsi="Times New Roman" w:cs="Times New Roman"/>
          <w:bCs/>
          <w:sz w:val="26"/>
          <w:szCs w:val="26"/>
        </w:rPr>
      </w:pPr>
    </w:p>
    <w:p w14:paraId="670D979A" w14:textId="77777777" w:rsidR="008B1A02" w:rsidRPr="00574872" w:rsidRDefault="008B1A02" w:rsidP="008B1A02">
      <w:pPr>
        <w:spacing w:before="120" w:line="360" w:lineRule="auto"/>
        <w:ind w:left="360"/>
        <w:jc w:val="both"/>
        <w:rPr>
          <w:rFonts w:ascii="Times New Roman" w:hAnsi="Times New Roman" w:cs="Times New Roman"/>
          <w:sz w:val="26"/>
          <w:szCs w:val="26"/>
        </w:rPr>
      </w:pPr>
      <w:r w:rsidRPr="00574872">
        <w:rPr>
          <w:rFonts w:ascii="Times New Roman" w:hAnsi="Times New Roman" w:cs="Times New Roman"/>
          <w:b/>
          <w:noProof/>
          <w:sz w:val="26"/>
          <w:szCs w:val="26"/>
        </w:rPr>
        <w:lastRenderedPageBreak/>
        <mc:AlternateContent>
          <mc:Choice Requires="wpg">
            <w:drawing>
              <wp:anchor distT="0" distB="0" distL="114300" distR="114300" simplePos="0" relativeHeight="251645440" behindDoc="0" locked="0" layoutInCell="1" allowOverlap="1" wp14:anchorId="01F2CF46" wp14:editId="71D72164">
                <wp:simplePos x="0" y="0"/>
                <wp:positionH relativeFrom="column">
                  <wp:posOffset>1367432</wp:posOffset>
                </wp:positionH>
                <wp:positionV relativeFrom="paragraph">
                  <wp:posOffset>-108902</wp:posOffset>
                </wp:positionV>
                <wp:extent cx="3939259" cy="4773267"/>
                <wp:effectExtent l="2223" t="0" r="25717" b="25718"/>
                <wp:wrapNone/>
                <wp:docPr id="110"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3939259" cy="4773267"/>
                          <a:chOff x="1263" y="454"/>
                          <a:chExt cx="11568" cy="1922"/>
                        </a:xfrm>
                      </wpg:grpSpPr>
                      <wps:wsp>
                        <wps:cNvPr id="113" name="Rectangle 5"/>
                        <wps:cNvSpPr>
                          <a:spLocks noChangeArrowheads="1"/>
                        </wps:cNvSpPr>
                        <wps:spPr bwMode="auto">
                          <a:xfrm>
                            <a:off x="1263" y="1294"/>
                            <a:ext cx="1553" cy="1082"/>
                          </a:xfrm>
                          <a:prstGeom prst="rect">
                            <a:avLst/>
                          </a:prstGeom>
                          <a:solidFill>
                            <a:srgbClr val="FFFFFF"/>
                          </a:solidFill>
                          <a:ln w="9525">
                            <a:solidFill>
                              <a:srgbClr val="000000"/>
                            </a:solidFill>
                            <a:miter lim="800000"/>
                            <a:headEnd/>
                            <a:tailEnd/>
                          </a:ln>
                        </wps:spPr>
                        <wps:txbx>
                          <w:txbxContent>
                            <w:p w14:paraId="3CF9B069" w14:textId="77777777" w:rsidR="00E219AD" w:rsidRPr="008B026A" w:rsidRDefault="00E219AD" w:rsidP="008B1A02">
                              <w:pPr>
                                <w:jc w:val="center"/>
                                <w:rPr>
                                  <w:rFonts w:ascii="Times New Roman" w:hAnsi="Times New Roman"/>
                                  <w:sz w:val="10"/>
                                  <w:szCs w:val="26"/>
                                </w:rPr>
                              </w:pPr>
                            </w:p>
                            <w:p w14:paraId="51F16F34" w14:textId="77777777" w:rsidR="00E219AD" w:rsidRPr="009D1D5F" w:rsidRDefault="00E219AD" w:rsidP="008B1A02">
                              <w:pPr>
                                <w:jc w:val="center"/>
                                <w:rPr>
                                  <w:rFonts w:ascii="Times New Roman" w:hAnsi="Times New Roman"/>
                                  <w:sz w:val="26"/>
                                  <w:szCs w:val="26"/>
                                </w:rPr>
                              </w:pPr>
                              <w:r>
                                <w:rPr>
                                  <w:rFonts w:ascii="Times New Roman" w:hAnsi="Times New Roman"/>
                                  <w:sz w:val="26"/>
                                  <w:szCs w:val="26"/>
                                </w:rPr>
                                <w:t>Hơi dung môi</w:t>
                              </w:r>
                            </w:p>
                          </w:txbxContent>
                        </wps:txbx>
                        <wps:bodyPr rot="0" vert="horz" wrap="square" lIns="91440" tIns="45720" rIns="91440" bIns="45720" anchor="t" anchorCtr="0" upright="1">
                          <a:noAutofit/>
                        </wps:bodyPr>
                      </wps:wsp>
                      <wps:wsp>
                        <wps:cNvPr id="170" name="Rectangle 6"/>
                        <wps:cNvSpPr>
                          <a:spLocks noChangeArrowheads="1"/>
                        </wps:cNvSpPr>
                        <wps:spPr bwMode="auto">
                          <a:xfrm>
                            <a:off x="7186" y="1294"/>
                            <a:ext cx="1350" cy="1082"/>
                          </a:xfrm>
                          <a:prstGeom prst="rect">
                            <a:avLst/>
                          </a:prstGeom>
                          <a:solidFill>
                            <a:srgbClr val="FFFFFF"/>
                          </a:solidFill>
                          <a:ln w="9525">
                            <a:solidFill>
                              <a:srgbClr val="000000"/>
                            </a:solidFill>
                            <a:miter lim="800000"/>
                            <a:headEnd/>
                            <a:tailEnd/>
                          </a:ln>
                        </wps:spPr>
                        <wps:txbx>
                          <w:txbxContent>
                            <w:p w14:paraId="6BC80CF8" w14:textId="77777777" w:rsidR="00E219AD" w:rsidRPr="009D1D5F" w:rsidRDefault="00E219AD" w:rsidP="008B1A02">
                              <w:pPr>
                                <w:jc w:val="center"/>
                                <w:rPr>
                                  <w:rFonts w:ascii="Times New Roman" w:hAnsi="Times New Roman"/>
                                  <w:sz w:val="26"/>
                                  <w:szCs w:val="26"/>
                                </w:rPr>
                              </w:pPr>
                              <w:r>
                                <w:rPr>
                                  <w:rFonts w:ascii="Times New Roman" w:hAnsi="Times New Roman"/>
                                  <w:sz w:val="26"/>
                                  <w:szCs w:val="26"/>
                                </w:rPr>
                                <w:t>Tháp hấp thụ</w:t>
                              </w:r>
                            </w:p>
                          </w:txbxContent>
                        </wps:txbx>
                        <wps:bodyPr rot="0" vert="horz" wrap="square" lIns="91440" tIns="45720" rIns="91440" bIns="45720" anchor="t" anchorCtr="0" upright="1">
                          <a:noAutofit/>
                        </wps:bodyPr>
                      </wps:wsp>
                      <wps:wsp>
                        <wps:cNvPr id="171" name="Rectangle 7"/>
                        <wps:cNvSpPr>
                          <a:spLocks noChangeArrowheads="1"/>
                        </wps:cNvSpPr>
                        <wps:spPr bwMode="auto">
                          <a:xfrm>
                            <a:off x="3423" y="1294"/>
                            <a:ext cx="1197" cy="1082"/>
                          </a:xfrm>
                          <a:prstGeom prst="rect">
                            <a:avLst/>
                          </a:prstGeom>
                          <a:solidFill>
                            <a:srgbClr val="FFFFFF"/>
                          </a:solidFill>
                          <a:ln w="9525">
                            <a:solidFill>
                              <a:srgbClr val="000000"/>
                            </a:solidFill>
                            <a:miter lim="800000"/>
                            <a:headEnd/>
                            <a:tailEnd/>
                          </a:ln>
                        </wps:spPr>
                        <wps:txbx>
                          <w:txbxContent>
                            <w:p w14:paraId="31EB5542" w14:textId="77777777" w:rsidR="00E219AD" w:rsidRPr="009D1D5F" w:rsidRDefault="00E219AD" w:rsidP="008B1A02">
                              <w:pPr>
                                <w:jc w:val="center"/>
                                <w:rPr>
                                  <w:rFonts w:ascii="Times New Roman" w:hAnsi="Times New Roman"/>
                                  <w:sz w:val="26"/>
                                  <w:szCs w:val="26"/>
                                </w:rPr>
                              </w:pPr>
                              <w:r w:rsidRPr="009D1D5F">
                                <w:rPr>
                                  <w:rFonts w:ascii="Times New Roman" w:hAnsi="Times New Roman"/>
                                  <w:sz w:val="26"/>
                                  <w:szCs w:val="26"/>
                                </w:rPr>
                                <w:t>Chụp hút</w:t>
                              </w:r>
                            </w:p>
                            <w:p w14:paraId="2C329BD2" w14:textId="77777777" w:rsidR="00E219AD" w:rsidRPr="004C38EF" w:rsidRDefault="00E219AD" w:rsidP="008B1A02">
                              <w:pPr>
                                <w:jc w:val="center"/>
                                <w:rPr>
                                  <w:rFonts w:ascii="Times New Roman" w:hAnsi="Times New Roman"/>
                                  <w:sz w:val="28"/>
                                  <w:szCs w:val="28"/>
                                </w:rPr>
                              </w:pPr>
                            </w:p>
                          </w:txbxContent>
                        </wps:txbx>
                        <wps:bodyPr rot="0" vert="horz" wrap="square" lIns="91440" tIns="45720" rIns="91440" bIns="45720" anchor="t" anchorCtr="0" upright="1">
                          <a:noAutofit/>
                        </wps:bodyPr>
                      </wps:wsp>
                      <wps:wsp>
                        <wps:cNvPr id="197" name="Rectangle 8"/>
                        <wps:cNvSpPr>
                          <a:spLocks noChangeArrowheads="1"/>
                        </wps:cNvSpPr>
                        <wps:spPr bwMode="auto">
                          <a:xfrm>
                            <a:off x="9171" y="1294"/>
                            <a:ext cx="1508" cy="1082"/>
                          </a:xfrm>
                          <a:prstGeom prst="rect">
                            <a:avLst/>
                          </a:prstGeom>
                          <a:solidFill>
                            <a:srgbClr val="FFFFFF"/>
                          </a:solidFill>
                          <a:ln w="9525">
                            <a:solidFill>
                              <a:srgbClr val="000000"/>
                            </a:solidFill>
                            <a:miter lim="800000"/>
                            <a:headEnd/>
                            <a:tailEnd/>
                          </a:ln>
                        </wps:spPr>
                        <wps:txbx>
                          <w:txbxContent>
                            <w:p w14:paraId="40C20058" w14:textId="77777777" w:rsidR="00E219AD" w:rsidRPr="008B026A" w:rsidRDefault="00E219AD" w:rsidP="008B1A02">
                              <w:pPr>
                                <w:rPr>
                                  <w:rFonts w:ascii="Times New Roman" w:hAnsi="Times New Roman"/>
                                  <w:sz w:val="10"/>
                                  <w:szCs w:val="26"/>
                                </w:rPr>
                              </w:pPr>
                            </w:p>
                            <w:p w14:paraId="6D941592" w14:textId="77777777" w:rsidR="00E219AD" w:rsidRPr="009D1D5F" w:rsidRDefault="00E219AD" w:rsidP="008B1A02">
                              <w:pPr>
                                <w:jc w:val="center"/>
                                <w:rPr>
                                  <w:rFonts w:ascii="Times New Roman" w:hAnsi="Times New Roman"/>
                                  <w:sz w:val="26"/>
                                  <w:szCs w:val="26"/>
                                </w:rPr>
                              </w:pPr>
                              <w:r>
                                <w:rPr>
                                  <w:rFonts w:ascii="Times New Roman" w:hAnsi="Times New Roman"/>
                                  <w:sz w:val="26"/>
                                  <w:szCs w:val="26"/>
                                </w:rPr>
                                <w:t>Ống thoát khí 12m, D600mm</w:t>
                              </w:r>
                            </w:p>
                          </w:txbxContent>
                        </wps:txbx>
                        <wps:bodyPr rot="0" vert="horz" wrap="square" lIns="91440" tIns="45720" rIns="91440" bIns="45720" anchor="t" anchorCtr="0" upright="1">
                          <a:noAutofit/>
                        </wps:bodyPr>
                      </wps:wsp>
                      <wps:wsp>
                        <wps:cNvPr id="198" name="Rectangle 9"/>
                        <wps:cNvSpPr>
                          <a:spLocks noChangeArrowheads="1"/>
                        </wps:cNvSpPr>
                        <wps:spPr bwMode="auto">
                          <a:xfrm>
                            <a:off x="5258" y="1294"/>
                            <a:ext cx="1282" cy="1082"/>
                          </a:xfrm>
                          <a:prstGeom prst="rect">
                            <a:avLst/>
                          </a:prstGeom>
                          <a:solidFill>
                            <a:srgbClr val="FFFFFF"/>
                          </a:solidFill>
                          <a:ln w="9525">
                            <a:solidFill>
                              <a:srgbClr val="000000"/>
                            </a:solidFill>
                            <a:miter lim="800000"/>
                            <a:headEnd/>
                            <a:tailEnd/>
                          </a:ln>
                        </wps:spPr>
                        <wps:txbx>
                          <w:txbxContent>
                            <w:p w14:paraId="27EE0450" w14:textId="77777777" w:rsidR="00E219AD" w:rsidRPr="009D1D5F" w:rsidRDefault="00E219AD" w:rsidP="008B1A02">
                              <w:pPr>
                                <w:jc w:val="center"/>
                                <w:rPr>
                                  <w:rFonts w:ascii="Times New Roman" w:hAnsi="Times New Roman"/>
                                  <w:sz w:val="26"/>
                                  <w:szCs w:val="26"/>
                                </w:rPr>
                              </w:pPr>
                              <w:r>
                                <w:rPr>
                                  <w:rFonts w:ascii="Times New Roman" w:hAnsi="Times New Roman"/>
                                  <w:sz w:val="26"/>
                                  <w:szCs w:val="26"/>
                                </w:rPr>
                                <w:t>Đường ống thu gom</w:t>
                              </w:r>
                            </w:p>
                          </w:txbxContent>
                        </wps:txbx>
                        <wps:bodyPr rot="0" vert="horz" wrap="square" lIns="91440" tIns="45720" rIns="91440" bIns="45720" anchor="t" anchorCtr="0" upright="1">
                          <a:noAutofit/>
                        </wps:bodyPr>
                      </wps:wsp>
                      <wps:wsp>
                        <wps:cNvPr id="199" name="Straight Arrow Connector 1"/>
                        <wps:cNvCnPr>
                          <a:cxnSpLocks noChangeShapeType="1"/>
                        </wps:cNvCnPr>
                        <wps:spPr bwMode="auto">
                          <a:xfrm>
                            <a:off x="2816" y="1835"/>
                            <a:ext cx="60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2" name="Straight Arrow Connector 2"/>
                        <wps:cNvCnPr>
                          <a:cxnSpLocks noChangeShapeType="1"/>
                        </wps:cNvCnPr>
                        <wps:spPr bwMode="auto">
                          <a:xfrm>
                            <a:off x="4620" y="1839"/>
                            <a:ext cx="60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3" name="Straight Arrow Connector 3"/>
                        <wps:cNvCnPr>
                          <a:cxnSpLocks noChangeShapeType="1"/>
                        </wps:cNvCnPr>
                        <wps:spPr bwMode="auto">
                          <a:xfrm>
                            <a:off x="6568" y="1833"/>
                            <a:ext cx="60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7" name="Straight Arrow Connector 4"/>
                        <wps:cNvCnPr>
                          <a:cxnSpLocks noChangeShapeType="1"/>
                        </wps:cNvCnPr>
                        <wps:spPr bwMode="auto">
                          <a:xfrm>
                            <a:off x="8563" y="1837"/>
                            <a:ext cx="60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8" name="Rectangle 8"/>
                        <wps:cNvSpPr>
                          <a:spLocks noChangeArrowheads="1"/>
                        </wps:cNvSpPr>
                        <wps:spPr bwMode="auto">
                          <a:xfrm>
                            <a:off x="11323" y="1294"/>
                            <a:ext cx="1508" cy="1082"/>
                          </a:xfrm>
                          <a:prstGeom prst="rect">
                            <a:avLst/>
                          </a:prstGeom>
                          <a:solidFill>
                            <a:srgbClr val="FFFFFF"/>
                          </a:solidFill>
                          <a:ln w="9525">
                            <a:solidFill>
                              <a:srgbClr val="000000"/>
                            </a:solidFill>
                            <a:miter lim="800000"/>
                            <a:headEnd/>
                            <a:tailEnd/>
                          </a:ln>
                        </wps:spPr>
                        <wps:txbx>
                          <w:txbxContent>
                            <w:p w14:paraId="2E6D1885" w14:textId="77777777" w:rsidR="00E219AD" w:rsidRPr="008B026A" w:rsidRDefault="00E219AD" w:rsidP="008B1A02">
                              <w:pPr>
                                <w:rPr>
                                  <w:rFonts w:ascii="Times New Roman" w:hAnsi="Times New Roman"/>
                                  <w:sz w:val="10"/>
                                  <w:szCs w:val="26"/>
                                </w:rPr>
                              </w:pPr>
                            </w:p>
                            <w:p w14:paraId="2A52663B" w14:textId="77777777" w:rsidR="00E219AD" w:rsidRPr="009D1D5F" w:rsidRDefault="00E219AD" w:rsidP="008B1A02">
                              <w:pPr>
                                <w:jc w:val="center"/>
                                <w:rPr>
                                  <w:rFonts w:ascii="Times New Roman" w:hAnsi="Times New Roman"/>
                                  <w:sz w:val="26"/>
                                  <w:szCs w:val="26"/>
                                </w:rPr>
                              </w:pPr>
                              <w:r>
                                <w:rPr>
                                  <w:rFonts w:ascii="Times New Roman" w:hAnsi="Times New Roman"/>
                                  <w:sz w:val="26"/>
                                  <w:szCs w:val="26"/>
                                </w:rPr>
                                <w:t>QCVN 19:2009/BTNMT</w:t>
                              </w:r>
                            </w:p>
                          </w:txbxContent>
                        </wps:txbx>
                        <wps:bodyPr rot="0" vert="horz" wrap="square" lIns="91440" tIns="45720" rIns="91440" bIns="45720" anchor="t" anchorCtr="0" upright="1">
                          <a:noAutofit/>
                        </wps:bodyPr>
                      </wps:wsp>
                      <wps:wsp>
                        <wps:cNvPr id="219" name="Straight Arrow Connector 4"/>
                        <wps:cNvCnPr>
                          <a:cxnSpLocks noChangeShapeType="1"/>
                        </wps:cNvCnPr>
                        <wps:spPr bwMode="auto">
                          <a:xfrm>
                            <a:off x="10679" y="1837"/>
                            <a:ext cx="60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0" name="Straight Arrow Connector 4"/>
                        <wps:cNvCnPr>
                          <a:cxnSpLocks noChangeShapeType="1"/>
                        </wps:cNvCnPr>
                        <wps:spPr bwMode="auto">
                          <a:xfrm rot="16200000">
                            <a:off x="7719" y="1187"/>
                            <a:ext cx="21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1" name="Rectangle 6"/>
                        <wps:cNvSpPr>
                          <a:spLocks noChangeArrowheads="1"/>
                        </wps:cNvSpPr>
                        <wps:spPr bwMode="auto">
                          <a:xfrm>
                            <a:off x="7177" y="454"/>
                            <a:ext cx="1350" cy="626"/>
                          </a:xfrm>
                          <a:prstGeom prst="rect">
                            <a:avLst/>
                          </a:prstGeom>
                          <a:solidFill>
                            <a:srgbClr val="FFFFFF"/>
                          </a:solidFill>
                          <a:ln w="9525">
                            <a:solidFill>
                              <a:srgbClr val="000000"/>
                            </a:solidFill>
                            <a:prstDash val="dash"/>
                            <a:miter lim="800000"/>
                            <a:headEnd/>
                            <a:tailEnd/>
                          </a:ln>
                        </wps:spPr>
                        <wps:txbx>
                          <w:txbxContent>
                            <w:p w14:paraId="53E5961C" w14:textId="77777777" w:rsidR="00E219AD" w:rsidRPr="009D1D5F" w:rsidRDefault="00E219AD" w:rsidP="008B1A02">
                              <w:pPr>
                                <w:jc w:val="center"/>
                                <w:rPr>
                                  <w:rFonts w:ascii="Times New Roman" w:hAnsi="Times New Roman"/>
                                  <w:sz w:val="26"/>
                                  <w:szCs w:val="26"/>
                                </w:rPr>
                              </w:pPr>
                              <w:r>
                                <w:rPr>
                                  <w:rFonts w:ascii="Times New Roman" w:hAnsi="Times New Roman"/>
                                  <w:sz w:val="26"/>
                                  <w:szCs w:val="26"/>
                                </w:rPr>
                                <w:t>Than hoạt tính</w:t>
                              </w:r>
                            </w:p>
                          </w:txbxContent>
                        </wps:txbx>
                        <wps:bodyPr rot="0" vert="horz" wrap="square" lIns="91440" tIns="45720" rIns="91440" bIns="45720" anchor="t" anchorCtr="0" upright="1">
                          <a:noAutofit/>
                        </wps:bodyPr>
                      </wps:wsp>
                      <wps:wsp>
                        <wps:cNvPr id="576" name="Straight Arrow Connector 4"/>
                        <wps:cNvCnPr>
                          <a:cxnSpLocks noChangeShapeType="1"/>
                        </wps:cNvCnPr>
                        <wps:spPr bwMode="auto">
                          <a:xfrm>
                            <a:off x="8507" y="771"/>
                            <a:ext cx="60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7" name="Rectangle 6"/>
                        <wps:cNvSpPr>
                          <a:spLocks noChangeArrowheads="1"/>
                        </wps:cNvSpPr>
                        <wps:spPr bwMode="auto">
                          <a:xfrm>
                            <a:off x="9161" y="454"/>
                            <a:ext cx="1954" cy="626"/>
                          </a:xfrm>
                          <a:prstGeom prst="rect">
                            <a:avLst/>
                          </a:prstGeom>
                          <a:solidFill>
                            <a:srgbClr val="FFFFFF"/>
                          </a:solidFill>
                          <a:ln w="9525">
                            <a:noFill/>
                            <a:prstDash val="dash"/>
                            <a:miter lim="800000"/>
                            <a:headEnd/>
                            <a:tailEnd/>
                          </a:ln>
                        </wps:spPr>
                        <wps:txbx>
                          <w:txbxContent>
                            <w:p w14:paraId="42DBF1AF" w14:textId="77777777" w:rsidR="00E219AD" w:rsidRDefault="00E219AD" w:rsidP="008B1A02">
                              <w:pPr>
                                <w:jc w:val="center"/>
                                <w:rPr>
                                  <w:rFonts w:ascii="Times New Roman" w:hAnsi="Times New Roman"/>
                                  <w:sz w:val="26"/>
                                  <w:szCs w:val="26"/>
                                </w:rPr>
                              </w:pPr>
                              <w:r>
                                <w:rPr>
                                  <w:rFonts w:ascii="Times New Roman" w:hAnsi="Times New Roman"/>
                                  <w:sz w:val="26"/>
                                  <w:szCs w:val="26"/>
                                </w:rPr>
                                <w:t xml:space="preserve">Hoàn nguyên hoặc </w:t>
                              </w:r>
                            </w:p>
                            <w:p w14:paraId="0AD38C69" w14:textId="77777777" w:rsidR="00E219AD" w:rsidRPr="009D1D5F" w:rsidRDefault="00E219AD" w:rsidP="008B1A02">
                              <w:pPr>
                                <w:jc w:val="center"/>
                                <w:rPr>
                                  <w:rFonts w:ascii="Times New Roman" w:hAnsi="Times New Roman"/>
                                  <w:sz w:val="26"/>
                                  <w:szCs w:val="26"/>
                                </w:rPr>
                              </w:pPr>
                              <w:r>
                                <w:rPr>
                                  <w:rFonts w:ascii="Times New Roman" w:hAnsi="Times New Roman"/>
                                  <w:sz w:val="26"/>
                                  <w:szCs w:val="26"/>
                                </w:rPr>
                                <w:t>xử lý</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F2CF46" id="Group 110" o:spid="_x0000_s1383" style="position:absolute;left:0;text-align:left;margin-left:107.65pt;margin-top:-8.55pt;width:310.2pt;height:375.85pt;rotation:90;z-index:251645440" coordorigin="1263,454" coordsize="11568,1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">
                <v:rect id="Rectangle 5" o:spid="_x0000_s1384" style="position:absolute;left:1263;top:1294;width:1553;height:1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">
                  <v:textbox>
                    <w:txbxContent>
                      <w:p w14:paraId="3CF9B069" w14:textId="77777777" w:rsidR="00E219AD" w:rsidRPr="008B026A" w:rsidRDefault="00E219AD" w:rsidP="008B1A02">
                        <w:pPr>
                          <w:jc w:val="center"/>
                          <w:rPr>
                            <w:rFonts w:ascii="Times New Roman" w:hAnsi="Times New Roman"/>
                            <w:sz w:val="10"/>
                            <w:szCs w:val="26"/>
                          </w:rPr>
                        </w:pPr>
                      </w:p>
                      <w:p w14:paraId="51F16F34" w14:textId="77777777" w:rsidR="00E219AD" w:rsidRPr="009D1D5F" w:rsidRDefault="00E219AD" w:rsidP="008B1A02">
                        <w:pPr>
                          <w:jc w:val="center"/>
                          <w:rPr>
                            <w:rFonts w:ascii="Times New Roman" w:hAnsi="Times New Roman"/>
                            <w:sz w:val="26"/>
                            <w:szCs w:val="26"/>
                          </w:rPr>
                        </w:pPr>
                        <w:r>
                          <w:rPr>
                            <w:rFonts w:ascii="Times New Roman" w:hAnsi="Times New Roman"/>
                            <w:sz w:val="26"/>
                            <w:szCs w:val="26"/>
                          </w:rPr>
                          <w:t>Hơi dung môi</w:t>
                        </w:r>
                      </w:p>
                    </w:txbxContent>
                  </v:textbox>
                </v:rect>
                <v:rect id="Rectangle 6" o:spid="_x0000_s1385" style="position:absolute;left:7186;top:1294;width:1350;height:1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">
                  <v:textbox>
                    <w:txbxContent>
                      <w:p w14:paraId="6BC80CF8" w14:textId="77777777" w:rsidR="00E219AD" w:rsidRPr="009D1D5F" w:rsidRDefault="00E219AD" w:rsidP="008B1A02">
                        <w:pPr>
                          <w:jc w:val="center"/>
                          <w:rPr>
                            <w:rFonts w:ascii="Times New Roman" w:hAnsi="Times New Roman"/>
                            <w:sz w:val="26"/>
                            <w:szCs w:val="26"/>
                          </w:rPr>
                        </w:pPr>
                        <w:r>
                          <w:rPr>
                            <w:rFonts w:ascii="Times New Roman" w:hAnsi="Times New Roman"/>
                            <w:sz w:val="26"/>
                            <w:szCs w:val="26"/>
                          </w:rPr>
                          <w:t>Tháp hấp thụ</w:t>
                        </w:r>
                      </w:p>
                    </w:txbxContent>
                  </v:textbox>
                </v:rect>
                <v:rect id="Rectangle 7" o:spid="_x0000_s1386" style="position:absolute;left:3423;top:1294;width:1197;height:1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">
                  <v:textbox>
                    <w:txbxContent>
                      <w:p w14:paraId="31EB5542" w14:textId="77777777" w:rsidR="00E219AD" w:rsidRPr="009D1D5F" w:rsidRDefault="00E219AD" w:rsidP="008B1A02">
                        <w:pPr>
                          <w:jc w:val="center"/>
                          <w:rPr>
                            <w:rFonts w:ascii="Times New Roman" w:hAnsi="Times New Roman"/>
                            <w:sz w:val="26"/>
                            <w:szCs w:val="26"/>
                          </w:rPr>
                        </w:pPr>
                        <w:r w:rsidRPr="009D1D5F">
                          <w:rPr>
                            <w:rFonts w:ascii="Times New Roman" w:hAnsi="Times New Roman"/>
                            <w:sz w:val="26"/>
                            <w:szCs w:val="26"/>
                          </w:rPr>
                          <w:t>Chụp hút</w:t>
                        </w:r>
                      </w:p>
                      <w:p w14:paraId="2C329BD2" w14:textId="77777777" w:rsidR="00E219AD" w:rsidRPr="004C38EF" w:rsidRDefault="00E219AD" w:rsidP="008B1A02">
                        <w:pPr>
                          <w:jc w:val="center"/>
                          <w:rPr>
                            <w:rFonts w:ascii="Times New Roman" w:hAnsi="Times New Roman"/>
                            <w:sz w:val="28"/>
                            <w:szCs w:val="28"/>
                          </w:rPr>
                        </w:pPr>
                      </w:p>
                    </w:txbxContent>
                  </v:textbox>
                </v:rect>
                <v:rect id="Rectangle 8" o:spid="_x0000_s1387" style="position:absolute;left:9171;top:1294;width:1508;height:1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">
                  <v:textbox>
                    <w:txbxContent>
                      <w:p w14:paraId="40C20058" w14:textId="77777777" w:rsidR="00E219AD" w:rsidRPr="008B026A" w:rsidRDefault="00E219AD" w:rsidP="008B1A02">
                        <w:pPr>
                          <w:rPr>
                            <w:rFonts w:ascii="Times New Roman" w:hAnsi="Times New Roman"/>
                            <w:sz w:val="10"/>
                            <w:szCs w:val="26"/>
                          </w:rPr>
                        </w:pPr>
                      </w:p>
                      <w:p w14:paraId="6D941592" w14:textId="77777777" w:rsidR="00E219AD" w:rsidRPr="009D1D5F" w:rsidRDefault="00E219AD" w:rsidP="008B1A02">
                        <w:pPr>
                          <w:jc w:val="center"/>
                          <w:rPr>
                            <w:rFonts w:ascii="Times New Roman" w:hAnsi="Times New Roman"/>
                            <w:sz w:val="26"/>
                            <w:szCs w:val="26"/>
                          </w:rPr>
                        </w:pPr>
                        <w:r>
                          <w:rPr>
                            <w:rFonts w:ascii="Times New Roman" w:hAnsi="Times New Roman"/>
                            <w:sz w:val="26"/>
                            <w:szCs w:val="26"/>
                          </w:rPr>
                          <w:t>Ống thoát khí 12m, D600mm</w:t>
                        </w:r>
                      </w:p>
                    </w:txbxContent>
                  </v:textbox>
                </v:rect>
                <v:rect id="Rectangle 9" o:spid="_x0000_s1388" style="position:absolute;left:5258;top:1294;width:1282;height:1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">
                  <v:textbox>
                    <w:txbxContent>
                      <w:p w14:paraId="27EE0450" w14:textId="77777777" w:rsidR="00E219AD" w:rsidRPr="009D1D5F" w:rsidRDefault="00E219AD" w:rsidP="008B1A02">
                        <w:pPr>
                          <w:jc w:val="center"/>
                          <w:rPr>
                            <w:rFonts w:ascii="Times New Roman" w:hAnsi="Times New Roman"/>
                            <w:sz w:val="26"/>
                            <w:szCs w:val="26"/>
                          </w:rPr>
                        </w:pPr>
                        <w:r>
                          <w:rPr>
                            <w:rFonts w:ascii="Times New Roman" w:hAnsi="Times New Roman"/>
                            <w:sz w:val="26"/>
                            <w:szCs w:val="26"/>
                          </w:rPr>
                          <w:t>Đường ống thu gom</w:t>
                        </w:r>
                      </w:p>
                    </w:txbxContent>
                  </v:textbox>
                </v:rect>
                <v:shape id="Straight Arrow Connector 1" o:spid="_x0000_s1389" type="#_x0000_t32" style="position:absolute;left:2816;top:1835;width:60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">
                  <v:stroke endarrow="block"/>
                </v:shape>
                <v:shape id="Straight Arrow Connector 2" o:spid="_x0000_s1390" type="#_x0000_t32" style="position:absolute;left:4620;top:1839;width:60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">
                  <v:stroke endarrow="block"/>
                </v:shape>
                <v:shape id="Straight Arrow Connector 3" o:spid="_x0000_s1391" type="#_x0000_t32" style="position:absolute;left:6568;top:1833;width:60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">
                  <v:stroke endarrow="block"/>
                </v:shape>
                <v:shape id="Straight Arrow Connector 4" o:spid="_x0000_s1392" type="#_x0000_t32" style="position:absolute;left:8563;top:1837;width:60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">
                  <v:stroke endarrow="block"/>
                </v:shape>
                <v:rect id="Rectangle 8" o:spid="_x0000_s1393" style="position:absolute;left:11323;top:1294;width:1508;height:1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">
                  <v:textbox>
                    <w:txbxContent>
                      <w:p w14:paraId="2E6D1885" w14:textId="77777777" w:rsidR="00E219AD" w:rsidRPr="008B026A" w:rsidRDefault="00E219AD" w:rsidP="008B1A02">
                        <w:pPr>
                          <w:rPr>
                            <w:rFonts w:ascii="Times New Roman" w:hAnsi="Times New Roman"/>
                            <w:sz w:val="10"/>
                            <w:szCs w:val="26"/>
                          </w:rPr>
                        </w:pPr>
                      </w:p>
                      <w:p w14:paraId="2A52663B" w14:textId="77777777" w:rsidR="00E219AD" w:rsidRPr="009D1D5F" w:rsidRDefault="00E219AD" w:rsidP="008B1A02">
                        <w:pPr>
                          <w:jc w:val="center"/>
                          <w:rPr>
                            <w:rFonts w:ascii="Times New Roman" w:hAnsi="Times New Roman"/>
                            <w:sz w:val="26"/>
                            <w:szCs w:val="26"/>
                          </w:rPr>
                        </w:pPr>
                        <w:r>
                          <w:rPr>
                            <w:rFonts w:ascii="Times New Roman" w:hAnsi="Times New Roman"/>
                            <w:sz w:val="26"/>
                            <w:szCs w:val="26"/>
                          </w:rPr>
                          <w:t>QCVN 19:2009/BTNMT</w:t>
                        </w:r>
                      </w:p>
                    </w:txbxContent>
                  </v:textbox>
                </v:rect>
                <v:shape id="Straight Arrow Connector 4" o:spid="_x0000_s1394" type="#_x0000_t32" style="position:absolute;left:10679;top:1837;width:60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">
                  <v:stroke endarrow="block"/>
                </v:shape>
                <v:shape id="Straight Arrow Connector 4" o:spid="_x0000_s1395" type="#_x0000_t32" style="position:absolute;left:7719;top:1187;width:215;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">
                  <v:stroke endarrow="block"/>
                </v:shape>
                <v:rect id="Rectangle 6" o:spid="_x0000_s1396" style="position:absolute;left:7177;top:454;width:1350;height: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">
                  <v:stroke dashstyle="dash"/>
                  <v:textbox>
                    <w:txbxContent>
                      <w:p w14:paraId="53E5961C" w14:textId="77777777" w:rsidR="00E219AD" w:rsidRPr="009D1D5F" w:rsidRDefault="00E219AD" w:rsidP="008B1A02">
                        <w:pPr>
                          <w:jc w:val="center"/>
                          <w:rPr>
                            <w:rFonts w:ascii="Times New Roman" w:hAnsi="Times New Roman"/>
                            <w:sz w:val="26"/>
                            <w:szCs w:val="26"/>
                          </w:rPr>
                        </w:pPr>
                        <w:r>
                          <w:rPr>
                            <w:rFonts w:ascii="Times New Roman" w:hAnsi="Times New Roman"/>
                            <w:sz w:val="26"/>
                            <w:szCs w:val="26"/>
                          </w:rPr>
                          <w:t>Than hoạt tính</w:t>
                        </w:r>
                      </w:p>
                    </w:txbxContent>
                  </v:textbox>
                </v:rect>
                <v:shape id="Straight Arrow Connector 4" o:spid="_x0000_s1397" type="#_x0000_t32" style="position:absolute;left:8507;top:771;width:60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">
                  <v:stroke endarrow="block"/>
                </v:shape>
                <v:rect id="Rectangle 6" o:spid="_x0000_s1398" style="position:absolute;left:9161;top:454;width:1954;height: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" stroked="f">
                  <v:stroke dashstyle="dash"/>
                  <v:textbox>
                    <w:txbxContent>
                      <w:p w14:paraId="42DBF1AF" w14:textId="77777777" w:rsidR="00E219AD" w:rsidRDefault="00E219AD" w:rsidP="008B1A02">
                        <w:pPr>
                          <w:jc w:val="center"/>
                          <w:rPr>
                            <w:rFonts w:ascii="Times New Roman" w:hAnsi="Times New Roman"/>
                            <w:sz w:val="26"/>
                            <w:szCs w:val="26"/>
                          </w:rPr>
                        </w:pPr>
                        <w:r>
                          <w:rPr>
                            <w:rFonts w:ascii="Times New Roman" w:hAnsi="Times New Roman"/>
                            <w:sz w:val="26"/>
                            <w:szCs w:val="26"/>
                          </w:rPr>
                          <w:t xml:space="preserve">Hoàn nguyên hoặc </w:t>
                        </w:r>
                      </w:p>
                      <w:p w14:paraId="0AD38C69" w14:textId="77777777" w:rsidR="00E219AD" w:rsidRPr="009D1D5F" w:rsidRDefault="00E219AD" w:rsidP="008B1A02">
                        <w:pPr>
                          <w:jc w:val="center"/>
                          <w:rPr>
                            <w:rFonts w:ascii="Times New Roman" w:hAnsi="Times New Roman"/>
                            <w:sz w:val="26"/>
                            <w:szCs w:val="26"/>
                          </w:rPr>
                        </w:pPr>
                        <w:r>
                          <w:rPr>
                            <w:rFonts w:ascii="Times New Roman" w:hAnsi="Times New Roman"/>
                            <w:sz w:val="26"/>
                            <w:szCs w:val="26"/>
                          </w:rPr>
                          <w:t>xử lý</w:t>
                        </w:r>
                      </w:p>
                    </w:txbxContent>
                  </v:textbox>
                </v:rect>
              </v:group>
            </w:pict>
          </mc:Fallback>
        </mc:AlternateContent>
      </w:r>
      <w:r w:rsidRPr="00574872">
        <w:rPr>
          <w:rFonts w:ascii="Times New Roman" w:hAnsi="Times New Roman" w:cs="Times New Roman"/>
          <w:i/>
          <w:sz w:val="26"/>
          <w:szCs w:val="26"/>
          <w:lang w:val="vi-VN"/>
        </w:rPr>
        <w:t>- Quy trình xử lý như sau</w:t>
      </w:r>
      <w:r w:rsidRPr="00574872">
        <w:rPr>
          <w:rFonts w:ascii="Times New Roman" w:hAnsi="Times New Roman" w:cs="Times New Roman"/>
          <w:sz w:val="26"/>
          <w:szCs w:val="26"/>
        </w:rPr>
        <w:t>:</w:t>
      </w:r>
    </w:p>
    <w:p w14:paraId="0F7DE316" w14:textId="77777777" w:rsidR="008B1A02" w:rsidRPr="00574872" w:rsidRDefault="008B1A02" w:rsidP="008B1A02">
      <w:pPr>
        <w:spacing w:before="120" w:line="360" w:lineRule="auto"/>
        <w:ind w:firstLine="567"/>
        <w:rPr>
          <w:rFonts w:ascii="Times New Roman" w:hAnsi="Times New Roman" w:cs="Times New Roman"/>
          <w:sz w:val="26"/>
          <w:szCs w:val="26"/>
        </w:rPr>
      </w:pPr>
    </w:p>
    <w:p w14:paraId="6B7D8B4C" w14:textId="77777777" w:rsidR="008B1A02" w:rsidRPr="00574872" w:rsidRDefault="008B1A02" w:rsidP="008B1A02">
      <w:pPr>
        <w:spacing w:before="120" w:line="360" w:lineRule="auto"/>
        <w:ind w:firstLine="567"/>
        <w:rPr>
          <w:rFonts w:ascii="Times New Roman" w:hAnsi="Times New Roman" w:cs="Times New Roman"/>
          <w:sz w:val="26"/>
          <w:szCs w:val="26"/>
        </w:rPr>
      </w:pPr>
    </w:p>
    <w:p w14:paraId="4A55C750" w14:textId="77777777" w:rsidR="008B1A02" w:rsidRPr="00574872" w:rsidRDefault="008B1A02" w:rsidP="008B1A02">
      <w:pPr>
        <w:spacing w:before="120" w:line="360" w:lineRule="auto"/>
        <w:ind w:firstLine="567"/>
        <w:rPr>
          <w:rFonts w:ascii="Times New Roman" w:hAnsi="Times New Roman" w:cs="Times New Roman"/>
          <w:sz w:val="26"/>
          <w:szCs w:val="26"/>
        </w:rPr>
      </w:pPr>
    </w:p>
    <w:p w14:paraId="57CC26B2" w14:textId="77777777" w:rsidR="008B1A02" w:rsidRPr="00574872" w:rsidRDefault="008B1A02" w:rsidP="008B1A02">
      <w:pPr>
        <w:spacing w:before="120" w:line="360" w:lineRule="auto"/>
        <w:ind w:firstLine="567"/>
        <w:rPr>
          <w:rFonts w:ascii="Times New Roman" w:hAnsi="Times New Roman" w:cs="Times New Roman"/>
          <w:sz w:val="26"/>
          <w:szCs w:val="26"/>
        </w:rPr>
      </w:pPr>
    </w:p>
    <w:p w14:paraId="4DF56450" w14:textId="77777777" w:rsidR="008B1A02" w:rsidRPr="00574872" w:rsidRDefault="008B1A02" w:rsidP="008B1A02">
      <w:pPr>
        <w:spacing w:before="120" w:line="360" w:lineRule="auto"/>
        <w:ind w:firstLine="567"/>
        <w:rPr>
          <w:rFonts w:ascii="Times New Roman" w:hAnsi="Times New Roman" w:cs="Times New Roman"/>
          <w:sz w:val="26"/>
          <w:szCs w:val="26"/>
        </w:rPr>
      </w:pPr>
    </w:p>
    <w:p w14:paraId="5A162F3F" w14:textId="77777777" w:rsidR="008B1A02" w:rsidRPr="00574872" w:rsidRDefault="008B1A02" w:rsidP="008B1A02">
      <w:pPr>
        <w:spacing w:before="120" w:line="360" w:lineRule="auto"/>
        <w:ind w:firstLine="567"/>
        <w:rPr>
          <w:rFonts w:ascii="Times New Roman" w:hAnsi="Times New Roman" w:cs="Times New Roman"/>
          <w:sz w:val="26"/>
          <w:szCs w:val="26"/>
        </w:rPr>
      </w:pPr>
    </w:p>
    <w:p w14:paraId="201F6A17" w14:textId="77777777" w:rsidR="008B1A02" w:rsidRPr="00574872" w:rsidRDefault="008B1A02" w:rsidP="008B1A02">
      <w:pPr>
        <w:spacing w:before="120" w:line="360" w:lineRule="auto"/>
        <w:ind w:firstLine="567"/>
        <w:rPr>
          <w:rFonts w:ascii="Times New Roman" w:hAnsi="Times New Roman" w:cs="Times New Roman"/>
          <w:sz w:val="26"/>
          <w:szCs w:val="26"/>
        </w:rPr>
      </w:pPr>
    </w:p>
    <w:p w14:paraId="7035C4E7" w14:textId="77777777" w:rsidR="008B1A02" w:rsidRPr="00574872" w:rsidRDefault="008B1A02" w:rsidP="008B1A02">
      <w:pPr>
        <w:spacing w:before="120" w:line="360" w:lineRule="auto"/>
        <w:ind w:firstLine="567"/>
        <w:rPr>
          <w:rFonts w:ascii="Times New Roman" w:hAnsi="Times New Roman" w:cs="Times New Roman"/>
          <w:sz w:val="26"/>
          <w:szCs w:val="26"/>
        </w:rPr>
      </w:pPr>
    </w:p>
    <w:p w14:paraId="59CFB5DF" w14:textId="77777777" w:rsidR="008B1A02" w:rsidRDefault="008B1A02" w:rsidP="008B1A02">
      <w:pPr>
        <w:pStyle w:val="Caption"/>
        <w:spacing w:before="120" w:after="0" w:line="360" w:lineRule="auto"/>
        <w:rPr>
          <w:b w:val="0"/>
          <w:bCs w:val="0"/>
          <w:color w:val="auto"/>
          <w:sz w:val="26"/>
          <w:szCs w:val="26"/>
          <w:lang w:val="vi-VN"/>
        </w:rPr>
      </w:pPr>
    </w:p>
    <w:p w14:paraId="108111D8" w14:textId="77777777" w:rsidR="008B1A02" w:rsidRDefault="008B1A02" w:rsidP="008B1A02">
      <w:pPr>
        <w:pStyle w:val="Caption"/>
        <w:spacing w:before="120" w:after="0" w:line="360" w:lineRule="auto"/>
        <w:jc w:val="center"/>
        <w:rPr>
          <w:color w:val="auto"/>
          <w:sz w:val="26"/>
          <w:szCs w:val="26"/>
          <w:lang w:val="vi-VN"/>
        </w:rPr>
      </w:pPr>
    </w:p>
    <w:p w14:paraId="4296392D" w14:textId="77777777" w:rsidR="008B1A02" w:rsidRDefault="008B1A02" w:rsidP="008B1A02">
      <w:pPr>
        <w:pStyle w:val="Caption"/>
        <w:spacing w:before="120" w:after="0" w:line="360" w:lineRule="auto"/>
        <w:jc w:val="center"/>
        <w:rPr>
          <w:color w:val="auto"/>
          <w:sz w:val="26"/>
          <w:szCs w:val="26"/>
          <w:lang w:val="vi-VN"/>
        </w:rPr>
      </w:pPr>
    </w:p>
    <w:p w14:paraId="181C458C" w14:textId="77777777" w:rsidR="00DD3AB8" w:rsidRDefault="00DD3AB8" w:rsidP="00727428">
      <w:pPr>
        <w:pStyle w:val="Caption"/>
        <w:jc w:val="center"/>
        <w:rPr>
          <w:color w:val="auto"/>
          <w:sz w:val="26"/>
          <w:szCs w:val="26"/>
        </w:rPr>
      </w:pPr>
    </w:p>
    <w:p w14:paraId="0FA4C94E" w14:textId="3325FDF0" w:rsidR="008B1A02" w:rsidRPr="00727428" w:rsidRDefault="00727428" w:rsidP="00727428">
      <w:pPr>
        <w:pStyle w:val="Caption"/>
        <w:jc w:val="center"/>
        <w:rPr>
          <w:color w:val="auto"/>
          <w:sz w:val="26"/>
          <w:szCs w:val="26"/>
        </w:rPr>
      </w:pPr>
      <w:bookmarkStart w:id="436" w:name="_Toc145772784"/>
      <w:r w:rsidRPr="00727428">
        <w:rPr>
          <w:color w:val="auto"/>
          <w:sz w:val="26"/>
          <w:szCs w:val="26"/>
        </w:rPr>
        <w:t xml:space="preserve">Hình 3. </w:t>
      </w:r>
      <w:r w:rsidRPr="00727428">
        <w:rPr>
          <w:color w:val="auto"/>
          <w:sz w:val="26"/>
          <w:szCs w:val="26"/>
        </w:rPr>
        <w:fldChar w:fldCharType="begin"/>
      </w:r>
      <w:r w:rsidRPr="00727428">
        <w:rPr>
          <w:color w:val="auto"/>
          <w:sz w:val="26"/>
          <w:szCs w:val="26"/>
        </w:rPr>
        <w:instrText xml:space="preserve"> SEQ Hình_3. \* ARABIC </w:instrText>
      </w:r>
      <w:r w:rsidRPr="00727428">
        <w:rPr>
          <w:color w:val="auto"/>
          <w:sz w:val="26"/>
          <w:szCs w:val="26"/>
        </w:rPr>
        <w:fldChar w:fldCharType="separate"/>
      </w:r>
      <w:r w:rsidR="00237CC5">
        <w:rPr>
          <w:noProof/>
          <w:color w:val="auto"/>
          <w:sz w:val="26"/>
          <w:szCs w:val="26"/>
        </w:rPr>
        <w:t>28</w:t>
      </w:r>
      <w:r w:rsidRPr="00727428">
        <w:rPr>
          <w:color w:val="auto"/>
          <w:sz w:val="26"/>
          <w:szCs w:val="26"/>
        </w:rPr>
        <w:fldChar w:fldCharType="end"/>
      </w:r>
      <w:r w:rsidR="008B1A02" w:rsidRPr="00727428">
        <w:rPr>
          <w:color w:val="auto"/>
          <w:sz w:val="26"/>
          <w:szCs w:val="26"/>
          <w:lang w:val="vi-VN"/>
        </w:rPr>
        <w:t xml:space="preserve">: Sơ đồ hệ thống xử lý </w:t>
      </w:r>
      <w:r w:rsidR="009F7165" w:rsidRPr="00727428">
        <w:rPr>
          <w:color w:val="auto"/>
          <w:sz w:val="26"/>
          <w:szCs w:val="26"/>
        </w:rPr>
        <w:t>hơi dung môi</w:t>
      </w:r>
      <w:bookmarkEnd w:id="436"/>
    </w:p>
    <w:p w14:paraId="3FCB66B7" w14:textId="77777777" w:rsidR="009F7165" w:rsidRPr="00574872" w:rsidRDefault="009F7165" w:rsidP="009F7165">
      <w:pPr>
        <w:spacing w:before="120" w:line="360" w:lineRule="auto"/>
        <w:ind w:left="360"/>
        <w:jc w:val="both"/>
        <w:rPr>
          <w:rFonts w:ascii="Times New Roman" w:hAnsi="Times New Roman" w:cs="Times New Roman"/>
          <w:i/>
          <w:sz w:val="26"/>
          <w:szCs w:val="26"/>
          <w:lang w:val="vi-VN"/>
        </w:rPr>
      </w:pPr>
      <w:r w:rsidRPr="00574872">
        <w:rPr>
          <w:rFonts w:ascii="Times New Roman" w:hAnsi="Times New Roman" w:cs="Times New Roman"/>
          <w:i/>
          <w:sz w:val="26"/>
          <w:szCs w:val="26"/>
          <w:lang w:val="vi-VN"/>
        </w:rPr>
        <w:t>- Thuyết minh quy trình:</w:t>
      </w:r>
    </w:p>
    <w:p w14:paraId="793048DA" w14:textId="77777777" w:rsidR="008B1A02" w:rsidRDefault="009F7165" w:rsidP="009F7165">
      <w:pPr>
        <w:spacing w:before="120" w:line="360" w:lineRule="auto"/>
        <w:ind w:left="360" w:firstLine="491"/>
        <w:jc w:val="both"/>
        <w:rPr>
          <w:rFonts w:ascii="Times New Roman" w:hAnsi="Times New Roman" w:cs="Times New Roman"/>
          <w:bCs/>
          <w:sz w:val="26"/>
          <w:szCs w:val="26"/>
        </w:rPr>
      </w:pPr>
      <w:r>
        <w:rPr>
          <w:rFonts w:ascii="Times New Roman" w:hAnsi="Times New Roman" w:cs="Times New Roman"/>
          <w:bCs/>
          <w:sz w:val="26"/>
          <w:szCs w:val="26"/>
        </w:rPr>
        <w:t>Đầu tiên vị trí khí thải phát sinh trong quá trình sản xuất sẽ được thu gom qua chụp hút bố trí tại vị trí phát thải sẽ được dẫn vào ống thu gom dưới lực hút của quạt hút sẽ được đẩy vào trong tháp hấp thụ để loại bỏ các khí gây độc trước khi thải ra môi trường. Trên đường ống thu gom ta bố trí các hệ van điều khiển để điều chỉnh lưu lượng cho phù hợp với từng vị trí hút (điều chỉnh theo thực tế).</w:t>
      </w:r>
    </w:p>
    <w:p w14:paraId="4C67D33F" w14:textId="77777777" w:rsidR="009F7165" w:rsidRDefault="00752F4C" w:rsidP="009F7165">
      <w:pPr>
        <w:spacing w:before="120" w:line="360" w:lineRule="auto"/>
        <w:ind w:left="360" w:firstLine="491"/>
        <w:jc w:val="both"/>
        <w:rPr>
          <w:rFonts w:ascii="Times New Roman" w:hAnsi="Times New Roman" w:cs="Times New Roman"/>
          <w:bCs/>
          <w:sz w:val="26"/>
          <w:szCs w:val="26"/>
        </w:rPr>
      </w:pPr>
      <w:r>
        <w:rPr>
          <w:rFonts w:ascii="Times New Roman" w:hAnsi="Times New Roman" w:cs="Times New Roman"/>
          <w:bCs/>
          <w:sz w:val="26"/>
          <w:szCs w:val="26"/>
        </w:rPr>
        <w:t>Quá trình xử lý của tháp hấp thụ như sau: Các chất hữu cơ bay hơi, gây mùi, khi đi qua lớp vật liệu hấp phụ các chất này sẽ tụ tập tại bề mặt của vật liệu hấp phụ do các lực hút của vật liệu</w:t>
      </w:r>
      <w:r w:rsidR="00281C39">
        <w:rPr>
          <w:rFonts w:ascii="Times New Roman" w:hAnsi="Times New Roman" w:cs="Times New Roman"/>
          <w:bCs/>
          <w:sz w:val="26"/>
          <w:szCs w:val="26"/>
        </w:rPr>
        <w:t xml:space="preserve"> hấp phụ tạo ra từ sức căng bề mặt của chất hấp phụ (lực vandervaals, liên kết tĩnh điện, liên kết hydro,…). Sau khi các chất này được giữ tại bể mặt của vật liệu hấp phụ sẽ tiếp tục khuếch tán vào bên trong các mao quản bên trong vật liệu hấp phụ.</w:t>
      </w:r>
    </w:p>
    <w:p w14:paraId="4620020F" w14:textId="77777777" w:rsidR="00281C39" w:rsidRDefault="00281C39" w:rsidP="009F7165">
      <w:pPr>
        <w:spacing w:before="120" w:line="360" w:lineRule="auto"/>
        <w:ind w:left="360" w:firstLine="491"/>
        <w:jc w:val="both"/>
        <w:rPr>
          <w:rFonts w:ascii="Times New Roman" w:hAnsi="Times New Roman" w:cs="Times New Roman"/>
          <w:bCs/>
          <w:sz w:val="26"/>
          <w:szCs w:val="26"/>
        </w:rPr>
      </w:pPr>
      <w:r>
        <w:rPr>
          <w:rFonts w:ascii="Times New Roman" w:hAnsi="Times New Roman" w:cs="Times New Roman"/>
          <w:bCs/>
          <w:sz w:val="26"/>
          <w:szCs w:val="26"/>
        </w:rPr>
        <w:t xml:space="preserve">Có 2 hình thức hấp phụ diễn ra tại bề mặt và bên trong của vật liệu hấp phụ: đó là </w:t>
      </w:r>
      <w:r>
        <w:rPr>
          <w:rFonts w:ascii="Times New Roman" w:hAnsi="Times New Roman" w:cs="Times New Roman"/>
          <w:bCs/>
          <w:sz w:val="26"/>
          <w:szCs w:val="26"/>
        </w:rPr>
        <w:lastRenderedPageBreak/>
        <w:t>hấp phụ vật lý – các phân tử khí bị giữ lại tại bề mặt nhờ lực vandervaals yếu và lực liên kết hydro, quá trình hấp phụ</w:t>
      </w:r>
      <w:r w:rsidR="00D73C3E">
        <w:rPr>
          <w:rFonts w:ascii="Times New Roman" w:hAnsi="Times New Roman" w:cs="Times New Roman"/>
          <w:bCs/>
          <w:sz w:val="26"/>
          <w:szCs w:val="26"/>
        </w:rPr>
        <w:t xml:space="preserve"> này có tính </w:t>
      </w:r>
      <w:r>
        <w:rPr>
          <w:rFonts w:ascii="Times New Roman" w:hAnsi="Times New Roman" w:cs="Times New Roman"/>
          <w:bCs/>
          <w:sz w:val="26"/>
          <w:szCs w:val="26"/>
        </w:rPr>
        <w:t>thuận nghịch. Và hình thức hấp phụ thứ 2 là hấp phụ hóa học được tạo ra bởi các lực liên kết mạnh hơn – liên kết ion, công hóa trị, liên kết phối trí,… loại hấp phụ này không có tính thuận nghịch.</w:t>
      </w:r>
    </w:p>
    <w:p w14:paraId="54FBE20C" w14:textId="77777777" w:rsidR="00281C39" w:rsidRDefault="00281C39" w:rsidP="009F7165">
      <w:pPr>
        <w:spacing w:before="120" w:line="360" w:lineRule="auto"/>
        <w:ind w:left="360" w:firstLine="491"/>
        <w:jc w:val="both"/>
        <w:rPr>
          <w:rFonts w:ascii="Times New Roman" w:hAnsi="Times New Roman" w:cs="Times New Roman"/>
          <w:bCs/>
          <w:sz w:val="26"/>
          <w:szCs w:val="26"/>
        </w:rPr>
      </w:pPr>
      <w:r>
        <w:rPr>
          <w:rFonts w:ascii="Times New Roman" w:hAnsi="Times New Roman" w:cs="Times New Roman"/>
          <w:bCs/>
          <w:sz w:val="26"/>
          <w:szCs w:val="26"/>
        </w:rPr>
        <w:t>Dưới quá trình hấp phụ có chọn lọc của lớp vật liệu hấp phụ các chất gây mùi sẽ được vật liệu hấp phụ tách ra khỏi dòng khí và giữ lại trong vật liệu hấp phụ. Cuối cùng dòng khí sạch sẽ tiếp tục di chuyển đi ra khỏi hệ thống xử lý.</w:t>
      </w:r>
    </w:p>
    <w:p w14:paraId="5E1BD613" w14:textId="77777777" w:rsidR="00281C39" w:rsidRDefault="00281C39" w:rsidP="009F7165">
      <w:pPr>
        <w:spacing w:before="120" w:line="360" w:lineRule="auto"/>
        <w:ind w:left="360" w:firstLine="491"/>
        <w:jc w:val="both"/>
        <w:rPr>
          <w:rFonts w:ascii="Times New Roman" w:hAnsi="Times New Roman" w:cs="Times New Roman"/>
          <w:bCs/>
          <w:sz w:val="26"/>
          <w:szCs w:val="26"/>
        </w:rPr>
      </w:pPr>
      <w:r>
        <w:rPr>
          <w:rFonts w:ascii="Times New Roman" w:hAnsi="Times New Roman" w:cs="Times New Roman"/>
          <w:bCs/>
          <w:sz w:val="26"/>
          <w:szCs w:val="26"/>
        </w:rPr>
        <w:t>Vật liệu hấp phụ sử dụng là than hoạt tính dạng viên nén được sản xuất từ gáo d</w:t>
      </w:r>
      <w:r w:rsidR="006022C3">
        <w:rPr>
          <w:rFonts w:ascii="Times New Roman" w:hAnsi="Times New Roman" w:cs="Times New Roman"/>
          <w:bCs/>
          <w:sz w:val="26"/>
          <w:szCs w:val="26"/>
        </w:rPr>
        <w:t>ừ</w:t>
      </w:r>
      <w:r>
        <w:rPr>
          <w:rFonts w:ascii="Times New Roman" w:hAnsi="Times New Roman" w:cs="Times New Roman"/>
          <w:bCs/>
          <w:sz w:val="26"/>
          <w:szCs w:val="26"/>
        </w:rPr>
        <w:t>a. Sau khi hoạt động một thời gian (3 – 6 tháng tùy vào nồng độ khí thải) vật liệu hấp phụ đã không còn khả năng hấp phụ nữa ta sẽ tiến hành thay lớp vật liệu lọc này. Vật liệu cũ có thể đem đi hoàn nguyên hoặ</w:t>
      </w:r>
      <w:r w:rsidR="00D536A7">
        <w:rPr>
          <w:rFonts w:ascii="Times New Roman" w:hAnsi="Times New Roman" w:cs="Times New Roman"/>
          <w:bCs/>
          <w:sz w:val="26"/>
          <w:szCs w:val="26"/>
        </w:rPr>
        <w:t xml:space="preserve">c </w:t>
      </w:r>
      <w:r>
        <w:rPr>
          <w:rFonts w:ascii="Times New Roman" w:hAnsi="Times New Roman" w:cs="Times New Roman"/>
          <w:bCs/>
          <w:sz w:val="26"/>
          <w:szCs w:val="26"/>
        </w:rPr>
        <w:t>thu gom theo quy định của nhà nước.</w:t>
      </w:r>
    </w:p>
    <w:p w14:paraId="6CF0906F" w14:textId="77777777" w:rsidR="00281C39" w:rsidRDefault="00281C39" w:rsidP="009F7165">
      <w:pPr>
        <w:spacing w:before="120" w:line="360" w:lineRule="auto"/>
        <w:ind w:left="360" w:firstLine="491"/>
        <w:jc w:val="both"/>
        <w:rPr>
          <w:rFonts w:ascii="Times New Roman" w:hAnsi="Times New Roman" w:cs="Times New Roman"/>
          <w:bCs/>
          <w:sz w:val="26"/>
          <w:szCs w:val="26"/>
        </w:rPr>
      </w:pPr>
      <w:r>
        <w:rPr>
          <w:rFonts w:ascii="Times New Roman" w:hAnsi="Times New Roman" w:cs="Times New Roman"/>
          <w:bCs/>
          <w:sz w:val="26"/>
          <w:szCs w:val="26"/>
        </w:rPr>
        <w:t xml:space="preserve">Vật liệu hấp phụ được bố trí thành dạng hình trụ rỗng với chiều dày </w:t>
      </w:r>
      <w:r w:rsidR="00C93331">
        <w:rPr>
          <w:rFonts w:ascii="Times New Roman" w:hAnsi="Times New Roman" w:cs="Times New Roman"/>
          <w:bCs/>
          <w:sz w:val="26"/>
          <w:szCs w:val="26"/>
        </w:rPr>
        <w:t>lớp vật liệu phù hợp để tạo ra thời gian lưu hợp lý để các chất ô nhiễm có đủ thời gian để chuyển từ dòng khí đi vào vật liệu hấp phụ.</w:t>
      </w:r>
    </w:p>
    <w:p w14:paraId="63E1E3FD" w14:textId="77777777" w:rsidR="00C93331" w:rsidRDefault="00C93331" w:rsidP="009F7165">
      <w:pPr>
        <w:spacing w:before="120" w:line="360" w:lineRule="auto"/>
        <w:ind w:left="360" w:firstLine="491"/>
        <w:jc w:val="both"/>
        <w:rPr>
          <w:rFonts w:ascii="Times New Roman" w:hAnsi="Times New Roman" w:cs="Times New Roman"/>
          <w:bCs/>
          <w:sz w:val="26"/>
          <w:szCs w:val="26"/>
        </w:rPr>
      </w:pPr>
      <w:r>
        <w:rPr>
          <w:rFonts w:ascii="Times New Roman" w:hAnsi="Times New Roman" w:cs="Times New Roman"/>
          <w:bCs/>
          <w:sz w:val="26"/>
          <w:szCs w:val="26"/>
        </w:rPr>
        <w:t>Khí thải sai khi đi qua hệ thống xử lý đạt theo QCVN 19:2009/BTNMT và QCVN 20:2009/BTNMT được xả ra ngoài theo ống khói thải.</w:t>
      </w:r>
    </w:p>
    <w:p w14:paraId="6BF44FE0" w14:textId="77777777" w:rsidR="00C93331" w:rsidRPr="00216CCE" w:rsidRDefault="00C93331" w:rsidP="00C93331">
      <w:pPr>
        <w:pStyle w:val="ListParagraph"/>
        <w:numPr>
          <w:ilvl w:val="0"/>
          <w:numId w:val="38"/>
        </w:numPr>
        <w:spacing w:before="120" w:line="360" w:lineRule="auto"/>
        <w:ind w:left="709"/>
        <w:jc w:val="both"/>
        <w:rPr>
          <w:rFonts w:ascii="Times New Roman" w:hAnsi="Times New Roman" w:cs="Times New Roman"/>
          <w:b/>
          <w:i/>
          <w:sz w:val="26"/>
          <w:szCs w:val="26"/>
        </w:rPr>
      </w:pPr>
      <w:r w:rsidRPr="00216CCE">
        <w:rPr>
          <w:rFonts w:ascii="Times New Roman" w:hAnsi="Times New Roman" w:cs="Times New Roman"/>
          <w:b/>
          <w:i/>
          <w:sz w:val="26"/>
          <w:szCs w:val="26"/>
        </w:rPr>
        <w:t>Thông số kỹ thuật công trình</w:t>
      </w:r>
    </w:p>
    <w:p w14:paraId="16A944F4" w14:textId="0DA4B217" w:rsidR="00C93331" w:rsidRPr="00727428" w:rsidRDefault="00727428" w:rsidP="00727428">
      <w:pPr>
        <w:pStyle w:val="Caption"/>
        <w:jc w:val="center"/>
        <w:rPr>
          <w:color w:val="auto"/>
          <w:sz w:val="26"/>
          <w:szCs w:val="26"/>
        </w:rPr>
      </w:pPr>
      <w:bookmarkStart w:id="437" w:name="_Toc145772598"/>
      <w:r w:rsidRPr="00727428">
        <w:rPr>
          <w:color w:val="auto"/>
          <w:sz w:val="26"/>
          <w:szCs w:val="26"/>
        </w:rPr>
        <w:t xml:space="preserve">Bảng 3. </w:t>
      </w:r>
      <w:r w:rsidRPr="00727428">
        <w:rPr>
          <w:color w:val="auto"/>
          <w:sz w:val="26"/>
          <w:szCs w:val="26"/>
        </w:rPr>
        <w:fldChar w:fldCharType="begin"/>
      </w:r>
      <w:r w:rsidRPr="00727428">
        <w:rPr>
          <w:color w:val="auto"/>
          <w:sz w:val="26"/>
          <w:szCs w:val="26"/>
        </w:rPr>
        <w:instrText xml:space="preserve"> SEQ Bảng_3. \* ARABIC </w:instrText>
      </w:r>
      <w:r w:rsidRPr="00727428">
        <w:rPr>
          <w:color w:val="auto"/>
          <w:sz w:val="26"/>
          <w:szCs w:val="26"/>
        </w:rPr>
        <w:fldChar w:fldCharType="separate"/>
      </w:r>
      <w:r w:rsidR="00237CC5">
        <w:rPr>
          <w:noProof/>
          <w:color w:val="auto"/>
          <w:sz w:val="26"/>
          <w:szCs w:val="26"/>
        </w:rPr>
        <w:t>13</w:t>
      </w:r>
      <w:r w:rsidRPr="00727428">
        <w:rPr>
          <w:color w:val="auto"/>
          <w:sz w:val="26"/>
          <w:szCs w:val="26"/>
        </w:rPr>
        <w:fldChar w:fldCharType="end"/>
      </w:r>
      <w:r w:rsidRPr="00727428">
        <w:rPr>
          <w:color w:val="auto"/>
          <w:sz w:val="26"/>
          <w:szCs w:val="26"/>
        </w:rPr>
        <w:t xml:space="preserve">: </w:t>
      </w:r>
      <w:r w:rsidR="00C93331" w:rsidRPr="00727428">
        <w:rPr>
          <w:color w:val="auto"/>
          <w:sz w:val="26"/>
          <w:szCs w:val="26"/>
        </w:rPr>
        <w:t>Thông số kỹ thuật của hệ thống xử lý hơi dung môi</w:t>
      </w:r>
      <w:bookmarkEnd w:id="437"/>
    </w:p>
    <w:tbl>
      <w:tblPr>
        <w:tblStyle w:val="TableGrid"/>
        <w:tblW w:w="9700" w:type="dxa"/>
        <w:tblInd w:w="360" w:type="dxa"/>
        <w:tblLook w:val="04A0" w:firstRow="1" w:lastRow="0" w:firstColumn="1" w:lastColumn="0" w:noHBand="0" w:noVBand="1"/>
      </w:tblPr>
      <w:tblGrid>
        <w:gridCol w:w="708"/>
        <w:gridCol w:w="1841"/>
        <w:gridCol w:w="1133"/>
        <w:gridCol w:w="1133"/>
        <w:gridCol w:w="4885"/>
      </w:tblGrid>
      <w:tr w:rsidR="00C93331" w:rsidRPr="00216CCE" w14:paraId="68F75BE0" w14:textId="77777777" w:rsidTr="00D13167">
        <w:tc>
          <w:tcPr>
            <w:tcW w:w="708" w:type="dxa"/>
          </w:tcPr>
          <w:p w14:paraId="76C712CA" w14:textId="77777777" w:rsidR="00C93331" w:rsidRPr="00216CCE" w:rsidRDefault="00C93331" w:rsidP="00101061">
            <w:pPr>
              <w:spacing w:before="120" w:line="276" w:lineRule="auto"/>
              <w:jc w:val="center"/>
              <w:rPr>
                <w:rFonts w:ascii="Times New Roman" w:hAnsi="Times New Roman"/>
                <w:b/>
                <w:sz w:val="26"/>
                <w:szCs w:val="26"/>
              </w:rPr>
            </w:pPr>
            <w:r w:rsidRPr="00216CCE">
              <w:rPr>
                <w:rFonts w:ascii="Times New Roman" w:hAnsi="Times New Roman"/>
                <w:b/>
                <w:sz w:val="26"/>
                <w:szCs w:val="26"/>
              </w:rPr>
              <w:t>STT</w:t>
            </w:r>
          </w:p>
        </w:tc>
        <w:tc>
          <w:tcPr>
            <w:tcW w:w="1841" w:type="dxa"/>
          </w:tcPr>
          <w:p w14:paraId="4E28BA88" w14:textId="77777777" w:rsidR="00C93331" w:rsidRPr="00216CCE" w:rsidRDefault="00C93331" w:rsidP="00101061">
            <w:pPr>
              <w:spacing w:before="120" w:line="276" w:lineRule="auto"/>
              <w:jc w:val="center"/>
              <w:rPr>
                <w:rFonts w:ascii="Times New Roman" w:hAnsi="Times New Roman"/>
                <w:b/>
                <w:sz w:val="26"/>
                <w:szCs w:val="26"/>
              </w:rPr>
            </w:pPr>
            <w:r w:rsidRPr="00216CCE">
              <w:rPr>
                <w:rFonts w:ascii="Times New Roman" w:hAnsi="Times New Roman"/>
                <w:b/>
                <w:sz w:val="26"/>
                <w:szCs w:val="26"/>
              </w:rPr>
              <w:t>Thiết bị</w:t>
            </w:r>
          </w:p>
        </w:tc>
        <w:tc>
          <w:tcPr>
            <w:tcW w:w="1133" w:type="dxa"/>
          </w:tcPr>
          <w:p w14:paraId="0B88C3A8" w14:textId="77777777" w:rsidR="00C93331" w:rsidRPr="00216CCE" w:rsidRDefault="00C93331" w:rsidP="00101061">
            <w:pPr>
              <w:spacing w:before="120" w:line="276" w:lineRule="auto"/>
              <w:jc w:val="center"/>
              <w:rPr>
                <w:rFonts w:ascii="Times New Roman" w:hAnsi="Times New Roman"/>
                <w:b/>
                <w:sz w:val="26"/>
                <w:szCs w:val="26"/>
              </w:rPr>
            </w:pPr>
            <w:r w:rsidRPr="00216CCE">
              <w:rPr>
                <w:rFonts w:ascii="Times New Roman" w:hAnsi="Times New Roman"/>
                <w:b/>
                <w:sz w:val="26"/>
                <w:szCs w:val="26"/>
              </w:rPr>
              <w:t>Số lượng</w:t>
            </w:r>
          </w:p>
        </w:tc>
        <w:tc>
          <w:tcPr>
            <w:tcW w:w="1133" w:type="dxa"/>
          </w:tcPr>
          <w:p w14:paraId="18C6CC1D" w14:textId="77777777" w:rsidR="00C93331" w:rsidRPr="00216CCE" w:rsidRDefault="00C93331" w:rsidP="00101061">
            <w:pPr>
              <w:spacing w:before="120" w:line="276" w:lineRule="auto"/>
              <w:jc w:val="center"/>
              <w:rPr>
                <w:rFonts w:ascii="Times New Roman" w:hAnsi="Times New Roman"/>
                <w:b/>
                <w:sz w:val="26"/>
                <w:szCs w:val="26"/>
              </w:rPr>
            </w:pPr>
            <w:r w:rsidRPr="00216CCE">
              <w:rPr>
                <w:rFonts w:ascii="Times New Roman" w:hAnsi="Times New Roman"/>
                <w:b/>
                <w:sz w:val="26"/>
                <w:szCs w:val="26"/>
              </w:rPr>
              <w:t>ĐVT</w:t>
            </w:r>
          </w:p>
        </w:tc>
        <w:tc>
          <w:tcPr>
            <w:tcW w:w="4885" w:type="dxa"/>
          </w:tcPr>
          <w:p w14:paraId="1D914456" w14:textId="77777777" w:rsidR="00C93331" w:rsidRPr="00216CCE" w:rsidRDefault="00C93331" w:rsidP="00101061">
            <w:pPr>
              <w:spacing w:before="120" w:line="276" w:lineRule="auto"/>
              <w:jc w:val="center"/>
              <w:rPr>
                <w:rFonts w:ascii="Times New Roman" w:hAnsi="Times New Roman"/>
                <w:b/>
                <w:sz w:val="26"/>
                <w:szCs w:val="26"/>
              </w:rPr>
            </w:pPr>
            <w:r w:rsidRPr="00216CCE">
              <w:rPr>
                <w:rFonts w:ascii="Times New Roman" w:hAnsi="Times New Roman"/>
                <w:b/>
                <w:sz w:val="26"/>
                <w:szCs w:val="26"/>
              </w:rPr>
              <w:t>Đặc tính</w:t>
            </w:r>
          </w:p>
        </w:tc>
      </w:tr>
      <w:tr w:rsidR="00C93331" w14:paraId="04EA79B4" w14:textId="77777777" w:rsidTr="00D13167">
        <w:tc>
          <w:tcPr>
            <w:tcW w:w="708" w:type="dxa"/>
          </w:tcPr>
          <w:p w14:paraId="748C88E6" w14:textId="77777777" w:rsidR="00C93331" w:rsidRDefault="00C93331" w:rsidP="00101061">
            <w:pPr>
              <w:spacing w:before="120" w:line="276" w:lineRule="auto"/>
              <w:jc w:val="both"/>
              <w:rPr>
                <w:rFonts w:ascii="Times New Roman" w:hAnsi="Times New Roman"/>
                <w:sz w:val="26"/>
                <w:szCs w:val="26"/>
              </w:rPr>
            </w:pPr>
            <w:r>
              <w:rPr>
                <w:rFonts w:ascii="Times New Roman" w:hAnsi="Times New Roman"/>
                <w:sz w:val="26"/>
                <w:szCs w:val="26"/>
              </w:rPr>
              <w:t>01</w:t>
            </w:r>
          </w:p>
        </w:tc>
        <w:tc>
          <w:tcPr>
            <w:tcW w:w="1841" w:type="dxa"/>
          </w:tcPr>
          <w:p w14:paraId="4E6CC84E" w14:textId="77777777" w:rsidR="00C93331" w:rsidRDefault="00C93331" w:rsidP="00101061">
            <w:pPr>
              <w:spacing w:before="120" w:line="276" w:lineRule="auto"/>
              <w:jc w:val="both"/>
              <w:rPr>
                <w:rFonts w:ascii="Times New Roman" w:hAnsi="Times New Roman"/>
                <w:sz w:val="26"/>
                <w:szCs w:val="26"/>
              </w:rPr>
            </w:pPr>
            <w:r>
              <w:rPr>
                <w:rFonts w:ascii="Times New Roman" w:hAnsi="Times New Roman"/>
                <w:sz w:val="26"/>
                <w:szCs w:val="26"/>
              </w:rPr>
              <w:t>Hệ thống ống hút bụi (Vật liệu và đường kính ống chính và nhánh)</w:t>
            </w:r>
          </w:p>
        </w:tc>
        <w:tc>
          <w:tcPr>
            <w:tcW w:w="1133" w:type="dxa"/>
          </w:tcPr>
          <w:p w14:paraId="3E4D2FC7" w14:textId="77777777" w:rsidR="00C93331" w:rsidRDefault="00C93331" w:rsidP="006C5FC1">
            <w:pPr>
              <w:spacing w:before="120" w:line="276" w:lineRule="auto"/>
              <w:jc w:val="both"/>
              <w:rPr>
                <w:rFonts w:ascii="Times New Roman" w:hAnsi="Times New Roman"/>
                <w:sz w:val="26"/>
                <w:szCs w:val="26"/>
              </w:rPr>
            </w:pPr>
            <w:r>
              <w:rPr>
                <w:rFonts w:ascii="Times New Roman" w:hAnsi="Times New Roman"/>
                <w:sz w:val="26"/>
                <w:szCs w:val="26"/>
              </w:rPr>
              <w:t>0</w:t>
            </w:r>
            <w:r w:rsidR="006C5FC1">
              <w:rPr>
                <w:rFonts w:ascii="Times New Roman" w:hAnsi="Times New Roman"/>
                <w:sz w:val="26"/>
                <w:szCs w:val="26"/>
              </w:rPr>
              <w:t>6</w:t>
            </w:r>
          </w:p>
        </w:tc>
        <w:tc>
          <w:tcPr>
            <w:tcW w:w="1133" w:type="dxa"/>
          </w:tcPr>
          <w:p w14:paraId="322EBE29" w14:textId="77777777" w:rsidR="00C93331" w:rsidRDefault="00C93331" w:rsidP="00101061">
            <w:pPr>
              <w:spacing w:before="120" w:line="276" w:lineRule="auto"/>
              <w:jc w:val="both"/>
              <w:rPr>
                <w:rFonts w:ascii="Times New Roman" w:hAnsi="Times New Roman"/>
                <w:sz w:val="26"/>
                <w:szCs w:val="26"/>
              </w:rPr>
            </w:pPr>
            <w:r>
              <w:rPr>
                <w:rFonts w:ascii="Times New Roman" w:hAnsi="Times New Roman"/>
                <w:sz w:val="26"/>
                <w:szCs w:val="26"/>
              </w:rPr>
              <w:t>Hệ thống</w:t>
            </w:r>
          </w:p>
        </w:tc>
        <w:tc>
          <w:tcPr>
            <w:tcW w:w="4885" w:type="dxa"/>
          </w:tcPr>
          <w:p w14:paraId="4641EEB4" w14:textId="77777777" w:rsidR="00C93331" w:rsidRDefault="00C93331" w:rsidP="00D13167">
            <w:pPr>
              <w:spacing w:before="120" w:line="276" w:lineRule="auto"/>
              <w:ind w:right="38"/>
              <w:jc w:val="both"/>
              <w:rPr>
                <w:rFonts w:ascii="Times New Roman" w:hAnsi="Times New Roman"/>
                <w:sz w:val="26"/>
                <w:szCs w:val="26"/>
              </w:rPr>
            </w:pPr>
            <w:r>
              <w:rPr>
                <w:rFonts w:ascii="Times New Roman" w:hAnsi="Times New Roman"/>
                <w:sz w:val="26"/>
                <w:szCs w:val="26"/>
              </w:rPr>
              <w:t>Ống thép tráng kẽm đường kính ống chính 500mm và ống nhánh 350mm và 400mm</w:t>
            </w:r>
          </w:p>
          <w:p w14:paraId="6A6F57FD" w14:textId="77777777" w:rsidR="00C93331" w:rsidRDefault="00C93331" w:rsidP="00101061">
            <w:pPr>
              <w:spacing w:before="120" w:line="276" w:lineRule="auto"/>
              <w:jc w:val="both"/>
              <w:rPr>
                <w:rFonts w:ascii="Times New Roman" w:hAnsi="Times New Roman"/>
                <w:sz w:val="26"/>
                <w:szCs w:val="26"/>
              </w:rPr>
            </w:pPr>
            <w:r>
              <w:rPr>
                <w:rFonts w:ascii="Times New Roman" w:hAnsi="Times New Roman"/>
                <w:sz w:val="26"/>
                <w:szCs w:val="26"/>
              </w:rPr>
              <w:t>Vật liệu: thép CT3 sơn epoxy</w:t>
            </w:r>
          </w:p>
          <w:p w14:paraId="4C8F74A1" w14:textId="77777777" w:rsidR="00C93331" w:rsidRDefault="00C93331" w:rsidP="00101061">
            <w:pPr>
              <w:spacing w:before="120" w:line="276" w:lineRule="auto"/>
              <w:jc w:val="both"/>
              <w:rPr>
                <w:rFonts w:ascii="Times New Roman" w:hAnsi="Times New Roman"/>
                <w:sz w:val="26"/>
                <w:szCs w:val="26"/>
              </w:rPr>
            </w:pPr>
            <w:r>
              <w:rPr>
                <w:rFonts w:ascii="Times New Roman" w:hAnsi="Times New Roman"/>
                <w:sz w:val="26"/>
                <w:szCs w:val="26"/>
              </w:rPr>
              <w:t>Độ dày: S = 3,0mm</w:t>
            </w:r>
          </w:p>
          <w:p w14:paraId="367A17A9" w14:textId="77777777" w:rsidR="00C93331" w:rsidRDefault="00C93331" w:rsidP="00101061">
            <w:pPr>
              <w:spacing w:before="120" w:line="276" w:lineRule="auto"/>
              <w:jc w:val="both"/>
              <w:rPr>
                <w:rFonts w:ascii="Times New Roman" w:hAnsi="Times New Roman"/>
                <w:sz w:val="26"/>
                <w:szCs w:val="26"/>
              </w:rPr>
            </w:pPr>
            <w:r>
              <w:rPr>
                <w:rFonts w:ascii="Times New Roman" w:hAnsi="Times New Roman"/>
                <w:sz w:val="26"/>
                <w:szCs w:val="26"/>
              </w:rPr>
              <w:t>Xuất xứ: Việt Nam</w:t>
            </w:r>
          </w:p>
        </w:tc>
      </w:tr>
      <w:tr w:rsidR="00C93331" w14:paraId="7956D33E" w14:textId="77777777" w:rsidTr="00D13167">
        <w:tc>
          <w:tcPr>
            <w:tcW w:w="708" w:type="dxa"/>
          </w:tcPr>
          <w:p w14:paraId="324B908F" w14:textId="77777777" w:rsidR="00C93331" w:rsidRDefault="00C93331" w:rsidP="00101061">
            <w:pPr>
              <w:spacing w:before="120" w:line="276" w:lineRule="auto"/>
              <w:jc w:val="both"/>
              <w:rPr>
                <w:rFonts w:ascii="Times New Roman" w:hAnsi="Times New Roman"/>
                <w:sz w:val="26"/>
                <w:szCs w:val="26"/>
              </w:rPr>
            </w:pPr>
            <w:r>
              <w:rPr>
                <w:rFonts w:ascii="Times New Roman" w:hAnsi="Times New Roman"/>
                <w:sz w:val="26"/>
                <w:szCs w:val="26"/>
              </w:rPr>
              <w:t>02</w:t>
            </w:r>
          </w:p>
        </w:tc>
        <w:tc>
          <w:tcPr>
            <w:tcW w:w="1841" w:type="dxa"/>
          </w:tcPr>
          <w:p w14:paraId="17F59133" w14:textId="77777777" w:rsidR="00C93331" w:rsidRDefault="00A406BA" w:rsidP="00101061">
            <w:pPr>
              <w:spacing w:before="120" w:line="276" w:lineRule="auto"/>
              <w:jc w:val="both"/>
              <w:rPr>
                <w:rFonts w:ascii="Times New Roman" w:hAnsi="Times New Roman"/>
                <w:sz w:val="26"/>
                <w:szCs w:val="26"/>
              </w:rPr>
            </w:pPr>
            <w:r>
              <w:rPr>
                <w:rFonts w:ascii="Times New Roman" w:hAnsi="Times New Roman"/>
                <w:sz w:val="26"/>
                <w:szCs w:val="26"/>
              </w:rPr>
              <w:t>Van điều khiển</w:t>
            </w:r>
          </w:p>
        </w:tc>
        <w:tc>
          <w:tcPr>
            <w:tcW w:w="1133" w:type="dxa"/>
          </w:tcPr>
          <w:p w14:paraId="42CFFD6F" w14:textId="77777777" w:rsidR="00C93331" w:rsidRDefault="00C93331" w:rsidP="006C5FC1">
            <w:pPr>
              <w:spacing w:before="120" w:line="276" w:lineRule="auto"/>
              <w:jc w:val="both"/>
              <w:rPr>
                <w:rFonts w:ascii="Times New Roman" w:hAnsi="Times New Roman"/>
                <w:sz w:val="26"/>
                <w:szCs w:val="26"/>
              </w:rPr>
            </w:pPr>
            <w:r>
              <w:rPr>
                <w:rFonts w:ascii="Times New Roman" w:hAnsi="Times New Roman"/>
                <w:sz w:val="26"/>
                <w:szCs w:val="26"/>
              </w:rPr>
              <w:t>0</w:t>
            </w:r>
            <w:r w:rsidR="006C5FC1">
              <w:rPr>
                <w:rFonts w:ascii="Times New Roman" w:hAnsi="Times New Roman"/>
                <w:sz w:val="26"/>
                <w:szCs w:val="26"/>
              </w:rPr>
              <w:t>6</w:t>
            </w:r>
          </w:p>
        </w:tc>
        <w:tc>
          <w:tcPr>
            <w:tcW w:w="1133" w:type="dxa"/>
          </w:tcPr>
          <w:p w14:paraId="403A7619" w14:textId="77777777" w:rsidR="00C93331" w:rsidRDefault="00C93331" w:rsidP="00101061">
            <w:pPr>
              <w:spacing w:before="120" w:line="276" w:lineRule="auto"/>
              <w:jc w:val="both"/>
              <w:rPr>
                <w:rFonts w:ascii="Times New Roman" w:hAnsi="Times New Roman"/>
                <w:sz w:val="26"/>
                <w:szCs w:val="26"/>
              </w:rPr>
            </w:pPr>
            <w:r>
              <w:rPr>
                <w:rFonts w:ascii="Times New Roman" w:hAnsi="Times New Roman"/>
                <w:sz w:val="26"/>
                <w:szCs w:val="26"/>
              </w:rPr>
              <w:t>Máy</w:t>
            </w:r>
          </w:p>
        </w:tc>
        <w:tc>
          <w:tcPr>
            <w:tcW w:w="4885" w:type="dxa"/>
          </w:tcPr>
          <w:p w14:paraId="1DD170B4" w14:textId="77777777" w:rsidR="00C93331" w:rsidRDefault="00C93331" w:rsidP="00101061">
            <w:pPr>
              <w:spacing w:before="120" w:line="276" w:lineRule="auto"/>
              <w:jc w:val="both"/>
              <w:rPr>
                <w:rFonts w:ascii="Times New Roman" w:hAnsi="Times New Roman"/>
                <w:sz w:val="26"/>
                <w:szCs w:val="26"/>
              </w:rPr>
            </w:pPr>
            <w:r>
              <w:rPr>
                <w:rFonts w:ascii="Times New Roman" w:hAnsi="Times New Roman"/>
                <w:sz w:val="26"/>
                <w:szCs w:val="26"/>
              </w:rPr>
              <w:t xml:space="preserve">Kích thước: </w:t>
            </w:r>
            <w:r w:rsidR="00A406BA">
              <w:rPr>
                <w:rFonts w:ascii="Times New Roman" w:hAnsi="Times New Roman"/>
                <w:sz w:val="26"/>
                <w:szCs w:val="26"/>
              </w:rPr>
              <w:t>100 mm</w:t>
            </w:r>
          </w:p>
          <w:p w14:paraId="06DD7825" w14:textId="77777777" w:rsidR="00C93331" w:rsidRDefault="00A406BA" w:rsidP="00101061">
            <w:pPr>
              <w:spacing w:before="120" w:line="276" w:lineRule="auto"/>
              <w:jc w:val="both"/>
              <w:rPr>
                <w:rFonts w:ascii="Times New Roman" w:hAnsi="Times New Roman"/>
                <w:sz w:val="26"/>
                <w:szCs w:val="26"/>
              </w:rPr>
            </w:pPr>
            <w:r>
              <w:rPr>
                <w:rFonts w:ascii="Times New Roman" w:hAnsi="Times New Roman"/>
                <w:sz w:val="26"/>
                <w:szCs w:val="26"/>
              </w:rPr>
              <w:t>Vật liệu chế tạo: tole kẽm 0.8mm</w:t>
            </w:r>
          </w:p>
        </w:tc>
      </w:tr>
      <w:tr w:rsidR="00A406BA" w14:paraId="1D487D5C" w14:textId="77777777" w:rsidTr="00D13167">
        <w:tc>
          <w:tcPr>
            <w:tcW w:w="708" w:type="dxa"/>
          </w:tcPr>
          <w:p w14:paraId="12F2ED62" w14:textId="77777777" w:rsidR="00A406BA" w:rsidRDefault="00A406BA" w:rsidP="00101061">
            <w:pPr>
              <w:spacing w:before="120" w:line="276" w:lineRule="auto"/>
              <w:jc w:val="both"/>
              <w:rPr>
                <w:rFonts w:ascii="Times New Roman" w:hAnsi="Times New Roman"/>
                <w:sz w:val="26"/>
                <w:szCs w:val="26"/>
              </w:rPr>
            </w:pPr>
            <w:r>
              <w:rPr>
                <w:rFonts w:ascii="Times New Roman" w:hAnsi="Times New Roman"/>
                <w:sz w:val="26"/>
                <w:szCs w:val="26"/>
              </w:rPr>
              <w:t>03</w:t>
            </w:r>
          </w:p>
        </w:tc>
        <w:tc>
          <w:tcPr>
            <w:tcW w:w="1841" w:type="dxa"/>
          </w:tcPr>
          <w:p w14:paraId="0C8985D2" w14:textId="77777777" w:rsidR="00A406BA" w:rsidRDefault="00A406BA" w:rsidP="00101061">
            <w:pPr>
              <w:spacing w:before="120" w:line="276" w:lineRule="auto"/>
              <w:jc w:val="both"/>
              <w:rPr>
                <w:rFonts w:ascii="Times New Roman" w:hAnsi="Times New Roman"/>
                <w:sz w:val="26"/>
                <w:szCs w:val="26"/>
              </w:rPr>
            </w:pPr>
            <w:r>
              <w:rPr>
                <w:rFonts w:ascii="Times New Roman" w:hAnsi="Times New Roman"/>
                <w:sz w:val="26"/>
                <w:szCs w:val="26"/>
              </w:rPr>
              <w:t>Tháp xử lý mùi</w:t>
            </w:r>
          </w:p>
        </w:tc>
        <w:tc>
          <w:tcPr>
            <w:tcW w:w="1133" w:type="dxa"/>
          </w:tcPr>
          <w:p w14:paraId="12DF8C21" w14:textId="77777777" w:rsidR="00A406BA" w:rsidRDefault="00A406BA" w:rsidP="006C5FC1">
            <w:pPr>
              <w:spacing w:before="120" w:line="276" w:lineRule="auto"/>
              <w:jc w:val="both"/>
              <w:rPr>
                <w:rFonts w:ascii="Times New Roman" w:hAnsi="Times New Roman"/>
                <w:sz w:val="26"/>
                <w:szCs w:val="26"/>
              </w:rPr>
            </w:pPr>
            <w:r>
              <w:rPr>
                <w:rFonts w:ascii="Times New Roman" w:hAnsi="Times New Roman"/>
                <w:sz w:val="26"/>
                <w:szCs w:val="26"/>
              </w:rPr>
              <w:t>06</w:t>
            </w:r>
          </w:p>
        </w:tc>
        <w:tc>
          <w:tcPr>
            <w:tcW w:w="1133" w:type="dxa"/>
          </w:tcPr>
          <w:p w14:paraId="250F825D" w14:textId="77777777" w:rsidR="00A406BA" w:rsidRDefault="00A406BA" w:rsidP="00101061">
            <w:pPr>
              <w:spacing w:before="120" w:line="276" w:lineRule="auto"/>
              <w:jc w:val="both"/>
              <w:rPr>
                <w:rFonts w:ascii="Times New Roman" w:hAnsi="Times New Roman"/>
                <w:sz w:val="26"/>
                <w:szCs w:val="26"/>
              </w:rPr>
            </w:pPr>
            <w:r>
              <w:rPr>
                <w:rFonts w:ascii="Times New Roman" w:hAnsi="Times New Roman"/>
                <w:sz w:val="26"/>
                <w:szCs w:val="26"/>
              </w:rPr>
              <w:t>Cái</w:t>
            </w:r>
          </w:p>
        </w:tc>
        <w:tc>
          <w:tcPr>
            <w:tcW w:w="4885" w:type="dxa"/>
          </w:tcPr>
          <w:p w14:paraId="5F090259" w14:textId="77777777" w:rsidR="00A406BA" w:rsidRDefault="00A406BA" w:rsidP="00101061">
            <w:pPr>
              <w:spacing w:before="120" w:line="276" w:lineRule="auto"/>
              <w:jc w:val="both"/>
              <w:rPr>
                <w:rFonts w:ascii="Times New Roman" w:hAnsi="Times New Roman"/>
                <w:sz w:val="26"/>
                <w:szCs w:val="26"/>
              </w:rPr>
            </w:pPr>
            <w:r>
              <w:rPr>
                <w:rFonts w:ascii="Times New Roman" w:hAnsi="Times New Roman"/>
                <w:sz w:val="26"/>
                <w:szCs w:val="26"/>
              </w:rPr>
              <w:t>Kích thước: D = 1300 x 3000 mm</w:t>
            </w:r>
          </w:p>
          <w:p w14:paraId="77AC04FE" w14:textId="77777777" w:rsidR="00A406BA" w:rsidRDefault="00A406BA" w:rsidP="00A406BA">
            <w:pPr>
              <w:spacing w:before="120" w:line="276" w:lineRule="auto"/>
              <w:jc w:val="both"/>
              <w:rPr>
                <w:rFonts w:ascii="Times New Roman" w:hAnsi="Times New Roman"/>
                <w:sz w:val="26"/>
                <w:szCs w:val="26"/>
              </w:rPr>
            </w:pPr>
            <w:r>
              <w:rPr>
                <w:rFonts w:ascii="Times New Roman" w:hAnsi="Times New Roman"/>
                <w:sz w:val="26"/>
                <w:szCs w:val="26"/>
              </w:rPr>
              <w:t>Vật liệu chế tạo: Thép CT3 – 2.0 mm</w:t>
            </w:r>
          </w:p>
        </w:tc>
      </w:tr>
      <w:tr w:rsidR="00C93331" w14:paraId="1A100012" w14:textId="77777777" w:rsidTr="00D13167">
        <w:tc>
          <w:tcPr>
            <w:tcW w:w="708" w:type="dxa"/>
          </w:tcPr>
          <w:p w14:paraId="00FDFA48" w14:textId="77777777" w:rsidR="00C93331" w:rsidRDefault="00C93331" w:rsidP="00A406BA">
            <w:pPr>
              <w:spacing w:before="120" w:line="276" w:lineRule="auto"/>
              <w:jc w:val="both"/>
              <w:rPr>
                <w:rFonts w:ascii="Times New Roman" w:hAnsi="Times New Roman"/>
                <w:sz w:val="26"/>
                <w:szCs w:val="26"/>
              </w:rPr>
            </w:pPr>
            <w:r>
              <w:rPr>
                <w:rFonts w:ascii="Times New Roman" w:hAnsi="Times New Roman"/>
                <w:sz w:val="26"/>
                <w:szCs w:val="26"/>
              </w:rPr>
              <w:lastRenderedPageBreak/>
              <w:t>0</w:t>
            </w:r>
            <w:r w:rsidR="00A406BA">
              <w:rPr>
                <w:rFonts w:ascii="Times New Roman" w:hAnsi="Times New Roman"/>
                <w:sz w:val="26"/>
                <w:szCs w:val="26"/>
              </w:rPr>
              <w:t>4</w:t>
            </w:r>
          </w:p>
        </w:tc>
        <w:tc>
          <w:tcPr>
            <w:tcW w:w="1841" w:type="dxa"/>
          </w:tcPr>
          <w:p w14:paraId="2A77570D" w14:textId="77777777" w:rsidR="00C93331" w:rsidRDefault="00C93331" w:rsidP="00101061">
            <w:pPr>
              <w:spacing w:before="120" w:line="276" w:lineRule="auto"/>
              <w:jc w:val="both"/>
              <w:rPr>
                <w:rFonts w:ascii="Times New Roman" w:hAnsi="Times New Roman"/>
                <w:sz w:val="26"/>
                <w:szCs w:val="26"/>
              </w:rPr>
            </w:pPr>
            <w:r>
              <w:rPr>
                <w:rFonts w:ascii="Times New Roman" w:hAnsi="Times New Roman"/>
                <w:sz w:val="26"/>
                <w:szCs w:val="26"/>
              </w:rPr>
              <w:t>Quạt hút</w:t>
            </w:r>
            <w:r w:rsidR="006022C3">
              <w:rPr>
                <w:rFonts w:ascii="Times New Roman" w:hAnsi="Times New Roman"/>
                <w:sz w:val="26"/>
                <w:szCs w:val="26"/>
              </w:rPr>
              <w:t xml:space="preserve"> tại xưởng luyện kín và xưởng cán thô, cán lưu hóa</w:t>
            </w:r>
          </w:p>
        </w:tc>
        <w:tc>
          <w:tcPr>
            <w:tcW w:w="1133" w:type="dxa"/>
          </w:tcPr>
          <w:p w14:paraId="3F535EB9" w14:textId="77777777" w:rsidR="00C93331" w:rsidRDefault="00C93331" w:rsidP="006022C3">
            <w:pPr>
              <w:spacing w:before="120" w:line="276" w:lineRule="auto"/>
              <w:jc w:val="both"/>
              <w:rPr>
                <w:rFonts w:ascii="Times New Roman" w:hAnsi="Times New Roman"/>
                <w:sz w:val="26"/>
                <w:szCs w:val="26"/>
              </w:rPr>
            </w:pPr>
            <w:r>
              <w:rPr>
                <w:rFonts w:ascii="Times New Roman" w:hAnsi="Times New Roman"/>
                <w:sz w:val="26"/>
                <w:szCs w:val="26"/>
              </w:rPr>
              <w:t>0</w:t>
            </w:r>
            <w:r w:rsidR="006022C3">
              <w:rPr>
                <w:rFonts w:ascii="Times New Roman" w:hAnsi="Times New Roman"/>
                <w:sz w:val="26"/>
                <w:szCs w:val="26"/>
              </w:rPr>
              <w:t>2</w:t>
            </w:r>
          </w:p>
        </w:tc>
        <w:tc>
          <w:tcPr>
            <w:tcW w:w="1133" w:type="dxa"/>
          </w:tcPr>
          <w:p w14:paraId="7C65ABBE" w14:textId="77777777" w:rsidR="00C93331" w:rsidRDefault="00C93331" w:rsidP="00101061">
            <w:pPr>
              <w:spacing w:before="120" w:line="276" w:lineRule="auto"/>
              <w:jc w:val="both"/>
              <w:rPr>
                <w:rFonts w:ascii="Times New Roman" w:hAnsi="Times New Roman"/>
                <w:sz w:val="26"/>
                <w:szCs w:val="26"/>
              </w:rPr>
            </w:pPr>
            <w:r>
              <w:rPr>
                <w:rFonts w:ascii="Times New Roman" w:hAnsi="Times New Roman"/>
                <w:sz w:val="26"/>
                <w:szCs w:val="26"/>
              </w:rPr>
              <w:t>Cái</w:t>
            </w:r>
          </w:p>
        </w:tc>
        <w:tc>
          <w:tcPr>
            <w:tcW w:w="4885" w:type="dxa"/>
          </w:tcPr>
          <w:p w14:paraId="637A99F3" w14:textId="77777777" w:rsidR="00C93331" w:rsidRDefault="00C93331" w:rsidP="00101061">
            <w:pPr>
              <w:spacing w:before="120" w:line="276" w:lineRule="auto"/>
              <w:jc w:val="both"/>
              <w:rPr>
                <w:rFonts w:ascii="Times New Roman" w:hAnsi="Times New Roman"/>
                <w:sz w:val="26"/>
                <w:szCs w:val="26"/>
              </w:rPr>
            </w:pPr>
            <w:r>
              <w:rPr>
                <w:rFonts w:ascii="Times New Roman" w:hAnsi="Times New Roman"/>
                <w:sz w:val="26"/>
                <w:szCs w:val="26"/>
              </w:rPr>
              <w:t xml:space="preserve">Lưu lượng: </w:t>
            </w:r>
            <w:r w:rsidR="00A406BA">
              <w:rPr>
                <w:rFonts w:ascii="Times New Roman" w:hAnsi="Times New Roman"/>
                <w:sz w:val="26"/>
                <w:szCs w:val="26"/>
              </w:rPr>
              <w:t>L</w:t>
            </w:r>
            <w:r>
              <w:rPr>
                <w:rFonts w:ascii="Times New Roman" w:hAnsi="Times New Roman"/>
                <w:sz w:val="26"/>
                <w:szCs w:val="26"/>
              </w:rPr>
              <w:t xml:space="preserve"> = </w:t>
            </w:r>
            <w:r w:rsidR="006022C3">
              <w:rPr>
                <w:rFonts w:ascii="Times New Roman" w:hAnsi="Times New Roman"/>
                <w:sz w:val="26"/>
                <w:szCs w:val="26"/>
              </w:rPr>
              <w:t>10.</w:t>
            </w:r>
            <w:r w:rsidR="00A406BA">
              <w:rPr>
                <w:rFonts w:ascii="Times New Roman" w:hAnsi="Times New Roman"/>
                <w:sz w:val="26"/>
                <w:szCs w:val="26"/>
              </w:rPr>
              <w:t>000</w:t>
            </w:r>
            <w:r>
              <w:rPr>
                <w:rFonts w:ascii="Times New Roman" w:hAnsi="Times New Roman"/>
                <w:sz w:val="26"/>
                <w:szCs w:val="26"/>
              </w:rPr>
              <w:t xml:space="preserve"> m</w:t>
            </w:r>
            <w:r w:rsidRPr="001618EC">
              <w:rPr>
                <w:rFonts w:ascii="Times New Roman" w:hAnsi="Times New Roman"/>
                <w:sz w:val="26"/>
                <w:szCs w:val="26"/>
                <w:vertAlign w:val="superscript"/>
              </w:rPr>
              <w:t>3</w:t>
            </w:r>
            <w:r>
              <w:rPr>
                <w:rFonts w:ascii="Times New Roman" w:hAnsi="Times New Roman"/>
                <w:sz w:val="26"/>
                <w:szCs w:val="26"/>
              </w:rPr>
              <w:t>/h</w:t>
            </w:r>
            <w:r w:rsidR="00A406BA">
              <w:rPr>
                <w:rFonts w:ascii="Times New Roman" w:hAnsi="Times New Roman"/>
                <w:sz w:val="26"/>
                <w:szCs w:val="26"/>
              </w:rPr>
              <w:t xml:space="preserve"> chế tạo bằng thép</w:t>
            </w:r>
            <w:r>
              <w:rPr>
                <w:rFonts w:ascii="Times New Roman" w:hAnsi="Times New Roman"/>
                <w:sz w:val="26"/>
                <w:szCs w:val="26"/>
              </w:rPr>
              <w:t>.</w:t>
            </w:r>
          </w:p>
          <w:p w14:paraId="7170D7EA" w14:textId="77777777" w:rsidR="00C93331" w:rsidRDefault="00C93331" w:rsidP="00101061">
            <w:pPr>
              <w:spacing w:before="120" w:line="276" w:lineRule="auto"/>
              <w:jc w:val="both"/>
              <w:rPr>
                <w:rFonts w:ascii="Times New Roman" w:hAnsi="Times New Roman"/>
                <w:sz w:val="26"/>
                <w:szCs w:val="26"/>
              </w:rPr>
            </w:pPr>
            <w:r>
              <w:rPr>
                <w:rFonts w:ascii="Times New Roman" w:hAnsi="Times New Roman"/>
                <w:sz w:val="26"/>
                <w:szCs w:val="26"/>
              </w:rPr>
              <w:t>Cột áp: H = 2</w:t>
            </w:r>
            <w:r w:rsidR="00A406BA">
              <w:rPr>
                <w:rFonts w:ascii="Times New Roman" w:hAnsi="Times New Roman"/>
                <w:sz w:val="26"/>
                <w:szCs w:val="26"/>
              </w:rPr>
              <w:t>00</w:t>
            </w:r>
            <w:r>
              <w:rPr>
                <w:rFonts w:ascii="Times New Roman" w:hAnsi="Times New Roman"/>
                <w:sz w:val="26"/>
                <w:szCs w:val="26"/>
              </w:rPr>
              <w:t xml:space="preserve"> kg/m</w:t>
            </w:r>
            <w:r w:rsidRPr="001618EC">
              <w:rPr>
                <w:rFonts w:ascii="Times New Roman" w:hAnsi="Times New Roman"/>
                <w:sz w:val="26"/>
                <w:szCs w:val="26"/>
                <w:vertAlign w:val="superscript"/>
              </w:rPr>
              <w:t>2</w:t>
            </w:r>
          </w:p>
          <w:p w14:paraId="111827A5" w14:textId="77777777" w:rsidR="00C93331" w:rsidRDefault="00C93331" w:rsidP="00101061">
            <w:pPr>
              <w:spacing w:before="120" w:line="276" w:lineRule="auto"/>
              <w:jc w:val="both"/>
              <w:rPr>
                <w:rFonts w:ascii="Times New Roman" w:hAnsi="Times New Roman"/>
                <w:sz w:val="26"/>
                <w:szCs w:val="26"/>
              </w:rPr>
            </w:pPr>
            <w:r>
              <w:rPr>
                <w:rFonts w:ascii="Times New Roman" w:hAnsi="Times New Roman"/>
                <w:sz w:val="26"/>
                <w:szCs w:val="26"/>
              </w:rPr>
              <w:t xml:space="preserve">Vật liệu </w:t>
            </w:r>
            <w:r w:rsidR="00A406BA">
              <w:rPr>
                <w:rFonts w:ascii="Times New Roman" w:hAnsi="Times New Roman"/>
                <w:sz w:val="26"/>
                <w:szCs w:val="26"/>
              </w:rPr>
              <w:t xml:space="preserve">guồng, </w:t>
            </w:r>
            <w:r>
              <w:rPr>
                <w:rFonts w:ascii="Times New Roman" w:hAnsi="Times New Roman"/>
                <w:sz w:val="26"/>
                <w:szCs w:val="26"/>
              </w:rPr>
              <w:t>vỏ</w:t>
            </w:r>
            <w:r w:rsidR="00A406BA">
              <w:rPr>
                <w:rFonts w:ascii="Times New Roman" w:hAnsi="Times New Roman"/>
                <w:sz w:val="26"/>
                <w:szCs w:val="26"/>
              </w:rPr>
              <w:t>:</w:t>
            </w:r>
            <w:r>
              <w:rPr>
                <w:rFonts w:ascii="Times New Roman" w:hAnsi="Times New Roman"/>
                <w:sz w:val="26"/>
                <w:szCs w:val="26"/>
              </w:rPr>
              <w:t xml:space="preserve"> thép CT3</w:t>
            </w:r>
          </w:p>
          <w:p w14:paraId="66B58D53" w14:textId="77777777" w:rsidR="00A406BA" w:rsidRDefault="00A406BA" w:rsidP="00101061">
            <w:pPr>
              <w:spacing w:before="120" w:line="276" w:lineRule="auto"/>
              <w:jc w:val="both"/>
              <w:rPr>
                <w:rFonts w:ascii="Times New Roman" w:hAnsi="Times New Roman"/>
                <w:sz w:val="26"/>
                <w:szCs w:val="26"/>
              </w:rPr>
            </w:pPr>
            <w:r>
              <w:rPr>
                <w:rFonts w:ascii="Times New Roman" w:hAnsi="Times New Roman"/>
                <w:sz w:val="26"/>
                <w:szCs w:val="26"/>
              </w:rPr>
              <w:t>Động cơ điện: N = 1</w:t>
            </w:r>
            <w:r w:rsidR="006022C3">
              <w:rPr>
                <w:rFonts w:ascii="Times New Roman" w:hAnsi="Times New Roman"/>
                <w:sz w:val="26"/>
                <w:szCs w:val="26"/>
              </w:rPr>
              <w:t xml:space="preserve">0 </w:t>
            </w:r>
            <w:r>
              <w:rPr>
                <w:rFonts w:ascii="Times New Roman" w:hAnsi="Times New Roman"/>
                <w:sz w:val="26"/>
                <w:szCs w:val="26"/>
              </w:rPr>
              <w:t xml:space="preserve">HP, 3 phase </w:t>
            </w:r>
          </w:p>
          <w:p w14:paraId="5DFBA5AF" w14:textId="77777777" w:rsidR="00C93331" w:rsidRDefault="00A406BA" w:rsidP="00101061">
            <w:pPr>
              <w:spacing w:before="120" w:line="276" w:lineRule="auto"/>
              <w:jc w:val="both"/>
              <w:rPr>
                <w:rFonts w:ascii="Times New Roman" w:hAnsi="Times New Roman"/>
                <w:sz w:val="26"/>
                <w:szCs w:val="26"/>
              </w:rPr>
            </w:pPr>
            <w:r>
              <w:rPr>
                <w:rFonts w:ascii="Times New Roman" w:hAnsi="Times New Roman"/>
                <w:sz w:val="26"/>
                <w:szCs w:val="26"/>
              </w:rPr>
              <w:t>Teco – Việt Nam</w:t>
            </w:r>
            <w:r w:rsidR="00C93331">
              <w:rPr>
                <w:rFonts w:ascii="Times New Roman" w:hAnsi="Times New Roman"/>
                <w:sz w:val="26"/>
                <w:szCs w:val="26"/>
              </w:rPr>
              <w:t xml:space="preserve"> </w:t>
            </w:r>
          </w:p>
        </w:tc>
      </w:tr>
      <w:tr w:rsidR="006022C3" w14:paraId="54E137B7" w14:textId="77777777" w:rsidTr="00D13167">
        <w:tc>
          <w:tcPr>
            <w:tcW w:w="708" w:type="dxa"/>
          </w:tcPr>
          <w:p w14:paraId="72DF6FAE" w14:textId="77777777" w:rsidR="006022C3" w:rsidRDefault="006022C3" w:rsidP="00A406BA">
            <w:pPr>
              <w:spacing w:before="120" w:line="276" w:lineRule="auto"/>
              <w:jc w:val="both"/>
              <w:rPr>
                <w:rFonts w:ascii="Times New Roman" w:hAnsi="Times New Roman"/>
                <w:sz w:val="26"/>
                <w:szCs w:val="26"/>
              </w:rPr>
            </w:pPr>
            <w:r>
              <w:rPr>
                <w:rFonts w:ascii="Times New Roman" w:hAnsi="Times New Roman"/>
                <w:sz w:val="26"/>
                <w:szCs w:val="26"/>
              </w:rPr>
              <w:t>05</w:t>
            </w:r>
          </w:p>
        </w:tc>
        <w:tc>
          <w:tcPr>
            <w:tcW w:w="1841" w:type="dxa"/>
          </w:tcPr>
          <w:p w14:paraId="00CC4872" w14:textId="77777777" w:rsidR="006022C3" w:rsidRDefault="006022C3" w:rsidP="006022C3">
            <w:pPr>
              <w:spacing w:before="120" w:line="276" w:lineRule="auto"/>
              <w:rPr>
                <w:rFonts w:ascii="Times New Roman" w:hAnsi="Times New Roman"/>
                <w:sz w:val="26"/>
                <w:szCs w:val="26"/>
              </w:rPr>
            </w:pPr>
            <w:r>
              <w:rPr>
                <w:rFonts w:ascii="Times New Roman" w:hAnsi="Times New Roman"/>
                <w:sz w:val="26"/>
                <w:szCs w:val="26"/>
              </w:rPr>
              <w:t>Quạt hút xưởng ép đế</w:t>
            </w:r>
          </w:p>
        </w:tc>
        <w:tc>
          <w:tcPr>
            <w:tcW w:w="1133" w:type="dxa"/>
          </w:tcPr>
          <w:p w14:paraId="3803F5FC" w14:textId="77777777" w:rsidR="006022C3" w:rsidRDefault="006022C3" w:rsidP="006022C3">
            <w:pPr>
              <w:spacing w:before="120" w:line="276" w:lineRule="auto"/>
              <w:jc w:val="both"/>
              <w:rPr>
                <w:rFonts w:ascii="Times New Roman" w:hAnsi="Times New Roman"/>
                <w:sz w:val="26"/>
                <w:szCs w:val="26"/>
              </w:rPr>
            </w:pPr>
            <w:r>
              <w:rPr>
                <w:rFonts w:ascii="Times New Roman" w:hAnsi="Times New Roman"/>
                <w:sz w:val="26"/>
                <w:szCs w:val="26"/>
              </w:rPr>
              <w:t>02</w:t>
            </w:r>
          </w:p>
        </w:tc>
        <w:tc>
          <w:tcPr>
            <w:tcW w:w="1133" w:type="dxa"/>
          </w:tcPr>
          <w:p w14:paraId="0B00A3B6" w14:textId="77777777" w:rsidR="006022C3" w:rsidRDefault="006022C3" w:rsidP="00101061">
            <w:pPr>
              <w:spacing w:before="120" w:line="276" w:lineRule="auto"/>
              <w:jc w:val="both"/>
              <w:rPr>
                <w:rFonts w:ascii="Times New Roman" w:hAnsi="Times New Roman"/>
                <w:sz w:val="26"/>
                <w:szCs w:val="26"/>
              </w:rPr>
            </w:pPr>
            <w:r>
              <w:rPr>
                <w:rFonts w:ascii="Times New Roman" w:hAnsi="Times New Roman"/>
                <w:sz w:val="26"/>
                <w:szCs w:val="26"/>
              </w:rPr>
              <w:t>Cái</w:t>
            </w:r>
          </w:p>
        </w:tc>
        <w:tc>
          <w:tcPr>
            <w:tcW w:w="4885" w:type="dxa"/>
          </w:tcPr>
          <w:p w14:paraId="32952FEB" w14:textId="77777777" w:rsidR="006022C3" w:rsidRDefault="006022C3" w:rsidP="006022C3">
            <w:pPr>
              <w:spacing w:before="120" w:line="276" w:lineRule="auto"/>
              <w:jc w:val="both"/>
              <w:rPr>
                <w:rFonts w:ascii="Times New Roman" w:hAnsi="Times New Roman"/>
                <w:sz w:val="26"/>
                <w:szCs w:val="26"/>
              </w:rPr>
            </w:pPr>
            <w:r>
              <w:rPr>
                <w:rFonts w:ascii="Times New Roman" w:hAnsi="Times New Roman"/>
                <w:sz w:val="26"/>
                <w:szCs w:val="26"/>
              </w:rPr>
              <w:t>Lưu lượng: L = 15.000 m</w:t>
            </w:r>
            <w:r w:rsidRPr="001618EC">
              <w:rPr>
                <w:rFonts w:ascii="Times New Roman" w:hAnsi="Times New Roman"/>
                <w:sz w:val="26"/>
                <w:szCs w:val="26"/>
                <w:vertAlign w:val="superscript"/>
              </w:rPr>
              <w:t>3</w:t>
            </w:r>
            <w:r>
              <w:rPr>
                <w:rFonts w:ascii="Times New Roman" w:hAnsi="Times New Roman"/>
                <w:sz w:val="26"/>
                <w:szCs w:val="26"/>
              </w:rPr>
              <w:t>/h chế tạo bằng thép.</w:t>
            </w:r>
          </w:p>
          <w:p w14:paraId="205C2A0F" w14:textId="77777777" w:rsidR="006022C3" w:rsidRDefault="006022C3" w:rsidP="006022C3">
            <w:pPr>
              <w:spacing w:before="120" w:line="276" w:lineRule="auto"/>
              <w:jc w:val="both"/>
              <w:rPr>
                <w:rFonts w:ascii="Times New Roman" w:hAnsi="Times New Roman"/>
                <w:sz w:val="26"/>
                <w:szCs w:val="26"/>
              </w:rPr>
            </w:pPr>
            <w:r>
              <w:rPr>
                <w:rFonts w:ascii="Times New Roman" w:hAnsi="Times New Roman"/>
                <w:sz w:val="26"/>
                <w:szCs w:val="26"/>
              </w:rPr>
              <w:t>Cột áp: H = 200 kg/m</w:t>
            </w:r>
            <w:r w:rsidRPr="001618EC">
              <w:rPr>
                <w:rFonts w:ascii="Times New Roman" w:hAnsi="Times New Roman"/>
                <w:sz w:val="26"/>
                <w:szCs w:val="26"/>
                <w:vertAlign w:val="superscript"/>
              </w:rPr>
              <w:t>2</w:t>
            </w:r>
          </w:p>
          <w:p w14:paraId="0AC63335" w14:textId="77777777" w:rsidR="006022C3" w:rsidRDefault="006022C3" w:rsidP="006022C3">
            <w:pPr>
              <w:spacing w:before="120" w:line="276" w:lineRule="auto"/>
              <w:jc w:val="both"/>
              <w:rPr>
                <w:rFonts w:ascii="Times New Roman" w:hAnsi="Times New Roman"/>
                <w:sz w:val="26"/>
                <w:szCs w:val="26"/>
              </w:rPr>
            </w:pPr>
            <w:r>
              <w:rPr>
                <w:rFonts w:ascii="Times New Roman" w:hAnsi="Times New Roman"/>
                <w:sz w:val="26"/>
                <w:szCs w:val="26"/>
              </w:rPr>
              <w:t>Vật liệu guồng, vỏ: thép CT3</w:t>
            </w:r>
          </w:p>
          <w:p w14:paraId="70A71CBE" w14:textId="77777777" w:rsidR="006022C3" w:rsidRDefault="006022C3" w:rsidP="006022C3">
            <w:pPr>
              <w:spacing w:before="120" w:line="276" w:lineRule="auto"/>
              <w:jc w:val="both"/>
              <w:rPr>
                <w:rFonts w:ascii="Times New Roman" w:hAnsi="Times New Roman"/>
                <w:sz w:val="26"/>
                <w:szCs w:val="26"/>
              </w:rPr>
            </w:pPr>
            <w:r>
              <w:rPr>
                <w:rFonts w:ascii="Times New Roman" w:hAnsi="Times New Roman"/>
                <w:sz w:val="26"/>
                <w:szCs w:val="26"/>
              </w:rPr>
              <w:t xml:space="preserve">Động cơ điện: N = 15 HP, 3 phase </w:t>
            </w:r>
          </w:p>
          <w:p w14:paraId="56069078" w14:textId="77777777" w:rsidR="006022C3" w:rsidRDefault="006022C3" w:rsidP="006022C3">
            <w:pPr>
              <w:spacing w:before="120" w:line="276" w:lineRule="auto"/>
              <w:jc w:val="both"/>
              <w:rPr>
                <w:rFonts w:ascii="Times New Roman" w:hAnsi="Times New Roman"/>
                <w:sz w:val="26"/>
                <w:szCs w:val="26"/>
              </w:rPr>
            </w:pPr>
            <w:r>
              <w:rPr>
                <w:rFonts w:ascii="Times New Roman" w:hAnsi="Times New Roman"/>
                <w:sz w:val="26"/>
                <w:szCs w:val="26"/>
              </w:rPr>
              <w:t xml:space="preserve">Teco – Việt Nam </w:t>
            </w:r>
          </w:p>
        </w:tc>
      </w:tr>
      <w:tr w:rsidR="006022C3" w14:paraId="56A92824" w14:textId="77777777" w:rsidTr="00D13167">
        <w:tc>
          <w:tcPr>
            <w:tcW w:w="708" w:type="dxa"/>
          </w:tcPr>
          <w:p w14:paraId="5F234570" w14:textId="77777777" w:rsidR="006022C3" w:rsidRDefault="006022C3" w:rsidP="006022C3">
            <w:pPr>
              <w:spacing w:before="120" w:line="276" w:lineRule="auto"/>
              <w:jc w:val="both"/>
              <w:rPr>
                <w:rFonts w:ascii="Times New Roman" w:hAnsi="Times New Roman"/>
                <w:sz w:val="26"/>
                <w:szCs w:val="26"/>
              </w:rPr>
            </w:pPr>
            <w:r>
              <w:rPr>
                <w:rFonts w:ascii="Times New Roman" w:hAnsi="Times New Roman"/>
                <w:sz w:val="26"/>
                <w:szCs w:val="26"/>
              </w:rPr>
              <w:t>06</w:t>
            </w:r>
          </w:p>
        </w:tc>
        <w:tc>
          <w:tcPr>
            <w:tcW w:w="1841" w:type="dxa"/>
          </w:tcPr>
          <w:p w14:paraId="672BD159" w14:textId="77777777" w:rsidR="006022C3" w:rsidRDefault="006022C3" w:rsidP="006022C3">
            <w:pPr>
              <w:spacing w:before="120" w:line="276" w:lineRule="auto"/>
              <w:rPr>
                <w:rFonts w:ascii="Times New Roman" w:hAnsi="Times New Roman"/>
                <w:sz w:val="26"/>
                <w:szCs w:val="26"/>
              </w:rPr>
            </w:pPr>
            <w:r>
              <w:rPr>
                <w:rFonts w:ascii="Times New Roman" w:hAnsi="Times New Roman"/>
                <w:sz w:val="26"/>
                <w:szCs w:val="26"/>
              </w:rPr>
              <w:t>Quạt hút xưởng ép đế</w:t>
            </w:r>
          </w:p>
        </w:tc>
        <w:tc>
          <w:tcPr>
            <w:tcW w:w="1133" w:type="dxa"/>
          </w:tcPr>
          <w:p w14:paraId="170B203F" w14:textId="77777777" w:rsidR="006022C3" w:rsidRDefault="006022C3" w:rsidP="006022C3">
            <w:pPr>
              <w:spacing w:before="120" w:line="276" w:lineRule="auto"/>
              <w:jc w:val="both"/>
              <w:rPr>
                <w:rFonts w:ascii="Times New Roman" w:hAnsi="Times New Roman"/>
                <w:sz w:val="26"/>
                <w:szCs w:val="26"/>
              </w:rPr>
            </w:pPr>
            <w:r>
              <w:rPr>
                <w:rFonts w:ascii="Times New Roman" w:hAnsi="Times New Roman"/>
                <w:sz w:val="26"/>
                <w:szCs w:val="26"/>
              </w:rPr>
              <w:t>02</w:t>
            </w:r>
          </w:p>
        </w:tc>
        <w:tc>
          <w:tcPr>
            <w:tcW w:w="1133" w:type="dxa"/>
          </w:tcPr>
          <w:p w14:paraId="20E0CD5B" w14:textId="77777777" w:rsidR="006022C3" w:rsidRDefault="006022C3" w:rsidP="006022C3">
            <w:pPr>
              <w:spacing w:before="120" w:line="276" w:lineRule="auto"/>
              <w:jc w:val="both"/>
              <w:rPr>
                <w:rFonts w:ascii="Times New Roman" w:hAnsi="Times New Roman"/>
                <w:sz w:val="26"/>
                <w:szCs w:val="26"/>
              </w:rPr>
            </w:pPr>
            <w:r>
              <w:rPr>
                <w:rFonts w:ascii="Times New Roman" w:hAnsi="Times New Roman"/>
                <w:sz w:val="26"/>
                <w:szCs w:val="26"/>
              </w:rPr>
              <w:t>Cái</w:t>
            </w:r>
          </w:p>
        </w:tc>
        <w:tc>
          <w:tcPr>
            <w:tcW w:w="4885" w:type="dxa"/>
          </w:tcPr>
          <w:p w14:paraId="6B32E5F0" w14:textId="77777777" w:rsidR="006022C3" w:rsidRDefault="006022C3" w:rsidP="006022C3">
            <w:pPr>
              <w:spacing w:before="120" w:line="276" w:lineRule="auto"/>
              <w:jc w:val="both"/>
              <w:rPr>
                <w:rFonts w:ascii="Times New Roman" w:hAnsi="Times New Roman"/>
                <w:sz w:val="26"/>
                <w:szCs w:val="26"/>
              </w:rPr>
            </w:pPr>
            <w:r>
              <w:rPr>
                <w:rFonts w:ascii="Times New Roman" w:hAnsi="Times New Roman"/>
                <w:sz w:val="26"/>
                <w:szCs w:val="26"/>
              </w:rPr>
              <w:t>Lưu lượng: L = 16.000 m</w:t>
            </w:r>
            <w:r w:rsidRPr="001618EC">
              <w:rPr>
                <w:rFonts w:ascii="Times New Roman" w:hAnsi="Times New Roman"/>
                <w:sz w:val="26"/>
                <w:szCs w:val="26"/>
                <w:vertAlign w:val="superscript"/>
              </w:rPr>
              <w:t>3</w:t>
            </w:r>
            <w:r>
              <w:rPr>
                <w:rFonts w:ascii="Times New Roman" w:hAnsi="Times New Roman"/>
                <w:sz w:val="26"/>
                <w:szCs w:val="26"/>
              </w:rPr>
              <w:t>/h chế tạo bằng thép.</w:t>
            </w:r>
          </w:p>
          <w:p w14:paraId="1AAC05C7" w14:textId="77777777" w:rsidR="006022C3" w:rsidRDefault="006022C3" w:rsidP="006022C3">
            <w:pPr>
              <w:spacing w:before="120" w:line="276" w:lineRule="auto"/>
              <w:jc w:val="both"/>
              <w:rPr>
                <w:rFonts w:ascii="Times New Roman" w:hAnsi="Times New Roman"/>
                <w:sz w:val="26"/>
                <w:szCs w:val="26"/>
              </w:rPr>
            </w:pPr>
            <w:r>
              <w:rPr>
                <w:rFonts w:ascii="Times New Roman" w:hAnsi="Times New Roman"/>
                <w:sz w:val="26"/>
                <w:szCs w:val="26"/>
              </w:rPr>
              <w:t>Cột áp: H = 200 kg/m</w:t>
            </w:r>
            <w:r w:rsidRPr="001618EC">
              <w:rPr>
                <w:rFonts w:ascii="Times New Roman" w:hAnsi="Times New Roman"/>
                <w:sz w:val="26"/>
                <w:szCs w:val="26"/>
                <w:vertAlign w:val="superscript"/>
              </w:rPr>
              <w:t>2</w:t>
            </w:r>
          </w:p>
          <w:p w14:paraId="546651D3" w14:textId="77777777" w:rsidR="006022C3" w:rsidRDefault="006022C3" w:rsidP="006022C3">
            <w:pPr>
              <w:spacing w:before="120" w:line="276" w:lineRule="auto"/>
              <w:jc w:val="both"/>
              <w:rPr>
                <w:rFonts w:ascii="Times New Roman" w:hAnsi="Times New Roman"/>
                <w:sz w:val="26"/>
                <w:szCs w:val="26"/>
              </w:rPr>
            </w:pPr>
            <w:r>
              <w:rPr>
                <w:rFonts w:ascii="Times New Roman" w:hAnsi="Times New Roman"/>
                <w:sz w:val="26"/>
                <w:szCs w:val="26"/>
              </w:rPr>
              <w:t>Vật liệu guồng, vỏ: thép CT3</w:t>
            </w:r>
          </w:p>
          <w:p w14:paraId="745DDDC5" w14:textId="77777777" w:rsidR="006022C3" w:rsidRDefault="006022C3" w:rsidP="006022C3">
            <w:pPr>
              <w:spacing w:before="120" w:line="276" w:lineRule="auto"/>
              <w:jc w:val="both"/>
              <w:rPr>
                <w:rFonts w:ascii="Times New Roman" w:hAnsi="Times New Roman"/>
                <w:sz w:val="26"/>
                <w:szCs w:val="26"/>
              </w:rPr>
            </w:pPr>
            <w:r>
              <w:rPr>
                <w:rFonts w:ascii="Times New Roman" w:hAnsi="Times New Roman"/>
                <w:sz w:val="26"/>
                <w:szCs w:val="26"/>
              </w:rPr>
              <w:t xml:space="preserve">Động cơ điện: N = 18.5 HP, 3 phase </w:t>
            </w:r>
          </w:p>
          <w:p w14:paraId="5011D1C4" w14:textId="77777777" w:rsidR="006022C3" w:rsidRDefault="006022C3" w:rsidP="006022C3">
            <w:pPr>
              <w:spacing w:before="120" w:line="276" w:lineRule="auto"/>
              <w:jc w:val="both"/>
              <w:rPr>
                <w:rFonts w:ascii="Times New Roman" w:hAnsi="Times New Roman"/>
                <w:sz w:val="26"/>
                <w:szCs w:val="26"/>
              </w:rPr>
            </w:pPr>
            <w:r>
              <w:rPr>
                <w:rFonts w:ascii="Times New Roman" w:hAnsi="Times New Roman"/>
                <w:sz w:val="26"/>
                <w:szCs w:val="26"/>
              </w:rPr>
              <w:t xml:space="preserve">Teco – Việt Nam </w:t>
            </w:r>
          </w:p>
        </w:tc>
      </w:tr>
      <w:tr w:rsidR="006022C3" w14:paraId="7DA86DC3" w14:textId="77777777" w:rsidTr="00D13167">
        <w:tc>
          <w:tcPr>
            <w:tcW w:w="708" w:type="dxa"/>
          </w:tcPr>
          <w:p w14:paraId="3275C20C" w14:textId="77777777" w:rsidR="006022C3" w:rsidRDefault="006022C3" w:rsidP="006022C3">
            <w:pPr>
              <w:spacing w:before="120" w:line="276" w:lineRule="auto"/>
              <w:jc w:val="both"/>
              <w:rPr>
                <w:rFonts w:ascii="Times New Roman" w:hAnsi="Times New Roman"/>
                <w:sz w:val="26"/>
                <w:szCs w:val="26"/>
              </w:rPr>
            </w:pPr>
            <w:r>
              <w:rPr>
                <w:rFonts w:ascii="Times New Roman" w:hAnsi="Times New Roman"/>
                <w:sz w:val="26"/>
                <w:szCs w:val="26"/>
              </w:rPr>
              <w:t>07</w:t>
            </w:r>
          </w:p>
        </w:tc>
        <w:tc>
          <w:tcPr>
            <w:tcW w:w="1841" w:type="dxa"/>
          </w:tcPr>
          <w:p w14:paraId="6AA21F72" w14:textId="77777777" w:rsidR="006022C3" w:rsidRDefault="006022C3" w:rsidP="006022C3">
            <w:pPr>
              <w:spacing w:before="120" w:line="276" w:lineRule="auto"/>
              <w:jc w:val="both"/>
              <w:rPr>
                <w:rFonts w:ascii="Times New Roman" w:hAnsi="Times New Roman"/>
                <w:sz w:val="26"/>
                <w:szCs w:val="26"/>
              </w:rPr>
            </w:pPr>
            <w:r>
              <w:rPr>
                <w:rFonts w:ascii="Times New Roman" w:hAnsi="Times New Roman"/>
                <w:sz w:val="26"/>
                <w:szCs w:val="26"/>
              </w:rPr>
              <w:t>Tủ điện điều khiển</w:t>
            </w:r>
          </w:p>
        </w:tc>
        <w:tc>
          <w:tcPr>
            <w:tcW w:w="1133" w:type="dxa"/>
          </w:tcPr>
          <w:p w14:paraId="689D577E" w14:textId="77777777" w:rsidR="006022C3" w:rsidRDefault="006022C3" w:rsidP="006022C3">
            <w:pPr>
              <w:spacing w:before="120" w:line="276" w:lineRule="auto"/>
              <w:jc w:val="both"/>
              <w:rPr>
                <w:rFonts w:ascii="Times New Roman" w:hAnsi="Times New Roman"/>
                <w:sz w:val="26"/>
                <w:szCs w:val="26"/>
              </w:rPr>
            </w:pPr>
            <w:r>
              <w:rPr>
                <w:rFonts w:ascii="Times New Roman" w:hAnsi="Times New Roman"/>
                <w:sz w:val="26"/>
                <w:szCs w:val="26"/>
              </w:rPr>
              <w:t>06</w:t>
            </w:r>
          </w:p>
        </w:tc>
        <w:tc>
          <w:tcPr>
            <w:tcW w:w="1133" w:type="dxa"/>
          </w:tcPr>
          <w:p w14:paraId="77325902" w14:textId="77777777" w:rsidR="006022C3" w:rsidRDefault="006022C3" w:rsidP="006022C3">
            <w:pPr>
              <w:spacing w:before="120" w:line="276" w:lineRule="auto"/>
              <w:jc w:val="both"/>
              <w:rPr>
                <w:rFonts w:ascii="Times New Roman" w:hAnsi="Times New Roman"/>
                <w:sz w:val="26"/>
                <w:szCs w:val="26"/>
              </w:rPr>
            </w:pPr>
            <w:r>
              <w:rPr>
                <w:rFonts w:ascii="Times New Roman" w:hAnsi="Times New Roman"/>
                <w:sz w:val="26"/>
                <w:szCs w:val="26"/>
              </w:rPr>
              <w:t>Bộ</w:t>
            </w:r>
          </w:p>
        </w:tc>
        <w:tc>
          <w:tcPr>
            <w:tcW w:w="4885" w:type="dxa"/>
          </w:tcPr>
          <w:p w14:paraId="618D9291" w14:textId="77777777" w:rsidR="006022C3" w:rsidRDefault="006022C3" w:rsidP="006022C3">
            <w:pPr>
              <w:spacing w:before="120" w:line="276" w:lineRule="auto"/>
              <w:jc w:val="both"/>
              <w:rPr>
                <w:rFonts w:ascii="Times New Roman" w:hAnsi="Times New Roman"/>
                <w:sz w:val="26"/>
                <w:szCs w:val="26"/>
              </w:rPr>
            </w:pPr>
            <w:r>
              <w:rPr>
                <w:rFonts w:ascii="Times New Roman" w:hAnsi="Times New Roman"/>
                <w:sz w:val="26"/>
                <w:szCs w:val="26"/>
              </w:rPr>
              <w:t>Kiểu: tủ đứng, cánh mở</w:t>
            </w:r>
          </w:p>
          <w:p w14:paraId="0F3CB3CC" w14:textId="77777777" w:rsidR="006022C3" w:rsidRDefault="006022C3" w:rsidP="006022C3">
            <w:pPr>
              <w:spacing w:before="120" w:line="276" w:lineRule="auto"/>
              <w:jc w:val="both"/>
              <w:rPr>
                <w:rFonts w:ascii="Times New Roman" w:hAnsi="Times New Roman"/>
                <w:sz w:val="26"/>
                <w:szCs w:val="26"/>
              </w:rPr>
            </w:pPr>
            <w:r>
              <w:rPr>
                <w:rFonts w:ascii="Times New Roman" w:hAnsi="Times New Roman"/>
                <w:sz w:val="26"/>
                <w:szCs w:val="26"/>
              </w:rPr>
              <w:t>Vật liệu: thép sơn tĩnh điện</w:t>
            </w:r>
          </w:p>
          <w:p w14:paraId="26CA5AE6" w14:textId="77777777" w:rsidR="006022C3" w:rsidRDefault="006022C3" w:rsidP="006022C3">
            <w:pPr>
              <w:spacing w:before="120" w:line="276" w:lineRule="auto"/>
              <w:jc w:val="both"/>
              <w:rPr>
                <w:rFonts w:ascii="Times New Roman" w:hAnsi="Times New Roman"/>
                <w:sz w:val="26"/>
                <w:szCs w:val="26"/>
              </w:rPr>
            </w:pPr>
            <w:r>
              <w:rPr>
                <w:rFonts w:ascii="Times New Roman" w:hAnsi="Times New Roman"/>
                <w:sz w:val="26"/>
                <w:szCs w:val="26"/>
              </w:rPr>
              <w:t>Phụ kiện: giá đỡ, đồ cốt, đồng hồ</w:t>
            </w:r>
          </w:p>
          <w:p w14:paraId="3C0DEF77" w14:textId="77777777" w:rsidR="006022C3" w:rsidRDefault="006022C3" w:rsidP="006022C3">
            <w:pPr>
              <w:spacing w:before="120" w:line="276" w:lineRule="auto"/>
              <w:jc w:val="both"/>
              <w:rPr>
                <w:rFonts w:ascii="Times New Roman" w:hAnsi="Times New Roman"/>
                <w:sz w:val="26"/>
                <w:szCs w:val="26"/>
              </w:rPr>
            </w:pPr>
            <w:r>
              <w:rPr>
                <w:rFonts w:ascii="Times New Roman" w:hAnsi="Times New Roman"/>
                <w:sz w:val="26"/>
                <w:szCs w:val="26"/>
              </w:rPr>
              <w:t>Xuất xứ: Việt Nam.</w:t>
            </w:r>
          </w:p>
        </w:tc>
      </w:tr>
    </w:tbl>
    <w:p w14:paraId="4187C142" w14:textId="77777777" w:rsidR="00D13167" w:rsidRDefault="00D13167" w:rsidP="00D13167">
      <w:pPr>
        <w:spacing w:before="120" w:line="360" w:lineRule="auto"/>
        <w:ind w:firstLine="539"/>
        <w:jc w:val="right"/>
        <w:rPr>
          <w:rFonts w:ascii="Times New Roman" w:hAnsi="Times New Roman" w:cs="Times New Roman"/>
          <w:i/>
          <w:sz w:val="26"/>
          <w:szCs w:val="26"/>
        </w:rPr>
      </w:pPr>
      <w:r w:rsidRPr="00574872">
        <w:rPr>
          <w:rFonts w:ascii="Times New Roman" w:hAnsi="Times New Roman" w:cs="Times New Roman"/>
          <w:i/>
          <w:sz w:val="26"/>
          <w:szCs w:val="26"/>
        </w:rPr>
        <w:t xml:space="preserve">(Nguồn: Công ty TNHH </w:t>
      </w:r>
      <w:r>
        <w:rPr>
          <w:rFonts w:ascii="Times New Roman" w:hAnsi="Times New Roman" w:cs="Times New Roman"/>
          <w:i/>
          <w:sz w:val="26"/>
          <w:szCs w:val="26"/>
        </w:rPr>
        <w:t>Cự Hùng II</w:t>
      </w:r>
      <w:r w:rsidRPr="00574872">
        <w:rPr>
          <w:rFonts w:ascii="Times New Roman" w:hAnsi="Times New Roman" w:cs="Times New Roman"/>
          <w:i/>
          <w:sz w:val="26"/>
          <w:szCs w:val="26"/>
        </w:rPr>
        <w:t>)</w:t>
      </w:r>
    </w:p>
    <w:p w14:paraId="100DDEB7" w14:textId="77777777" w:rsidR="00D13167" w:rsidRDefault="00D13167" w:rsidP="00D13167">
      <w:pPr>
        <w:spacing w:before="120" w:line="360" w:lineRule="auto"/>
        <w:ind w:left="360"/>
        <w:jc w:val="both"/>
        <w:rPr>
          <w:rFonts w:ascii="Times New Roman" w:hAnsi="Times New Roman" w:cs="Times New Roman"/>
          <w:sz w:val="26"/>
          <w:szCs w:val="26"/>
        </w:rPr>
      </w:pPr>
      <w:r w:rsidRPr="00381A71">
        <w:rPr>
          <w:rFonts w:ascii="Times New Roman" w:hAnsi="Times New Roman" w:cs="Times New Roman"/>
          <w:sz w:val="26"/>
          <w:szCs w:val="26"/>
        </w:rPr>
        <w:t xml:space="preserve">Tọa độ ống thải của cụm nồi hơi </w:t>
      </w:r>
      <w:r>
        <w:rPr>
          <w:rFonts w:ascii="Times New Roman" w:hAnsi="Times New Roman" w:cs="Times New Roman"/>
          <w:sz w:val="26"/>
          <w:szCs w:val="26"/>
        </w:rPr>
        <w:t>2</w:t>
      </w:r>
      <w:r w:rsidRPr="00381A71">
        <w:rPr>
          <w:rFonts w:ascii="Times New Roman" w:hAnsi="Times New Roman" w:cs="Times New Roman"/>
          <w:sz w:val="26"/>
          <w:szCs w:val="26"/>
        </w:rPr>
        <w:t xml:space="preserve"> như sau </w:t>
      </w:r>
      <w:r w:rsidRPr="00381A71">
        <w:rPr>
          <w:rFonts w:ascii="Times New Roman" w:hAnsi="Times New Roman" w:cs="Times New Roman"/>
          <w:sz w:val="26"/>
          <w:szCs w:val="26"/>
          <w:lang w:val="sv-SE"/>
        </w:rPr>
        <w:t>(</w:t>
      </w:r>
      <w:r w:rsidRPr="00381A71">
        <w:rPr>
          <w:rFonts w:ascii="Times New Roman" w:hAnsi="Times New Roman" w:cs="Times New Roman"/>
          <w:i/>
          <w:sz w:val="26"/>
          <w:szCs w:val="26"/>
          <w:lang w:val="sv-SE"/>
        </w:rPr>
        <w:t>theo hệ tọa độ VN 2.000, kinh tuyến trục 105</w:t>
      </w:r>
      <w:r w:rsidRPr="00381A71">
        <w:rPr>
          <w:rFonts w:ascii="Times New Roman" w:hAnsi="Times New Roman" w:cs="Times New Roman"/>
          <w:i/>
          <w:sz w:val="26"/>
          <w:szCs w:val="26"/>
          <w:vertAlign w:val="superscript"/>
          <w:lang w:val="sv-SE"/>
        </w:rPr>
        <w:t>0</w:t>
      </w:r>
      <w:r w:rsidRPr="00381A71">
        <w:rPr>
          <w:rFonts w:ascii="Times New Roman" w:hAnsi="Times New Roman" w:cs="Times New Roman"/>
          <w:i/>
          <w:sz w:val="26"/>
          <w:szCs w:val="26"/>
          <w:lang w:val="sv-SE"/>
        </w:rPr>
        <w:t>45’, múi chiếu 3</w:t>
      </w:r>
      <w:r w:rsidRPr="00381A71">
        <w:rPr>
          <w:rFonts w:ascii="Times New Roman" w:hAnsi="Times New Roman" w:cs="Times New Roman"/>
          <w:i/>
          <w:sz w:val="26"/>
          <w:szCs w:val="26"/>
          <w:vertAlign w:val="superscript"/>
          <w:lang w:val="sv-SE"/>
        </w:rPr>
        <w:t>0</w:t>
      </w:r>
      <w:r w:rsidRPr="00381A71">
        <w:rPr>
          <w:rFonts w:ascii="Times New Roman" w:hAnsi="Times New Roman" w:cs="Times New Roman"/>
          <w:sz w:val="26"/>
          <w:szCs w:val="26"/>
          <w:lang w:val="sv-SE"/>
        </w:rPr>
        <w:t>)</w:t>
      </w:r>
      <w:r w:rsidRPr="00381A71">
        <w:rPr>
          <w:rFonts w:ascii="Times New Roman" w:hAnsi="Times New Roman" w:cs="Times New Roman"/>
          <w:sz w:val="26"/>
          <w:szCs w:val="26"/>
        </w:rPr>
        <w:t>:</w:t>
      </w:r>
      <w:r>
        <w:rPr>
          <w:rFonts w:ascii="Times New Roman" w:hAnsi="Times New Roman" w:cs="Times New Roman"/>
          <w:sz w:val="26"/>
          <w:szCs w:val="26"/>
        </w:rPr>
        <w:t xml:space="preserve"> </w:t>
      </w:r>
    </w:p>
    <w:p w14:paraId="7F25CEDF" w14:textId="2E34875E" w:rsidR="00334309" w:rsidRPr="00727428" w:rsidRDefault="00727428" w:rsidP="00727428">
      <w:pPr>
        <w:pStyle w:val="Caption"/>
        <w:jc w:val="center"/>
        <w:rPr>
          <w:color w:val="auto"/>
          <w:sz w:val="26"/>
          <w:szCs w:val="26"/>
        </w:rPr>
      </w:pPr>
      <w:bookmarkStart w:id="438" w:name="_Toc145772599"/>
      <w:r w:rsidRPr="00727428">
        <w:rPr>
          <w:color w:val="auto"/>
          <w:sz w:val="26"/>
          <w:szCs w:val="26"/>
        </w:rPr>
        <w:t xml:space="preserve">Bảng 3. </w:t>
      </w:r>
      <w:r w:rsidRPr="00727428">
        <w:rPr>
          <w:color w:val="auto"/>
          <w:sz w:val="26"/>
          <w:szCs w:val="26"/>
        </w:rPr>
        <w:fldChar w:fldCharType="begin"/>
      </w:r>
      <w:r w:rsidRPr="00727428">
        <w:rPr>
          <w:color w:val="auto"/>
          <w:sz w:val="26"/>
          <w:szCs w:val="26"/>
        </w:rPr>
        <w:instrText xml:space="preserve"> SEQ Bảng_3. \* ARABIC </w:instrText>
      </w:r>
      <w:r w:rsidRPr="00727428">
        <w:rPr>
          <w:color w:val="auto"/>
          <w:sz w:val="26"/>
          <w:szCs w:val="26"/>
        </w:rPr>
        <w:fldChar w:fldCharType="separate"/>
      </w:r>
      <w:r w:rsidR="00237CC5">
        <w:rPr>
          <w:noProof/>
          <w:color w:val="auto"/>
          <w:sz w:val="26"/>
          <w:szCs w:val="26"/>
        </w:rPr>
        <w:t>14</w:t>
      </w:r>
      <w:r w:rsidRPr="00727428">
        <w:rPr>
          <w:color w:val="auto"/>
          <w:sz w:val="26"/>
          <w:szCs w:val="26"/>
        </w:rPr>
        <w:fldChar w:fldCharType="end"/>
      </w:r>
      <w:r w:rsidRPr="00727428">
        <w:rPr>
          <w:color w:val="auto"/>
          <w:sz w:val="26"/>
          <w:szCs w:val="26"/>
        </w:rPr>
        <w:t xml:space="preserve">: </w:t>
      </w:r>
      <w:r w:rsidR="00334309" w:rsidRPr="00727428">
        <w:rPr>
          <w:color w:val="auto"/>
          <w:sz w:val="26"/>
          <w:szCs w:val="26"/>
        </w:rPr>
        <w:t>Tọa độ của ống khói hơi dung môi sau HTXL dung môi</w:t>
      </w:r>
      <w:bookmarkEnd w:id="438"/>
    </w:p>
    <w:tbl>
      <w:tblPr>
        <w:tblStyle w:val="TableGrid"/>
        <w:tblW w:w="9558" w:type="dxa"/>
        <w:tblInd w:w="360" w:type="dxa"/>
        <w:tblLook w:val="04A0" w:firstRow="1" w:lastRow="0" w:firstColumn="1" w:lastColumn="0" w:noHBand="0" w:noVBand="1"/>
      </w:tblPr>
      <w:tblGrid>
        <w:gridCol w:w="911"/>
        <w:gridCol w:w="4678"/>
        <w:gridCol w:w="1984"/>
        <w:gridCol w:w="1985"/>
      </w:tblGrid>
      <w:tr w:rsidR="0057093F" w:rsidRPr="00334309" w14:paraId="3D0F8EE5" w14:textId="77777777" w:rsidTr="00334309">
        <w:tc>
          <w:tcPr>
            <w:tcW w:w="911" w:type="dxa"/>
          </w:tcPr>
          <w:p w14:paraId="687E2A49" w14:textId="77777777" w:rsidR="0057093F" w:rsidRPr="00334309" w:rsidRDefault="0057093F" w:rsidP="0057093F">
            <w:pPr>
              <w:spacing w:before="120" w:line="360" w:lineRule="auto"/>
              <w:jc w:val="center"/>
              <w:rPr>
                <w:rFonts w:ascii="Times New Roman" w:eastAsia="PMingLiU" w:hAnsi="Times New Roman"/>
                <w:b/>
                <w:sz w:val="26"/>
                <w:szCs w:val="26"/>
              </w:rPr>
            </w:pPr>
            <w:r w:rsidRPr="00334309">
              <w:rPr>
                <w:rFonts w:ascii="Times New Roman" w:eastAsia="PMingLiU" w:hAnsi="Times New Roman"/>
                <w:b/>
                <w:sz w:val="26"/>
                <w:szCs w:val="26"/>
              </w:rPr>
              <w:t>STT</w:t>
            </w:r>
          </w:p>
        </w:tc>
        <w:tc>
          <w:tcPr>
            <w:tcW w:w="4678" w:type="dxa"/>
          </w:tcPr>
          <w:p w14:paraId="4B29144D" w14:textId="77777777" w:rsidR="0057093F" w:rsidRPr="00334309" w:rsidRDefault="0057093F" w:rsidP="0057093F">
            <w:pPr>
              <w:spacing w:before="120" w:line="360" w:lineRule="auto"/>
              <w:jc w:val="center"/>
              <w:rPr>
                <w:rFonts w:ascii="Times New Roman" w:eastAsia="PMingLiU" w:hAnsi="Times New Roman"/>
                <w:b/>
                <w:sz w:val="26"/>
                <w:szCs w:val="26"/>
              </w:rPr>
            </w:pPr>
            <w:r w:rsidRPr="00334309">
              <w:rPr>
                <w:rFonts w:ascii="Times New Roman" w:eastAsia="PMingLiU" w:hAnsi="Times New Roman"/>
                <w:b/>
                <w:sz w:val="26"/>
                <w:szCs w:val="26"/>
              </w:rPr>
              <w:t>Vị trí</w:t>
            </w:r>
          </w:p>
        </w:tc>
        <w:tc>
          <w:tcPr>
            <w:tcW w:w="1984" w:type="dxa"/>
          </w:tcPr>
          <w:p w14:paraId="01FCA964" w14:textId="77777777" w:rsidR="0057093F" w:rsidRPr="00334309" w:rsidRDefault="0057093F" w:rsidP="0057093F">
            <w:pPr>
              <w:spacing w:before="120" w:line="360" w:lineRule="auto"/>
              <w:jc w:val="center"/>
              <w:rPr>
                <w:rFonts w:ascii="Times New Roman" w:eastAsia="PMingLiU" w:hAnsi="Times New Roman"/>
                <w:b/>
                <w:sz w:val="26"/>
                <w:szCs w:val="26"/>
              </w:rPr>
            </w:pPr>
            <w:r w:rsidRPr="00334309">
              <w:rPr>
                <w:rFonts w:ascii="Times New Roman" w:eastAsia="PMingLiU" w:hAnsi="Times New Roman"/>
                <w:b/>
                <w:sz w:val="26"/>
                <w:szCs w:val="26"/>
              </w:rPr>
              <w:t>Tọa độ X</w:t>
            </w:r>
          </w:p>
        </w:tc>
        <w:tc>
          <w:tcPr>
            <w:tcW w:w="1985" w:type="dxa"/>
          </w:tcPr>
          <w:p w14:paraId="54FB0584" w14:textId="77777777" w:rsidR="0057093F" w:rsidRPr="00334309" w:rsidRDefault="0057093F" w:rsidP="0057093F">
            <w:pPr>
              <w:spacing w:before="120" w:line="360" w:lineRule="auto"/>
              <w:jc w:val="center"/>
              <w:rPr>
                <w:rFonts w:ascii="Times New Roman" w:eastAsia="PMingLiU" w:hAnsi="Times New Roman"/>
                <w:b/>
                <w:sz w:val="26"/>
                <w:szCs w:val="26"/>
              </w:rPr>
            </w:pPr>
            <w:r w:rsidRPr="00334309">
              <w:rPr>
                <w:rFonts w:ascii="Times New Roman" w:eastAsia="PMingLiU" w:hAnsi="Times New Roman"/>
                <w:b/>
                <w:sz w:val="26"/>
                <w:szCs w:val="26"/>
              </w:rPr>
              <w:t>Tọa độ Y</w:t>
            </w:r>
          </w:p>
        </w:tc>
      </w:tr>
      <w:tr w:rsidR="00693B99" w14:paraId="4E9E9722" w14:textId="77777777" w:rsidTr="00334309">
        <w:tc>
          <w:tcPr>
            <w:tcW w:w="911" w:type="dxa"/>
          </w:tcPr>
          <w:p w14:paraId="18E9ADED" w14:textId="77777777" w:rsidR="00693B99" w:rsidRDefault="00693B99" w:rsidP="00693B99">
            <w:pPr>
              <w:spacing w:before="120" w:line="360" w:lineRule="auto"/>
              <w:jc w:val="both"/>
              <w:rPr>
                <w:rFonts w:ascii="Times New Roman" w:eastAsia="PMingLiU" w:hAnsi="Times New Roman"/>
                <w:sz w:val="26"/>
                <w:szCs w:val="26"/>
              </w:rPr>
            </w:pPr>
            <w:r>
              <w:rPr>
                <w:rFonts w:ascii="Times New Roman" w:eastAsia="PMingLiU" w:hAnsi="Times New Roman"/>
                <w:sz w:val="26"/>
                <w:szCs w:val="26"/>
              </w:rPr>
              <w:t>01</w:t>
            </w:r>
          </w:p>
        </w:tc>
        <w:tc>
          <w:tcPr>
            <w:tcW w:w="4678" w:type="dxa"/>
          </w:tcPr>
          <w:p w14:paraId="57C2228E" w14:textId="77777777" w:rsidR="00693B99" w:rsidRDefault="00693B99" w:rsidP="00693B99">
            <w:pPr>
              <w:spacing w:before="120" w:line="360" w:lineRule="auto"/>
              <w:jc w:val="both"/>
              <w:rPr>
                <w:rFonts w:ascii="Times New Roman" w:eastAsia="PMingLiU" w:hAnsi="Times New Roman"/>
                <w:sz w:val="26"/>
                <w:szCs w:val="26"/>
              </w:rPr>
            </w:pPr>
            <w:r>
              <w:rPr>
                <w:rFonts w:ascii="Times New Roman" w:eastAsia="PMingLiU" w:hAnsi="Times New Roman"/>
                <w:sz w:val="26"/>
                <w:szCs w:val="26"/>
              </w:rPr>
              <w:t>Khí thải ống khói hơi dung môi sau HTXL dung môi 1 – Xưởng cán lưu hóa</w:t>
            </w:r>
          </w:p>
        </w:tc>
        <w:tc>
          <w:tcPr>
            <w:tcW w:w="1984" w:type="dxa"/>
          </w:tcPr>
          <w:p w14:paraId="4DB48A09" w14:textId="77777777" w:rsidR="00693B99" w:rsidRDefault="00693B99" w:rsidP="00693B99">
            <w:pPr>
              <w:spacing w:before="120" w:line="360" w:lineRule="auto"/>
              <w:jc w:val="both"/>
              <w:rPr>
                <w:rFonts w:ascii="Times New Roman" w:eastAsia="PMingLiU" w:hAnsi="Times New Roman"/>
                <w:sz w:val="26"/>
                <w:szCs w:val="26"/>
              </w:rPr>
            </w:pPr>
            <w:r>
              <w:rPr>
                <w:rFonts w:ascii="Times New Roman" w:eastAsia="PMingLiU" w:hAnsi="Times New Roman"/>
                <w:sz w:val="26"/>
                <w:szCs w:val="26"/>
              </w:rPr>
              <w:t>1213326.105</w:t>
            </w:r>
          </w:p>
        </w:tc>
        <w:tc>
          <w:tcPr>
            <w:tcW w:w="1985" w:type="dxa"/>
          </w:tcPr>
          <w:p w14:paraId="22205D0E" w14:textId="77777777" w:rsidR="00693B99" w:rsidRDefault="00693B99" w:rsidP="00693B99">
            <w:pPr>
              <w:spacing w:before="120" w:line="360" w:lineRule="auto"/>
              <w:jc w:val="both"/>
              <w:rPr>
                <w:rFonts w:ascii="Times New Roman" w:eastAsia="PMingLiU" w:hAnsi="Times New Roman"/>
                <w:sz w:val="26"/>
                <w:szCs w:val="26"/>
              </w:rPr>
            </w:pPr>
            <w:r>
              <w:rPr>
                <w:rFonts w:ascii="Times New Roman" w:eastAsia="PMingLiU" w:hAnsi="Times New Roman"/>
                <w:sz w:val="26"/>
                <w:szCs w:val="26"/>
              </w:rPr>
              <w:t>609260.069</w:t>
            </w:r>
          </w:p>
        </w:tc>
      </w:tr>
      <w:tr w:rsidR="00334309" w14:paraId="4445A85A" w14:textId="77777777" w:rsidTr="00334309">
        <w:tc>
          <w:tcPr>
            <w:tcW w:w="911" w:type="dxa"/>
          </w:tcPr>
          <w:p w14:paraId="3518E445" w14:textId="77777777" w:rsidR="00334309" w:rsidRDefault="00334309" w:rsidP="00D13167">
            <w:pPr>
              <w:spacing w:before="120" w:line="360" w:lineRule="auto"/>
              <w:jc w:val="both"/>
              <w:rPr>
                <w:rFonts w:ascii="Times New Roman" w:eastAsia="PMingLiU" w:hAnsi="Times New Roman"/>
                <w:sz w:val="26"/>
                <w:szCs w:val="26"/>
              </w:rPr>
            </w:pPr>
            <w:r>
              <w:rPr>
                <w:rFonts w:ascii="Times New Roman" w:eastAsia="PMingLiU" w:hAnsi="Times New Roman"/>
                <w:sz w:val="26"/>
                <w:szCs w:val="26"/>
              </w:rPr>
              <w:lastRenderedPageBreak/>
              <w:t>02</w:t>
            </w:r>
          </w:p>
        </w:tc>
        <w:tc>
          <w:tcPr>
            <w:tcW w:w="4678" w:type="dxa"/>
          </w:tcPr>
          <w:p w14:paraId="16F9FAA5" w14:textId="77777777" w:rsidR="00334309" w:rsidRDefault="00334309" w:rsidP="00693B99">
            <w:pPr>
              <w:spacing w:before="120" w:line="360" w:lineRule="auto"/>
              <w:jc w:val="both"/>
              <w:rPr>
                <w:rFonts w:ascii="Times New Roman" w:eastAsia="PMingLiU" w:hAnsi="Times New Roman"/>
                <w:sz w:val="26"/>
                <w:szCs w:val="26"/>
              </w:rPr>
            </w:pPr>
            <w:r>
              <w:rPr>
                <w:rFonts w:ascii="Times New Roman" w:eastAsia="PMingLiU" w:hAnsi="Times New Roman"/>
                <w:sz w:val="26"/>
                <w:szCs w:val="26"/>
              </w:rPr>
              <w:t xml:space="preserve">Khí thải ống khói hơi dung môi sau HTXL dung môi 2 – Xưởng </w:t>
            </w:r>
            <w:r w:rsidR="00693B99">
              <w:rPr>
                <w:rFonts w:ascii="Times New Roman" w:eastAsia="PMingLiU" w:hAnsi="Times New Roman"/>
                <w:sz w:val="26"/>
                <w:szCs w:val="26"/>
              </w:rPr>
              <w:t>ép đế</w:t>
            </w:r>
          </w:p>
        </w:tc>
        <w:tc>
          <w:tcPr>
            <w:tcW w:w="1984" w:type="dxa"/>
          </w:tcPr>
          <w:p w14:paraId="0F113BAD" w14:textId="77777777" w:rsidR="00334309" w:rsidRDefault="00B105E1" w:rsidP="00D13167">
            <w:pPr>
              <w:spacing w:before="120" w:line="360" w:lineRule="auto"/>
              <w:jc w:val="both"/>
              <w:rPr>
                <w:rFonts w:ascii="Times New Roman" w:eastAsia="PMingLiU" w:hAnsi="Times New Roman"/>
                <w:sz w:val="26"/>
                <w:szCs w:val="26"/>
              </w:rPr>
            </w:pPr>
            <w:r>
              <w:rPr>
                <w:rFonts w:ascii="Times New Roman" w:eastAsia="PMingLiU" w:hAnsi="Times New Roman"/>
                <w:sz w:val="26"/>
                <w:szCs w:val="26"/>
              </w:rPr>
              <w:t>1213321.478</w:t>
            </w:r>
          </w:p>
        </w:tc>
        <w:tc>
          <w:tcPr>
            <w:tcW w:w="1985" w:type="dxa"/>
          </w:tcPr>
          <w:p w14:paraId="232B0403" w14:textId="77777777" w:rsidR="00334309" w:rsidRDefault="00B105E1" w:rsidP="00D13167">
            <w:pPr>
              <w:spacing w:before="120" w:line="360" w:lineRule="auto"/>
              <w:jc w:val="both"/>
              <w:rPr>
                <w:rFonts w:ascii="Times New Roman" w:eastAsia="PMingLiU" w:hAnsi="Times New Roman"/>
                <w:sz w:val="26"/>
                <w:szCs w:val="26"/>
              </w:rPr>
            </w:pPr>
            <w:r>
              <w:rPr>
                <w:rFonts w:ascii="Times New Roman" w:eastAsia="PMingLiU" w:hAnsi="Times New Roman"/>
                <w:sz w:val="26"/>
                <w:szCs w:val="26"/>
              </w:rPr>
              <w:t>609232.649</w:t>
            </w:r>
          </w:p>
        </w:tc>
      </w:tr>
      <w:tr w:rsidR="00334309" w14:paraId="185CA008" w14:textId="77777777" w:rsidTr="00334309">
        <w:tc>
          <w:tcPr>
            <w:tcW w:w="911" w:type="dxa"/>
          </w:tcPr>
          <w:p w14:paraId="3F58668D" w14:textId="77777777" w:rsidR="00334309" w:rsidRDefault="00334309" w:rsidP="00D13167">
            <w:pPr>
              <w:spacing w:before="120" w:line="360" w:lineRule="auto"/>
              <w:jc w:val="both"/>
              <w:rPr>
                <w:rFonts w:ascii="Times New Roman" w:eastAsia="PMingLiU" w:hAnsi="Times New Roman"/>
                <w:sz w:val="26"/>
                <w:szCs w:val="26"/>
              </w:rPr>
            </w:pPr>
            <w:r>
              <w:rPr>
                <w:rFonts w:ascii="Times New Roman" w:eastAsia="PMingLiU" w:hAnsi="Times New Roman"/>
                <w:sz w:val="26"/>
                <w:szCs w:val="26"/>
              </w:rPr>
              <w:t>03</w:t>
            </w:r>
          </w:p>
        </w:tc>
        <w:tc>
          <w:tcPr>
            <w:tcW w:w="4678" w:type="dxa"/>
          </w:tcPr>
          <w:p w14:paraId="3D63119B" w14:textId="77777777" w:rsidR="00334309" w:rsidRDefault="00334309" w:rsidP="00334309">
            <w:pPr>
              <w:spacing w:before="120" w:line="360" w:lineRule="auto"/>
              <w:jc w:val="both"/>
              <w:rPr>
                <w:rFonts w:ascii="Times New Roman" w:eastAsia="PMingLiU" w:hAnsi="Times New Roman"/>
                <w:sz w:val="26"/>
                <w:szCs w:val="26"/>
              </w:rPr>
            </w:pPr>
            <w:r>
              <w:rPr>
                <w:rFonts w:ascii="Times New Roman" w:eastAsia="PMingLiU" w:hAnsi="Times New Roman"/>
                <w:sz w:val="26"/>
                <w:szCs w:val="26"/>
              </w:rPr>
              <w:t>Khí thải ống khói hơi dung môi sau HTXL dung môi 3 – Xưởng ép đế</w:t>
            </w:r>
          </w:p>
        </w:tc>
        <w:tc>
          <w:tcPr>
            <w:tcW w:w="1984" w:type="dxa"/>
          </w:tcPr>
          <w:p w14:paraId="1CA72DBE" w14:textId="77777777" w:rsidR="00334309" w:rsidRDefault="00B105E1" w:rsidP="00D13167">
            <w:pPr>
              <w:spacing w:before="120" w:line="360" w:lineRule="auto"/>
              <w:jc w:val="both"/>
              <w:rPr>
                <w:rFonts w:ascii="Times New Roman" w:eastAsia="PMingLiU" w:hAnsi="Times New Roman"/>
                <w:sz w:val="26"/>
                <w:szCs w:val="26"/>
              </w:rPr>
            </w:pPr>
            <w:r>
              <w:rPr>
                <w:rFonts w:ascii="Times New Roman" w:eastAsia="PMingLiU" w:hAnsi="Times New Roman"/>
                <w:sz w:val="26"/>
                <w:szCs w:val="26"/>
              </w:rPr>
              <w:t>1213321.584</w:t>
            </w:r>
          </w:p>
        </w:tc>
        <w:tc>
          <w:tcPr>
            <w:tcW w:w="1985" w:type="dxa"/>
          </w:tcPr>
          <w:p w14:paraId="5492A1F9" w14:textId="77777777" w:rsidR="00334309" w:rsidRDefault="00B105E1" w:rsidP="00D13167">
            <w:pPr>
              <w:spacing w:before="120" w:line="360" w:lineRule="auto"/>
              <w:jc w:val="both"/>
              <w:rPr>
                <w:rFonts w:ascii="Times New Roman" w:eastAsia="PMingLiU" w:hAnsi="Times New Roman"/>
                <w:sz w:val="26"/>
                <w:szCs w:val="26"/>
              </w:rPr>
            </w:pPr>
            <w:r>
              <w:rPr>
                <w:rFonts w:ascii="Times New Roman" w:eastAsia="PMingLiU" w:hAnsi="Times New Roman"/>
                <w:sz w:val="26"/>
                <w:szCs w:val="26"/>
              </w:rPr>
              <w:t>609231.119</w:t>
            </w:r>
          </w:p>
        </w:tc>
      </w:tr>
      <w:tr w:rsidR="00334309" w14:paraId="08E74C71" w14:textId="77777777" w:rsidTr="00334309">
        <w:tc>
          <w:tcPr>
            <w:tcW w:w="911" w:type="dxa"/>
          </w:tcPr>
          <w:p w14:paraId="34740CD4" w14:textId="77777777" w:rsidR="00334309" w:rsidRDefault="00334309" w:rsidP="00D13167">
            <w:pPr>
              <w:spacing w:before="120" w:line="360" w:lineRule="auto"/>
              <w:jc w:val="both"/>
              <w:rPr>
                <w:rFonts w:ascii="Times New Roman" w:eastAsia="PMingLiU" w:hAnsi="Times New Roman"/>
                <w:sz w:val="26"/>
                <w:szCs w:val="26"/>
              </w:rPr>
            </w:pPr>
            <w:r>
              <w:rPr>
                <w:rFonts w:ascii="Times New Roman" w:eastAsia="PMingLiU" w:hAnsi="Times New Roman"/>
                <w:sz w:val="26"/>
                <w:szCs w:val="26"/>
              </w:rPr>
              <w:t>04</w:t>
            </w:r>
          </w:p>
        </w:tc>
        <w:tc>
          <w:tcPr>
            <w:tcW w:w="4678" w:type="dxa"/>
          </w:tcPr>
          <w:p w14:paraId="631CE426" w14:textId="77777777" w:rsidR="00334309" w:rsidRDefault="00334309" w:rsidP="00334309">
            <w:pPr>
              <w:spacing w:before="120" w:line="360" w:lineRule="auto"/>
              <w:jc w:val="both"/>
              <w:rPr>
                <w:rFonts w:ascii="Times New Roman" w:eastAsia="PMingLiU" w:hAnsi="Times New Roman"/>
                <w:sz w:val="26"/>
                <w:szCs w:val="26"/>
              </w:rPr>
            </w:pPr>
            <w:r>
              <w:rPr>
                <w:rFonts w:ascii="Times New Roman" w:eastAsia="PMingLiU" w:hAnsi="Times New Roman"/>
                <w:sz w:val="26"/>
                <w:szCs w:val="26"/>
              </w:rPr>
              <w:t>Khí thải ống khói hơi dung môi sau HTXL dung môi 4 – Xưởng ép đế</w:t>
            </w:r>
          </w:p>
        </w:tc>
        <w:tc>
          <w:tcPr>
            <w:tcW w:w="1984" w:type="dxa"/>
          </w:tcPr>
          <w:p w14:paraId="66697C6A" w14:textId="77777777" w:rsidR="00334309" w:rsidRDefault="00B105E1" w:rsidP="00D13167">
            <w:pPr>
              <w:spacing w:before="120" w:line="360" w:lineRule="auto"/>
              <w:jc w:val="both"/>
              <w:rPr>
                <w:rFonts w:ascii="Times New Roman" w:eastAsia="PMingLiU" w:hAnsi="Times New Roman"/>
                <w:sz w:val="26"/>
                <w:szCs w:val="26"/>
              </w:rPr>
            </w:pPr>
            <w:r>
              <w:rPr>
                <w:rFonts w:ascii="Times New Roman" w:eastAsia="PMingLiU" w:hAnsi="Times New Roman"/>
                <w:sz w:val="26"/>
                <w:szCs w:val="26"/>
              </w:rPr>
              <w:t>1213300.840</w:t>
            </w:r>
          </w:p>
        </w:tc>
        <w:tc>
          <w:tcPr>
            <w:tcW w:w="1985" w:type="dxa"/>
          </w:tcPr>
          <w:p w14:paraId="77D6DCF3" w14:textId="77777777" w:rsidR="00334309" w:rsidRDefault="00B105E1" w:rsidP="00D13167">
            <w:pPr>
              <w:spacing w:before="120" w:line="360" w:lineRule="auto"/>
              <w:jc w:val="both"/>
              <w:rPr>
                <w:rFonts w:ascii="Times New Roman" w:eastAsia="PMingLiU" w:hAnsi="Times New Roman"/>
                <w:sz w:val="26"/>
                <w:szCs w:val="26"/>
              </w:rPr>
            </w:pPr>
            <w:r>
              <w:rPr>
                <w:rFonts w:ascii="Times New Roman" w:eastAsia="PMingLiU" w:hAnsi="Times New Roman"/>
                <w:sz w:val="26"/>
                <w:szCs w:val="26"/>
              </w:rPr>
              <w:t>609213.590</w:t>
            </w:r>
          </w:p>
        </w:tc>
      </w:tr>
      <w:tr w:rsidR="00334309" w14:paraId="22BD2AEF" w14:textId="77777777" w:rsidTr="00334309">
        <w:tc>
          <w:tcPr>
            <w:tcW w:w="911" w:type="dxa"/>
          </w:tcPr>
          <w:p w14:paraId="2C6C4FC3" w14:textId="77777777" w:rsidR="00334309" w:rsidRDefault="00334309" w:rsidP="00334309">
            <w:pPr>
              <w:spacing w:before="120" w:line="360" w:lineRule="auto"/>
              <w:jc w:val="both"/>
              <w:rPr>
                <w:rFonts w:ascii="Times New Roman" w:eastAsia="PMingLiU" w:hAnsi="Times New Roman"/>
                <w:sz w:val="26"/>
                <w:szCs w:val="26"/>
              </w:rPr>
            </w:pPr>
            <w:r>
              <w:rPr>
                <w:rFonts w:ascii="Times New Roman" w:eastAsia="PMingLiU" w:hAnsi="Times New Roman"/>
                <w:sz w:val="26"/>
                <w:szCs w:val="26"/>
              </w:rPr>
              <w:t>05</w:t>
            </w:r>
          </w:p>
        </w:tc>
        <w:tc>
          <w:tcPr>
            <w:tcW w:w="4678" w:type="dxa"/>
          </w:tcPr>
          <w:p w14:paraId="523CB4F8" w14:textId="77777777" w:rsidR="00334309" w:rsidRDefault="00334309" w:rsidP="00334309">
            <w:pPr>
              <w:spacing w:before="120" w:line="360" w:lineRule="auto"/>
              <w:jc w:val="both"/>
              <w:rPr>
                <w:rFonts w:ascii="Times New Roman" w:eastAsia="PMingLiU" w:hAnsi="Times New Roman"/>
                <w:sz w:val="26"/>
                <w:szCs w:val="26"/>
              </w:rPr>
            </w:pPr>
            <w:r>
              <w:rPr>
                <w:rFonts w:ascii="Times New Roman" w:eastAsia="PMingLiU" w:hAnsi="Times New Roman"/>
                <w:sz w:val="26"/>
                <w:szCs w:val="26"/>
              </w:rPr>
              <w:t>Khí thải ống khói hơi dung môi sau HTXL dung môi 5 – Xưởng ép đế</w:t>
            </w:r>
          </w:p>
        </w:tc>
        <w:tc>
          <w:tcPr>
            <w:tcW w:w="1984" w:type="dxa"/>
          </w:tcPr>
          <w:p w14:paraId="7DF772B8" w14:textId="77777777" w:rsidR="00334309" w:rsidRDefault="00B105E1" w:rsidP="00334309">
            <w:pPr>
              <w:spacing w:before="120" w:line="360" w:lineRule="auto"/>
              <w:jc w:val="both"/>
              <w:rPr>
                <w:rFonts w:ascii="Times New Roman" w:eastAsia="PMingLiU" w:hAnsi="Times New Roman"/>
                <w:sz w:val="26"/>
                <w:szCs w:val="26"/>
              </w:rPr>
            </w:pPr>
            <w:r>
              <w:rPr>
                <w:rFonts w:ascii="Times New Roman" w:eastAsia="PMingLiU" w:hAnsi="Times New Roman"/>
                <w:sz w:val="26"/>
                <w:szCs w:val="26"/>
              </w:rPr>
              <w:t>1213283.089</w:t>
            </w:r>
          </w:p>
        </w:tc>
        <w:tc>
          <w:tcPr>
            <w:tcW w:w="1985" w:type="dxa"/>
          </w:tcPr>
          <w:p w14:paraId="18F8FAE0" w14:textId="77777777" w:rsidR="00334309" w:rsidRDefault="00B105E1" w:rsidP="00334309">
            <w:pPr>
              <w:spacing w:before="120" w:line="360" w:lineRule="auto"/>
              <w:jc w:val="both"/>
              <w:rPr>
                <w:rFonts w:ascii="Times New Roman" w:eastAsia="PMingLiU" w:hAnsi="Times New Roman"/>
                <w:sz w:val="26"/>
                <w:szCs w:val="26"/>
              </w:rPr>
            </w:pPr>
            <w:r>
              <w:rPr>
                <w:rFonts w:ascii="Times New Roman" w:eastAsia="PMingLiU" w:hAnsi="Times New Roman"/>
                <w:sz w:val="26"/>
                <w:szCs w:val="26"/>
              </w:rPr>
              <w:t>609164.790</w:t>
            </w:r>
          </w:p>
        </w:tc>
      </w:tr>
      <w:tr w:rsidR="00693B99" w14:paraId="106C3FC1" w14:textId="77777777" w:rsidTr="00334309">
        <w:tc>
          <w:tcPr>
            <w:tcW w:w="911" w:type="dxa"/>
          </w:tcPr>
          <w:p w14:paraId="4E24D835" w14:textId="77777777" w:rsidR="00693B99" w:rsidRDefault="00693B99" w:rsidP="00693B99">
            <w:pPr>
              <w:spacing w:before="120" w:line="360" w:lineRule="auto"/>
              <w:jc w:val="both"/>
              <w:rPr>
                <w:rFonts w:ascii="Times New Roman" w:eastAsia="PMingLiU" w:hAnsi="Times New Roman"/>
                <w:sz w:val="26"/>
                <w:szCs w:val="26"/>
              </w:rPr>
            </w:pPr>
            <w:r>
              <w:rPr>
                <w:rFonts w:ascii="Times New Roman" w:eastAsia="PMingLiU" w:hAnsi="Times New Roman"/>
                <w:sz w:val="26"/>
                <w:szCs w:val="26"/>
              </w:rPr>
              <w:t>06</w:t>
            </w:r>
          </w:p>
        </w:tc>
        <w:tc>
          <w:tcPr>
            <w:tcW w:w="4678" w:type="dxa"/>
          </w:tcPr>
          <w:p w14:paraId="76874ABC" w14:textId="77777777" w:rsidR="00693B99" w:rsidRDefault="00693B99" w:rsidP="00693B99">
            <w:pPr>
              <w:spacing w:before="120" w:line="360" w:lineRule="auto"/>
              <w:jc w:val="both"/>
              <w:rPr>
                <w:rFonts w:ascii="Times New Roman" w:eastAsia="PMingLiU" w:hAnsi="Times New Roman"/>
                <w:sz w:val="26"/>
                <w:szCs w:val="26"/>
              </w:rPr>
            </w:pPr>
            <w:r>
              <w:rPr>
                <w:rFonts w:ascii="Times New Roman" w:eastAsia="PMingLiU" w:hAnsi="Times New Roman"/>
                <w:sz w:val="26"/>
                <w:szCs w:val="26"/>
              </w:rPr>
              <w:t>Khí thải ống khói hơi dung môi sau HTXL dung môi 6 – Xưởng luyện kín</w:t>
            </w:r>
          </w:p>
        </w:tc>
        <w:tc>
          <w:tcPr>
            <w:tcW w:w="1984" w:type="dxa"/>
          </w:tcPr>
          <w:p w14:paraId="3F4AF433" w14:textId="77777777" w:rsidR="00693B99" w:rsidRPr="00693B99" w:rsidRDefault="0056249D" w:rsidP="00693B99">
            <w:pPr>
              <w:spacing w:before="120" w:line="360" w:lineRule="auto"/>
              <w:jc w:val="both"/>
              <w:rPr>
                <w:rFonts w:ascii="Times New Roman" w:eastAsia="PMingLiU" w:hAnsi="Times New Roman"/>
                <w:sz w:val="26"/>
                <w:szCs w:val="26"/>
              </w:rPr>
            </w:pPr>
            <w:r>
              <w:rPr>
                <w:rFonts w:ascii="Times New Roman" w:eastAsia="PMingLiU" w:hAnsi="Times New Roman"/>
                <w:sz w:val="26"/>
                <w:szCs w:val="26"/>
              </w:rPr>
              <w:t>1213433.992</w:t>
            </w:r>
          </w:p>
        </w:tc>
        <w:tc>
          <w:tcPr>
            <w:tcW w:w="1985" w:type="dxa"/>
          </w:tcPr>
          <w:p w14:paraId="39872391" w14:textId="77777777" w:rsidR="00693B99" w:rsidRPr="00693B99" w:rsidRDefault="0056249D" w:rsidP="00693B99">
            <w:pPr>
              <w:spacing w:before="120" w:line="360" w:lineRule="auto"/>
              <w:jc w:val="both"/>
              <w:rPr>
                <w:rFonts w:ascii="Times New Roman" w:eastAsia="PMingLiU" w:hAnsi="Times New Roman"/>
                <w:sz w:val="26"/>
                <w:szCs w:val="26"/>
              </w:rPr>
            </w:pPr>
            <w:r>
              <w:rPr>
                <w:rFonts w:ascii="Times New Roman" w:eastAsia="PMingLiU" w:hAnsi="Times New Roman"/>
                <w:sz w:val="26"/>
                <w:szCs w:val="26"/>
              </w:rPr>
              <w:t>609269.657</w:t>
            </w:r>
          </w:p>
        </w:tc>
      </w:tr>
    </w:tbl>
    <w:p w14:paraId="23D68CEE" w14:textId="77777777" w:rsidR="00D13167" w:rsidRDefault="00727428" w:rsidP="00D13167">
      <w:pPr>
        <w:spacing w:before="120" w:line="360" w:lineRule="auto"/>
        <w:ind w:firstLine="284"/>
        <w:jc w:val="both"/>
        <w:rPr>
          <w:rFonts w:ascii="Times New Roman" w:hAnsi="Times New Roman" w:cs="Times New Roman"/>
          <w:bCs/>
          <w:sz w:val="26"/>
          <w:szCs w:val="26"/>
        </w:rPr>
      </w:pPr>
      <w:r w:rsidRPr="00B105E1">
        <w:rPr>
          <w:rFonts w:ascii="Times New Roman" w:hAnsi="Times New Roman" w:cs="Times New Roman"/>
          <w:bCs/>
          <w:noProof/>
          <w:sz w:val="26"/>
          <w:szCs w:val="26"/>
        </w:rPr>
        <w:drawing>
          <wp:anchor distT="0" distB="0" distL="114300" distR="114300" simplePos="0" relativeHeight="251683328" behindDoc="0" locked="0" layoutInCell="1" allowOverlap="1" wp14:anchorId="20084EE2" wp14:editId="12F3CD50">
            <wp:simplePos x="0" y="0"/>
            <wp:positionH relativeFrom="column">
              <wp:posOffset>758190</wp:posOffset>
            </wp:positionH>
            <wp:positionV relativeFrom="paragraph">
              <wp:posOffset>273050</wp:posOffset>
            </wp:positionV>
            <wp:extent cx="4383591" cy="4676775"/>
            <wp:effectExtent l="0" t="0" r="0" b="0"/>
            <wp:wrapNone/>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386272" cy="4679635"/>
                    </a:xfrm>
                    <a:prstGeom prst="rect">
                      <a:avLst/>
                    </a:prstGeom>
                  </pic:spPr>
                </pic:pic>
              </a:graphicData>
            </a:graphic>
            <wp14:sizeRelH relativeFrom="margin">
              <wp14:pctWidth>0</wp14:pctWidth>
            </wp14:sizeRelH>
            <wp14:sizeRelV relativeFrom="margin">
              <wp14:pctHeight>0</wp14:pctHeight>
            </wp14:sizeRelV>
          </wp:anchor>
        </w:drawing>
      </w:r>
      <w:r w:rsidR="00D13167">
        <w:rPr>
          <w:rFonts w:ascii="Times New Roman" w:hAnsi="Times New Roman" w:cs="Times New Roman"/>
          <w:bCs/>
          <w:sz w:val="26"/>
          <w:szCs w:val="26"/>
        </w:rPr>
        <w:t>Chế độ xả: liên tục</w:t>
      </w:r>
    </w:p>
    <w:p w14:paraId="78E95AAD" w14:textId="77777777" w:rsidR="00B105E1" w:rsidRDefault="00B105E1" w:rsidP="00D13167">
      <w:pPr>
        <w:spacing w:before="120" w:line="360" w:lineRule="auto"/>
        <w:ind w:firstLine="284"/>
        <w:jc w:val="both"/>
        <w:rPr>
          <w:rFonts w:ascii="Times New Roman" w:hAnsi="Times New Roman" w:cs="Times New Roman"/>
          <w:bCs/>
          <w:sz w:val="26"/>
          <w:szCs w:val="26"/>
        </w:rPr>
      </w:pPr>
    </w:p>
    <w:p w14:paraId="2B48A558" w14:textId="77777777" w:rsidR="00B105E1" w:rsidRDefault="00B105E1" w:rsidP="00D13167">
      <w:pPr>
        <w:spacing w:before="120" w:line="360" w:lineRule="auto"/>
        <w:ind w:firstLine="284"/>
        <w:jc w:val="both"/>
        <w:rPr>
          <w:rFonts w:ascii="Times New Roman" w:hAnsi="Times New Roman" w:cs="Times New Roman"/>
          <w:bCs/>
          <w:sz w:val="26"/>
          <w:szCs w:val="26"/>
        </w:rPr>
      </w:pPr>
    </w:p>
    <w:p w14:paraId="1CFBFC9C" w14:textId="77777777" w:rsidR="00B105E1" w:rsidRDefault="00B105E1" w:rsidP="00D13167">
      <w:pPr>
        <w:spacing w:before="120" w:line="360" w:lineRule="auto"/>
        <w:ind w:firstLine="284"/>
        <w:jc w:val="both"/>
        <w:rPr>
          <w:rFonts w:ascii="Times New Roman" w:hAnsi="Times New Roman" w:cs="Times New Roman"/>
          <w:bCs/>
          <w:sz w:val="26"/>
          <w:szCs w:val="26"/>
        </w:rPr>
      </w:pPr>
    </w:p>
    <w:p w14:paraId="0A16A5C5" w14:textId="77777777" w:rsidR="00B105E1" w:rsidRDefault="00B105E1" w:rsidP="00D13167">
      <w:pPr>
        <w:spacing w:before="120" w:line="360" w:lineRule="auto"/>
        <w:ind w:firstLine="284"/>
        <w:jc w:val="both"/>
        <w:rPr>
          <w:rFonts w:ascii="Times New Roman" w:hAnsi="Times New Roman" w:cs="Times New Roman"/>
          <w:bCs/>
          <w:sz w:val="26"/>
          <w:szCs w:val="26"/>
        </w:rPr>
      </w:pPr>
    </w:p>
    <w:p w14:paraId="21E239C7" w14:textId="77777777" w:rsidR="00B105E1" w:rsidRDefault="00B105E1" w:rsidP="00D13167">
      <w:pPr>
        <w:spacing w:before="120" w:line="360" w:lineRule="auto"/>
        <w:ind w:firstLine="284"/>
        <w:jc w:val="both"/>
        <w:rPr>
          <w:rFonts w:ascii="Times New Roman" w:hAnsi="Times New Roman" w:cs="Times New Roman"/>
          <w:bCs/>
          <w:sz w:val="26"/>
          <w:szCs w:val="26"/>
        </w:rPr>
      </w:pPr>
    </w:p>
    <w:p w14:paraId="7ECF5E82" w14:textId="77777777" w:rsidR="00B105E1" w:rsidRDefault="00B105E1" w:rsidP="00D13167">
      <w:pPr>
        <w:spacing w:before="120" w:line="360" w:lineRule="auto"/>
        <w:ind w:firstLine="284"/>
        <w:jc w:val="both"/>
        <w:rPr>
          <w:rFonts w:ascii="Times New Roman" w:hAnsi="Times New Roman" w:cs="Times New Roman"/>
          <w:bCs/>
          <w:sz w:val="26"/>
          <w:szCs w:val="26"/>
        </w:rPr>
      </w:pPr>
    </w:p>
    <w:p w14:paraId="74698B8C" w14:textId="77777777" w:rsidR="00B105E1" w:rsidRDefault="00B105E1" w:rsidP="00D13167">
      <w:pPr>
        <w:spacing w:before="120" w:line="360" w:lineRule="auto"/>
        <w:ind w:firstLine="284"/>
        <w:jc w:val="both"/>
        <w:rPr>
          <w:rFonts w:ascii="Times New Roman" w:hAnsi="Times New Roman" w:cs="Times New Roman"/>
          <w:bCs/>
          <w:sz w:val="26"/>
          <w:szCs w:val="26"/>
        </w:rPr>
      </w:pPr>
    </w:p>
    <w:p w14:paraId="101B7079" w14:textId="77777777" w:rsidR="00B105E1" w:rsidRDefault="00B105E1" w:rsidP="00D13167">
      <w:pPr>
        <w:spacing w:before="120" w:line="360" w:lineRule="auto"/>
        <w:ind w:firstLine="284"/>
        <w:jc w:val="both"/>
        <w:rPr>
          <w:rFonts w:ascii="Times New Roman" w:hAnsi="Times New Roman" w:cs="Times New Roman"/>
          <w:bCs/>
          <w:sz w:val="26"/>
          <w:szCs w:val="26"/>
        </w:rPr>
      </w:pPr>
    </w:p>
    <w:p w14:paraId="07B69A1E" w14:textId="77777777" w:rsidR="00B105E1" w:rsidRDefault="00474A93" w:rsidP="00D13167">
      <w:pPr>
        <w:spacing w:before="120" w:line="360" w:lineRule="auto"/>
        <w:ind w:firstLine="284"/>
        <w:jc w:val="both"/>
        <w:rPr>
          <w:rFonts w:ascii="Times New Roman" w:hAnsi="Times New Roman" w:cs="Times New Roman"/>
          <w:bCs/>
          <w:sz w:val="26"/>
          <w:szCs w:val="26"/>
        </w:rPr>
      </w:pPr>
      <w:r>
        <w:rPr>
          <w:noProof/>
          <w:color w:val="FF0000"/>
        </w:rPr>
        <mc:AlternateContent>
          <mc:Choice Requires="wps">
            <w:drawing>
              <wp:anchor distT="0" distB="0" distL="114300" distR="114300" simplePos="0" relativeHeight="251685376" behindDoc="0" locked="0" layoutInCell="1" allowOverlap="1" wp14:anchorId="636913FD" wp14:editId="6D72E553">
                <wp:simplePos x="0" y="0"/>
                <wp:positionH relativeFrom="column">
                  <wp:posOffset>3025140</wp:posOffset>
                </wp:positionH>
                <wp:positionV relativeFrom="line">
                  <wp:posOffset>213995</wp:posOffset>
                </wp:positionV>
                <wp:extent cx="1755140" cy="542925"/>
                <wp:effectExtent l="0" t="0" r="0" b="9525"/>
                <wp:wrapNone/>
                <wp:docPr id="271" name="Text 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514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11514B" w14:textId="77777777" w:rsidR="00E219AD" w:rsidRPr="00191857" w:rsidRDefault="00E219AD" w:rsidP="00B105E1">
                            <w:pPr>
                              <w:jc w:val="center"/>
                              <w:rPr>
                                <w:rFonts w:ascii="Times New Roman" w:hAnsi="Times New Roman" w:cs="Times New Roman"/>
                                <w:b/>
                                <w:sz w:val="26"/>
                                <w:szCs w:val="26"/>
                              </w:rPr>
                            </w:pPr>
                            <w:r w:rsidRPr="00FE7288">
                              <w:rPr>
                                <w:rFonts w:ascii="Times New Roman" w:hAnsi="Times New Roman" w:cs="Times New Roman"/>
                                <w:b/>
                                <w:sz w:val="26"/>
                                <w:szCs w:val="26"/>
                                <w:highlight w:val="yellow"/>
                              </w:rPr>
                              <w:t>Tháp hấp phụ  5- xưởng ép đế</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6913FD" id="Text Box 271" o:spid="_x0000_s1399" type="#_x0000_t202" style="position:absolute;left:0;text-align:left;margin-left:238.2pt;margin-top:16.85pt;width:138.2pt;height:42.7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" filled="f" stroked="f">
                <v:textbox>
                  <w:txbxContent>
                    <w:p w14:paraId="5111514B" w14:textId="77777777" w:rsidR="00E219AD" w:rsidRPr="00191857" w:rsidRDefault="00E219AD" w:rsidP="00B105E1">
                      <w:pPr>
                        <w:jc w:val="center"/>
                        <w:rPr>
                          <w:rFonts w:ascii="Times New Roman" w:hAnsi="Times New Roman" w:cs="Times New Roman"/>
                          <w:b/>
                          <w:sz w:val="26"/>
                          <w:szCs w:val="26"/>
                        </w:rPr>
                      </w:pPr>
                      <w:r w:rsidRPr="00FE7288">
                        <w:rPr>
                          <w:rFonts w:ascii="Times New Roman" w:hAnsi="Times New Roman" w:cs="Times New Roman"/>
                          <w:b/>
                          <w:sz w:val="26"/>
                          <w:szCs w:val="26"/>
                          <w:highlight w:val="yellow"/>
                        </w:rPr>
                        <w:t>Tháp hấp phụ  5- xưởng ép đế</w:t>
                      </w:r>
                    </w:p>
                  </w:txbxContent>
                </v:textbox>
                <w10:wrap anchory="line"/>
              </v:shape>
            </w:pict>
          </mc:Fallback>
        </mc:AlternateContent>
      </w:r>
      <w:r>
        <w:rPr>
          <w:noProof/>
          <w:color w:val="FF0000"/>
        </w:rPr>
        <mc:AlternateContent>
          <mc:Choice Requires="wps">
            <w:drawing>
              <wp:anchor distT="0" distB="0" distL="114300" distR="114300" simplePos="0" relativeHeight="251684352" behindDoc="0" locked="0" layoutInCell="1" allowOverlap="1" wp14:anchorId="577A26BA" wp14:editId="6BD48EFF">
                <wp:simplePos x="0" y="0"/>
                <wp:positionH relativeFrom="column">
                  <wp:posOffset>1215390</wp:posOffset>
                </wp:positionH>
                <wp:positionV relativeFrom="line">
                  <wp:posOffset>137160</wp:posOffset>
                </wp:positionV>
                <wp:extent cx="1755140" cy="542925"/>
                <wp:effectExtent l="0" t="0" r="0" b="9525"/>
                <wp:wrapNone/>
                <wp:docPr id="270" name="Text 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514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2A0B74" w14:textId="77777777" w:rsidR="00E219AD" w:rsidRPr="00191857" w:rsidRDefault="00E219AD" w:rsidP="00B105E1">
                            <w:pPr>
                              <w:jc w:val="center"/>
                              <w:rPr>
                                <w:rFonts w:ascii="Times New Roman" w:hAnsi="Times New Roman" w:cs="Times New Roman"/>
                                <w:b/>
                                <w:sz w:val="26"/>
                                <w:szCs w:val="26"/>
                              </w:rPr>
                            </w:pPr>
                            <w:r w:rsidRPr="00FE7288">
                              <w:rPr>
                                <w:rFonts w:ascii="Times New Roman" w:hAnsi="Times New Roman" w:cs="Times New Roman"/>
                                <w:b/>
                                <w:sz w:val="26"/>
                                <w:szCs w:val="26"/>
                                <w:highlight w:val="yellow"/>
                              </w:rPr>
                              <w:t>Tháp hấp phụ  4 – xưởng ép đế</w:t>
                            </w:r>
                            <w:r>
                              <w:rPr>
                                <w:rFonts w:ascii="Times New Roman" w:hAnsi="Times New Roman" w:cs="Times New Roman"/>
                                <w:b/>
                                <w:sz w:val="26"/>
                                <w:szCs w:val="2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7A26BA" id="Text Box 270" o:spid="_x0000_s1400" type="#_x0000_t202" style="position:absolute;left:0;text-align:left;margin-left:95.7pt;margin-top:10.8pt;width:138.2pt;height:42.7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" filled="f" stroked="f">
                <v:textbox>
                  <w:txbxContent>
                    <w:p w14:paraId="652A0B74" w14:textId="77777777" w:rsidR="00E219AD" w:rsidRPr="00191857" w:rsidRDefault="00E219AD" w:rsidP="00B105E1">
                      <w:pPr>
                        <w:jc w:val="center"/>
                        <w:rPr>
                          <w:rFonts w:ascii="Times New Roman" w:hAnsi="Times New Roman" w:cs="Times New Roman"/>
                          <w:b/>
                          <w:sz w:val="26"/>
                          <w:szCs w:val="26"/>
                        </w:rPr>
                      </w:pPr>
                      <w:r w:rsidRPr="00FE7288">
                        <w:rPr>
                          <w:rFonts w:ascii="Times New Roman" w:hAnsi="Times New Roman" w:cs="Times New Roman"/>
                          <w:b/>
                          <w:sz w:val="26"/>
                          <w:szCs w:val="26"/>
                          <w:highlight w:val="yellow"/>
                        </w:rPr>
                        <w:t>Tháp hấp phụ  4 – xưởng ép đế</w:t>
                      </w:r>
                      <w:r>
                        <w:rPr>
                          <w:rFonts w:ascii="Times New Roman" w:hAnsi="Times New Roman" w:cs="Times New Roman"/>
                          <w:b/>
                          <w:sz w:val="26"/>
                          <w:szCs w:val="26"/>
                        </w:rPr>
                        <w:t xml:space="preserve"> </w:t>
                      </w:r>
                    </w:p>
                  </w:txbxContent>
                </v:textbox>
                <w10:wrap anchory="line"/>
              </v:shape>
            </w:pict>
          </mc:Fallback>
        </mc:AlternateContent>
      </w:r>
    </w:p>
    <w:p w14:paraId="0343214E" w14:textId="77777777" w:rsidR="00B105E1" w:rsidRDefault="00B105E1" w:rsidP="00D13167">
      <w:pPr>
        <w:spacing w:before="120" w:line="360" w:lineRule="auto"/>
        <w:ind w:firstLine="284"/>
        <w:jc w:val="both"/>
        <w:rPr>
          <w:rFonts w:ascii="Times New Roman" w:hAnsi="Times New Roman" w:cs="Times New Roman"/>
          <w:bCs/>
          <w:sz w:val="26"/>
          <w:szCs w:val="26"/>
        </w:rPr>
      </w:pPr>
    </w:p>
    <w:p w14:paraId="41616DD9" w14:textId="77777777" w:rsidR="00B105E1" w:rsidRDefault="00B105E1" w:rsidP="00D13167">
      <w:pPr>
        <w:spacing w:before="120" w:line="360" w:lineRule="auto"/>
        <w:ind w:firstLine="284"/>
        <w:jc w:val="both"/>
        <w:rPr>
          <w:rFonts w:ascii="Times New Roman" w:hAnsi="Times New Roman" w:cs="Times New Roman"/>
          <w:bCs/>
          <w:sz w:val="26"/>
          <w:szCs w:val="26"/>
        </w:rPr>
      </w:pPr>
    </w:p>
    <w:p w14:paraId="51C006BC" w14:textId="77777777" w:rsidR="00B105E1" w:rsidRDefault="00B105E1" w:rsidP="00D13167">
      <w:pPr>
        <w:spacing w:before="120" w:line="360" w:lineRule="auto"/>
        <w:ind w:firstLine="284"/>
        <w:jc w:val="both"/>
        <w:rPr>
          <w:rFonts w:ascii="Times New Roman" w:hAnsi="Times New Roman" w:cs="Times New Roman"/>
          <w:bCs/>
          <w:sz w:val="26"/>
          <w:szCs w:val="26"/>
        </w:rPr>
      </w:pPr>
    </w:p>
    <w:p w14:paraId="4ECF302A" w14:textId="77777777" w:rsidR="00B105E1" w:rsidRDefault="00B105E1" w:rsidP="00D13167">
      <w:pPr>
        <w:spacing w:before="120" w:line="360" w:lineRule="auto"/>
        <w:ind w:firstLine="284"/>
        <w:jc w:val="both"/>
        <w:rPr>
          <w:rFonts w:ascii="Times New Roman" w:hAnsi="Times New Roman" w:cs="Times New Roman"/>
          <w:bCs/>
          <w:sz w:val="26"/>
          <w:szCs w:val="26"/>
        </w:rPr>
      </w:pPr>
    </w:p>
    <w:p w14:paraId="708B6726" w14:textId="47532A23" w:rsidR="00B105E1" w:rsidRDefault="00474A93" w:rsidP="00474A93">
      <w:pPr>
        <w:pStyle w:val="Caption"/>
        <w:jc w:val="center"/>
        <w:rPr>
          <w:bCs w:val="0"/>
          <w:color w:val="auto"/>
          <w:sz w:val="26"/>
          <w:szCs w:val="26"/>
        </w:rPr>
      </w:pPr>
      <w:bookmarkStart w:id="439" w:name="_Toc145772600"/>
      <w:r w:rsidRPr="00474A93">
        <w:rPr>
          <w:color w:val="auto"/>
          <w:sz w:val="26"/>
          <w:szCs w:val="26"/>
        </w:rPr>
        <w:t xml:space="preserve">Bảng 3. </w:t>
      </w:r>
      <w:r w:rsidRPr="00474A93">
        <w:rPr>
          <w:color w:val="auto"/>
          <w:sz w:val="26"/>
          <w:szCs w:val="26"/>
        </w:rPr>
        <w:fldChar w:fldCharType="begin"/>
      </w:r>
      <w:r w:rsidRPr="00474A93">
        <w:rPr>
          <w:color w:val="auto"/>
          <w:sz w:val="26"/>
          <w:szCs w:val="26"/>
        </w:rPr>
        <w:instrText xml:space="preserve"> SEQ Bảng_3. \* ARABIC </w:instrText>
      </w:r>
      <w:r w:rsidRPr="00474A93">
        <w:rPr>
          <w:color w:val="auto"/>
          <w:sz w:val="26"/>
          <w:szCs w:val="26"/>
        </w:rPr>
        <w:fldChar w:fldCharType="separate"/>
      </w:r>
      <w:r w:rsidR="00237CC5">
        <w:rPr>
          <w:noProof/>
          <w:color w:val="auto"/>
          <w:sz w:val="26"/>
          <w:szCs w:val="26"/>
        </w:rPr>
        <w:t>15</w:t>
      </w:r>
      <w:r w:rsidRPr="00474A93">
        <w:rPr>
          <w:color w:val="auto"/>
          <w:sz w:val="26"/>
          <w:szCs w:val="26"/>
        </w:rPr>
        <w:fldChar w:fldCharType="end"/>
      </w:r>
      <w:r w:rsidRPr="00474A93">
        <w:rPr>
          <w:color w:val="auto"/>
          <w:sz w:val="26"/>
          <w:szCs w:val="26"/>
        </w:rPr>
        <w:t xml:space="preserve">: </w:t>
      </w:r>
      <w:r w:rsidR="00B105E1" w:rsidRPr="00474A93">
        <w:rPr>
          <w:bCs w:val="0"/>
          <w:color w:val="auto"/>
          <w:sz w:val="26"/>
          <w:szCs w:val="26"/>
        </w:rPr>
        <w:t xml:space="preserve">Hệ thống xử lý hơi dung môi </w:t>
      </w:r>
      <w:r w:rsidR="008E5595">
        <w:rPr>
          <w:bCs w:val="0"/>
          <w:color w:val="auto"/>
          <w:sz w:val="26"/>
          <w:szCs w:val="26"/>
        </w:rPr>
        <w:t>4</w:t>
      </w:r>
      <w:r w:rsidR="00B105E1" w:rsidRPr="00474A93">
        <w:rPr>
          <w:bCs w:val="0"/>
          <w:color w:val="auto"/>
          <w:sz w:val="26"/>
          <w:szCs w:val="26"/>
        </w:rPr>
        <w:t xml:space="preserve"> và </w:t>
      </w:r>
      <w:r w:rsidR="008E5595">
        <w:rPr>
          <w:bCs w:val="0"/>
          <w:color w:val="auto"/>
          <w:sz w:val="26"/>
          <w:szCs w:val="26"/>
        </w:rPr>
        <w:t>5</w:t>
      </w:r>
      <w:bookmarkEnd w:id="439"/>
    </w:p>
    <w:p w14:paraId="2F00FD8A" w14:textId="77777777" w:rsidR="008E5595" w:rsidRDefault="006022C3" w:rsidP="008E5595">
      <w:r w:rsidRPr="00B105E1">
        <w:rPr>
          <w:rStyle w:val="Vnbnnidung4"/>
          <w:i/>
          <w:noProof/>
          <w:sz w:val="26"/>
          <w:szCs w:val="26"/>
          <w:u w:val="single"/>
        </w:rPr>
        <w:lastRenderedPageBreak/>
        <w:drawing>
          <wp:anchor distT="0" distB="0" distL="114300" distR="114300" simplePos="0" relativeHeight="251654656" behindDoc="0" locked="0" layoutInCell="1" allowOverlap="1" wp14:anchorId="3AA160D6" wp14:editId="547EB190">
            <wp:simplePos x="0" y="0"/>
            <wp:positionH relativeFrom="column">
              <wp:posOffset>72390</wp:posOffset>
            </wp:positionH>
            <wp:positionV relativeFrom="paragraph">
              <wp:posOffset>-70485</wp:posOffset>
            </wp:positionV>
            <wp:extent cx="6108064" cy="8143875"/>
            <wp:effectExtent l="0" t="0" r="7620" b="0"/>
            <wp:wrapNone/>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108064" cy="8143875"/>
                    </a:xfrm>
                    <a:prstGeom prst="rect">
                      <a:avLst/>
                    </a:prstGeom>
                  </pic:spPr>
                </pic:pic>
              </a:graphicData>
            </a:graphic>
            <wp14:sizeRelH relativeFrom="margin">
              <wp14:pctWidth>0</wp14:pctWidth>
            </wp14:sizeRelH>
            <wp14:sizeRelV relativeFrom="margin">
              <wp14:pctHeight>0</wp14:pctHeight>
            </wp14:sizeRelV>
          </wp:anchor>
        </w:drawing>
      </w:r>
    </w:p>
    <w:p w14:paraId="540B5DCA" w14:textId="77777777" w:rsidR="00B105E1" w:rsidRPr="00B40102" w:rsidRDefault="00B105E1" w:rsidP="00D13167">
      <w:pPr>
        <w:spacing w:before="120" w:line="360" w:lineRule="auto"/>
        <w:ind w:firstLine="284"/>
        <w:jc w:val="both"/>
        <w:rPr>
          <w:rFonts w:ascii="Times New Roman" w:hAnsi="Times New Roman" w:cs="Times New Roman"/>
          <w:bCs/>
          <w:sz w:val="26"/>
          <w:szCs w:val="26"/>
        </w:rPr>
      </w:pPr>
    </w:p>
    <w:p w14:paraId="5319F33C" w14:textId="77777777" w:rsidR="00B105E1" w:rsidRDefault="00B105E1" w:rsidP="00275AD9">
      <w:pPr>
        <w:pStyle w:val="Heading2"/>
        <w:spacing w:before="120" w:line="360" w:lineRule="auto"/>
        <w:ind w:left="270"/>
        <w:rPr>
          <w:rStyle w:val="Vnbnnidung4"/>
          <w:i/>
          <w:color w:val="auto"/>
          <w:sz w:val="26"/>
          <w:szCs w:val="26"/>
          <w:u w:val="single"/>
        </w:rPr>
      </w:pPr>
    </w:p>
    <w:p w14:paraId="2595315F" w14:textId="77777777" w:rsidR="00B105E1" w:rsidRDefault="00B105E1" w:rsidP="00275AD9">
      <w:pPr>
        <w:pStyle w:val="Heading2"/>
        <w:spacing w:before="120" w:line="360" w:lineRule="auto"/>
        <w:ind w:left="270"/>
        <w:rPr>
          <w:rStyle w:val="Vnbnnidung4"/>
          <w:i/>
          <w:color w:val="auto"/>
          <w:sz w:val="26"/>
          <w:szCs w:val="26"/>
          <w:u w:val="single"/>
        </w:rPr>
      </w:pPr>
    </w:p>
    <w:p w14:paraId="6793C48E" w14:textId="77777777" w:rsidR="00B105E1" w:rsidRDefault="00B105E1" w:rsidP="00275AD9">
      <w:pPr>
        <w:pStyle w:val="Heading2"/>
        <w:spacing w:before="120" w:line="360" w:lineRule="auto"/>
        <w:ind w:left="270"/>
        <w:rPr>
          <w:rStyle w:val="Vnbnnidung4"/>
          <w:i/>
          <w:color w:val="auto"/>
          <w:sz w:val="26"/>
          <w:szCs w:val="26"/>
          <w:u w:val="single"/>
        </w:rPr>
      </w:pPr>
    </w:p>
    <w:p w14:paraId="2AE85A86" w14:textId="77777777" w:rsidR="00B105E1" w:rsidRDefault="00B105E1" w:rsidP="00275AD9">
      <w:pPr>
        <w:pStyle w:val="Heading2"/>
        <w:spacing w:before="120" w:line="360" w:lineRule="auto"/>
        <w:ind w:left="270"/>
        <w:rPr>
          <w:rStyle w:val="Vnbnnidung4"/>
          <w:i/>
          <w:color w:val="auto"/>
          <w:sz w:val="26"/>
          <w:szCs w:val="26"/>
          <w:u w:val="single"/>
        </w:rPr>
      </w:pPr>
    </w:p>
    <w:p w14:paraId="2EE57F7A" w14:textId="77777777" w:rsidR="00B105E1" w:rsidRDefault="00B105E1" w:rsidP="00275AD9">
      <w:pPr>
        <w:pStyle w:val="Heading2"/>
        <w:spacing w:before="120" w:line="360" w:lineRule="auto"/>
        <w:ind w:left="270"/>
        <w:rPr>
          <w:rStyle w:val="Vnbnnidung4"/>
          <w:i/>
          <w:color w:val="auto"/>
          <w:sz w:val="26"/>
          <w:szCs w:val="26"/>
          <w:u w:val="single"/>
        </w:rPr>
      </w:pPr>
    </w:p>
    <w:p w14:paraId="35583906" w14:textId="77777777" w:rsidR="00B105E1" w:rsidRDefault="00B105E1" w:rsidP="00275AD9">
      <w:pPr>
        <w:pStyle w:val="Heading2"/>
        <w:spacing w:before="120" w:line="360" w:lineRule="auto"/>
        <w:ind w:left="270"/>
        <w:rPr>
          <w:rStyle w:val="Vnbnnidung4"/>
          <w:i/>
          <w:color w:val="auto"/>
          <w:sz w:val="26"/>
          <w:szCs w:val="26"/>
          <w:u w:val="single"/>
        </w:rPr>
      </w:pPr>
    </w:p>
    <w:p w14:paraId="14905C85" w14:textId="77777777" w:rsidR="00B105E1" w:rsidRDefault="00B105E1" w:rsidP="00275AD9">
      <w:pPr>
        <w:pStyle w:val="Heading2"/>
        <w:spacing w:before="120" w:line="360" w:lineRule="auto"/>
        <w:ind w:left="270"/>
        <w:rPr>
          <w:rStyle w:val="Vnbnnidung4"/>
          <w:i/>
          <w:color w:val="auto"/>
          <w:sz w:val="26"/>
          <w:szCs w:val="26"/>
          <w:u w:val="single"/>
        </w:rPr>
      </w:pPr>
    </w:p>
    <w:p w14:paraId="013A1CC8" w14:textId="77777777" w:rsidR="00B105E1" w:rsidRDefault="00B105E1" w:rsidP="00275AD9">
      <w:pPr>
        <w:pStyle w:val="Heading2"/>
        <w:spacing w:before="120" w:line="360" w:lineRule="auto"/>
        <w:ind w:left="270"/>
        <w:rPr>
          <w:rStyle w:val="Vnbnnidung4"/>
          <w:i/>
          <w:color w:val="auto"/>
          <w:sz w:val="26"/>
          <w:szCs w:val="26"/>
          <w:u w:val="single"/>
        </w:rPr>
      </w:pPr>
    </w:p>
    <w:p w14:paraId="2D6EDC8E" w14:textId="77777777" w:rsidR="00B105E1" w:rsidRDefault="00B105E1" w:rsidP="00275AD9">
      <w:pPr>
        <w:pStyle w:val="Heading2"/>
        <w:spacing w:before="120" w:line="360" w:lineRule="auto"/>
        <w:ind w:left="270"/>
        <w:rPr>
          <w:rStyle w:val="Vnbnnidung4"/>
          <w:i/>
          <w:color w:val="auto"/>
          <w:sz w:val="26"/>
          <w:szCs w:val="26"/>
          <w:u w:val="single"/>
        </w:rPr>
      </w:pPr>
    </w:p>
    <w:p w14:paraId="110FFA66" w14:textId="77777777" w:rsidR="00B105E1" w:rsidRDefault="00B105E1" w:rsidP="00275AD9">
      <w:pPr>
        <w:pStyle w:val="Heading2"/>
        <w:spacing w:before="120" w:line="360" w:lineRule="auto"/>
        <w:ind w:left="270"/>
        <w:rPr>
          <w:rStyle w:val="Vnbnnidung4"/>
          <w:i/>
          <w:color w:val="auto"/>
          <w:sz w:val="26"/>
          <w:szCs w:val="26"/>
          <w:u w:val="single"/>
        </w:rPr>
      </w:pPr>
    </w:p>
    <w:p w14:paraId="2D05CC9F" w14:textId="77777777" w:rsidR="00B105E1" w:rsidRDefault="00B105E1" w:rsidP="00275AD9">
      <w:pPr>
        <w:pStyle w:val="Heading2"/>
        <w:spacing w:before="120" w:line="360" w:lineRule="auto"/>
        <w:ind w:left="270"/>
        <w:rPr>
          <w:rStyle w:val="Vnbnnidung4"/>
          <w:i/>
          <w:color w:val="auto"/>
          <w:sz w:val="26"/>
          <w:szCs w:val="26"/>
          <w:u w:val="single"/>
        </w:rPr>
      </w:pPr>
    </w:p>
    <w:p w14:paraId="5287BC60" w14:textId="77777777" w:rsidR="00B105E1" w:rsidRDefault="00B105E1" w:rsidP="00275AD9">
      <w:pPr>
        <w:pStyle w:val="Heading2"/>
        <w:spacing w:before="120" w:line="360" w:lineRule="auto"/>
        <w:ind w:left="270"/>
        <w:rPr>
          <w:rStyle w:val="Vnbnnidung4"/>
          <w:i/>
          <w:color w:val="auto"/>
          <w:sz w:val="26"/>
          <w:szCs w:val="26"/>
          <w:u w:val="single"/>
        </w:rPr>
      </w:pPr>
    </w:p>
    <w:p w14:paraId="3C529172" w14:textId="77777777" w:rsidR="00B105E1" w:rsidRDefault="00B105E1" w:rsidP="00B105E1"/>
    <w:p w14:paraId="46A2870C" w14:textId="77777777" w:rsidR="00B105E1" w:rsidRDefault="00B105E1" w:rsidP="00B105E1"/>
    <w:p w14:paraId="6423BFE2" w14:textId="77777777" w:rsidR="00B105E1" w:rsidRDefault="00474A93" w:rsidP="00B105E1">
      <w:r>
        <w:rPr>
          <w:noProof/>
          <w:color w:val="FF0000"/>
        </w:rPr>
        <mc:AlternateContent>
          <mc:Choice Requires="wps">
            <w:drawing>
              <wp:anchor distT="0" distB="0" distL="114300" distR="114300" simplePos="0" relativeHeight="251686400" behindDoc="0" locked="0" layoutInCell="1" allowOverlap="1" wp14:anchorId="6FE57C14" wp14:editId="1B6ED4EE">
                <wp:simplePos x="0" y="0"/>
                <wp:positionH relativeFrom="column">
                  <wp:posOffset>1347470</wp:posOffset>
                </wp:positionH>
                <wp:positionV relativeFrom="line">
                  <wp:posOffset>92710</wp:posOffset>
                </wp:positionV>
                <wp:extent cx="1755140" cy="542925"/>
                <wp:effectExtent l="0" t="0" r="0" b="9525"/>
                <wp:wrapNone/>
                <wp:docPr id="272" name="Text 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514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DA09C4" w14:textId="77777777" w:rsidR="00E219AD" w:rsidRPr="00191857" w:rsidRDefault="00E219AD" w:rsidP="00424EE7">
                            <w:pPr>
                              <w:jc w:val="center"/>
                              <w:rPr>
                                <w:rFonts w:ascii="Times New Roman" w:hAnsi="Times New Roman" w:cs="Times New Roman"/>
                                <w:b/>
                                <w:sz w:val="26"/>
                                <w:szCs w:val="26"/>
                              </w:rPr>
                            </w:pPr>
                            <w:r w:rsidRPr="003469A5">
                              <w:rPr>
                                <w:rFonts w:ascii="Times New Roman" w:hAnsi="Times New Roman" w:cs="Times New Roman"/>
                                <w:b/>
                                <w:sz w:val="26"/>
                                <w:szCs w:val="26"/>
                                <w:highlight w:val="yellow"/>
                              </w:rPr>
                              <w:t xml:space="preserve">Tháp hấp </w:t>
                            </w:r>
                            <w:r>
                              <w:rPr>
                                <w:rFonts w:ascii="Times New Roman" w:hAnsi="Times New Roman" w:cs="Times New Roman"/>
                                <w:b/>
                                <w:sz w:val="26"/>
                                <w:szCs w:val="26"/>
                                <w:highlight w:val="yellow"/>
                              </w:rPr>
                              <w:t xml:space="preserve">phụ 1 – </w:t>
                            </w:r>
                            <w:r w:rsidRPr="008E5595">
                              <w:rPr>
                                <w:rFonts w:ascii="Times New Roman" w:hAnsi="Times New Roman" w:cs="Times New Roman"/>
                                <w:b/>
                                <w:sz w:val="26"/>
                                <w:szCs w:val="26"/>
                                <w:highlight w:val="yellow"/>
                              </w:rPr>
                              <w:t>Cán lưu hóa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E57C14" id="Text Box 272" o:spid="_x0000_s1401" type="#_x0000_t202" style="position:absolute;margin-left:106.1pt;margin-top:7.3pt;width:138.2pt;height:42.7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jQqugIAAMY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" filled="f" stroked="f">
                <v:textbox>
                  <w:txbxContent>
                    <w:p w14:paraId="23DA09C4" w14:textId="77777777" w:rsidR="00E219AD" w:rsidRPr="00191857" w:rsidRDefault="00E219AD" w:rsidP="00424EE7">
                      <w:pPr>
                        <w:jc w:val="center"/>
                        <w:rPr>
                          <w:rFonts w:ascii="Times New Roman" w:hAnsi="Times New Roman" w:cs="Times New Roman"/>
                          <w:b/>
                          <w:sz w:val="26"/>
                          <w:szCs w:val="26"/>
                        </w:rPr>
                      </w:pPr>
                      <w:r w:rsidRPr="003469A5">
                        <w:rPr>
                          <w:rFonts w:ascii="Times New Roman" w:hAnsi="Times New Roman" w:cs="Times New Roman"/>
                          <w:b/>
                          <w:sz w:val="26"/>
                          <w:szCs w:val="26"/>
                          <w:highlight w:val="yellow"/>
                        </w:rPr>
                        <w:t xml:space="preserve">Tháp hấp </w:t>
                      </w:r>
                      <w:r>
                        <w:rPr>
                          <w:rFonts w:ascii="Times New Roman" w:hAnsi="Times New Roman" w:cs="Times New Roman"/>
                          <w:b/>
                          <w:sz w:val="26"/>
                          <w:szCs w:val="26"/>
                          <w:highlight w:val="yellow"/>
                        </w:rPr>
                        <w:t xml:space="preserve">phụ 1 – </w:t>
                      </w:r>
                      <w:r w:rsidRPr="008E5595">
                        <w:rPr>
                          <w:rFonts w:ascii="Times New Roman" w:hAnsi="Times New Roman" w:cs="Times New Roman"/>
                          <w:b/>
                          <w:sz w:val="26"/>
                          <w:szCs w:val="26"/>
                          <w:highlight w:val="yellow"/>
                        </w:rPr>
                        <w:t>Cán lưu hóa</w:t>
                      </w:r>
                    </w:p>
                  </w:txbxContent>
                </v:textbox>
                <w10:wrap anchory="line"/>
              </v:shape>
            </w:pict>
          </mc:Fallback>
        </mc:AlternateContent>
      </w:r>
    </w:p>
    <w:p w14:paraId="4A8529DA" w14:textId="77777777" w:rsidR="00B105E1" w:rsidRDefault="00474A93" w:rsidP="00B105E1">
      <w:r>
        <w:rPr>
          <w:noProof/>
          <w:color w:val="FF0000"/>
        </w:rPr>
        <mc:AlternateContent>
          <mc:Choice Requires="wps">
            <w:drawing>
              <wp:anchor distT="0" distB="0" distL="114300" distR="114300" simplePos="0" relativeHeight="251687424" behindDoc="0" locked="0" layoutInCell="1" allowOverlap="1" wp14:anchorId="17A03917" wp14:editId="05EB6C5B">
                <wp:simplePos x="0" y="0"/>
                <wp:positionH relativeFrom="column">
                  <wp:posOffset>2595245</wp:posOffset>
                </wp:positionH>
                <wp:positionV relativeFrom="line">
                  <wp:posOffset>141605</wp:posOffset>
                </wp:positionV>
                <wp:extent cx="1755140" cy="542925"/>
                <wp:effectExtent l="0" t="0" r="0" b="9525"/>
                <wp:wrapNone/>
                <wp:docPr id="273" name="Text 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514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3EF0E2" w14:textId="77777777" w:rsidR="00E219AD" w:rsidRPr="00191857" w:rsidRDefault="00E219AD" w:rsidP="00424EE7">
                            <w:pPr>
                              <w:jc w:val="center"/>
                              <w:rPr>
                                <w:rFonts w:ascii="Times New Roman" w:hAnsi="Times New Roman" w:cs="Times New Roman"/>
                                <w:b/>
                                <w:sz w:val="26"/>
                                <w:szCs w:val="26"/>
                              </w:rPr>
                            </w:pPr>
                            <w:r w:rsidRPr="00B105E1">
                              <w:rPr>
                                <w:rFonts w:ascii="Times New Roman" w:hAnsi="Times New Roman" w:cs="Times New Roman"/>
                                <w:b/>
                                <w:sz w:val="26"/>
                                <w:szCs w:val="26"/>
                                <w:highlight w:val="yellow"/>
                              </w:rPr>
                              <w:t>Tháp hấp phụ</w:t>
                            </w:r>
                            <w:r>
                              <w:rPr>
                                <w:rFonts w:ascii="Times New Roman" w:hAnsi="Times New Roman" w:cs="Times New Roman"/>
                                <w:b/>
                                <w:sz w:val="26"/>
                                <w:szCs w:val="26"/>
                                <w:highlight w:val="yellow"/>
                              </w:rPr>
                              <w:t xml:space="preserve"> 2-</w:t>
                            </w:r>
                            <w:r w:rsidRPr="00B105E1">
                              <w:rPr>
                                <w:rFonts w:ascii="Times New Roman" w:hAnsi="Times New Roman" w:cs="Times New Roman"/>
                                <w:b/>
                                <w:sz w:val="26"/>
                                <w:szCs w:val="26"/>
                                <w:highlight w:val="yellow"/>
                              </w:rPr>
                              <w:t xml:space="preserve">  </w:t>
                            </w:r>
                            <w:r w:rsidRPr="00424EE7">
                              <w:rPr>
                                <w:rFonts w:ascii="Times New Roman" w:hAnsi="Times New Roman" w:cs="Times New Roman"/>
                                <w:b/>
                                <w:sz w:val="26"/>
                                <w:szCs w:val="26"/>
                                <w:highlight w:val="yellow"/>
                              </w:rPr>
                              <w:t>Xưởng ép đế</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A03917" id="Text Box 273" o:spid="_x0000_s1402" type="#_x0000_t202" style="position:absolute;margin-left:204.35pt;margin-top:11.15pt;width:138.2pt;height:42.7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C3FugIAAMY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" filled="f" stroked="f">
                <v:textbox>
                  <w:txbxContent>
                    <w:p w14:paraId="0F3EF0E2" w14:textId="77777777" w:rsidR="00E219AD" w:rsidRPr="00191857" w:rsidRDefault="00E219AD" w:rsidP="00424EE7">
                      <w:pPr>
                        <w:jc w:val="center"/>
                        <w:rPr>
                          <w:rFonts w:ascii="Times New Roman" w:hAnsi="Times New Roman" w:cs="Times New Roman"/>
                          <w:b/>
                          <w:sz w:val="26"/>
                          <w:szCs w:val="26"/>
                        </w:rPr>
                      </w:pPr>
                      <w:r w:rsidRPr="00B105E1">
                        <w:rPr>
                          <w:rFonts w:ascii="Times New Roman" w:hAnsi="Times New Roman" w:cs="Times New Roman"/>
                          <w:b/>
                          <w:sz w:val="26"/>
                          <w:szCs w:val="26"/>
                          <w:highlight w:val="yellow"/>
                        </w:rPr>
                        <w:t>Tháp hấp phụ</w:t>
                      </w:r>
                      <w:r>
                        <w:rPr>
                          <w:rFonts w:ascii="Times New Roman" w:hAnsi="Times New Roman" w:cs="Times New Roman"/>
                          <w:b/>
                          <w:sz w:val="26"/>
                          <w:szCs w:val="26"/>
                          <w:highlight w:val="yellow"/>
                        </w:rPr>
                        <w:t xml:space="preserve"> 2-</w:t>
                      </w:r>
                      <w:r w:rsidRPr="00B105E1">
                        <w:rPr>
                          <w:rFonts w:ascii="Times New Roman" w:hAnsi="Times New Roman" w:cs="Times New Roman"/>
                          <w:b/>
                          <w:sz w:val="26"/>
                          <w:szCs w:val="26"/>
                          <w:highlight w:val="yellow"/>
                        </w:rPr>
                        <w:t xml:space="preserve">  </w:t>
                      </w:r>
                      <w:r w:rsidRPr="00424EE7">
                        <w:rPr>
                          <w:rFonts w:ascii="Times New Roman" w:hAnsi="Times New Roman" w:cs="Times New Roman"/>
                          <w:b/>
                          <w:sz w:val="26"/>
                          <w:szCs w:val="26"/>
                          <w:highlight w:val="yellow"/>
                        </w:rPr>
                        <w:t>Xưởng ép đế</w:t>
                      </w:r>
                    </w:p>
                  </w:txbxContent>
                </v:textbox>
                <w10:wrap anchory="line"/>
              </v:shape>
            </w:pict>
          </mc:Fallback>
        </mc:AlternateContent>
      </w:r>
    </w:p>
    <w:p w14:paraId="71A3677C" w14:textId="77777777" w:rsidR="00B105E1" w:rsidRDefault="00B105E1" w:rsidP="00B105E1"/>
    <w:p w14:paraId="24C5F157" w14:textId="77777777" w:rsidR="00B105E1" w:rsidRDefault="00B105E1" w:rsidP="00B105E1"/>
    <w:p w14:paraId="58C862A8" w14:textId="77777777" w:rsidR="00B105E1" w:rsidRDefault="00B105E1" w:rsidP="00B105E1"/>
    <w:p w14:paraId="1A7DAEE2" w14:textId="77777777" w:rsidR="00B105E1" w:rsidRDefault="00B105E1" w:rsidP="00B105E1"/>
    <w:p w14:paraId="62AAE47F" w14:textId="77777777" w:rsidR="00B105E1" w:rsidRDefault="00B105E1" w:rsidP="00B105E1"/>
    <w:p w14:paraId="510CD884" w14:textId="77777777" w:rsidR="00B105E1" w:rsidRDefault="00B105E1" w:rsidP="00B105E1"/>
    <w:p w14:paraId="74DB2DDF" w14:textId="77777777" w:rsidR="00B105E1" w:rsidRDefault="00B105E1" w:rsidP="00B105E1"/>
    <w:p w14:paraId="177BAFC3" w14:textId="77777777" w:rsidR="00B105E1" w:rsidRDefault="00B105E1" w:rsidP="00B105E1"/>
    <w:p w14:paraId="7F12871B" w14:textId="77777777" w:rsidR="00B105E1" w:rsidRDefault="00B105E1" w:rsidP="00B105E1"/>
    <w:p w14:paraId="04D60AA7" w14:textId="77777777" w:rsidR="00B105E1" w:rsidRDefault="00B105E1" w:rsidP="00B105E1"/>
    <w:p w14:paraId="22635541" w14:textId="77777777" w:rsidR="00B105E1" w:rsidRDefault="00B105E1" w:rsidP="00B105E1"/>
    <w:p w14:paraId="57CA5503" w14:textId="77777777" w:rsidR="00B105E1" w:rsidRDefault="00B105E1" w:rsidP="00B105E1"/>
    <w:p w14:paraId="082C28FD" w14:textId="77777777" w:rsidR="00B105E1" w:rsidRDefault="00B105E1" w:rsidP="00B105E1"/>
    <w:p w14:paraId="212D1DAC" w14:textId="77777777" w:rsidR="00B105E1" w:rsidRDefault="00B105E1" w:rsidP="00B105E1"/>
    <w:p w14:paraId="5AD805F5" w14:textId="77777777" w:rsidR="00B105E1" w:rsidRDefault="00B105E1" w:rsidP="00B105E1"/>
    <w:p w14:paraId="2C6963DE" w14:textId="77777777" w:rsidR="00B105E1" w:rsidRDefault="00B105E1" w:rsidP="00B105E1"/>
    <w:p w14:paraId="622909A6" w14:textId="77777777" w:rsidR="00B105E1" w:rsidRDefault="00B105E1" w:rsidP="00B105E1"/>
    <w:p w14:paraId="5B640284" w14:textId="20867D51" w:rsidR="00B105E1" w:rsidRPr="00474A93" w:rsidRDefault="00474A93" w:rsidP="00474A93">
      <w:pPr>
        <w:pStyle w:val="Caption"/>
        <w:jc w:val="center"/>
        <w:rPr>
          <w:bCs w:val="0"/>
          <w:color w:val="auto"/>
          <w:sz w:val="26"/>
          <w:szCs w:val="26"/>
        </w:rPr>
      </w:pPr>
      <w:bookmarkStart w:id="440" w:name="_Toc145772601"/>
      <w:r w:rsidRPr="00474A93">
        <w:rPr>
          <w:color w:val="auto"/>
          <w:sz w:val="26"/>
          <w:szCs w:val="26"/>
        </w:rPr>
        <w:t xml:space="preserve">Bảng 3. </w:t>
      </w:r>
      <w:r w:rsidRPr="00474A93">
        <w:rPr>
          <w:color w:val="auto"/>
          <w:sz w:val="26"/>
          <w:szCs w:val="26"/>
        </w:rPr>
        <w:fldChar w:fldCharType="begin"/>
      </w:r>
      <w:r w:rsidRPr="00474A93">
        <w:rPr>
          <w:color w:val="auto"/>
          <w:sz w:val="26"/>
          <w:szCs w:val="26"/>
        </w:rPr>
        <w:instrText xml:space="preserve"> SEQ Bảng_3. \* ARABIC </w:instrText>
      </w:r>
      <w:r w:rsidRPr="00474A93">
        <w:rPr>
          <w:color w:val="auto"/>
          <w:sz w:val="26"/>
          <w:szCs w:val="26"/>
        </w:rPr>
        <w:fldChar w:fldCharType="separate"/>
      </w:r>
      <w:r w:rsidR="00237CC5">
        <w:rPr>
          <w:noProof/>
          <w:color w:val="auto"/>
          <w:sz w:val="26"/>
          <w:szCs w:val="26"/>
        </w:rPr>
        <w:t>16</w:t>
      </w:r>
      <w:r w:rsidRPr="00474A93">
        <w:rPr>
          <w:color w:val="auto"/>
          <w:sz w:val="26"/>
          <w:szCs w:val="26"/>
        </w:rPr>
        <w:fldChar w:fldCharType="end"/>
      </w:r>
      <w:r w:rsidRPr="00474A93">
        <w:rPr>
          <w:color w:val="auto"/>
          <w:sz w:val="26"/>
          <w:szCs w:val="26"/>
        </w:rPr>
        <w:t xml:space="preserve">: </w:t>
      </w:r>
      <w:r w:rsidR="00B105E1" w:rsidRPr="00474A93">
        <w:rPr>
          <w:bCs w:val="0"/>
          <w:color w:val="auto"/>
          <w:sz w:val="26"/>
          <w:szCs w:val="26"/>
        </w:rPr>
        <w:t xml:space="preserve">Hệ thống xử lý hơi dung môi </w:t>
      </w:r>
      <w:r w:rsidR="00693B99">
        <w:rPr>
          <w:bCs w:val="0"/>
          <w:color w:val="auto"/>
          <w:sz w:val="26"/>
          <w:szCs w:val="26"/>
        </w:rPr>
        <w:t>1</w:t>
      </w:r>
      <w:r w:rsidR="00B105E1" w:rsidRPr="00474A93">
        <w:rPr>
          <w:bCs w:val="0"/>
          <w:color w:val="auto"/>
          <w:sz w:val="26"/>
          <w:szCs w:val="26"/>
        </w:rPr>
        <w:t xml:space="preserve"> và </w:t>
      </w:r>
      <w:r w:rsidR="00693B99">
        <w:rPr>
          <w:bCs w:val="0"/>
          <w:color w:val="auto"/>
          <w:sz w:val="26"/>
          <w:szCs w:val="26"/>
        </w:rPr>
        <w:t>2</w:t>
      </w:r>
      <w:bookmarkEnd w:id="440"/>
    </w:p>
    <w:p w14:paraId="26C15A4C" w14:textId="77777777" w:rsidR="00474A93" w:rsidRPr="00474A93" w:rsidRDefault="006022C3" w:rsidP="00474A93">
      <w:r w:rsidRPr="00424EE7">
        <w:rPr>
          <w:noProof/>
        </w:rPr>
        <w:lastRenderedPageBreak/>
        <w:drawing>
          <wp:anchor distT="0" distB="0" distL="114300" distR="114300" simplePos="0" relativeHeight="251658752" behindDoc="0" locked="0" layoutInCell="1" allowOverlap="1" wp14:anchorId="355B38AE" wp14:editId="33A893E2">
            <wp:simplePos x="0" y="0"/>
            <wp:positionH relativeFrom="column">
              <wp:posOffset>348615</wp:posOffset>
            </wp:positionH>
            <wp:positionV relativeFrom="paragraph">
              <wp:posOffset>-81280</wp:posOffset>
            </wp:positionV>
            <wp:extent cx="5050155" cy="8429625"/>
            <wp:effectExtent l="0" t="0" r="0" b="9525"/>
            <wp:wrapNone/>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5050155" cy="8429625"/>
                    </a:xfrm>
                    <a:prstGeom prst="rect">
                      <a:avLst/>
                    </a:prstGeom>
                  </pic:spPr>
                </pic:pic>
              </a:graphicData>
            </a:graphic>
            <wp14:sizeRelV relativeFrom="margin">
              <wp14:pctHeight>0</wp14:pctHeight>
            </wp14:sizeRelV>
          </wp:anchor>
        </w:drawing>
      </w:r>
    </w:p>
    <w:p w14:paraId="62B1CF01" w14:textId="77777777" w:rsidR="00B105E1" w:rsidRPr="00B105E1" w:rsidRDefault="00B105E1" w:rsidP="00B105E1"/>
    <w:p w14:paraId="5A5F3872" w14:textId="77777777" w:rsidR="00B105E1" w:rsidRDefault="00B105E1" w:rsidP="00275AD9">
      <w:pPr>
        <w:pStyle w:val="Heading2"/>
        <w:spacing w:before="120" w:line="360" w:lineRule="auto"/>
        <w:ind w:left="270"/>
        <w:rPr>
          <w:rStyle w:val="Vnbnnidung4"/>
          <w:i/>
          <w:color w:val="auto"/>
          <w:sz w:val="26"/>
          <w:szCs w:val="26"/>
          <w:u w:val="single"/>
        </w:rPr>
      </w:pPr>
    </w:p>
    <w:p w14:paraId="12055A83" w14:textId="77777777" w:rsidR="00424EE7" w:rsidRDefault="00424EE7" w:rsidP="00424EE7"/>
    <w:p w14:paraId="726E190C" w14:textId="77777777" w:rsidR="00424EE7" w:rsidRDefault="00424EE7" w:rsidP="00424EE7"/>
    <w:p w14:paraId="04C3C9D0" w14:textId="77777777" w:rsidR="00424EE7" w:rsidRDefault="00424EE7" w:rsidP="00424EE7"/>
    <w:p w14:paraId="6621EC21" w14:textId="77777777" w:rsidR="00424EE7" w:rsidRDefault="00424EE7" w:rsidP="00424EE7"/>
    <w:p w14:paraId="3E6C9756" w14:textId="77777777" w:rsidR="00424EE7" w:rsidRDefault="00424EE7" w:rsidP="00424EE7"/>
    <w:p w14:paraId="66F6A6EA" w14:textId="77777777" w:rsidR="00424EE7" w:rsidRDefault="00424EE7" w:rsidP="00424EE7"/>
    <w:p w14:paraId="1F6E55B2" w14:textId="77777777" w:rsidR="00424EE7" w:rsidRDefault="00424EE7" w:rsidP="00424EE7"/>
    <w:p w14:paraId="66DA5CB6" w14:textId="77777777" w:rsidR="00424EE7" w:rsidRDefault="00424EE7" w:rsidP="00424EE7"/>
    <w:p w14:paraId="6223A428" w14:textId="77777777" w:rsidR="00424EE7" w:rsidRDefault="00424EE7" w:rsidP="00424EE7"/>
    <w:p w14:paraId="0C5D7DE8" w14:textId="77777777" w:rsidR="00424EE7" w:rsidRDefault="00424EE7" w:rsidP="00424EE7"/>
    <w:p w14:paraId="79B3EBEB" w14:textId="77777777" w:rsidR="00424EE7" w:rsidRDefault="00424EE7" w:rsidP="00424EE7"/>
    <w:p w14:paraId="066E90E2" w14:textId="77777777" w:rsidR="00424EE7" w:rsidRDefault="00424EE7" w:rsidP="00424EE7"/>
    <w:p w14:paraId="5AB8E0FA" w14:textId="77777777" w:rsidR="00424EE7" w:rsidRDefault="00424EE7" w:rsidP="00424EE7"/>
    <w:p w14:paraId="019BBD7A" w14:textId="77777777" w:rsidR="00424EE7" w:rsidRDefault="00424EE7" w:rsidP="00424EE7"/>
    <w:p w14:paraId="4EC09EF3" w14:textId="77777777" w:rsidR="00424EE7" w:rsidRDefault="00424EE7" w:rsidP="00424EE7"/>
    <w:p w14:paraId="4E9EC1DF" w14:textId="77777777" w:rsidR="00424EE7" w:rsidRDefault="00424EE7" w:rsidP="00424EE7"/>
    <w:p w14:paraId="3B80550A" w14:textId="77777777" w:rsidR="00424EE7" w:rsidRDefault="00424EE7" w:rsidP="00424EE7"/>
    <w:p w14:paraId="454B2FFB" w14:textId="77777777" w:rsidR="00424EE7" w:rsidRDefault="00424EE7" w:rsidP="00424EE7"/>
    <w:p w14:paraId="707C97BB" w14:textId="77777777" w:rsidR="00424EE7" w:rsidRDefault="00424EE7" w:rsidP="00424EE7"/>
    <w:p w14:paraId="76D5E22F" w14:textId="77777777" w:rsidR="00424EE7" w:rsidRDefault="00424EE7" w:rsidP="00424EE7"/>
    <w:p w14:paraId="06530BA8" w14:textId="77777777" w:rsidR="00424EE7" w:rsidRDefault="00424EE7" w:rsidP="00424EE7"/>
    <w:p w14:paraId="3AF2D2C5" w14:textId="77777777" w:rsidR="00424EE7" w:rsidRDefault="00424EE7" w:rsidP="00424EE7"/>
    <w:p w14:paraId="108CA5E3" w14:textId="77777777" w:rsidR="00424EE7" w:rsidRDefault="00424EE7" w:rsidP="00424EE7"/>
    <w:p w14:paraId="7EC4B287" w14:textId="77777777" w:rsidR="00424EE7" w:rsidRDefault="00424EE7" w:rsidP="00424EE7"/>
    <w:p w14:paraId="5B01E6AB" w14:textId="77777777" w:rsidR="00424EE7" w:rsidRPr="00424EE7" w:rsidRDefault="00424EE7" w:rsidP="00424EE7"/>
    <w:p w14:paraId="72FB1140" w14:textId="77777777" w:rsidR="00B105E1" w:rsidRDefault="00B105E1" w:rsidP="00275AD9">
      <w:pPr>
        <w:pStyle w:val="Heading2"/>
        <w:spacing w:before="120" w:line="360" w:lineRule="auto"/>
        <w:ind w:left="270"/>
        <w:rPr>
          <w:rStyle w:val="Vnbnnidung4"/>
          <w:i/>
          <w:color w:val="auto"/>
          <w:sz w:val="26"/>
          <w:szCs w:val="26"/>
          <w:u w:val="single"/>
        </w:rPr>
      </w:pPr>
    </w:p>
    <w:p w14:paraId="24D1AA01" w14:textId="77777777" w:rsidR="00424EE7" w:rsidRDefault="00424EE7" w:rsidP="00424EE7"/>
    <w:p w14:paraId="1A73B59E" w14:textId="77777777" w:rsidR="00424EE7" w:rsidRDefault="00424EE7" w:rsidP="00424EE7"/>
    <w:p w14:paraId="640B2C4A" w14:textId="77777777" w:rsidR="00424EE7" w:rsidRDefault="00424EE7" w:rsidP="00424EE7"/>
    <w:p w14:paraId="1BAEEE13" w14:textId="77777777" w:rsidR="00424EE7" w:rsidRDefault="00424EE7" w:rsidP="00424EE7">
      <w:r>
        <w:rPr>
          <w:noProof/>
          <w:color w:val="FF0000"/>
        </w:rPr>
        <mc:AlternateContent>
          <mc:Choice Requires="wps">
            <w:drawing>
              <wp:anchor distT="0" distB="0" distL="114300" distR="114300" simplePos="0" relativeHeight="251688448" behindDoc="0" locked="0" layoutInCell="1" allowOverlap="1" wp14:anchorId="40EDFCB6" wp14:editId="653E211D">
                <wp:simplePos x="0" y="0"/>
                <wp:positionH relativeFrom="column">
                  <wp:posOffset>1303655</wp:posOffset>
                </wp:positionH>
                <wp:positionV relativeFrom="line">
                  <wp:posOffset>165735</wp:posOffset>
                </wp:positionV>
                <wp:extent cx="1755140" cy="542925"/>
                <wp:effectExtent l="0" t="0" r="0" b="9525"/>
                <wp:wrapNone/>
                <wp:docPr id="275" name="Text 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514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BF942" w14:textId="77777777" w:rsidR="00E219AD" w:rsidRDefault="00E219AD" w:rsidP="00424EE7">
                            <w:pPr>
                              <w:jc w:val="center"/>
                              <w:rPr>
                                <w:rFonts w:ascii="Times New Roman" w:hAnsi="Times New Roman" w:cs="Times New Roman"/>
                                <w:b/>
                                <w:sz w:val="26"/>
                                <w:szCs w:val="26"/>
                              </w:rPr>
                            </w:pPr>
                            <w:r w:rsidRPr="00B105E1">
                              <w:rPr>
                                <w:rFonts w:ascii="Times New Roman" w:hAnsi="Times New Roman" w:cs="Times New Roman"/>
                                <w:b/>
                                <w:sz w:val="26"/>
                                <w:szCs w:val="26"/>
                                <w:highlight w:val="yellow"/>
                              </w:rPr>
                              <w:t xml:space="preserve">Tháp hấp phụ </w:t>
                            </w:r>
                            <w:r>
                              <w:rPr>
                                <w:rFonts w:ascii="Times New Roman" w:hAnsi="Times New Roman" w:cs="Times New Roman"/>
                                <w:b/>
                                <w:sz w:val="26"/>
                                <w:szCs w:val="26"/>
                                <w:highlight w:val="yellow"/>
                              </w:rPr>
                              <w:t>3</w:t>
                            </w:r>
                            <w:r w:rsidRPr="00B105E1">
                              <w:rPr>
                                <w:rFonts w:ascii="Times New Roman" w:hAnsi="Times New Roman" w:cs="Times New Roman"/>
                                <w:b/>
                                <w:sz w:val="26"/>
                                <w:szCs w:val="26"/>
                                <w:highlight w:val="yellow"/>
                              </w:rPr>
                              <w:t xml:space="preserve"> – </w:t>
                            </w:r>
                            <w:r w:rsidRPr="008E5595">
                              <w:rPr>
                                <w:rFonts w:ascii="Times New Roman" w:hAnsi="Times New Roman" w:cs="Times New Roman"/>
                                <w:b/>
                                <w:sz w:val="26"/>
                                <w:szCs w:val="26"/>
                                <w:highlight w:val="yellow"/>
                              </w:rPr>
                              <w:t>Xưởng ép để</w:t>
                            </w:r>
                          </w:p>
                          <w:p w14:paraId="02D6507E" w14:textId="77777777" w:rsidR="00E219AD" w:rsidRDefault="00E219AD" w:rsidP="00424EE7">
                            <w:pPr>
                              <w:jc w:val="center"/>
                              <w:rPr>
                                <w:rFonts w:ascii="Times New Roman" w:hAnsi="Times New Roman" w:cs="Times New Roman"/>
                                <w:b/>
                                <w:sz w:val="26"/>
                                <w:szCs w:val="26"/>
                              </w:rPr>
                            </w:pPr>
                          </w:p>
                          <w:p w14:paraId="72DA9A62" w14:textId="77777777" w:rsidR="00E219AD" w:rsidRPr="00191857" w:rsidRDefault="00E219AD" w:rsidP="00424EE7">
                            <w:pPr>
                              <w:jc w:val="center"/>
                              <w:rPr>
                                <w:rFonts w:ascii="Times New Roman" w:hAnsi="Times New Roman" w:cs="Times New Roman"/>
                                <w:b/>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EDFCB6" id="Text Box 275" o:spid="_x0000_s1403" type="#_x0000_t202" style="position:absolute;margin-left:102.65pt;margin-top:13.05pt;width:138.2pt;height:42.7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" filled="f" stroked="f">
                <v:textbox>
                  <w:txbxContent>
                    <w:p w14:paraId="673BF942" w14:textId="77777777" w:rsidR="00E219AD" w:rsidRDefault="00E219AD" w:rsidP="00424EE7">
                      <w:pPr>
                        <w:jc w:val="center"/>
                        <w:rPr>
                          <w:rFonts w:ascii="Times New Roman" w:hAnsi="Times New Roman" w:cs="Times New Roman"/>
                          <w:b/>
                          <w:sz w:val="26"/>
                          <w:szCs w:val="26"/>
                        </w:rPr>
                      </w:pPr>
                      <w:r w:rsidRPr="00B105E1">
                        <w:rPr>
                          <w:rFonts w:ascii="Times New Roman" w:hAnsi="Times New Roman" w:cs="Times New Roman"/>
                          <w:b/>
                          <w:sz w:val="26"/>
                          <w:szCs w:val="26"/>
                          <w:highlight w:val="yellow"/>
                        </w:rPr>
                        <w:t xml:space="preserve">Tháp hấp phụ </w:t>
                      </w:r>
                      <w:r>
                        <w:rPr>
                          <w:rFonts w:ascii="Times New Roman" w:hAnsi="Times New Roman" w:cs="Times New Roman"/>
                          <w:b/>
                          <w:sz w:val="26"/>
                          <w:szCs w:val="26"/>
                          <w:highlight w:val="yellow"/>
                        </w:rPr>
                        <w:t>3</w:t>
                      </w:r>
                      <w:r w:rsidRPr="00B105E1">
                        <w:rPr>
                          <w:rFonts w:ascii="Times New Roman" w:hAnsi="Times New Roman" w:cs="Times New Roman"/>
                          <w:b/>
                          <w:sz w:val="26"/>
                          <w:szCs w:val="26"/>
                          <w:highlight w:val="yellow"/>
                        </w:rPr>
                        <w:t xml:space="preserve"> – </w:t>
                      </w:r>
                      <w:r w:rsidRPr="008E5595">
                        <w:rPr>
                          <w:rFonts w:ascii="Times New Roman" w:hAnsi="Times New Roman" w:cs="Times New Roman"/>
                          <w:b/>
                          <w:sz w:val="26"/>
                          <w:szCs w:val="26"/>
                          <w:highlight w:val="yellow"/>
                        </w:rPr>
                        <w:t>Xưởng ép để</w:t>
                      </w:r>
                    </w:p>
                    <w:p w14:paraId="02D6507E" w14:textId="77777777" w:rsidR="00E219AD" w:rsidRDefault="00E219AD" w:rsidP="00424EE7">
                      <w:pPr>
                        <w:jc w:val="center"/>
                        <w:rPr>
                          <w:rFonts w:ascii="Times New Roman" w:hAnsi="Times New Roman" w:cs="Times New Roman"/>
                          <w:b/>
                          <w:sz w:val="26"/>
                          <w:szCs w:val="26"/>
                        </w:rPr>
                      </w:pPr>
                    </w:p>
                    <w:p w14:paraId="72DA9A62" w14:textId="77777777" w:rsidR="00E219AD" w:rsidRPr="00191857" w:rsidRDefault="00E219AD" w:rsidP="00424EE7">
                      <w:pPr>
                        <w:jc w:val="center"/>
                        <w:rPr>
                          <w:rFonts w:ascii="Times New Roman" w:hAnsi="Times New Roman" w:cs="Times New Roman"/>
                          <w:b/>
                          <w:sz w:val="26"/>
                          <w:szCs w:val="26"/>
                        </w:rPr>
                      </w:pPr>
                    </w:p>
                  </w:txbxContent>
                </v:textbox>
                <w10:wrap anchory="line"/>
              </v:shape>
            </w:pict>
          </mc:Fallback>
        </mc:AlternateContent>
      </w:r>
    </w:p>
    <w:p w14:paraId="20F0048E" w14:textId="77777777" w:rsidR="00424EE7" w:rsidRDefault="00424EE7" w:rsidP="00424EE7"/>
    <w:p w14:paraId="32EB7129" w14:textId="77777777" w:rsidR="00424EE7" w:rsidRDefault="00424EE7" w:rsidP="00424EE7"/>
    <w:p w14:paraId="0D6106DE" w14:textId="77777777" w:rsidR="00424EE7" w:rsidRDefault="00424EE7" w:rsidP="00424EE7"/>
    <w:p w14:paraId="5E512560" w14:textId="77777777" w:rsidR="00424EE7" w:rsidRDefault="00424EE7" w:rsidP="00424EE7"/>
    <w:p w14:paraId="6A13AC96" w14:textId="77777777" w:rsidR="00424EE7" w:rsidRDefault="00424EE7" w:rsidP="00424EE7"/>
    <w:p w14:paraId="0FD0F918" w14:textId="77777777" w:rsidR="00424EE7" w:rsidRDefault="00424EE7" w:rsidP="00424EE7"/>
    <w:p w14:paraId="5EF0D832" w14:textId="77777777" w:rsidR="00424EE7" w:rsidRDefault="00424EE7" w:rsidP="00424EE7"/>
    <w:p w14:paraId="58A2E522" w14:textId="77777777" w:rsidR="00424EE7" w:rsidRDefault="00424EE7" w:rsidP="00424EE7"/>
    <w:p w14:paraId="7C3D2390" w14:textId="77777777" w:rsidR="00424EE7" w:rsidRDefault="00424EE7" w:rsidP="00424EE7"/>
    <w:p w14:paraId="508A3FD3" w14:textId="77777777" w:rsidR="00424EE7" w:rsidRDefault="00424EE7" w:rsidP="00424EE7"/>
    <w:p w14:paraId="62BF6CDF" w14:textId="77777777" w:rsidR="00424EE7" w:rsidRDefault="00424EE7" w:rsidP="00424EE7"/>
    <w:p w14:paraId="64C0A471" w14:textId="77777777" w:rsidR="00424EE7" w:rsidRDefault="00424EE7" w:rsidP="00424EE7"/>
    <w:p w14:paraId="4D715F70" w14:textId="77777777" w:rsidR="00424EE7" w:rsidRDefault="00424EE7" w:rsidP="00424EE7"/>
    <w:p w14:paraId="1167241B" w14:textId="77777777" w:rsidR="00424EE7" w:rsidRDefault="00424EE7" w:rsidP="00424EE7"/>
    <w:p w14:paraId="3CE0E02C" w14:textId="3DFBEE48" w:rsidR="00424EE7" w:rsidRPr="00474A93" w:rsidRDefault="00474A93" w:rsidP="00474A93">
      <w:pPr>
        <w:pStyle w:val="Caption"/>
        <w:jc w:val="center"/>
        <w:rPr>
          <w:bCs w:val="0"/>
          <w:color w:val="auto"/>
          <w:sz w:val="26"/>
          <w:szCs w:val="26"/>
        </w:rPr>
      </w:pPr>
      <w:bookmarkStart w:id="441" w:name="_Toc145772602"/>
      <w:r w:rsidRPr="00474A93">
        <w:rPr>
          <w:color w:val="auto"/>
          <w:sz w:val="26"/>
          <w:szCs w:val="26"/>
        </w:rPr>
        <w:t xml:space="preserve">Bảng 3. </w:t>
      </w:r>
      <w:r w:rsidRPr="00474A93">
        <w:rPr>
          <w:color w:val="auto"/>
          <w:sz w:val="26"/>
          <w:szCs w:val="26"/>
        </w:rPr>
        <w:fldChar w:fldCharType="begin"/>
      </w:r>
      <w:r w:rsidRPr="00474A93">
        <w:rPr>
          <w:color w:val="auto"/>
          <w:sz w:val="26"/>
          <w:szCs w:val="26"/>
        </w:rPr>
        <w:instrText xml:space="preserve"> SEQ Bảng_3. \* ARABIC </w:instrText>
      </w:r>
      <w:r w:rsidRPr="00474A93">
        <w:rPr>
          <w:color w:val="auto"/>
          <w:sz w:val="26"/>
          <w:szCs w:val="26"/>
        </w:rPr>
        <w:fldChar w:fldCharType="separate"/>
      </w:r>
      <w:r w:rsidR="00237CC5">
        <w:rPr>
          <w:noProof/>
          <w:color w:val="auto"/>
          <w:sz w:val="26"/>
          <w:szCs w:val="26"/>
        </w:rPr>
        <w:t>17</w:t>
      </w:r>
      <w:r w:rsidRPr="00474A93">
        <w:rPr>
          <w:color w:val="auto"/>
          <w:sz w:val="26"/>
          <w:szCs w:val="26"/>
        </w:rPr>
        <w:fldChar w:fldCharType="end"/>
      </w:r>
      <w:r w:rsidRPr="00474A93">
        <w:rPr>
          <w:color w:val="auto"/>
          <w:sz w:val="26"/>
          <w:szCs w:val="26"/>
        </w:rPr>
        <w:t xml:space="preserve">: </w:t>
      </w:r>
      <w:r w:rsidR="00424EE7" w:rsidRPr="00474A93">
        <w:rPr>
          <w:bCs w:val="0"/>
          <w:color w:val="auto"/>
          <w:sz w:val="26"/>
          <w:szCs w:val="26"/>
        </w:rPr>
        <w:t xml:space="preserve">Hệ thống xử lý hơi dung môi </w:t>
      </w:r>
      <w:r w:rsidR="00693B99">
        <w:rPr>
          <w:bCs w:val="0"/>
          <w:color w:val="auto"/>
          <w:sz w:val="26"/>
          <w:szCs w:val="26"/>
        </w:rPr>
        <w:t>3</w:t>
      </w:r>
      <w:bookmarkEnd w:id="441"/>
    </w:p>
    <w:p w14:paraId="1A04D2F3" w14:textId="77777777" w:rsidR="000D7041" w:rsidRPr="001D70CA" w:rsidRDefault="0058725A" w:rsidP="00474A93">
      <w:pPr>
        <w:pStyle w:val="Heading3"/>
        <w:spacing w:line="360" w:lineRule="auto"/>
        <w:rPr>
          <w:rStyle w:val="Vnbnnidung4"/>
          <w:b/>
          <w:i/>
          <w:color w:val="auto"/>
          <w:sz w:val="26"/>
          <w:szCs w:val="26"/>
          <w:u w:val="single"/>
        </w:rPr>
      </w:pPr>
      <w:bookmarkStart w:id="442" w:name="_Toc135747333"/>
      <w:bookmarkStart w:id="443" w:name="_Toc145771957"/>
      <w:r w:rsidRPr="001D70CA">
        <w:rPr>
          <w:rStyle w:val="Vnbnnidung4"/>
          <w:b/>
          <w:i/>
          <w:color w:val="auto"/>
          <w:sz w:val="26"/>
          <w:szCs w:val="26"/>
          <w:u w:val="single"/>
        </w:rPr>
        <w:lastRenderedPageBreak/>
        <w:t>3</w:t>
      </w:r>
      <w:r w:rsidR="003974D5" w:rsidRPr="001D70CA">
        <w:rPr>
          <w:rStyle w:val="Vnbnnidung4"/>
          <w:b/>
          <w:i/>
          <w:color w:val="auto"/>
          <w:sz w:val="26"/>
          <w:szCs w:val="26"/>
          <w:u w:val="single"/>
        </w:rPr>
        <w:t>.</w:t>
      </w:r>
      <w:r w:rsidR="000D7041" w:rsidRPr="001D70CA">
        <w:rPr>
          <w:rStyle w:val="Vnbnnidung4"/>
          <w:b/>
          <w:i/>
          <w:color w:val="auto"/>
          <w:sz w:val="26"/>
          <w:szCs w:val="26"/>
          <w:u w:val="single"/>
        </w:rPr>
        <w:t>2.</w:t>
      </w:r>
      <w:r w:rsidR="008B1A02" w:rsidRPr="001D70CA">
        <w:rPr>
          <w:rStyle w:val="Vnbnnidung4"/>
          <w:b/>
          <w:i/>
          <w:color w:val="auto"/>
          <w:sz w:val="26"/>
          <w:szCs w:val="26"/>
          <w:u w:val="single"/>
        </w:rPr>
        <w:t>4</w:t>
      </w:r>
      <w:r w:rsidR="000D7041" w:rsidRPr="001D70CA">
        <w:rPr>
          <w:rStyle w:val="Vnbnnidung4"/>
          <w:b/>
          <w:i/>
          <w:color w:val="auto"/>
          <w:sz w:val="26"/>
          <w:szCs w:val="26"/>
          <w:u w:val="single"/>
        </w:rPr>
        <w:t>. Khí thải từ máy phát điện</w:t>
      </w:r>
      <w:bookmarkEnd w:id="442"/>
      <w:bookmarkEnd w:id="443"/>
    </w:p>
    <w:p w14:paraId="461D7B62" w14:textId="77777777" w:rsidR="00737E50" w:rsidRPr="00574872" w:rsidRDefault="00275AD9" w:rsidP="00275AD9">
      <w:pPr>
        <w:spacing w:before="120" w:line="360" w:lineRule="auto"/>
        <w:ind w:left="360"/>
        <w:jc w:val="both"/>
        <w:rPr>
          <w:rFonts w:ascii="Times New Roman" w:hAnsi="Times New Roman" w:cs="Times New Roman"/>
          <w:sz w:val="26"/>
          <w:szCs w:val="26"/>
        </w:rPr>
      </w:pPr>
      <w:r w:rsidRPr="00574872">
        <w:rPr>
          <w:rFonts w:ascii="Times New Roman" w:hAnsi="Times New Roman" w:cs="Times New Roman"/>
          <w:sz w:val="26"/>
          <w:szCs w:val="26"/>
          <w:lang w:val="vi-VN"/>
        </w:rPr>
        <w:t xml:space="preserve">- </w:t>
      </w:r>
      <w:r w:rsidR="00737E50" w:rsidRPr="00574872">
        <w:rPr>
          <w:rFonts w:ascii="Times New Roman" w:hAnsi="Times New Roman" w:cs="Times New Roman"/>
          <w:sz w:val="26"/>
          <w:szCs w:val="26"/>
        </w:rPr>
        <w:t>Công ty có trang bị</w:t>
      </w:r>
      <w:r w:rsidR="00150F37">
        <w:rPr>
          <w:rFonts w:ascii="Times New Roman" w:hAnsi="Times New Roman" w:cs="Times New Roman"/>
          <w:sz w:val="26"/>
          <w:szCs w:val="26"/>
        </w:rPr>
        <w:t xml:space="preserve"> </w:t>
      </w:r>
      <w:r w:rsidR="00150F37" w:rsidRPr="00574872">
        <w:rPr>
          <w:rFonts w:ascii="Times New Roman" w:hAnsi="Times New Roman" w:cs="Times New Roman"/>
          <w:sz w:val="26"/>
          <w:szCs w:val="26"/>
        </w:rPr>
        <w:t>0</w:t>
      </w:r>
      <w:r w:rsidR="007D7F39">
        <w:rPr>
          <w:rFonts w:ascii="Times New Roman" w:hAnsi="Times New Roman" w:cs="Times New Roman"/>
          <w:sz w:val="26"/>
          <w:szCs w:val="26"/>
        </w:rPr>
        <w:t>2</w:t>
      </w:r>
      <w:r w:rsidR="00737E50" w:rsidRPr="00574872">
        <w:rPr>
          <w:rFonts w:ascii="Times New Roman" w:hAnsi="Times New Roman" w:cs="Times New Roman"/>
          <w:sz w:val="26"/>
          <w:szCs w:val="26"/>
        </w:rPr>
        <w:t xml:space="preserve"> máy </w:t>
      </w:r>
      <w:r w:rsidR="0056249D">
        <w:rPr>
          <w:rFonts w:ascii="Times New Roman" w:hAnsi="Times New Roman" w:cs="Times New Roman"/>
          <w:sz w:val="26"/>
          <w:szCs w:val="26"/>
        </w:rPr>
        <w:t xml:space="preserve">phát điện gồm 01 máy </w:t>
      </w:r>
      <w:r w:rsidR="00737E50" w:rsidRPr="00574872">
        <w:rPr>
          <w:rFonts w:ascii="Times New Roman" w:hAnsi="Times New Roman" w:cs="Times New Roman"/>
          <w:sz w:val="26"/>
          <w:szCs w:val="26"/>
        </w:rPr>
        <w:t xml:space="preserve">phát điện công suất </w:t>
      </w:r>
      <w:r w:rsidR="009928EB">
        <w:rPr>
          <w:rFonts w:ascii="Times New Roman" w:hAnsi="Times New Roman" w:cs="Times New Roman"/>
          <w:sz w:val="26"/>
          <w:szCs w:val="26"/>
        </w:rPr>
        <w:t>75</w:t>
      </w:r>
      <w:r w:rsidR="00737E50" w:rsidRPr="00574872">
        <w:rPr>
          <w:rFonts w:ascii="Times New Roman" w:hAnsi="Times New Roman" w:cs="Times New Roman"/>
          <w:sz w:val="26"/>
          <w:szCs w:val="26"/>
        </w:rPr>
        <w:t>0 KVA</w:t>
      </w:r>
      <w:r w:rsidR="0056249D">
        <w:rPr>
          <w:rFonts w:ascii="Times New Roman" w:hAnsi="Times New Roman" w:cs="Times New Roman"/>
          <w:sz w:val="26"/>
          <w:szCs w:val="26"/>
        </w:rPr>
        <w:t xml:space="preserve"> và 01 máy </w:t>
      </w:r>
      <w:r w:rsidR="0056249D" w:rsidRPr="00574872">
        <w:rPr>
          <w:rFonts w:ascii="Times New Roman" w:hAnsi="Times New Roman" w:cs="Times New Roman"/>
          <w:sz w:val="26"/>
          <w:szCs w:val="26"/>
        </w:rPr>
        <w:t xml:space="preserve">phát điện công suất </w:t>
      </w:r>
      <w:r w:rsidR="0056249D">
        <w:rPr>
          <w:rFonts w:ascii="Times New Roman" w:hAnsi="Times New Roman" w:cs="Times New Roman"/>
          <w:sz w:val="26"/>
          <w:szCs w:val="26"/>
        </w:rPr>
        <w:t>900</w:t>
      </w:r>
      <w:r w:rsidR="0056249D" w:rsidRPr="00574872">
        <w:rPr>
          <w:rFonts w:ascii="Times New Roman" w:hAnsi="Times New Roman" w:cs="Times New Roman"/>
          <w:sz w:val="26"/>
          <w:szCs w:val="26"/>
        </w:rPr>
        <w:t xml:space="preserve"> KVA</w:t>
      </w:r>
      <w:r w:rsidR="0056249D">
        <w:rPr>
          <w:rFonts w:ascii="Times New Roman" w:hAnsi="Times New Roman" w:cs="Times New Roman"/>
          <w:sz w:val="26"/>
          <w:szCs w:val="26"/>
        </w:rPr>
        <w:t xml:space="preserve"> đều</w:t>
      </w:r>
      <w:r w:rsidR="00737E50" w:rsidRPr="00574872">
        <w:rPr>
          <w:rFonts w:ascii="Times New Roman" w:hAnsi="Times New Roman" w:cs="Times New Roman"/>
          <w:sz w:val="26"/>
          <w:szCs w:val="26"/>
        </w:rPr>
        <w:t xml:space="preserve"> sử dụng nhiên liệu dầu DO. Khi sử dụng nhiên liệu dầu DO, máy phát điện có nồng độ các chất ô nhiễm thấ</w:t>
      </w:r>
      <w:r w:rsidR="0056249D">
        <w:rPr>
          <w:rFonts w:ascii="Times New Roman" w:hAnsi="Times New Roman" w:cs="Times New Roman"/>
          <w:sz w:val="26"/>
          <w:szCs w:val="26"/>
        </w:rPr>
        <w:t>p hơn so</w:t>
      </w:r>
      <w:r w:rsidR="00737E50" w:rsidRPr="00574872">
        <w:rPr>
          <w:rFonts w:ascii="Times New Roman" w:hAnsi="Times New Roman" w:cs="Times New Roman"/>
          <w:sz w:val="26"/>
          <w:szCs w:val="26"/>
        </w:rPr>
        <w:t xml:space="preserve"> với tiêu chuẩn cho phép. Ngoài ra, máy phát điện hoạt động không liên tục</w:t>
      </w:r>
      <w:r w:rsidR="001D70CA">
        <w:rPr>
          <w:rFonts w:ascii="Times New Roman" w:hAnsi="Times New Roman" w:cs="Times New Roman"/>
          <w:sz w:val="26"/>
          <w:szCs w:val="26"/>
        </w:rPr>
        <w:t xml:space="preserve"> (dự phòng)</w:t>
      </w:r>
      <w:r w:rsidR="00737E50" w:rsidRPr="00574872">
        <w:rPr>
          <w:rFonts w:ascii="Times New Roman" w:hAnsi="Times New Roman" w:cs="Times New Roman"/>
          <w:sz w:val="26"/>
          <w:szCs w:val="26"/>
        </w:rPr>
        <w:t>.</w:t>
      </w:r>
    </w:p>
    <w:p w14:paraId="741346E6" w14:textId="77777777" w:rsidR="000D7041" w:rsidRPr="00574872" w:rsidRDefault="00275AD9" w:rsidP="00275AD9">
      <w:pPr>
        <w:spacing w:before="120" w:line="360" w:lineRule="auto"/>
        <w:ind w:left="360"/>
        <w:jc w:val="both"/>
        <w:rPr>
          <w:rFonts w:ascii="Times New Roman" w:hAnsi="Times New Roman" w:cs="Times New Roman"/>
          <w:sz w:val="26"/>
          <w:szCs w:val="26"/>
          <w:lang w:val="vi-VN"/>
        </w:rPr>
      </w:pPr>
      <w:r w:rsidRPr="00574872">
        <w:rPr>
          <w:rFonts w:ascii="Times New Roman" w:hAnsi="Times New Roman" w:cs="Times New Roman"/>
          <w:sz w:val="26"/>
          <w:szCs w:val="26"/>
          <w:lang w:val="vi-VN"/>
        </w:rPr>
        <w:t xml:space="preserve">- </w:t>
      </w:r>
      <w:r w:rsidR="00737E50" w:rsidRPr="00574872">
        <w:rPr>
          <w:rFonts w:ascii="Times New Roman" w:hAnsi="Times New Roman" w:cs="Times New Roman"/>
          <w:sz w:val="26"/>
          <w:szCs w:val="26"/>
        </w:rPr>
        <w:t>Hiện tại, công ty đã lắp đặt ống khói để phát tán nguồn ô nhiễ</w:t>
      </w:r>
      <w:r w:rsidR="009928EB">
        <w:rPr>
          <w:rFonts w:ascii="Times New Roman" w:hAnsi="Times New Roman" w:cs="Times New Roman"/>
          <w:sz w:val="26"/>
          <w:szCs w:val="26"/>
        </w:rPr>
        <w:t xml:space="preserve">m </w:t>
      </w:r>
      <w:r w:rsidR="009928EB" w:rsidRPr="008E5595">
        <w:rPr>
          <w:rFonts w:ascii="Times New Roman" w:hAnsi="Times New Roman" w:cs="Times New Roman"/>
          <w:sz w:val="26"/>
          <w:szCs w:val="26"/>
        </w:rPr>
        <w:t>cao</w:t>
      </w:r>
      <w:r w:rsidR="00DF6875" w:rsidRPr="008E5595">
        <w:rPr>
          <w:rFonts w:ascii="Times New Roman" w:hAnsi="Times New Roman" w:cs="Times New Roman"/>
          <w:sz w:val="26"/>
          <w:szCs w:val="26"/>
        </w:rPr>
        <w:t xml:space="preserve"> </w:t>
      </w:r>
      <w:r w:rsidR="00424EE7" w:rsidRPr="008E5595">
        <w:rPr>
          <w:rFonts w:ascii="Times New Roman" w:hAnsi="Times New Roman" w:cs="Times New Roman"/>
          <w:sz w:val="26"/>
          <w:szCs w:val="26"/>
        </w:rPr>
        <w:t>3</w:t>
      </w:r>
      <w:r w:rsidR="009928EB" w:rsidRPr="008E5595">
        <w:rPr>
          <w:rFonts w:ascii="Times New Roman" w:hAnsi="Times New Roman" w:cs="Times New Roman"/>
          <w:sz w:val="26"/>
          <w:szCs w:val="26"/>
        </w:rPr>
        <w:t>m</w:t>
      </w:r>
      <w:r w:rsidR="00163923" w:rsidRPr="008E5595">
        <w:rPr>
          <w:rFonts w:ascii="Times New Roman" w:hAnsi="Times New Roman" w:cs="Times New Roman"/>
          <w:sz w:val="26"/>
          <w:szCs w:val="26"/>
        </w:rPr>
        <w:t>.</w:t>
      </w:r>
      <w:r w:rsidR="00163923" w:rsidRPr="00574872">
        <w:rPr>
          <w:rFonts w:ascii="Times New Roman" w:hAnsi="Times New Roman" w:cs="Times New Roman"/>
          <w:sz w:val="26"/>
          <w:szCs w:val="26"/>
        </w:rPr>
        <w:t xml:space="preserve"> </w:t>
      </w:r>
      <w:r w:rsidR="00737E50" w:rsidRPr="00574872">
        <w:rPr>
          <w:rFonts w:ascii="Times New Roman" w:hAnsi="Times New Roman" w:cs="Times New Roman"/>
          <w:sz w:val="26"/>
          <w:szCs w:val="26"/>
        </w:rPr>
        <w:t>Với chiều cao này, khí thải từ máy phát điện khi phát tán ra môi trường xung quanh sẽ đạt tiêu chuẩn.</w:t>
      </w:r>
    </w:p>
    <w:p w14:paraId="2293DFC4" w14:textId="5D0C380D" w:rsidR="002C377D" w:rsidRPr="00474A93" w:rsidRDefault="00474A93" w:rsidP="00474A93">
      <w:pPr>
        <w:pStyle w:val="Caption"/>
        <w:jc w:val="center"/>
        <w:rPr>
          <w:color w:val="auto"/>
          <w:sz w:val="26"/>
          <w:szCs w:val="26"/>
          <w:lang w:val="vi-VN"/>
        </w:rPr>
      </w:pPr>
      <w:bookmarkStart w:id="444" w:name="_Toc117939054"/>
      <w:bookmarkStart w:id="445" w:name="_Toc145772603"/>
      <w:r w:rsidRPr="00474A93">
        <w:rPr>
          <w:color w:val="auto"/>
          <w:sz w:val="26"/>
          <w:szCs w:val="26"/>
        </w:rPr>
        <w:t xml:space="preserve">Bảng 3. </w:t>
      </w:r>
      <w:r w:rsidRPr="00474A93">
        <w:rPr>
          <w:color w:val="auto"/>
          <w:sz w:val="26"/>
          <w:szCs w:val="26"/>
        </w:rPr>
        <w:fldChar w:fldCharType="begin"/>
      </w:r>
      <w:r w:rsidRPr="00474A93">
        <w:rPr>
          <w:color w:val="auto"/>
          <w:sz w:val="26"/>
          <w:szCs w:val="26"/>
        </w:rPr>
        <w:instrText xml:space="preserve"> SEQ Bảng_3. \* ARABIC </w:instrText>
      </w:r>
      <w:r w:rsidRPr="00474A93">
        <w:rPr>
          <w:color w:val="auto"/>
          <w:sz w:val="26"/>
          <w:szCs w:val="26"/>
        </w:rPr>
        <w:fldChar w:fldCharType="separate"/>
      </w:r>
      <w:r w:rsidR="00237CC5">
        <w:rPr>
          <w:noProof/>
          <w:color w:val="auto"/>
          <w:sz w:val="26"/>
          <w:szCs w:val="26"/>
        </w:rPr>
        <w:t>18</w:t>
      </w:r>
      <w:r w:rsidRPr="00474A93">
        <w:rPr>
          <w:color w:val="auto"/>
          <w:sz w:val="26"/>
          <w:szCs w:val="26"/>
        </w:rPr>
        <w:fldChar w:fldCharType="end"/>
      </w:r>
      <w:r w:rsidR="00D32448" w:rsidRPr="00474A93">
        <w:rPr>
          <w:color w:val="auto"/>
          <w:sz w:val="26"/>
          <w:szCs w:val="26"/>
        </w:rPr>
        <w:t>:</w:t>
      </w:r>
      <w:r w:rsidR="00774D85" w:rsidRPr="00474A93">
        <w:rPr>
          <w:color w:val="auto"/>
          <w:sz w:val="26"/>
          <w:szCs w:val="26"/>
          <w:lang w:val="vi-VN"/>
        </w:rPr>
        <w:t xml:space="preserve"> </w:t>
      </w:r>
      <w:r w:rsidR="002C377D" w:rsidRPr="00474A93">
        <w:rPr>
          <w:color w:val="auto"/>
          <w:sz w:val="26"/>
          <w:szCs w:val="26"/>
          <w:lang w:val="vi-VN"/>
        </w:rPr>
        <w:t>Thông số các ống thải từ máy phát điện</w:t>
      </w:r>
      <w:bookmarkEnd w:id="444"/>
      <w:bookmarkEnd w:id="445"/>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7"/>
        <w:gridCol w:w="3330"/>
        <w:gridCol w:w="2977"/>
        <w:gridCol w:w="2552"/>
      </w:tblGrid>
      <w:tr w:rsidR="002C377D" w:rsidRPr="00574872" w14:paraId="4F8CF068" w14:textId="77777777" w:rsidTr="00CA5E15">
        <w:tc>
          <w:tcPr>
            <w:tcW w:w="747" w:type="dxa"/>
            <w:vAlign w:val="center"/>
          </w:tcPr>
          <w:p w14:paraId="1DFC1F92" w14:textId="77777777" w:rsidR="002C377D" w:rsidRPr="00574872" w:rsidRDefault="002C377D" w:rsidP="00275AD9">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TT</w:t>
            </w:r>
          </w:p>
        </w:tc>
        <w:tc>
          <w:tcPr>
            <w:tcW w:w="3330" w:type="dxa"/>
            <w:vAlign w:val="center"/>
          </w:tcPr>
          <w:p w14:paraId="6C53F4CF" w14:textId="77777777" w:rsidR="002C377D" w:rsidRPr="00574872" w:rsidRDefault="002C377D" w:rsidP="00275AD9">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Vị trí</w:t>
            </w:r>
          </w:p>
        </w:tc>
        <w:tc>
          <w:tcPr>
            <w:tcW w:w="2977" w:type="dxa"/>
            <w:vAlign w:val="center"/>
          </w:tcPr>
          <w:p w14:paraId="6BE3A20E" w14:textId="77777777" w:rsidR="002C377D" w:rsidRPr="00574872" w:rsidRDefault="002C377D" w:rsidP="00275AD9">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Thông số</w:t>
            </w:r>
          </w:p>
        </w:tc>
        <w:tc>
          <w:tcPr>
            <w:tcW w:w="2552" w:type="dxa"/>
            <w:vAlign w:val="center"/>
          </w:tcPr>
          <w:p w14:paraId="16CCF2D7" w14:textId="77777777" w:rsidR="002C377D" w:rsidRPr="00574872" w:rsidRDefault="002C377D" w:rsidP="00275AD9">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Vật liệu</w:t>
            </w:r>
          </w:p>
        </w:tc>
      </w:tr>
      <w:tr w:rsidR="002C377D" w:rsidRPr="00574872" w14:paraId="32D6FB5F" w14:textId="77777777" w:rsidTr="00CA5E15">
        <w:tc>
          <w:tcPr>
            <w:tcW w:w="747" w:type="dxa"/>
            <w:vAlign w:val="center"/>
          </w:tcPr>
          <w:p w14:paraId="6CEF9880" w14:textId="77777777" w:rsidR="002C377D" w:rsidRPr="00574872" w:rsidRDefault="002C377D" w:rsidP="00275AD9">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1</w:t>
            </w:r>
          </w:p>
        </w:tc>
        <w:tc>
          <w:tcPr>
            <w:tcW w:w="3330" w:type="dxa"/>
            <w:vAlign w:val="center"/>
          </w:tcPr>
          <w:p w14:paraId="3EBA54B8" w14:textId="77777777" w:rsidR="002C377D" w:rsidRPr="00574872" w:rsidRDefault="002C377D" w:rsidP="00275AD9">
            <w:pPr>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Khí thải máy phát điệ</w:t>
            </w:r>
            <w:r w:rsidR="008E5E18">
              <w:rPr>
                <w:rFonts w:ascii="Times New Roman" w:hAnsi="Times New Roman" w:cs="Times New Roman"/>
                <w:sz w:val="26"/>
                <w:szCs w:val="26"/>
              </w:rPr>
              <w:t>n</w:t>
            </w:r>
            <w:r w:rsidR="0056249D">
              <w:rPr>
                <w:rFonts w:ascii="Times New Roman" w:hAnsi="Times New Roman" w:cs="Times New Roman"/>
                <w:sz w:val="26"/>
                <w:szCs w:val="26"/>
              </w:rPr>
              <w:t xml:space="preserve"> số 1</w:t>
            </w:r>
          </w:p>
        </w:tc>
        <w:tc>
          <w:tcPr>
            <w:tcW w:w="2977" w:type="dxa"/>
            <w:vAlign w:val="center"/>
          </w:tcPr>
          <w:p w14:paraId="0D50F82E" w14:textId="77777777" w:rsidR="002C377D" w:rsidRPr="00574872" w:rsidRDefault="002C377D" w:rsidP="00275AD9">
            <w:pPr>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 xml:space="preserve">Ống thải cao </w:t>
            </w:r>
            <w:r w:rsidR="00424EE7" w:rsidRPr="008E5595">
              <w:rPr>
                <w:rFonts w:ascii="Times New Roman" w:hAnsi="Times New Roman" w:cs="Times New Roman"/>
                <w:sz w:val="26"/>
                <w:szCs w:val="26"/>
              </w:rPr>
              <w:t>3</w:t>
            </w:r>
            <w:r w:rsidRPr="008E5595">
              <w:rPr>
                <w:rFonts w:ascii="Times New Roman" w:hAnsi="Times New Roman" w:cs="Times New Roman"/>
                <w:sz w:val="26"/>
                <w:szCs w:val="26"/>
              </w:rPr>
              <w:t>m</w:t>
            </w:r>
          </w:p>
          <w:p w14:paraId="764DAE4F" w14:textId="77777777" w:rsidR="002C377D" w:rsidRPr="00574872" w:rsidRDefault="002C377D" w:rsidP="00275AD9">
            <w:pPr>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 xml:space="preserve">Đường kính </w:t>
            </w:r>
            <w:r w:rsidR="00CA5E15" w:rsidRPr="00574872">
              <w:rPr>
                <w:rFonts w:ascii="Times New Roman" w:hAnsi="Times New Roman" w:cs="Times New Roman"/>
                <w:sz w:val="26"/>
                <w:szCs w:val="26"/>
              </w:rPr>
              <w:t>200mm</w:t>
            </w:r>
          </w:p>
        </w:tc>
        <w:tc>
          <w:tcPr>
            <w:tcW w:w="2552" w:type="dxa"/>
            <w:vAlign w:val="center"/>
          </w:tcPr>
          <w:p w14:paraId="1D251658" w14:textId="77777777" w:rsidR="002C377D" w:rsidRPr="00574872" w:rsidRDefault="00406044" w:rsidP="00275AD9">
            <w:pPr>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Thép CT5</w:t>
            </w:r>
          </w:p>
        </w:tc>
      </w:tr>
      <w:tr w:rsidR="0056249D" w:rsidRPr="00574872" w14:paraId="0F8DB207" w14:textId="77777777" w:rsidTr="0056249D">
        <w:tc>
          <w:tcPr>
            <w:tcW w:w="747" w:type="dxa"/>
            <w:vAlign w:val="center"/>
          </w:tcPr>
          <w:p w14:paraId="7C763756" w14:textId="77777777" w:rsidR="0056249D" w:rsidRPr="00574872" w:rsidRDefault="0056249D" w:rsidP="0056249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2</w:t>
            </w:r>
          </w:p>
        </w:tc>
        <w:tc>
          <w:tcPr>
            <w:tcW w:w="3330" w:type="dxa"/>
            <w:vAlign w:val="center"/>
          </w:tcPr>
          <w:p w14:paraId="5E35D78D" w14:textId="77777777" w:rsidR="0056249D" w:rsidRPr="00574872" w:rsidRDefault="0056249D" w:rsidP="0056249D">
            <w:pPr>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Khí thải máy phát điệ</w:t>
            </w:r>
            <w:r>
              <w:rPr>
                <w:rFonts w:ascii="Times New Roman" w:hAnsi="Times New Roman" w:cs="Times New Roman"/>
                <w:sz w:val="26"/>
                <w:szCs w:val="26"/>
              </w:rPr>
              <w:t>n số 2</w:t>
            </w:r>
          </w:p>
        </w:tc>
        <w:tc>
          <w:tcPr>
            <w:tcW w:w="2977" w:type="dxa"/>
            <w:vAlign w:val="center"/>
          </w:tcPr>
          <w:p w14:paraId="529B190F" w14:textId="77777777" w:rsidR="0056249D" w:rsidRPr="00574872" w:rsidRDefault="0056249D" w:rsidP="0056249D">
            <w:pPr>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 xml:space="preserve">Ống thải cao </w:t>
            </w:r>
            <w:r w:rsidRPr="008E5595">
              <w:rPr>
                <w:rFonts w:ascii="Times New Roman" w:hAnsi="Times New Roman" w:cs="Times New Roman"/>
                <w:sz w:val="26"/>
                <w:szCs w:val="26"/>
              </w:rPr>
              <w:t>3m</w:t>
            </w:r>
          </w:p>
          <w:p w14:paraId="231D3050" w14:textId="77777777" w:rsidR="0056249D" w:rsidRPr="00574872" w:rsidRDefault="0056249D" w:rsidP="0056249D">
            <w:pPr>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Đường kính 200mm</w:t>
            </w:r>
          </w:p>
        </w:tc>
        <w:tc>
          <w:tcPr>
            <w:tcW w:w="2552" w:type="dxa"/>
            <w:vAlign w:val="center"/>
          </w:tcPr>
          <w:p w14:paraId="31D33B10" w14:textId="77777777" w:rsidR="0056249D" w:rsidRPr="00574872" w:rsidRDefault="0056249D" w:rsidP="0056249D">
            <w:pPr>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Thép CT5</w:t>
            </w:r>
          </w:p>
        </w:tc>
      </w:tr>
    </w:tbl>
    <w:p w14:paraId="49F36885" w14:textId="77777777" w:rsidR="002C377D" w:rsidRDefault="002C377D" w:rsidP="00275AD9">
      <w:pPr>
        <w:spacing w:before="120" w:line="360" w:lineRule="auto"/>
        <w:ind w:firstLine="539"/>
        <w:jc w:val="right"/>
        <w:rPr>
          <w:rFonts w:ascii="Times New Roman" w:hAnsi="Times New Roman" w:cs="Times New Roman"/>
          <w:i/>
          <w:sz w:val="26"/>
          <w:szCs w:val="26"/>
        </w:rPr>
      </w:pPr>
      <w:r w:rsidRPr="00574872">
        <w:rPr>
          <w:rFonts w:ascii="Times New Roman" w:hAnsi="Times New Roman" w:cs="Times New Roman"/>
          <w:i/>
          <w:sz w:val="26"/>
          <w:szCs w:val="26"/>
        </w:rPr>
        <w:t xml:space="preserve">(Nguồn: Công ty TNHH </w:t>
      </w:r>
      <w:r w:rsidR="00812F43">
        <w:rPr>
          <w:rFonts w:ascii="Times New Roman" w:hAnsi="Times New Roman" w:cs="Times New Roman"/>
          <w:i/>
          <w:sz w:val="26"/>
          <w:szCs w:val="26"/>
        </w:rPr>
        <w:t>Cự Hùng II</w:t>
      </w:r>
      <w:r w:rsidRPr="00574872">
        <w:rPr>
          <w:rFonts w:ascii="Times New Roman" w:hAnsi="Times New Roman" w:cs="Times New Roman"/>
          <w:i/>
          <w:sz w:val="26"/>
          <w:szCs w:val="26"/>
        </w:rPr>
        <w:t>)</w:t>
      </w:r>
    </w:p>
    <w:p w14:paraId="19FD9614" w14:textId="77777777" w:rsidR="003B4778" w:rsidRPr="00B40102" w:rsidRDefault="003B4778" w:rsidP="003B4778">
      <w:pPr>
        <w:spacing w:before="120" w:line="360" w:lineRule="auto"/>
        <w:ind w:left="360"/>
        <w:jc w:val="both"/>
        <w:rPr>
          <w:rFonts w:ascii="Times New Roman" w:eastAsia="PMingLiU" w:hAnsi="Times New Roman" w:cs="Times New Roman"/>
          <w:sz w:val="26"/>
          <w:szCs w:val="26"/>
        </w:rPr>
      </w:pPr>
      <w:r>
        <w:rPr>
          <w:rFonts w:ascii="Times New Roman" w:hAnsi="Times New Roman" w:cs="Times New Roman"/>
          <w:sz w:val="26"/>
          <w:szCs w:val="26"/>
        </w:rPr>
        <w:t xml:space="preserve">Tọa độ ống thải của </w:t>
      </w:r>
      <w:r w:rsidRPr="008E5595">
        <w:rPr>
          <w:rFonts w:ascii="Times New Roman" w:hAnsi="Times New Roman" w:cs="Times New Roman"/>
          <w:sz w:val="26"/>
          <w:szCs w:val="26"/>
        </w:rPr>
        <w:t xml:space="preserve">02 máy </w:t>
      </w:r>
      <w:r>
        <w:rPr>
          <w:rFonts w:ascii="Times New Roman" w:hAnsi="Times New Roman" w:cs="Times New Roman"/>
          <w:sz w:val="26"/>
          <w:szCs w:val="26"/>
        </w:rPr>
        <w:t xml:space="preserve">phát điện như sau </w:t>
      </w:r>
      <w:r w:rsidRPr="00574872">
        <w:rPr>
          <w:rFonts w:ascii="Times New Roman" w:hAnsi="Times New Roman" w:cs="Times New Roman"/>
          <w:sz w:val="26"/>
          <w:szCs w:val="26"/>
          <w:lang w:val="sv-SE"/>
        </w:rPr>
        <w:t>(</w:t>
      </w:r>
      <w:r w:rsidRPr="00574872">
        <w:rPr>
          <w:rFonts w:ascii="Times New Roman" w:hAnsi="Times New Roman" w:cs="Times New Roman"/>
          <w:i/>
          <w:sz w:val="26"/>
          <w:szCs w:val="26"/>
          <w:lang w:val="sv-SE"/>
        </w:rPr>
        <w:t>theo hệ tọa độ VN 2.000, kinh tuyến trục 105</w:t>
      </w:r>
      <w:r w:rsidRPr="00574872">
        <w:rPr>
          <w:rFonts w:ascii="Times New Roman" w:hAnsi="Times New Roman" w:cs="Times New Roman"/>
          <w:i/>
          <w:sz w:val="26"/>
          <w:szCs w:val="26"/>
          <w:vertAlign w:val="superscript"/>
          <w:lang w:val="sv-SE"/>
        </w:rPr>
        <w:t>0</w:t>
      </w:r>
      <w:r w:rsidRPr="00574872">
        <w:rPr>
          <w:rFonts w:ascii="Times New Roman" w:hAnsi="Times New Roman" w:cs="Times New Roman"/>
          <w:i/>
          <w:sz w:val="26"/>
          <w:szCs w:val="26"/>
          <w:lang w:val="sv-SE"/>
        </w:rPr>
        <w:t>45’, múi chiếu 3</w:t>
      </w:r>
      <w:r w:rsidRPr="00574872">
        <w:rPr>
          <w:rFonts w:ascii="Times New Roman" w:hAnsi="Times New Roman" w:cs="Times New Roman"/>
          <w:i/>
          <w:sz w:val="26"/>
          <w:szCs w:val="26"/>
          <w:vertAlign w:val="superscript"/>
          <w:lang w:val="sv-SE"/>
        </w:rPr>
        <w:t>0</w:t>
      </w:r>
      <w:r w:rsidRPr="00574872">
        <w:rPr>
          <w:rFonts w:ascii="Times New Roman" w:hAnsi="Times New Roman" w:cs="Times New Roman"/>
          <w:sz w:val="26"/>
          <w:szCs w:val="26"/>
          <w:lang w:val="sv-SE"/>
        </w:rPr>
        <w:t>)</w:t>
      </w:r>
      <w:r>
        <w:rPr>
          <w:rFonts w:ascii="Times New Roman" w:hAnsi="Times New Roman" w:cs="Times New Roman"/>
          <w:sz w:val="26"/>
          <w:szCs w:val="26"/>
        </w:rPr>
        <w:t xml:space="preserve">: </w:t>
      </w:r>
    </w:p>
    <w:p w14:paraId="307335FD" w14:textId="77777777" w:rsidR="003B4778" w:rsidRDefault="003B4778" w:rsidP="003B4778">
      <w:pPr>
        <w:spacing w:before="120" w:line="360" w:lineRule="auto"/>
        <w:ind w:left="720"/>
        <w:jc w:val="both"/>
        <w:rPr>
          <w:rFonts w:ascii="Times New Roman" w:hAnsi="Times New Roman" w:cs="Times New Roman"/>
          <w:bCs/>
          <w:sz w:val="26"/>
          <w:szCs w:val="26"/>
        </w:rPr>
      </w:pPr>
      <w:r w:rsidRPr="00E212DF">
        <w:rPr>
          <w:rFonts w:ascii="Times New Roman" w:hAnsi="Times New Roman" w:cs="Times New Roman"/>
          <w:bCs/>
          <w:sz w:val="26"/>
          <w:szCs w:val="26"/>
          <w:lang w:val="vi-VN"/>
        </w:rPr>
        <w:t xml:space="preserve">+ </w:t>
      </w:r>
      <w:r w:rsidRPr="00E212DF">
        <w:rPr>
          <w:rFonts w:ascii="Times New Roman" w:hAnsi="Times New Roman" w:cs="Times New Roman"/>
          <w:bCs/>
          <w:sz w:val="26"/>
          <w:szCs w:val="26"/>
        </w:rPr>
        <w:t>Ống xả thải máy phát điện</w:t>
      </w:r>
      <w:r w:rsidR="0056249D">
        <w:rPr>
          <w:rFonts w:ascii="Times New Roman" w:hAnsi="Times New Roman" w:cs="Times New Roman"/>
          <w:bCs/>
          <w:sz w:val="26"/>
          <w:szCs w:val="26"/>
        </w:rPr>
        <w:t xml:space="preserve"> số 1</w:t>
      </w:r>
      <w:r w:rsidRPr="00E212DF">
        <w:rPr>
          <w:rFonts w:ascii="Times New Roman" w:hAnsi="Times New Roman" w:cs="Times New Roman"/>
          <w:bCs/>
          <w:sz w:val="26"/>
          <w:szCs w:val="26"/>
        </w:rPr>
        <w:t xml:space="preserve"> (X = </w:t>
      </w:r>
      <w:r w:rsidR="0056249D" w:rsidRPr="0056249D">
        <w:rPr>
          <w:rFonts w:ascii="Times New Roman" w:hAnsi="Times New Roman" w:cs="Times New Roman"/>
          <w:bCs/>
          <w:sz w:val="26"/>
          <w:szCs w:val="26"/>
        </w:rPr>
        <w:t>1213419.792</w:t>
      </w:r>
      <w:r w:rsidRPr="0056249D">
        <w:rPr>
          <w:rFonts w:ascii="Times New Roman" w:hAnsi="Times New Roman" w:cs="Times New Roman"/>
          <w:bCs/>
          <w:sz w:val="26"/>
          <w:szCs w:val="26"/>
        </w:rPr>
        <w:t>; Y =</w:t>
      </w:r>
      <w:r w:rsidR="00F04BD6" w:rsidRPr="0056249D">
        <w:rPr>
          <w:rFonts w:ascii="Times New Roman" w:hAnsi="Times New Roman" w:cs="Times New Roman"/>
          <w:bCs/>
          <w:sz w:val="26"/>
          <w:szCs w:val="26"/>
        </w:rPr>
        <w:t xml:space="preserve"> </w:t>
      </w:r>
      <w:r w:rsidR="0056249D" w:rsidRPr="0056249D">
        <w:rPr>
          <w:rFonts w:ascii="Times New Roman" w:hAnsi="Times New Roman" w:cs="Times New Roman"/>
          <w:bCs/>
          <w:sz w:val="26"/>
          <w:szCs w:val="26"/>
        </w:rPr>
        <w:t>609290.909</w:t>
      </w:r>
      <w:r w:rsidRPr="0056249D">
        <w:rPr>
          <w:rFonts w:ascii="Times New Roman" w:hAnsi="Times New Roman" w:cs="Times New Roman"/>
          <w:bCs/>
          <w:sz w:val="26"/>
          <w:szCs w:val="26"/>
        </w:rPr>
        <w:t>)</w:t>
      </w:r>
    </w:p>
    <w:p w14:paraId="4EEAF1A4" w14:textId="77777777" w:rsidR="0056249D" w:rsidRDefault="0056249D" w:rsidP="0056249D">
      <w:pPr>
        <w:spacing w:before="120" w:line="360" w:lineRule="auto"/>
        <w:ind w:left="720"/>
        <w:jc w:val="both"/>
        <w:rPr>
          <w:rFonts w:ascii="Times New Roman" w:hAnsi="Times New Roman" w:cs="Times New Roman"/>
          <w:bCs/>
          <w:sz w:val="26"/>
          <w:szCs w:val="26"/>
        </w:rPr>
      </w:pPr>
      <w:r w:rsidRPr="00E212DF">
        <w:rPr>
          <w:rFonts w:ascii="Times New Roman" w:hAnsi="Times New Roman" w:cs="Times New Roman"/>
          <w:bCs/>
          <w:sz w:val="26"/>
          <w:szCs w:val="26"/>
          <w:lang w:val="vi-VN"/>
        </w:rPr>
        <w:t xml:space="preserve">+ </w:t>
      </w:r>
      <w:r w:rsidRPr="00E212DF">
        <w:rPr>
          <w:rFonts w:ascii="Times New Roman" w:hAnsi="Times New Roman" w:cs="Times New Roman"/>
          <w:bCs/>
          <w:sz w:val="26"/>
          <w:szCs w:val="26"/>
        </w:rPr>
        <w:t>Ống xả thải máy phát điện</w:t>
      </w:r>
      <w:r>
        <w:rPr>
          <w:rFonts w:ascii="Times New Roman" w:hAnsi="Times New Roman" w:cs="Times New Roman"/>
          <w:bCs/>
          <w:sz w:val="26"/>
          <w:szCs w:val="26"/>
        </w:rPr>
        <w:t xml:space="preserve"> số </w:t>
      </w:r>
      <w:r w:rsidR="00664349">
        <w:rPr>
          <w:rFonts w:ascii="Times New Roman" w:hAnsi="Times New Roman" w:cs="Times New Roman"/>
          <w:bCs/>
          <w:sz w:val="26"/>
          <w:szCs w:val="26"/>
        </w:rPr>
        <w:t>2</w:t>
      </w:r>
      <w:r w:rsidRPr="00E212DF">
        <w:rPr>
          <w:rFonts w:ascii="Times New Roman" w:hAnsi="Times New Roman" w:cs="Times New Roman"/>
          <w:bCs/>
          <w:sz w:val="26"/>
          <w:szCs w:val="26"/>
        </w:rPr>
        <w:t xml:space="preserve"> (X = </w:t>
      </w:r>
      <w:r>
        <w:rPr>
          <w:rFonts w:ascii="Times New Roman" w:hAnsi="Times New Roman" w:cs="Times New Roman"/>
          <w:bCs/>
          <w:sz w:val="26"/>
          <w:szCs w:val="26"/>
        </w:rPr>
        <w:t>1213426.118</w:t>
      </w:r>
      <w:r w:rsidRPr="00E212DF">
        <w:rPr>
          <w:rFonts w:ascii="Times New Roman" w:hAnsi="Times New Roman" w:cs="Times New Roman"/>
          <w:bCs/>
          <w:sz w:val="26"/>
          <w:szCs w:val="26"/>
        </w:rPr>
        <w:t xml:space="preserve">; Y = </w:t>
      </w:r>
      <w:r>
        <w:rPr>
          <w:rFonts w:ascii="Times New Roman" w:hAnsi="Times New Roman" w:cs="Times New Roman"/>
          <w:bCs/>
          <w:sz w:val="26"/>
          <w:szCs w:val="26"/>
        </w:rPr>
        <w:t>609297.118</w:t>
      </w:r>
      <w:r w:rsidRPr="00E212DF">
        <w:rPr>
          <w:rFonts w:ascii="Times New Roman" w:hAnsi="Times New Roman" w:cs="Times New Roman"/>
          <w:bCs/>
          <w:sz w:val="26"/>
          <w:szCs w:val="26"/>
        </w:rPr>
        <w:t>)</w:t>
      </w:r>
    </w:p>
    <w:p w14:paraId="26450C67" w14:textId="77777777" w:rsidR="003B4778" w:rsidRDefault="003B4778" w:rsidP="003B4778">
      <w:pPr>
        <w:spacing w:before="120" w:line="360" w:lineRule="auto"/>
        <w:ind w:firstLine="284"/>
        <w:jc w:val="both"/>
        <w:rPr>
          <w:rFonts w:ascii="Times New Roman" w:hAnsi="Times New Roman" w:cs="Times New Roman"/>
          <w:bCs/>
          <w:sz w:val="26"/>
          <w:szCs w:val="26"/>
        </w:rPr>
      </w:pPr>
      <w:r>
        <w:rPr>
          <w:rFonts w:ascii="Times New Roman" w:hAnsi="Times New Roman" w:cs="Times New Roman"/>
          <w:bCs/>
          <w:sz w:val="26"/>
          <w:szCs w:val="26"/>
        </w:rPr>
        <w:t xml:space="preserve">Chế độ xả: </w:t>
      </w:r>
      <w:r w:rsidR="009928EB">
        <w:rPr>
          <w:rFonts w:ascii="Times New Roman" w:hAnsi="Times New Roman" w:cs="Times New Roman"/>
          <w:bCs/>
          <w:sz w:val="26"/>
          <w:szCs w:val="26"/>
        </w:rPr>
        <w:t>gián tiếp, chỉ khi hoạt động</w:t>
      </w:r>
    </w:p>
    <w:p w14:paraId="41F98D81" w14:textId="77777777" w:rsidR="00E212DF" w:rsidRDefault="00E212DF" w:rsidP="003B4778">
      <w:pPr>
        <w:spacing w:before="120" w:line="360" w:lineRule="auto"/>
        <w:ind w:firstLine="284"/>
        <w:jc w:val="both"/>
        <w:rPr>
          <w:rFonts w:ascii="Times New Roman" w:hAnsi="Times New Roman" w:cs="Times New Roman"/>
          <w:bCs/>
          <w:sz w:val="26"/>
          <w:szCs w:val="26"/>
        </w:rPr>
      </w:pPr>
      <w:r w:rsidRPr="00E212DF">
        <w:rPr>
          <w:rFonts w:ascii="Times New Roman" w:hAnsi="Times New Roman" w:cs="Times New Roman"/>
          <w:bCs/>
          <w:noProof/>
          <w:sz w:val="26"/>
          <w:szCs w:val="26"/>
        </w:rPr>
        <w:lastRenderedPageBreak/>
        <w:drawing>
          <wp:inline distT="0" distB="0" distL="0" distR="0" wp14:anchorId="1D3A7F37" wp14:editId="1B89317A">
            <wp:extent cx="6151880" cy="3228975"/>
            <wp:effectExtent l="0" t="0" r="1270" b="9525"/>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51880" cy="3228975"/>
                    </a:xfrm>
                    <a:prstGeom prst="rect">
                      <a:avLst/>
                    </a:prstGeom>
                  </pic:spPr>
                </pic:pic>
              </a:graphicData>
            </a:graphic>
          </wp:inline>
        </w:drawing>
      </w:r>
    </w:p>
    <w:p w14:paraId="1DB66FA6" w14:textId="57A5D553" w:rsidR="00E212DF" w:rsidRPr="00474A93" w:rsidRDefault="00474A93" w:rsidP="00474A93">
      <w:pPr>
        <w:pStyle w:val="Caption"/>
        <w:jc w:val="center"/>
        <w:rPr>
          <w:color w:val="auto"/>
          <w:sz w:val="26"/>
          <w:szCs w:val="26"/>
        </w:rPr>
      </w:pPr>
      <w:bookmarkStart w:id="446" w:name="_Toc145772785"/>
      <w:r w:rsidRPr="00474A93">
        <w:rPr>
          <w:color w:val="auto"/>
          <w:sz w:val="26"/>
          <w:szCs w:val="26"/>
        </w:rPr>
        <w:t xml:space="preserve">Hình 3. </w:t>
      </w:r>
      <w:r w:rsidRPr="00474A93">
        <w:rPr>
          <w:color w:val="auto"/>
          <w:sz w:val="26"/>
          <w:szCs w:val="26"/>
        </w:rPr>
        <w:fldChar w:fldCharType="begin"/>
      </w:r>
      <w:r w:rsidRPr="00474A93">
        <w:rPr>
          <w:color w:val="auto"/>
          <w:sz w:val="26"/>
          <w:szCs w:val="26"/>
        </w:rPr>
        <w:instrText xml:space="preserve"> SEQ Hình_3. \* ARABIC </w:instrText>
      </w:r>
      <w:r w:rsidRPr="00474A93">
        <w:rPr>
          <w:color w:val="auto"/>
          <w:sz w:val="26"/>
          <w:szCs w:val="26"/>
        </w:rPr>
        <w:fldChar w:fldCharType="separate"/>
      </w:r>
      <w:r w:rsidR="00237CC5">
        <w:rPr>
          <w:noProof/>
          <w:color w:val="auto"/>
          <w:sz w:val="26"/>
          <w:szCs w:val="26"/>
        </w:rPr>
        <w:t>29</w:t>
      </w:r>
      <w:r w:rsidRPr="00474A93">
        <w:rPr>
          <w:color w:val="auto"/>
          <w:sz w:val="26"/>
          <w:szCs w:val="26"/>
        </w:rPr>
        <w:fldChar w:fldCharType="end"/>
      </w:r>
      <w:r w:rsidRPr="00474A93">
        <w:rPr>
          <w:color w:val="auto"/>
          <w:sz w:val="26"/>
          <w:szCs w:val="26"/>
        </w:rPr>
        <w:t xml:space="preserve">: </w:t>
      </w:r>
      <w:r w:rsidR="00E212DF" w:rsidRPr="00474A93">
        <w:rPr>
          <w:color w:val="auto"/>
          <w:sz w:val="26"/>
          <w:szCs w:val="26"/>
        </w:rPr>
        <w:t>Máy phát điện tại cơ sở</w:t>
      </w:r>
      <w:bookmarkEnd w:id="446"/>
    </w:p>
    <w:p w14:paraId="7AE5E85A" w14:textId="77777777" w:rsidR="00740D7D" w:rsidRPr="00474A93" w:rsidRDefault="003974D5" w:rsidP="00474A93">
      <w:pPr>
        <w:pStyle w:val="Heading3"/>
        <w:spacing w:line="360" w:lineRule="auto"/>
        <w:rPr>
          <w:rStyle w:val="Vnbnnidung4"/>
          <w:b/>
          <w:i/>
          <w:color w:val="auto"/>
          <w:sz w:val="26"/>
          <w:szCs w:val="26"/>
          <w:highlight w:val="white"/>
          <w:u w:val="single"/>
        </w:rPr>
      </w:pPr>
      <w:bookmarkStart w:id="447" w:name="_Toc135747334"/>
      <w:bookmarkStart w:id="448" w:name="_Toc145771958"/>
      <w:bookmarkStart w:id="449" w:name="_Toc96697905"/>
      <w:r w:rsidRPr="00474A93">
        <w:rPr>
          <w:rStyle w:val="Vnbnnidung4"/>
          <w:b/>
          <w:i/>
          <w:color w:val="auto"/>
          <w:sz w:val="26"/>
          <w:szCs w:val="26"/>
          <w:highlight w:val="white"/>
          <w:u w:val="single"/>
        </w:rPr>
        <w:t>3.</w:t>
      </w:r>
      <w:r w:rsidR="00740D7D" w:rsidRPr="00474A93">
        <w:rPr>
          <w:rStyle w:val="Vnbnnidung4"/>
          <w:b/>
          <w:i/>
          <w:color w:val="auto"/>
          <w:sz w:val="26"/>
          <w:szCs w:val="26"/>
          <w:highlight w:val="white"/>
          <w:u w:val="single"/>
        </w:rPr>
        <w:t>2.4. Khí thải từ Hệ thống xử lý nước thải</w:t>
      </w:r>
      <w:bookmarkEnd w:id="447"/>
      <w:bookmarkEnd w:id="448"/>
    </w:p>
    <w:p w14:paraId="610FB59C" w14:textId="77777777" w:rsidR="001A35FF" w:rsidRDefault="001A35FF" w:rsidP="001A35FF">
      <w:pPr>
        <w:spacing w:before="120" w:line="360" w:lineRule="auto"/>
        <w:ind w:left="360"/>
        <w:jc w:val="both"/>
        <w:rPr>
          <w:rStyle w:val="Vnbnnidung4"/>
          <w:sz w:val="26"/>
          <w:szCs w:val="26"/>
          <w:highlight w:val="white"/>
        </w:rPr>
      </w:pPr>
      <w:r>
        <w:rPr>
          <w:rStyle w:val="Vnbnnidung4"/>
          <w:sz w:val="26"/>
          <w:szCs w:val="26"/>
          <w:highlight w:val="white"/>
        </w:rPr>
        <w:t>- Đối với lượng khí thải phát sinh từ quá trình phân hủy kỵ khí của các chất hữu cơ có trong nước thải, lượng khí này không tập trung nên rất khó thu gom và xử lý. Biện pháp giảm thiểu tốt nhất là thường xuyên vệ sinh thu gom rác song chắn rác, nạo vét bùn từ hồ gom nước thải và thu gom bùn từ bể nén bùn để xử lý thường xuyên và đúng quy định.</w:t>
      </w:r>
    </w:p>
    <w:p w14:paraId="32B717AF" w14:textId="77777777" w:rsidR="001A35FF" w:rsidRPr="00474A93" w:rsidRDefault="001A35FF" w:rsidP="00474A93">
      <w:pPr>
        <w:pStyle w:val="Heading3"/>
        <w:spacing w:line="360" w:lineRule="auto"/>
        <w:rPr>
          <w:rStyle w:val="Vnbnnidung4"/>
          <w:b/>
          <w:i/>
          <w:color w:val="auto"/>
          <w:sz w:val="26"/>
          <w:szCs w:val="26"/>
          <w:highlight w:val="white"/>
          <w:u w:val="single"/>
        </w:rPr>
      </w:pPr>
      <w:bookmarkStart w:id="450" w:name="_Toc135747335"/>
      <w:bookmarkStart w:id="451" w:name="_Toc145771959"/>
      <w:r w:rsidRPr="00474A93">
        <w:rPr>
          <w:rStyle w:val="Vnbnnidung4"/>
          <w:b/>
          <w:i/>
          <w:color w:val="auto"/>
          <w:sz w:val="26"/>
          <w:szCs w:val="26"/>
          <w:highlight w:val="white"/>
          <w:u w:val="single"/>
        </w:rPr>
        <w:t xml:space="preserve">3.2.5. Khí thải từ </w:t>
      </w:r>
      <w:r w:rsidR="00FB2245" w:rsidRPr="00474A93">
        <w:rPr>
          <w:rStyle w:val="Vnbnnidung4"/>
          <w:b/>
          <w:i/>
          <w:color w:val="auto"/>
          <w:sz w:val="26"/>
          <w:szCs w:val="26"/>
          <w:highlight w:val="white"/>
          <w:u w:val="single"/>
        </w:rPr>
        <w:t>hoạt động nấu nướng</w:t>
      </w:r>
      <w:bookmarkEnd w:id="450"/>
      <w:bookmarkEnd w:id="451"/>
    </w:p>
    <w:p w14:paraId="351471A3" w14:textId="77777777" w:rsidR="001A35FF" w:rsidRPr="001A35FF" w:rsidRDefault="00FB2245" w:rsidP="001A35FF">
      <w:pPr>
        <w:spacing w:before="120" w:line="360" w:lineRule="auto"/>
        <w:ind w:left="360"/>
        <w:jc w:val="both"/>
        <w:rPr>
          <w:rStyle w:val="Vnbnnidung4"/>
          <w:sz w:val="26"/>
          <w:szCs w:val="26"/>
          <w:highlight w:val="white"/>
        </w:rPr>
      </w:pPr>
      <w:r>
        <w:rPr>
          <w:rStyle w:val="Vnbnnidung4"/>
          <w:sz w:val="26"/>
          <w:szCs w:val="26"/>
          <w:highlight w:val="white"/>
        </w:rPr>
        <w:t xml:space="preserve">Khí thải phát sinh từ hoạt động nấu nướng sử dụng nhiên liệu là khí đốt (gas) sẽ tạo ra một số ảnh hưởng không tốt đến nhân viên làm việc trực tiếp và trong một thời gian dài. Để tạo môi trường làm việc thông thoáng cũng như đảm bảo an toàn vệ sinh, phòng chống cháy nổ, nhà máy hiện hữu đã áp dụng các biện pháp thông thoáng và lắp đặt quạt hút, khí thải, hơi nóng, hơi nước </w:t>
      </w:r>
      <w:r w:rsidR="00475F00">
        <w:rPr>
          <w:rStyle w:val="Vnbnnidung4"/>
          <w:sz w:val="26"/>
          <w:szCs w:val="26"/>
          <w:highlight w:val="white"/>
        </w:rPr>
        <w:t xml:space="preserve">có chứa dầu mỡ sẽ được hút vào hệ thống và thải ra ngoài qua miệng ống xả đặt phía bên ngoài của nhà bếp. </w:t>
      </w:r>
    </w:p>
    <w:p w14:paraId="6C58449E" w14:textId="77777777" w:rsidR="00BE50A4" w:rsidRPr="00474A93" w:rsidRDefault="003974D5" w:rsidP="00474A93">
      <w:pPr>
        <w:pStyle w:val="Heading3"/>
        <w:spacing w:line="360" w:lineRule="auto"/>
        <w:rPr>
          <w:rStyle w:val="Vnbnnidung4"/>
          <w:b/>
          <w:i/>
          <w:color w:val="auto"/>
          <w:sz w:val="26"/>
          <w:szCs w:val="26"/>
          <w:highlight w:val="white"/>
          <w:u w:val="single"/>
        </w:rPr>
      </w:pPr>
      <w:bookmarkStart w:id="452" w:name="_Toc135747336"/>
      <w:bookmarkStart w:id="453" w:name="_Toc145771960"/>
      <w:r w:rsidRPr="00474A93">
        <w:rPr>
          <w:rStyle w:val="Vnbnnidung4"/>
          <w:b/>
          <w:i/>
          <w:color w:val="auto"/>
          <w:sz w:val="26"/>
          <w:szCs w:val="26"/>
          <w:highlight w:val="white"/>
          <w:u w:val="single"/>
        </w:rPr>
        <w:t>3.</w:t>
      </w:r>
      <w:r w:rsidR="00BE50A4" w:rsidRPr="00474A93">
        <w:rPr>
          <w:rStyle w:val="Vnbnnidung4"/>
          <w:b/>
          <w:i/>
          <w:color w:val="auto"/>
          <w:sz w:val="26"/>
          <w:szCs w:val="26"/>
          <w:highlight w:val="white"/>
          <w:u w:val="single"/>
        </w:rPr>
        <w:t>2.</w:t>
      </w:r>
      <w:r w:rsidR="001A35FF" w:rsidRPr="00474A93">
        <w:rPr>
          <w:rStyle w:val="Vnbnnidung4"/>
          <w:b/>
          <w:i/>
          <w:color w:val="auto"/>
          <w:sz w:val="26"/>
          <w:szCs w:val="26"/>
          <w:highlight w:val="white"/>
          <w:u w:val="single"/>
        </w:rPr>
        <w:t>6</w:t>
      </w:r>
      <w:r w:rsidR="00BE50A4" w:rsidRPr="00474A93">
        <w:rPr>
          <w:rStyle w:val="Vnbnnidung4"/>
          <w:b/>
          <w:i/>
          <w:color w:val="auto"/>
          <w:sz w:val="26"/>
          <w:szCs w:val="26"/>
          <w:highlight w:val="white"/>
          <w:u w:val="single"/>
        </w:rPr>
        <w:t>. Giảm thiểu ô nhiễm bụi và khí thải do giao thông</w:t>
      </w:r>
      <w:bookmarkEnd w:id="449"/>
      <w:bookmarkEnd w:id="452"/>
      <w:bookmarkEnd w:id="453"/>
    </w:p>
    <w:p w14:paraId="114D4967" w14:textId="77777777" w:rsidR="00BE50A4" w:rsidRPr="00574872" w:rsidRDefault="00275AD9" w:rsidP="00275AD9">
      <w:pPr>
        <w:spacing w:before="120" w:line="360" w:lineRule="auto"/>
        <w:ind w:left="360"/>
        <w:jc w:val="both"/>
        <w:rPr>
          <w:rStyle w:val="Vnbnnidung4"/>
          <w:sz w:val="26"/>
          <w:szCs w:val="26"/>
          <w:highlight w:val="white"/>
          <w:lang w:val="vi-VN" w:eastAsia="vi-VN"/>
        </w:rPr>
      </w:pPr>
      <w:r w:rsidRPr="00574872">
        <w:rPr>
          <w:rStyle w:val="Vnbnnidung4"/>
          <w:sz w:val="26"/>
          <w:szCs w:val="26"/>
          <w:highlight w:val="white"/>
          <w:lang w:val="vi-VN" w:eastAsia="vi-VN"/>
        </w:rPr>
        <w:t xml:space="preserve">- </w:t>
      </w:r>
      <w:r w:rsidR="00BE50A4" w:rsidRPr="00574872">
        <w:rPr>
          <w:rStyle w:val="Vnbnnidung4"/>
          <w:sz w:val="26"/>
          <w:szCs w:val="26"/>
          <w:highlight w:val="white"/>
          <w:lang w:val="vi-VN" w:eastAsia="vi-VN"/>
        </w:rPr>
        <w:t xml:space="preserve">Mức độ ô nhiễm của khí thải phát sinh từ phương tiện giao thông ngoài việc phụ thuộc vào chủng loại nhiên liệu sử dụng còn phải phụ thuộc vào động cơ của các phương tiện. Nhằm hạn chế đến mức thấp nhất ảnh hưởng do ô nhiễm của khí thải phát sinh từ các phương tiện vận chuyển, Công ty đã áp dụng các biện pháp sau: </w:t>
      </w:r>
    </w:p>
    <w:p w14:paraId="5D05AC63" w14:textId="77777777" w:rsidR="00BE50A4" w:rsidRPr="00574872" w:rsidRDefault="00BE50A4" w:rsidP="00275AD9">
      <w:pPr>
        <w:spacing w:before="120" w:line="360" w:lineRule="auto"/>
        <w:ind w:left="720"/>
        <w:jc w:val="both"/>
        <w:rPr>
          <w:rStyle w:val="Vnbnnidung4"/>
          <w:sz w:val="26"/>
          <w:szCs w:val="26"/>
          <w:highlight w:val="white"/>
          <w:lang w:val="vi-VN" w:eastAsia="vi-VN"/>
        </w:rPr>
      </w:pPr>
      <w:r w:rsidRPr="00574872">
        <w:rPr>
          <w:rStyle w:val="Vnbnnidung4"/>
          <w:sz w:val="26"/>
          <w:szCs w:val="26"/>
          <w:highlight w:val="white"/>
          <w:lang w:val="vi-VN" w:eastAsia="vi-VN"/>
        </w:rPr>
        <w:lastRenderedPageBreak/>
        <w:t xml:space="preserve">+ Công ty </w:t>
      </w:r>
      <w:r w:rsidR="00376E45" w:rsidRPr="00574872">
        <w:rPr>
          <w:rStyle w:val="Vnbnnidung4"/>
          <w:sz w:val="26"/>
          <w:szCs w:val="26"/>
          <w:highlight w:val="white"/>
          <w:lang w:val="vi-VN" w:eastAsia="vi-VN"/>
        </w:rPr>
        <w:t>đổ nhựa</w:t>
      </w:r>
      <w:r w:rsidRPr="00574872">
        <w:rPr>
          <w:rStyle w:val="Vnbnnidung4"/>
          <w:sz w:val="26"/>
          <w:szCs w:val="26"/>
          <w:highlight w:val="white"/>
          <w:lang w:val="vi-VN" w:eastAsia="vi-VN"/>
        </w:rPr>
        <w:t xml:space="preserve"> đường giao thông nội bộ và thường xuyên vệ sinh nhằm giảm lượng bụi phát tán vào không khí. </w:t>
      </w:r>
    </w:p>
    <w:p w14:paraId="3DB3461B" w14:textId="77777777" w:rsidR="00BE50A4" w:rsidRPr="00574872" w:rsidRDefault="00BE50A4" w:rsidP="00275AD9">
      <w:pPr>
        <w:spacing w:before="120" w:line="360" w:lineRule="auto"/>
        <w:ind w:left="720"/>
        <w:jc w:val="both"/>
        <w:rPr>
          <w:rStyle w:val="Vnbnnidung4"/>
          <w:sz w:val="26"/>
          <w:szCs w:val="26"/>
          <w:highlight w:val="white"/>
          <w:lang w:val="vi-VN" w:eastAsia="vi-VN"/>
        </w:rPr>
      </w:pPr>
      <w:r w:rsidRPr="00574872">
        <w:rPr>
          <w:rStyle w:val="Vnbnnidung4"/>
          <w:sz w:val="26"/>
          <w:szCs w:val="26"/>
          <w:highlight w:val="white"/>
          <w:lang w:val="vi-VN" w:eastAsia="vi-VN"/>
        </w:rPr>
        <w:t xml:space="preserve">+ Yêu cầu các xe lưu thông trong khuôn viên </w:t>
      </w:r>
      <w:r w:rsidR="00737E50" w:rsidRPr="00574872">
        <w:rPr>
          <w:rStyle w:val="Vnbnnidung4"/>
          <w:sz w:val="26"/>
          <w:szCs w:val="26"/>
          <w:highlight w:val="white"/>
          <w:lang w:val="vi-VN" w:eastAsia="vi-VN"/>
        </w:rPr>
        <w:t>Công ty</w:t>
      </w:r>
      <w:r w:rsidRPr="00574872">
        <w:rPr>
          <w:rStyle w:val="Vnbnnidung4"/>
          <w:sz w:val="26"/>
          <w:szCs w:val="26"/>
          <w:highlight w:val="white"/>
          <w:lang w:val="vi-VN" w:eastAsia="vi-VN"/>
        </w:rPr>
        <w:t xml:space="preserve"> giảm tốc độ &lt;10km/h.</w:t>
      </w:r>
    </w:p>
    <w:p w14:paraId="2195421E" w14:textId="77777777" w:rsidR="00BE50A4" w:rsidRPr="00574872" w:rsidRDefault="00BE50A4" w:rsidP="00275AD9">
      <w:pPr>
        <w:spacing w:before="120" w:line="360" w:lineRule="auto"/>
        <w:ind w:left="720"/>
        <w:jc w:val="both"/>
        <w:rPr>
          <w:rStyle w:val="Vnbnnidung4"/>
          <w:sz w:val="26"/>
          <w:szCs w:val="26"/>
          <w:highlight w:val="white"/>
          <w:lang w:val="vi-VN" w:eastAsia="vi-VN"/>
        </w:rPr>
      </w:pPr>
      <w:r w:rsidRPr="00574872">
        <w:rPr>
          <w:rStyle w:val="Vnbnnidung4"/>
          <w:sz w:val="26"/>
          <w:szCs w:val="26"/>
          <w:highlight w:val="white"/>
          <w:lang w:val="vi-VN" w:eastAsia="vi-VN"/>
        </w:rPr>
        <w:t xml:space="preserve">+ Đối với các phương tiện vận chuyển thuộc tài sản của </w:t>
      </w:r>
      <w:r w:rsidR="00737E50" w:rsidRPr="00574872">
        <w:rPr>
          <w:rStyle w:val="Vnbnnidung4"/>
          <w:sz w:val="26"/>
          <w:szCs w:val="26"/>
          <w:highlight w:val="white"/>
          <w:lang w:val="vi-VN" w:eastAsia="vi-VN"/>
        </w:rPr>
        <w:t>Công ty,</w:t>
      </w:r>
      <w:r w:rsidR="00ED7951" w:rsidRPr="00574872">
        <w:rPr>
          <w:rStyle w:val="Vnbnnidung4"/>
          <w:sz w:val="26"/>
          <w:szCs w:val="26"/>
          <w:highlight w:val="white"/>
          <w:lang w:val="vi-VN" w:eastAsia="vi-VN"/>
        </w:rPr>
        <w:t xml:space="preserve"> </w:t>
      </w:r>
      <w:r w:rsidRPr="00574872">
        <w:rPr>
          <w:rStyle w:val="Vnbnnidung4"/>
          <w:sz w:val="26"/>
          <w:szCs w:val="26"/>
          <w:highlight w:val="white"/>
          <w:lang w:val="vi-VN" w:eastAsia="vi-VN"/>
        </w:rPr>
        <w:t xml:space="preserve">Công ty tiến hành bảo dưỡng định kỳ, vận hành đúng trọng tải và sử dụng </w:t>
      </w:r>
      <w:r w:rsidR="00EC128C" w:rsidRPr="00574872">
        <w:rPr>
          <w:rStyle w:val="Vnbnnidung4"/>
          <w:sz w:val="26"/>
          <w:szCs w:val="26"/>
          <w:highlight w:val="white"/>
          <w:lang w:val="vi-VN" w:eastAsia="vi-VN"/>
        </w:rPr>
        <w:t>điện năng làm nhiên liệu</w:t>
      </w:r>
      <w:r w:rsidRPr="00574872">
        <w:rPr>
          <w:rStyle w:val="Vnbnnidung4"/>
          <w:sz w:val="26"/>
          <w:szCs w:val="26"/>
          <w:highlight w:val="white"/>
          <w:lang w:val="vi-VN" w:eastAsia="vi-VN"/>
        </w:rPr>
        <w:t xml:space="preserve"> để giảm thiểu các khí độc hại của các phương tiện này.</w:t>
      </w:r>
    </w:p>
    <w:p w14:paraId="7616373C" w14:textId="77777777" w:rsidR="00BE50A4" w:rsidRPr="00574872" w:rsidRDefault="00BE50A4" w:rsidP="00275AD9">
      <w:pPr>
        <w:spacing w:before="120" w:line="360" w:lineRule="auto"/>
        <w:ind w:left="720"/>
        <w:jc w:val="both"/>
        <w:rPr>
          <w:rStyle w:val="Vnbnnidung4"/>
          <w:sz w:val="26"/>
          <w:szCs w:val="26"/>
          <w:highlight w:val="white"/>
          <w:lang w:val="vi-VN" w:eastAsia="vi-VN"/>
        </w:rPr>
      </w:pPr>
      <w:r w:rsidRPr="00574872">
        <w:rPr>
          <w:rStyle w:val="Vnbnnidung4"/>
          <w:sz w:val="26"/>
          <w:szCs w:val="26"/>
          <w:highlight w:val="white"/>
          <w:lang w:val="vi-VN" w:eastAsia="vi-VN"/>
        </w:rPr>
        <w:t xml:space="preserve">+ Trồng nhiều cây xanh xung quanh </w:t>
      </w:r>
      <w:r w:rsidR="00737E50" w:rsidRPr="00574872">
        <w:rPr>
          <w:rStyle w:val="Vnbnnidung4"/>
          <w:sz w:val="26"/>
          <w:szCs w:val="26"/>
          <w:highlight w:val="white"/>
          <w:lang w:val="vi-VN" w:eastAsia="vi-VN"/>
        </w:rPr>
        <w:t>Công ty</w:t>
      </w:r>
      <w:r w:rsidRPr="00574872">
        <w:rPr>
          <w:rStyle w:val="Vnbnnidung4"/>
          <w:sz w:val="26"/>
          <w:szCs w:val="26"/>
          <w:highlight w:val="white"/>
          <w:lang w:val="vi-VN" w:eastAsia="vi-VN"/>
        </w:rPr>
        <w:t xml:space="preserve"> nhằm tránh bụi phát tán nhiều vào không khí. Ưu tiên trồng cây xanh có tán dày để có thể hấp thụ bức xạ mặt trời, điều hoà các yếu tố vi khí hậu, chống ồn, hấp thụ khói bụi và những hỗn hợp khí như SO2, CO2, hợp chất chứa nitơ, photpho, các yếu tố vi lượng độc hại khác như Pb, Cu, Fe,…</w:t>
      </w:r>
    </w:p>
    <w:p w14:paraId="4D51FDCB" w14:textId="77777777" w:rsidR="000B52CF" w:rsidRPr="00574872" w:rsidRDefault="003974D5" w:rsidP="00474A93">
      <w:pPr>
        <w:pStyle w:val="Heading2"/>
        <w:spacing w:line="360" w:lineRule="auto"/>
        <w:rPr>
          <w:rStyle w:val="Vnbnnidung4"/>
          <w:b/>
          <w:color w:val="auto"/>
          <w:sz w:val="26"/>
          <w:szCs w:val="26"/>
          <w:highlight w:val="white"/>
        </w:rPr>
      </w:pPr>
      <w:bookmarkStart w:id="454" w:name="bookmark436"/>
      <w:bookmarkStart w:id="455" w:name="_Toc135747337"/>
      <w:bookmarkStart w:id="456" w:name="_Toc145771961"/>
      <w:r w:rsidRPr="00574872">
        <w:rPr>
          <w:rStyle w:val="Vnbnnidung4"/>
          <w:b/>
          <w:color w:val="auto"/>
          <w:sz w:val="26"/>
          <w:szCs w:val="26"/>
          <w:highlight w:val="white"/>
        </w:rPr>
        <w:t>3.</w:t>
      </w:r>
      <w:r w:rsidR="000B52CF" w:rsidRPr="00574872">
        <w:rPr>
          <w:rStyle w:val="Vnbnnidung4"/>
          <w:b/>
          <w:color w:val="auto"/>
          <w:sz w:val="26"/>
          <w:szCs w:val="26"/>
          <w:highlight w:val="white"/>
        </w:rPr>
        <w:t>3</w:t>
      </w:r>
      <w:bookmarkEnd w:id="454"/>
      <w:r w:rsidR="000B52CF" w:rsidRPr="00574872">
        <w:rPr>
          <w:rStyle w:val="Vnbnnidung4"/>
          <w:b/>
          <w:color w:val="auto"/>
          <w:sz w:val="26"/>
          <w:szCs w:val="26"/>
          <w:highlight w:val="white"/>
        </w:rPr>
        <w:t>. Công trình, biện pháp lưu giữ, xử lý chất thải rắn thông thường:</w:t>
      </w:r>
      <w:bookmarkEnd w:id="455"/>
      <w:bookmarkEnd w:id="456"/>
    </w:p>
    <w:p w14:paraId="5D823E78" w14:textId="77777777" w:rsidR="00C37F36" w:rsidRPr="00574872" w:rsidRDefault="00275AD9" w:rsidP="00275AD9">
      <w:pPr>
        <w:spacing w:before="120" w:line="360" w:lineRule="auto"/>
        <w:ind w:left="360"/>
        <w:jc w:val="both"/>
        <w:rPr>
          <w:rStyle w:val="Vnbnnidung"/>
          <w:sz w:val="26"/>
          <w:szCs w:val="26"/>
          <w:highlight w:val="white"/>
        </w:rPr>
      </w:pPr>
      <w:r w:rsidRPr="00574872">
        <w:rPr>
          <w:rStyle w:val="Vnbnnidung"/>
          <w:sz w:val="26"/>
          <w:szCs w:val="26"/>
          <w:highlight w:val="white"/>
          <w:lang w:val="vi-VN"/>
        </w:rPr>
        <w:t xml:space="preserve">- </w:t>
      </w:r>
      <w:r w:rsidR="00C37F36" w:rsidRPr="00574872">
        <w:rPr>
          <w:rStyle w:val="Vnbnnidung"/>
          <w:sz w:val="26"/>
          <w:szCs w:val="26"/>
          <w:highlight w:val="white"/>
        </w:rPr>
        <w:t>Chất thải rắn được thu gom, lưu giữ và xử lý triệt để đúng theo Nghị định 08/2022/NĐ-CP ngày 10/01/2022 Quy định chi tiết một số điều của Luật Bảo vệ môi trường và Thông tư số 02/2022/TT-BTNMT ngày 10/01/2022 Quy định chi tiết thi hành một số điều của luật bảo vệ môi trường.</w:t>
      </w:r>
    </w:p>
    <w:p w14:paraId="68A366BF" w14:textId="77777777" w:rsidR="00664349" w:rsidRPr="004A6886" w:rsidRDefault="00275AD9" w:rsidP="00664349">
      <w:pPr>
        <w:spacing w:before="120" w:line="360" w:lineRule="auto"/>
        <w:ind w:left="360"/>
        <w:jc w:val="both"/>
        <w:rPr>
          <w:rStyle w:val="Vnbnnidung"/>
          <w:i/>
          <w:sz w:val="26"/>
          <w:szCs w:val="26"/>
          <w:lang w:eastAsia="vi-VN"/>
        </w:rPr>
      </w:pPr>
      <w:r w:rsidRPr="00574872">
        <w:rPr>
          <w:rFonts w:ascii="Times New Roman" w:hAnsi="Times New Roman" w:cs="Times New Roman"/>
          <w:sz w:val="26"/>
          <w:szCs w:val="26"/>
          <w:lang w:val="vi-VN"/>
        </w:rPr>
        <w:t xml:space="preserve">- </w:t>
      </w:r>
      <w:r w:rsidR="00BE50A4" w:rsidRPr="00574872">
        <w:rPr>
          <w:rFonts w:ascii="Times New Roman" w:hAnsi="Times New Roman" w:cs="Times New Roman"/>
          <w:sz w:val="26"/>
          <w:szCs w:val="26"/>
          <w:lang w:val="vi-VN"/>
        </w:rPr>
        <w:t xml:space="preserve">Công ty đã xây dựng </w:t>
      </w:r>
      <w:r w:rsidR="002718E0">
        <w:rPr>
          <w:rFonts w:ascii="Times New Roman" w:hAnsi="Times New Roman" w:cs="Times New Roman"/>
          <w:sz w:val="26"/>
          <w:szCs w:val="26"/>
        </w:rPr>
        <w:t xml:space="preserve">01 khu vực chứa rác tập </w:t>
      </w:r>
      <w:r w:rsidR="00AB50FE">
        <w:rPr>
          <w:rFonts w:ascii="Times New Roman" w:hAnsi="Times New Roman" w:cs="Times New Roman"/>
          <w:sz w:val="26"/>
          <w:szCs w:val="26"/>
        </w:rPr>
        <w:t>tr</w:t>
      </w:r>
      <w:r w:rsidR="002718E0">
        <w:rPr>
          <w:rFonts w:ascii="Times New Roman" w:hAnsi="Times New Roman" w:cs="Times New Roman"/>
          <w:sz w:val="26"/>
          <w:szCs w:val="26"/>
        </w:rPr>
        <w:t>ung</w:t>
      </w:r>
      <w:r w:rsidR="00C360BC">
        <w:rPr>
          <w:rFonts w:ascii="Times New Roman" w:hAnsi="Times New Roman" w:cs="Times New Roman"/>
          <w:sz w:val="26"/>
          <w:szCs w:val="26"/>
        </w:rPr>
        <w:t xml:space="preserve"> được xây dựng nền bên tông, tường cao 2m, lợp tôn, cửa sắt chắc chắn, các loại rác được phân chia theo từng loại có tường phân cách bên trong khu vực chứa rác</w:t>
      </w:r>
      <w:r w:rsidR="004A6886">
        <w:rPr>
          <w:rFonts w:ascii="Times New Roman" w:hAnsi="Times New Roman" w:cs="Times New Roman"/>
          <w:sz w:val="26"/>
          <w:szCs w:val="26"/>
        </w:rPr>
        <w:t xml:space="preserve"> với tổng diện tích là 1.049 m</w:t>
      </w:r>
      <w:r w:rsidR="004A6886" w:rsidRPr="004A6886">
        <w:rPr>
          <w:rFonts w:ascii="Times New Roman" w:hAnsi="Times New Roman" w:cs="Times New Roman"/>
          <w:sz w:val="26"/>
          <w:szCs w:val="26"/>
          <w:vertAlign w:val="superscript"/>
        </w:rPr>
        <w:t>2</w:t>
      </w:r>
      <w:r w:rsidR="00C360BC">
        <w:rPr>
          <w:rFonts w:ascii="Times New Roman" w:hAnsi="Times New Roman" w:cs="Times New Roman"/>
          <w:sz w:val="26"/>
          <w:szCs w:val="26"/>
        </w:rPr>
        <w:t xml:space="preserve"> </w:t>
      </w:r>
      <w:r w:rsidR="00C54AB4" w:rsidRPr="00574872">
        <w:rPr>
          <w:rStyle w:val="Vnbnnidung"/>
          <w:i/>
          <w:sz w:val="26"/>
          <w:szCs w:val="26"/>
          <w:highlight w:val="white"/>
          <w:lang w:val="vi-VN" w:eastAsia="vi-VN"/>
        </w:rPr>
        <w:t>(theo tọa độ VN 2000, kinh tuyến trục 105</w:t>
      </w:r>
      <w:r w:rsidR="00C54AB4" w:rsidRPr="00574872">
        <w:rPr>
          <w:rStyle w:val="Vnbnnidung"/>
          <w:i/>
          <w:sz w:val="26"/>
          <w:szCs w:val="26"/>
          <w:highlight w:val="white"/>
          <w:vertAlign w:val="superscript"/>
          <w:lang w:val="vi-VN" w:eastAsia="vi-VN"/>
        </w:rPr>
        <w:t>0</w:t>
      </w:r>
      <w:r w:rsidR="00C54AB4" w:rsidRPr="00574872">
        <w:rPr>
          <w:rStyle w:val="Vnbnnidung"/>
          <w:i/>
          <w:sz w:val="26"/>
          <w:szCs w:val="26"/>
          <w:highlight w:val="white"/>
          <w:lang w:val="vi-VN" w:eastAsia="vi-VN"/>
        </w:rPr>
        <w:t>45’, múi chiếu 3</w:t>
      </w:r>
      <m:oMath>
        <m:r>
          <w:rPr>
            <w:rStyle w:val="Vnbnnidung"/>
            <w:rFonts w:ascii="Cambria Math" w:hAnsi="Cambria Math"/>
            <w:sz w:val="26"/>
            <w:szCs w:val="26"/>
            <w:highlight w:val="white"/>
            <w:lang w:val="vi-VN" w:eastAsia="vi-VN"/>
          </w:rPr>
          <m:t>°</m:t>
        </m:r>
      </m:oMath>
      <w:r w:rsidR="00C54AB4" w:rsidRPr="00574872">
        <w:rPr>
          <w:rStyle w:val="Vnbnnidung"/>
          <w:i/>
          <w:sz w:val="26"/>
          <w:szCs w:val="26"/>
          <w:highlight w:val="white"/>
          <w:lang w:val="vi-VN" w:eastAsia="vi-VN"/>
        </w:rPr>
        <w:t>)</w:t>
      </w:r>
      <w:r w:rsidR="004A6886">
        <w:rPr>
          <w:rStyle w:val="Vnbnnidung"/>
          <w:i/>
          <w:sz w:val="26"/>
          <w:szCs w:val="26"/>
          <w:lang w:eastAsia="vi-VN"/>
        </w:rPr>
        <w:t>.</w:t>
      </w:r>
    </w:p>
    <w:p w14:paraId="5FA98F77" w14:textId="77777777" w:rsidR="004A6886" w:rsidRDefault="004A6886" w:rsidP="00664349">
      <w:pPr>
        <w:spacing w:before="120" w:line="360" w:lineRule="auto"/>
        <w:ind w:left="360"/>
        <w:jc w:val="both"/>
        <w:rPr>
          <w:rFonts w:ascii="Times New Roman" w:hAnsi="Times New Roman" w:cs="Times New Roman"/>
          <w:sz w:val="26"/>
          <w:szCs w:val="26"/>
        </w:rPr>
      </w:pPr>
      <w:r>
        <w:rPr>
          <w:rFonts w:ascii="Times New Roman" w:hAnsi="Times New Roman" w:cs="Times New Roman"/>
          <w:sz w:val="26"/>
          <w:szCs w:val="26"/>
        </w:rPr>
        <w:t>+ Khu vực rác công nghiệp diện tích: 72,5 m</w:t>
      </w:r>
      <w:r w:rsidRPr="004A6886">
        <w:rPr>
          <w:rFonts w:ascii="Times New Roman" w:hAnsi="Times New Roman" w:cs="Times New Roman"/>
          <w:sz w:val="26"/>
          <w:szCs w:val="26"/>
          <w:vertAlign w:val="superscript"/>
        </w:rPr>
        <w:t>2</w:t>
      </w:r>
      <w:r>
        <w:rPr>
          <w:rFonts w:ascii="Times New Roman" w:hAnsi="Times New Roman" w:cs="Times New Roman"/>
          <w:sz w:val="26"/>
          <w:szCs w:val="26"/>
        </w:rPr>
        <w:t>. Tọa độ: X:</w:t>
      </w:r>
      <w:r w:rsidR="001536FE">
        <w:rPr>
          <w:rFonts w:ascii="Times New Roman" w:hAnsi="Times New Roman" w:cs="Times New Roman"/>
          <w:sz w:val="26"/>
          <w:szCs w:val="26"/>
        </w:rPr>
        <w:t xml:space="preserve"> 1213268.200</w:t>
      </w:r>
      <w:r>
        <w:rPr>
          <w:rFonts w:ascii="Times New Roman" w:hAnsi="Times New Roman" w:cs="Times New Roman"/>
          <w:sz w:val="26"/>
          <w:szCs w:val="26"/>
        </w:rPr>
        <w:t xml:space="preserve"> ; Y:</w:t>
      </w:r>
      <w:r w:rsidR="001536FE">
        <w:rPr>
          <w:rFonts w:ascii="Times New Roman" w:hAnsi="Times New Roman" w:cs="Times New Roman"/>
          <w:sz w:val="26"/>
          <w:szCs w:val="26"/>
        </w:rPr>
        <w:t xml:space="preserve"> 609277.969</w:t>
      </w:r>
    </w:p>
    <w:p w14:paraId="06F1BF85" w14:textId="77777777" w:rsidR="004A6886" w:rsidRDefault="004A6886" w:rsidP="004A6886">
      <w:pPr>
        <w:spacing w:before="120" w:line="360" w:lineRule="auto"/>
        <w:ind w:left="360"/>
        <w:jc w:val="both"/>
        <w:rPr>
          <w:rFonts w:ascii="Times New Roman" w:hAnsi="Times New Roman" w:cs="Times New Roman"/>
          <w:sz w:val="26"/>
          <w:szCs w:val="26"/>
        </w:rPr>
      </w:pPr>
      <w:r>
        <w:rPr>
          <w:rFonts w:ascii="Times New Roman" w:hAnsi="Times New Roman" w:cs="Times New Roman"/>
          <w:sz w:val="26"/>
          <w:szCs w:val="26"/>
        </w:rPr>
        <w:t>+ Khu vực rác sinh hoạt diện tích: 72,5 m</w:t>
      </w:r>
      <w:r w:rsidRPr="004A6886">
        <w:rPr>
          <w:rFonts w:ascii="Times New Roman" w:hAnsi="Times New Roman" w:cs="Times New Roman"/>
          <w:sz w:val="26"/>
          <w:szCs w:val="26"/>
          <w:vertAlign w:val="superscript"/>
        </w:rPr>
        <w:t>2</w:t>
      </w:r>
      <w:r>
        <w:rPr>
          <w:rFonts w:ascii="Times New Roman" w:hAnsi="Times New Roman" w:cs="Times New Roman"/>
          <w:sz w:val="26"/>
          <w:szCs w:val="26"/>
        </w:rPr>
        <w:t xml:space="preserve">. Tọa độ: X: </w:t>
      </w:r>
      <w:r w:rsidR="001536FE">
        <w:rPr>
          <w:rFonts w:ascii="Times New Roman" w:hAnsi="Times New Roman" w:cs="Times New Roman"/>
          <w:sz w:val="26"/>
          <w:szCs w:val="26"/>
        </w:rPr>
        <w:t>1213265.243</w:t>
      </w:r>
      <w:r>
        <w:rPr>
          <w:rFonts w:ascii="Times New Roman" w:hAnsi="Times New Roman" w:cs="Times New Roman"/>
          <w:sz w:val="26"/>
          <w:szCs w:val="26"/>
        </w:rPr>
        <w:t>; Y:</w:t>
      </w:r>
      <w:r w:rsidR="001536FE">
        <w:rPr>
          <w:rFonts w:ascii="Times New Roman" w:hAnsi="Times New Roman" w:cs="Times New Roman"/>
          <w:sz w:val="26"/>
          <w:szCs w:val="26"/>
        </w:rPr>
        <w:t xml:space="preserve"> 609287.051</w:t>
      </w:r>
    </w:p>
    <w:p w14:paraId="034D0B64" w14:textId="77777777" w:rsidR="004A6886" w:rsidRDefault="004A6886" w:rsidP="00664349">
      <w:pPr>
        <w:spacing w:before="120" w:line="360" w:lineRule="auto"/>
        <w:ind w:left="360"/>
        <w:jc w:val="both"/>
        <w:rPr>
          <w:rFonts w:ascii="Times New Roman" w:hAnsi="Times New Roman" w:cs="Times New Roman"/>
          <w:sz w:val="26"/>
          <w:szCs w:val="26"/>
        </w:rPr>
      </w:pPr>
      <w:r>
        <w:rPr>
          <w:rFonts w:ascii="Times New Roman" w:hAnsi="Times New Roman" w:cs="Times New Roman"/>
          <w:sz w:val="26"/>
          <w:szCs w:val="26"/>
        </w:rPr>
        <w:t xml:space="preserve">+ Khu vực tái chế, phế liệu diện tích: </w:t>
      </w:r>
      <w:r w:rsidR="001536FE">
        <w:rPr>
          <w:rFonts w:ascii="Times New Roman" w:hAnsi="Times New Roman" w:cs="Times New Roman"/>
          <w:sz w:val="26"/>
          <w:szCs w:val="26"/>
        </w:rPr>
        <w:t xml:space="preserve">811,5 </w:t>
      </w:r>
      <w:r>
        <w:rPr>
          <w:rFonts w:ascii="Times New Roman" w:hAnsi="Times New Roman" w:cs="Times New Roman"/>
          <w:sz w:val="26"/>
          <w:szCs w:val="26"/>
        </w:rPr>
        <w:t>m</w:t>
      </w:r>
      <w:r w:rsidRPr="004A6886">
        <w:rPr>
          <w:rFonts w:ascii="Times New Roman" w:hAnsi="Times New Roman" w:cs="Times New Roman"/>
          <w:sz w:val="26"/>
          <w:szCs w:val="26"/>
          <w:vertAlign w:val="superscript"/>
        </w:rPr>
        <w:t>2</w:t>
      </w:r>
      <w:r>
        <w:rPr>
          <w:rFonts w:ascii="Times New Roman" w:hAnsi="Times New Roman" w:cs="Times New Roman"/>
          <w:sz w:val="26"/>
          <w:szCs w:val="26"/>
        </w:rPr>
        <w:t>. Tọa độ: X:</w:t>
      </w:r>
      <w:r w:rsidR="001536FE">
        <w:rPr>
          <w:rFonts w:ascii="Times New Roman" w:hAnsi="Times New Roman" w:cs="Times New Roman"/>
          <w:sz w:val="26"/>
          <w:szCs w:val="26"/>
        </w:rPr>
        <w:t xml:space="preserve"> 1213259.972</w:t>
      </w:r>
      <w:r>
        <w:rPr>
          <w:rFonts w:ascii="Times New Roman" w:hAnsi="Times New Roman" w:cs="Times New Roman"/>
          <w:sz w:val="26"/>
          <w:szCs w:val="26"/>
        </w:rPr>
        <w:t xml:space="preserve"> ; Y:</w:t>
      </w:r>
      <w:r w:rsidR="001536FE">
        <w:rPr>
          <w:rFonts w:ascii="Times New Roman" w:hAnsi="Times New Roman" w:cs="Times New Roman"/>
          <w:sz w:val="26"/>
          <w:szCs w:val="26"/>
        </w:rPr>
        <w:t xml:space="preserve"> 609298.764</w:t>
      </w:r>
    </w:p>
    <w:p w14:paraId="3DBAA60A" w14:textId="77777777" w:rsidR="004A6886" w:rsidRPr="004A6886" w:rsidRDefault="004A6886" w:rsidP="004A6886">
      <w:pPr>
        <w:spacing w:before="120" w:line="360" w:lineRule="auto"/>
        <w:ind w:left="360"/>
        <w:jc w:val="both"/>
        <w:rPr>
          <w:rFonts w:ascii="Times New Roman" w:hAnsi="Times New Roman" w:cs="Times New Roman"/>
          <w:sz w:val="26"/>
          <w:szCs w:val="26"/>
        </w:rPr>
      </w:pPr>
      <w:r>
        <w:rPr>
          <w:rFonts w:ascii="Times New Roman" w:hAnsi="Times New Roman" w:cs="Times New Roman"/>
          <w:sz w:val="26"/>
          <w:szCs w:val="26"/>
        </w:rPr>
        <w:t>+ Khu vực rác thải nguy hại diện tích: 92,5 m</w:t>
      </w:r>
      <w:r w:rsidRPr="004A6886">
        <w:rPr>
          <w:rFonts w:ascii="Times New Roman" w:hAnsi="Times New Roman" w:cs="Times New Roman"/>
          <w:sz w:val="26"/>
          <w:szCs w:val="26"/>
          <w:vertAlign w:val="superscript"/>
        </w:rPr>
        <w:t>2</w:t>
      </w:r>
      <w:r>
        <w:rPr>
          <w:rFonts w:ascii="Times New Roman" w:hAnsi="Times New Roman" w:cs="Times New Roman"/>
          <w:sz w:val="26"/>
          <w:szCs w:val="26"/>
        </w:rPr>
        <w:t>. Tọa độ: X:</w:t>
      </w:r>
      <w:r w:rsidR="001536FE">
        <w:rPr>
          <w:rFonts w:ascii="Times New Roman" w:hAnsi="Times New Roman" w:cs="Times New Roman"/>
          <w:sz w:val="26"/>
          <w:szCs w:val="26"/>
        </w:rPr>
        <w:t xml:space="preserve"> 1213248.651</w:t>
      </w:r>
      <w:r>
        <w:rPr>
          <w:rFonts w:ascii="Times New Roman" w:hAnsi="Times New Roman" w:cs="Times New Roman"/>
          <w:sz w:val="26"/>
          <w:szCs w:val="26"/>
        </w:rPr>
        <w:t xml:space="preserve"> ; Y:</w:t>
      </w:r>
      <w:r w:rsidR="001536FE">
        <w:rPr>
          <w:rFonts w:ascii="Times New Roman" w:hAnsi="Times New Roman" w:cs="Times New Roman"/>
          <w:sz w:val="26"/>
          <w:szCs w:val="26"/>
        </w:rPr>
        <w:t xml:space="preserve"> 609287.216</w:t>
      </w:r>
    </w:p>
    <w:p w14:paraId="3C8095A4" w14:textId="6BFF39B6" w:rsidR="004E67F0" w:rsidRDefault="00664349" w:rsidP="00664349">
      <w:pPr>
        <w:spacing w:before="120" w:line="360" w:lineRule="auto"/>
        <w:ind w:left="720"/>
        <w:jc w:val="center"/>
        <w:rPr>
          <w:rFonts w:ascii="Times New Roman" w:hAnsi="Times New Roman" w:cs="Times New Roman"/>
          <w:b/>
          <w:sz w:val="26"/>
          <w:szCs w:val="26"/>
          <w:lang w:val="vi-VN"/>
        </w:rPr>
      </w:pPr>
      <w:bookmarkStart w:id="457" w:name="_Toc135747338"/>
      <w:bookmarkStart w:id="458" w:name="_Toc135751503"/>
      <w:bookmarkStart w:id="459" w:name="_Toc117939105"/>
      <w:bookmarkStart w:id="460" w:name="_Toc145772786"/>
      <w:r w:rsidRPr="00BD68D4">
        <w:rPr>
          <w:rStyle w:val="Vnbnnidung4"/>
          <w:i/>
          <w:noProof/>
          <w:sz w:val="26"/>
          <w:szCs w:val="26"/>
          <w:u w:val="single"/>
        </w:rPr>
        <w:lastRenderedPageBreak/>
        <w:drawing>
          <wp:anchor distT="0" distB="0" distL="114300" distR="114300" simplePos="0" relativeHeight="251659776" behindDoc="0" locked="0" layoutInCell="1" allowOverlap="1" wp14:anchorId="7449FA7B" wp14:editId="793BC3EC">
            <wp:simplePos x="0" y="0"/>
            <wp:positionH relativeFrom="column">
              <wp:posOffset>43815</wp:posOffset>
            </wp:positionH>
            <wp:positionV relativeFrom="paragraph">
              <wp:posOffset>4168140</wp:posOffset>
            </wp:positionV>
            <wp:extent cx="6151880" cy="4162425"/>
            <wp:effectExtent l="0" t="0" r="1270" b="9525"/>
            <wp:wrapNone/>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6151880" cy="4162425"/>
                    </a:xfrm>
                    <a:prstGeom prst="rect">
                      <a:avLst/>
                    </a:prstGeom>
                  </pic:spPr>
                </pic:pic>
              </a:graphicData>
            </a:graphic>
            <wp14:sizeRelV relativeFrom="margin">
              <wp14:pctHeight>0</wp14:pctHeight>
            </wp14:sizeRelV>
          </wp:anchor>
        </w:drawing>
      </w:r>
      <w:bookmarkEnd w:id="457"/>
      <w:bookmarkEnd w:id="458"/>
      <w:r w:rsidRPr="00664349">
        <w:rPr>
          <w:rFonts w:ascii="Times New Roman" w:hAnsi="Times New Roman" w:cs="Times New Roman"/>
          <w:b/>
          <w:noProof/>
          <w:sz w:val="26"/>
          <w:szCs w:val="26"/>
          <w:highlight w:val="yellow"/>
        </w:rPr>
        <w:drawing>
          <wp:anchor distT="0" distB="0" distL="0" distR="0" simplePos="0" relativeHeight="251647488" behindDoc="0" locked="0" layoutInCell="1" allowOverlap="1" wp14:anchorId="0DC981ED" wp14:editId="04D83431">
            <wp:simplePos x="0" y="0"/>
            <wp:positionH relativeFrom="page">
              <wp:posOffset>1261110</wp:posOffset>
            </wp:positionH>
            <wp:positionV relativeFrom="paragraph">
              <wp:posOffset>-121285</wp:posOffset>
            </wp:positionV>
            <wp:extent cx="5684761" cy="3938492"/>
            <wp:effectExtent l="0" t="0" r="0" b="0"/>
            <wp:wrapTopAndBottom/>
            <wp:docPr id="65"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7.jpeg"/>
                    <pic:cNvPicPr/>
                  </pic:nvPicPr>
                  <pic:blipFill>
                    <a:blip r:embed="rId50" cstate="print"/>
                    <a:stretch>
                      <a:fillRect/>
                    </a:stretch>
                  </pic:blipFill>
                  <pic:spPr>
                    <a:xfrm>
                      <a:off x="0" y="0"/>
                      <a:ext cx="5684761" cy="3938492"/>
                    </a:xfrm>
                    <a:prstGeom prst="rect">
                      <a:avLst/>
                    </a:prstGeom>
                  </pic:spPr>
                </pic:pic>
              </a:graphicData>
            </a:graphic>
          </wp:anchor>
        </w:drawing>
      </w:r>
      <w:r w:rsidR="00474A93" w:rsidRPr="00664349">
        <w:rPr>
          <w:rFonts w:ascii="Times New Roman" w:hAnsi="Times New Roman" w:cs="Times New Roman"/>
          <w:b/>
          <w:sz w:val="26"/>
          <w:szCs w:val="26"/>
        </w:rPr>
        <w:t xml:space="preserve">Hình 3. </w:t>
      </w:r>
      <w:r w:rsidR="00474A93" w:rsidRPr="00664349">
        <w:rPr>
          <w:rFonts w:ascii="Times New Roman" w:hAnsi="Times New Roman" w:cs="Times New Roman"/>
          <w:b/>
          <w:sz w:val="26"/>
          <w:szCs w:val="26"/>
        </w:rPr>
        <w:fldChar w:fldCharType="begin"/>
      </w:r>
      <w:r w:rsidR="00474A93" w:rsidRPr="00664349">
        <w:rPr>
          <w:rFonts w:ascii="Times New Roman" w:hAnsi="Times New Roman" w:cs="Times New Roman"/>
          <w:b/>
          <w:sz w:val="26"/>
          <w:szCs w:val="26"/>
        </w:rPr>
        <w:instrText xml:space="preserve"> SEQ Hình_3. \* ARABIC </w:instrText>
      </w:r>
      <w:r w:rsidR="00474A93" w:rsidRPr="00664349">
        <w:rPr>
          <w:rFonts w:ascii="Times New Roman" w:hAnsi="Times New Roman" w:cs="Times New Roman"/>
          <w:b/>
          <w:sz w:val="26"/>
          <w:szCs w:val="26"/>
        </w:rPr>
        <w:fldChar w:fldCharType="separate"/>
      </w:r>
      <w:r w:rsidR="00237CC5">
        <w:rPr>
          <w:rFonts w:ascii="Times New Roman" w:hAnsi="Times New Roman" w:cs="Times New Roman"/>
          <w:b/>
          <w:noProof/>
          <w:sz w:val="26"/>
          <w:szCs w:val="26"/>
        </w:rPr>
        <w:t>30</w:t>
      </w:r>
      <w:r w:rsidR="00474A93" w:rsidRPr="00664349">
        <w:rPr>
          <w:rFonts w:ascii="Times New Roman" w:hAnsi="Times New Roman" w:cs="Times New Roman"/>
          <w:b/>
          <w:sz w:val="26"/>
          <w:szCs w:val="26"/>
        </w:rPr>
        <w:fldChar w:fldCharType="end"/>
      </w:r>
      <w:r w:rsidR="007A7DED" w:rsidRPr="00664349">
        <w:rPr>
          <w:rFonts w:ascii="Times New Roman" w:hAnsi="Times New Roman" w:cs="Times New Roman"/>
          <w:b/>
          <w:sz w:val="26"/>
          <w:szCs w:val="26"/>
        </w:rPr>
        <w:t>:</w:t>
      </w:r>
      <w:r w:rsidR="00774D85" w:rsidRPr="00664349">
        <w:rPr>
          <w:rFonts w:ascii="Times New Roman" w:hAnsi="Times New Roman" w:cs="Times New Roman"/>
          <w:b/>
          <w:sz w:val="26"/>
          <w:szCs w:val="26"/>
          <w:lang w:val="vi-VN"/>
        </w:rPr>
        <w:t xml:space="preserve"> </w:t>
      </w:r>
      <w:r w:rsidR="004E67F0" w:rsidRPr="00664349">
        <w:rPr>
          <w:rFonts w:ascii="Times New Roman" w:hAnsi="Times New Roman" w:cs="Times New Roman"/>
          <w:b/>
          <w:sz w:val="26"/>
          <w:szCs w:val="26"/>
          <w:lang w:val="vi-VN"/>
        </w:rPr>
        <w:t>Sơ đồ hệ thống thu gom chất thải rắn</w:t>
      </w:r>
      <w:bookmarkEnd w:id="459"/>
      <w:bookmarkEnd w:id="460"/>
    </w:p>
    <w:p w14:paraId="2BF9946A" w14:textId="77777777" w:rsidR="00BD68D4" w:rsidRDefault="00BD68D4" w:rsidP="00275AD9">
      <w:pPr>
        <w:pStyle w:val="Heading2"/>
        <w:spacing w:before="120" w:line="360" w:lineRule="auto"/>
        <w:ind w:left="270"/>
        <w:rPr>
          <w:rStyle w:val="Vnbnnidung4"/>
          <w:i/>
          <w:color w:val="auto"/>
          <w:sz w:val="26"/>
          <w:szCs w:val="26"/>
          <w:highlight w:val="white"/>
          <w:u w:val="single"/>
        </w:rPr>
      </w:pPr>
    </w:p>
    <w:p w14:paraId="20BF6633" w14:textId="77777777" w:rsidR="00664349" w:rsidRDefault="00664349" w:rsidP="00474A93">
      <w:pPr>
        <w:pStyle w:val="Caption"/>
        <w:jc w:val="center"/>
        <w:rPr>
          <w:color w:val="auto"/>
          <w:sz w:val="26"/>
          <w:szCs w:val="26"/>
        </w:rPr>
      </w:pPr>
      <w:bookmarkStart w:id="461" w:name="_Toc135747339"/>
    </w:p>
    <w:p w14:paraId="69C07523" w14:textId="77777777" w:rsidR="00664349" w:rsidRDefault="00664349" w:rsidP="00474A93">
      <w:pPr>
        <w:pStyle w:val="Caption"/>
        <w:jc w:val="center"/>
        <w:rPr>
          <w:color w:val="auto"/>
          <w:sz w:val="26"/>
          <w:szCs w:val="26"/>
        </w:rPr>
      </w:pPr>
    </w:p>
    <w:p w14:paraId="175AABEA" w14:textId="77777777" w:rsidR="00664349" w:rsidRDefault="00664349" w:rsidP="00474A93">
      <w:pPr>
        <w:pStyle w:val="Caption"/>
        <w:jc w:val="center"/>
        <w:rPr>
          <w:color w:val="auto"/>
          <w:sz w:val="26"/>
          <w:szCs w:val="26"/>
        </w:rPr>
      </w:pPr>
    </w:p>
    <w:p w14:paraId="0C81EE94" w14:textId="77777777" w:rsidR="00664349" w:rsidRDefault="00664349" w:rsidP="00474A93">
      <w:pPr>
        <w:pStyle w:val="Caption"/>
        <w:jc w:val="center"/>
        <w:rPr>
          <w:color w:val="auto"/>
          <w:sz w:val="26"/>
          <w:szCs w:val="26"/>
        </w:rPr>
      </w:pPr>
    </w:p>
    <w:p w14:paraId="6FAA4A93" w14:textId="77777777" w:rsidR="00664349" w:rsidRDefault="00664349" w:rsidP="00474A93">
      <w:pPr>
        <w:pStyle w:val="Caption"/>
        <w:jc w:val="center"/>
        <w:rPr>
          <w:color w:val="auto"/>
          <w:sz w:val="26"/>
          <w:szCs w:val="26"/>
        </w:rPr>
      </w:pPr>
    </w:p>
    <w:p w14:paraId="72FBED0C" w14:textId="77777777" w:rsidR="00664349" w:rsidRDefault="00664349" w:rsidP="00474A93">
      <w:pPr>
        <w:pStyle w:val="Caption"/>
        <w:jc w:val="center"/>
        <w:rPr>
          <w:color w:val="auto"/>
          <w:sz w:val="26"/>
          <w:szCs w:val="26"/>
        </w:rPr>
      </w:pPr>
    </w:p>
    <w:p w14:paraId="45C1EB1B" w14:textId="77777777" w:rsidR="00664349" w:rsidRDefault="00664349" w:rsidP="00474A93">
      <w:pPr>
        <w:pStyle w:val="Caption"/>
        <w:jc w:val="center"/>
        <w:rPr>
          <w:color w:val="auto"/>
          <w:sz w:val="26"/>
          <w:szCs w:val="26"/>
        </w:rPr>
      </w:pPr>
    </w:p>
    <w:p w14:paraId="3B654D7D" w14:textId="77777777" w:rsidR="00664349" w:rsidRDefault="00664349" w:rsidP="00474A93">
      <w:pPr>
        <w:pStyle w:val="Caption"/>
        <w:jc w:val="center"/>
        <w:rPr>
          <w:color w:val="auto"/>
          <w:sz w:val="26"/>
          <w:szCs w:val="26"/>
        </w:rPr>
      </w:pPr>
    </w:p>
    <w:p w14:paraId="385A96B8" w14:textId="77777777" w:rsidR="00664349" w:rsidRDefault="00664349" w:rsidP="00474A93">
      <w:pPr>
        <w:pStyle w:val="Caption"/>
        <w:jc w:val="center"/>
        <w:rPr>
          <w:color w:val="auto"/>
          <w:sz w:val="26"/>
          <w:szCs w:val="26"/>
        </w:rPr>
      </w:pPr>
    </w:p>
    <w:p w14:paraId="0654D050" w14:textId="77777777" w:rsidR="00664349" w:rsidRDefault="00664349" w:rsidP="00474A93">
      <w:pPr>
        <w:pStyle w:val="Caption"/>
        <w:jc w:val="center"/>
        <w:rPr>
          <w:color w:val="auto"/>
          <w:sz w:val="26"/>
          <w:szCs w:val="26"/>
        </w:rPr>
      </w:pPr>
    </w:p>
    <w:p w14:paraId="7EC83AC4" w14:textId="77777777" w:rsidR="00664349" w:rsidRDefault="00664349" w:rsidP="00474A93">
      <w:pPr>
        <w:pStyle w:val="Caption"/>
        <w:jc w:val="center"/>
        <w:rPr>
          <w:color w:val="auto"/>
          <w:sz w:val="26"/>
          <w:szCs w:val="26"/>
        </w:rPr>
      </w:pPr>
    </w:p>
    <w:p w14:paraId="628369C3" w14:textId="77777777" w:rsidR="00664349" w:rsidRDefault="00664349" w:rsidP="00474A93">
      <w:pPr>
        <w:pStyle w:val="Caption"/>
        <w:jc w:val="center"/>
        <w:rPr>
          <w:color w:val="auto"/>
          <w:sz w:val="26"/>
          <w:szCs w:val="26"/>
        </w:rPr>
      </w:pPr>
    </w:p>
    <w:p w14:paraId="667D41B8" w14:textId="54C9BB37" w:rsidR="00BD68D4" w:rsidRPr="00474A93" w:rsidRDefault="00474A93" w:rsidP="00474A93">
      <w:pPr>
        <w:pStyle w:val="Caption"/>
        <w:jc w:val="center"/>
        <w:rPr>
          <w:rStyle w:val="Vnbnnidung4"/>
          <w:color w:val="auto"/>
          <w:sz w:val="26"/>
          <w:szCs w:val="26"/>
          <w:highlight w:val="white"/>
        </w:rPr>
      </w:pPr>
      <w:bookmarkStart w:id="462" w:name="_Toc145772787"/>
      <w:r w:rsidRPr="00474A93">
        <w:rPr>
          <w:color w:val="auto"/>
          <w:sz w:val="26"/>
          <w:szCs w:val="26"/>
        </w:rPr>
        <w:t xml:space="preserve">Hình 3. </w:t>
      </w:r>
      <w:r w:rsidRPr="00474A93">
        <w:rPr>
          <w:color w:val="auto"/>
          <w:sz w:val="26"/>
          <w:szCs w:val="26"/>
        </w:rPr>
        <w:fldChar w:fldCharType="begin"/>
      </w:r>
      <w:r w:rsidRPr="00474A93">
        <w:rPr>
          <w:color w:val="auto"/>
          <w:sz w:val="26"/>
          <w:szCs w:val="26"/>
        </w:rPr>
        <w:instrText xml:space="preserve"> SEQ Hình_3. \* ARABIC </w:instrText>
      </w:r>
      <w:r w:rsidRPr="00474A93">
        <w:rPr>
          <w:color w:val="auto"/>
          <w:sz w:val="26"/>
          <w:szCs w:val="26"/>
        </w:rPr>
        <w:fldChar w:fldCharType="separate"/>
      </w:r>
      <w:r w:rsidR="00237CC5">
        <w:rPr>
          <w:noProof/>
          <w:color w:val="auto"/>
          <w:sz w:val="26"/>
          <w:szCs w:val="26"/>
        </w:rPr>
        <w:t>31</w:t>
      </w:r>
      <w:r w:rsidRPr="00474A93">
        <w:rPr>
          <w:color w:val="auto"/>
          <w:sz w:val="26"/>
          <w:szCs w:val="26"/>
        </w:rPr>
        <w:fldChar w:fldCharType="end"/>
      </w:r>
      <w:r w:rsidRPr="00474A93">
        <w:rPr>
          <w:color w:val="auto"/>
          <w:sz w:val="26"/>
          <w:szCs w:val="26"/>
        </w:rPr>
        <w:t xml:space="preserve">: </w:t>
      </w:r>
      <w:r w:rsidR="00BD68D4" w:rsidRPr="00474A93">
        <w:rPr>
          <w:rStyle w:val="Vnbnnidung4"/>
          <w:color w:val="auto"/>
          <w:sz w:val="26"/>
          <w:szCs w:val="26"/>
          <w:highlight w:val="white"/>
        </w:rPr>
        <w:t>Nhà rác tập trung của cơ sở</w:t>
      </w:r>
      <w:bookmarkEnd w:id="461"/>
      <w:bookmarkEnd w:id="462"/>
    </w:p>
    <w:p w14:paraId="6E4F0E8D" w14:textId="77777777" w:rsidR="00BE50A4" w:rsidRPr="00474A93" w:rsidRDefault="003974D5" w:rsidP="00474A93">
      <w:pPr>
        <w:pStyle w:val="Heading3"/>
        <w:rPr>
          <w:rStyle w:val="Vnbnnidung4"/>
          <w:b/>
          <w:i/>
          <w:color w:val="auto"/>
          <w:sz w:val="26"/>
          <w:szCs w:val="26"/>
          <w:highlight w:val="white"/>
          <w:u w:val="single"/>
        </w:rPr>
      </w:pPr>
      <w:bookmarkStart w:id="463" w:name="_Toc135747340"/>
      <w:bookmarkStart w:id="464" w:name="_Toc145771962"/>
      <w:r w:rsidRPr="00474A93">
        <w:rPr>
          <w:rStyle w:val="Vnbnnidung4"/>
          <w:b/>
          <w:i/>
          <w:color w:val="auto"/>
          <w:sz w:val="26"/>
          <w:szCs w:val="26"/>
          <w:highlight w:val="white"/>
          <w:u w:val="single"/>
        </w:rPr>
        <w:lastRenderedPageBreak/>
        <w:t>3.</w:t>
      </w:r>
      <w:r w:rsidR="00BE50A4" w:rsidRPr="00474A93">
        <w:rPr>
          <w:rStyle w:val="Vnbnnidung4"/>
          <w:b/>
          <w:i/>
          <w:color w:val="auto"/>
          <w:sz w:val="26"/>
          <w:szCs w:val="26"/>
          <w:highlight w:val="white"/>
          <w:u w:val="single"/>
        </w:rPr>
        <w:t>3.1. Chất thải rắn sinh hoạt.</w:t>
      </w:r>
      <w:bookmarkEnd w:id="463"/>
      <w:bookmarkEnd w:id="464"/>
    </w:p>
    <w:p w14:paraId="69EE27D6" w14:textId="77777777" w:rsidR="004E67F0" w:rsidRPr="00574872" w:rsidRDefault="00275AD9" w:rsidP="00275AD9">
      <w:pPr>
        <w:spacing w:before="120" w:line="360" w:lineRule="auto"/>
        <w:ind w:left="360"/>
        <w:jc w:val="both"/>
        <w:rPr>
          <w:rFonts w:ascii="Times New Roman" w:eastAsia="Calibri" w:hAnsi="Times New Roman" w:cs="Times New Roman"/>
          <w:bCs/>
          <w:sz w:val="26"/>
          <w:szCs w:val="26"/>
        </w:rPr>
      </w:pPr>
      <w:r w:rsidRPr="00574872">
        <w:rPr>
          <w:rFonts w:ascii="Times New Roman" w:eastAsia="Calibri" w:hAnsi="Times New Roman" w:cs="Times New Roman"/>
          <w:bCs/>
          <w:sz w:val="26"/>
          <w:szCs w:val="26"/>
          <w:lang w:val="vi-VN"/>
        </w:rPr>
        <w:t xml:space="preserve">- </w:t>
      </w:r>
      <w:r w:rsidR="004E67F0" w:rsidRPr="00574872">
        <w:rPr>
          <w:rFonts w:ascii="Times New Roman" w:eastAsia="Calibri" w:hAnsi="Times New Roman" w:cs="Times New Roman"/>
          <w:bCs/>
          <w:sz w:val="26"/>
          <w:szCs w:val="26"/>
        </w:rPr>
        <w:t>Chất thải rắn sinh hoạt được phân loại ngay tại nguồn bao gồm:</w:t>
      </w:r>
    </w:p>
    <w:p w14:paraId="707B3D3E" w14:textId="77777777" w:rsidR="004E67F0" w:rsidRPr="00574872" w:rsidRDefault="00275AD9" w:rsidP="00275AD9">
      <w:pPr>
        <w:spacing w:before="120" w:line="360" w:lineRule="auto"/>
        <w:ind w:left="720"/>
        <w:jc w:val="both"/>
        <w:rPr>
          <w:rFonts w:ascii="Times New Roman" w:eastAsia="Calibri" w:hAnsi="Times New Roman" w:cs="Times New Roman"/>
          <w:bCs/>
          <w:sz w:val="26"/>
          <w:szCs w:val="26"/>
        </w:rPr>
      </w:pPr>
      <w:r w:rsidRPr="00574872">
        <w:rPr>
          <w:rFonts w:ascii="Times New Roman" w:eastAsia="Calibri" w:hAnsi="Times New Roman" w:cs="Times New Roman"/>
          <w:bCs/>
          <w:sz w:val="26"/>
          <w:szCs w:val="26"/>
          <w:lang w:val="vi-VN"/>
        </w:rPr>
        <w:t xml:space="preserve">+ </w:t>
      </w:r>
      <w:r w:rsidR="004E67F0" w:rsidRPr="00574872">
        <w:rPr>
          <w:rFonts w:ascii="Times New Roman" w:eastAsia="Calibri" w:hAnsi="Times New Roman" w:cs="Times New Roman"/>
          <w:bCs/>
          <w:sz w:val="26"/>
          <w:szCs w:val="26"/>
        </w:rPr>
        <w:t>Chất thải sinh hoạt có thể tái chế được như: Bìa carton, nhựa, giấy vụn được thu gom, định kỳ chuyển giao cho đơn vị thu mua phế liệu.</w:t>
      </w:r>
    </w:p>
    <w:p w14:paraId="42E96112" w14:textId="77777777" w:rsidR="004E67F0" w:rsidRPr="00574872" w:rsidRDefault="00275AD9" w:rsidP="00275AD9">
      <w:pPr>
        <w:spacing w:before="120" w:line="360" w:lineRule="auto"/>
        <w:ind w:left="720"/>
        <w:jc w:val="both"/>
        <w:rPr>
          <w:rFonts w:ascii="Times New Roman" w:eastAsia="Calibri" w:hAnsi="Times New Roman" w:cs="Times New Roman"/>
          <w:bCs/>
          <w:sz w:val="26"/>
          <w:szCs w:val="26"/>
        </w:rPr>
      </w:pPr>
      <w:r w:rsidRPr="00574872">
        <w:rPr>
          <w:rFonts w:ascii="Times New Roman" w:eastAsia="Calibri" w:hAnsi="Times New Roman" w:cs="Times New Roman"/>
          <w:bCs/>
          <w:sz w:val="26"/>
          <w:szCs w:val="26"/>
          <w:lang w:val="vi-VN"/>
        </w:rPr>
        <w:t xml:space="preserve">+ </w:t>
      </w:r>
      <w:r w:rsidR="004E67F0" w:rsidRPr="00574872">
        <w:rPr>
          <w:rFonts w:ascii="Times New Roman" w:eastAsia="Calibri" w:hAnsi="Times New Roman" w:cs="Times New Roman"/>
          <w:bCs/>
          <w:sz w:val="26"/>
          <w:szCs w:val="26"/>
        </w:rPr>
        <w:t>Chất thải rắn sinh hoạt không tái chế.</w:t>
      </w:r>
    </w:p>
    <w:p w14:paraId="0E3DB899" w14:textId="77777777" w:rsidR="00817F64" w:rsidRPr="00574872" w:rsidRDefault="00817F64" w:rsidP="00817F64">
      <w:pPr>
        <w:pStyle w:val="Vnbnnidung40"/>
        <w:widowControl/>
        <w:tabs>
          <w:tab w:val="left" w:pos="1674"/>
          <w:tab w:val="left" w:pos="9356"/>
        </w:tabs>
        <w:adjustRightInd w:val="0"/>
        <w:snapToGrid w:val="0"/>
        <w:spacing w:before="120" w:after="120" w:line="300" w:lineRule="auto"/>
        <w:ind w:firstLine="567"/>
        <w:jc w:val="both"/>
        <w:rPr>
          <w:rStyle w:val="Vnbnnidung4"/>
          <w:sz w:val="26"/>
          <w:szCs w:val="26"/>
          <w:highlight w:val="white"/>
          <w:lang w:eastAsia="vi-VN"/>
        </w:rPr>
      </w:pPr>
      <w:r w:rsidRPr="00574872">
        <w:rPr>
          <w:rStyle w:val="Vnbnnidung4"/>
          <w:sz w:val="26"/>
          <w:szCs w:val="26"/>
          <w:highlight w:val="white"/>
          <w:lang w:val="vi-VN" w:eastAsia="vi-VN"/>
        </w:rPr>
        <w:t xml:space="preserve">Để giảm thiểu lượng phát sinh CTR sinh hoạt tại nhà máy, Chủ </w:t>
      </w:r>
      <w:r w:rsidRPr="00574872">
        <w:rPr>
          <w:rStyle w:val="Vnbnnidung4"/>
          <w:sz w:val="26"/>
          <w:szCs w:val="26"/>
          <w:highlight w:val="white"/>
          <w:lang w:eastAsia="vi-VN"/>
        </w:rPr>
        <w:t>cơ sở</w:t>
      </w:r>
      <w:r w:rsidRPr="00574872">
        <w:rPr>
          <w:rStyle w:val="Vnbnnidung4"/>
          <w:sz w:val="26"/>
          <w:szCs w:val="26"/>
          <w:highlight w:val="white"/>
          <w:lang w:val="vi-VN" w:eastAsia="vi-VN"/>
        </w:rPr>
        <w:t xml:space="preserve"> đã lựa chọn hình thức cung cấp các suất ăn công nghiệp đối với </w:t>
      </w:r>
      <w:r w:rsidRPr="00574872">
        <w:rPr>
          <w:rStyle w:val="Vnbnnidung4"/>
          <w:sz w:val="26"/>
          <w:szCs w:val="26"/>
          <w:highlight w:val="white"/>
          <w:lang w:eastAsia="vi-VN"/>
        </w:rPr>
        <w:t>công nhân viên lao động, giai đoạn hiện tại</w:t>
      </w:r>
      <w:r w:rsidR="009F0FF9">
        <w:rPr>
          <w:rStyle w:val="Vnbnnidung4"/>
          <w:sz w:val="26"/>
          <w:szCs w:val="26"/>
          <w:highlight w:val="white"/>
          <w:lang w:eastAsia="vi-VN"/>
        </w:rPr>
        <w:t xml:space="preserve"> </w:t>
      </w:r>
      <w:r w:rsidR="00CA4B00" w:rsidRPr="008E5595">
        <w:rPr>
          <w:rStyle w:val="Vnbnnidung4"/>
          <w:sz w:val="26"/>
          <w:szCs w:val="26"/>
          <w:lang w:eastAsia="vi-VN"/>
        </w:rPr>
        <w:t>1237</w:t>
      </w:r>
      <w:r w:rsidRPr="008E5595">
        <w:rPr>
          <w:rStyle w:val="Vnbnnidung4"/>
          <w:sz w:val="26"/>
          <w:szCs w:val="26"/>
          <w:lang w:val="vi-VN" w:eastAsia="vi-VN"/>
        </w:rPr>
        <w:t xml:space="preserve"> người</w:t>
      </w:r>
      <w:r w:rsidRPr="00574872">
        <w:rPr>
          <w:rStyle w:val="Vnbnnidung4"/>
          <w:sz w:val="26"/>
          <w:szCs w:val="26"/>
          <w:highlight w:val="white"/>
          <w:lang w:val="vi-VN" w:eastAsia="vi-VN"/>
        </w:rPr>
        <w:t>; thức ăn thừa sẽ được nhà cung cấp thu hồi lại</w:t>
      </w:r>
    </w:p>
    <w:p w14:paraId="70DF7CE0" w14:textId="77777777" w:rsidR="00817F64" w:rsidRDefault="00817F64" w:rsidP="00817F64">
      <w:pPr>
        <w:pStyle w:val="Vnbnnidung40"/>
        <w:widowControl/>
        <w:tabs>
          <w:tab w:val="left" w:pos="1674"/>
          <w:tab w:val="left" w:pos="9356"/>
        </w:tabs>
        <w:adjustRightInd w:val="0"/>
        <w:snapToGrid w:val="0"/>
        <w:spacing w:before="120" w:after="120" w:line="300" w:lineRule="auto"/>
        <w:ind w:firstLine="567"/>
        <w:jc w:val="both"/>
        <w:rPr>
          <w:rStyle w:val="Vnbnnidung4"/>
          <w:sz w:val="26"/>
          <w:szCs w:val="26"/>
          <w:highlight w:val="white"/>
          <w:lang w:val="vi-VN" w:eastAsia="vi-VN"/>
        </w:rPr>
      </w:pPr>
      <w:r w:rsidRPr="00574872">
        <w:rPr>
          <w:rStyle w:val="Vnbnnidung4"/>
          <w:sz w:val="26"/>
          <w:szCs w:val="26"/>
          <w:highlight w:val="white"/>
          <w:lang w:val="vi-VN" w:eastAsia="vi-VN"/>
        </w:rPr>
        <w:t>Do đó, thành phần chính chủ yếu của CTR sinh hoạt gồm bao bì, túi nylon, giấy, vỏ hộp,</w:t>
      </w:r>
      <w:r w:rsidR="00BD1962">
        <w:rPr>
          <w:rStyle w:val="Vnbnnidung4"/>
          <w:sz w:val="26"/>
          <w:szCs w:val="26"/>
          <w:highlight w:val="white"/>
          <w:lang w:eastAsia="vi-VN"/>
        </w:rPr>
        <w:t xml:space="preserve"> </w:t>
      </w:r>
      <w:r w:rsidRPr="00574872">
        <w:rPr>
          <w:rStyle w:val="Vnbnnidung4"/>
          <w:sz w:val="26"/>
          <w:szCs w:val="26"/>
          <w:highlight w:val="white"/>
          <w:lang w:val="vi-VN" w:eastAsia="vi-VN"/>
        </w:rPr>
        <w:t>thực phẩm thừa…Hàm lượng các chất hữu cơ trong CTR sinh hoạt chiếm khoảng 10-20%.</w:t>
      </w:r>
    </w:p>
    <w:p w14:paraId="48C69F86" w14:textId="6E18AA83" w:rsidR="00817F64" w:rsidRPr="00474A93" w:rsidRDefault="00474A93" w:rsidP="00474A93">
      <w:pPr>
        <w:pStyle w:val="Caption"/>
        <w:jc w:val="center"/>
        <w:rPr>
          <w:color w:val="auto"/>
          <w:sz w:val="26"/>
          <w:szCs w:val="26"/>
        </w:rPr>
      </w:pPr>
      <w:bookmarkStart w:id="465" w:name="_Toc114056090"/>
      <w:bookmarkStart w:id="466" w:name="_Toc117939055"/>
      <w:bookmarkStart w:id="467" w:name="_Toc145772604"/>
      <w:r w:rsidRPr="00474A93">
        <w:rPr>
          <w:color w:val="auto"/>
          <w:sz w:val="26"/>
          <w:szCs w:val="26"/>
        </w:rPr>
        <w:t xml:space="preserve">Bảng 3. </w:t>
      </w:r>
      <w:r w:rsidRPr="00474A93">
        <w:rPr>
          <w:color w:val="auto"/>
          <w:sz w:val="26"/>
          <w:szCs w:val="26"/>
        </w:rPr>
        <w:fldChar w:fldCharType="begin"/>
      </w:r>
      <w:r w:rsidRPr="00474A93">
        <w:rPr>
          <w:color w:val="auto"/>
          <w:sz w:val="26"/>
          <w:szCs w:val="26"/>
        </w:rPr>
        <w:instrText xml:space="preserve"> SEQ Bảng_3. \* ARABIC </w:instrText>
      </w:r>
      <w:r w:rsidRPr="00474A93">
        <w:rPr>
          <w:color w:val="auto"/>
          <w:sz w:val="26"/>
          <w:szCs w:val="26"/>
        </w:rPr>
        <w:fldChar w:fldCharType="separate"/>
      </w:r>
      <w:r w:rsidR="00237CC5">
        <w:rPr>
          <w:noProof/>
          <w:color w:val="auto"/>
          <w:sz w:val="26"/>
          <w:szCs w:val="26"/>
        </w:rPr>
        <w:t>19</w:t>
      </w:r>
      <w:r w:rsidRPr="00474A93">
        <w:rPr>
          <w:color w:val="auto"/>
          <w:sz w:val="26"/>
          <w:szCs w:val="26"/>
        </w:rPr>
        <w:fldChar w:fldCharType="end"/>
      </w:r>
      <w:r w:rsidR="00817F64" w:rsidRPr="00474A93">
        <w:rPr>
          <w:color w:val="auto"/>
          <w:sz w:val="26"/>
          <w:szCs w:val="26"/>
        </w:rPr>
        <w:t>. Tính toán khối lượng chất thải sinh hoạt phát sinh</w:t>
      </w:r>
      <w:bookmarkEnd w:id="465"/>
      <w:bookmarkEnd w:id="466"/>
      <w:bookmarkEnd w:id="467"/>
    </w:p>
    <w:tbl>
      <w:tblPr>
        <w:tblStyle w:val="TableGrid"/>
        <w:tblW w:w="9738" w:type="dxa"/>
        <w:tblLook w:val="04A0" w:firstRow="1" w:lastRow="0" w:firstColumn="1" w:lastColumn="0" w:noHBand="0" w:noVBand="1"/>
      </w:tblPr>
      <w:tblGrid>
        <w:gridCol w:w="846"/>
        <w:gridCol w:w="3897"/>
        <w:gridCol w:w="2623"/>
        <w:gridCol w:w="2372"/>
      </w:tblGrid>
      <w:tr w:rsidR="00817F64" w:rsidRPr="00574872" w14:paraId="289029F6" w14:textId="77777777" w:rsidTr="00817F64">
        <w:tc>
          <w:tcPr>
            <w:tcW w:w="846" w:type="dxa"/>
          </w:tcPr>
          <w:p w14:paraId="06E2C527" w14:textId="77777777" w:rsidR="00817F64" w:rsidRPr="00574872" w:rsidRDefault="00817F64" w:rsidP="00817F64">
            <w:pPr>
              <w:jc w:val="center"/>
              <w:rPr>
                <w:rStyle w:val="Vnbnnidung4"/>
                <w:b/>
                <w:sz w:val="26"/>
                <w:szCs w:val="26"/>
                <w:highlight w:val="white"/>
              </w:rPr>
            </w:pPr>
            <w:r w:rsidRPr="00574872">
              <w:rPr>
                <w:rStyle w:val="Vnbnnidung4"/>
                <w:b/>
                <w:sz w:val="26"/>
                <w:szCs w:val="26"/>
                <w:highlight w:val="white"/>
              </w:rPr>
              <w:t>STT</w:t>
            </w:r>
          </w:p>
        </w:tc>
        <w:tc>
          <w:tcPr>
            <w:tcW w:w="3897" w:type="dxa"/>
          </w:tcPr>
          <w:p w14:paraId="44B22B1B" w14:textId="77777777" w:rsidR="00817F64" w:rsidRPr="00574872" w:rsidRDefault="00817F64" w:rsidP="00817F64">
            <w:pPr>
              <w:jc w:val="center"/>
              <w:rPr>
                <w:rStyle w:val="Vnbnnidung4"/>
                <w:b/>
                <w:sz w:val="26"/>
                <w:szCs w:val="26"/>
                <w:highlight w:val="white"/>
              </w:rPr>
            </w:pPr>
            <w:r w:rsidRPr="00574872">
              <w:rPr>
                <w:rStyle w:val="Vnbnnidung4"/>
                <w:b/>
                <w:sz w:val="26"/>
                <w:szCs w:val="26"/>
                <w:highlight w:val="white"/>
              </w:rPr>
              <w:t>Số lượng</w:t>
            </w:r>
          </w:p>
        </w:tc>
        <w:tc>
          <w:tcPr>
            <w:tcW w:w="2623" w:type="dxa"/>
          </w:tcPr>
          <w:p w14:paraId="022C7EA8" w14:textId="77777777" w:rsidR="00817F64" w:rsidRPr="00574872" w:rsidRDefault="00817F64" w:rsidP="00817F64">
            <w:pPr>
              <w:jc w:val="center"/>
              <w:rPr>
                <w:rStyle w:val="Vnbnnidung4"/>
                <w:b/>
                <w:sz w:val="26"/>
                <w:szCs w:val="26"/>
                <w:highlight w:val="white"/>
              </w:rPr>
            </w:pPr>
            <w:r w:rsidRPr="00574872">
              <w:rPr>
                <w:rStyle w:val="Vnbnnidung4"/>
                <w:b/>
                <w:sz w:val="26"/>
                <w:szCs w:val="26"/>
                <w:highlight w:val="white"/>
              </w:rPr>
              <w:t xml:space="preserve">Định mức tiêu chuẩn </w:t>
            </w:r>
            <w:r w:rsidRPr="00574872">
              <w:rPr>
                <w:rStyle w:val="Vnbnnidung4"/>
                <w:sz w:val="26"/>
                <w:szCs w:val="26"/>
                <w:highlight w:val="white"/>
              </w:rPr>
              <w:t>(kg/ngày)</w:t>
            </w:r>
          </w:p>
        </w:tc>
        <w:tc>
          <w:tcPr>
            <w:tcW w:w="2372" w:type="dxa"/>
          </w:tcPr>
          <w:p w14:paraId="0003B054" w14:textId="77777777" w:rsidR="00817F64" w:rsidRPr="00574872" w:rsidRDefault="00817F64" w:rsidP="00817F64">
            <w:pPr>
              <w:jc w:val="center"/>
              <w:rPr>
                <w:rStyle w:val="Vnbnnidung4"/>
                <w:b/>
                <w:sz w:val="26"/>
                <w:szCs w:val="26"/>
                <w:highlight w:val="white"/>
              </w:rPr>
            </w:pPr>
            <w:r w:rsidRPr="00574872">
              <w:rPr>
                <w:rStyle w:val="Vnbnnidung4"/>
                <w:b/>
                <w:sz w:val="26"/>
                <w:szCs w:val="26"/>
                <w:highlight w:val="white"/>
              </w:rPr>
              <w:t xml:space="preserve">Khối lượng </w:t>
            </w:r>
            <w:r w:rsidRPr="00574872">
              <w:rPr>
                <w:rStyle w:val="Vnbnnidung4"/>
                <w:sz w:val="26"/>
                <w:szCs w:val="26"/>
                <w:highlight w:val="white"/>
              </w:rPr>
              <w:t>(kg/ngày)</w:t>
            </w:r>
          </w:p>
        </w:tc>
      </w:tr>
      <w:tr w:rsidR="00817F64" w:rsidRPr="00574872" w14:paraId="301BF039" w14:textId="77777777" w:rsidTr="00817F64">
        <w:tc>
          <w:tcPr>
            <w:tcW w:w="846" w:type="dxa"/>
          </w:tcPr>
          <w:p w14:paraId="3DA6899E" w14:textId="77777777" w:rsidR="00817F64" w:rsidRPr="00574872" w:rsidRDefault="00817F64" w:rsidP="00817F64">
            <w:pPr>
              <w:rPr>
                <w:rStyle w:val="Vnbnnidung4"/>
                <w:sz w:val="26"/>
                <w:szCs w:val="26"/>
                <w:highlight w:val="white"/>
              </w:rPr>
            </w:pPr>
            <w:r w:rsidRPr="00574872">
              <w:rPr>
                <w:rStyle w:val="Vnbnnidung4"/>
                <w:sz w:val="26"/>
                <w:szCs w:val="26"/>
                <w:highlight w:val="white"/>
              </w:rPr>
              <w:t>1</w:t>
            </w:r>
          </w:p>
        </w:tc>
        <w:tc>
          <w:tcPr>
            <w:tcW w:w="3897" w:type="dxa"/>
          </w:tcPr>
          <w:p w14:paraId="38FA57DA" w14:textId="77777777" w:rsidR="00817F64" w:rsidRPr="00574872" w:rsidRDefault="00817F64" w:rsidP="009F0FF9">
            <w:pPr>
              <w:rPr>
                <w:rStyle w:val="Vnbnnidung4"/>
                <w:sz w:val="26"/>
                <w:szCs w:val="26"/>
                <w:highlight w:val="white"/>
              </w:rPr>
            </w:pPr>
            <w:r w:rsidRPr="008E5595">
              <w:rPr>
                <w:rStyle w:val="Vnbnnidung4"/>
                <w:sz w:val="26"/>
                <w:szCs w:val="26"/>
              </w:rPr>
              <w:t xml:space="preserve">Số lượng nhân viên giai đoạn hiện tại: </w:t>
            </w:r>
            <w:r w:rsidR="00BD1962" w:rsidRPr="008E5595">
              <w:rPr>
                <w:rStyle w:val="Vnbnnidung4"/>
                <w:sz w:val="26"/>
                <w:szCs w:val="26"/>
              </w:rPr>
              <w:t>1237</w:t>
            </w:r>
            <w:r w:rsidRPr="008E5595">
              <w:rPr>
                <w:rStyle w:val="Vnbnnidung4"/>
                <w:sz w:val="26"/>
                <w:szCs w:val="26"/>
              </w:rPr>
              <w:t xml:space="preserve"> người</w:t>
            </w:r>
          </w:p>
        </w:tc>
        <w:tc>
          <w:tcPr>
            <w:tcW w:w="2623" w:type="dxa"/>
            <w:vAlign w:val="center"/>
          </w:tcPr>
          <w:p w14:paraId="77091DC9" w14:textId="77777777" w:rsidR="00817F64" w:rsidRPr="00574872" w:rsidRDefault="00817F64" w:rsidP="00817F64">
            <w:pPr>
              <w:jc w:val="center"/>
              <w:rPr>
                <w:rStyle w:val="Vnbnnidung4"/>
                <w:sz w:val="26"/>
                <w:szCs w:val="26"/>
                <w:highlight w:val="white"/>
              </w:rPr>
            </w:pPr>
            <w:r w:rsidRPr="00574872">
              <w:rPr>
                <w:rStyle w:val="Vnbnnidung4"/>
                <w:sz w:val="26"/>
                <w:szCs w:val="26"/>
                <w:highlight w:val="white"/>
              </w:rPr>
              <w:t>0,65 (*)</w:t>
            </w:r>
          </w:p>
        </w:tc>
        <w:tc>
          <w:tcPr>
            <w:tcW w:w="2372" w:type="dxa"/>
          </w:tcPr>
          <w:p w14:paraId="33C88ED2" w14:textId="77777777" w:rsidR="00817F64" w:rsidRPr="00574872" w:rsidRDefault="00405F48" w:rsidP="00817F64">
            <w:pPr>
              <w:jc w:val="center"/>
              <w:rPr>
                <w:rStyle w:val="Vnbnnidung4"/>
                <w:sz w:val="26"/>
                <w:szCs w:val="26"/>
                <w:highlight w:val="white"/>
              </w:rPr>
            </w:pPr>
            <w:r>
              <w:rPr>
                <w:rStyle w:val="Vnbnnidung4"/>
                <w:sz w:val="26"/>
                <w:szCs w:val="26"/>
                <w:highlight w:val="white"/>
              </w:rPr>
              <w:t>804,</w:t>
            </w:r>
            <w:r w:rsidR="008E5595">
              <w:rPr>
                <w:rStyle w:val="Vnbnnidung4"/>
                <w:sz w:val="26"/>
                <w:szCs w:val="26"/>
                <w:highlight w:val="white"/>
              </w:rPr>
              <w:t>0</w:t>
            </w:r>
            <w:r>
              <w:rPr>
                <w:rStyle w:val="Vnbnnidung4"/>
                <w:sz w:val="26"/>
                <w:szCs w:val="26"/>
                <w:highlight w:val="white"/>
              </w:rPr>
              <w:t>5</w:t>
            </w:r>
          </w:p>
        </w:tc>
      </w:tr>
    </w:tbl>
    <w:p w14:paraId="3ADB7DB2" w14:textId="77777777" w:rsidR="00817F64" w:rsidRPr="00574872" w:rsidRDefault="00817F64" w:rsidP="00817F64">
      <w:pPr>
        <w:rPr>
          <w:rStyle w:val="Vnbnnidung4"/>
          <w:b/>
          <w:sz w:val="26"/>
          <w:szCs w:val="26"/>
          <w:highlight w:val="white"/>
        </w:rPr>
      </w:pPr>
      <w:r w:rsidRPr="00574872">
        <w:rPr>
          <w:rStyle w:val="Vnbnnidung4"/>
          <w:b/>
          <w:sz w:val="26"/>
          <w:szCs w:val="26"/>
          <w:highlight w:val="white"/>
        </w:rPr>
        <w:t>Ghi chú:</w:t>
      </w:r>
    </w:p>
    <w:p w14:paraId="1171D7FB" w14:textId="77777777" w:rsidR="00817F64" w:rsidRPr="00574872" w:rsidRDefault="00817F64" w:rsidP="00817F64">
      <w:pPr>
        <w:spacing w:line="0" w:lineRule="atLeast"/>
        <w:ind w:left="260"/>
        <w:jc w:val="both"/>
        <w:rPr>
          <w:rFonts w:ascii="Times New Roman" w:hAnsi="Times New Roman" w:cs="Times New Roman"/>
          <w:i/>
          <w:sz w:val="26"/>
          <w:szCs w:val="26"/>
        </w:rPr>
      </w:pPr>
      <w:r w:rsidRPr="00574872">
        <w:rPr>
          <w:rStyle w:val="Vnbnnidung4"/>
          <w:i/>
          <w:sz w:val="26"/>
          <w:szCs w:val="26"/>
          <w:highlight w:val="white"/>
        </w:rPr>
        <w:t>(*) Hệ số phát thải:</w:t>
      </w:r>
      <w:r w:rsidRPr="00574872">
        <w:rPr>
          <w:rFonts w:ascii="Times New Roman" w:hAnsi="Times New Roman" w:cs="Times New Roman"/>
          <w:i/>
          <w:sz w:val="26"/>
          <w:szCs w:val="26"/>
        </w:rPr>
        <w:t xml:space="preserve"> 0,65 kg/người.ngày (Theo Quyết định số 88/QĐ-UBND ngày 13/01/2014 về hướng dẫn thu thập, tính toán chỉ thị môi trường trên địa bàn tỉnh Bình Dương giai đoạn 2013 – 2020).</w:t>
      </w:r>
    </w:p>
    <w:p w14:paraId="57776224" w14:textId="77777777" w:rsidR="00817F64" w:rsidRPr="00574872" w:rsidRDefault="00817F64" w:rsidP="00817F64">
      <w:pPr>
        <w:spacing w:line="0" w:lineRule="atLeast"/>
        <w:ind w:left="260"/>
        <w:jc w:val="both"/>
        <w:rPr>
          <w:rFonts w:ascii="Times New Roman" w:hAnsi="Times New Roman" w:cs="Times New Roman"/>
          <w:i/>
          <w:sz w:val="26"/>
          <w:szCs w:val="26"/>
        </w:rPr>
      </w:pPr>
    </w:p>
    <w:p w14:paraId="19FCF47E" w14:textId="7833D2A3" w:rsidR="00817F64" w:rsidRPr="00474A93" w:rsidRDefault="00474A93" w:rsidP="00474A93">
      <w:pPr>
        <w:pStyle w:val="Caption"/>
        <w:jc w:val="center"/>
        <w:rPr>
          <w:color w:val="auto"/>
          <w:sz w:val="26"/>
          <w:szCs w:val="26"/>
        </w:rPr>
      </w:pPr>
      <w:bookmarkStart w:id="468" w:name="_Toc114056091"/>
      <w:bookmarkStart w:id="469" w:name="_Toc117939056"/>
      <w:bookmarkStart w:id="470" w:name="_Toc145772605"/>
      <w:r w:rsidRPr="00474A93">
        <w:rPr>
          <w:color w:val="auto"/>
          <w:sz w:val="26"/>
          <w:szCs w:val="26"/>
        </w:rPr>
        <w:t xml:space="preserve">Bảng 3. </w:t>
      </w:r>
      <w:r w:rsidRPr="00474A93">
        <w:rPr>
          <w:color w:val="auto"/>
          <w:sz w:val="26"/>
          <w:szCs w:val="26"/>
        </w:rPr>
        <w:fldChar w:fldCharType="begin"/>
      </w:r>
      <w:r w:rsidRPr="00474A93">
        <w:rPr>
          <w:color w:val="auto"/>
          <w:sz w:val="26"/>
          <w:szCs w:val="26"/>
        </w:rPr>
        <w:instrText xml:space="preserve"> SEQ Bảng_3. \* ARABIC </w:instrText>
      </w:r>
      <w:r w:rsidRPr="00474A93">
        <w:rPr>
          <w:color w:val="auto"/>
          <w:sz w:val="26"/>
          <w:szCs w:val="26"/>
        </w:rPr>
        <w:fldChar w:fldCharType="separate"/>
      </w:r>
      <w:r w:rsidR="00237CC5">
        <w:rPr>
          <w:noProof/>
          <w:color w:val="auto"/>
          <w:sz w:val="26"/>
          <w:szCs w:val="26"/>
        </w:rPr>
        <w:t>20</w:t>
      </w:r>
      <w:r w:rsidRPr="00474A93">
        <w:rPr>
          <w:color w:val="auto"/>
          <w:sz w:val="26"/>
          <w:szCs w:val="26"/>
        </w:rPr>
        <w:fldChar w:fldCharType="end"/>
      </w:r>
      <w:r w:rsidR="00817F64" w:rsidRPr="00474A93">
        <w:rPr>
          <w:color w:val="auto"/>
          <w:sz w:val="26"/>
          <w:szCs w:val="26"/>
        </w:rPr>
        <w:t>. Thành phần chất thải rắn sinh hoạt</w:t>
      </w:r>
      <w:bookmarkEnd w:id="468"/>
      <w:bookmarkEnd w:id="469"/>
      <w:bookmarkEnd w:id="470"/>
    </w:p>
    <w:tbl>
      <w:tblPr>
        <w:tblStyle w:val="TableGrid"/>
        <w:tblW w:w="0" w:type="auto"/>
        <w:tblLook w:val="04A0" w:firstRow="1" w:lastRow="0" w:firstColumn="1" w:lastColumn="0" w:noHBand="0" w:noVBand="1"/>
      </w:tblPr>
      <w:tblGrid>
        <w:gridCol w:w="746"/>
        <w:gridCol w:w="4016"/>
        <w:gridCol w:w="2363"/>
        <w:gridCol w:w="2362"/>
      </w:tblGrid>
      <w:tr w:rsidR="00817F64" w:rsidRPr="00574872" w14:paraId="351D8B58" w14:textId="77777777" w:rsidTr="00817F64">
        <w:tc>
          <w:tcPr>
            <w:tcW w:w="746" w:type="dxa"/>
            <w:vMerge w:val="restart"/>
          </w:tcPr>
          <w:p w14:paraId="183C5174" w14:textId="77777777" w:rsidR="00817F64" w:rsidRPr="00574872" w:rsidRDefault="00817F64" w:rsidP="00817F64">
            <w:pPr>
              <w:jc w:val="center"/>
              <w:rPr>
                <w:rStyle w:val="Vnbnnidung4"/>
                <w:b/>
                <w:sz w:val="26"/>
                <w:szCs w:val="26"/>
              </w:rPr>
            </w:pPr>
            <w:r w:rsidRPr="00574872">
              <w:rPr>
                <w:rStyle w:val="Vnbnnidung4"/>
                <w:b/>
                <w:sz w:val="26"/>
                <w:szCs w:val="26"/>
              </w:rPr>
              <w:t>STT</w:t>
            </w:r>
          </w:p>
        </w:tc>
        <w:tc>
          <w:tcPr>
            <w:tcW w:w="4016" w:type="dxa"/>
            <w:vMerge w:val="restart"/>
          </w:tcPr>
          <w:p w14:paraId="5D0D9426" w14:textId="77777777" w:rsidR="00817F64" w:rsidRPr="00574872" w:rsidRDefault="00817F64" w:rsidP="00817F64">
            <w:pPr>
              <w:jc w:val="center"/>
              <w:rPr>
                <w:rStyle w:val="Vnbnnidung4"/>
                <w:b/>
                <w:sz w:val="26"/>
                <w:szCs w:val="26"/>
              </w:rPr>
            </w:pPr>
            <w:r w:rsidRPr="00574872">
              <w:rPr>
                <w:rStyle w:val="Vnbnnidung4"/>
                <w:b/>
                <w:sz w:val="26"/>
                <w:szCs w:val="26"/>
              </w:rPr>
              <w:t>Thành phần</w:t>
            </w:r>
          </w:p>
        </w:tc>
        <w:tc>
          <w:tcPr>
            <w:tcW w:w="4725" w:type="dxa"/>
            <w:gridSpan w:val="2"/>
          </w:tcPr>
          <w:p w14:paraId="6CF95ACE" w14:textId="77777777" w:rsidR="00817F64" w:rsidRPr="00574872" w:rsidRDefault="00817F64" w:rsidP="00817F64">
            <w:pPr>
              <w:jc w:val="center"/>
              <w:rPr>
                <w:rStyle w:val="Vnbnnidung4"/>
                <w:b/>
                <w:sz w:val="26"/>
                <w:szCs w:val="26"/>
              </w:rPr>
            </w:pPr>
            <w:r w:rsidRPr="00574872">
              <w:rPr>
                <w:rStyle w:val="Vnbnnidung4"/>
                <w:b/>
                <w:sz w:val="26"/>
                <w:szCs w:val="26"/>
              </w:rPr>
              <w:t>Tỷ lệ (%)</w:t>
            </w:r>
          </w:p>
        </w:tc>
      </w:tr>
      <w:tr w:rsidR="00817F64" w:rsidRPr="00574872" w14:paraId="674F8DBD" w14:textId="77777777" w:rsidTr="00817F64">
        <w:tc>
          <w:tcPr>
            <w:tcW w:w="746" w:type="dxa"/>
            <w:vMerge/>
          </w:tcPr>
          <w:p w14:paraId="49778835" w14:textId="77777777" w:rsidR="00817F64" w:rsidRPr="00574872" w:rsidRDefault="00817F64" w:rsidP="00817F64">
            <w:pPr>
              <w:rPr>
                <w:rStyle w:val="Vnbnnidung4"/>
                <w:b/>
                <w:sz w:val="26"/>
                <w:szCs w:val="26"/>
              </w:rPr>
            </w:pPr>
          </w:p>
        </w:tc>
        <w:tc>
          <w:tcPr>
            <w:tcW w:w="4016" w:type="dxa"/>
            <w:vMerge/>
          </w:tcPr>
          <w:p w14:paraId="09B13FE9" w14:textId="77777777" w:rsidR="00817F64" w:rsidRPr="00574872" w:rsidRDefault="00817F64" w:rsidP="00817F64">
            <w:pPr>
              <w:rPr>
                <w:rStyle w:val="Vnbnnidung4"/>
                <w:b/>
                <w:sz w:val="26"/>
                <w:szCs w:val="26"/>
              </w:rPr>
            </w:pPr>
          </w:p>
        </w:tc>
        <w:tc>
          <w:tcPr>
            <w:tcW w:w="2363" w:type="dxa"/>
          </w:tcPr>
          <w:p w14:paraId="6FED7B46" w14:textId="77777777" w:rsidR="00817F64" w:rsidRPr="00574872" w:rsidRDefault="00817F64" w:rsidP="00817F64">
            <w:pPr>
              <w:jc w:val="center"/>
              <w:rPr>
                <w:rStyle w:val="Vnbnnidung4"/>
                <w:b/>
                <w:sz w:val="26"/>
                <w:szCs w:val="26"/>
              </w:rPr>
            </w:pPr>
            <w:r w:rsidRPr="00574872">
              <w:rPr>
                <w:rStyle w:val="Vnbnnidung4"/>
                <w:b/>
                <w:sz w:val="26"/>
                <w:szCs w:val="26"/>
              </w:rPr>
              <w:t>Khoảng dao động</w:t>
            </w:r>
          </w:p>
        </w:tc>
        <w:tc>
          <w:tcPr>
            <w:tcW w:w="2362" w:type="dxa"/>
          </w:tcPr>
          <w:p w14:paraId="049F1E06" w14:textId="77777777" w:rsidR="00817F64" w:rsidRPr="00574872" w:rsidRDefault="00817F64" w:rsidP="00817F64">
            <w:pPr>
              <w:jc w:val="center"/>
              <w:rPr>
                <w:rStyle w:val="Vnbnnidung4"/>
                <w:b/>
                <w:sz w:val="26"/>
                <w:szCs w:val="26"/>
              </w:rPr>
            </w:pPr>
            <w:r w:rsidRPr="00574872">
              <w:rPr>
                <w:rStyle w:val="Vnbnnidung4"/>
                <w:b/>
                <w:sz w:val="26"/>
                <w:szCs w:val="26"/>
              </w:rPr>
              <w:t>Trung bình</w:t>
            </w:r>
          </w:p>
        </w:tc>
      </w:tr>
      <w:tr w:rsidR="00817F64" w:rsidRPr="00574872" w14:paraId="69440FD6" w14:textId="77777777" w:rsidTr="00817F64">
        <w:tc>
          <w:tcPr>
            <w:tcW w:w="746" w:type="dxa"/>
          </w:tcPr>
          <w:p w14:paraId="71FD8963" w14:textId="77777777" w:rsidR="00817F64" w:rsidRPr="00574872" w:rsidRDefault="00817F64" w:rsidP="00817F64">
            <w:pPr>
              <w:rPr>
                <w:rStyle w:val="Vnbnnidung4"/>
                <w:sz w:val="26"/>
                <w:szCs w:val="26"/>
              </w:rPr>
            </w:pPr>
            <w:r w:rsidRPr="00574872">
              <w:rPr>
                <w:rStyle w:val="Vnbnnidung4"/>
                <w:sz w:val="26"/>
                <w:szCs w:val="26"/>
              </w:rPr>
              <w:t>1</w:t>
            </w:r>
          </w:p>
        </w:tc>
        <w:tc>
          <w:tcPr>
            <w:tcW w:w="4016" w:type="dxa"/>
          </w:tcPr>
          <w:p w14:paraId="268C933A" w14:textId="77777777" w:rsidR="00817F64" w:rsidRPr="00574872" w:rsidRDefault="00817F64" w:rsidP="00817F64">
            <w:pPr>
              <w:rPr>
                <w:rStyle w:val="Vnbnnidung4"/>
                <w:sz w:val="26"/>
                <w:szCs w:val="26"/>
              </w:rPr>
            </w:pPr>
            <w:r w:rsidRPr="00574872">
              <w:rPr>
                <w:rFonts w:ascii="Times New Roman" w:hAnsi="Times New Roman"/>
                <w:sz w:val="26"/>
                <w:szCs w:val="26"/>
              </w:rPr>
              <w:t>Thực phẩm</w:t>
            </w:r>
          </w:p>
        </w:tc>
        <w:tc>
          <w:tcPr>
            <w:tcW w:w="2363" w:type="dxa"/>
          </w:tcPr>
          <w:p w14:paraId="79F8E013" w14:textId="77777777" w:rsidR="00817F64" w:rsidRPr="00574872" w:rsidRDefault="00817F64" w:rsidP="00817F64">
            <w:pPr>
              <w:jc w:val="center"/>
              <w:rPr>
                <w:rStyle w:val="Vnbnnidung4"/>
                <w:sz w:val="26"/>
                <w:szCs w:val="26"/>
              </w:rPr>
            </w:pPr>
            <w:r w:rsidRPr="00574872">
              <w:rPr>
                <w:rFonts w:ascii="Times New Roman" w:hAnsi="Times New Roman"/>
                <w:sz w:val="26"/>
                <w:szCs w:val="26"/>
              </w:rPr>
              <w:t>61,0 ÷ 96,6</w:t>
            </w:r>
          </w:p>
        </w:tc>
        <w:tc>
          <w:tcPr>
            <w:tcW w:w="2362" w:type="dxa"/>
          </w:tcPr>
          <w:p w14:paraId="5BB92818" w14:textId="77777777" w:rsidR="00817F64" w:rsidRPr="00574872" w:rsidRDefault="00817F64" w:rsidP="00817F64">
            <w:pPr>
              <w:jc w:val="center"/>
              <w:rPr>
                <w:rStyle w:val="Vnbnnidung4"/>
                <w:sz w:val="26"/>
                <w:szCs w:val="26"/>
              </w:rPr>
            </w:pPr>
            <w:r w:rsidRPr="00574872">
              <w:rPr>
                <w:rFonts w:ascii="Times New Roman" w:hAnsi="Times New Roman"/>
                <w:sz w:val="26"/>
                <w:szCs w:val="26"/>
              </w:rPr>
              <w:t>79,17</w:t>
            </w:r>
          </w:p>
        </w:tc>
      </w:tr>
      <w:tr w:rsidR="00817F64" w:rsidRPr="00574872" w14:paraId="193692B7" w14:textId="77777777" w:rsidTr="00817F64">
        <w:tc>
          <w:tcPr>
            <w:tcW w:w="746" w:type="dxa"/>
          </w:tcPr>
          <w:p w14:paraId="73206CE4" w14:textId="77777777" w:rsidR="00817F64" w:rsidRPr="00574872" w:rsidRDefault="00817F64" w:rsidP="00817F64">
            <w:pPr>
              <w:rPr>
                <w:rStyle w:val="Vnbnnidung4"/>
                <w:sz w:val="26"/>
                <w:szCs w:val="26"/>
              </w:rPr>
            </w:pPr>
            <w:r w:rsidRPr="00574872">
              <w:rPr>
                <w:rStyle w:val="Vnbnnidung4"/>
                <w:sz w:val="26"/>
                <w:szCs w:val="26"/>
              </w:rPr>
              <w:t>2</w:t>
            </w:r>
          </w:p>
        </w:tc>
        <w:tc>
          <w:tcPr>
            <w:tcW w:w="4016" w:type="dxa"/>
          </w:tcPr>
          <w:p w14:paraId="3DFE531A" w14:textId="77777777" w:rsidR="00817F64" w:rsidRPr="00574872" w:rsidRDefault="00817F64" w:rsidP="00817F64">
            <w:pPr>
              <w:rPr>
                <w:rStyle w:val="Vnbnnidung4"/>
                <w:sz w:val="26"/>
                <w:szCs w:val="26"/>
              </w:rPr>
            </w:pPr>
            <w:r w:rsidRPr="00574872">
              <w:rPr>
                <w:rFonts w:ascii="Times New Roman" w:hAnsi="Times New Roman"/>
                <w:sz w:val="26"/>
                <w:szCs w:val="26"/>
              </w:rPr>
              <w:t>Giấy</w:t>
            </w:r>
          </w:p>
        </w:tc>
        <w:tc>
          <w:tcPr>
            <w:tcW w:w="2363" w:type="dxa"/>
          </w:tcPr>
          <w:p w14:paraId="60C6D20D" w14:textId="77777777" w:rsidR="00817F64" w:rsidRPr="00574872" w:rsidRDefault="00817F64" w:rsidP="00817F64">
            <w:pPr>
              <w:jc w:val="center"/>
              <w:rPr>
                <w:rStyle w:val="Vnbnnidung4"/>
                <w:sz w:val="26"/>
                <w:szCs w:val="26"/>
              </w:rPr>
            </w:pPr>
            <w:r w:rsidRPr="00574872">
              <w:rPr>
                <w:rFonts w:ascii="Times New Roman" w:hAnsi="Times New Roman"/>
                <w:w w:val="98"/>
                <w:sz w:val="26"/>
                <w:szCs w:val="26"/>
              </w:rPr>
              <w:t>1,0 ÷ 19,7</w:t>
            </w:r>
          </w:p>
        </w:tc>
        <w:tc>
          <w:tcPr>
            <w:tcW w:w="2362" w:type="dxa"/>
          </w:tcPr>
          <w:p w14:paraId="4675331C" w14:textId="77777777" w:rsidR="00817F64" w:rsidRPr="00574872" w:rsidRDefault="00817F64" w:rsidP="00817F64">
            <w:pPr>
              <w:jc w:val="center"/>
              <w:rPr>
                <w:rStyle w:val="Vnbnnidung4"/>
                <w:sz w:val="26"/>
                <w:szCs w:val="26"/>
              </w:rPr>
            </w:pPr>
            <w:r w:rsidRPr="00574872">
              <w:rPr>
                <w:rFonts w:ascii="Times New Roman" w:hAnsi="Times New Roman"/>
                <w:w w:val="96"/>
                <w:sz w:val="26"/>
                <w:szCs w:val="26"/>
              </w:rPr>
              <w:t>5,18</w:t>
            </w:r>
          </w:p>
        </w:tc>
      </w:tr>
      <w:tr w:rsidR="00817F64" w:rsidRPr="00574872" w14:paraId="56493728" w14:textId="77777777" w:rsidTr="00664349">
        <w:trPr>
          <w:trHeight w:val="70"/>
        </w:trPr>
        <w:tc>
          <w:tcPr>
            <w:tcW w:w="746" w:type="dxa"/>
          </w:tcPr>
          <w:p w14:paraId="5DA72C47" w14:textId="77777777" w:rsidR="00817F64" w:rsidRPr="00574872" w:rsidRDefault="00817F64" w:rsidP="00817F64">
            <w:pPr>
              <w:rPr>
                <w:rStyle w:val="Vnbnnidung4"/>
                <w:sz w:val="26"/>
                <w:szCs w:val="26"/>
              </w:rPr>
            </w:pPr>
            <w:r w:rsidRPr="00574872">
              <w:rPr>
                <w:rStyle w:val="Vnbnnidung4"/>
                <w:sz w:val="26"/>
                <w:szCs w:val="26"/>
              </w:rPr>
              <w:t>3</w:t>
            </w:r>
          </w:p>
        </w:tc>
        <w:tc>
          <w:tcPr>
            <w:tcW w:w="4016" w:type="dxa"/>
          </w:tcPr>
          <w:p w14:paraId="715A89AA" w14:textId="77777777" w:rsidR="00817F64" w:rsidRPr="00574872" w:rsidRDefault="00817F64" w:rsidP="00817F64">
            <w:pPr>
              <w:rPr>
                <w:rStyle w:val="Vnbnnidung4"/>
                <w:sz w:val="26"/>
                <w:szCs w:val="26"/>
              </w:rPr>
            </w:pPr>
            <w:r w:rsidRPr="00574872">
              <w:rPr>
                <w:rFonts w:ascii="Times New Roman" w:hAnsi="Times New Roman"/>
                <w:sz w:val="26"/>
                <w:szCs w:val="26"/>
              </w:rPr>
              <w:t>Carton</w:t>
            </w:r>
          </w:p>
        </w:tc>
        <w:tc>
          <w:tcPr>
            <w:tcW w:w="2363" w:type="dxa"/>
          </w:tcPr>
          <w:p w14:paraId="396031D9" w14:textId="77777777" w:rsidR="00817F64" w:rsidRPr="00574872" w:rsidRDefault="00817F64" w:rsidP="00817F64">
            <w:pPr>
              <w:jc w:val="center"/>
              <w:rPr>
                <w:rStyle w:val="Vnbnnidung4"/>
                <w:sz w:val="26"/>
                <w:szCs w:val="26"/>
              </w:rPr>
            </w:pPr>
            <w:r w:rsidRPr="00574872">
              <w:rPr>
                <w:rFonts w:ascii="Times New Roman" w:hAnsi="Times New Roman"/>
                <w:sz w:val="26"/>
                <w:szCs w:val="26"/>
              </w:rPr>
              <w:t>0÷4,6</w:t>
            </w:r>
          </w:p>
        </w:tc>
        <w:tc>
          <w:tcPr>
            <w:tcW w:w="2362" w:type="dxa"/>
          </w:tcPr>
          <w:p w14:paraId="3A652BAC" w14:textId="77777777" w:rsidR="00817F64" w:rsidRPr="00574872" w:rsidRDefault="00817F64" w:rsidP="00817F64">
            <w:pPr>
              <w:jc w:val="center"/>
              <w:rPr>
                <w:rStyle w:val="Vnbnnidung4"/>
                <w:sz w:val="26"/>
                <w:szCs w:val="26"/>
              </w:rPr>
            </w:pPr>
            <w:r w:rsidRPr="00574872">
              <w:rPr>
                <w:rFonts w:ascii="Times New Roman" w:hAnsi="Times New Roman"/>
                <w:w w:val="96"/>
                <w:sz w:val="26"/>
                <w:szCs w:val="26"/>
              </w:rPr>
              <w:t>0,18</w:t>
            </w:r>
          </w:p>
        </w:tc>
      </w:tr>
      <w:tr w:rsidR="00817F64" w:rsidRPr="00574872" w14:paraId="538C0C31" w14:textId="77777777" w:rsidTr="00817F64">
        <w:tc>
          <w:tcPr>
            <w:tcW w:w="746" w:type="dxa"/>
          </w:tcPr>
          <w:p w14:paraId="51D5D2EC" w14:textId="77777777" w:rsidR="00817F64" w:rsidRPr="00574872" w:rsidRDefault="00817F64" w:rsidP="00817F64">
            <w:pPr>
              <w:rPr>
                <w:rStyle w:val="Vnbnnidung4"/>
                <w:sz w:val="26"/>
                <w:szCs w:val="26"/>
              </w:rPr>
            </w:pPr>
            <w:r w:rsidRPr="00574872">
              <w:rPr>
                <w:rStyle w:val="Vnbnnidung4"/>
                <w:sz w:val="26"/>
                <w:szCs w:val="26"/>
              </w:rPr>
              <w:t>4</w:t>
            </w:r>
          </w:p>
        </w:tc>
        <w:tc>
          <w:tcPr>
            <w:tcW w:w="4016" w:type="dxa"/>
          </w:tcPr>
          <w:p w14:paraId="130975F6" w14:textId="77777777" w:rsidR="00817F64" w:rsidRPr="00574872" w:rsidRDefault="00817F64" w:rsidP="00817F64">
            <w:pPr>
              <w:rPr>
                <w:rStyle w:val="Vnbnnidung4"/>
                <w:sz w:val="26"/>
                <w:szCs w:val="26"/>
              </w:rPr>
            </w:pPr>
            <w:r w:rsidRPr="00574872">
              <w:rPr>
                <w:rFonts w:ascii="Times New Roman" w:hAnsi="Times New Roman"/>
                <w:sz w:val="26"/>
                <w:szCs w:val="26"/>
              </w:rPr>
              <w:t>Nilon</w:t>
            </w:r>
          </w:p>
        </w:tc>
        <w:tc>
          <w:tcPr>
            <w:tcW w:w="2363" w:type="dxa"/>
          </w:tcPr>
          <w:p w14:paraId="6CFF2A1E" w14:textId="77777777" w:rsidR="00817F64" w:rsidRPr="00574872" w:rsidRDefault="00817F64" w:rsidP="00817F64">
            <w:pPr>
              <w:jc w:val="center"/>
              <w:rPr>
                <w:rStyle w:val="Vnbnnidung4"/>
                <w:sz w:val="26"/>
                <w:szCs w:val="26"/>
              </w:rPr>
            </w:pPr>
            <w:r w:rsidRPr="00574872">
              <w:rPr>
                <w:rFonts w:ascii="Times New Roman" w:hAnsi="Times New Roman"/>
                <w:w w:val="97"/>
                <w:sz w:val="26"/>
                <w:szCs w:val="26"/>
              </w:rPr>
              <w:t>0 ÷ 36,6</w:t>
            </w:r>
          </w:p>
        </w:tc>
        <w:tc>
          <w:tcPr>
            <w:tcW w:w="2362" w:type="dxa"/>
          </w:tcPr>
          <w:p w14:paraId="13FFB33E" w14:textId="77777777" w:rsidR="00817F64" w:rsidRPr="00574872" w:rsidRDefault="00817F64" w:rsidP="00817F64">
            <w:pPr>
              <w:jc w:val="center"/>
              <w:rPr>
                <w:rStyle w:val="Vnbnnidung4"/>
                <w:sz w:val="26"/>
                <w:szCs w:val="26"/>
              </w:rPr>
            </w:pPr>
            <w:r w:rsidRPr="00574872">
              <w:rPr>
                <w:rFonts w:ascii="Times New Roman" w:hAnsi="Times New Roman"/>
                <w:w w:val="96"/>
                <w:sz w:val="26"/>
                <w:szCs w:val="26"/>
              </w:rPr>
              <w:t>6,84</w:t>
            </w:r>
          </w:p>
        </w:tc>
      </w:tr>
      <w:tr w:rsidR="00817F64" w:rsidRPr="00574872" w14:paraId="1601AD07" w14:textId="77777777" w:rsidTr="00817F64">
        <w:tc>
          <w:tcPr>
            <w:tcW w:w="746" w:type="dxa"/>
          </w:tcPr>
          <w:p w14:paraId="3EBC9642" w14:textId="77777777" w:rsidR="00817F64" w:rsidRPr="00574872" w:rsidRDefault="00817F64" w:rsidP="00817F64">
            <w:pPr>
              <w:rPr>
                <w:rStyle w:val="Vnbnnidung4"/>
                <w:sz w:val="26"/>
                <w:szCs w:val="26"/>
              </w:rPr>
            </w:pPr>
            <w:r w:rsidRPr="00574872">
              <w:rPr>
                <w:rStyle w:val="Vnbnnidung4"/>
                <w:sz w:val="26"/>
                <w:szCs w:val="26"/>
              </w:rPr>
              <w:t>5</w:t>
            </w:r>
          </w:p>
        </w:tc>
        <w:tc>
          <w:tcPr>
            <w:tcW w:w="4016" w:type="dxa"/>
          </w:tcPr>
          <w:p w14:paraId="63DD2F60" w14:textId="77777777" w:rsidR="00817F64" w:rsidRPr="00574872" w:rsidRDefault="00817F64" w:rsidP="00817F64">
            <w:pPr>
              <w:rPr>
                <w:rStyle w:val="Vnbnnidung4"/>
                <w:sz w:val="26"/>
                <w:szCs w:val="26"/>
              </w:rPr>
            </w:pPr>
            <w:r w:rsidRPr="00574872">
              <w:rPr>
                <w:rFonts w:ascii="Times New Roman" w:hAnsi="Times New Roman"/>
                <w:sz w:val="26"/>
                <w:szCs w:val="26"/>
              </w:rPr>
              <w:t>Nhựa</w:t>
            </w:r>
          </w:p>
        </w:tc>
        <w:tc>
          <w:tcPr>
            <w:tcW w:w="2363" w:type="dxa"/>
          </w:tcPr>
          <w:p w14:paraId="376F6811" w14:textId="77777777" w:rsidR="00817F64" w:rsidRPr="00574872" w:rsidRDefault="00817F64" w:rsidP="00817F64">
            <w:pPr>
              <w:jc w:val="center"/>
              <w:rPr>
                <w:rStyle w:val="Vnbnnidung4"/>
                <w:sz w:val="26"/>
                <w:szCs w:val="26"/>
              </w:rPr>
            </w:pPr>
            <w:r w:rsidRPr="00574872">
              <w:rPr>
                <w:rFonts w:ascii="Times New Roman" w:hAnsi="Times New Roman"/>
                <w:w w:val="97"/>
                <w:sz w:val="26"/>
                <w:szCs w:val="26"/>
              </w:rPr>
              <w:t>0 ÷ 10,8</w:t>
            </w:r>
          </w:p>
        </w:tc>
        <w:tc>
          <w:tcPr>
            <w:tcW w:w="2362" w:type="dxa"/>
          </w:tcPr>
          <w:p w14:paraId="47F8271F" w14:textId="77777777" w:rsidR="00817F64" w:rsidRPr="00574872" w:rsidRDefault="00817F64" w:rsidP="00817F64">
            <w:pPr>
              <w:jc w:val="center"/>
              <w:rPr>
                <w:rStyle w:val="Vnbnnidung4"/>
                <w:sz w:val="26"/>
                <w:szCs w:val="26"/>
              </w:rPr>
            </w:pPr>
            <w:r w:rsidRPr="00574872">
              <w:rPr>
                <w:rFonts w:ascii="Times New Roman" w:hAnsi="Times New Roman"/>
                <w:w w:val="96"/>
                <w:sz w:val="26"/>
                <w:szCs w:val="26"/>
              </w:rPr>
              <w:t>2,05</w:t>
            </w:r>
          </w:p>
        </w:tc>
      </w:tr>
      <w:tr w:rsidR="00817F64" w:rsidRPr="00574872" w14:paraId="3511B894" w14:textId="77777777" w:rsidTr="00817F64">
        <w:tc>
          <w:tcPr>
            <w:tcW w:w="746" w:type="dxa"/>
          </w:tcPr>
          <w:p w14:paraId="59579412" w14:textId="77777777" w:rsidR="00817F64" w:rsidRPr="00574872" w:rsidRDefault="00817F64" w:rsidP="00817F64">
            <w:pPr>
              <w:rPr>
                <w:rStyle w:val="Vnbnnidung4"/>
                <w:sz w:val="26"/>
                <w:szCs w:val="26"/>
              </w:rPr>
            </w:pPr>
            <w:r w:rsidRPr="00574872">
              <w:rPr>
                <w:rStyle w:val="Vnbnnidung4"/>
                <w:sz w:val="26"/>
                <w:szCs w:val="26"/>
              </w:rPr>
              <w:t>6</w:t>
            </w:r>
          </w:p>
        </w:tc>
        <w:tc>
          <w:tcPr>
            <w:tcW w:w="4016" w:type="dxa"/>
          </w:tcPr>
          <w:p w14:paraId="0FD86F07" w14:textId="77777777" w:rsidR="00817F64" w:rsidRPr="00574872" w:rsidRDefault="00817F64" w:rsidP="00817F64">
            <w:pPr>
              <w:rPr>
                <w:rStyle w:val="Vnbnnidung4"/>
                <w:sz w:val="26"/>
                <w:szCs w:val="26"/>
              </w:rPr>
            </w:pPr>
            <w:r w:rsidRPr="00574872">
              <w:rPr>
                <w:rFonts w:ascii="Times New Roman" w:hAnsi="Times New Roman"/>
                <w:sz w:val="26"/>
                <w:szCs w:val="26"/>
              </w:rPr>
              <w:t>Vải</w:t>
            </w:r>
          </w:p>
        </w:tc>
        <w:tc>
          <w:tcPr>
            <w:tcW w:w="2363" w:type="dxa"/>
          </w:tcPr>
          <w:p w14:paraId="7D281603" w14:textId="77777777" w:rsidR="00817F64" w:rsidRPr="00574872" w:rsidRDefault="00817F64" w:rsidP="00817F64">
            <w:pPr>
              <w:jc w:val="center"/>
              <w:rPr>
                <w:rStyle w:val="Vnbnnidung4"/>
                <w:sz w:val="26"/>
                <w:szCs w:val="26"/>
              </w:rPr>
            </w:pPr>
            <w:r w:rsidRPr="00574872">
              <w:rPr>
                <w:rFonts w:ascii="Times New Roman" w:hAnsi="Times New Roman"/>
                <w:w w:val="97"/>
                <w:sz w:val="26"/>
                <w:szCs w:val="26"/>
              </w:rPr>
              <w:t>0 ÷ 14,2</w:t>
            </w:r>
          </w:p>
        </w:tc>
        <w:tc>
          <w:tcPr>
            <w:tcW w:w="2362" w:type="dxa"/>
          </w:tcPr>
          <w:p w14:paraId="05E17352" w14:textId="77777777" w:rsidR="00817F64" w:rsidRPr="00574872" w:rsidRDefault="00817F64" w:rsidP="00817F64">
            <w:pPr>
              <w:jc w:val="center"/>
              <w:rPr>
                <w:rStyle w:val="Vnbnnidung4"/>
                <w:sz w:val="26"/>
                <w:szCs w:val="26"/>
              </w:rPr>
            </w:pPr>
            <w:r w:rsidRPr="00574872">
              <w:rPr>
                <w:rFonts w:ascii="Times New Roman" w:hAnsi="Times New Roman"/>
                <w:w w:val="96"/>
                <w:sz w:val="26"/>
                <w:szCs w:val="26"/>
              </w:rPr>
              <w:t>0,98</w:t>
            </w:r>
          </w:p>
        </w:tc>
      </w:tr>
      <w:tr w:rsidR="00817F64" w:rsidRPr="00574872" w14:paraId="16D7D28E" w14:textId="77777777" w:rsidTr="00817F64">
        <w:tc>
          <w:tcPr>
            <w:tcW w:w="746" w:type="dxa"/>
          </w:tcPr>
          <w:p w14:paraId="03E2CA8E" w14:textId="77777777" w:rsidR="00817F64" w:rsidRPr="00574872" w:rsidRDefault="00817F64" w:rsidP="00817F64">
            <w:pPr>
              <w:rPr>
                <w:rStyle w:val="Vnbnnidung4"/>
                <w:sz w:val="26"/>
                <w:szCs w:val="26"/>
              </w:rPr>
            </w:pPr>
            <w:r w:rsidRPr="00574872">
              <w:rPr>
                <w:rStyle w:val="Vnbnnidung4"/>
                <w:sz w:val="26"/>
                <w:szCs w:val="26"/>
              </w:rPr>
              <w:t>7</w:t>
            </w:r>
          </w:p>
        </w:tc>
        <w:tc>
          <w:tcPr>
            <w:tcW w:w="4016" w:type="dxa"/>
          </w:tcPr>
          <w:p w14:paraId="2E815353" w14:textId="77777777" w:rsidR="00817F64" w:rsidRPr="00574872" w:rsidRDefault="00817F64" w:rsidP="00817F64">
            <w:pPr>
              <w:rPr>
                <w:rStyle w:val="Vnbnnidung4"/>
                <w:sz w:val="26"/>
                <w:szCs w:val="26"/>
              </w:rPr>
            </w:pPr>
            <w:r w:rsidRPr="00574872">
              <w:rPr>
                <w:rFonts w:ascii="Times New Roman" w:hAnsi="Times New Roman"/>
                <w:sz w:val="26"/>
                <w:szCs w:val="26"/>
              </w:rPr>
              <w:t>Gỗ</w:t>
            </w:r>
          </w:p>
        </w:tc>
        <w:tc>
          <w:tcPr>
            <w:tcW w:w="2363" w:type="dxa"/>
          </w:tcPr>
          <w:p w14:paraId="3266514C" w14:textId="77777777" w:rsidR="00817F64" w:rsidRPr="00574872" w:rsidRDefault="00817F64" w:rsidP="00817F64">
            <w:pPr>
              <w:jc w:val="center"/>
              <w:rPr>
                <w:rStyle w:val="Vnbnnidung4"/>
                <w:sz w:val="26"/>
                <w:szCs w:val="26"/>
              </w:rPr>
            </w:pPr>
            <w:r w:rsidRPr="00574872">
              <w:rPr>
                <w:rFonts w:ascii="Times New Roman" w:hAnsi="Times New Roman"/>
                <w:sz w:val="26"/>
                <w:szCs w:val="26"/>
              </w:rPr>
              <w:t>0÷7,2</w:t>
            </w:r>
          </w:p>
        </w:tc>
        <w:tc>
          <w:tcPr>
            <w:tcW w:w="2362" w:type="dxa"/>
          </w:tcPr>
          <w:p w14:paraId="1A49A8A7" w14:textId="77777777" w:rsidR="00817F64" w:rsidRPr="00574872" w:rsidRDefault="00817F64" w:rsidP="00817F64">
            <w:pPr>
              <w:jc w:val="center"/>
              <w:rPr>
                <w:rStyle w:val="Vnbnnidung4"/>
                <w:sz w:val="26"/>
                <w:szCs w:val="26"/>
              </w:rPr>
            </w:pPr>
            <w:r w:rsidRPr="00574872">
              <w:rPr>
                <w:rFonts w:ascii="Times New Roman" w:hAnsi="Times New Roman"/>
                <w:w w:val="96"/>
                <w:sz w:val="26"/>
                <w:szCs w:val="26"/>
              </w:rPr>
              <w:t>0,66</w:t>
            </w:r>
          </w:p>
        </w:tc>
      </w:tr>
      <w:tr w:rsidR="00817F64" w:rsidRPr="00574872" w14:paraId="3F51F9B7" w14:textId="77777777" w:rsidTr="00817F64">
        <w:tc>
          <w:tcPr>
            <w:tcW w:w="746" w:type="dxa"/>
          </w:tcPr>
          <w:p w14:paraId="70B55ACA" w14:textId="77777777" w:rsidR="00817F64" w:rsidRPr="00574872" w:rsidRDefault="00817F64" w:rsidP="00817F64">
            <w:pPr>
              <w:rPr>
                <w:rStyle w:val="Vnbnnidung4"/>
                <w:sz w:val="26"/>
                <w:szCs w:val="26"/>
              </w:rPr>
            </w:pPr>
            <w:r w:rsidRPr="00574872">
              <w:rPr>
                <w:rStyle w:val="Vnbnnidung4"/>
                <w:sz w:val="26"/>
                <w:szCs w:val="26"/>
              </w:rPr>
              <w:t>8</w:t>
            </w:r>
          </w:p>
        </w:tc>
        <w:tc>
          <w:tcPr>
            <w:tcW w:w="4016" w:type="dxa"/>
          </w:tcPr>
          <w:p w14:paraId="7868E2FA" w14:textId="77777777" w:rsidR="00817F64" w:rsidRPr="00574872" w:rsidRDefault="00817F64" w:rsidP="00817F64">
            <w:pPr>
              <w:rPr>
                <w:rStyle w:val="Vnbnnidung4"/>
                <w:sz w:val="26"/>
                <w:szCs w:val="26"/>
              </w:rPr>
            </w:pPr>
            <w:r w:rsidRPr="00574872">
              <w:rPr>
                <w:rFonts w:ascii="Times New Roman" w:hAnsi="Times New Roman"/>
                <w:sz w:val="26"/>
                <w:szCs w:val="26"/>
              </w:rPr>
              <w:t>Cao su cứng</w:t>
            </w:r>
          </w:p>
        </w:tc>
        <w:tc>
          <w:tcPr>
            <w:tcW w:w="2363" w:type="dxa"/>
          </w:tcPr>
          <w:p w14:paraId="6AD88ABA" w14:textId="77777777" w:rsidR="00817F64" w:rsidRPr="00574872" w:rsidRDefault="00817F64" w:rsidP="00817F64">
            <w:pPr>
              <w:jc w:val="center"/>
              <w:rPr>
                <w:rStyle w:val="Vnbnnidung4"/>
                <w:sz w:val="26"/>
                <w:szCs w:val="26"/>
              </w:rPr>
            </w:pPr>
            <w:r w:rsidRPr="00574872">
              <w:rPr>
                <w:rFonts w:ascii="Times New Roman" w:hAnsi="Times New Roman"/>
                <w:sz w:val="26"/>
                <w:szCs w:val="26"/>
              </w:rPr>
              <w:t>0÷2,8</w:t>
            </w:r>
          </w:p>
        </w:tc>
        <w:tc>
          <w:tcPr>
            <w:tcW w:w="2362" w:type="dxa"/>
          </w:tcPr>
          <w:p w14:paraId="104EEFCB" w14:textId="77777777" w:rsidR="00817F64" w:rsidRPr="00574872" w:rsidRDefault="00817F64" w:rsidP="00817F64">
            <w:pPr>
              <w:jc w:val="center"/>
              <w:rPr>
                <w:rStyle w:val="Vnbnnidung4"/>
                <w:sz w:val="26"/>
                <w:szCs w:val="26"/>
              </w:rPr>
            </w:pPr>
            <w:r w:rsidRPr="00574872">
              <w:rPr>
                <w:rFonts w:ascii="Times New Roman" w:hAnsi="Times New Roman"/>
                <w:w w:val="96"/>
                <w:sz w:val="26"/>
                <w:szCs w:val="26"/>
              </w:rPr>
              <w:t>0,13</w:t>
            </w:r>
          </w:p>
        </w:tc>
      </w:tr>
      <w:tr w:rsidR="00817F64" w:rsidRPr="00574872" w14:paraId="0DCB326C" w14:textId="77777777" w:rsidTr="00817F64">
        <w:tc>
          <w:tcPr>
            <w:tcW w:w="746" w:type="dxa"/>
          </w:tcPr>
          <w:p w14:paraId="46E5B972" w14:textId="77777777" w:rsidR="00817F64" w:rsidRPr="00574872" w:rsidRDefault="00817F64" w:rsidP="00817F64">
            <w:pPr>
              <w:rPr>
                <w:rStyle w:val="Vnbnnidung4"/>
                <w:sz w:val="26"/>
                <w:szCs w:val="26"/>
              </w:rPr>
            </w:pPr>
            <w:r w:rsidRPr="00574872">
              <w:rPr>
                <w:rStyle w:val="Vnbnnidung4"/>
                <w:sz w:val="26"/>
                <w:szCs w:val="26"/>
              </w:rPr>
              <w:t>9</w:t>
            </w:r>
          </w:p>
        </w:tc>
        <w:tc>
          <w:tcPr>
            <w:tcW w:w="4016" w:type="dxa"/>
          </w:tcPr>
          <w:p w14:paraId="76082DB1" w14:textId="77777777" w:rsidR="00817F64" w:rsidRPr="00574872" w:rsidRDefault="00817F64" w:rsidP="00817F64">
            <w:pPr>
              <w:rPr>
                <w:rStyle w:val="Vnbnnidung4"/>
                <w:sz w:val="26"/>
                <w:szCs w:val="26"/>
              </w:rPr>
            </w:pPr>
            <w:r w:rsidRPr="00574872">
              <w:rPr>
                <w:rFonts w:ascii="Times New Roman" w:hAnsi="Times New Roman"/>
                <w:sz w:val="26"/>
                <w:szCs w:val="26"/>
              </w:rPr>
              <w:t>Thủy tinh</w:t>
            </w:r>
          </w:p>
        </w:tc>
        <w:tc>
          <w:tcPr>
            <w:tcW w:w="2363" w:type="dxa"/>
          </w:tcPr>
          <w:p w14:paraId="32CDD2FE" w14:textId="77777777" w:rsidR="00817F64" w:rsidRPr="00574872" w:rsidRDefault="00817F64" w:rsidP="00817F64">
            <w:pPr>
              <w:jc w:val="center"/>
              <w:rPr>
                <w:rStyle w:val="Vnbnnidung4"/>
                <w:sz w:val="26"/>
                <w:szCs w:val="26"/>
              </w:rPr>
            </w:pPr>
            <w:r w:rsidRPr="00574872">
              <w:rPr>
                <w:rFonts w:ascii="Times New Roman" w:hAnsi="Times New Roman"/>
                <w:w w:val="97"/>
                <w:sz w:val="26"/>
                <w:szCs w:val="26"/>
              </w:rPr>
              <w:t>0 ÷ 25,0</w:t>
            </w:r>
          </w:p>
        </w:tc>
        <w:tc>
          <w:tcPr>
            <w:tcW w:w="2362" w:type="dxa"/>
          </w:tcPr>
          <w:p w14:paraId="1D241F23" w14:textId="77777777" w:rsidR="00817F64" w:rsidRPr="00574872" w:rsidRDefault="00817F64" w:rsidP="00817F64">
            <w:pPr>
              <w:jc w:val="center"/>
              <w:rPr>
                <w:rStyle w:val="Vnbnnidung4"/>
                <w:sz w:val="26"/>
                <w:szCs w:val="26"/>
              </w:rPr>
            </w:pPr>
            <w:r w:rsidRPr="00574872">
              <w:rPr>
                <w:rFonts w:ascii="Times New Roman" w:hAnsi="Times New Roman"/>
                <w:w w:val="96"/>
                <w:sz w:val="26"/>
                <w:szCs w:val="26"/>
              </w:rPr>
              <w:t>1,94</w:t>
            </w:r>
          </w:p>
        </w:tc>
      </w:tr>
      <w:tr w:rsidR="00817F64" w:rsidRPr="00574872" w14:paraId="7F1283D3" w14:textId="77777777" w:rsidTr="00817F64">
        <w:tc>
          <w:tcPr>
            <w:tcW w:w="746" w:type="dxa"/>
          </w:tcPr>
          <w:p w14:paraId="475A0F42" w14:textId="77777777" w:rsidR="00817F64" w:rsidRPr="00574872" w:rsidRDefault="00817F64" w:rsidP="00817F64">
            <w:pPr>
              <w:rPr>
                <w:rStyle w:val="Vnbnnidung4"/>
                <w:sz w:val="26"/>
                <w:szCs w:val="26"/>
              </w:rPr>
            </w:pPr>
            <w:r w:rsidRPr="00574872">
              <w:rPr>
                <w:rStyle w:val="Vnbnnidung4"/>
                <w:sz w:val="26"/>
                <w:szCs w:val="26"/>
              </w:rPr>
              <w:t>10</w:t>
            </w:r>
          </w:p>
        </w:tc>
        <w:tc>
          <w:tcPr>
            <w:tcW w:w="4016" w:type="dxa"/>
          </w:tcPr>
          <w:p w14:paraId="65082F64" w14:textId="77777777" w:rsidR="00817F64" w:rsidRPr="00574872" w:rsidRDefault="00817F64" w:rsidP="00817F64">
            <w:pPr>
              <w:rPr>
                <w:rStyle w:val="Vnbnnidung4"/>
                <w:sz w:val="26"/>
                <w:szCs w:val="26"/>
              </w:rPr>
            </w:pPr>
            <w:r w:rsidRPr="00574872">
              <w:rPr>
                <w:rFonts w:ascii="Times New Roman" w:hAnsi="Times New Roman"/>
                <w:sz w:val="26"/>
                <w:szCs w:val="26"/>
              </w:rPr>
              <w:t>Lon đồ hộp</w:t>
            </w:r>
          </w:p>
        </w:tc>
        <w:tc>
          <w:tcPr>
            <w:tcW w:w="2363" w:type="dxa"/>
          </w:tcPr>
          <w:p w14:paraId="060EF60F" w14:textId="77777777" w:rsidR="00817F64" w:rsidRPr="00574872" w:rsidRDefault="00817F64" w:rsidP="00817F64">
            <w:pPr>
              <w:jc w:val="center"/>
              <w:rPr>
                <w:rStyle w:val="Vnbnnidung4"/>
                <w:sz w:val="26"/>
                <w:szCs w:val="26"/>
              </w:rPr>
            </w:pPr>
            <w:r w:rsidRPr="00574872">
              <w:rPr>
                <w:rFonts w:ascii="Times New Roman" w:hAnsi="Times New Roman"/>
                <w:w w:val="97"/>
                <w:sz w:val="26"/>
                <w:szCs w:val="26"/>
              </w:rPr>
              <w:t>0 ÷ 10,2</w:t>
            </w:r>
          </w:p>
        </w:tc>
        <w:tc>
          <w:tcPr>
            <w:tcW w:w="2362" w:type="dxa"/>
          </w:tcPr>
          <w:p w14:paraId="0702520D" w14:textId="77777777" w:rsidR="00817F64" w:rsidRPr="00574872" w:rsidRDefault="00817F64" w:rsidP="00817F64">
            <w:pPr>
              <w:jc w:val="center"/>
              <w:rPr>
                <w:rStyle w:val="Vnbnnidung4"/>
                <w:sz w:val="26"/>
                <w:szCs w:val="26"/>
              </w:rPr>
            </w:pPr>
            <w:r w:rsidRPr="00574872">
              <w:rPr>
                <w:rFonts w:ascii="Times New Roman" w:hAnsi="Times New Roman"/>
                <w:w w:val="96"/>
                <w:sz w:val="26"/>
                <w:szCs w:val="26"/>
              </w:rPr>
              <w:t>1,05</w:t>
            </w:r>
          </w:p>
        </w:tc>
      </w:tr>
      <w:tr w:rsidR="00817F64" w:rsidRPr="00574872" w14:paraId="5A25C1C8" w14:textId="77777777" w:rsidTr="00817F64">
        <w:tc>
          <w:tcPr>
            <w:tcW w:w="746" w:type="dxa"/>
          </w:tcPr>
          <w:p w14:paraId="04584452" w14:textId="77777777" w:rsidR="00817F64" w:rsidRPr="00574872" w:rsidRDefault="00817F64" w:rsidP="00817F64">
            <w:pPr>
              <w:rPr>
                <w:rStyle w:val="Vnbnnidung4"/>
                <w:sz w:val="26"/>
                <w:szCs w:val="26"/>
              </w:rPr>
            </w:pPr>
            <w:r w:rsidRPr="00574872">
              <w:rPr>
                <w:rStyle w:val="Vnbnnidung4"/>
                <w:sz w:val="26"/>
                <w:szCs w:val="26"/>
              </w:rPr>
              <w:t>11</w:t>
            </w:r>
          </w:p>
        </w:tc>
        <w:tc>
          <w:tcPr>
            <w:tcW w:w="4016" w:type="dxa"/>
          </w:tcPr>
          <w:p w14:paraId="4941AB45" w14:textId="77777777" w:rsidR="00817F64" w:rsidRPr="00574872" w:rsidRDefault="00817F64" w:rsidP="00817F64">
            <w:pPr>
              <w:rPr>
                <w:rStyle w:val="Vnbnnidung4"/>
                <w:sz w:val="26"/>
                <w:szCs w:val="26"/>
              </w:rPr>
            </w:pPr>
            <w:r w:rsidRPr="00574872">
              <w:rPr>
                <w:rFonts w:ascii="Times New Roman" w:hAnsi="Times New Roman"/>
                <w:sz w:val="26"/>
                <w:szCs w:val="26"/>
              </w:rPr>
              <w:t>Kim loại màu</w:t>
            </w:r>
          </w:p>
        </w:tc>
        <w:tc>
          <w:tcPr>
            <w:tcW w:w="2363" w:type="dxa"/>
          </w:tcPr>
          <w:p w14:paraId="775459B8" w14:textId="77777777" w:rsidR="00817F64" w:rsidRPr="00574872" w:rsidRDefault="00817F64" w:rsidP="00817F64">
            <w:pPr>
              <w:jc w:val="center"/>
              <w:rPr>
                <w:rStyle w:val="Vnbnnidung4"/>
                <w:sz w:val="26"/>
                <w:szCs w:val="26"/>
              </w:rPr>
            </w:pPr>
            <w:r w:rsidRPr="00574872">
              <w:rPr>
                <w:rFonts w:ascii="Times New Roman" w:hAnsi="Times New Roman"/>
                <w:sz w:val="26"/>
                <w:szCs w:val="26"/>
              </w:rPr>
              <w:t>0÷3,3</w:t>
            </w:r>
          </w:p>
        </w:tc>
        <w:tc>
          <w:tcPr>
            <w:tcW w:w="2362" w:type="dxa"/>
          </w:tcPr>
          <w:p w14:paraId="7A02D802" w14:textId="77777777" w:rsidR="00817F64" w:rsidRPr="00574872" w:rsidRDefault="00817F64" w:rsidP="00817F64">
            <w:pPr>
              <w:jc w:val="center"/>
              <w:rPr>
                <w:rStyle w:val="Vnbnnidung4"/>
                <w:sz w:val="26"/>
                <w:szCs w:val="26"/>
              </w:rPr>
            </w:pPr>
            <w:r w:rsidRPr="00574872">
              <w:rPr>
                <w:rFonts w:ascii="Times New Roman" w:hAnsi="Times New Roman"/>
                <w:w w:val="96"/>
                <w:sz w:val="26"/>
                <w:szCs w:val="26"/>
              </w:rPr>
              <w:t>0,36</w:t>
            </w:r>
          </w:p>
        </w:tc>
      </w:tr>
      <w:tr w:rsidR="00817F64" w:rsidRPr="00574872" w14:paraId="7C92CA95" w14:textId="77777777" w:rsidTr="00817F64">
        <w:tc>
          <w:tcPr>
            <w:tcW w:w="746" w:type="dxa"/>
          </w:tcPr>
          <w:p w14:paraId="7587F5A3" w14:textId="77777777" w:rsidR="00817F64" w:rsidRPr="00574872" w:rsidRDefault="00817F64" w:rsidP="00817F64">
            <w:pPr>
              <w:rPr>
                <w:rStyle w:val="Vnbnnidung4"/>
                <w:sz w:val="26"/>
                <w:szCs w:val="26"/>
              </w:rPr>
            </w:pPr>
            <w:r w:rsidRPr="00574872">
              <w:rPr>
                <w:rStyle w:val="Vnbnnidung4"/>
                <w:sz w:val="26"/>
                <w:szCs w:val="26"/>
              </w:rPr>
              <w:t>12</w:t>
            </w:r>
          </w:p>
        </w:tc>
        <w:tc>
          <w:tcPr>
            <w:tcW w:w="4016" w:type="dxa"/>
          </w:tcPr>
          <w:p w14:paraId="7BE76233" w14:textId="77777777" w:rsidR="00817F64" w:rsidRPr="00574872" w:rsidRDefault="00817F64" w:rsidP="00817F64">
            <w:pPr>
              <w:rPr>
                <w:rStyle w:val="Vnbnnidung4"/>
                <w:sz w:val="26"/>
                <w:szCs w:val="26"/>
              </w:rPr>
            </w:pPr>
            <w:r w:rsidRPr="00574872">
              <w:rPr>
                <w:rFonts w:ascii="Times New Roman" w:hAnsi="Times New Roman"/>
                <w:sz w:val="26"/>
                <w:szCs w:val="26"/>
              </w:rPr>
              <w:t>Sành sứ</w:t>
            </w:r>
          </w:p>
        </w:tc>
        <w:tc>
          <w:tcPr>
            <w:tcW w:w="2363" w:type="dxa"/>
          </w:tcPr>
          <w:p w14:paraId="76AF459F" w14:textId="77777777" w:rsidR="00817F64" w:rsidRPr="00574872" w:rsidRDefault="00817F64" w:rsidP="00817F64">
            <w:pPr>
              <w:jc w:val="center"/>
              <w:rPr>
                <w:rStyle w:val="Vnbnnidung4"/>
                <w:sz w:val="26"/>
                <w:szCs w:val="26"/>
              </w:rPr>
            </w:pPr>
            <w:r w:rsidRPr="00574872">
              <w:rPr>
                <w:rFonts w:ascii="Times New Roman" w:hAnsi="Times New Roman"/>
                <w:w w:val="97"/>
                <w:sz w:val="26"/>
                <w:szCs w:val="26"/>
              </w:rPr>
              <w:t>0 ÷ 10,5</w:t>
            </w:r>
          </w:p>
        </w:tc>
        <w:tc>
          <w:tcPr>
            <w:tcW w:w="2362" w:type="dxa"/>
          </w:tcPr>
          <w:p w14:paraId="3D0ED1C8" w14:textId="77777777" w:rsidR="00817F64" w:rsidRPr="00574872" w:rsidRDefault="00817F64" w:rsidP="00817F64">
            <w:pPr>
              <w:jc w:val="center"/>
              <w:rPr>
                <w:rStyle w:val="Vnbnnidung4"/>
                <w:sz w:val="26"/>
                <w:szCs w:val="26"/>
              </w:rPr>
            </w:pPr>
            <w:r w:rsidRPr="00574872">
              <w:rPr>
                <w:rFonts w:ascii="Times New Roman" w:hAnsi="Times New Roman"/>
                <w:w w:val="96"/>
                <w:sz w:val="26"/>
                <w:szCs w:val="26"/>
              </w:rPr>
              <w:t>0,74</w:t>
            </w:r>
          </w:p>
        </w:tc>
      </w:tr>
      <w:tr w:rsidR="00817F64" w:rsidRPr="00574872" w14:paraId="3EE1D023" w14:textId="77777777" w:rsidTr="00817F64">
        <w:tc>
          <w:tcPr>
            <w:tcW w:w="746" w:type="dxa"/>
          </w:tcPr>
          <w:p w14:paraId="2672A9AC" w14:textId="77777777" w:rsidR="00817F64" w:rsidRPr="00574872" w:rsidRDefault="00817F64" w:rsidP="00817F64">
            <w:pPr>
              <w:rPr>
                <w:rStyle w:val="Vnbnnidung4"/>
                <w:sz w:val="26"/>
                <w:szCs w:val="26"/>
              </w:rPr>
            </w:pPr>
            <w:r w:rsidRPr="00574872">
              <w:rPr>
                <w:rStyle w:val="Vnbnnidung4"/>
                <w:sz w:val="26"/>
                <w:szCs w:val="26"/>
              </w:rPr>
              <w:t>13</w:t>
            </w:r>
          </w:p>
        </w:tc>
        <w:tc>
          <w:tcPr>
            <w:tcW w:w="4016" w:type="dxa"/>
          </w:tcPr>
          <w:p w14:paraId="17E3E28F" w14:textId="77777777" w:rsidR="00817F64" w:rsidRPr="00574872" w:rsidRDefault="00817F64" w:rsidP="00817F64">
            <w:pPr>
              <w:rPr>
                <w:rStyle w:val="Vnbnnidung4"/>
                <w:sz w:val="26"/>
                <w:szCs w:val="26"/>
              </w:rPr>
            </w:pPr>
            <w:r w:rsidRPr="00574872">
              <w:rPr>
                <w:rFonts w:ascii="Times New Roman" w:hAnsi="Times New Roman"/>
                <w:sz w:val="26"/>
                <w:szCs w:val="26"/>
              </w:rPr>
              <w:t>Xà bần</w:t>
            </w:r>
          </w:p>
        </w:tc>
        <w:tc>
          <w:tcPr>
            <w:tcW w:w="2363" w:type="dxa"/>
          </w:tcPr>
          <w:p w14:paraId="1C774ED5" w14:textId="77777777" w:rsidR="00817F64" w:rsidRPr="00574872" w:rsidRDefault="00817F64" w:rsidP="00817F64">
            <w:pPr>
              <w:jc w:val="center"/>
              <w:rPr>
                <w:rStyle w:val="Vnbnnidung4"/>
                <w:sz w:val="26"/>
                <w:szCs w:val="26"/>
              </w:rPr>
            </w:pPr>
            <w:r w:rsidRPr="00574872">
              <w:rPr>
                <w:rFonts w:ascii="Times New Roman" w:hAnsi="Times New Roman"/>
                <w:sz w:val="26"/>
                <w:szCs w:val="26"/>
              </w:rPr>
              <w:t>0÷9,3</w:t>
            </w:r>
          </w:p>
        </w:tc>
        <w:tc>
          <w:tcPr>
            <w:tcW w:w="2362" w:type="dxa"/>
          </w:tcPr>
          <w:p w14:paraId="281814C7" w14:textId="77777777" w:rsidR="00817F64" w:rsidRPr="00574872" w:rsidRDefault="00817F64" w:rsidP="00817F64">
            <w:pPr>
              <w:jc w:val="center"/>
              <w:rPr>
                <w:rStyle w:val="Vnbnnidung4"/>
                <w:sz w:val="26"/>
                <w:szCs w:val="26"/>
              </w:rPr>
            </w:pPr>
            <w:r w:rsidRPr="00574872">
              <w:rPr>
                <w:rFonts w:ascii="Times New Roman" w:hAnsi="Times New Roman"/>
                <w:w w:val="96"/>
                <w:sz w:val="26"/>
                <w:szCs w:val="26"/>
              </w:rPr>
              <w:t>0,69</w:t>
            </w:r>
          </w:p>
        </w:tc>
      </w:tr>
      <w:tr w:rsidR="00817F64" w:rsidRPr="00574872" w14:paraId="73F77736" w14:textId="77777777" w:rsidTr="00817F64">
        <w:tc>
          <w:tcPr>
            <w:tcW w:w="746" w:type="dxa"/>
          </w:tcPr>
          <w:p w14:paraId="77FAB13E" w14:textId="77777777" w:rsidR="00817F64" w:rsidRPr="00574872" w:rsidRDefault="00817F64" w:rsidP="00817F64">
            <w:pPr>
              <w:rPr>
                <w:rStyle w:val="Vnbnnidung4"/>
                <w:sz w:val="26"/>
                <w:szCs w:val="26"/>
              </w:rPr>
            </w:pPr>
            <w:r w:rsidRPr="00574872">
              <w:rPr>
                <w:rStyle w:val="Vnbnnidung4"/>
                <w:sz w:val="26"/>
                <w:szCs w:val="26"/>
              </w:rPr>
              <w:lastRenderedPageBreak/>
              <w:t>14</w:t>
            </w:r>
          </w:p>
        </w:tc>
        <w:tc>
          <w:tcPr>
            <w:tcW w:w="4016" w:type="dxa"/>
          </w:tcPr>
          <w:p w14:paraId="676E9241" w14:textId="77777777" w:rsidR="00817F64" w:rsidRPr="00574872" w:rsidRDefault="00817F64" w:rsidP="00817F64">
            <w:pPr>
              <w:rPr>
                <w:rStyle w:val="Vnbnnidung4"/>
                <w:sz w:val="26"/>
                <w:szCs w:val="26"/>
              </w:rPr>
            </w:pPr>
            <w:r w:rsidRPr="00574872">
              <w:rPr>
                <w:rFonts w:ascii="Times New Roman" w:hAnsi="Times New Roman"/>
                <w:sz w:val="26"/>
                <w:szCs w:val="26"/>
              </w:rPr>
              <w:t>Styrofoam</w:t>
            </w:r>
          </w:p>
        </w:tc>
        <w:tc>
          <w:tcPr>
            <w:tcW w:w="2363" w:type="dxa"/>
          </w:tcPr>
          <w:p w14:paraId="17EDB5D6" w14:textId="77777777" w:rsidR="00817F64" w:rsidRPr="00574872" w:rsidRDefault="00817F64" w:rsidP="00817F64">
            <w:pPr>
              <w:jc w:val="center"/>
              <w:rPr>
                <w:rStyle w:val="Vnbnnidung4"/>
                <w:sz w:val="26"/>
                <w:szCs w:val="26"/>
              </w:rPr>
            </w:pPr>
            <w:r w:rsidRPr="00574872">
              <w:rPr>
                <w:rFonts w:ascii="Times New Roman" w:hAnsi="Times New Roman"/>
                <w:sz w:val="26"/>
                <w:szCs w:val="26"/>
              </w:rPr>
              <w:t>0÷1,3</w:t>
            </w:r>
          </w:p>
        </w:tc>
        <w:tc>
          <w:tcPr>
            <w:tcW w:w="2362" w:type="dxa"/>
          </w:tcPr>
          <w:p w14:paraId="15658DA4" w14:textId="77777777" w:rsidR="00817F64" w:rsidRPr="00574872" w:rsidRDefault="00817F64" w:rsidP="00817F64">
            <w:pPr>
              <w:jc w:val="center"/>
              <w:rPr>
                <w:rStyle w:val="Vnbnnidung4"/>
                <w:sz w:val="26"/>
                <w:szCs w:val="26"/>
              </w:rPr>
            </w:pPr>
            <w:r w:rsidRPr="00574872">
              <w:rPr>
                <w:rFonts w:ascii="Times New Roman" w:hAnsi="Times New Roman"/>
                <w:w w:val="96"/>
                <w:sz w:val="26"/>
                <w:szCs w:val="26"/>
              </w:rPr>
              <w:t>0,12</w:t>
            </w:r>
          </w:p>
        </w:tc>
      </w:tr>
      <w:tr w:rsidR="00817F64" w:rsidRPr="00574872" w14:paraId="2C891675" w14:textId="77777777" w:rsidTr="00817F64">
        <w:tc>
          <w:tcPr>
            <w:tcW w:w="4762" w:type="dxa"/>
            <w:gridSpan w:val="2"/>
          </w:tcPr>
          <w:p w14:paraId="77A53A04" w14:textId="77777777" w:rsidR="00817F64" w:rsidRPr="00574872" w:rsidRDefault="00817F64" w:rsidP="00817F64">
            <w:pPr>
              <w:jc w:val="center"/>
              <w:rPr>
                <w:rFonts w:ascii="Times New Roman" w:hAnsi="Times New Roman"/>
                <w:b/>
                <w:sz w:val="26"/>
                <w:szCs w:val="26"/>
              </w:rPr>
            </w:pPr>
            <w:r w:rsidRPr="00574872">
              <w:rPr>
                <w:rFonts w:ascii="Times New Roman" w:hAnsi="Times New Roman"/>
                <w:b/>
                <w:sz w:val="26"/>
                <w:szCs w:val="26"/>
              </w:rPr>
              <w:t>Tổng cộng</w:t>
            </w:r>
          </w:p>
        </w:tc>
        <w:tc>
          <w:tcPr>
            <w:tcW w:w="2363" w:type="dxa"/>
          </w:tcPr>
          <w:p w14:paraId="18AF9EC5" w14:textId="77777777" w:rsidR="00817F64" w:rsidRPr="00574872" w:rsidRDefault="00817F64" w:rsidP="00817F64">
            <w:pPr>
              <w:jc w:val="center"/>
              <w:rPr>
                <w:rFonts w:ascii="Times New Roman" w:hAnsi="Times New Roman"/>
                <w:b/>
                <w:sz w:val="26"/>
                <w:szCs w:val="26"/>
              </w:rPr>
            </w:pPr>
            <w:r w:rsidRPr="00574872">
              <w:rPr>
                <w:rFonts w:ascii="Times New Roman" w:hAnsi="Times New Roman"/>
                <w:b/>
                <w:sz w:val="26"/>
                <w:szCs w:val="26"/>
              </w:rPr>
              <w:t>--</w:t>
            </w:r>
          </w:p>
        </w:tc>
        <w:tc>
          <w:tcPr>
            <w:tcW w:w="2362" w:type="dxa"/>
          </w:tcPr>
          <w:p w14:paraId="246AB406" w14:textId="77777777" w:rsidR="00817F64" w:rsidRPr="00574872" w:rsidRDefault="00817F64" w:rsidP="00817F64">
            <w:pPr>
              <w:jc w:val="center"/>
              <w:rPr>
                <w:rFonts w:ascii="Times New Roman" w:hAnsi="Times New Roman"/>
                <w:b/>
                <w:w w:val="96"/>
                <w:sz w:val="26"/>
                <w:szCs w:val="26"/>
              </w:rPr>
            </w:pPr>
            <w:r w:rsidRPr="00574872">
              <w:rPr>
                <w:rFonts w:ascii="Times New Roman" w:hAnsi="Times New Roman"/>
                <w:b/>
                <w:w w:val="96"/>
                <w:sz w:val="26"/>
                <w:szCs w:val="26"/>
              </w:rPr>
              <w:t>100</w:t>
            </w:r>
          </w:p>
        </w:tc>
      </w:tr>
    </w:tbl>
    <w:p w14:paraId="222F5CE6" w14:textId="77777777" w:rsidR="00817F64" w:rsidRPr="00574872" w:rsidRDefault="00817F64" w:rsidP="00817F64">
      <w:pPr>
        <w:spacing w:line="0" w:lineRule="atLeast"/>
        <w:ind w:right="100"/>
        <w:jc w:val="right"/>
        <w:rPr>
          <w:rFonts w:ascii="Times New Roman" w:hAnsi="Times New Roman" w:cs="Times New Roman"/>
          <w:i/>
          <w:sz w:val="26"/>
          <w:szCs w:val="26"/>
        </w:rPr>
      </w:pPr>
      <w:r w:rsidRPr="00574872">
        <w:rPr>
          <w:rFonts w:ascii="Times New Roman" w:hAnsi="Times New Roman" w:cs="Times New Roman"/>
          <w:i/>
          <w:sz w:val="26"/>
          <w:szCs w:val="26"/>
        </w:rPr>
        <w:t>Nguồn: Centema, 2008.</w:t>
      </w:r>
    </w:p>
    <w:p w14:paraId="0E0BA798" w14:textId="77777777" w:rsidR="00817F64" w:rsidRPr="00574872" w:rsidRDefault="00817F64" w:rsidP="00817F64">
      <w:pPr>
        <w:spacing w:before="120" w:line="360" w:lineRule="auto"/>
        <w:ind w:left="360"/>
        <w:jc w:val="both"/>
        <w:rPr>
          <w:rFonts w:ascii="Times New Roman" w:hAnsi="Times New Roman" w:cs="Times New Roman"/>
          <w:bCs/>
          <w:sz w:val="26"/>
          <w:szCs w:val="26"/>
          <w:lang w:val="vi-VN"/>
        </w:rPr>
      </w:pPr>
      <w:r w:rsidRPr="00574872">
        <w:rPr>
          <w:rFonts w:ascii="Times New Roman" w:hAnsi="Times New Roman" w:cs="Times New Roman"/>
          <w:bCs/>
          <w:sz w:val="26"/>
          <w:szCs w:val="26"/>
          <w:lang w:val="vi-VN"/>
        </w:rPr>
        <w:t>Thành phần rác thải chủ yếu là chất hữu cơ dễ phân hủy bao gồm rau, quả hư nát, thịt hư, thức ăn thừa, nội tạng thủy sản, vỏ nhuyễn thể,… có độ ẩm cao chiếm 85-90% khối lượng rác thải. Các thành phần khác như giấy, nylon, cao su, chai thủy tinh, … chiếm khối lượng nhỏ từ 10 -15% khối lượng rác.</w:t>
      </w:r>
    </w:p>
    <w:p w14:paraId="702922FF" w14:textId="77777777" w:rsidR="00BE50A4" w:rsidRPr="00574872" w:rsidRDefault="00275AD9" w:rsidP="00275AD9">
      <w:pPr>
        <w:spacing w:before="120" w:line="360" w:lineRule="auto"/>
        <w:ind w:left="360"/>
        <w:jc w:val="both"/>
        <w:rPr>
          <w:rFonts w:ascii="Times New Roman" w:hAnsi="Times New Roman" w:cs="Times New Roman"/>
          <w:bCs/>
          <w:sz w:val="26"/>
          <w:szCs w:val="26"/>
          <w:lang w:val="vi-VN"/>
        </w:rPr>
      </w:pPr>
      <w:r w:rsidRPr="00574872">
        <w:rPr>
          <w:rFonts w:ascii="Times New Roman" w:hAnsi="Times New Roman" w:cs="Times New Roman"/>
          <w:bCs/>
          <w:sz w:val="26"/>
          <w:szCs w:val="26"/>
          <w:lang w:val="vi-VN"/>
        </w:rPr>
        <w:t xml:space="preserve">- </w:t>
      </w:r>
      <w:r w:rsidR="00BE50A4" w:rsidRPr="00574872">
        <w:rPr>
          <w:rFonts w:ascii="Times New Roman" w:hAnsi="Times New Roman" w:cs="Times New Roman"/>
          <w:bCs/>
          <w:sz w:val="26"/>
          <w:szCs w:val="26"/>
          <w:lang w:val="vi-VN"/>
        </w:rPr>
        <w:t xml:space="preserve">Căn cứ theo số lượng lao động hoạt động </w:t>
      </w:r>
      <w:r w:rsidR="00160B58" w:rsidRPr="00574872">
        <w:rPr>
          <w:rStyle w:val="Vnbnnidung4"/>
          <w:sz w:val="26"/>
          <w:szCs w:val="26"/>
          <w:highlight w:val="white"/>
          <w:lang w:val="vi-VN" w:eastAsia="vi-VN"/>
        </w:rPr>
        <w:t>Công ty</w:t>
      </w:r>
      <w:r w:rsidR="00160B58" w:rsidRPr="00574872">
        <w:rPr>
          <w:rStyle w:val="Vnbnnidung4"/>
          <w:sz w:val="26"/>
          <w:szCs w:val="26"/>
          <w:lang w:val="vi-VN" w:eastAsia="vi-VN"/>
        </w:rPr>
        <w:t>,</w:t>
      </w:r>
      <w:r w:rsidR="00160B58" w:rsidRPr="00574872">
        <w:rPr>
          <w:rFonts w:ascii="Times New Roman" w:hAnsi="Times New Roman" w:cs="Times New Roman"/>
          <w:bCs/>
          <w:sz w:val="26"/>
          <w:szCs w:val="26"/>
          <w:lang w:val="vi-VN"/>
        </w:rPr>
        <w:t xml:space="preserve"> </w:t>
      </w:r>
      <w:r w:rsidR="00BE50A4" w:rsidRPr="00574872">
        <w:rPr>
          <w:rFonts w:ascii="Times New Roman" w:hAnsi="Times New Roman" w:cs="Times New Roman"/>
          <w:bCs/>
          <w:sz w:val="26"/>
          <w:szCs w:val="26"/>
          <w:lang w:val="vi-VN"/>
        </w:rPr>
        <w:t xml:space="preserve">lượng chất thải sinh hoạt phát sinh trung bình </w:t>
      </w:r>
      <w:r w:rsidR="00CF777F" w:rsidRPr="00574872">
        <w:rPr>
          <w:rFonts w:ascii="Times New Roman" w:hAnsi="Times New Roman" w:cs="Times New Roman"/>
          <w:bCs/>
          <w:sz w:val="26"/>
          <w:szCs w:val="26"/>
        </w:rPr>
        <w:t>là</w:t>
      </w:r>
      <w:r w:rsidR="00BE50A4" w:rsidRPr="00574872">
        <w:rPr>
          <w:rFonts w:ascii="Times New Roman" w:hAnsi="Times New Roman" w:cs="Times New Roman"/>
          <w:bCs/>
          <w:sz w:val="26"/>
          <w:szCs w:val="26"/>
          <w:lang w:val="vi-VN"/>
        </w:rPr>
        <w:t xml:space="preserve"> </w:t>
      </w:r>
      <w:r w:rsidR="00405F48">
        <w:rPr>
          <w:rFonts w:ascii="Times New Roman" w:hAnsi="Times New Roman" w:cs="Times New Roman"/>
          <w:bCs/>
          <w:sz w:val="26"/>
          <w:szCs w:val="26"/>
        </w:rPr>
        <w:t>804,5</w:t>
      </w:r>
      <w:r w:rsidR="00BE50A4" w:rsidRPr="00574872">
        <w:rPr>
          <w:rFonts w:ascii="Times New Roman" w:hAnsi="Times New Roman" w:cs="Times New Roman"/>
          <w:bCs/>
          <w:sz w:val="26"/>
          <w:szCs w:val="26"/>
          <w:lang w:val="vi-VN"/>
        </w:rPr>
        <w:t xml:space="preserve"> kg/ngày. </w:t>
      </w:r>
      <w:r w:rsidR="00160B58" w:rsidRPr="00574872">
        <w:rPr>
          <w:rStyle w:val="Vnbnnidung4"/>
          <w:sz w:val="26"/>
          <w:szCs w:val="26"/>
          <w:highlight w:val="white"/>
          <w:lang w:val="vi-VN" w:eastAsia="vi-VN"/>
        </w:rPr>
        <w:t>Công ty</w:t>
      </w:r>
      <w:r w:rsidR="00160B58" w:rsidRPr="00574872">
        <w:rPr>
          <w:rFonts w:ascii="Times New Roman" w:hAnsi="Times New Roman" w:cs="Times New Roman"/>
          <w:bCs/>
          <w:sz w:val="26"/>
          <w:szCs w:val="26"/>
          <w:lang w:val="vi-VN"/>
        </w:rPr>
        <w:t xml:space="preserve"> </w:t>
      </w:r>
      <w:r w:rsidR="00BE50A4" w:rsidRPr="00574872">
        <w:rPr>
          <w:rFonts w:ascii="Times New Roman" w:hAnsi="Times New Roman" w:cs="Times New Roman"/>
          <w:sz w:val="26"/>
          <w:szCs w:val="26"/>
          <w:lang w:val="vi-VN"/>
        </w:rPr>
        <w:t xml:space="preserve">có bố trí các thùng </w:t>
      </w:r>
      <w:r w:rsidR="00BE50A4" w:rsidRPr="00574872">
        <w:rPr>
          <w:rFonts w:ascii="Times New Roman" w:hAnsi="Times New Roman" w:cs="Times New Roman"/>
          <w:bCs/>
          <w:sz w:val="26"/>
          <w:szCs w:val="26"/>
          <w:lang w:val="vi-VN"/>
        </w:rPr>
        <w:t xml:space="preserve">nhựa có nắp đậy kín </w:t>
      </w:r>
      <w:r w:rsidR="00BE50A4" w:rsidRPr="00574872">
        <w:rPr>
          <w:rFonts w:ascii="Times New Roman" w:hAnsi="Times New Roman" w:cs="Times New Roman"/>
          <w:sz w:val="26"/>
          <w:szCs w:val="26"/>
          <w:lang w:val="vi-VN"/>
        </w:rPr>
        <w:t xml:space="preserve">các thùng chứa được lót bên trong bằng túi nylon để tiện thu gom) đặt tại nơi phát sinh như: nhà ăn, nhà vệ sinh, nhà </w:t>
      </w:r>
      <w:r w:rsidR="00160B58" w:rsidRPr="00574872">
        <w:rPr>
          <w:rFonts w:ascii="Times New Roman" w:hAnsi="Times New Roman" w:cs="Times New Roman"/>
          <w:sz w:val="26"/>
          <w:szCs w:val="26"/>
          <w:lang w:val="vi-VN"/>
        </w:rPr>
        <w:t xml:space="preserve">xưởng, </w:t>
      </w:r>
      <w:r w:rsidR="00BE50A4" w:rsidRPr="00574872">
        <w:rPr>
          <w:rFonts w:ascii="Times New Roman" w:hAnsi="Times New Roman" w:cs="Times New Roman"/>
          <w:sz w:val="26"/>
          <w:szCs w:val="26"/>
          <w:lang w:val="vi-VN"/>
        </w:rPr>
        <w:t xml:space="preserve">văn phòng…Vào cuối ngày làm việc, nhân viên </w:t>
      </w:r>
      <w:r w:rsidR="00BD68D4">
        <w:rPr>
          <w:rFonts w:ascii="Times New Roman" w:hAnsi="Times New Roman" w:cs="Times New Roman"/>
          <w:sz w:val="26"/>
          <w:szCs w:val="26"/>
        </w:rPr>
        <w:t>đẩy các thùng rác về khu vực chứa rác sinh hoạt tập trung</w:t>
      </w:r>
      <w:r w:rsidR="00236D87" w:rsidRPr="00574872">
        <w:rPr>
          <w:rFonts w:ascii="Times New Roman" w:hAnsi="Times New Roman" w:cs="Times New Roman"/>
          <w:sz w:val="26"/>
          <w:szCs w:val="26"/>
          <w:lang w:val="vi-VN"/>
        </w:rPr>
        <w:t>. Thùng rác có nắp đậy và đặt tại vị trí quy định trong khuôn viên Công ty sau đó</w:t>
      </w:r>
      <w:r w:rsidR="00BE50A4" w:rsidRPr="00574872">
        <w:rPr>
          <w:rFonts w:ascii="Times New Roman" w:hAnsi="Times New Roman" w:cs="Times New Roman"/>
          <w:bCs/>
          <w:sz w:val="26"/>
          <w:szCs w:val="26"/>
          <w:lang w:val="vi-VN"/>
        </w:rPr>
        <w:t xml:space="preserve"> sẽ chuyển giao cho đơn vị thu gom chất thải sinh hoạt thu gom theo đúng quy định.</w:t>
      </w:r>
    </w:p>
    <w:p w14:paraId="753073FD" w14:textId="7B7D98B0" w:rsidR="004E67F0" w:rsidRPr="00474A93" w:rsidRDefault="00474A93" w:rsidP="00474A93">
      <w:pPr>
        <w:pStyle w:val="Caption"/>
        <w:jc w:val="center"/>
        <w:rPr>
          <w:color w:val="auto"/>
          <w:sz w:val="26"/>
          <w:szCs w:val="26"/>
          <w:lang w:val="vi-VN"/>
        </w:rPr>
      </w:pPr>
      <w:bookmarkStart w:id="471" w:name="_Toc117939057"/>
      <w:bookmarkStart w:id="472" w:name="_Toc145772606"/>
      <w:r w:rsidRPr="00474A93">
        <w:rPr>
          <w:color w:val="auto"/>
          <w:sz w:val="26"/>
          <w:szCs w:val="26"/>
        </w:rPr>
        <w:t xml:space="preserve">Bảng 3. </w:t>
      </w:r>
      <w:r w:rsidRPr="00474A93">
        <w:rPr>
          <w:color w:val="auto"/>
          <w:sz w:val="26"/>
          <w:szCs w:val="26"/>
        </w:rPr>
        <w:fldChar w:fldCharType="begin"/>
      </w:r>
      <w:r w:rsidRPr="00474A93">
        <w:rPr>
          <w:color w:val="auto"/>
          <w:sz w:val="26"/>
          <w:szCs w:val="26"/>
        </w:rPr>
        <w:instrText xml:space="preserve"> SEQ Bảng_3. \* ARABIC </w:instrText>
      </w:r>
      <w:r w:rsidRPr="00474A93">
        <w:rPr>
          <w:color w:val="auto"/>
          <w:sz w:val="26"/>
          <w:szCs w:val="26"/>
        </w:rPr>
        <w:fldChar w:fldCharType="separate"/>
      </w:r>
      <w:r w:rsidR="00237CC5">
        <w:rPr>
          <w:noProof/>
          <w:color w:val="auto"/>
          <w:sz w:val="26"/>
          <w:szCs w:val="26"/>
        </w:rPr>
        <w:t>21</w:t>
      </w:r>
      <w:r w:rsidRPr="00474A93">
        <w:rPr>
          <w:color w:val="auto"/>
          <w:sz w:val="26"/>
          <w:szCs w:val="26"/>
        </w:rPr>
        <w:fldChar w:fldCharType="end"/>
      </w:r>
      <w:r w:rsidR="00D32448" w:rsidRPr="00474A93">
        <w:rPr>
          <w:color w:val="auto"/>
          <w:sz w:val="26"/>
          <w:szCs w:val="26"/>
        </w:rPr>
        <w:t>:</w:t>
      </w:r>
      <w:r w:rsidR="004B02D9" w:rsidRPr="00474A93">
        <w:rPr>
          <w:color w:val="auto"/>
          <w:sz w:val="26"/>
          <w:szCs w:val="26"/>
          <w:lang w:val="vi-VN"/>
        </w:rPr>
        <w:t xml:space="preserve"> </w:t>
      </w:r>
      <w:r w:rsidR="004E67F0" w:rsidRPr="00474A93">
        <w:rPr>
          <w:color w:val="auto"/>
          <w:sz w:val="26"/>
          <w:szCs w:val="26"/>
          <w:lang w:val="vi-VN"/>
        </w:rPr>
        <w:t>Số lượng thùng rác chứa chất thải rắn sinh hoạt tại cơ sở</w:t>
      </w:r>
      <w:bookmarkEnd w:id="471"/>
      <w:bookmarkEnd w:id="472"/>
    </w:p>
    <w:tbl>
      <w:tblPr>
        <w:tblW w:w="0" w:type="auto"/>
        <w:tblInd w:w="5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63"/>
        <w:gridCol w:w="1702"/>
        <w:gridCol w:w="1505"/>
        <w:gridCol w:w="4792"/>
      </w:tblGrid>
      <w:tr w:rsidR="004E67F0" w:rsidRPr="00574872" w14:paraId="18619CC2" w14:textId="77777777" w:rsidTr="00F23ECC">
        <w:trPr>
          <w:trHeight w:val="839"/>
        </w:trPr>
        <w:tc>
          <w:tcPr>
            <w:tcW w:w="763" w:type="dxa"/>
            <w:vAlign w:val="center"/>
          </w:tcPr>
          <w:p w14:paraId="5EDEABB7" w14:textId="77777777" w:rsidR="004E67F0" w:rsidRPr="00574872" w:rsidRDefault="00275AD9" w:rsidP="00BD68D4">
            <w:pPr>
              <w:pStyle w:val="TableParagraph"/>
              <w:spacing w:before="120" w:line="276" w:lineRule="auto"/>
              <w:jc w:val="center"/>
              <w:rPr>
                <w:b/>
                <w:sz w:val="26"/>
                <w:szCs w:val="26"/>
                <w:lang w:val="vi-VN"/>
              </w:rPr>
            </w:pPr>
            <w:r w:rsidRPr="00574872">
              <w:rPr>
                <w:b/>
                <w:sz w:val="26"/>
                <w:szCs w:val="26"/>
                <w:lang w:val="vi-VN"/>
              </w:rPr>
              <w:t>TT</w:t>
            </w:r>
          </w:p>
        </w:tc>
        <w:tc>
          <w:tcPr>
            <w:tcW w:w="1702" w:type="dxa"/>
            <w:vAlign w:val="center"/>
          </w:tcPr>
          <w:p w14:paraId="1F6E8098" w14:textId="77777777" w:rsidR="004E67F0" w:rsidRPr="00574872" w:rsidRDefault="004E67F0" w:rsidP="00BD68D4">
            <w:pPr>
              <w:pStyle w:val="TableParagraph"/>
              <w:spacing w:before="120" w:line="276" w:lineRule="auto"/>
              <w:jc w:val="center"/>
              <w:rPr>
                <w:b/>
                <w:sz w:val="26"/>
                <w:szCs w:val="26"/>
              </w:rPr>
            </w:pPr>
            <w:r w:rsidRPr="00574872">
              <w:rPr>
                <w:b/>
                <w:sz w:val="26"/>
                <w:szCs w:val="26"/>
              </w:rPr>
              <w:t>Số</w:t>
            </w:r>
            <w:r w:rsidRPr="00574872">
              <w:rPr>
                <w:b/>
                <w:spacing w:val="-4"/>
                <w:sz w:val="26"/>
                <w:szCs w:val="26"/>
              </w:rPr>
              <w:t xml:space="preserve"> </w:t>
            </w:r>
            <w:r w:rsidRPr="00574872">
              <w:rPr>
                <w:b/>
                <w:sz w:val="26"/>
                <w:szCs w:val="26"/>
              </w:rPr>
              <w:t>lượng</w:t>
            </w:r>
          </w:p>
          <w:p w14:paraId="6D481D62" w14:textId="77777777" w:rsidR="004E67F0" w:rsidRPr="00574872" w:rsidRDefault="004E67F0" w:rsidP="00BD68D4">
            <w:pPr>
              <w:pStyle w:val="TableParagraph"/>
              <w:spacing w:before="120" w:line="276" w:lineRule="auto"/>
              <w:jc w:val="center"/>
              <w:rPr>
                <w:sz w:val="26"/>
                <w:szCs w:val="26"/>
              </w:rPr>
            </w:pPr>
            <w:r w:rsidRPr="00574872">
              <w:rPr>
                <w:sz w:val="26"/>
                <w:szCs w:val="26"/>
              </w:rPr>
              <w:t>(Thùng)</w:t>
            </w:r>
          </w:p>
        </w:tc>
        <w:tc>
          <w:tcPr>
            <w:tcW w:w="1505" w:type="dxa"/>
            <w:vAlign w:val="center"/>
          </w:tcPr>
          <w:p w14:paraId="029C3476" w14:textId="77777777" w:rsidR="004E67F0" w:rsidRPr="00574872" w:rsidRDefault="004E67F0" w:rsidP="00BD68D4">
            <w:pPr>
              <w:pStyle w:val="TableParagraph"/>
              <w:spacing w:before="120" w:line="276" w:lineRule="auto"/>
              <w:ind w:left="186"/>
              <w:jc w:val="center"/>
              <w:rPr>
                <w:b/>
                <w:sz w:val="26"/>
                <w:szCs w:val="26"/>
              </w:rPr>
            </w:pPr>
            <w:r w:rsidRPr="00574872">
              <w:rPr>
                <w:b/>
                <w:sz w:val="26"/>
                <w:szCs w:val="26"/>
              </w:rPr>
              <w:t>Dung</w:t>
            </w:r>
            <w:r w:rsidRPr="00574872">
              <w:rPr>
                <w:b/>
                <w:spacing w:val="-2"/>
                <w:sz w:val="26"/>
                <w:szCs w:val="26"/>
              </w:rPr>
              <w:t xml:space="preserve"> </w:t>
            </w:r>
            <w:r w:rsidRPr="00574872">
              <w:rPr>
                <w:b/>
                <w:sz w:val="26"/>
                <w:szCs w:val="26"/>
              </w:rPr>
              <w:t>tích</w:t>
            </w:r>
          </w:p>
          <w:p w14:paraId="3D955016" w14:textId="77777777" w:rsidR="004E67F0" w:rsidRPr="00574872" w:rsidRDefault="004E67F0" w:rsidP="00BD68D4">
            <w:pPr>
              <w:pStyle w:val="TableParagraph"/>
              <w:spacing w:before="120" w:line="276" w:lineRule="auto"/>
              <w:ind w:left="186"/>
              <w:jc w:val="center"/>
              <w:rPr>
                <w:sz w:val="26"/>
                <w:szCs w:val="26"/>
              </w:rPr>
            </w:pPr>
            <w:r w:rsidRPr="00574872">
              <w:rPr>
                <w:sz w:val="26"/>
                <w:szCs w:val="26"/>
              </w:rPr>
              <w:t>(lít)</w:t>
            </w:r>
          </w:p>
        </w:tc>
        <w:tc>
          <w:tcPr>
            <w:tcW w:w="4792" w:type="dxa"/>
            <w:vAlign w:val="center"/>
          </w:tcPr>
          <w:p w14:paraId="242E1ED5" w14:textId="77777777" w:rsidR="004E67F0" w:rsidRPr="00574872" w:rsidRDefault="004E67F0" w:rsidP="00BD68D4">
            <w:pPr>
              <w:pStyle w:val="TableParagraph"/>
              <w:spacing w:before="120" w:line="276" w:lineRule="auto"/>
              <w:jc w:val="center"/>
              <w:rPr>
                <w:b/>
                <w:sz w:val="26"/>
                <w:szCs w:val="26"/>
              </w:rPr>
            </w:pPr>
            <w:r w:rsidRPr="00574872">
              <w:rPr>
                <w:b/>
                <w:sz w:val="26"/>
                <w:szCs w:val="26"/>
              </w:rPr>
              <w:t>Khu</w:t>
            </w:r>
            <w:r w:rsidRPr="00574872">
              <w:rPr>
                <w:b/>
                <w:spacing w:val="-4"/>
                <w:sz w:val="26"/>
                <w:szCs w:val="26"/>
              </w:rPr>
              <w:t xml:space="preserve"> </w:t>
            </w:r>
            <w:r w:rsidRPr="00574872">
              <w:rPr>
                <w:b/>
                <w:sz w:val="26"/>
                <w:szCs w:val="26"/>
              </w:rPr>
              <w:t>vực</w:t>
            </w:r>
          </w:p>
        </w:tc>
      </w:tr>
      <w:tr w:rsidR="004E67F0" w:rsidRPr="00574872" w14:paraId="2C7C26E8" w14:textId="77777777" w:rsidTr="00F23ECC">
        <w:trPr>
          <w:trHeight w:val="537"/>
        </w:trPr>
        <w:tc>
          <w:tcPr>
            <w:tcW w:w="763" w:type="dxa"/>
            <w:vAlign w:val="center"/>
          </w:tcPr>
          <w:p w14:paraId="73C78DF9" w14:textId="77777777" w:rsidR="004E67F0" w:rsidRPr="008E5595" w:rsidRDefault="004E67F0" w:rsidP="00BD68D4">
            <w:pPr>
              <w:pStyle w:val="TableParagraph"/>
              <w:spacing w:before="120" w:line="276" w:lineRule="auto"/>
              <w:ind w:left="9"/>
              <w:jc w:val="center"/>
              <w:rPr>
                <w:sz w:val="26"/>
                <w:szCs w:val="26"/>
              </w:rPr>
            </w:pPr>
            <w:r w:rsidRPr="008E5595">
              <w:rPr>
                <w:w w:val="99"/>
                <w:sz w:val="26"/>
                <w:szCs w:val="26"/>
              </w:rPr>
              <w:t>1</w:t>
            </w:r>
          </w:p>
        </w:tc>
        <w:tc>
          <w:tcPr>
            <w:tcW w:w="1702" w:type="dxa"/>
            <w:vAlign w:val="center"/>
          </w:tcPr>
          <w:p w14:paraId="499E7EF2" w14:textId="77777777" w:rsidR="004E67F0" w:rsidRPr="008E5595" w:rsidRDefault="005F023C" w:rsidP="00BD68D4">
            <w:pPr>
              <w:pStyle w:val="TableParagraph"/>
              <w:spacing w:before="120" w:line="276" w:lineRule="auto"/>
              <w:jc w:val="center"/>
              <w:rPr>
                <w:sz w:val="26"/>
                <w:szCs w:val="26"/>
                <w:lang w:val="en-US"/>
              </w:rPr>
            </w:pPr>
            <w:r w:rsidRPr="008E5595">
              <w:rPr>
                <w:sz w:val="26"/>
                <w:szCs w:val="26"/>
                <w:lang w:val="en-US"/>
              </w:rPr>
              <w:t>100</w:t>
            </w:r>
          </w:p>
        </w:tc>
        <w:tc>
          <w:tcPr>
            <w:tcW w:w="1505" w:type="dxa"/>
            <w:vAlign w:val="center"/>
          </w:tcPr>
          <w:p w14:paraId="6078DC8F" w14:textId="77777777" w:rsidR="004E67F0" w:rsidRPr="008E5595" w:rsidRDefault="00955D5A" w:rsidP="00BD68D4">
            <w:pPr>
              <w:pStyle w:val="TableParagraph"/>
              <w:spacing w:before="120" w:line="276" w:lineRule="auto"/>
              <w:jc w:val="center"/>
              <w:rPr>
                <w:sz w:val="26"/>
                <w:szCs w:val="26"/>
                <w:lang w:val="en-US"/>
              </w:rPr>
            </w:pPr>
            <w:r w:rsidRPr="008E5595">
              <w:rPr>
                <w:sz w:val="26"/>
                <w:szCs w:val="26"/>
                <w:lang w:val="en-US"/>
              </w:rPr>
              <w:t>240</w:t>
            </w:r>
          </w:p>
        </w:tc>
        <w:tc>
          <w:tcPr>
            <w:tcW w:w="4792" w:type="dxa"/>
            <w:vAlign w:val="center"/>
          </w:tcPr>
          <w:p w14:paraId="17B24134" w14:textId="77777777" w:rsidR="004E67F0" w:rsidRPr="008E5595" w:rsidRDefault="004E67F0" w:rsidP="00BD68D4">
            <w:pPr>
              <w:pStyle w:val="TableParagraph"/>
              <w:spacing w:before="120" w:line="276" w:lineRule="auto"/>
              <w:ind w:left="152"/>
              <w:rPr>
                <w:sz w:val="26"/>
                <w:szCs w:val="26"/>
              </w:rPr>
            </w:pPr>
            <w:r w:rsidRPr="008E5595">
              <w:rPr>
                <w:sz w:val="26"/>
                <w:szCs w:val="26"/>
              </w:rPr>
              <w:t>Xung</w:t>
            </w:r>
            <w:r w:rsidRPr="008E5595">
              <w:rPr>
                <w:spacing w:val="-3"/>
                <w:sz w:val="26"/>
                <w:szCs w:val="26"/>
              </w:rPr>
              <w:t xml:space="preserve"> </w:t>
            </w:r>
            <w:r w:rsidRPr="008E5595">
              <w:rPr>
                <w:sz w:val="26"/>
                <w:szCs w:val="26"/>
              </w:rPr>
              <w:t>quanh</w:t>
            </w:r>
            <w:r w:rsidRPr="008E5595">
              <w:rPr>
                <w:spacing w:val="-2"/>
                <w:sz w:val="26"/>
                <w:szCs w:val="26"/>
              </w:rPr>
              <w:t xml:space="preserve"> </w:t>
            </w:r>
            <w:r w:rsidRPr="008E5595">
              <w:rPr>
                <w:sz w:val="26"/>
                <w:szCs w:val="26"/>
              </w:rPr>
              <w:t>nhà</w:t>
            </w:r>
            <w:r w:rsidRPr="008E5595">
              <w:rPr>
                <w:spacing w:val="-2"/>
                <w:sz w:val="26"/>
                <w:szCs w:val="26"/>
              </w:rPr>
              <w:t xml:space="preserve"> </w:t>
            </w:r>
            <w:r w:rsidRPr="008E5595">
              <w:rPr>
                <w:sz w:val="26"/>
                <w:szCs w:val="26"/>
              </w:rPr>
              <w:t>xưởng</w:t>
            </w:r>
          </w:p>
        </w:tc>
      </w:tr>
    </w:tbl>
    <w:p w14:paraId="31ED62E8" w14:textId="77777777" w:rsidR="004E67F0" w:rsidRPr="00574872" w:rsidRDefault="004E67F0" w:rsidP="00275AD9">
      <w:pPr>
        <w:pStyle w:val="Formchunbt"/>
        <w:spacing w:after="0" w:line="360" w:lineRule="auto"/>
        <w:jc w:val="right"/>
        <w:rPr>
          <w:i/>
          <w:sz w:val="26"/>
          <w:szCs w:val="26"/>
        </w:rPr>
      </w:pPr>
      <w:r w:rsidRPr="00574872">
        <w:rPr>
          <w:i/>
          <w:sz w:val="26"/>
          <w:szCs w:val="26"/>
        </w:rPr>
        <w:t xml:space="preserve">(Nguồn: Công ty TNHH </w:t>
      </w:r>
      <w:r w:rsidR="00405F48">
        <w:rPr>
          <w:i/>
          <w:sz w:val="26"/>
          <w:szCs w:val="26"/>
        </w:rPr>
        <w:t>Cự Hùng II</w:t>
      </w:r>
      <w:r w:rsidRPr="00574872">
        <w:rPr>
          <w:i/>
          <w:sz w:val="26"/>
          <w:szCs w:val="26"/>
        </w:rPr>
        <w:t>)</w:t>
      </w:r>
    </w:p>
    <w:p w14:paraId="7AF822D6" w14:textId="27702434" w:rsidR="004E67F0" w:rsidRPr="00474A93" w:rsidRDefault="00474A93" w:rsidP="00474A93">
      <w:pPr>
        <w:pStyle w:val="Caption"/>
        <w:jc w:val="center"/>
        <w:rPr>
          <w:color w:val="auto"/>
          <w:sz w:val="26"/>
          <w:szCs w:val="26"/>
          <w:lang w:val="vi-VN"/>
        </w:rPr>
      </w:pPr>
      <w:bookmarkStart w:id="473" w:name="_Toc117939058"/>
      <w:bookmarkStart w:id="474" w:name="_Toc145772607"/>
      <w:r w:rsidRPr="00474A93">
        <w:rPr>
          <w:color w:val="auto"/>
          <w:sz w:val="26"/>
          <w:szCs w:val="26"/>
        </w:rPr>
        <w:t xml:space="preserve">Bảng 3. </w:t>
      </w:r>
      <w:r w:rsidRPr="00474A93">
        <w:rPr>
          <w:color w:val="auto"/>
          <w:sz w:val="26"/>
          <w:szCs w:val="26"/>
        </w:rPr>
        <w:fldChar w:fldCharType="begin"/>
      </w:r>
      <w:r w:rsidRPr="00474A93">
        <w:rPr>
          <w:color w:val="auto"/>
          <w:sz w:val="26"/>
          <w:szCs w:val="26"/>
        </w:rPr>
        <w:instrText xml:space="preserve"> SEQ Bảng_3. \* ARABIC </w:instrText>
      </w:r>
      <w:r w:rsidRPr="00474A93">
        <w:rPr>
          <w:color w:val="auto"/>
          <w:sz w:val="26"/>
          <w:szCs w:val="26"/>
        </w:rPr>
        <w:fldChar w:fldCharType="separate"/>
      </w:r>
      <w:r w:rsidR="00237CC5">
        <w:rPr>
          <w:noProof/>
          <w:color w:val="auto"/>
          <w:sz w:val="26"/>
          <w:szCs w:val="26"/>
        </w:rPr>
        <w:t>22</w:t>
      </w:r>
      <w:r w:rsidRPr="00474A93">
        <w:rPr>
          <w:color w:val="auto"/>
          <w:sz w:val="26"/>
          <w:szCs w:val="26"/>
        </w:rPr>
        <w:fldChar w:fldCharType="end"/>
      </w:r>
      <w:r w:rsidR="00D32448" w:rsidRPr="00474A93">
        <w:rPr>
          <w:color w:val="auto"/>
          <w:sz w:val="26"/>
          <w:szCs w:val="26"/>
        </w:rPr>
        <w:t>:</w:t>
      </w:r>
      <w:r w:rsidR="00774D85" w:rsidRPr="00474A93">
        <w:rPr>
          <w:color w:val="auto"/>
          <w:sz w:val="26"/>
          <w:szCs w:val="26"/>
          <w:lang w:val="vi-VN"/>
        </w:rPr>
        <w:t xml:space="preserve"> </w:t>
      </w:r>
      <w:r w:rsidR="004E67F0" w:rsidRPr="00474A93">
        <w:rPr>
          <w:color w:val="auto"/>
          <w:sz w:val="26"/>
          <w:szCs w:val="26"/>
          <w:lang w:val="vi-VN"/>
        </w:rPr>
        <w:t>Thông tin về thùng rác sinh hoạt đặt tại cơ sở</w:t>
      </w:r>
      <w:bookmarkEnd w:id="473"/>
      <w:bookmarkEnd w:id="474"/>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5565"/>
        <w:gridCol w:w="4133"/>
      </w:tblGrid>
      <w:tr w:rsidR="004E67F0" w:rsidRPr="00574872" w14:paraId="35C8525D" w14:textId="77777777" w:rsidTr="00296E2B">
        <w:trPr>
          <w:trHeight w:val="623"/>
          <w:jc w:val="center"/>
        </w:trPr>
        <w:tc>
          <w:tcPr>
            <w:tcW w:w="2869" w:type="pct"/>
            <w:vAlign w:val="center"/>
          </w:tcPr>
          <w:p w14:paraId="1C5D73AA" w14:textId="77777777" w:rsidR="004E67F0" w:rsidRPr="00574872" w:rsidRDefault="004E67F0" w:rsidP="00BD68D4">
            <w:pPr>
              <w:pStyle w:val="TableParagraph"/>
              <w:spacing w:before="120" w:line="276" w:lineRule="auto"/>
              <w:ind w:left="107"/>
              <w:jc w:val="center"/>
              <w:rPr>
                <w:b/>
                <w:sz w:val="26"/>
                <w:szCs w:val="26"/>
                <w:lang w:val="en-US"/>
              </w:rPr>
            </w:pPr>
            <w:r w:rsidRPr="00574872">
              <w:rPr>
                <w:b/>
                <w:sz w:val="26"/>
                <w:szCs w:val="26"/>
                <w:lang w:val="en-US"/>
              </w:rPr>
              <w:t>Đặc điểm</w:t>
            </w:r>
          </w:p>
        </w:tc>
        <w:tc>
          <w:tcPr>
            <w:tcW w:w="2131" w:type="pct"/>
            <w:vAlign w:val="center"/>
          </w:tcPr>
          <w:p w14:paraId="482B076A" w14:textId="77777777" w:rsidR="004E67F0" w:rsidRPr="00574872" w:rsidRDefault="004E67F0" w:rsidP="00BD68D4">
            <w:pPr>
              <w:pStyle w:val="TableParagraph"/>
              <w:spacing w:before="120" w:line="276" w:lineRule="auto"/>
              <w:jc w:val="center"/>
              <w:rPr>
                <w:b/>
                <w:sz w:val="26"/>
                <w:szCs w:val="26"/>
                <w:lang w:val="en-US"/>
              </w:rPr>
            </w:pPr>
            <w:r w:rsidRPr="00574872">
              <w:rPr>
                <w:b/>
                <w:sz w:val="26"/>
                <w:szCs w:val="26"/>
                <w:lang w:val="en-US"/>
              </w:rPr>
              <w:t>Hình ảnh thùng chứa</w:t>
            </w:r>
          </w:p>
        </w:tc>
      </w:tr>
      <w:tr w:rsidR="004E67F0" w:rsidRPr="00574872" w14:paraId="591EAACD" w14:textId="77777777" w:rsidTr="00296E2B">
        <w:trPr>
          <w:trHeight w:val="3232"/>
          <w:jc w:val="center"/>
        </w:trPr>
        <w:tc>
          <w:tcPr>
            <w:tcW w:w="2869" w:type="pct"/>
            <w:vAlign w:val="center"/>
          </w:tcPr>
          <w:p w14:paraId="610C7FFE" w14:textId="77777777" w:rsidR="004E67F0" w:rsidRPr="00574872" w:rsidRDefault="00121E32" w:rsidP="00BD68D4">
            <w:pPr>
              <w:pStyle w:val="TableParagraph"/>
              <w:spacing w:before="120" w:line="276" w:lineRule="auto"/>
              <w:ind w:left="107"/>
              <w:rPr>
                <w:sz w:val="26"/>
                <w:szCs w:val="26"/>
              </w:rPr>
            </w:pPr>
            <w:r w:rsidRPr="00574872">
              <w:rPr>
                <w:sz w:val="26"/>
                <w:szCs w:val="26"/>
                <w:lang w:val="vi-VN"/>
              </w:rPr>
              <w:t xml:space="preserve">- </w:t>
            </w:r>
            <w:r w:rsidR="004E67F0" w:rsidRPr="00574872">
              <w:rPr>
                <w:sz w:val="26"/>
                <w:szCs w:val="26"/>
              </w:rPr>
              <w:t>Màu</w:t>
            </w:r>
            <w:r w:rsidR="004E67F0" w:rsidRPr="00574872">
              <w:rPr>
                <w:spacing w:val="-6"/>
                <w:sz w:val="26"/>
                <w:szCs w:val="26"/>
              </w:rPr>
              <w:t xml:space="preserve"> </w:t>
            </w:r>
            <w:r w:rsidR="004E67F0" w:rsidRPr="00574872">
              <w:rPr>
                <w:sz w:val="26"/>
                <w:szCs w:val="26"/>
              </w:rPr>
              <w:t>xanh.</w:t>
            </w:r>
          </w:p>
          <w:p w14:paraId="379714AE" w14:textId="77777777" w:rsidR="004E67F0" w:rsidRPr="00574872" w:rsidRDefault="00121E32" w:rsidP="00BD68D4">
            <w:pPr>
              <w:pStyle w:val="TableParagraph"/>
              <w:spacing w:before="120" w:line="276" w:lineRule="auto"/>
              <w:ind w:left="107"/>
              <w:rPr>
                <w:sz w:val="26"/>
                <w:szCs w:val="26"/>
              </w:rPr>
            </w:pPr>
            <w:r w:rsidRPr="00574872">
              <w:rPr>
                <w:sz w:val="26"/>
                <w:szCs w:val="26"/>
                <w:lang w:val="vi-VN"/>
              </w:rPr>
              <w:t xml:space="preserve">- </w:t>
            </w:r>
            <w:r w:rsidR="004E67F0" w:rsidRPr="00574872">
              <w:rPr>
                <w:sz w:val="26"/>
                <w:szCs w:val="26"/>
              </w:rPr>
              <w:t>Có</w:t>
            </w:r>
            <w:r w:rsidR="004E67F0" w:rsidRPr="00574872">
              <w:rPr>
                <w:spacing w:val="11"/>
                <w:sz w:val="26"/>
                <w:szCs w:val="26"/>
              </w:rPr>
              <w:t xml:space="preserve"> </w:t>
            </w:r>
            <w:r w:rsidR="004E67F0" w:rsidRPr="00574872">
              <w:rPr>
                <w:sz w:val="26"/>
                <w:szCs w:val="26"/>
              </w:rPr>
              <w:t>nắp</w:t>
            </w:r>
            <w:r w:rsidR="004E67F0" w:rsidRPr="00574872">
              <w:rPr>
                <w:spacing w:val="11"/>
                <w:sz w:val="26"/>
                <w:szCs w:val="26"/>
              </w:rPr>
              <w:t xml:space="preserve"> </w:t>
            </w:r>
            <w:r w:rsidR="004E67F0" w:rsidRPr="00574872">
              <w:rPr>
                <w:sz w:val="26"/>
                <w:szCs w:val="26"/>
              </w:rPr>
              <w:t>đậy</w:t>
            </w:r>
            <w:r w:rsidR="004E67F0" w:rsidRPr="00574872">
              <w:rPr>
                <w:spacing w:val="4"/>
                <w:sz w:val="26"/>
                <w:szCs w:val="26"/>
              </w:rPr>
              <w:t xml:space="preserve"> </w:t>
            </w:r>
            <w:r w:rsidR="004E67F0" w:rsidRPr="00574872">
              <w:rPr>
                <w:sz w:val="26"/>
                <w:szCs w:val="26"/>
              </w:rPr>
              <w:t>ngăn</w:t>
            </w:r>
            <w:r w:rsidR="004E67F0" w:rsidRPr="00574872">
              <w:rPr>
                <w:spacing w:val="13"/>
                <w:sz w:val="26"/>
                <w:szCs w:val="26"/>
              </w:rPr>
              <w:t xml:space="preserve"> </w:t>
            </w:r>
            <w:r w:rsidR="004E67F0" w:rsidRPr="00574872">
              <w:rPr>
                <w:sz w:val="26"/>
                <w:szCs w:val="26"/>
              </w:rPr>
              <w:t>mùi</w:t>
            </w:r>
            <w:r w:rsidR="004E67F0" w:rsidRPr="00574872">
              <w:rPr>
                <w:spacing w:val="11"/>
                <w:sz w:val="26"/>
                <w:szCs w:val="26"/>
              </w:rPr>
              <w:t xml:space="preserve"> </w:t>
            </w:r>
            <w:r w:rsidR="004E67F0" w:rsidRPr="00574872">
              <w:rPr>
                <w:sz w:val="26"/>
                <w:szCs w:val="26"/>
              </w:rPr>
              <w:t>và</w:t>
            </w:r>
            <w:r w:rsidR="004E67F0" w:rsidRPr="00574872">
              <w:rPr>
                <w:spacing w:val="11"/>
                <w:sz w:val="26"/>
                <w:szCs w:val="26"/>
              </w:rPr>
              <w:t xml:space="preserve"> </w:t>
            </w:r>
            <w:r w:rsidR="004E67F0" w:rsidRPr="00574872">
              <w:rPr>
                <w:sz w:val="26"/>
                <w:szCs w:val="26"/>
              </w:rPr>
              <w:t>chắn</w:t>
            </w:r>
            <w:r w:rsidR="004E67F0" w:rsidRPr="00574872">
              <w:rPr>
                <w:spacing w:val="11"/>
                <w:sz w:val="26"/>
                <w:szCs w:val="26"/>
              </w:rPr>
              <w:t xml:space="preserve"> </w:t>
            </w:r>
            <w:r w:rsidR="004E67F0" w:rsidRPr="00574872">
              <w:rPr>
                <w:sz w:val="26"/>
                <w:szCs w:val="26"/>
              </w:rPr>
              <w:t>nước</w:t>
            </w:r>
            <w:r w:rsidR="004E67F0" w:rsidRPr="00574872">
              <w:rPr>
                <w:spacing w:val="11"/>
                <w:sz w:val="26"/>
                <w:szCs w:val="26"/>
              </w:rPr>
              <w:t xml:space="preserve"> </w:t>
            </w:r>
            <w:r w:rsidR="004E67F0" w:rsidRPr="00574872">
              <w:rPr>
                <w:sz w:val="26"/>
                <w:szCs w:val="26"/>
              </w:rPr>
              <w:t>mưa,</w:t>
            </w:r>
            <w:r w:rsidR="004E67F0" w:rsidRPr="00574872">
              <w:rPr>
                <w:spacing w:val="-62"/>
                <w:sz w:val="26"/>
                <w:szCs w:val="26"/>
              </w:rPr>
              <w:t xml:space="preserve"> </w:t>
            </w:r>
            <w:r w:rsidR="004E67F0" w:rsidRPr="00574872">
              <w:rPr>
                <w:sz w:val="26"/>
                <w:szCs w:val="26"/>
              </w:rPr>
              <w:t>nắng.</w:t>
            </w:r>
          </w:p>
          <w:p w14:paraId="3A013625" w14:textId="77777777" w:rsidR="004E67F0" w:rsidRPr="00574872" w:rsidRDefault="00121E32" w:rsidP="00BD68D4">
            <w:pPr>
              <w:pStyle w:val="TableParagraph"/>
              <w:spacing w:before="120" w:line="276" w:lineRule="auto"/>
              <w:ind w:left="107"/>
              <w:rPr>
                <w:sz w:val="26"/>
                <w:szCs w:val="26"/>
              </w:rPr>
            </w:pPr>
            <w:r w:rsidRPr="00574872">
              <w:rPr>
                <w:sz w:val="26"/>
                <w:szCs w:val="26"/>
                <w:lang w:val="vi-VN"/>
              </w:rPr>
              <w:t xml:space="preserve">- </w:t>
            </w:r>
            <w:r w:rsidR="004E67F0" w:rsidRPr="00574872">
              <w:rPr>
                <w:sz w:val="26"/>
                <w:szCs w:val="26"/>
              </w:rPr>
              <w:t>Cấu</w:t>
            </w:r>
            <w:r w:rsidR="004E67F0" w:rsidRPr="00574872">
              <w:rPr>
                <w:spacing w:val="39"/>
                <w:sz w:val="26"/>
                <w:szCs w:val="26"/>
              </w:rPr>
              <w:t xml:space="preserve"> </w:t>
            </w:r>
            <w:r w:rsidR="004E67F0" w:rsidRPr="00574872">
              <w:rPr>
                <w:sz w:val="26"/>
                <w:szCs w:val="26"/>
              </w:rPr>
              <w:t>tạo</w:t>
            </w:r>
            <w:r w:rsidR="004E67F0" w:rsidRPr="00574872">
              <w:rPr>
                <w:spacing w:val="39"/>
                <w:sz w:val="26"/>
                <w:szCs w:val="26"/>
              </w:rPr>
              <w:t xml:space="preserve"> </w:t>
            </w:r>
            <w:r w:rsidR="004E67F0" w:rsidRPr="00574872">
              <w:rPr>
                <w:sz w:val="26"/>
                <w:szCs w:val="26"/>
              </w:rPr>
              <w:t>nhẵn</w:t>
            </w:r>
            <w:r w:rsidR="004E67F0" w:rsidRPr="00574872">
              <w:rPr>
                <w:spacing w:val="39"/>
                <w:sz w:val="26"/>
                <w:szCs w:val="26"/>
              </w:rPr>
              <w:t xml:space="preserve"> </w:t>
            </w:r>
            <w:r w:rsidR="004E67F0" w:rsidRPr="00574872">
              <w:rPr>
                <w:sz w:val="26"/>
                <w:szCs w:val="26"/>
              </w:rPr>
              <w:t>2</w:t>
            </w:r>
            <w:r w:rsidR="004E67F0" w:rsidRPr="00574872">
              <w:rPr>
                <w:spacing w:val="40"/>
                <w:sz w:val="26"/>
                <w:szCs w:val="26"/>
              </w:rPr>
              <w:t xml:space="preserve"> </w:t>
            </w:r>
            <w:r w:rsidR="004E67F0" w:rsidRPr="00574872">
              <w:rPr>
                <w:sz w:val="26"/>
                <w:szCs w:val="26"/>
              </w:rPr>
              <w:t>mặt</w:t>
            </w:r>
            <w:r w:rsidR="004E67F0" w:rsidRPr="00574872">
              <w:rPr>
                <w:spacing w:val="39"/>
                <w:sz w:val="26"/>
                <w:szCs w:val="26"/>
              </w:rPr>
              <w:t xml:space="preserve"> </w:t>
            </w:r>
            <w:r w:rsidR="004E67F0" w:rsidRPr="00574872">
              <w:rPr>
                <w:sz w:val="26"/>
                <w:szCs w:val="26"/>
              </w:rPr>
              <w:t>giúp</w:t>
            </w:r>
            <w:r w:rsidR="004E67F0" w:rsidRPr="00574872">
              <w:rPr>
                <w:spacing w:val="39"/>
                <w:sz w:val="26"/>
                <w:szCs w:val="26"/>
              </w:rPr>
              <w:t xml:space="preserve"> </w:t>
            </w:r>
            <w:r w:rsidR="004E67F0" w:rsidRPr="00574872">
              <w:rPr>
                <w:sz w:val="26"/>
                <w:szCs w:val="26"/>
              </w:rPr>
              <w:t>việc</w:t>
            </w:r>
            <w:r w:rsidR="004E67F0" w:rsidRPr="00574872">
              <w:rPr>
                <w:spacing w:val="39"/>
                <w:sz w:val="26"/>
                <w:szCs w:val="26"/>
              </w:rPr>
              <w:t xml:space="preserve"> </w:t>
            </w:r>
            <w:r w:rsidR="004E67F0" w:rsidRPr="00574872">
              <w:rPr>
                <w:sz w:val="26"/>
                <w:szCs w:val="26"/>
              </w:rPr>
              <w:t>vệ</w:t>
            </w:r>
            <w:r w:rsidR="004E67F0" w:rsidRPr="00574872">
              <w:rPr>
                <w:spacing w:val="39"/>
                <w:sz w:val="26"/>
                <w:szCs w:val="26"/>
              </w:rPr>
              <w:t xml:space="preserve"> </w:t>
            </w:r>
            <w:r w:rsidR="004E67F0" w:rsidRPr="00574872">
              <w:rPr>
                <w:sz w:val="26"/>
                <w:szCs w:val="26"/>
              </w:rPr>
              <w:t>sinh</w:t>
            </w:r>
            <w:r w:rsidR="004E67F0" w:rsidRPr="00574872">
              <w:rPr>
                <w:spacing w:val="39"/>
                <w:sz w:val="26"/>
                <w:szCs w:val="26"/>
              </w:rPr>
              <w:t xml:space="preserve"> </w:t>
            </w:r>
            <w:r w:rsidR="004E67F0" w:rsidRPr="00574872">
              <w:rPr>
                <w:sz w:val="26"/>
                <w:szCs w:val="26"/>
              </w:rPr>
              <w:t>thùng</w:t>
            </w:r>
            <w:r w:rsidR="001617E7">
              <w:rPr>
                <w:sz w:val="26"/>
                <w:szCs w:val="26"/>
                <w:lang w:val="en-US"/>
              </w:rPr>
              <w:t xml:space="preserve"> </w:t>
            </w:r>
            <w:r w:rsidR="004E67F0" w:rsidRPr="00574872">
              <w:rPr>
                <w:spacing w:val="-62"/>
                <w:sz w:val="26"/>
                <w:szCs w:val="26"/>
              </w:rPr>
              <w:t xml:space="preserve"> </w:t>
            </w:r>
            <w:r w:rsidR="004E67F0" w:rsidRPr="00574872">
              <w:rPr>
                <w:sz w:val="26"/>
                <w:szCs w:val="26"/>
              </w:rPr>
              <w:t>rác</w:t>
            </w:r>
            <w:r w:rsidR="004E67F0" w:rsidRPr="00574872">
              <w:rPr>
                <w:spacing w:val="-2"/>
                <w:sz w:val="26"/>
                <w:szCs w:val="26"/>
              </w:rPr>
              <w:t xml:space="preserve"> </w:t>
            </w:r>
            <w:r w:rsidR="004E67F0" w:rsidRPr="00574872">
              <w:rPr>
                <w:sz w:val="26"/>
                <w:szCs w:val="26"/>
              </w:rPr>
              <w:t>sau</w:t>
            </w:r>
            <w:r w:rsidR="004E67F0" w:rsidRPr="00574872">
              <w:rPr>
                <w:spacing w:val="-1"/>
                <w:sz w:val="26"/>
                <w:szCs w:val="26"/>
              </w:rPr>
              <w:t xml:space="preserve"> </w:t>
            </w:r>
            <w:r w:rsidR="004E67F0" w:rsidRPr="00574872">
              <w:rPr>
                <w:sz w:val="26"/>
                <w:szCs w:val="26"/>
              </w:rPr>
              <w:t>khi</w:t>
            </w:r>
            <w:r w:rsidR="004E67F0" w:rsidRPr="00574872">
              <w:rPr>
                <w:spacing w:val="-2"/>
                <w:sz w:val="26"/>
                <w:szCs w:val="26"/>
              </w:rPr>
              <w:t xml:space="preserve"> </w:t>
            </w:r>
            <w:r w:rsidR="004E67F0" w:rsidRPr="00574872">
              <w:rPr>
                <w:sz w:val="26"/>
                <w:szCs w:val="26"/>
              </w:rPr>
              <w:t>thu</w:t>
            </w:r>
            <w:r w:rsidR="004E67F0" w:rsidRPr="00574872">
              <w:rPr>
                <w:spacing w:val="-1"/>
                <w:sz w:val="26"/>
                <w:szCs w:val="26"/>
              </w:rPr>
              <w:t xml:space="preserve"> </w:t>
            </w:r>
            <w:r w:rsidR="004E67F0" w:rsidRPr="00574872">
              <w:rPr>
                <w:sz w:val="26"/>
                <w:szCs w:val="26"/>
              </w:rPr>
              <w:t>gom rác</w:t>
            </w:r>
            <w:r w:rsidR="004E67F0" w:rsidRPr="00574872">
              <w:rPr>
                <w:spacing w:val="1"/>
                <w:sz w:val="26"/>
                <w:szCs w:val="26"/>
              </w:rPr>
              <w:t xml:space="preserve"> </w:t>
            </w:r>
            <w:r w:rsidR="004E67F0" w:rsidRPr="00574872">
              <w:rPr>
                <w:sz w:val="26"/>
                <w:szCs w:val="26"/>
              </w:rPr>
              <w:t>được dễ</w:t>
            </w:r>
            <w:r w:rsidR="004E67F0" w:rsidRPr="00574872">
              <w:rPr>
                <w:spacing w:val="-1"/>
                <w:sz w:val="26"/>
                <w:szCs w:val="26"/>
              </w:rPr>
              <w:t xml:space="preserve"> </w:t>
            </w:r>
            <w:r w:rsidR="004E67F0" w:rsidRPr="00574872">
              <w:rPr>
                <w:sz w:val="26"/>
                <w:szCs w:val="26"/>
              </w:rPr>
              <w:t>dàng</w:t>
            </w:r>
          </w:p>
          <w:p w14:paraId="5B870899" w14:textId="77777777" w:rsidR="004E67F0" w:rsidRPr="00574872" w:rsidRDefault="00121E32" w:rsidP="00BD68D4">
            <w:pPr>
              <w:pStyle w:val="TableParagraph"/>
              <w:spacing w:before="120" w:line="276" w:lineRule="auto"/>
              <w:ind w:left="107"/>
              <w:rPr>
                <w:sz w:val="26"/>
                <w:szCs w:val="26"/>
              </w:rPr>
            </w:pPr>
            <w:r w:rsidRPr="00574872">
              <w:rPr>
                <w:sz w:val="26"/>
                <w:szCs w:val="26"/>
                <w:lang w:val="vi-VN"/>
              </w:rPr>
              <w:t xml:space="preserve">- </w:t>
            </w:r>
            <w:r w:rsidR="004E67F0" w:rsidRPr="00574872">
              <w:rPr>
                <w:sz w:val="26"/>
                <w:szCs w:val="26"/>
              </w:rPr>
              <w:t>Dung</w:t>
            </w:r>
            <w:r w:rsidR="004E67F0" w:rsidRPr="00574872">
              <w:rPr>
                <w:spacing w:val="-3"/>
                <w:sz w:val="26"/>
                <w:szCs w:val="26"/>
              </w:rPr>
              <w:t xml:space="preserve"> </w:t>
            </w:r>
            <w:r w:rsidR="004E67F0" w:rsidRPr="00574872">
              <w:rPr>
                <w:sz w:val="26"/>
                <w:szCs w:val="26"/>
              </w:rPr>
              <w:t xml:space="preserve">tích: </w:t>
            </w:r>
            <w:r w:rsidR="008E5595">
              <w:rPr>
                <w:sz w:val="26"/>
                <w:szCs w:val="26"/>
                <w:lang w:val="en-US"/>
              </w:rPr>
              <w:t>240</w:t>
            </w:r>
            <w:r w:rsidR="007A70B9" w:rsidRPr="00574872">
              <w:rPr>
                <w:sz w:val="26"/>
                <w:szCs w:val="26"/>
                <w:lang w:val="en-US"/>
              </w:rPr>
              <w:t xml:space="preserve"> </w:t>
            </w:r>
            <w:r w:rsidR="004E67F0" w:rsidRPr="00574872">
              <w:rPr>
                <w:sz w:val="26"/>
                <w:szCs w:val="26"/>
              </w:rPr>
              <w:t>lít</w:t>
            </w:r>
          </w:p>
          <w:p w14:paraId="6661C9A5" w14:textId="77777777" w:rsidR="007A70B9" w:rsidRPr="00574872" w:rsidRDefault="00121E32" w:rsidP="00BD68D4">
            <w:pPr>
              <w:pStyle w:val="TableParagraph"/>
              <w:spacing w:before="120" w:line="276" w:lineRule="auto"/>
              <w:ind w:left="107"/>
              <w:rPr>
                <w:spacing w:val="-62"/>
                <w:sz w:val="26"/>
                <w:szCs w:val="26"/>
              </w:rPr>
            </w:pPr>
            <w:r w:rsidRPr="00574872">
              <w:rPr>
                <w:sz w:val="26"/>
                <w:szCs w:val="26"/>
                <w:lang w:val="vi-VN"/>
              </w:rPr>
              <w:t xml:space="preserve">- </w:t>
            </w:r>
            <w:r w:rsidR="004E67F0" w:rsidRPr="00574872">
              <w:rPr>
                <w:sz w:val="26"/>
                <w:szCs w:val="26"/>
              </w:rPr>
              <w:t>Kích</w:t>
            </w:r>
            <w:r w:rsidR="004E67F0" w:rsidRPr="00574872">
              <w:rPr>
                <w:spacing w:val="-3"/>
                <w:sz w:val="26"/>
                <w:szCs w:val="26"/>
              </w:rPr>
              <w:t xml:space="preserve"> </w:t>
            </w:r>
            <w:r w:rsidR="004E67F0" w:rsidRPr="00574872">
              <w:rPr>
                <w:sz w:val="26"/>
                <w:szCs w:val="26"/>
              </w:rPr>
              <w:t>thước:</w:t>
            </w:r>
            <w:r w:rsidR="004E67F0" w:rsidRPr="00574872">
              <w:rPr>
                <w:spacing w:val="-2"/>
                <w:sz w:val="26"/>
                <w:szCs w:val="26"/>
              </w:rPr>
              <w:t xml:space="preserve"> </w:t>
            </w:r>
            <w:r w:rsidR="004E67F0" w:rsidRPr="00574872">
              <w:rPr>
                <w:sz w:val="26"/>
                <w:szCs w:val="26"/>
              </w:rPr>
              <w:t>DxRxC=</w:t>
            </w:r>
            <w:r w:rsidR="008E5595">
              <w:rPr>
                <w:sz w:val="26"/>
                <w:szCs w:val="26"/>
                <w:lang w:val="en-US"/>
              </w:rPr>
              <w:t>740</w:t>
            </w:r>
            <w:r w:rsidR="004E67F0" w:rsidRPr="00574872">
              <w:rPr>
                <w:spacing w:val="-2"/>
                <w:sz w:val="26"/>
                <w:szCs w:val="26"/>
              </w:rPr>
              <w:t xml:space="preserve"> </w:t>
            </w:r>
            <w:r w:rsidR="004E67F0" w:rsidRPr="00574872">
              <w:rPr>
                <w:sz w:val="26"/>
                <w:szCs w:val="26"/>
              </w:rPr>
              <w:t>x</w:t>
            </w:r>
            <w:r w:rsidR="004E67F0" w:rsidRPr="00574872">
              <w:rPr>
                <w:spacing w:val="-3"/>
                <w:sz w:val="26"/>
                <w:szCs w:val="26"/>
              </w:rPr>
              <w:t xml:space="preserve"> </w:t>
            </w:r>
            <w:r w:rsidR="008E5595">
              <w:rPr>
                <w:sz w:val="26"/>
                <w:szCs w:val="26"/>
                <w:lang w:val="en-US"/>
              </w:rPr>
              <w:t>590</w:t>
            </w:r>
            <w:r w:rsidR="004E67F0" w:rsidRPr="00574872">
              <w:rPr>
                <w:spacing w:val="-2"/>
                <w:sz w:val="26"/>
                <w:szCs w:val="26"/>
              </w:rPr>
              <w:t xml:space="preserve"> </w:t>
            </w:r>
            <w:r w:rsidR="004E67F0" w:rsidRPr="00574872">
              <w:rPr>
                <w:sz w:val="26"/>
                <w:szCs w:val="26"/>
              </w:rPr>
              <w:t xml:space="preserve">x </w:t>
            </w:r>
            <w:r w:rsidR="008E5595">
              <w:rPr>
                <w:sz w:val="26"/>
                <w:szCs w:val="26"/>
                <w:lang w:val="en-US"/>
              </w:rPr>
              <w:t>1010</w:t>
            </w:r>
            <w:r w:rsidR="004E67F0" w:rsidRPr="00574872">
              <w:rPr>
                <w:sz w:val="26"/>
                <w:szCs w:val="26"/>
              </w:rPr>
              <w:t xml:space="preserve"> mm</w:t>
            </w:r>
          </w:p>
          <w:p w14:paraId="5081A6A4" w14:textId="77777777" w:rsidR="004E67F0" w:rsidRPr="00574872" w:rsidRDefault="00121E32" w:rsidP="00BD68D4">
            <w:pPr>
              <w:pStyle w:val="TableParagraph"/>
              <w:spacing w:before="120" w:line="276" w:lineRule="auto"/>
              <w:ind w:left="107"/>
              <w:rPr>
                <w:sz w:val="26"/>
                <w:szCs w:val="26"/>
              </w:rPr>
            </w:pPr>
            <w:r w:rsidRPr="00574872">
              <w:rPr>
                <w:sz w:val="26"/>
                <w:szCs w:val="26"/>
                <w:lang w:val="vi-VN"/>
              </w:rPr>
              <w:t xml:space="preserve">- </w:t>
            </w:r>
            <w:r w:rsidR="004E67F0" w:rsidRPr="00574872">
              <w:rPr>
                <w:sz w:val="26"/>
                <w:szCs w:val="26"/>
              </w:rPr>
              <w:t>Nguyên</w:t>
            </w:r>
            <w:r w:rsidR="004E67F0" w:rsidRPr="00574872">
              <w:rPr>
                <w:spacing w:val="-2"/>
                <w:sz w:val="26"/>
                <w:szCs w:val="26"/>
              </w:rPr>
              <w:t xml:space="preserve"> </w:t>
            </w:r>
            <w:r w:rsidR="004E67F0" w:rsidRPr="00574872">
              <w:rPr>
                <w:sz w:val="26"/>
                <w:szCs w:val="26"/>
              </w:rPr>
              <w:t>liệu:</w:t>
            </w:r>
            <w:r w:rsidR="004E67F0" w:rsidRPr="00574872">
              <w:rPr>
                <w:spacing w:val="-1"/>
                <w:sz w:val="26"/>
                <w:szCs w:val="26"/>
              </w:rPr>
              <w:t xml:space="preserve"> </w:t>
            </w:r>
            <w:r w:rsidR="004E67F0" w:rsidRPr="00574872">
              <w:rPr>
                <w:sz w:val="26"/>
                <w:szCs w:val="26"/>
              </w:rPr>
              <w:t>Nhựa</w:t>
            </w:r>
            <w:r w:rsidR="004E67F0" w:rsidRPr="00574872">
              <w:rPr>
                <w:spacing w:val="-1"/>
                <w:sz w:val="26"/>
                <w:szCs w:val="26"/>
              </w:rPr>
              <w:t xml:space="preserve"> </w:t>
            </w:r>
            <w:r w:rsidR="004E67F0" w:rsidRPr="00574872">
              <w:rPr>
                <w:sz w:val="26"/>
                <w:szCs w:val="26"/>
              </w:rPr>
              <w:t>HDPE</w:t>
            </w:r>
          </w:p>
        </w:tc>
        <w:tc>
          <w:tcPr>
            <w:tcW w:w="2131" w:type="pct"/>
            <w:vAlign w:val="center"/>
          </w:tcPr>
          <w:p w14:paraId="18E2CA68" w14:textId="77777777" w:rsidR="004E67F0" w:rsidRPr="00574872" w:rsidRDefault="008E5595" w:rsidP="00BD68D4">
            <w:pPr>
              <w:pStyle w:val="TableParagraph"/>
              <w:spacing w:before="120" w:line="276" w:lineRule="auto"/>
              <w:jc w:val="center"/>
              <w:rPr>
                <w:i/>
                <w:sz w:val="26"/>
                <w:szCs w:val="26"/>
              </w:rPr>
            </w:pPr>
            <w:r>
              <w:rPr>
                <w:noProof/>
                <w:lang w:val="en-US"/>
              </w:rPr>
              <w:drawing>
                <wp:anchor distT="0" distB="0" distL="114300" distR="114300" simplePos="0" relativeHeight="251697664" behindDoc="0" locked="0" layoutInCell="1" allowOverlap="1" wp14:anchorId="7D045D63" wp14:editId="7556EE39">
                  <wp:simplePos x="0" y="0"/>
                  <wp:positionH relativeFrom="column">
                    <wp:posOffset>672465</wp:posOffset>
                  </wp:positionH>
                  <wp:positionV relativeFrom="paragraph">
                    <wp:posOffset>78105</wp:posOffset>
                  </wp:positionV>
                  <wp:extent cx="1409700" cy="1870075"/>
                  <wp:effectExtent l="0" t="0" r="0" b="0"/>
                  <wp:wrapNone/>
                  <wp:docPr id="127" name="Picture 127" descr="Thùng rác nhựa HDPE 240L nơi bán giá rẻ nhất tháng 05/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ùng rác nhựa HDPE 240L nơi bán giá rẻ nhất tháng 05/202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409700" cy="1870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7BAFAD" w14:textId="77777777" w:rsidR="004E67F0" w:rsidRDefault="004E67F0" w:rsidP="00BD68D4">
            <w:pPr>
              <w:pStyle w:val="TableParagraph"/>
              <w:spacing w:before="120" w:line="276" w:lineRule="auto"/>
              <w:jc w:val="center"/>
              <w:rPr>
                <w:sz w:val="26"/>
                <w:szCs w:val="26"/>
              </w:rPr>
            </w:pPr>
          </w:p>
          <w:p w14:paraId="570F6D04" w14:textId="77777777" w:rsidR="008E5595" w:rsidRDefault="008E5595" w:rsidP="00BD68D4">
            <w:pPr>
              <w:pStyle w:val="TableParagraph"/>
              <w:spacing w:before="120" w:line="276" w:lineRule="auto"/>
              <w:jc w:val="center"/>
              <w:rPr>
                <w:sz w:val="26"/>
                <w:szCs w:val="26"/>
              </w:rPr>
            </w:pPr>
          </w:p>
          <w:p w14:paraId="05D6253F" w14:textId="77777777" w:rsidR="008E5595" w:rsidRDefault="008E5595" w:rsidP="00BD68D4">
            <w:pPr>
              <w:pStyle w:val="TableParagraph"/>
              <w:spacing w:before="120" w:line="276" w:lineRule="auto"/>
              <w:jc w:val="center"/>
              <w:rPr>
                <w:sz w:val="26"/>
                <w:szCs w:val="26"/>
              </w:rPr>
            </w:pPr>
          </w:p>
          <w:p w14:paraId="035F9FDB" w14:textId="77777777" w:rsidR="008E5595" w:rsidRDefault="008E5595" w:rsidP="00BD68D4">
            <w:pPr>
              <w:pStyle w:val="TableParagraph"/>
              <w:spacing w:before="120" w:line="276" w:lineRule="auto"/>
              <w:jc w:val="center"/>
              <w:rPr>
                <w:sz w:val="26"/>
                <w:szCs w:val="26"/>
              </w:rPr>
            </w:pPr>
          </w:p>
          <w:p w14:paraId="0684505B" w14:textId="77777777" w:rsidR="008E5595" w:rsidRDefault="008E5595" w:rsidP="00BD68D4">
            <w:pPr>
              <w:pStyle w:val="TableParagraph"/>
              <w:spacing w:before="120" w:line="276" w:lineRule="auto"/>
              <w:jc w:val="center"/>
              <w:rPr>
                <w:sz w:val="26"/>
                <w:szCs w:val="26"/>
              </w:rPr>
            </w:pPr>
          </w:p>
          <w:p w14:paraId="1D0B6497" w14:textId="77777777" w:rsidR="008E5595" w:rsidRPr="00574872" w:rsidRDefault="008E5595" w:rsidP="00BD68D4">
            <w:pPr>
              <w:pStyle w:val="TableParagraph"/>
              <w:spacing w:before="120" w:line="276" w:lineRule="auto"/>
              <w:jc w:val="center"/>
              <w:rPr>
                <w:sz w:val="26"/>
                <w:szCs w:val="26"/>
              </w:rPr>
            </w:pPr>
          </w:p>
        </w:tc>
      </w:tr>
    </w:tbl>
    <w:p w14:paraId="088B7249" w14:textId="77777777" w:rsidR="00BE50A4" w:rsidRDefault="00121E32" w:rsidP="00121E32">
      <w:pPr>
        <w:spacing w:before="120" w:line="360" w:lineRule="auto"/>
        <w:ind w:left="360"/>
        <w:jc w:val="both"/>
        <w:rPr>
          <w:rFonts w:ascii="Times New Roman" w:hAnsi="Times New Roman" w:cs="Times New Roman"/>
          <w:bCs/>
          <w:sz w:val="26"/>
          <w:szCs w:val="26"/>
          <w:lang w:val="vi-VN"/>
        </w:rPr>
      </w:pPr>
      <w:r w:rsidRPr="00574872">
        <w:rPr>
          <w:rFonts w:ascii="Times New Roman" w:hAnsi="Times New Roman" w:cs="Times New Roman"/>
          <w:bCs/>
          <w:sz w:val="26"/>
          <w:szCs w:val="26"/>
          <w:lang w:val="vi-VN"/>
        </w:rPr>
        <w:t xml:space="preserve">- </w:t>
      </w:r>
      <w:r w:rsidR="00BE50A4" w:rsidRPr="00574872">
        <w:rPr>
          <w:rFonts w:ascii="Times New Roman" w:hAnsi="Times New Roman" w:cs="Times New Roman"/>
          <w:bCs/>
          <w:sz w:val="26"/>
          <w:szCs w:val="26"/>
          <w:lang w:val="vi-VN"/>
        </w:rPr>
        <w:t xml:space="preserve">Định kỳ, </w:t>
      </w:r>
      <w:r w:rsidR="00236D87" w:rsidRPr="00574872">
        <w:rPr>
          <w:rFonts w:ascii="Times New Roman" w:hAnsi="Times New Roman" w:cs="Times New Roman"/>
          <w:bCs/>
          <w:sz w:val="26"/>
          <w:szCs w:val="26"/>
          <w:lang w:val="vi-VN"/>
        </w:rPr>
        <w:t xml:space="preserve">Công ty TNHH </w:t>
      </w:r>
      <w:r w:rsidR="00E86935">
        <w:rPr>
          <w:rFonts w:ascii="Times New Roman" w:hAnsi="Times New Roman" w:cs="Times New Roman"/>
          <w:bCs/>
          <w:sz w:val="26"/>
          <w:szCs w:val="26"/>
        </w:rPr>
        <w:t>Trường Xuân</w:t>
      </w:r>
      <w:r w:rsidR="00236D87" w:rsidRPr="00574872">
        <w:rPr>
          <w:rFonts w:ascii="Times New Roman" w:hAnsi="Times New Roman" w:cs="Times New Roman"/>
          <w:bCs/>
          <w:sz w:val="26"/>
          <w:szCs w:val="26"/>
          <w:lang w:val="vi-VN"/>
        </w:rPr>
        <w:t xml:space="preserve"> </w:t>
      </w:r>
      <w:r w:rsidR="00BE50A4" w:rsidRPr="00574872">
        <w:rPr>
          <w:rFonts w:ascii="Times New Roman" w:hAnsi="Times New Roman" w:cs="Times New Roman"/>
          <w:bCs/>
          <w:sz w:val="26"/>
          <w:szCs w:val="26"/>
          <w:lang w:val="vi-VN"/>
        </w:rPr>
        <w:t xml:space="preserve">sẽ đến </w:t>
      </w:r>
      <w:r w:rsidR="00160B58" w:rsidRPr="00574872">
        <w:rPr>
          <w:rStyle w:val="Vnbnnidung4"/>
          <w:sz w:val="26"/>
          <w:szCs w:val="26"/>
          <w:highlight w:val="white"/>
          <w:lang w:val="vi-VN" w:eastAsia="vi-VN"/>
        </w:rPr>
        <w:t>Công ty</w:t>
      </w:r>
      <w:r w:rsidR="00BE50A4" w:rsidRPr="00574872">
        <w:rPr>
          <w:rFonts w:ascii="Times New Roman" w:hAnsi="Times New Roman" w:cs="Times New Roman"/>
          <w:bCs/>
          <w:sz w:val="26"/>
          <w:szCs w:val="26"/>
          <w:lang w:val="vi-VN"/>
        </w:rPr>
        <w:t xml:space="preserve"> thu gom chất thải phát sinh theo </w:t>
      </w:r>
      <w:r w:rsidR="00BE50A4" w:rsidRPr="00574872">
        <w:rPr>
          <w:rFonts w:ascii="Times New Roman" w:hAnsi="Times New Roman" w:cs="Times New Roman"/>
          <w:bCs/>
          <w:sz w:val="26"/>
          <w:szCs w:val="26"/>
          <w:lang w:val="vi-VN"/>
        </w:rPr>
        <w:lastRenderedPageBreak/>
        <w:t xml:space="preserve">đúng quy </w:t>
      </w:r>
      <w:r w:rsidR="00BE50A4" w:rsidRPr="00D204DB">
        <w:rPr>
          <w:rFonts w:ascii="Times New Roman" w:hAnsi="Times New Roman" w:cs="Times New Roman"/>
          <w:bCs/>
          <w:sz w:val="26"/>
          <w:szCs w:val="26"/>
          <w:lang w:val="vi-VN"/>
        </w:rPr>
        <w:t xml:space="preserve">định </w:t>
      </w:r>
      <w:r w:rsidR="008C2CEE" w:rsidRPr="00D204DB">
        <w:rPr>
          <w:rFonts w:ascii="Times New Roman" w:hAnsi="Times New Roman" w:cs="Times New Roman"/>
          <w:bCs/>
          <w:sz w:val="26"/>
          <w:szCs w:val="26"/>
          <w:lang w:val="vi-VN"/>
        </w:rPr>
        <w:t xml:space="preserve">(theo </w:t>
      </w:r>
      <w:r w:rsidR="00BE50A4" w:rsidRPr="00D204DB">
        <w:rPr>
          <w:rFonts w:ascii="Times New Roman" w:hAnsi="Times New Roman" w:cs="Times New Roman"/>
          <w:bCs/>
          <w:sz w:val="26"/>
          <w:szCs w:val="26"/>
          <w:lang w:val="vi-VN"/>
        </w:rPr>
        <w:t xml:space="preserve">hợp đồng </w:t>
      </w:r>
      <w:r w:rsidR="007364BD" w:rsidRPr="00D204DB">
        <w:rPr>
          <w:rFonts w:ascii="Times New Roman" w:hAnsi="Times New Roman" w:cs="Times New Roman"/>
          <w:bCs/>
          <w:sz w:val="26"/>
          <w:szCs w:val="26"/>
        </w:rPr>
        <w:t>đã ký ngày 1/8/2023</w:t>
      </w:r>
      <w:r w:rsidR="007364BD">
        <w:rPr>
          <w:rFonts w:ascii="Times New Roman" w:hAnsi="Times New Roman" w:cs="Times New Roman"/>
          <w:bCs/>
          <w:sz w:val="26"/>
          <w:szCs w:val="26"/>
        </w:rPr>
        <w:t xml:space="preserve"> </w:t>
      </w:r>
      <w:r w:rsidR="00BE50A4" w:rsidRPr="00574872">
        <w:rPr>
          <w:rFonts w:ascii="Times New Roman" w:hAnsi="Times New Roman" w:cs="Times New Roman"/>
          <w:bCs/>
          <w:sz w:val="26"/>
          <w:szCs w:val="26"/>
          <w:lang w:val="vi-VN"/>
        </w:rPr>
        <w:t xml:space="preserve">giữa </w:t>
      </w:r>
      <w:r w:rsidR="00236D87" w:rsidRPr="00574872">
        <w:rPr>
          <w:rFonts w:ascii="Times New Roman" w:hAnsi="Times New Roman" w:cs="Times New Roman"/>
          <w:bCs/>
          <w:sz w:val="26"/>
          <w:szCs w:val="26"/>
          <w:lang w:val="vi-VN"/>
        </w:rPr>
        <w:t xml:space="preserve">Công ty TNHH </w:t>
      </w:r>
      <w:r w:rsidR="00E86935">
        <w:rPr>
          <w:rFonts w:ascii="Times New Roman" w:hAnsi="Times New Roman" w:cs="Times New Roman"/>
          <w:bCs/>
          <w:sz w:val="26"/>
          <w:szCs w:val="26"/>
        </w:rPr>
        <w:t>Trường Xuân</w:t>
      </w:r>
      <w:r w:rsidR="00236D87" w:rsidRPr="00574872">
        <w:rPr>
          <w:rFonts w:ascii="Times New Roman" w:hAnsi="Times New Roman" w:cs="Times New Roman"/>
          <w:bCs/>
          <w:sz w:val="26"/>
          <w:szCs w:val="26"/>
          <w:lang w:val="vi-VN"/>
        </w:rPr>
        <w:t xml:space="preserve"> </w:t>
      </w:r>
      <w:r w:rsidR="00BE50A4" w:rsidRPr="00574872">
        <w:rPr>
          <w:rFonts w:ascii="Times New Roman" w:hAnsi="Times New Roman" w:cs="Times New Roman"/>
          <w:bCs/>
          <w:sz w:val="26"/>
          <w:szCs w:val="26"/>
          <w:lang w:val="vi-VN"/>
        </w:rPr>
        <w:t xml:space="preserve">và </w:t>
      </w:r>
      <w:r w:rsidR="00922883" w:rsidRPr="00574872">
        <w:rPr>
          <w:rFonts w:ascii="Times New Roman" w:hAnsi="Times New Roman" w:cs="Times New Roman"/>
          <w:bCs/>
          <w:sz w:val="26"/>
          <w:szCs w:val="26"/>
          <w:lang w:val="vi-VN"/>
        </w:rPr>
        <w:t xml:space="preserve">Công ty </w:t>
      </w:r>
      <w:r w:rsidR="00160B58" w:rsidRPr="00574872">
        <w:rPr>
          <w:rFonts w:ascii="Times New Roman" w:hAnsi="Times New Roman" w:cs="Times New Roman"/>
          <w:bCs/>
          <w:sz w:val="26"/>
          <w:szCs w:val="26"/>
          <w:lang w:val="vi-VN"/>
        </w:rPr>
        <w:t xml:space="preserve">TNHH </w:t>
      </w:r>
      <w:r w:rsidR="00E86935">
        <w:rPr>
          <w:rFonts w:ascii="Times New Roman" w:hAnsi="Times New Roman" w:cs="Times New Roman"/>
          <w:bCs/>
          <w:sz w:val="26"/>
          <w:szCs w:val="26"/>
        </w:rPr>
        <w:t>Cự Hùng II</w:t>
      </w:r>
      <w:r w:rsidR="00BE50A4" w:rsidRPr="00574872">
        <w:rPr>
          <w:rFonts w:ascii="Times New Roman" w:hAnsi="Times New Roman" w:cs="Times New Roman"/>
          <w:bCs/>
          <w:sz w:val="26"/>
          <w:szCs w:val="26"/>
          <w:lang w:val="vi-VN"/>
        </w:rPr>
        <w:t xml:space="preserve"> về việc thu gom, vận chuyể</w:t>
      </w:r>
      <w:r w:rsidR="00E86935">
        <w:rPr>
          <w:rFonts w:ascii="Times New Roman" w:hAnsi="Times New Roman" w:cs="Times New Roman"/>
          <w:bCs/>
          <w:sz w:val="26"/>
          <w:szCs w:val="26"/>
          <w:lang w:val="vi-VN"/>
        </w:rPr>
        <w:t>n</w:t>
      </w:r>
      <w:r w:rsidR="00BE50A4" w:rsidRPr="00574872">
        <w:rPr>
          <w:rFonts w:ascii="Times New Roman" w:hAnsi="Times New Roman" w:cs="Times New Roman"/>
          <w:bCs/>
          <w:sz w:val="26"/>
          <w:szCs w:val="26"/>
          <w:lang w:val="vi-VN"/>
        </w:rPr>
        <w:t xml:space="preserve"> </w:t>
      </w:r>
      <w:r w:rsidR="00E86935">
        <w:rPr>
          <w:rFonts w:ascii="Times New Roman" w:hAnsi="Times New Roman" w:cs="Times New Roman"/>
          <w:bCs/>
          <w:sz w:val="26"/>
          <w:szCs w:val="26"/>
        </w:rPr>
        <w:t>rác</w:t>
      </w:r>
      <w:r w:rsidR="00BE50A4" w:rsidRPr="00574872">
        <w:rPr>
          <w:rFonts w:ascii="Times New Roman" w:hAnsi="Times New Roman" w:cs="Times New Roman"/>
          <w:bCs/>
          <w:sz w:val="26"/>
          <w:szCs w:val="26"/>
          <w:lang w:val="vi-VN"/>
        </w:rPr>
        <w:t xml:space="preserve"> thải sinh hoạt)</w:t>
      </w:r>
      <w:r w:rsidR="008C2CEE" w:rsidRPr="00574872">
        <w:rPr>
          <w:rFonts w:ascii="Times New Roman" w:hAnsi="Times New Roman" w:cs="Times New Roman"/>
          <w:bCs/>
          <w:sz w:val="26"/>
          <w:szCs w:val="26"/>
          <w:lang w:val="vi-VN"/>
        </w:rPr>
        <w:t>.</w:t>
      </w:r>
    </w:p>
    <w:p w14:paraId="68AC1F00" w14:textId="77777777" w:rsidR="00664349" w:rsidRDefault="00664349" w:rsidP="00121E32">
      <w:pPr>
        <w:spacing w:before="120" w:line="360" w:lineRule="auto"/>
        <w:ind w:left="360"/>
        <w:jc w:val="both"/>
        <w:rPr>
          <w:rFonts w:ascii="Times New Roman" w:hAnsi="Times New Roman" w:cs="Times New Roman"/>
          <w:bCs/>
          <w:sz w:val="26"/>
          <w:szCs w:val="26"/>
          <w:lang w:val="vi-VN"/>
        </w:rPr>
      </w:pPr>
    </w:p>
    <w:p w14:paraId="2E2E43F4" w14:textId="77777777" w:rsidR="00BD68D4" w:rsidRDefault="00BD68D4" w:rsidP="00121E32">
      <w:pPr>
        <w:spacing w:before="120" w:line="360" w:lineRule="auto"/>
        <w:ind w:left="360"/>
        <w:jc w:val="both"/>
        <w:rPr>
          <w:rFonts w:ascii="Times New Roman" w:hAnsi="Times New Roman" w:cs="Times New Roman"/>
          <w:bCs/>
          <w:sz w:val="26"/>
          <w:szCs w:val="26"/>
          <w:lang w:val="vi-VN"/>
        </w:rPr>
      </w:pPr>
      <w:r w:rsidRPr="00BD68D4">
        <w:rPr>
          <w:rFonts w:ascii="Times New Roman" w:hAnsi="Times New Roman" w:cs="Times New Roman"/>
          <w:bCs/>
          <w:noProof/>
          <w:sz w:val="26"/>
          <w:szCs w:val="26"/>
        </w:rPr>
        <w:drawing>
          <wp:anchor distT="0" distB="0" distL="114300" distR="114300" simplePos="0" relativeHeight="251689472" behindDoc="0" locked="0" layoutInCell="1" allowOverlap="1" wp14:anchorId="58243C4C" wp14:editId="22FE0A47">
            <wp:simplePos x="0" y="0"/>
            <wp:positionH relativeFrom="column">
              <wp:posOffset>-89535</wp:posOffset>
            </wp:positionH>
            <wp:positionV relativeFrom="paragraph">
              <wp:posOffset>-113030</wp:posOffset>
            </wp:positionV>
            <wp:extent cx="6151880" cy="4613910"/>
            <wp:effectExtent l="0" t="0" r="1270" b="0"/>
            <wp:wrapNone/>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151880" cy="4613910"/>
                    </a:xfrm>
                    <a:prstGeom prst="rect">
                      <a:avLst/>
                    </a:prstGeom>
                  </pic:spPr>
                </pic:pic>
              </a:graphicData>
            </a:graphic>
          </wp:anchor>
        </w:drawing>
      </w:r>
    </w:p>
    <w:p w14:paraId="3FF1B245" w14:textId="77777777" w:rsidR="00BD68D4" w:rsidRDefault="00BD68D4" w:rsidP="00121E32">
      <w:pPr>
        <w:spacing w:before="120" w:line="360" w:lineRule="auto"/>
        <w:ind w:left="360"/>
        <w:jc w:val="both"/>
        <w:rPr>
          <w:rFonts w:ascii="Times New Roman" w:hAnsi="Times New Roman" w:cs="Times New Roman"/>
          <w:bCs/>
          <w:sz w:val="26"/>
          <w:szCs w:val="26"/>
          <w:lang w:val="vi-VN"/>
        </w:rPr>
      </w:pPr>
    </w:p>
    <w:p w14:paraId="3650D79C" w14:textId="77777777" w:rsidR="00BD68D4" w:rsidRDefault="00BD68D4" w:rsidP="00121E32">
      <w:pPr>
        <w:spacing w:before="120" w:line="360" w:lineRule="auto"/>
        <w:ind w:left="360"/>
        <w:jc w:val="both"/>
        <w:rPr>
          <w:rFonts w:ascii="Times New Roman" w:hAnsi="Times New Roman" w:cs="Times New Roman"/>
          <w:bCs/>
          <w:sz w:val="26"/>
          <w:szCs w:val="26"/>
          <w:lang w:val="vi-VN"/>
        </w:rPr>
      </w:pPr>
    </w:p>
    <w:p w14:paraId="566C4DA4" w14:textId="77777777" w:rsidR="00BD68D4" w:rsidRDefault="00BD68D4" w:rsidP="00121E32">
      <w:pPr>
        <w:spacing w:before="120" w:line="360" w:lineRule="auto"/>
        <w:ind w:left="360"/>
        <w:jc w:val="both"/>
        <w:rPr>
          <w:rFonts w:ascii="Times New Roman" w:hAnsi="Times New Roman" w:cs="Times New Roman"/>
          <w:bCs/>
          <w:sz w:val="26"/>
          <w:szCs w:val="26"/>
          <w:lang w:val="vi-VN"/>
        </w:rPr>
      </w:pPr>
    </w:p>
    <w:p w14:paraId="13EB81D8" w14:textId="77777777" w:rsidR="00BD68D4" w:rsidRDefault="00BD68D4" w:rsidP="00121E32">
      <w:pPr>
        <w:spacing w:before="120" w:line="360" w:lineRule="auto"/>
        <w:ind w:left="360"/>
        <w:jc w:val="both"/>
        <w:rPr>
          <w:rFonts w:ascii="Times New Roman" w:hAnsi="Times New Roman" w:cs="Times New Roman"/>
          <w:bCs/>
          <w:sz w:val="26"/>
          <w:szCs w:val="26"/>
          <w:lang w:val="vi-VN"/>
        </w:rPr>
      </w:pPr>
    </w:p>
    <w:p w14:paraId="4CE0F936" w14:textId="77777777" w:rsidR="00BD68D4" w:rsidRDefault="00BD68D4" w:rsidP="00121E32">
      <w:pPr>
        <w:spacing w:before="120" w:line="360" w:lineRule="auto"/>
        <w:ind w:left="360"/>
        <w:jc w:val="both"/>
        <w:rPr>
          <w:rFonts w:ascii="Times New Roman" w:hAnsi="Times New Roman" w:cs="Times New Roman"/>
          <w:bCs/>
          <w:sz w:val="26"/>
          <w:szCs w:val="26"/>
          <w:lang w:val="vi-VN"/>
        </w:rPr>
      </w:pPr>
    </w:p>
    <w:p w14:paraId="6DC559DE" w14:textId="77777777" w:rsidR="00BD68D4" w:rsidRDefault="00BD68D4" w:rsidP="00121E32">
      <w:pPr>
        <w:spacing w:before="120" w:line="360" w:lineRule="auto"/>
        <w:ind w:left="360"/>
        <w:jc w:val="both"/>
        <w:rPr>
          <w:rFonts w:ascii="Times New Roman" w:hAnsi="Times New Roman" w:cs="Times New Roman"/>
          <w:bCs/>
          <w:sz w:val="26"/>
          <w:szCs w:val="26"/>
          <w:lang w:val="vi-VN"/>
        </w:rPr>
      </w:pPr>
    </w:p>
    <w:p w14:paraId="47157DE7" w14:textId="77777777" w:rsidR="00BD68D4" w:rsidRDefault="00BD68D4" w:rsidP="00121E32">
      <w:pPr>
        <w:spacing w:before="120" w:line="360" w:lineRule="auto"/>
        <w:ind w:left="360"/>
        <w:jc w:val="both"/>
        <w:rPr>
          <w:rFonts w:ascii="Times New Roman" w:hAnsi="Times New Roman" w:cs="Times New Roman"/>
          <w:bCs/>
          <w:sz w:val="26"/>
          <w:szCs w:val="26"/>
          <w:lang w:val="vi-VN"/>
        </w:rPr>
      </w:pPr>
    </w:p>
    <w:p w14:paraId="1E8BE242" w14:textId="77777777" w:rsidR="00BD68D4" w:rsidRDefault="00BD68D4" w:rsidP="00121E32">
      <w:pPr>
        <w:spacing w:before="120" w:line="360" w:lineRule="auto"/>
        <w:ind w:left="360"/>
        <w:jc w:val="both"/>
        <w:rPr>
          <w:rFonts w:ascii="Times New Roman" w:hAnsi="Times New Roman" w:cs="Times New Roman"/>
          <w:bCs/>
          <w:sz w:val="26"/>
          <w:szCs w:val="26"/>
          <w:lang w:val="vi-VN"/>
        </w:rPr>
      </w:pPr>
    </w:p>
    <w:p w14:paraId="7773C18F" w14:textId="77777777" w:rsidR="00BD68D4" w:rsidRDefault="00BD68D4" w:rsidP="00121E32">
      <w:pPr>
        <w:spacing w:before="120" w:line="360" w:lineRule="auto"/>
        <w:ind w:left="360"/>
        <w:jc w:val="both"/>
        <w:rPr>
          <w:rFonts w:ascii="Times New Roman" w:hAnsi="Times New Roman" w:cs="Times New Roman"/>
          <w:bCs/>
          <w:sz w:val="26"/>
          <w:szCs w:val="26"/>
          <w:lang w:val="vi-VN"/>
        </w:rPr>
      </w:pPr>
    </w:p>
    <w:p w14:paraId="2ED58502" w14:textId="77777777" w:rsidR="00BD68D4" w:rsidRDefault="00BD68D4" w:rsidP="00121E32">
      <w:pPr>
        <w:spacing w:before="120" w:line="360" w:lineRule="auto"/>
        <w:ind w:left="360"/>
        <w:jc w:val="both"/>
        <w:rPr>
          <w:rFonts w:ascii="Times New Roman" w:hAnsi="Times New Roman" w:cs="Times New Roman"/>
          <w:bCs/>
          <w:sz w:val="26"/>
          <w:szCs w:val="26"/>
          <w:lang w:val="vi-VN"/>
        </w:rPr>
      </w:pPr>
    </w:p>
    <w:p w14:paraId="505C7385" w14:textId="77777777" w:rsidR="00BD68D4" w:rsidRDefault="00BD68D4" w:rsidP="00121E32">
      <w:pPr>
        <w:spacing w:before="120" w:line="360" w:lineRule="auto"/>
        <w:ind w:left="360"/>
        <w:jc w:val="both"/>
        <w:rPr>
          <w:rFonts w:ascii="Times New Roman" w:hAnsi="Times New Roman" w:cs="Times New Roman"/>
          <w:bCs/>
          <w:sz w:val="26"/>
          <w:szCs w:val="26"/>
          <w:lang w:val="vi-VN"/>
        </w:rPr>
      </w:pPr>
    </w:p>
    <w:p w14:paraId="05C88E56" w14:textId="77777777" w:rsidR="00BD68D4" w:rsidRPr="00574872" w:rsidRDefault="00BD68D4" w:rsidP="00121E32">
      <w:pPr>
        <w:spacing w:before="120" w:line="360" w:lineRule="auto"/>
        <w:ind w:left="360"/>
        <w:jc w:val="both"/>
        <w:rPr>
          <w:rFonts w:ascii="Times New Roman" w:hAnsi="Times New Roman" w:cs="Times New Roman"/>
          <w:bCs/>
          <w:sz w:val="26"/>
          <w:szCs w:val="26"/>
          <w:lang w:val="vi-VN"/>
        </w:rPr>
      </w:pPr>
    </w:p>
    <w:p w14:paraId="7A09249F" w14:textId="2AA45482" w:rsidR="00BD68D4" w:rsidRPr="00474A93" w:rsidRDefault="00474A93" w:rsidP="00474A93">
      <w:pPr>
        <w:pStyle w:val="Caption"/>
        <w:jc w:val="center"/>
        <w:rPr>
          <w:rStyle w:val="Vnbnnidung4"/>
          <w:color w:val="auto"/>
          <w:sz w:val="26"/>
          <w:szCs w:val="26"/>
          <w:highlight w:val="white"/>
        </w:rPr>
      </w:pPr>
      <w:bookmarkStart w:id="475" w:name="_Toc135747341"/>
      <w:bookmarkStart w:id="476" w:name="_Toc145772788"/>
      <w:r w:rsidRPr="00474A93">
        <w:rPr>
          <w:color w:val="auto"/>
          <w:sz w:val="26"/>
          <w:szCs w:val="26"/>
        </w:rPr>
        <w:t xml:space="preserve">Hình 3. </w:t>
      </w:r>
      <w:r w:rsidRPr="00474A93">
        <w:rPr>
          <w:color w:val="auto"/>
          <w:sz w:val="26"/>
          <w:szCs w:val="26"/>
        </w:rPr>
        <w:fldChar w:fldCharType="begin"/>
      </w:r>
      <w:r w:rsidRPr="00474A93">
        <w:rPr>
          <w:color w:val="auto"/>
          <w:sz w:val="26"/>
          <w:szCs w:val="26"/>
        </w:rPr>
        <w:instrText xml:space="preserve"> SEQ Hình_3. \* ARABIC </w:instrText>
      </w:r>
      <w:r w:rsidRPr="00474A93">
        <w:rPr>
          <w:color w:val="auto"/>
          <w:sz w:val="26"/>
          <w:szCs w:val="26"/>
        </w:rPr>
        <w:fldChar w:fldCharType="separate"/>
      </w:r>
      <w:r w:rsidR="00237CC5">
        <w:rPr>
          <w:noProof/>
          <w:color w:val="auto"/>
          <w:sz w:val="26"/>
          <w:szCs w:val="26"/>
        </w:rPr>
        <w:t>32</w:t>
      </w:r>
      <w:r w:rsidRPr="00474A93">
        <w:rPr>
          <w:color w:val="auto"/>
          <w:sz w:val="26"/>
          <w:szCs w:val="26"/>
        </w:rPr>
        <w:fldChar w:fldCharType="end"/>
      </w:r>
      <w:r w:rsidRPr="00474A93">
        <w:rPr>
          <w:color w:val="auto"/>
          <w:sz w:val="26"/>
          <w:szCs w:val="26"/>
        </w:rPr>
        <w:t xml:space="preserve">: </w:t>
      </w:r>
      <w:r w:rsidR="00BD68D4" w:rsidRPr="00474A93">
        <w:rPr>
          <w:rStyle w:val="Vnbnnidung4"/>
          <w:color w:val="auto"/>
          <w:sz w:val="26"/>
          <w:szCs w:val="26"/>
          <w:highlight w:val="white"/>
        </w:rPr>
        <w:t>Hình ảnh khu vực chứa rác sinh hoạt tập trung</w:t>
      </w:r>
      <w:bookmarkEnd w:id="475"/>
      <w:bookmarkEnd w:id="476"/>
    </w:p>
    <w:p w14:paraId="4BCEEE7B" w14:textId="77777777" w:rsidR="00BE50A4" w:rsidRPr="00474A93" w:rsidRDefault="003974D5" w:rsidP="00474A93">
      <w:pPr>
        <w:pStyle w:val="Heading3"/>
        <w:spacing w:line="360" w:lineRule="auto"/>
        <w:rPr>
          <w:rStyle w:val="Vnbnnidung4"/>
          <w:b/>
          <w:i/>
          <w:color w:val="auto"/>
          <w:sz w:val="26"/>
          <w:szCs w:val="26"/>
          <w:highlight w:val="white"/>
          <w:u w:val="single"/>
        </w:rPr>
      </w:pPr>
      <w:bookmarkStart w:id="477" w:name="_Toc135747342"/>
      <w:bookmarkStart w:id="478" w:name="_Toc145771963"/>
      <w:r w:rsidRPr="00474A93">
        <w:rPr>
          <w:rStyle w:val="Vnbnnidung4"/>
          <w:b/>
          <w:i/>
          <w:color w:val="auto"/>
          <w:sz w:val="26"/>
          <w:szCs w:val="26"/>
          <w:highlight w:val="white"/>
          <w:u w:val="single"/>
        </w:rPr>
        <w:t>3.</w:t>
      </w:r>
      <w:r w:rsidR="00BE50A4" w:rsidRPr="00474A93">
        <w:rPr>
          <w:rStyle w:val="Vnbnnidung4"/>
          <w:b/>
          <w:i/>
          <w:color w:val="auto"/>
          <w:sz w:val="26"/>
          <w:szCs w:val="26"/>
          <w:highlight w:val="white"/>
          <w:u w:val="single"/>
        </w:rPr>
        <w:t>3.2. Chất thải rắn công nghiệp thông thường.</w:t>
      </w:r>
      <w:bookmarkEnd w:id="477"/>
      <w:bookmarkEnd w:id="478"/>
    </w:p>
    <w:p w14:paraId="5C9FD54D" w14:textId="77777777" w:rsidR="00F505F5" w:rsidRDefault="00121E32" w:rsidP="00F505F5">
      <w:pPr>
        <w:spacing w:before="120" w:line="360" w:lineRule="auto"/>
        <w:ind w:left="360"/>
        <w:jc w:val="both"/>
        <w:rPr>
          <w:rFonts w:ascii="Times New Roman" w:hAnsi="Times New Roman" w:cs="Times New Roman"/>
          <w:sz w:val="26"/>
          <w:szCs w:val="26"/>
        </w:rPr>
      </w:pPr>
      <w:r w:rsidRPr="00574872">
        <w:rPr>
          <w:rFonts w:ascii="Times New Roman" w:hAnsi="Times New Roman" w:cs="Times New Roman"/>
          <w:bCs/>
          <w:sz w:val="26"/>
          <w:szCs w:val="26"/>
          <w:lang w:val="vi-VN"/>
        </w:rPr>
        <w:t xml:space="preserve">- </w:t>
      </w:r>
      <w:r w:rsidR="00BE50A4" w:rsidRPr="00574872">
        <w:rPr>
          <w:rFonts w:ascii="Times New Roman" w:hAnsi="Times New Roman" w:cs="Times New Roman"/>
          <w:bCs/>
          <w:sz w:val="26"/>
          <w:szCs w:val="26"/>
          <w:lang w:val="vi-VN"/>
        </w:rPr>
        <w:t>Các</w:t>
      </w:r>
      <w:r w:rsidR="00BE50A4" w:rsidRPr="00574872">
        <w:rPr>
          <w:rFonts w:ascii="Times New Roman" w:hAnsi="Times New Roman" w:cs="Times New Roman"/>
          <w:sz w:val="26"/>
          <w:szCs w:val="26"/>
          <w:lang w:val="vi-VN"/>
        </w:rPr>
        <w:t xml:space="preserve"> loại chất thải công nghiệp không nguy hại phát sinh chủ yếu từ hoạt động tại </w:t>
      </w:r>
      <w:r w:rsidR="00160B58" w:rsidRPr="00574872">
        <w:rPr>
          <w:rStyle w:val="Vnbnnidung4"/>
          <w:sz w:val="26"/>
          <w:szCs w:val="26"/>
          <w:highlight w:val="white"/>
          <w:lang w:val="vi-VN" w:eastAsia="vi-VN"/>
        </w:rPr>
        <w:t>Công ty</w:t>
      </w:r>
      <w:r w:rsidR="00BE50A4" w:rsidRPr="00574872">
        <w:rPr>
          <w:rFonts w:ascii="Times New Roman" w:hAnsi="Times New Roman" w:cs="Times New Roman"/>
          <w:sz w:val="26"/>
          <w:szCs w:val="26"/>
          <w:lang w:val="vi-VN"/>
        </w:rPr>
        <w:t xml:space="preserve"> bao gồm: Giấy vụ</w:t>
      </w:r>
      <w:r w:rsidR="00C910DA">
        <w:rPr>
          <w:rFonts w:ascii="Times New Roman" w:hAnsi="Times New Roman" w:cs="Times New Roman"/>
          <w:sz w:val="26"/>
          <w:szCs w:val="26"/>
          <w:lang w:val="vi-VN"/>
        </w:rPr>
        <w:t>n, palet gỗ</w:t>
      </w:r>
      <w:r w:rsidR="00BE50A4" w:rsidRPr="00574872">
        <w:rPr>
          <w:rFonts w:ascii="Times New Roman" w:hAnsi="Times New Roman" w:cs="Times New Roman"/>
          <w:sz w:val="26"/>
          <w:szCs w:val="26"/>
          <w:lang w:val="vi-VN"/>
        </w:rPr>
        <w:t>, bao bì, …</w:t>
      </w:r>
      <w:r w:rsidR="00F505F5" w:rsidRPr="00574872">
        <w:rPr>
          <w:rFonts w:ascii="Times New Roman" w:hAnsi="Times New Roman" w:cs="Times New Roman"/>
          <w:sz w:val="26"/>
          <w:szCs w:val="26"/>
        </w:rPr>
        <w:t xml:space="preserve">Khối lượng chất thải công nghiệp phát sinh tại cơ sở là </w:t>
      </w:r>
      <w:r w:rsidR="003D4201">
        <w:rPr>
          <w:rFonts w:ascii="Times New Roman" w:hAnsi="Times New Roman" w:cs="Times New Roman"/>
          <w:sz w:val="26"/>
          <w:szCs w:val="26"/>
        </w:rPr>
        <w:t xml:space="preserve">58.550 </w:t>
      </w:r>
      <w:r w:rsidR="00F505F5" w:rsidRPr="00574872">
        <w:rPr>
          <w:rFonts w:ascii="Times New Roman" w:hAnsi="Times New Roman" w:cs="Times New Roman"/>
          <w:sz w:val="26"/>
          <w:szCs w:val="26"/>
        </w:rPr>
        <w:t>kg/năm. Số lượng cụ thể được trình bày tại bảng sau:</w:t>
      </w:r>
    </w:p>
    <w:p w14:paraId="7AC6C508" w14:textId="77777777" w:rsidR="00205859" w:rsidRDefault="00205859" w:rsidP="00F505F5">
      <w:pPr>
        <w:spacing w:before="120" w:line="360" w:lineRule="auto"/>
        <w:ind w:left="360"/>
        <w:jc w:val="both"/>
        <w:rPr>
          <w:rFonts w:ascii="Times New Roman" w:hAnsi="Times New Roman" w:cs="Times New Roman"/>
          <w:sz w:val="26"/>
          <w:szCs w:val="26"/>
        </w:rPr>
      </w:pPr>
    </w:p>
    <w:p w14:paraId="3681D0D9" w14:textId="77777777" w:rsidR="00205859" w:rsidRDefault="00205859" w:rsidP="00F505F5">
      <w:pPr>
        <w:spacing w:before="120" w:line="360" w:lineRule="auto"/>
        <w:ind w:left="360"/>
        <w:jc w:val="both"/>
        <w:rPr>
          <w:rFonts w:ascii="Times New Roman" w:hAnsi="Times New Roman" w:cs="Times New Roman"/>
          <w:sz w:val="26"/>
          <w:szCs w:val="26"/>
        </w:rPr>
      </w:pPr>
    </w:p>
    <w:p w14:paraId="2D35E1EF" w14:textId="77777777" w:rsidR="007364BD" w:rsidRDefault="007364BD" w:rsidP="00F505F5">
      <w:pPr>
        <w:spacing w:before="120" w:line="360" w:lineRule="auto"/>
        <w:ind w:left="360"/>
        <w:jc w:val="both"/>
        <w:rPr>
          <w:rFonts w:ascii="Times New Roman" w:hAnsi="Times New Roman" w:cs="Times New Roman"/>
          <w:sz w:val="26"/>
          <w:szCs w:val="26"/>
        </w:rPr>
      </w:pPr>
    </w:p>
    <w:p w14:paraId="07296425" w14:textId="77777777" w:rsidR="00205859" w:rsidRPr="00574872" w:rsidRDefault="00205859" w:rsidP="00F505F5">
      <w:pPr>
        <w:spacing w:before="120" w:line="360" w:lineRule="auto"/>
        <w:ind w:left="360"/>
        <w:jc w:val="both"/>
        <w:rPr>
          <w:rFonts w:ascii="Times New Roman" w:hAnsi="Times New Roman" w:cs="Times New Roman"/>
          <w:sz w:val="26"/>
          <w:szCs w:val="26"/>
          <w:lang w:val="vi-VN"/>
        </w:rPr>
      </w:pPr>
    </w:p>
    <w:p w14:paraId="59F39C82" w14:textId="27A21CB2" w:rsidR="00F505F5" w:rsidRPr="00474A93" w:rsidRDefault="00474A93" w:rsidP="00474A93">
      <w:pPr>
        <w:pStyle w:val="Caption"/>
        <w:jc w:val="center"/>
        <w:rPr>
          <w:color w:val="auto"/>
          <w:sz w:val="26"/>
          <w:szCs w:val="26"/>
        </w:rPr>
      </w:pPr>
      <w:bookmarkStart w:id="479" w:name="_Toc117939059"/>
      <w:bookmarkStart w:id="480" w:name="_Toc145772608"/>
      <w:r w:rsidRPr="00474A93">
        <w:rPr>
          <w:color w:val="auto"/>
          <w:sz w:val="26"/>
          <w:szCs w:val="26"/>
        </w:rPr>
        <w:lastRenderedPageBreak/>
        <w:t xml:space="preserve">Bảng 3. </w:t>
      </w:r>
      <w:r w:rsidRPr="00474A93">
        <w:rPr>
          <w:color w:val="auto"/>
          <w:sz w:val="26"/>
          <w:szCs w:val="26"/>
        </w:rPr>
        <w:fldChar w:fldCharType="begin"/>
      </w:r>
      <w:r w:rsidRPr="00474A93">
        <w:rPr>
          <w:color w:val="auto"/>
          <w:sz w:val="26"/>
          <w:szCs w:val="26"/>
        </w:rPr>
        <w:instrText xml:space="preserve"> SEQ Bảng_3. \* ARABIC </w:instrText>
      </w:r>
      <w:r w:rsidRPr="00474A93">
        <w:rPr>
          <w:color w:val="auto"/>
          <w:sz w:val="26"/>
          <w:szCs w:val="26"/>
        </w:rPr>
        <w:fldChar w:fldCharType="separate"/>
      </w:r>
      <w:r w:rsidR="00237CC5">
        <w:rPr>
          <w:noProof/>
          <w:color w:val="auto"/>
          <w:sz w:val="26"/>
          <w:szCs w:val="26"/>
        </w:rPr>
        <w:t>23</w:t>
      </w:r>
      <w:r w:rsidRPr="00474A93">
        <w:rPr>
          <w:color w:val="auto"/>
          <w:sz w:val="26"/>
          <w:szCs w:val="26"/>
        </w:rPr>
        <w:fldChar w:fldCharType="end"/>
      </w:r>
      <w:r w:rsidR="00F505F5" w:rsidRPr="00474A93">
        <w:rPr>
          <w:color w:val="auto"/>
          <w:sz w:val="26"/>
          <w:szCs w:val="26"/>
        </w:rPr>
        <w:t>: Thành phần và khối lượng chất thải rắn công nghiệp thông thường</w:t>
      </w:r>
      <w:bookmarkEnd w:id="479"/>
      <w:bookmarkEnd w:id="480"/>
    </w:p>
    <w:tbl>
      <w:tblPr>
        <w:tblW w:w="0" w:type="auto"/>
        <w:tblInd w:w="2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0"/>
        <w:gridCol w:w="2179"/>
        <w:gridCol w:w="1620"/>
        <w:gridCol w:w="1710"/>
        <w:gridCol w:w="1530"/>
        <w:gridCol w:w="1440"/>
        <w:gridCol w:w="6"/>
      </w:tblGrid>
      <w:tr w:rsidR="00817F64" w:rsidRPr="00574872" w14:paraId="03BC9B41" w14:textId="77777777" w:rsidTr="00F505F5">
        <w:trPr>
          <w:trHeight w:val="1147"/>
        </w:trPr>
        <w:tc>
          <w:tcPr>
            <w:tcW w:w="550" w:type="dxa"/>
            <w:vAlign w:val="center"/>
          </w:tcPr>
          <w:p w14:paraId="71C8027D" w14:textId="77777777" w:rsidR="00F505F5" w:rsidRPr="00574872" w:rsidRDefault="00F505F5" w:rsidP="00474A93">
            <w:pPr>
              <w:pStyle w:val="TableParagraph"/>
              <w:spacing w:before="120" w:line="276" w:lineRule="auto"/>
              <w:ind w:left="94"/>
              <w:jc w:val="center"/>
              <w:rPr>
                <w:b/>
                <w:sz w:val="26"/>
                <w:szCs w:val="26"/>
                <w:lang w:val="vi-VN"/>
              </w:rPr>
            </w:pPr>
            <w:r w:rsidRPr="00574872">
              <w:rPr>
                <w:b/>
                <w:sz w:val="26"/>
                <w:szCs w:val="26"/>
                <w:lang w:val="vi-VN"/>
              </w:rPr>
              <w:t>TT</w:t>
            </w:r>
          </w:p>
        </w:tc>
        <w:tc>
          <w:tcPr>
            <w:tcW w:w="2179" w:type="dxa"/>
            <w:vAlign w:val="center"/>
          </w:tcPr>
          <w:p w14:paraId="21145865" w14:textId="77777777" w:rsidR="00F505F5" w:rsidRPr="00574872" w:rsidRDefault="00F505F5" w:rsidP="00474A93">
            <w:pPr>
              <w:pStyle w:val="TableParagraph"/>
              <w:spacing w:before="120" w:line="276" w:lineRule="auto"/>
              <w:jc w:val="center"/>
              <w:rPr>
                <w:b/>
                <w:sz w:val="26"/>
                <w:szCs w:val="26"/>
              </w:rPr>
            </w:pPr>
            <w:r w:rsidRPr="00574872">
              <w:rPr>
                <w:b/>
                <w:sz w:val="26"/>
                <w:szCs w:val="26"/>
              </w:rPr>
              <w:t>Tên</w:t>
            </w:r>
            <w:r w:rsidRPr="00574872">
              <w:rPr>
                <w:b/>
                <w:spacing w:val="-2"/>
                <w:sz w:val="26"/>
                <w:szCs w:val="26"/>
              </w:rPr>
              <w:t xml:space="preserve"> </w:t>
            </w:r>
            <w:r w:rsidRPr="00574872">
              <w:rPr>
                <w:b/>
                <w:sz w:val="26"/>
                <w:szCs w:val="26"/>
              </w:rPr>
              <w:t>chất</w:t>
            </w:r>
            <w:r w:rsidRPr="00574872">
              <w:rPr>
                <w:b/>
                <w:spacing w:val="-2"/>
                <w:sz w:val="26"/>
                <w:szCs w:val="26"/>
              </w:rPr>
              <w:t xml:space="preserve"> </w:t>
            </w:r>
            <w:r w:rsidRPr="00574872">
              <w:rPr>
                <w:b/>
                <w:sz w:val="26"/>
                <w:szCs w:val="26"/>
              </w:rPr>
              <w:t>thải</w:t>
            </w:r>
          </w:p>
        </w:tc>
        <w:tc>
          <w:tcPr>
            <w:tcW w:w="1620" w:type="dxa"/>
            <w:vAlign w:val="center"/>
          </w:tcPr>
          <w:p w14:paraId="248FCC39" w14:textId="77777777" w:rsidR="00F505F5" w:rsidRPr="00574872" w:rsidRDefault="00F505F5" w:rsidP="00474A93">
            <w:pPr>
              <w:pStyle w:val="TableParagraph"/>
              <w:spacing w:before="120" w:line="276" w:lineRule="auto"/>
              <w:jc w:val="center"/>
              <w:rPr>
                <w:b/>
                <w:spacing w:val="-63"/>
                <w:sz w:val="26"/>
                <w:szCs w:val="26"/>
                <w:lang w:val="en-US"/>
              </w:rPr>
            </w:pPr>
            <w:r w:rsidRPr="00574872">
              <w:rPr>
                <w:b/>
                <w:sz w:val="26"/>
                <w:szCs w:val="26"/>
              </w:rPr>
              <w:t>Trạng thái</w:t>
            </w:r>
            <w:r w:rsidRPr="00574872">
              <w:rPr>
                <w:b/>
                <w:spacing w:val="-63"/>
                <w:sz w:val="26"/>
                <w:szCs w:val="26"/>
              </w:rPr>
              <w:t xml:space="preserve"> </w:t>
            </w:r>
            <w:r w:rsidRPr="00574872">
              <w:rPr>
                <w:b/>
                <w:spacing w:val="-63"/>
                <w:sz w:val="26"/>
                <w:szCs w:val="26"/>
                <w:lang w:val="en-US"/>
              </w:rPr>
              <w:t xml:space="preserve">  </w:t>
            </w:r>
          </w:p>
          <w:p w14:paraId="3B9A5CA8" w14:textId="77777777" w:rsidR="00F505F5" w:rsidRPr="00574872" w:rsidRDefault="00F505F5" w:rsidP="00474A93">
            <w:pPr>
              <w:pStyle w:val="TableParagraph"/>
              <w:spacing w:before="120" w:line="276" w:lineRule="auto"/>
              <w:jc w:val="center"/>
              <w:rPr>
                <w:b/>
                <w:sz w:val="26"/>
                <w:szCs w:val="26"/>
              </w:rPr>
            </w:pPr>
            <w:r w:rsidRPr="00574872">
              <w:rPr>
                <w:b/>
                <w:sz w:val="26"/>
                <w:szCs w:val="26"/>
              </w:rPr>
              <w:t>tồn</w:t>
            </w:r>
            <w:r w:rsidRPr="00574872">
              <w:rPr>
                <w:b/>
                <w:spacing w:val="-2"/>
                <w:sz w:val="26"/>
                <w:szCs w:val="26"/>
              </w:rPr>
              <w:t xml:space="preserve"> </w:t>
            </w:r>
            <w:r w:rsidRPr="00574872">
              <w:rPr>
                <w:b/>
                <w:sz w:val="26"/>
                <w:szCs w:val="26"/>
              </w:rPr>
              <w:t>tại</w:t>
            </w:r>
          </w:p>
        </w:tc>
        <w:tc>
          <w:tcPr>
            <w:tcW w:w="1710" w:type="dxa"/>
            <w:vAlign w:val="center"/>
          </w:tcPr>
          <w:p w14:paraId="2BE16A7B" w14:textId="77777777" w:rsidR="00F505F5" w:rsidRPr="00574872" w:rsidRDefault="00F505F5" w:rsidP="00474A93">
            <w:pPr>
              <w:pStyle w:val="TableParagraph"/>
              <w:spacing w:before="120" w:line="276" w:lineRule="auto"/>
              <w:ind w:left="88" w:hanging="104"/>
              <w:jc w:val="center"/>
              <w:rPr>
                <w:b/>
                <w:sz w:val="26"/>
                <w:szCs w:val="26"/>
              </w:rPr>
            </w:pPr>
            <w:r w:rsidRPr="00574872">
              <w:rPr>
                <w:b/>
                <w:sz w:val="26"/>
                <w:szCs w:val="26"/>
              </w:rPr>
              <w:t>Khối lượng</w:t>
            </w:r>
            <w:r w:rsidR="00EA4D7E" w:rsidRPr="00574872">
              <w:rPr>
                <w:b/>
                <w:sz w:val="26"/>
                <w:szCs w:val="26"/>
                <w:lang w:val="en-US"/>
              </w:rPr>
              <w:t>(*)</w:t>
            </w:r>
            <w:r w:rsidRPr="00574872">
              <w:rPr>
                <w:b/>
                <w:sz w:val="26"/>
                <w:szCs w:val="26"/>
              </w:rPr>
              <w:t xml:space="preserve"> </w:t>
            </w:r>
            <w:r w:rsidR="00EA4D7E" w:rsidRPr="00574872">
              <w:rPr>
                <w:b/>
                <w:sz w:val="26"/>
                <w:szCs w:val="26"/>
              </w:rPr>
              <w:t xml:space="preserve">  </w:t>
            </w:r>
            <w:r w:rsidRPr="00574872">
              <w:rPr>
                <w:b/>
                <w:sz w:val="26"/>
                <w:szCs w:val="26"/>
              </w:rPr>
              <w:t>(kg/năm)</w:t>
            </w:r>
          </w:p>
        </w:tc>
        <w:tc>
          <w:tcPr>
            <w:tcW w:w="1530" w:type="dxa"/>
            <w:vAlign w:val="center"/>
          </w:tcPr>
          <w:p w14:paraId="01BEB52C" w14:textId="77777777" w:rsidR="00F505F5" w:rsidRPr="00574872" w:rsidRDefault="00F505F5" w:rsidP="00474A93">
            <w:pPr>
              <w:pStyle w:val="TableParagraph"/>
              <w:spacing w:before="120" w:line="276" w:lineRule="auto"/>
              <w:ind w:hanging="19"/>
              <w:jc w:val="center"/>
              <w:rPr>
                <w:b/>
                <w:sz w:val="26"/>
                <w:szCs w:val="26"/>
              </w:rPr>
            </w:pPr>
            <w:r w:rsidRPr="00574872">
              <w:rPr>
                <w:b/>
                <w:sz w:val="26"/>
                <w:szCs w:val="26"/>
              </w:rPr>
              <w:t>Mã chất  thải</w:t>
            </w:r>
          </w:p>
        </w:tc>
        <w:tc>
          <w:tcPr>
            <w:tcW w:w="1446" w:type="dxa"/>
            <w:gridSpan w:val="2"/>
            <w:vAlign w:val="center"/>
          </w:tcPr>
          <w:p w14:paraId="0C390D36" w14:textId="77777777" w:rsidR="00F505F5" w:rsidRPr="00574872" w:rsidRDefault="00F505F5" w:rsidP="00474A93">
            <w:pPr>
              <w:pStyle w:val="TableParagraph"/>
              <w:spacing w:before="120" w:line="276" w:lineRule="auto"/>
              <w:jc w:val="center"/>
              <w:rPr>
                <w:b/>
                <w:sz w:val="26"/>
                <w:szCs w:val="26"/>
              </w:rPr>
            </w:pPr>
            <w:r w:rsidRPr="00574872">
              <w:rPr>
                <w:b/>
                <w:sz w:val="26"/>
                <w:szCs w:val="26"/>
              </w:rPr>
              <w:t>Ký hiệu</w:t>
            </w:r>
            <w:r w:rsidRPr="00574872">
              <w:rPr>
                <w:b/>
                <w:spacing w:val="1"/>
                <w:sz w:val="26"/>
                <w:szCs w:val="26"/>
              </w:rPr>
              <w:t xml:space="preserve"> </w:t>
            </w:r>
            <w:r w:rsidRPr="00574872">
              <w:rPr>
                <w:b/>
                <w:sz w:val="26"/>
                <w:szCs w:val="26"/>
              </w:rPr>
              <w:t>phân</w:t>
            </w:r>
            <w:r w:rsidRPr="00574872">
              <w:rPr>
                <w:b/>
                <w:spacing w:val="-15"/>
                <w:sz w:val="26"/>
                <w:szCs w:val="26"/>
              </w:rPr>
              <w:t xml:space="preserve"> </w:t>
            </w:r>
            <w:r w:rsidRPr="00574872">
              <w:rPr>
                <w:b/>
                <w:sz w:val="26"/>
                <w:szCs w:val="26"/>
              </w:rPr>
              <w:t>loại</w:t>
            </w:r>
          </w:p>
        </w:tc>
      </w:tr>
      <w:tr w:rsidR="00BA3FB6" w:rsidRPr="00574872" w14:paraId="7E6CF6CD" w14:textId="77777777" w:rsidTr="00F505F5">
        <w:trPr>
          <w:gridAfter w:val="1"/>
          <w:wAfter w:w="6" w:type="dxa"/>
          <w:trHeight w:val="323"/>
        </w:trPr>
        <w:tc>
          <w:tcPr>
            <w:tcW w:w="550" w:type="dxa"/>
            <w:vAlign w:val="center"/>
          </w:tcPr>
          <w:p w14:paraId="759CAD6B" w14:textId="77777777" w:rsidR="00BA3FB6" w:rsidRPr="00574872" w:rsidRDefault="00BA3FB6" w:rsidP="00474A93">
            <w:pPr>
              <w:pStyle w:val="TableParagraph"/>
              <w:spacing w:before="120" w:line="276" w:lineRule="auto"/>
              <w:ind w:left="6"/>
              <w:jc w:val="center"/>
              <w:rPr>
                <w:sz w:val="26"/>
                <w:szCs w:val="26"/>
                <w:lang w:val="en-US"/>
              </w:rPr>
            </w:pPr>
            <w:r w:rsidRPr="00574872">
              <w:rPr>
                <w:sz w:val="26"/>
                <w:szCs w:val="26"/>
                <w:lang w:val="en-US"/>
              </w:rPr>
              <w:t>1</w:t>
            </w:r>
          </w:p>
        </w:tc>
        <w:tc>
          <w:tcPr>
            <w:tcW w:w="2179" w:type="dxa"/>
            <w:vAlign w:val="center"/>
          </w:tcPr>
          <w:p w14:paraId="16B5E840" w14:textId="77777777" w:rsidR="00BA3FB6" w:rsidRPr="00BA3FB6" w:rsidRDefault="00BA3FB6" w:rsidP="00474A93">
            <w:pPr>
              <w:pStyle w:val="TableParagraph"/>
              <w:spacing w:before="120" w:line="276" w:lineRule="auto"/>
              <w:ind w:left="109"/>
              <w:rPr>
                <w:sz w:val="26"/>
                <w:szCs w:val="26"/>
                <w:lang w:val="en-US"/>
              </w:rPr>
            </w:pPr>
            <w:r w:rsidRPr="00574872">
              <w:rPr>
                <w:sz w:val="26"/>
                <w:szCs w:val="26"/>
              </w:rPr>
              <w:t>Giấy và bao bì giấy các tông thải bỏ</w:t>
            </w:r>
          </w:p>
        </w:tc>
        <w:tc>
          <w:tcPr>
            <w:tcW w:w="1620" w:type="dxa"/>
            <w:vAlign w:val="center"/>
          </w:tcPr>
          <w:p w14:paraId="5B9B8DEE" w14:textId="77777777" w:rsidR="00BA3FB6" w:rsidRPr="00574872" w:rsidRDefault="00BA3FB6" w:rsidP="00474A93">
            <w:pPr>
              <w:pStyle w:val="TableParagraph"/>
              <w:spacing w:before="120" w:line="276" w:lineRule="auto"/>
              <w:jc w:val="center"/>
              <w:rPr>
                <w:sz w:val="26"/>
                <w:szCs w:val="26"/>
                <w:lang w:val="en-US"/>
              </w:rPr>
            </w:pPr>
            <w:r w:rsidRPr="00574872">
              <w:rPr>
                <w:sz w:val="26"/>
                <w:szCs w:val="26"/>
                <w:lang w:val="en-US"/>
              </w:rPr>
              <w:t>Rắn</w:t>
            </w:r>
          </w:p>
        </w:tc>
        <w:tc>
          <w:tcPr>
            <w:tcW w:w="1710" w:type="dxa"/>
            <w:vMerge w:val="restart"/>
            <w:vAlign w:val="center"/>
          </w:tcPr>
          <w:p w14:paraId="79A0C384" w14:textId="77777777" w:rsidR="00BA3FB6" w:rsidRPr="00BA3FB6" w:rsidRDefault="00BA3FB6" w:rsidP="00474A93">
            <w:pPr>
              <w:pStyle w:val="TableParagraph"/>
              <w:spacing w:before="120" w:line="276" w:lineRule="auto"/>
              <w:ind w:left="103"/>
              <w:jc w:val="center"/>
              <w:rPr>
                <w:b/>
                <w:sz w:val="26"/>
                <w:szCs w:val="26"/>
                <w:lang w:val="en-US"/>
              </w:rPr>
            </w:pPr>
            <w:r w:rsidRPr="00BA3FB6">
              <w:rPr>
                <w:b/>
                <w:sz w:val="26"/>
                <w:szCs w:val="26"/>
                <w:lang w:val="en-US"/>
              </w:rPr>
              <w:t>58.550</w:t>
            </w:r>
          </w:p>
        </w:tc>
        <w:tc>
          <w:tcPr>
            <w:tcW w:w="1530" w:type="dxa"/>
            <w:vAlign w:val="center"/>
          </w:tcPr>
          <w:p w14:paraId="277999EA" w14:textId="77777777" w:rsidR="00BA3FB6" w:rsidRPr="00574872" w:rsidRDefault="00BA3FB6" w:rsidP="00474A93">
            <w:pPr>
              <w:pStyle w:val="TableParagraph"/>
              <w:spacing w:before="120" w:line="276" w:lineRule="auto"/>
              <w:jc w:val="center"/>
              <w:rPr>
                <w:sz w:val="26"/>
                <w:szCs w:val="26"/>
                <w:lang w:val="en-US"/>
              </w:rPr>
            </w:pPr>
            <w:r w:rsidRPr="00574872">
              <w:rPr>
                <w:sz w:val="26"/>
                <w:szCs w:val="26"/>
                <w:lang w:val="en-US"/>
              </w:rPr>
              <w:t>18 01 05</w:t>
            </w:r>
          </w:p>
        </w:tc>
        <w:tc>
          <w:tcPr>
            <w:tcW w:w="1440" w:type="dxa"/>
            <w:vAlign w:val="center"/>
          </w:tcPr>
          <w:p w14:paraId="7F125C54" w14:textId="77777777" w:rsidR="00BA3FB6" w:rsidRPr="00574872" w:rsidRDefault="00BA3FB6" w:rsidP="00474A93">
            <w:pPr>
              <w:pStyle w:val="TableParagraph"/>
              <w:spacing w:before="120" w:line="276" w:lineRule="auto"/>
              <w:jc w:val="center"/>
              <w:rPr>
                <w:sz w:val="26"/>
                <w:szCs w:val="26"/>
              </w:rPr>
            </w:pPr>
            <w:r w:rsidRPr="00574872">
              <w:rPr>
                <w:rStyle w:val="Khc"/>
                <w:sz w:val="26"/>
                <w:szCs w:val="26"/>
                <w:lang w:eastAsia="vi-VN"/>
              </w:rPr>
              <w:t>TT-R</w:t>
            </w:r>
          </w:p>
        </w:tc>
      </w:tr>
      <w:tr w:rsidR="00BA3FB6" w:rsidRPr="00574872" w14:paraId="5A620AA2" w14:textId="77777777" w:rsidTr="00F505F5">
        <w:trPr>
          <w:gridAfter w:val="1"/>
          <w:wAfter w:w="6" w:type="dxa"/>
          <w:trHeight w:val="373"/>
        </w:trPr>
        <w:tc>
          <w:tcPr>
            <w:tcW w:w="550" w:type="dxa"/>
            <w:vAlign w:val="center"/>
          </w:tcPr>
          <w:p w14:paraId="35451314" w14:textId="77777777" w:rsidR="00BA3FB6" w:rsidRPr="00574872" w:rsidRDefault="00BA3FB6" w:rsidP="00474A93">
            <w:pPr>
              <w:pStyle w:val="TableParagraph"/>
              <w:spacing w:before="120" w:line="276" w:lineRule="auto"/>
              <w:ind w:left="6"/>
              <w:jc w:val="center"/>
              <w:rPr>
                <w:sz w:val="26"/>
                <w:szCs w:val="26"/>
                <w:lang w:val="en-US"/>
              </w:rPr>
            </w:pPr>
            <w:r w:rsidRPr="00574872">
              <w:rPr>
                <w:sz w:val="26"/>
                <w:szCs w:val="26"/>
                <w:lang w:val="en-US"/>
              </w:rPr>
              <w:t>2</w:t>
            </w:r>
          </w:p>
        </w:tc>
        <w:tc>
          <w:tcPr>
            <w:tcW w:w="2179" w:type="dxa"/>
            <w:vAlign w:val="center"/>
          </w:tcPr>
          <w:p w14:paraId="35F9C2CE" w14:textId="77777777" w:rsidR="00BA3FB6" w:rsidRPr="00574872" w:rsidRDefault="00BA3FB6" w:rsidP="00474A93">
            <w:pPr>
              <w:pStyle w:val="TableParagraph"/>
              <w:spacing w:before="120" w:line="276" w:lineRule="auto"/>
              <w:ind w:left="109"/>
              <w:rPr>
                <w:sz w:val="26"/>
                <w:szCs w:val="26"/>
              </w:rPr>
            </w:pPr>
            <w:r w:rsidRPr="00574872">
              <w:rPr>
                <w:sz w:val="26"/>
                <w:szCs w:val="26"/>
              </w:rPr>
              <w:t>Bao bì nhựa</w:t>
            </w:r>
          </w:p>
        </w:tc>
        <w:tc>
          <w:tcPr>
            <w:tcW w:w="1620" w:type="dxa"/>
            <w:vAlign w:val="center"/>
          </w:tcPr>
          <w:p w14:paraId="49B318D3" w14:textId="77777777" w:rsidR="00BA3FB6" w:rsidRPr="00574872" w:rsidRDefault="00BA3FB6" w:rsidP="00474A93">
            <w:pPr>
              <w:pStyle w:val="TableParagraph"/>
              <w:spacing w:before="120" w:line="276" w:lineRule="auto"/>
              <w:jc w:val="center"/>
              <w:rPr>
                <w:sz w:val="26"/>
                <w:szCs w:val="26"/>
                <w:lang w:val="en-US"/>
              </w:rPr>
            </w:pPr>
            <w:r w:rsidRPr="00574872">
              <w:rPr>
                <w:sz w:val="26"/>
                <w:szCs w:val="26"/>
                <w:lang w:val="en-US"/>
              </w:rPr>
              <w:t>Rắn</w:t>
            </w:r>
          </w:p>
        </w:tc>
        <w:tc>
          <w:tcPr>
            <w:tcW w:w="1710" w:type="dxa"/>
            <w:vMerge/>
            <w:vAlign w:val="center"/>
          </w:tcPr>
          <w:p w14:paraId="76CC3522" w14:textId="77777777" w:rsidR="00BA3FB6" w:rsidRPr="00574872" w:rsidRDefault="00BA3FB6" w:rsidP="00474A93">
            <w:pPr>
              <w:pStyle w:val="TableParagraph"/>
              <w:spacing w:before="120" w:line="276" w:lineRule="auto"/>
              <w:ind w:left="103"/>
              <w:jc w:val="center"/>
              <w:rPr>
                <w:sz w:val="26"/>
                <w:szCs w:val="26"/>
                <w:lang w:val="en-US"/>
              </w:rPr>
            </w:pPr>
          </w:p>
        </w:tc>
        <w:tc>
          <w:tcPr>
            <w:tcW w:w="1530" w:type="dxa"/>
            <w:vAlign w:val="center"/>
          </w:tcPr>
          <w:p w14:paraId="131F5B6E" w14:textId="77777777" w:rsidR="00BA3FB6" w:rsidRPr="00574872" w:rsidRDefault="00BA3FB6" w:rsidP="00474A93">
            <w:pPr>
              <w:pStyle w:val="TableParagraph"/>
              <w:spacing w:before="120" w:line="276" w:lineRule="auto"/>
              <w:jc w:val="center"/>
              <w:rPr>
                <w:sz w:val="26"/>
                <w:szCs w:val="26"/>
                <w:lang w:val="en-US"/>
              </w:rPr>
            </w:pPr>
            <w:r w:rsidRPr="00574872">
              <w:rPr>
                <w:sz w:val="26"/>
                <w:szCs w:val="26"/>
                <w:lang w:val="en-US"/>
              </w:rPr>
              <w:t>18 01 06</w:t>
            </w:r>
          </w:p>
        </w:tc>
        <w:tc>
          <w:tcPr>
            <w:tcW w:w="1440" w:type="dxa"/>
            <w:vAlign w:val="center"/>
          </w:tcPr>
          <w:p w14:paraId="35034B07" w14:textId="77777777" w:rsidR="00BA3FB6" w:rsidRPr="00574872" w:rsidRDefault="00BA3FB6" w:rsidP="00474A93">
            <w:pPr>
              <w:pStyle w:val="TableParagraph"/>
              <w:spacing w:before="120" w:line="276" w:lineRule="auto"/>
              <w:jc w:val="center"/>
              <w:rPr>
                <w:sz w:val="26"/>
                <w:szCs w:val="26"/>
              </w:rPr>
            </w:pPr>
            <w:r w:rsidRPr="00574872">
              <w:rPr>
                <w:rStyle w:val="Khc"/>
                <w:sz w:val="26"/>
                <w:szCs w:val="26"/>
                <w:lang w:eastAsia="vi-VN"/>
              </w:rPr>
              <w:t>TT-R</w:t>
            </w:r>
          </w:p>
        </w:tc>
      </w:tr>
      <w:tr w:rsidR="00BA3FB6" w:rsidRPr="00574872" w14:paraId="43AA56E6" w14:textId="77777777" w:rsidTr="00F505F5">
        <w:trPr>
          <w:gridAfter w:val="1"/>
          <w:wAfter w:w="6" w:type="dxa"/>
          <w:trHeight w:val="373"/>
        </w:trPr>
        <w:tc>
          <w:tcPr>
            <w:tcW w:w="550" w:type="dxa"/>
            <w:vAlign w:val="center"/>
          </w:tcPr>
          <w:p w14:paraId="7E3EC070" w14:textId="77777777" w:rsidR="00BA3FB6" w:rsidRPr="00574872" w:rsidRDefault="00BA3FB6" w:rsidP="00474A93">
            <w:pPr>
              <w:pStyle w:val="TableParagraph"/>
              <w:spacing w:before="120" w:line="276" w:lineRule="auto"/>
              <w:ind w:left="6"/>
              <w:jc w:val="center"/>
              <w:rPr>
                <w:sz w:val="26"/>
                <w:szCs w:val="26"/>
                <w:lang w:val="vi-VN"/>
              </w:rPr>
            </w:pPr>
            <w:r w:rsidRPr="00574872">
              <w:rPr>
                <w:sz w:val="26"/>
                <w:szCs w:val="26"/>
                <w:lang w:val="vi-VN"/>
              </w:rPr>
              <w:t>3</w:t>
            </w:r>
          </w:p>
        </w:tc>
        <w:tc>
          <w:tcPr>
            <w:tcW w:w="2179" w:type="dxa"/>
            <w:vAlign w:val="center"/>
          </w:tcPr>
          <w:p w14:paraId="486995DA" w14:textId="77777777" w:rsidR="00BA3FB6" w:rsidRPr="00574872" w:rsidRDefault="00BA3FB6" w:rsidP="00474A93">
            <w:pPr>
              <w:pStyle w:val="TableParagraph"/>
              <w:spacing w:before="120" w:line="276" w:lineRule="auto"/>
              <w:ind w:left="109"/>
              <w:rPr>
                <w:sz w:val="26"/>
                <w:szCs w:val="26"/>
                <w:lang w:val="en-US"/>
              </w:rPr>
            </w:pPr>
            <w:r>
              <w:rPr>
                <w:sz w:val="26"/>
                <w:szCs w:val="26"/>
                <w:lang w:val="en-US"/>
              </w:rPr>
              <w:t>Nhựa, cao su thải</w:t>
            </w:r>
          </w:p>
        </w:tc>
        <w:tc>
          <w:tcPr>
            <w:tcW w:w="1620" w:type="dxa"/>
            <w:vAlign w:val="center"/>
          </w:tcPr>
          <w:p w14:paraId="15A6AE21" w14:textId="77777777" w:rsidR="00BA3FB6" w:rsidRPr="00574872" w:rsidRDefault="00BA3FB6" w:rsidP="00474A93">
            <w:pPr>
              <w:pStyle w:val="TableParagraph"/>
              <w:spacing w:before="120" w:line="276" w:lineRule="auto"/>
              <w:jc w:val="center"/>
              <w:rPr>
                <w:sz w:val="26"/>
                <w:szCs w:val="26"/>
                <w:lang w:val="en-US"/>
              </w:rPr>
            </w:pPr>
            <w:r w:rsidRPr="00574872">
              <w:rPr>
                <w:sz w:val="26"/>
                <w:szCs w:val="26"/>
                <w:lang w:val="en-US"/>
              </w:rPr>
              <w:t>Rắn</w:t>
            </w:r>
          </w:p>
        </w:tc>
        <w:tc>
          <w:tcPr>
            <w:tcW w:w="1710" w:type="dxa"/>
            <w:vMerge/>
            <w:vAlign w:val="center"/>
          </w:tcPr>
          <w:p w14:paraId="3672EAFA" w14:textId="77777777" w:rsidR="00BA3FB6" w:rsidRPr="00574872" w:rsidRDefault="00BA3FB6" w:rsidP="00474A93">
            <w:pPr>
              <w:pStyle w:val="TableParagraph"/>
              <w:spacing w:before="120" w:line="276" w:lineRule="auto"/>
              <w:ind w:left="103"/>
              <w:jc w:val="center"/>
              <w:rPr>
                <w:sz w:val="26"/>
                <w:szCs w:val="26"/>
                <w:lang w:val="en-US"/>
              </w:rPr>
            </w:pPr>
          </w:p>
        </w:tc>
        <w:tc>
          <w:tcPr>
            <w:tcW w:w="1530" w:type="dxa"/>
            <w:vAlign w:val="center"/>
          </w:tcPr>
          <w:p w14:paraId="71AD3B21" w14:textId="77777777" w:rsidR="00BA3FB6" w:rsidRPr="00574872" w:rsidRDefault="00BA3FB6" w:rsidP="00474A93">
            <w:pPr>
              <w:pStyle w:val="TableParagraph"/>
              <w:spacing w:before="120" w:line="276" w:lineRule="auto"/>
              <w:jc w:val="center"/>
              <w:rPr>
                <w:sz w:val="26"/>
                <w:szCs w:val="26"/>
                <w:lang w:val="en-US"/>
              </w:rPr>
            </w:pPr>
            <w:r>
              <w:rPr>
                <w:sz w:val="26"/>
                <w:szCs w:val="26"/>
                <w:lang w:val="en-US"/>
              </w:rPr>
              <w:t>03 02 12</w:t>
            </w:r>
          </w:p>
        </w:tc>
        <w:tc>
          <w:tcPr>
            <w:tcW w:w="1440" w:type="dxa"/>
            <w:vAlign w:val="center"/>
          </w:tcPr>
          <w:p w14:paraId="1DC257AD" w14:textId="77777777" w:rsidR="00BA3FB6" w:rsidRPr="00574872" w:rsidRDefault="00BA3FB6" w:rsidP="00474A93">
            <w:pPr>
              <w:pStyle w:val="TableParagraph"/>
              <w:spacing w:before="120" w:line="276" w:lineRule="auto"/>
              <w:jc w:val="center"/>
              <w:rPr>
                <w:rStyle w:val="Khc"/>
                <w:sz w:val="26"/>
                <w:szCs w:val="26"/>
                <w:lang w:eastAsia="vi-VN"/>
              </w:rPr>
            </w:pPr>
            <w:r w:rsidRPr="00574872">
              <w:rPr>
                <w:sz w:val="26"/>
                <w:szCs w:val="26"/>
              </w:rPr>
              <w:t>TT</w:t>
            </w:r>
            <w:r w:rsidRPr="00574872">
              <w:rPr>
                <w:rStyle w:val="Khc"/>
                <w:sz w:val="26"/>
                <w:szCs w:val="26"/>
                <w:lang w:eastAsia="vi-VN"/>
              </w:rPr>
              <w:t>-R</w:t>
            </w:r>
          </w:p>
        </w:tc>
      </w:tr>
    </w:tbl>
    <w:p w14:paraId="78D4813B" w14:textId="77777777" w:rsidR="00F505F5" w:rsidRPr="00574872" w:rsidRDefault="00F505F5" w:rsidP="00F505F5">
      <w:pPr>
        <w:spacing w:before="120" w:line="360" w:lineRule="auto"/>
        <w:ind w:left="360"/>
        <w:jc w:val="right"/>
        <w:rPr>
          <w:rFonts w:ascii="Times New Roman" w:hAnsi="Times New Roman" w:cs="Times New Roman"/>
          <w:i/>
          <w:sz w:val="26"/>
          <w:szCs w:val="26"/>
        </w:rPr>
      </w:pPr>
      <w:r w:rsidRPr="00574872">
        <w:rPr>
          <w:rFonts w:ascii="Times New Roman" w:hAnsi="Times New Roman" w:cs="Times New Roman"/>
          <w:i/>
          <w:sz w:val="26"/>
          <w:szCs w:val="26"/>
        </w:rPr>
        <w:t xml:space="preserve">(Nguồn: Công ty TNHH </w:t>
      </w:r>
      <w:r w:rsidR="00BA3FB6">
        <w:rPr>
          <w:rFonts w:ascii="Times New Roman" w:hAnsi="Times New Roman" w:cs="Times New Roman"/>
          <w:i/>
          <w:sz w:val="26"/>
          <w:szCs w:val="26"/>
        </w:rPr>
        <w:t>Cự Hùng II</w:t>
      </w:r>
      <w:r w:rsidRPr="00574872">
        <w:rPr>
          <w:rFonts w:ascii="Times New Roman" w:hAnsi="Times New Roman" w:cs="Times New Roman"/>
          <w:i/>
          <w:sz w:val="26"/>
          <w:szCs w:val="26"/>
        </w:rPr>
        <w:t>)</w:t>
      </w:r>
    </w:p>
    <w:p w14:paraId="0B6E9FCF" w14:textId="77777777" w:rsidR="00EA4D7E" w:rsidRPr="00574872" w:rsidRDefault="00EA4D7E" w:rsidP="00F505F5">
      <w:pPr>
        <w:spacing w:before="120" w:line="360" w:lineRule="auto"/>
        <w:jc w:val="both"/>
        <w:rPr>
          <w:rFonts w:ascii="Times New Roman" w:hAnsi="Times New Roman" w:cs="Times New Roman"/>
          <w:sz w:val="26"/>
          <w:szCs w:val="26"/>
        </w:rPr>
      </w:pPr>
      <w:r w:rsidRPr="00574872">
        <w:rPr>
          <w:rFonts w:ascii="Times New Roman" w:hAnsi="Times New Roman" w:cs="Times New Roman"/>
          <w:i/>
          <w:sz w:val="26"/>
          <w:szCs w:val="26"/>
        </w:rPr>
        <w:t>(*) Khối lượng thực tế</w:t>
      </w:r>
      <w:r w:rsidR="003D4201">
        <w:rPr>
          <w:rFonts w:ascii="Times New Roman" w:hAnsi="Times New Roman" w:cs="Times New Roman"/>
          <w:i/>
          <w:sz w:val="26"/>
          <w:szCs w:val="26"/>
        </w:rPr>
        <w:t xml:space="preserve"> năm 2022</w:t>
      </w:r>
      <w:r w:rsidRPr="00574872">
        <w:rPr>
          <w:rFonts w:ascii="Times New Roman" w:hAnsi="Times New Roman" w:cs="Times New Roman"/>
          <w:i/>
          <w:sz w:val="26"/>
          <w:szCs w:val="26"/>
        </w:rPr>
        <w:t xml:space="preserve"> được dựa vào</w:t>
      </w:r>
      <w:r w:rsidRPr="00574872">
        <w:rPr>
          <w:rFonts w:ascii="Times New Roman" w:hAnsi="Times New Roman" w:cs="Times New Roman"/>
          <w:sz w:val="26"/>
          <w:szCs w:val="26"/>
        </w:rPr>
        <w:t xml:space="preserve"> </w:t>
      </w:r>
      <w:r w:rsidR="003D4201">
        <w:rPr>
          <w:rFonts w:ascii="Times New Roman" w:hAnsi="Times New Roman" w:cs="Times New Roman"/>
          <w:i/>
          <w:sz w:val="26"/>
          <w:szCs w:val="26"/>
        </w:rPr>
        <w:t>chứng từ thu gom</w:t>
      </w:r>
      <w:r w:rsidRPr="00574872">
        <w:rPr>
          <w:rFonts w:ascii="Times New Roman" w:hAnsi="Times New Roman" w:cs="Times New Roman"/>
          <w:i/>
          <w:sz w:val="26"/>
          <w:szCs w:val="26"/>
        </w:rPr>
        <w:t xml:space="preserve"> của Công ty TNHH </w:t>
      </w:r>
      <w:r w:rsidR="003D4201">
        <w:rPr>
          <w:rFonts w:ascii="Times New Roman" w:hAnsi="Times New Roman" w:cs="Times New Roman"/>
          <w:i/>
          <w:sz w:val="26"/>
          <w:szCs w:val="26"/>
        </w:rPr>
        <w:t>Cự Hùng II</w:t>
      </w:r>
      <w:r w:rsidRPr="00574872">
        <w:rPr>
          <w:rFonts w:ascii="Times New Roman" w:hAnsi="Times New Roman" w:cs="Times New Roman"/>
          <w:i/>
          <w:sz w:val="26"/>
          <w:szCs w:val="26"/>
        </w:rPr>
        <w:t xml:space="preserve">. </w:t>
      </w:r>
      <w:r w:rsidRPr="00574872">
        <w:rPr>
          <w:rFonts w:ascii="Times New Roman" w:hAnsi="Times New Roman" w:cs="Times New Roman"/>
          <w:sz w:val="26"/>
          <w:szCs w:val="26"/>
        </w:rPr>
        <w:t xml:space="preserve"> </w:t>
      </w:r>
    </w:p>
    <w:p w14:paraId="2DF586EA" w14:textId="77777777" w:rsidR="00415B14" w:rsidRDefault="00775167" w:rsidP="00121E32">
      <w:pPr>
        <w:spacing w:before="120" w:line="360" w:lineRule="auto"/>
        <w:ind w:left="360"/>
        <w:jc w:val="both"/>
        <w:rPr>
          <w:rFonts w:ascii="Times New Roman" w:hAnsi="Times New Roman" w:cs="Times New Roman"/>
          <w:sz w:val="26"/>
          <w:szCs w:val="26"/>
          <w:lang w:val="vi-VN"/>
        </w:rPr>
      </w:pPr>
      <w:r w:rsidRPr="00775167">
        <w:rPr>
          <w:rFonts w:ascii="Times New Roman" w:hAnsi="Times New Roman" w:cs="Times New Roman"/>
          <w:noProof/>
          <w:sz w:val="26"/>
          <w:szCs w:val="26"/>
        </w:rPr>
        <w:drawing>
          <wp:inline distT="0" distB="0" distL="0" distR="0" wp14:anchorId="47A1D0F4" wp14:editId="06DD0C28">
            <wp:extent cx="5867400" cy="4613910"/>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r="4624"/>
                    <a:stretch/>
                  </pic:blipFill>
                  <pic:spPr bwMode="auto">
                    <a:xfrm>
                      <a:off x="0" y="0"/>
                      <a:ext cx="5867400" cy="4613910"/>
                    </a:xfrm>
                    <a:prstGeom prst="rect">
                      <a:avLst/>
                    </a:prstGeom>
                    <a:ln>
                      <a:noFill/>
                    </a:ln>
                    <a:extLst>
                      <a:ext uri="{53640926-AAD7-44D8-BBD7-CCE9431645EC}">
                        <a14:shadowObscured xmlns:a14="http://schemas.microsoft.com/office/drawing/2010/main"/>
                      </a:ext>
                    </a:extLst>
                  </pic:spPr>
                </pic:pic>
              </a:graphicData>
            </a:graphic>
          </wp:inline>
        </w:drawing>
      </w:r>
    </w:p>
    <w:p w14:paraId="3F459A1F" w14:textId="6939E478" w:rsidR="00255103" w:rsidRPr="00474A93" w:rsidRDefault="00474A93" w:rsidP="00474A93">
      <w:pPr>
        <w:pStyle w:val="Caption"/>
        <w:jc w:val="center"/>
        <w:rPr>
          <w:color w:val="auto"/>
          <w:sz w:val="26"/>
          <w:szCs w:val="26"/>
        </w:rPr>
      </w:pPr>
      <w:bookmarkStart w:id="481" w:name="_Toc117939106"/>
      <w:bookmarkStart w:id="482" w:name="_Toc145772789"/>
      <w:r w:rsidRPr="00474A93">
        <w:rPr>
          <w:color w:val="auto"/>
          <w:sz w:val="26"/>
          <w:szCs w:val="26"/>
        </w:rPr>
        <w:t xml:space="preserve">Hình 3. </w:t>
      </w:r>
      <w:r w:rsidRPr="00474A93">
        <w:rPr>
          <w:color w:val="auto"/>
          <w:sz w:val="26"/>
          <w:szCs w:val="26"/>
        </w:rPr>
        <w:fldChar w:fldCharType="begin"/>
      </w:r>
      <w:r w:rsidRPr="00474A93">
        <w:rPr>
          <w:color w:val="auto"/>
          <w:sz w:val="26"/>
          <w:szCs w:val="26"/>
        </w:rPr>
        <w:instrText xml:space="preserve"> SEQ Hình_3. \* ARABIC </w:instrText>
      </w:r>
      <w:r w:rsidRPr="00474A93">
        <w:rPr>
          <w:color w:val="auto"/>
          <w:sz w:val="26"/>
          <w:szCs w:val="26"/>
        </w:rPr>
        <w:fldChar w:fldCharType="separate"/>
      </w:r>
      <w:r w:rsidR="00237CC5">
        <w:rPr>
          <w:noProof/>
          <w:color w:val="auto"/>
          <w:sz w:val="26"/>
          <w:szCs w:val="26"/>
        </w:rPr>
        <w:t>33</w:t>
      </w:r>
      <w:r w:rsidRPr="00474A93">
        <w:rPr>
          <w:color w:val="auto"/>
          <w:sz w:val="26"/>
          <w:szCs w:val="26"/>
        </w:rPr>
        <w:fldChar w:fldCharType="end"/>
      </w:r>
      <w:r w:rsidR="00255103" w:rsidRPr="00474A93">
        <w:rPr>
          <w:color w:val="auto"/>
          <w:sz w:val="26"/>
          <w:szCs w:val="26"/>
        </w:rPr>
        <w:t xml:space="preserve">: </w:t>
      </w:r>
      <w:bookmarkEnd w:id="481"/>
      <w:r w:rsidR="00775167" w:rsidRPr="00474A93">
        <w:rPr>
          <w:color w:val="auto"/>
          <w:sz w:val="26"/>
          <w:szCs w:val="26"/>
        </w:rPr>
        <w:t>Khu vực chứa rác công nghiệp của cơ sở</w:t>
      </w:r>
      <w:bookmarkEnd w:id="482"/>
    </w:p>
    <w:p w14:paraId="6C366C4E" w14:textId="77777777" w:rsidR="00E14ECD" w:rsidRPr="00574872" w:rsidRDefault="00121E32" w:rsidP="00121E32">
      <w:pPr>
        <w:spacing w:before="120" w:line="360" w:lineRule="auto"/>
        <w:ind w:left="360"/>
        <w:jc w:val="both"/>
        <w:rPr>
          <w:rFonts w:ascii="Times New Roman" w:hAnsi="Times New Roman" w:cs="Times New Roman"/>
          <w:sz w:val="26"/>
          <w:szCs w:val="26"/>
        </w:rPr>
      </w:pPr>
      <w:r w:rsidRPr="00574872">
        <w:rPr>
          <w:rFonts w:ascii="Times New Roman" w:hAnsi="Times New Roman" w:cs="Times New Roman"/>
          <w:sz w:val="26"/>
          <w:szCs w:val="26"/>
          <w:lang w:val="vi-VN"/>
        </w:rPr>
        <w:t xml:space="preserve">- </w:t>
      </w:r>
      <w:r w:rsidR="004E7197" w:rsidRPr="00574872">
        <w:rPr>
          <w:rFonts w:ascii="Times New Roman" w:hAnsi="Times New Roman" w:cs="Times New Roman"/>
          <w:bCs/>
          <w:sz w:val="26"/>
          <w:szCs w:val="26"/>
          <w:lang w:val="vi-VN"/>
        </w:rPr>
        <w:t xml:space="preserve">Công ty TNHH </w:t>
      </w:r>
      <w:r w:rsidR="004E7197">
        <w:rPr>
          <w:rFonts w:ascii="Times New Roman" w:hAnsi="Times New Roman" w:cs="Times New Roman"/>
          <w:bCs/>
          <w:sz w:val="26"/>
          <w:szCs w:val="26"/>
        </w:rPr>
        <w:t>Trường Xuân</w:t>
      </w:r>
      <w:r w:rsidR="004E7197" w:rsidRPr="00574872">
        <w:rPr>
          <w:rFonts w:ascii="Times New Roman" w:hAnsi="Times New Roman" w:cs="Times New Roman"/>
          <w:bCs/>
          <w:sz w:val="26"/>
          <w:szCs w:val="26"/>
          <w:lang w:val="vi-VN"/>
        </w:rPr>
        <w:t xml:space="preserve"> sẽ đến </w:t>
      </w:r>
      <w:r w:rsidR="004E7197" w:rsidRPr="00574872">
        <w:rPr>
          <w:rStyle w:val="Vnbnnidung4"/>
          <w:sz w:val="26"/>
          <w:szCs w:val="26"/>
          <w:highlight w:val="white"/>
          <w:lang w:val="vi-VN" w:eastAsia="vi-VN"/>
        </w:rPr>
        <w:t>Công ty</w:t>
      </w:r>
      <w:r w:rsidR="004E7197" w:rsidRPr="00574872">
        <w:rPr>
          <w:rFonts w:ascii="Times New Roman" w:hAnsi="Times New Roman" w:cs="Times New Roman"/>
          <w:bCs/>
          <w:sz w:val="26"/>
          <w:szCs w:val="26"/>
          <w:lang w:val="vi-VN"/>
        </w:rPr>
        <w:t xml:space="preserve"> thu gom chất thải phát sinh theo đúng quy </w:t>
      </w:r>
      <w:r w:rsidR="004E7197" w:rsidRPr="00D204DB">
        <w:rPr>
          <w:rFonts w:ascii="Times New Roman" w:hAnsi="Times New Roman" w:cs="Times New Roman"/>
          <w:bCs/>
          <w:sz w:val="26"/>
          <w:szCs w:val="26"/>
          <w:lang w:val="vi-VN"/>
        </w:rPr>
        <w:lastRenderedPageBreak/>
        <w:t xml:space="preserve">định (theo hợp đồng </w:t>
      </w:r>
      <w:r w:rsidR="007364BD" w:rsidRPr="00D204DB">
        <w:rPr>
          <w:rFonts w:ascii="Times New Roman" w:hAnsi="Times New Roman" w:cs="Times New Roman"/>
          <w:bCs/>
          <w:sz w:val="26"/>
          <w:szCs w:val="26"/>
        </w:rPr>
        <w:t>đã ký ngày 1/8/2023</w:t>
      </w:r>
      <w:r w:rsidR="004E7197" w:rsidRPr="00D204DB">
        <w:rPr>
          <w:rFonts w:ascii="Times New Roman" w:hAnsi="Times New Roman" w:cs="Times New Roman"/>
          <w:bCs/>
          <w:sz w:val="26"/>
          <w:szCs w:val="26"/>
          <w:lang w:val="vi-VN"/>
        </w:rPr>
        <w:t xml:space="preserve"> giữa Công ty TNHH </w:t>
      </w:r>
      <w:r w:rsidR="004E7197" w:rsidRPr="00D204DB">
        <w:rPr>
          <w:rFonts w:ascii="Times New Roman" w:hAnsi="Times New Roman" w:cs="Times New Roman"/>
          <w:bCs/>
          <w:sz w:val="26"/>
          <w:szCs w:val="26"/>
        </w:rPr>
        <w:t>Trường Xuân</w:t>
      </w:r>
      <w:r w:rsidR="004E7197" w:rsidRPr="00D204DB">
        <w:rPr>
          <w:rFonts w:ascii="Times New Roman" w:hAnsi="Times New Roman" w:cs="Times New Roman"/>
          <w:bCs/>
          <w:sz w:val="26"/>
          <w:szCs w:val="26"/>
          <w:lang w:val="vi-VN"/>
        </w:rPr>
        <w:t xml:space="preserve"> và Công ty</w:t>
      </w:r>
      <w:r w:rsidR="004E7197" w:rsidRPr="00574872">
        <w:rPr>
          <w:rFonts w:ascii="Times New Roman" w:hAnsi="Times New Roman" w:cs="Times New Roman"/>
          <w:bCs/>
          <w:sz w:val="26"/>
          <w:szCs w:val="26"/>
          <w:lang w:val="vi-VN"/>
        </w:rPr>
        <w:t xml:space="preserve"> TNHH </w:t>
      </w:r>
      <w:r w:rsidR="004E7197">
        <w:rPr>
          <w:rFonts w:ascii="Times New Roman" w:hAnsi="Times New Roman" w:cs="Times New Roman"/>
          <w:bCs/>
          <w:sz w:val="26"/>
          <w:szCs w:val="26"/>
        </w:rPr>
        <w:t>Cự Hùng II</w:t>
      </w:r>
      <w:r w:rsidR="004E7197" w:rsidRPr="00574872">
        <w:rPr>
          <w:rFonts w:ascii="Times New Roman" w:hAnsi="Times New Roman" w:cs="Times New Roman"/>
          <w:bCs/>
          <w:sz w:val="26"/>
          <w:szCs w:val="26"/>
          <w:lang w:val="vi-VN"/>
        </w:rPr>
        <w:t xml:space="preserve"> về việc thu gom, vận chuyể</w:t>
      </w:r>
      <w:r w:rsidR="004E7197">
        <w:rPr>
          <w:rFonts w:ascii="Times New Roman" w:hAnsi="Times New Roman" w:cs="Times New Roman"/>
          <w:bCs/>
          <w:sz w:val="26"/>
          <w:szCs w:val="26"/>
          <w:lang w:val="vi-VN"/>
        </w:rPr>
        <w:t>n</w:t>
      </w:r>
      <w:r w:rsidR="004E7197" w:rsidRPr="00574872">
        <w:rPr>
          <w:rFonts w:ascii="Times New Roman" w:hAnsi="Times New Roman" w:cs="Times New Roman"/>
          <w:bCs/>
          <w:sz w:val="26"/>
          <w:szCs w:val="26"/>
          <w:lang w:val="vi-VN"/>
        </w:rPr>
        <w:t xml:space="preserve"> </w:t>
      </w:r>
      <w:r w:rsidR="004E7197">
        <w:rPr>
          <w:rFonts w:ascii="Times New Roman" w:hAnsi="Times New Roman" w:cs="Times New Roman"/>
          <w:bCs/>
          <w:sz w:val="26"/>
          <w:szCs w:val="26"/>
        </w:rPr>
        <w:t>rác</w:t>
      </w:r>
      <w:r w:rsidR="004E7197" w:rsidRPr="00574872">
        <w:rPr>
          <w:rFonts w:ascii="Times New Roman" w:hAnsi="Times New Roman" w:cs="Times New Roman"/>
          <w:bCs/>
          <w:sz w:val="26"/>
          <w:szCs w:val="26"/>
          <w:lang w:val="vi-VN"/>
        </w:rPr>
        <w:t xml:space="preserve"> </w:t>
      </w:r>
      <w:r w:rsidR="004E7197">
        <w:rPr>
          <w:rFonts w:ascii="Times New Roman" w:hAnsi="Times New Roman" w:cs="Times New Roman"/>
          <w:bCs/>
          <w:sz w:val="26"/>
          <w:szCs w:val="26"/>
        </w:rPr>
        <w:t>công nghiệp</w:t>
      </w:r>
      <w:r w:rsidR="004E7197" w:rsidRPr="00574872">
        <w:rPr>
          <w:rFonts w:ascii="Times New Roman" w:hAnsi="Times New Roman" w:cs="Times New Roman"/>
          <w:bCs/>
          <w:sz w:val="26"/>
          <w:szCs w:val="26"/>
          <w:lang w:val="vi-VN"/>
        </w:rPr>
        <w:t>).</w:t>
      </w:r>
    </w:p>
    <w:p w14:paraId="7EE5CC64" w14:textId="77777777" w:rsidR="000B52CF" w:rsidRPr="00574872" w:rsidRDefault="003974D5" w:rsidP="00474A93">
      <w:pPr>
        <w:pStyle w:val="Heading2"/>
        <w:spacing w:line="360" w:lineRule="auto"/>
        <w:rPr>
          <w:rStyle w:val="Vnbnnidung4"/>
          <w:b/>
          <w:color w:val="auto"/>
          <w:sz w:val="26"/>
          <w:szCs w:val="26"/>
          <w:highlight w:val="white"/>
        </w:rPr>
      </w:pPr>
      <w:bookmarkStart w:id="483" w:name="bookmark442"/>
      <w:bookmarkStart w:id="484" w:name="_Toc135747343"/>
      <w:bookmarkStart w:id="485" w:name="_Toc145771964"/>
      <w:r w:rsidRPr="00574872">
        <w:rPr>
          <w:rStyle w:val="Vnbnnidung4"/>
          <w:b/>
          <w:color w:val="auto"/>
          <w:sz w:val="26"/>
          <w:szCs w:val="26"/>
          <w:highlight w:val="white"/>
        </w:rPr>
        <w:t>3.</w:t>
      </w:r>
      <w:r w:rsidR="000B52CF" w:rsidRPr="00574872">
        <w:rPr>
          <w:rStyle w:val="Vnbnnidung4"/>
          <w:b/>
          <w:color w:val="auto"/>
          <w:sz w:val="26"/>
          <w:szCs w:val="26"/>
          <w:highlight w:val="white"/>
        </w:rPr>
        <w:t>4</w:t>
      </w:r>
      <w:bookmarkEnd w:id="483"/>
      <w:r w:rsidR="000B52CF" w:rsidRPr="00574872">
        <w:rPr>
          <w:rStyle w:val="Vnbnnidung4"/>
          <w:b/>
          <w:color w:val="auto"/>
          <w:sz w:val="26"/>
          <w:szCs w:val="26"/>
          <w:highlight w:val="white"/>
        </w:rPr>
        <w:t>. Công trình, biện pháp lưu giữ, xử lý chất thải nguy hại:</w:t>
      </w:r>
      <w:bookmarkEnd w:id="484"/>
      <w:bookmarkEnd w:id="485"/>
    </w:p>
    <w:p w14:paraId="50DF136F" w14:textId="77777777" w:rsidR="00775167" w:rsidRDefault="00121E32" w:rsidP="00121E32">
      <w:pPr>
        <w:spacing w:before="120" w:line="360" w:lineRule="auto"/>
        <w:ind w:left="360"/>
        <w:jc w:val="both"/>
        <w:rPr>
          <w:rFonts w:ascii="Times New Roman" w:hAnsi="Times New Roman" w:cs="Times New Roman"/>
          <w:sz w:val="26"/>
          <w:szCs w:val="26"/>
        </w:rPr>
      </w:pPr>
      <w:r w:rsidRPr="00574872">
        <w:rPr>
          <w:rFonts w:ascii="Times New Roman" w:hAnsi="Times New Roman" w:cs="Times New Roman"/>
          <w:sz w:val="26"/>
          <w:szCs w:val="26"/>
          <w:lang w:val="vi-VN"/>
        </w:rPr>
        <w:t xml:space="preserve">- </w:t>
      </w:r>
      <w:r w:rsidR="00005915" w:rsidRPr="00574872">
        <w:rPr>
          <w:rFonts w:ascii="Times New Roman" w:hAnsi="Times New Roman" w:cs="Times New Roman"/>
          <w:sz w:val="26"/>
          <w:szCs w:val="26"/>
        </w:rPr>
        <w:t xml:space="preserve">Công ty đã bố trí khu lưu giữ chất thải nguy hại </w:t>
      </w:r>
      <w:r w:rsidR="00775167">
        <w:rPr>
          <w:rFonts w:ascii="Times New Roman" w:hAnsi="Times New Roman" w:cs="Times New Roman"/>
          <w:sz w:val="26"/>
          <w:szCs w:val="26"/>
        </w:rPr>
        <w:t>nằm tại nhà rác tập trung của cơ sở. Bao gồm 2 gian chứa:</w:t>
      </w:r>
    </w:p>
    <w:p w14:paraId="18F973F3" w14:textId="77777777" w:rsidR="00005915" w:rsidRDefault="00775167" w:rsidP="00775167">
      <w:pPr>
        <w:pStyle w:val="ListParagraph"/>
        <w:numPr>
          <w:ilvl w:val="0"/>
          <w:numId w:val="44"/>
        </w:numPr>
        <w:spacing w:before="120" w:line="360" w:lineRule="auto"/>
        <w:jc w:val="both"/>
        <w:rPr>
          <w:rFonts w:ascii="Times New Roman" w:hAnsi="Times New Roman" w:cs="Times New Roman"/>
          <w:sz w:val="26"/>
          <w:szCs w:val="26"/>
        </w:rPr>
      </w:pPr>
      <w:r w:rsidRPr="00775167">
        <w:rPr>
          <w:rFonts w:ascii="Times New Roman" w:hAnsi="Times New Roman" w:cs="Times New Roman"/>
          <w:sz w:val="26"/>
          <w:szCs w:val="26"/>
        </w:rPr>
        <w:t>01 gian chức thùng đựng hóa chất</w:t>
      </w:r>
      <w:r>
        <w:rPr>
          <w:rFonts w:ascii="Times New Roman" w:hAnsi="Times New Roman" w:cs="Times New Roman"/>
          <w:sz w:val="26"/>
          <w:szCs w:val="26"/>
        </w:rPr>
        <w:t xml:space="preserve"> (hóa chất được chứa trong thùng phuy) khu vực được bố trí gờ chống tràn và hố thu gom hóa chất chảy tràn.</w:t>
      </w:r>
    </w:p>
    <w:p w14:paraId="34E1F6F6" w14:textId="77777777" w:rsidR="00775167" w:rsidRPr="00775167" w:rsidRDefault="00775167" w:rsidP="00775167">
      <w:pPr>
        <w:pStyle w:val="ListParagraph"/>
        <w:numPr>
          <w:ilvl w:val="0"/>
          <w:numId w:val="44"/>
        </w:numPr>
        <w:spacing w:before="120" w:line="360" w:lineRule="auto"/>
        <w:jc w:val="both"/>
        <w:rPr>
          <w:rFonts w:ascii="Times New Roman" w:hAnsi="Times New Roman" w:cs="Times New Roman"/>
          <w:sz w:val="26"/>
          <w:szCs w:val="26"/>
        </w:rPr>
      </w:pPr>
      <w:r>
        <w:rPr>
          <w:rFonts w:ascii="Times New Roman" w:hAnsi="Times New Roman" w:cs="Times New Roman"/>
          <w:sz w:val="26"/>
          <w:szCs w:val="26"/>
        </w:rPr>
        <w:t>01 gian chứa rác nguy hại dạng rắn, khu vực được bố trí xây tường ngăn cách thành các gian nhỏ, mỗi gian chứa 1 loại hóa chất. Tại mỗi gian chứa được bố trí bảng cảnh báo, mã nguy hại của mỗi loại rác nguy hại được dán trên tường của mỗi gian chứa.</w:t>
      </w:r>
    </w:p>
    <w:p w14:paraId="5BCC125C" w14:textId="77777777" w:rsidR="00754FDE" w:rsidRPr="00574872" w:rsidRDefault="00121E32" w:rsidP="00121E32">
      <w:pPr>
        <w:spacing w:before="120" w:line="360" w:lineRule="auto"/>
        <w:ind w:left="360"/>
        <w:jc w:val="both"/>
        <w:rPr>
          <w:rFonts w:ascii="Times New Roman" w:hAnsi="Times New Roman" w:cs="Times New Roman"/>
          <w:sz w:val="26"/>
          <w:szCs w:val="26"/>
        </w:rPr>
      </w:pPr>
      <w:r w:rsidRPr="00574872">
        <w:rPr>
          <w:rFonts w:ascii="Times New Roman" w:hAnsi="Times New Roman" w:cs="Times New Roman"/>
          <w:sz w:val="26"/>
          <w:szCs w:val="26"/>
          <w:lang w:val="vi-VN"/>
        </w:rPr>
        <w:t xml:space="preserve">- </w:t>
      </w:r>
      <w:r w:rsidR="00005915" w:rsidRPr="00574872">
        <w:rPr>
          <w:rFonts w:ascii="Times New Roman" w:hAnsi="Times New Roman" w:cs="Times New Roman"/>
          <w:sz w:val="26"/>
          <w:szCs w:val="26"/>
        </w:rPr>
        <w:t xml:space="preserve">Ngoài ra Công ty cũng đã được cấp Sổ đăng ký chủ nguồn thải chất thải nguy hại ngày </w:t>
      </w:r>
      <w:r w:rsidR="00417D64">
        <w:rPr>
          <w:rFonts w:ascii="Times New Roman" w:hAnsi="Times New Roman" w:cs="Times New Roman"/>
          <w:sz w:val="26"/>
          <w:szCs w:val="26"/>
        </w:rPr>
        <w:t>11/09/2012</w:t>
      </w:r>
      <w:r w:rsidR="00005915" w:rsidRPr="00574872">
        <w:rPr>
          <w:rFonts w:ascii="Times New Roman" w:hAnsi="Times New Roman" w:cs="Times New Roman"/>
          <w:sz w:val="26"/>
          <w:szCs w:val="26"/>
        </w:rPr>
        <w:t xml:space="preserve"> do Sở Tài nguyên và Môi trường cấp Mã số QLCTNH: </w:t>
      </w:r>
      <w:r w:rsidR="00160B58" w:rsidRPr="00574872">
        <w:rPr>
          <w:rFonts w:ascii="Times New Roman" w:hAnsi="Times New Roman" w:cs="Times New Roman"/>
          <w:sz w:val="26"/>
          <w:szCs w:val="26"/>
        </w:rPr>
        <w:t>74.000</w:t>
      </w:r>
      <w:r w:rsidR="00417D64">
        <w:rPr>
          <w:rFonts w:ascii="Times New Roman" w:hAnsi="Times New Roman" w:cs="Times New Roman"/>
          <w:sz w:val="26"/>
          <w:szCs w:val="26"/>
        </w:rPr>
        <w:t>038</w:t>
      </w:r>
      <w:r w:rsidR="00160B58" w:rsidRPr="00574872">
        <w:rPr>
          <w:rFonts w:ascii="Times New Roman" w:hAnsi="Times New Roman" w:cs="Times New Roman"/>
          <w:sz w:val="26"/>
          <w:szCs w:val="26"/>
        </w:rPr>
        <w:t>.T.</w:t>
      </w:r>
    </w:p>
    <w:p w14:paraId="3EE928D7" w14:textId="77777777" w:rsidR="00754FDE" w:rsidRPr="00574872" w:rsidRDefault="00754FDE">
      <w:pPr>
        <w:widowControl/>
        <w:spacing w:after="160" w:line="259" w:lineRule="auto"/>
        <w:rPr>
          <w:rFonts w:ascii="Times New Roman" w:hAnsi="Times New Roman" w:cs="Times New Roman"/>
          <w:sz w:val="26"/>
          <w:szCs w:val="26"/>
        </w:rPr>
      </w:pPr>
      <w:r w:rsidRPr="00574872">
        <w:rPr>
          <w:rFonts w:ascii="Times New Roman" w:hAnsi="Times New Roman" w:cs="Times New Roman"/>
          <w:sz w:val="26"/>
          <w:szCs w:val="26"/>
        </w:rPr>
        <w:br w:type="page"/>
      </w:r>
    </w:p>
    <w:p w14:paraId="11D09CA5" w14:textId="77777777" w:rsidR="00754FDE" w:rsidRPr="00574872" w:rsidRDefault="00754FDE" w:rsidP="00121E32">
      <w:pPr>
        <w:spacing w:before="120" w:line="360" w:lineRule="auto"/>
        <w:ind w:left="360"/>
        <w:jc w:val="both"/>
        <w:rPr>
          <w:rFonts w:ascii="Times New Roman" w:hAnsi="Times New Roman" w:cs="Times New Roman"/>
          <w:sz w:val="26"/>
          <w:szCs w:val="26"/>
          <w:lang w:val="vi-VN"/>
        </w:rPr>
        <w:sectPr w:rsidR="00754FDE" w:rsidRPr="00574872" w:rsidSect="00F602BD">
          <w:footerReference w:type="default" r:id="rId54"/>
          <w:pgSz w:w="12240" w:h="15840"/>
          <w:pgMar w:top="568" w:right="851" w:bottom="1134" w:left="1701" w:header="284" w:footer="272" w:gutter="0"/>
          <w:pgNumType w:start="1"/>
          <w:cols w:space="720"/>
          <w:docGrid w:linePitch="360"/>
        </w:sectPr>
      </w:pPr>
    </w:p>
    <w:p w14:paraId="0B1625EF" w14:textId="28A8FB99" w:rsidR="00005915" w:rsidRPr="00474A93" w:rsidRDefault="00474A93" w:rsidP="00474A93">
      <w:pPr>
        <w:pStyle w:val="Caption"/>
        <w:jc w:val="center"/>
        <w:rPr>
          <w:color w:val="auto"/>
          <w:sz w:val="26"/>
          <w:szCs w:val="26"/>
          <w:lang w:val="vi-VN"/>
        </w:rPr>
      </w:pPr>
      <w:bookmarkStart w:id="486" w:name="_Toc117939060"/>
      <w:bookmarkStart w:id="487" w:name="_Toc497053706"/>
      <w:bookmarkStart w:id="488" w:name="_Toc497054110"/>
      <w:bookmarkStart w:id="489" w:name="_Toc497054235"/>
      <w:bookmarkStart w:id="490" w:name="_Toc497988706"/>
      <w:bookmarkStart w:id="491" w:name="_Toc497988897"/>
      <w:bookmarkStart w:id="492" w:name="_Toc503970791"/>
      <w:bookmarkStart w:id="493" w:name="_Toc504116364"/>
      <w:bookmarkStart w:id="494" w:name="_Toc504116691"/>
      <w:bookmarkStart w:id="495" w:name="_Toc504126354"/>
      <w:bookmarkStart w:id="496" w:name="_Toc96706346"/>
      <w:bookmarkStart w:id="497" w:name="_Toc145772609"/>
      <w:r w:rsidRPr="00474A93">
        <w:rPr>
          <w:color w:val="auto"/>
          <w:sz w:val="26"/>
          <w:szCs w:val="26"/>
        </w:rPr>
        <w:lastRenderedPageBreak/>
        <w:t xml:space="preserve">Bảng 3. </w:t>
      </w:r>
      <w:r w:rsidRPr="00474A93">
        <w:rPr>
          <w:color w:val="auto"/>
          <w:sz w:val="26"/>
          <w:szCs w:val="26"/>
        </w:rPr>
        <w:fldChar w:fldCharType="begin"/>
      </w:r>
      <w:r w:rsidRPr="00474A93">
        <w:rPr>
          <w:color w:val="auto"/>
          <w:sz w:val="26"/>
          <w:szCs w:val="26"/>
        </w:rPr>
        <w:instrText xml:space="preserve"> SEQ Bảng_3. \* ARABIC </w:instrText>
      </w:r>
      <w:r w:rsidRPr="00474A93">
        <w:rPr>
          <w:color w:val="auto"/>
          <w:sz w:val="26"/>
          <w:szCs w:val="26"/>
        </w:rPr>
        <w:fldChar w:fldCharType="separate"/>
      </w:r>
      <w:r w:rsidR="00237CC5">
        <w:rPr>
          <w:noProof/>
          <w:color w:val="auto"/>
          <w:sz w:val="26"/>
          <w:szCs w:val="26"/>
        </w:rPr>
        <w:t>24</w:t>
      </w:r>
      <w:r w:rsidRPr="00474A93">
        <w:rPr>
          <w:color w:val="auto"/>
          <w:sz w:val="26"/>
          <w:szCs w:val="26"/>
        </w:rPr>
        <w:fldChar w:fldCharType="end"/>
      </w:r>
      <w:r w:rsidR="004E142D" w:rsidRPr="00474A93">
        <w:rPr>
          <w:color w:val="auto"/>
          <w:sz w:val="26"/>
          <w:szCs w:val="26"/>
          <w:lang w:val="vi-VN"/>
        </w:rPr>
        <w:t xml:space="preserve">: </w:t>
      </w:r>
      <w:r w:rsidR="00005915" w:rsidRPr="00474A93">
        <w:rPr>
          <w:color w:val="auto"/>
          <w:sz w:val="26"/>
          <w:szCs w:val="26"/>
          <w:lang w:val="vi-VN"/>
        </w:rPr>
        <w:t>Bảng khối lượng chất thải nguy hại phát sinh</w:t>
      </w:r>
      <w:bookmarkEnd w:id="486"/>
      <w:bookmarkEnd w:id="487"/>
      <w:bookmarkEnd w:id="488"/>
      <w:bookmarkEnd w:id="489"/>
      <w:bookmarkEnd w:id="490"/>
      <w:bookmarkEnd w:id="491"/>
      <w:bookmarkEnd w:id="492"/>
      <w:bookmarkEnd w:id="493"/>
      <w:bookmarkEnd w:id="494"/>
      <w:bookmarkEnd w:id="495"/>
      <w:bookmarkEnd w:id="496"/>
      <w:bookmarkEnd w:id="497"/>
    </w:p>
    <w:tbl>
      <w:tblPr>
        <w:tblW w:w="49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1"/>
        <w:gridCol w:w="3033"/>
        <w:gridCol w:w="1330"/>
        <w:gridCol w:w="1596"/>
        <w:gridCol w:w="1700"/>
        <w:gridCol w:w="1533"/>
        <w:gridCol w:w="1157"/>
        <w:gridCol w:w="1725"/>
        <w:gridCol w:w="1017"/>
      </w:tblGrid>
      <w:tr w:rsidR="00C904B2" w:rsidRPr="00574872" w14:paraId="385E5D50" w14:textId="77777777" w:rsidTr="00C904B2">
        <w:trPr>
          <w:trHeight w:val="744"/>
        </w:trPr>
        <w:tc>
          <w:tcPr>
            <w:tcW w:w="226" w:type="pct"/>
            <w:shd w:val="clear" w:color="auto" w:fill="auto"/>
            <w:vAlign w:val="center"/>
          </w:tcPr>
          <w:p w14:paraId="6BB9F9F1" w14:textId="77777777" w:rsidR="00923E1E" w:rsidRPr="00574872" w:rsidRDefault="00923E1E" w:rsidP="00275AD9">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TT</w:t>
            </w:r>
          </w:p>
        </w:tc>
        <w:tc>
          <w:tcPr>
            <w:tcW w:w="1106" w:type="pct"/>
            <w:shd w:val="clear" w:color="auto" w:fill="auto"/>
            <w:vAlign w:val="center"/>
          </w:tcPr>
          <w:p w14:paraId="58B694A0" w14:textId="77777777" w:rsidR="00923E1E" w:rsidRPr="00574872" w:rsidRDefault="00923E1E" w:rsidP="00275AD9">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Tên chất thải</w:t>
            </w:r>
          </w:p>
        </w:tc>
        <w:tc>
          <w:tcPr>
            <w:tcW w:w="485" w:type="pct"/>
            <w:shd w:val="clear" w:color="auto" w:fill="auto"/>
          </w:tcPr>
          <w:p w14:paraId="6F70A48D" w14:textId="77777777" w:rsidR="00923E1E" w:rsidRPr="00574872" w:rsidRDefault="00923E1E" w:rsidP="00275AD9">
            <w:pPr>
              <w:spacing w:before="120" w:line="360" w:lineRule="auto"/>
              <w:jc w:val="center"/>
              <w:rPr>
                <w:rFonts w:ascii="Times New Roman" w:hAnsi="Times New Roman" w:cs="Times New Roman"/>
                <w:b/>
                <w:sz w:val="26"/>
                <w:szCs w:val="26"/>
                <w:lang w:eastAsia="x-none"/>
              </w:rPr>
            </w:pPr>
          </w:p>
          <w:p w14:paraId="4F659AAD" w14:textId="77777777" w:rsidR="00923E1E" w:rsidRPr="00574872" w:rsidRDefault="00923E1E" w:rsidP="00275AD9">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lang w:eastAsia="x-none"/>
              </w:rPr>
              <w:t>Mã CTNH</w:t>
            </w:r>
          </w:p>
        </w:tc>
        <w:tc>
          <w:tcPr>
            <w:tcW w:w="582" w:type="pct"/>
            <w:vAlign w:val="center"/>
          </w:tcPr>
          <w:p w14:paraId="07EBB698" w14:textId="77777777" w:rsidR="00923E1E" w:rsidRPr="00574872" w:rsidRDefault="00923E1E" w:rsidP="00C904B2">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Số lượng năm 20</w:t>
            </w:r>
            <w:r>
              <w:rPr>
                <w:rFonts w:ascii="Times New Roman" w:hAnsi="Times New Roman" w:cs="Times New Roman"/>
                <w:b/>
                <w:sz w:val="26"/>
                <w:szCs w:val="26"/>
              </w:rPr>
              <w:t>22</w:t>
            </w:r>
            <w:r w:rsidRPr="00574872">
              <w:rPr>
                <w:rFonts w:ascii="Times New Roman" w:hAnsi="Times New Roman" w:cs="Times New Roman"/>
                <w:b/>
                <w:sz w:val="26"/>
                <w:szCs w:val="26"/>
              </w:rPr>
              <w:t xml:space="preserve"> (kg)</w:t>
            </w:r>
          </w:p>
        </w:tc>
        <w:tc>
          <w:tcPr>
            <w:tcW w:w="620" w:type="pct"/>
            <w:shd w:val="clear" w:color="auto" w:fill="auto"/>
            <w:vAlign w:val="center"/>
          </w:tcPr>
          <w:p w14:paraId="78C88D3A" w14:textId="77777777" w:rsidR="00923E1E" w:rsidRPr="00574872" w:rsidRDefault="00923E1E" w:rsidP="00A645D7">
            <w:pPr>
              <w:spacing w:before="120" w:line="360" w:lineRule="auto"/>
              <w:jc w:val="center"/>
              <w:rPr>
                <w:rFonts w:ascii="Times New Roman" w:hAnsi="Times New Roman" w:cs="Times New Roman"/>
                <w:b/>
                <w:sz w:val="26"/>
                <w:szCs w:val="26"/>
              </w:rPr>
            </w:pPr>
            <w:r w:rsidRPr="00C904B2">
              <w:rPr>
                <w:rFonts w:ascii="Times New Roman" w:hAnsi="Times New Roman" w:cs="Times New Roman"/>
                <w:b/>
                <w:sz w:val="26"/>
                <w:szCs w:val="26"/>
              </w:rPr>
              <w:t xml:space="preserve">Số lượng </w:t>
            </w:r>
            <w:r w:rsidR="00C904B2">
              <w:rPr>
                <w:rFonts w:ascii="Times New Roman" w:hAnsi="Times New Roman" w:cs="Times New Roman"/>
                <w:b/>
                <w:sz w:val="26"/>
                <w:szCs w:val="26"/>
              </w:rPr>
              <w:t xml:space="preserve">đến tháng </w:t>
            </w:r>
            <w:r w:rsidR="00A645D7">
              <w:rPr>
                <w:rFonts w:ascii="Times New Roman" w:hAnsi="Times New Roman" w:cs="Times New Roman"/>
                <w:b/>
                <w:sz w:val="26"/>
                <w:szCs w:val="26"/>
              </w:rPr>
              <w:t>7</w:t>
            </w:r>
            <w:r w:rsidR="00C904B2">
              <w:rPr>
                <w:rFonts w:ascii="Times New Roman" w:hAnsi="Times New Roman" w:cs="Times New Roman"/>
                <w:b/>
                <w:sz w:val="26"/>
                <w:szCs w:val="26"/>
              </w:rPr>
              <w:t xml:space="preserve"> </w:t>
            </w:r>
            <w:r w:rsidRPr="00C904B2">
              <w:rPr>
                <w:rFonts w:ascii="Times New Roman" w:hAnsi="Times New Roman" w:cs="Times New Roman"/>
                <w:b/>
                <w:sz w:val="26"/>
                <w:szCs w:val="26"/>
              </w:rPr>
              <w:t>năm 2023 (kg)</w:t>
            </w:r>
          </w:p>
        </w:tc>
        <w:tc>
          <w:tcPr>
            <w:tcW w:w="559" w:type="pct"/>
          </w:tcPr>
          <w:p w14:paraId="40DEEA1F" w14:textId="77777777" w:rsidR="00923E1E" w:rsidRPr="00574872" w:rsidRDefault="00923E1E" w:rsidP="00275AD9">
            <w:pPr>
              <w:spacing w:before="120" w:line="360" w:lineRule="auto"/>
              <w:jc w:val="center"/>
              <w:rPr>
                <w:rFonts w:ascii="Times New Roman" w:hAnsi="Times New Roman" w:cs="Times New Roman"/>
                <w:b/>
                <w:sz w:val="26"/>
                <w:szCs w:val="26"/>
                <w:lang w:eastAsia="x-none"/>
              </w:rPr>
            </w:pPr>
            <w:r w:rsidRPr="00574872">
              <w:rPr>
                <w:rFonts w:ascii="Times New Roman" w:hAnsi="Times New Roman" w:cs="Times New Roman"/>
                <w:b/>
                <w:sz w:val="26"/>
                <w:szCs w:val="26"/>
                <w:lang w:eastAsia="x-none"/>
              </w:rPr>
              <w:t>Theo đăng ký Sổ chủ nguồn thải</w:t>
            </w:r>
          </w:p>
        </w:tc>
        <w:tc>
          <w:tcPr>
            <w:tcW w:w="422" w:type="pct"/>
          </w:tcPr>
          <w:p w14:paraId="42C8916F" w14:textId="77777777" w:rsidR="00923E1E" w:rsidRPr="00574872" w:rsidRDefault="00923E1E" w:rsidP="00275AD9">
            <w:pPr>
              <w:spacing w:before="120" w:line="360" w:lineRule="auto"/>
              <w:jc w:val="center"/>
              <w:rPr>
                <w:rFonts w:ascii="Times New Roman" w:hAnsi="Times New Roman" w:cs="Times New Roman"/>
                <w:b/>
                <w:sz w:val="26"/>
                <w:szCs w:val="26"/>
                <w:lang w:eastAsia="x-none"/>
              </w:rPr>
            </w:pPr>
            <w:r w:rsidRPr="00574872">
              <w:rPr>
                <w:rFonts w:ascii="Times New Roman" w:hAnsi="Times New Roman" w:cs="Times New Roman"/>
                <w:b/>
                <w:sz w:val="26"/>
                <w:szCs w:val="26"/>
                <w:lang w:eastAsia="x-none"/>
              </w:rPr>
              <w:t>Dự kiến tương lai (*)</w:t>
            </w:r>
          </w:p>
        </w:tc>
        <w:tc>
          <w:tcPr>
            <w:tcW w:w="629" w:type="pct"/>
            <w:shd w:val="clear" w:color="auto" w:fill="auto"/>
          </w:tcPr>
          <w:p w14:paraId="238037ED" w14:textId="77777777" w:rsidR="00923E1E" w:rsidRPr="00574872" w:rsidRDefault="00923E1E" w:rsidP="00275AD9">
            <w:pPr>
              <w:spacing w:before="120" w:line="360" w:lineRule="auto"/>
              <w:jc w:val="center"/>
              <w:rPr>
                <w:rFonts w:ascii="Times New Roman" w:hAnsi="Times New Roman" w:cs="Times New Roman"/>
                <w:b/>
                <w:sz w:val="26"/>
                <w:szCs w:val="26"/>
                <w:lang w:eastAsia="x-none"/>
              </w:rPr>
            </w:pPr>
            <w:r w:rsidRPr="00574872">
              <w:rPr>
                <w:rFonts w:ascii="Times New Roman" w:hAnsi="Times New Roman" w:cs="Times New Roman"/>
                <w:b/>
                <w:sz w:val="26"/>
                <w:szCs w:val="26"/>
                <w:lang w:eastAsia="x-none"/>
              </w:rPr>
              <w:t>Tổ chức cá nhân tiếp nhận CTNH</w:t>
            </w:r>
          </w:p>
        </w:tc>
        <w:tc>
          <w:tcPr>
            <w:tcW w:w="371" w:type="pct"/>
            <w:shd w:val="clear" w:color="auto" w:fill="auto"/>
          </w:tcPr>
          <w:p w14:paraId="08EE4875" w14:textId="77777777" w:rsidR="00923E1E" w:rsidRPr="00574872" w:rsidRDefault="00923E1E" w:rsidP="00275AD9">
            <w:pPr>
              <w:spacing w:before="120" w:line="360" w:lineRule="auto"/>
              <w:jc w:val="center"/>
              <w:rPr>
                <w:rFonts w:ascii="Times New Roman" w:hAnsi="Times New Roman" w:cs="Times New Roman"/>
                <w:b/>
                <w:sz w:val="26"/>
                <w:szCs w:val="26"/>
                <w:lang w:eastAsia="x-none"/>
              </w:rPr>
            </w:pPr>
            <w:r w:rsidRPr="00574872">
              <w:rPr>
                <w:rFonts w:ascii="Times New Roman" w:hAnsi="Times New Roman" w:cs="Times New Roman"/>
                <w:b/>
                <w:sz w:val="26"/>
                <w:szCs w:val="26"/>
                <w:lang w:eastAsia="x-none"/>
              </w:rPr>
              <w:t>Ký hiệu phân loại</w:t>
            </w:r>
          </w:p>
        </w:tc>
      </w:tr>
      <w:tr w:rsidR="00C904B2" w:rsidRPr="00574872" w14:paraId="48D95F50" w14:textId="77777777" w:rsidTr="00C904B2">
        <w:tc>
          <w:tcPr>
            <w:tcW w:w="226" w:type="pct"/>
            <w:shd w:val="clear" w:color="auto" w:fill="auto"/>
            <w:vAlign w:val="center"/>
          </w:tcPr>
          <w:p w14:paraId="172E915E" w14:textId="77777777" w:rsidR="00923E1E" w:rsidRPr="00574872" w:rsidRDefault="00923E1E" w:rsidP="00275AD9">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1</w:t>
            </w:r>
          </w:p>
        </w:tc>
        <w:tc>
          <w:tcPr>
            <w:tcW w:w="1106" w:type="pct"/>
            <w:shd w:val="clear" w:color="auto" w:fill="auto"/>
            <w:vAlign w:val="center"/>
          </w:tcPr>
          <w:p w14:paraId="708B8BAD" w14:textId="77777777" w:rsidR="00923E1E" w:rsidRPr="00574872" w:rsidRDefault="00923E1E" w:rsidP="000A6E80">
            <w:pPr>
              <w:spacing w:before="120" w:line="360" w:lineRule="auto"/>
              <w:jc w:val="both"/>
              <w:rPr>
                <w:rFonts w:ascii="Times New Roman" w:hAnsi="Times New Roman" w:cs="Times New Roman"/>
                <w:sz w:val="26"/>
                <w:szCs w:val="26"/>
              </w:rPr>
            </w:pPr>
            <w:r w:rsidRPr="000A6E80">
              <w:rPr>
                <w:rFonts w:ascii="Times New Roman" w:hAnsi="Times New Roman" w:cs="Times New Roman"/>
                <w:sz w:val="26"/>
                <w:szCs w:val="26"/>
              </w:rPr>
              <w:t>Thùng phuy kim loại đựng dầu nhớt, sơn, hóa chất làm mềm cao su thải</w:t>
            </w:r>
          </w:p>
        </w:tc>
        <w:tc>
          <w:tcPr>
            <w:tcW w:w="485" w:type="pct"/>
            <w:shd w:val="clear" w:color="auto" w:fill="auto"/>
          </w:tcPr>
          <w:p w14:paraId="347A6575" w14:textId="77777777" w:rsidR="00923E1E" w:rsidRPr="00574872" w:rsidRDefault="00923E1E" w:rsidP="000A6E80">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18 01 02</w:t>
            </w:r>
          </w:p>
        </w:tc>
        <w:tc>
          <w:tcPr>
            <w:tcW w:w="582" w:type="pct"/>
            <w:vAlign w:val="center"/>
          </w:tcPr>
          <w:p w14:paraId="56930BD9" w14:textId="77777777" w:rsidR="00923E1E" w:rsidRPr="00574872" w:rsidRDefault="00923E1E" w:rsidP="00C44E3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8.688</w:t>
            </w:r>
          </w:p>
        </w:tc>
        <w:tc>
          <w:tcPr>
            <w:tcW w:w="620" w:type="pct"/>
            <w:shd w:val="clear" w:color="auto" w:fill="auto"/>
            <w:vAlign w:val="center"/>
          </w:tcPr>
          <w:p w14:paraId="623A7592" w14:textId="77777777" w:rsidR="00923E1E" w:rsidRPr="00574872" w:rsidRDefault="00A645D7" w:rsidP="00275AD9">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4.352</w:t>
            </w:r>
          </w:p>
        </w:tc>
        <w:tc>
          <w:tcPr>
            <w:tcW w:w="559" w:type="pct"/>
            <w:vAlign w:val="center"/>
          </w:tcPr>
          <w:p w14:paraId="77BD57E6" w14:textId="77777777" w:rsidR="00923E1E" w:rsidRPr="00574872" w:rsidRDefault="00923E1E" w:rsidP="00D36C61">
            <w:pPr>
              <w:spacing w:before="120" w:line="360" w:lineRule="auto"/>
              <w:ind w:left="720" w:hanging="720"/>
              <w:jc w:val="center"/>
              <w:rPr>
                <w:rFonts w:ascii="Times New Roman" w:hAnsi="Times New Roman" w:cs="Times New Roman"/>
                <w:sz w:val="26"/>
                <w:szCs w:val="26"/>
              </w:rPr>
            </w:pPr>
            <w:r>
              <w:rPr>
                <w:rFonts w:ascii="Times New Roman" w:hAnsi="Times New Roman" w:cs="Times New Roman"/>
                <w:sz w:val="26"/>
                <w:szCs w:val="26"/>
              </w:rPr>
              <w:t>1.200</w:t>
            </w:r>
          </w:p>
        </w:tc>
        <w:tc>
          <w:tcPr>
            <w:tcW w:w="422" w:type="pct"/>
            <w:vAlign w:val="center"/>
          </w:tcPr>
          <w:p w14:paraId="35E2080B" w14:textId="77777777" w:rsidR="00923E1E" w:rsidRPr="00574872" w:rsidRDefault="00923E1E" w:rsidP="00885D3C">
            <w:pPr>
              <w:spacing w:before="120" w:line="360" w:lineRule="auto"/>
              <w:ind w:left="720" w:hanging="720"/>
              <w:jc w:val="center"/>
              <w:rPr>
                <w:rFonts w:ascii="Times New Roman" w:hAnsi="Times New Roman" w:cs="Times New Roman"/>
                <w:sz w:val="26"/>
                <w:szCs w:val="26"/>
              </w:rPr>
            </w:pPr>
            <w:r>
              <w:rPr>
                <w:rFonts w:ascii="Times New Roman" w:hAnsi="Times New Roman" w:cs="Times New Roman"/>
                <w:sz w:val="26"/>
                <w:szCs w:val="26"/>
              </w:rPr>
              <w:t>9.000</w:t>
            </w:r>
          </w:p>
        </w:tc>
        <w:tc>
          <w:tcPr>
            <w:tcW w:w="629" w:type="pct"/>
            <w:vMerge w:val="restart"/>
            <w:shd w:val="clear" w:color="auto" w:fill="auto"/>
            <w:vAlign w:val="center"/>
          </w:tcPr>
          <w:p w14:paraId="3B5B60A5" w14:textId="77777777" w:rsidR="00923E1E" w:rsidRPr="00574872" w:rsidRDefault="00923E1E" w:rsidP="00C44E3D">
            <w:pPr>
              <w:spacing w:before="120" w:line="360" w:lineRule="auto"/>
              <w:jc w:val="center"/>
              <w:rPr>
                <w:rFonts w:ascii="Times New Roman" w:hAnsi="Times New Roman" w:cs="Times New Roman"/>
                <w:sz w:val="26"/>
                <w:szCs w:val="26"/>
                <w:lang w:val="sv-SE"/>
              </w:rPr>
            </w:pPr>
          </w:p>
          <w:p w14:paraId="3B975AD4" w14:textId="77777777" w:rsidR="00923E1E" w:rsidRPr="00574872" w:rsidRDefault="00923E1E" w:rsidP="005A6765">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 xml:space="preserve">Công ty </w:t>
            </w:r>
            <w:r>
              <w:rPr>
                <w:rFonts w:ascii="Times New Roman" w:hAnsi="Times New Roman" w:cs="Times New Roman"/>
                <w:sz w:val="26"/>
                <w:szCs w:val="26"/>
              </w:rPr>
              <w:t>TNHH Môi trường Cao Gia Quý</w:t>
            </w:r>
          </w:p>
        </w:tc>
        <w:tc>
          <w:tcPr>
            <w:tcW w:w="371" w:type="pct"/>
            <w:shd w:val="clear" w:color="auto" w:fill="auto"/>
            <w:vAlign w:val="center"/>
          </w:tcPr>
          <w:p w14:paraId="38845C65" w14:textId="77777777" w:rsidR="00923E1E" w:rsidRPr="00574872" w:rsidRDefault="00923E1E" w:rsidP="004219CF">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KS</w:t>
            </w:r>
          </w:p>
        </w:tc>
      </w:tr>
      <w:tr w:rsidR="00C904B2" w:rsidRPr="00574872" w14:paraId="724A2A03" w14:textId="77777777" w:rsidTr="00C904B2">
        <w:tc>
          <w:tcPr>
            <w:tcW w:w="226" w:type="pct"/>
            <w:shd w:val="clear" w:color="auto" w:fill="auto"/>
            <w:vAlign w:val="center"/>
          </w:tcPr>
          <w:p w14:paraId="562A6AFC" w14:textId="77777777" w:rsidR="00923E1E" w:rsidRPr="00574872" w:rsidRDefault="00923E1E" w:rsidP="00275AD9">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2</w:t>
            </w:r>
          </w:p>
        </w:tc>
        <w:tc>
          <w:tcPr>
            <w:tcW w:w="1106" w:type="pct"/>
            <w:shd w:val="clear" w:color="auto" w:fill="auto"/>
            <w:vAlign w:val="center"/>
          </w:tcPr>
          <w:p w14:paraId="3457271B" w14:textId="77777777" w:rsidR="00923E1E" w:rsidRPr="00574872" w:rsidRDefault="00923E1E" w:rsidP="00275AD9">
            <w:pPr>
              <w:spacing w:before="120" w:line="360" w:lineRule="auto"/>
              <w:jc w:val="both"/>
              <w:rPr>
                <w:rFonts w:ascii="Times New Roman" w:hAnsi="Times New Roman" w:cs="Times New Roman"/>
                <w:sz w:val="26"/>
                <w:szCs w:val="26"/>
              </w:rPr>
            </w:pPr>
            <w:r w:rsidRPr="000A6E80">
              <w:rPr>
                <w:rFonts w:ascii="Times New Roman" w:hAnsi="Times New Roman" w:cs="Times New Roman"/>
                <w:sz w:val="26"/>
                <w:szCs w:val="26"/>
              </w:rPr>
              <w:t>Bao bì mềm đựng hóa chất thải</w:t>
            </w:r>
          </w:p>
        </w:tc>
        <w:tc>
          <w:tcPr>
            <w:tcW w:w="485" w:type="pct"/>
            <w:shd w:val="clear" w:color="auto" w:fill="auto"/>
          </w:tcPr>
          <w:p w14:paraId="0E83FD52" w14:textId="77777777" w:rsidR="00923E1E" w:rsidRPr="00574872" w:rsidRDefault="00923E1E" w:rsidP="00275AD9">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18 01 01</w:t>
            </w:r>
          </w:p>
        </w:tc>
        <w:tc>
          <w:tcPr>
            <w:tcW w:w="582" w:type="pct"/>
            <w:vAlign w:val="center"/>
          </w:tcPr>
          <w:p w14:paraId="7899E357" w14:textId="77777777" w:rsidR="00923E1E" w:rsidRPr="00574872" w:rsidRDefault="00923E1E" w:rsidP="00C44E3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607</w:t>
            </w:r>
          </w:p>
        </w:tc>
        <w:tc>
          <w:tcPr>
            <w:tcW w:w="620" w:type="pct"/>
            <w:shd w:val="clear" w:color="auto" w:fill="auto"/>
            <w:vAlign w:val="center"/>
          </w:tcPr>
          <w:p w14:paraId="42B3756B" w14:textId="77777777" w:rsidR="00923E1E" w:rsidRPr="00574872" w:rsidRDefault="00A645D7" w:rsidP="00275AD9">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354</w:t>
            </w:r>
          </w:p>
        </w:tc>
        <w:tc>
          <w:tcPr>
            <w:tcW w:w="559" w:type="pct"/>
            <w:vAlign w:val="center"/>
          </w:tcPr>
          <w:p w14:paraId="79AC6A9A" w14:textId="77777777" w:rsidR="00923E1E" w:rsidRPr="00574872" w:rsidRDefault="00923E1E" w:rsidP="00D36C61">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580</w:t>
            </w:r>
          </w:p>
        </w:tc>
        <w:tc>
          <w:tcPr>
            <w:tcW w:w="422" w:type="pct"/>
            <w:vAlign w:val="center"/>
          </w:tcPr>
          <w:p w14:paraId="668282E4" w14:textId="77777777" w:rsidR="00923E1E" w:rsidRPr="00574872" w:rsidRDefault="00923E1E" w:rsidP="00885D3C">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650</w:t>
            </w:r>
          </w:p>
        </w:tc>
        <w:tc>
          <w:tcPr>
            <w:tcW w:w="629" w:type="pct"/>
            <w:vMerge/>
            <w:shd w:val="clear" w:color="auto" w:fill="auto"/>
          </w:tcPr>
          <w:p w14:paraId="37E442DD" w14:textId="77777777" w:rsidR="00923E1E" w:rsidRPr="00574872" w:rsidRDefault="00923E1E" w:rsidP="00275AD9">
            <w:pPr>
              <w:spacing w:before="120" w:line="360" w:lineRule="auto"/>
              <w:jc w:val="center"/>
              <w:rPr>
                <w:rFonts w:ascii="Times New Roman" w:hAnsi="Times New Roman" w:cs="Times New Roman"/>
                <w:sz w:val="26"/>
                <w:szCs w:val="26"/>
              </w:rPr>
            </w:pPr>
          </w:p>
        </w:tc>
        <w:tc>
          <w:tcPr>
            <w:tcW w:w="371" w:type="pct"/>
            <w:shd w:val="clear" w:color="auto" w:fill="auto"/>
            <w:vAlign w:val="center"/>
          </w:tcPr>
          <w:p w14:paraId="4AE5F08D" w14:textId="77777777" w:rsidR="00923E1E" w:rsidRPr="00574872" w:rsidRDefault="00923E1E" w:rsidP="004219CF">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KS</w:t>
            </w:r>
          </w:p>
        </w:tc>
      </w:tr>
      <w:tr w:rsidR="00C904B2" w:rsidRPr="00574872" w14:paraId="2D57ACA4" w14:textId="77777777" w:rsidTr="00C904B2">
        <w:tc>
          <w:tcPr>
            <w:tcW w:w="226" w:type="pct"/>
            <w:shd w:val="clear" w:color="auto" w:fill="auto"/>
            <w:vAlign w:val="center"/>
          </w:tcPr>
          <w:p w14:paraId="223A984C" w14:textId="77777777" w:rsidR="00923E1E" w:rsidRPr="00574872" w:rsidRDefault="00923E1E" w:rsidP="00275AD9">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3</w:t>
            </w:r>
          </w:p>
        </w:tc>
        <w:tc>
          <w:tcPr>
            <w:tcW w:w="1106" w:type="pct"/>
            <w:shd w:val="clear" w:color="auto" w:fill="auto"/>
            <w:vAlign w:val="center"/>
          </w:tcPr>
          <w:p w14:paraId="3CF161F8" w14:textId="77777777" w:rsidR="00923E1E" w:rsidRPr="00574872" w:rsidRDefault="00923E1E" w:rsidP="00275AD9">
            <w:pPr>
              <w:spacing w:before="120" w:line="360" w:lineRule="auto"/>
              <w:jc w:val="both"/>
              <w:rPr>
                <w:rFonts w:ascii="Times New Roman" w:hAnsi="Times New Roman" w:cs="Times New Roman"/>
                <w:sz w:val="26"/>
                <w:szCs w:val="26"/>
              </w:rPr>
            </w:pPr>
            <w:r w:rsidRPr="000A6E80">
              <w:rPr>
                <w:rFonts w:ascii="Times New Roman" w:hAnsi="Times New Roman" w:cs="Times New Roman"/>
                <w:sz w:val="26"/>
                <w:szCs w:val="26"/>
              </w:rPr>
              <w:t>Chất hấp thụ, vật liệu lọc, giẻ lau, vải bảo vệ thải bị nhiễm các thành phần nguy hại</w:t>
            </w:r>
          </w:p>
        </w:tc>
        <w:tc>
          <w:tcPr>
            <w:tcW w:w="485" w:type="pct"/>
            <w:shd w:val="clear" w:color="auto" w:fill="auto"/>
          </w:tcPr>
          <w:p w14:paraId="13483014" w14:textId="77777777" w:rsidR="00923E1E" w:rsidRPr="00574872" w:rsidRDefault="00923E1E" w:rsidP="00275AD9">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18 02 01</w:t>
            </w:r>
          </w:p>
        </w:tc>
        <w:tc>
          <w:tcPr>
            <w:tcW w:w="582" w:type="pct"/>
            <w:vAlign w:val="center"/>
          </w:tcPr>
          <w:p w14:paraId="53691F98" w14:textId="77777777" w:rsidR="00923E1E" w:rsidRPr="00574872" w:rsidRDefault="00923E1E" w:rsidP="00C44E3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417</w:t>
            </w:r>
          </w:p>
        </w:tc>
        <w:tc>
          <w:tcPr>
            <w:tcW w:w="620" w:type="pct"/>
            <w:shd w:val="clear" w:color="auto" w:fill="auto"/>
            <w:vAlign w:val="center"/>
          </w:tcPr>
          <w:p w14:paraId="02EDEA22" w14:textId="77777777" w:rsidR="00923E1E" w:rsidRPr="00574872" w:rsidRDefault="00A645D7" w:rsidP="00275AD9">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30</w:t>
            </w:r>
          </w:p>
        </w:tc>
        <w:tc>
          <w:tcPr>
            <w:tcW w:w="559" w:type="pct"/>
            <w:vAlign w:val="center"/>
          </w:tcPr>
          <w:p w14:paraId="7C3BBAA4" w14:textId="77777777" w:rsidR="00923E1E" w:rsidRPr="00574872" w:rsidRDefault="00923E1E" w:rsidP="00D36C61">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800</w:t>
            </w:r>
          </w:p>
        </w:tc>
        <w:tc>
          <w:tcPr>
            <w:tcW w:w="422" w:type="pct"/>
            <w:vAlign w:val="center"/>
          </w:tcPr>
          <w:p w14:paraId="1A7430CD" w14:textId="77777777" w:rsidR="00923E1E" w:rsidRPr="00574872" w:rsidRDefault="00923E1E" w:rsidP="00885D3C">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800</w:t>
            </w:r>
          </w:p>
        </w:tc>
        <w:tc>
          <w:tcPr>
            <w:tcW w:w="629" w:type="pct"/>
            <w:vMerge/>
            <w:shd w:val="clear" w:color="auto" w:fill="auto"/>
          </w:tcPr>
          <w:p w14:paraId="7680DF64" w14:textId="77777777" w:rsidR="00923E1E" w:rsidRPr="00574872" w:rsidRDefault="00923E1E" w:rsidP="00275AD9">
            <w:pPr>
              <w:spacing w:before="120" w:line="360" w:lineRule="auto"/>
              <w:jc w:val="center"/>
              <w:rPr>
                <w:rFonts w:ascii="Times New Roman" w:hAnsi="Times New Roman" w:cs="Times New Roman"/>
                <w:sz w:val="26"/>
                <w:szCs w:val="26"/>
              </w:rPr>
            </w:pPr>
          </w:p>
        </w:tc>
        <w:tc>
          <w:tcPr>
            <w:tcW w:w="371" w:type="pct"/>
            <w:shd w:val="clear" w:color="auto" w:fill="auto"/>
            <w:vAlign w:val="center"/>
          </w:tcPr>
          <w:p w14:paraId="49070500" w14:textId="77777777" w:rsidR="00923E1E" w:rsidRPr="00574872" w:rsidRDefault="00923E1E" w:rsidP="004219CF">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KS</w:t>
            </w:r>
          </w:p>
        </w:tc>
      </w:tr>
      <w:tr w:rsidR="00C904B2" w:rsidRPr="00574872" w14:paraId="64094CD6" w14:textId="77777777" w:rsidTr="00C904B2">
        <w:tc>
          <w:tcPr>
            <w:tcW w:w="226" w:type="pct"/>
            <w:shd w:val="clear" w:color="auto" w:fill="auto"/>
            <w:vAlign w:val="center"/>
          </w:tcPr>
          <w:p w14:paraId="1786C8AD" w14:textId="77777777" w:rsidR="00923E1E" w:rsidRPr="00574872" w:rsidRDefault="00923E1E" w:rsidP="00275AD9">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4</w:t>
            </w:r>
          </w:p>
        </w:tc>
        <w:tc>
          <w:tcPr>
            <w:tcW w:w="1106" w:type="pct"/>
            <w:shd w:val="clear" w:color="auto" w:fill="auto"/>
            <w:vAlign w:val="center"/>
          </w:tcPr>
          <w:p w14:paraId="28CD580F" w14:textId="77777777" w:rsidR="00923E1E" w:rsidRPr="00574872" w:rsidRDefault="00923E1E" w:rsidP="00275AD9">
            <w:pPr>
              <w:spacing w:before="120" w:line="360" w:lineRule="auto"/>
              <w:jc w:val="both"/>
              <w:rPr>
                <w:rFonts w:ascii="Times New Roman" w:hAnsi="Times New Roman" w:cs="Times New Roman"/>
                <w:sz w:val="26"/>
                <w:szCs w:val="26"/>
              </w:rPr>
            </w:pPr>
            <w:r w:rsidRPr="000A6E80">
              <w:rPr>
                <w:rFonts w:ascii="Times New Roman" w:hAnsi="Times New Roman" w:cs="Times New Roman"/>
                <w:sz w:val="26"/>
                <w:szCs w:val="26"/>
              </w:rPr>
              <w:t>Bóng đèn huỳnh quang thải</w:t>
            </w:r>
          </w:p>
        </w:tc>
        <w:tc>
          <w:tcPr>
            <w:tcW w:w="485" w:type="pct"/>
            <w:shd w:val="clear" w:color="auto" w:fill="auto"/>
          </w:tcPr>
          <w:p w14:paraId="68B80EAA" w14:textId="77777777" w:rsidR="00923E1E" w:rsidRPr="00574872" w:rsidRDefault="00923E1E" w:rsidP="00275AD9">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16 01 06</w:t>
            </w:r>
          </w:p>
        </w:tc>
        <w:tc>
          <w:tcPr>
            <w:tcW w:w="582" w:type="pct"/>
            <w:vAlign w:val="center"/>
          </w:tcPr>
          <w:p w14:paraId="78177A14" w14:textId="77777777" w:rsidR="00923E1E" w:rsidRPr="00574872" w:rsidRDefault="00923E1E" w:rsidP="00C44E3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20</w:t>
            </w:r>
          </w:p>
        </w:tc>
        <w:tc>
          <w:tcPr>
            <w:tcW w:w="620" w:type="pct"/>
            <w:shd w:val="clear" w:color="auto" w:fill="auto"/>
            <w:vAlign w:val="center"/>
          </w:tcPr>
          <w:p w14:paraId="37B347CE" w14:textId="77777777" w:rsidR="00923E1E" w:rsidRPr="00574872" w:rsidRDefault="00C904B2" w:rsidP="00A645D7">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0</w:t>
            </w:r>
            <w:r w:rsidR="00A645D7">
              <w:rPr>
                <w:rFonts w:ascii="Times New Roman" w:hAnsi="Times New Roman" w:cs="Times New Roman"/>
                <w:sz w:val="26"/>
                <w:szCs w:val="26"/>
              </w:rPr>
              <w:t>8</w:t>
            </w:r>
          </w:p>
        </w:tc>
        <w:tc>
          <w:tcPr>
            <w:tcW w:w="559" w:type="pct"/>
            <w:vAlign w:val="center"/>
          </w:tcPr>
          <w:p w14:paraId="73D66B18" w14:textId="77777777" w:rsidR="00923E1E" w:rsidRPr="00574872" w:rsidRDefault="00923E1E" w:rsidP="00D36C61">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36</w:t>
            </w:r>
          </w:p>
        </w:tc>
        <w:tc>
          <w:tcPr>
            <w:tcW w:w="422" w:type="pct"/>
            <w:vAlign w:val="center"/>
          </w:tcPr>
          <w:p w14:paraId="03D77FF1" w14:textId="77777777" w:rsidR="00923E1E" w:rsidRPr="00574872" w:rsidRDefault="00923E1E" w:rsidP="00885D3C">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36</w:t>
            </w:r>
          </w:p>
        </w:tc>
        <w:tc>
          <w:tcPr>
            <w:tcW w:w="629" w:type="pct"/>
            <w:vMerge/>
            <w:shd w:val="clear" w:color="auto" w:fill="auto"/>
          </w:tcPr>
          <w:p w14:paraId="7D53FCB7" w14:textId="77777777" w:rsidR="00923E1E" w:rsidRPr="00574872" w:rsidRDefault="00923E1E" w:rsidP="00275AD9">
            <w:pPr>
              <w:spacing w:before="120" w:line="360" w:lineRule="auto"/>
              <w:jc w:val="center"/>
              <w:rPr>
                <w:rFonts w:ascii="Times New Roman" w:hAnsi="Times New Roman" w:cs="Times New Roman"/>
                <w:sz w:val="26"/>
                <w:szCs w:val="26"/>
              </w:rPr>
            </w:pPr>
          </w:p>
        </w:tc>
        <w:tc>
          <w:tcPr>
            <w:tcW w:w="371" w:type="pct"/>
            <w:shd w:val="clear" w:color="auto" w:fill="auto"/>
            <w:vAlign w:val="center"/>
          </w:tcPr>
          <w:p w14:paraId="1A12F337" w14:textId="77777777" w:rsidR="00923E1E" w:rsidRPr="00574872" w:rsidRDefault="00923E1E" w:rsidP="004219CF">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NH</w:t>
            </w:r>
          </w:p>
        </w:tc>
      </w:tr>
      <w:tr w:rsidR="00C904B2" w:rsidRPr="00574872" w14:paraId="7409137E" w14:textId="77777777" w:rsidTr="00C904B2">
        <w:tc>
          <w:tcPr>
            <w:tcW w:w="226" w:type="pct"/>
            <w:shd w:val="clear" w:color="auto" w:fill="auto"/>
            <w:vAlign w:val="center"/>
          </w:tcPr>
          <w:p w14:paraId="53D58F00" w14:textId="77777777" w:rsidR="00C904B2" w:rsidRPr="00574872" w:rsidRDefault="00C904B2" w:rsidP="00C904B2">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5</w:t>
            </w:r>
          </w:p>
        </w:tc>
        <w:tc>
          <w:tcPr>
            <w:tcW w:w="1106" w:type="pct"/>
            <w:shd w:val="clear" w:color="auto" w:fill="auto"/>
            <w:vAlign w:val="center"/>
          </w:tcPr>
          <w:p w14:paraId="42DBC3FF" w14:textId="77777777" w:rsidR="00C904B2" w:rsidRPr="00574872" w:rsidRDefault="00C904B2" w:rsidP="00C904B2">
            <w:pPr>
              <w:spacing w:before="120" w:line="360" w:lineRule="auto"/>
              <w:jc w:val="both"/>
              <w:rPr>
                <w:rFonts w:ascii="Times New Roman" w:hAnsi="Times New Roman" w:cs="Times New Roman"/>
                <w:sz w:val="26"/>
                <w:szCs w:val="26"/>
              </w:rPr>
            </w:pPr>
            <w:r w:rsidRPr="00574872">
              <w:rPr>
                <w:rFonts w:ascii="Times New Roman" w:hAnsi="Times New Roman" w:cs="Times New Roman"/>
                <w:sz w:val="26"/>
                <w:szCs w:val="26"/>
              </w:rPr>
              <w:t>Dầu nhớt thải</w:t>
            </w:r>
          </w:p>
        </w:tc>
        <w:tc>
          <w:tcPr>
            <w:tcW w:w="485" w:type="pct"/>
            <w:shd w:val="clear" w:color="auto" w:fill="auto"/>
          </w:tcPr>
          <w:p w14:paraId="03FAF50B" w14:textId="77777777" w:rsidR="00C904B2" w:rsidRPr="00574872" w:rsidRDefault="00C904B2" w:rsidP="00C904B2">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17 02 04</w:t>
            </w:r>
          </w:p>
        </w:tc>
        <w:tc>
          <w:tcPr>
            <w:tcW w:w="582" w:type="pct"/>
            <w:vAlign w:val="center"/>
          </w:tcPr>
          <w:p w14:paraId="4D974D95" w14:textId="77777777" w:rsidR="00C904B2" w:rsidRPr="00574872" w:rsidRDefault="00C904B2" w:rsidP="00C904B2">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620" w:type="pct"/>
            <w:shd w:val="clear" w:color="auto" w:fill="auto"/>
            <w:vAlign w:val="center"/>
          </w:tcPr>
          <w:p w14:paraId="40883BE0" w14:textId="77777777" w:rsidR="00C904B2" w:rsidRDefault="00C904B2" w:rsidP="00C904B2">
            <w:pPr>
              <w:jc w:val="center"/>
            </w:pPr>
            <w:r w:rsidRPr="007C7D47">
              <w:rPr>
                <w:rFonts w:ascii="Times New Roman" w:hAnsi="Times New Roman" w:cs="Times New Roman"/>
                <w:sz w:val="26"/>
                <w:szCs w:val="26"/>
              </w:rPr>
              <w:t>--</w:t>
            </w:r>
          </w:p>
        </w:tc>
        <w:tc>
          <w:tcPr>
            <w:tcW w:w="559" w:type="pct"/>
            <w:vAlign w:val="center"/>
          </w:tcPr>
          <w:p w14:paraId="456DC5AF" w14:textId="77777777" w:rsidR="00C904B2" w:rsidRPr="00574872" w:rsidRDefault="00C904B2" w:rsidP="00C904B2">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100</w:t>
            </w:r>
          </w:p>
        </w:tc>
        <w:tc>
          <w:tcPr>
            <w:tcW w:w="422" w:type="pct"/>
            <w:vAlign w:val="center"/>
          </w:tcPr>
          <w:p w14:paraId="1F45A517" w14:textId="77777777" w:rsidR="00C904B2" w:rsidRPr="00574872" w:rsidRDefault="00C904B2" w:rsidP="00C904B2">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100</w:t>
            </w:r>
          </w:p>
        </w:tc>
        <w:tc>
          <w:tcPr>
            <w:tcW w:w="629" w:type="pct"/>
            <w:vMerge/>
            <w:shd w:val="clear" w:color="auto" w:fill="auto"/>
          </w:tcPr>
          <w:p w14:paraId="4DDB2704" w14:textId="77777777" w:rsidR="00C904B2" w:rsidRPr="00574872" w:rsidRDefault="00C904B2" w:rsidP="00C904B2">
            <w:pPr>
              <w:spacing w:before="120" w:line="360" w:lineRule="auto"/>
              <w:jc w:val="center"/>
              <w:rPr>
                <w:rFonts w:ascii="Times New Roman" w:hAnsi="Times New Roman" w:cs="Times New Roman"/>
                <w:sz w:val="26"/>
                <w:szCs w:val="26"/>
              </w:rPr>
            </w:pPr>
          </w:p>
        </w:tc>
        <w:tc>
          <w:tcPr>
            <w:tcW w:w="371" w:type="pct"/>
            <w:shd w:val="clear" w:color="auto" w:fill="auto"/>
            <w:vAlign w:val="center"/>
          </w:tcPr>
          <w:p w14:paraId="6B749F1D" w14:textId="77777777" w:rsidR="00C904B2" w:rsidRPr="00574872" w:rsidRDefault="00C904B2" w:rsidP="00C904B2">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NH</w:t>
            </w:r>
          </w:p>
        </w:tc>
      </w:tr>
      <w:tr w:rsidR="00C904B2" w:rsidRPr="00574872" w14:paraId="597AC8EF" w14:textId="77777777" w:rsidTr="00C904B2">
        <w:tc>
          <w:tcPr>
            <w:tcW w:w="226" w:type="pct"/>
            <w:shd w:val="clear" w:color="auto" w:fill="auto"/>
            <w:vAlign w:val="center"/>
          </w:tcPr>
          <w:p w14:paraId="1B3DC1A3" w14:textId="77777777" w:rsidR="00C904B2" w:rsidRPr="00574872" w:rsidRDefault="00C904B2" w:rsidP="00C904B2">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6</w:t>
            </w:r>
          </w:p>
        </w:tc>
        <w:tc>
          <w:tcPr>
            <w:tcW w:w="1106" w:type="pct"/>
            <w:shd w:val="clear" w:color="auto" w:fill="auto"/>
            <w:vAlign w:val="center"/>
          </w:tcPr>
          <w:p w14:paraId="2B3A3D3E" w14:textId="77777777" w:rsidR="00C904B2" w:rsidRPr="00574872" w:rsidRDefault="00C904B2" w:rsidP="00C904B2">
            <w:pPr>
              <w:spacing w:before="120" w:line="360" w:lineRule="auto"/>
              <w:jc w:val="both"/>
              <w:rPr>
                <w:rFonts w:ascii="Times New Roman" w:hAnsi="Times New Roman" w:cs="Times New Roman"/>
                <w:sz w:val="26"/>
                <w:szCs w:val="26"/>
              </w:rPr>
            </w:pPr>
            <w:r>
              <w:rPr>
                <w:rFonts w:ascii="Times New Roman" w:hAnsi="Times New Roman" w:cs="Times New Roman"/>
                <w:sz w:val="26"/>
                <w:szCs w:val="26"/>
              </w:rPr>
              <w:t>Dầu nhớt thủy lực thải</w:t>
            </w:r>
          </w:p>
        </w:tc>
        <w:tc>
          <w:tcPr>
            <w:tcW w:w="485" w:type="pct"/>
            <w:shd w:val="clear" w:color="auto" w:fill="auto"/>
          </w:tcPr>
          <w:p w14:paraId="744C41BF" w14:textId="77777777" w:rsidR="00C904B2" w:rsidRPr="00574872" w:rsidRDefault="00C904B2" w:rsidP="00C904B2">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17 01 06</w:t>
            </w:r>
          </w:p>
        </w:tc>
        <w:tc>
          <w:tcPr>
            <w:tcW w:w="582" w:type="pct"/>
            <w:vAlign w:val="center"/>
          </w:tcPr>
          <w:p w14:paraId="2C832E81" w14:textId="77777777" w:rsidR="00C904B2" w:rsidRPr="00574872" w:rsidRDefault="00C904B2" w:rsidP="00C904B2">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620" w:type="pct"/>
            <w:shd w:val="clear" w:color="auto" w:fill="auto"/>
            <w:vAlign w:val="center"/>
          </w:tcPr>
          <w:p w14:paraId="3F9BD6EA" w14:textId="77777777" w:rsidR="00C904B2" w:rsidRDefault="00C904B2" w:rsidP="00C904B2">
            <w:pPr>
              <w:jc w:val="center"/>
            </w:pPr>
            <w:r w:rsidRPr="007C7D47">
              <w:rPr>
                <w:rFonts w:ascii="Times New Roman" w:hAnsi="Times New Roman" w:cs="Times New Roman"/>
                <w:sz w:val="26"/>
                <w:szCs w:val="26"/>
              </w:rPr>
              <w:t>--</w:t>
            </w:r>
          </w:p>
        </w:tc>
        <w:tc>
          <w:tcPr>
            <w:tcW w:w="559" w:type="pct"/>
            <w:vAlign w:val="center"/>
          </w:tcPr>
          <w:p w14:paraId="5890B6DB" w14:textId="77777777" w:rsidR="00C904B2" w:rsidRPr="00574872" w:rsidRDefault="00C904B2" w:rsidP="00C904B2">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100</w:t>
            </w:r>
          </w:p>
        </w:tc>
        <w:tc>
          <w:tcPr>
            <w:tcW w:w="422" w:type="pct"/>
            <w:vAlign w:val="center"/>
          </w:tcPr>
          <w:p w14:paraId="42C3E652" w14:textId="77777777" w:rsidR="00C904B2" w:rsidRPr="00574872" w:rsidRDefault="00C904B2" w:rsidP="00C904B2">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100</w:t>
            </w:r>
          </w:p>
        </w:tc>
        <w:tc>
          <w:tcPr>
            <w:tcW w:w="629" w:type="pct"/>
            <w:vMerge/>
            <w:shd w:val="clear" w:color="auto" w:fill="auto"/>
          </w:tcPr>
          <w:p w14:paraId="7067ADCE" w14:textId="77777777" w:rsidR="00C904B2" w:rsidRPr="00574872" w:rsidRDefault="00C904B2" w:rsidP="00C904B2">
            <w:pPr>
              <w:spacing w:before="120" w:line="360" w:lineRule="auto"/>
              <w:jc w:val="center"/>
              <w:rPr>
                <w:rFonts w:ascii="Times New Roman" w:hAnsi="Times New Roman" w:cs="Times New Roman"/>
                <w:sz w:val="26"/>
                <w:szCs w:val="26"/>
              </w:rPr>
            </w:pPr>
          </w:p>
        </w:tc>
        <w:tc>
          <w:tcPr>
            <w:tcW w:w="371" w:type="pct"/>
            <w:shd w:val="clear" w:color="auto" w:fill="auto"/>
            <w:vAlign w:val="center"/>
          </w:tcPr>
          <w:p w14:paraId="5483A5C1" w14:textId="77777777" w:rsidR="00C904B2" w:rsidRPr="00574872" w:rsidRDefault="00C904B2" w:rsidP="00C904B2">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NH</w:t>
            </w:r>
          </w:p>
        </w:tc>
      </w:tr>
      <w:tr w:rsidR="00C904B2" w:rsidRPr="00574872" w14:paraId="28860CE2" w14:textId="77777777" w:rsidTr="00C904B2">
        <w:tc>
          <w:tcPr>
            <w:tcW w:w="226" w:type="pct"/>
            <w:shd w:val="clear" w:color="auto" w:fill="auto"/>
            <w:vAlign w:val="center"/>
          </w:tcPr>
          <w:p w14:paraId="567B6146" w14:textId="77777777" w:rsidR="00923E1E" w:rsidRPr="00574872" w:rsidRDefault="00923E1E" w:rsidP="00275AD9">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7</w:t>
            </w:r>
          </w:p>
        </w:tc>
        <w:tc>
          <w:tcPr>
            <w:tcW w:w="1106" w:type="pct"/>
            <w:shd w:val="clear" w:color="auto" w:fill="auto"/>
            <w:vAlign w:val="center"/>
          </w:tcPr>
          <w:p w14:paraId="564F9C36" w14:textId="77777777" w:rsidR="00923E1E" w:rsidRPr="00574872" w:rsidRDefault="00923E1E" w:rsidP="00275AD9">
            <w:pPr>
              <w:spacing w:before="120" w:line="360" w:lineRule="auto"/>
              <w:jc w:val="both"/>
              <w:rPr>
                <w:rFonts w:ascii="Times New Roman" w:hAnsi="Times New Roman" w:cs="Times New Roman"/>
                <w:sz w:val="26"/>
                <w:szCs w:val="26"/>
              </w:rPr>
            </w:pPr>
            <w:r>
              <w:rPr>
                <w:rFonts w:ascii="Times New Roman" w:hAnsi="Times New Roman" w:cs="Times New Roman"/>
                <w:sz w:val="26"/>
                <w:szCs w:val="26"/>
              </w:rPr>
              <w:t>Sơn phế thải</w:t>
            </w:r>
          </w:p>
        </w:tc>
        <w:tc>
          <w:tcPr>
            <w:tcW w:w="485" w:type="pct"/>
            <w:shd w:val="clear" w:color="auto" w:fill="auto"/>
          </w:tcPr>
          <w:p w14:paraId="47289F08" w14:textId="77777777" w:rsidR="00923E1E" w:rsidRPr="00574872" w:rsidRDefault="00923E1E" w:rsidP="00EA4D7E">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08 01 01</w:t>
            </w:r>
          </w:p>
        </w:tc>
        <w:tc>
          <w:tcPr>
            <w:tcW w:w="582" w:type="pct"/>
            <w:vAlign w:val="center"/>
          </w:tcPr>
          <w:p w14:paraId="7C69C075" w14:textId="77777777" w:rsidR="00923E1E" w:rsidRPr="00574872" w:rsidRDefault="00923E1E" w:rsidP="00C44E3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w:t>
            </w:r>
          </w:p>
        </w:tc>
        <w:tc>
          <w:tcPr>
            <w:tcW w:w="620" w:type="pct"/>
            <w:shd w:val="clear" w:color="auto" w:fill="auto"/>
            <w:vAlign w:val="center"/>
          </w:tcPr>
          <w:p w14:paraId="00093E72" w14:textId="77777777" w:rsidR="00923E1E" w:rsidRPr="00574872" w:rsidRDefault="00923E1E" w:rsidP="00275AD9">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w:t>
            </w:r>
          </w:p>
        </w:tc>
        <w:tc>
          <w:tcPr>
            <w:tcW w:w="559" w:type="pct"/>
            <w:vAlign w:val="center"/>
          </w:tcPr>
          <w:p w14:paraId="7DAD4B4A" w14:textId="77777777" w:rsidR="00923E1E" w:rsidRPr="00574872" w:rsidRDefault="00923E1E" w:rsidP="000A6E80">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1</w:t>
            </w:r>
            <w:r>
              <w:rPr>
                <w:rFonts w:ascii="Times New Roman" w:hAnsi="Times New Roman" w:cs="Times New Roman"/>
                <w:sz w:val="26"/>
                <w:szCs w:val="26"/>
              </w:rPr>
              <w:t>0</w:t>
            </w:r>
          </w:p>
        </w:tc>
        <w:tc>
          <w:tcPr>
            <w:tcW w:w="422" w:type="pct"/>
            <w:vAlign w:val="center"/>
          </w:tcPr>
          <w:p w14:paraId="7C2E58B5" w14:textId="77777777" w:rsidR="00923E1E" w:rsidRPr="00574872" w:rsidRDefault="00923E1E" w:rsidP="00885D3C">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10</w:t>
            </w:r>
          </w:p>
        </w:tc>
        <w:tc>
          <w:tcPr>
            <w:tcW w:w="629" w:type="pct"/>
            <w:vMerge/>
            <w:shd w:val="clear" w:color="auto" w:fill="auto"/>
          </w:tcPr>
          <w:p w14:paraId="190E04ED" w14:textId="77777777" w:rsidR="00923E1E" w:rsidRPr="00574872" w:rsidRDefault="00923E1E" w:rsidP="00275AD9">
            <w:pPr>
              <w:spacing w:before="120" w:line="360" w:lineRule="auto"/>
              <w:jc w:val="center"/>
              <w:rPr>
                <w:rFonts w:ascii="Times New Roman" w:hAnsi="Times New Roman" w:cs="Times New Roman"/>
                <w:sz w:val="26"/>
                <w:szCs w:val="26"/>
              </w:rPr>
            </w:pPr>
          </w:p>
        </w:tc>
        <w:tc>
          <w:tcPr>
            <w:tcW w:w="371" w:type="pct"/>
            <w:shd w:val="clear" w:color="auto" w:fill="auto"/>
            <w:vAlign w:val="center"/>
          </w:tcPr>
          <w:p w14:paraId="49DFC499" w14:textId="77777777" w:rsidR="00923E1E" w:rsidRPr="00574872" w:rsidRDefault="00923E1E" w:rsidP="004219CF">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KS</w:t>
            </w:r>
          </w:p>
        </w:tc>
      </w:tr>
      <w:tr w:rsidR="00C904B2" w:rsidRPr="00574872" w14:paraId="59B390F8" w14:textId="77777777" w:rsidTr="00C904B2">
        <w:tc>
          <w:tcPr>
            <w:tcW w:w="226" w:type="pct"/>
            <w:shd w:val="clear" w:color="auto" w:fill="auto"/>
            <w:vAlign w:val="center"/>
          </w:tcPr>
          <w:p w14:paraId="39A8F1C6" w14:textId="77777777" w:rsidR="00923E1E" w:rsidRPr="00574872" w:rsidRDefault="00923E1E" w:rsidP="00275AD9">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lastRenderedPageBreak/>
              <w:t>8</w:t>
            </w:r>
          </w:p>
        </w:tc>
        <w:tc>
          <w:tcPr>
            <w:tcW w:w="1106" w:type="pct"/>
            <w:shd w:val="clear" w:color="auto" w:fill="auto"/>
            <w:vAlign w:val="center"/>
          </w:tcPr>
          <w:p w14:paraId="21501133" w14:textId="77777777" w:rsidR="00923E1E" w:rsidRDefault="00923E1E" w:rsidP="00275AD9">
            <w:pPr>
              <w:spacing w:before="120" w:line="360" w:lineRule="auto"/>
              <w:jc w:val="both"/>
              <w:rPr>
                <w:rFonts w:ascii="Times New Roman" w:hAnsi="Times New Roman" w:cs="Times New Roman"/>
                <w:sz w:val="26"/>
                <w:szCs w:val="26"/>
              </w:rPr>
            </w:pPr>
            <w:r w:rsidRPr="000A6E80">
              <w:rPr>
                <w:rFonts w:ascii="Times New Roman" w:hAnsi="Times New Roman" w:cs="Times New Roman"/>
                <w:sz w:val="26"/>
                <w:szCs w:val="26"/>
              </w:rPr>
              <w:t>Bùn từ hệ thống xử lý nước thải</w:t>
            </w:r>
          </w:p>
        </w:tc>
        <w:tc>
          <w:tcPr>
            <w:tcW w:w="485" w:type="pct"/>
            <w:shd w:val="clear" w:color="auto" w:fill="auto"/>
          </w:tcPr>
          <w:p w14:paraId="17B083F5" w14:textId="77777777" w:rsidR="00923E1E" w:rsidRDefault="00923E1E" w:rsidP="00923E1E">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12 06 05</w:t>
            </w:r>
          </w:p>
        </w:tc>
        <w:tc>
          <w:tcPr>
            <w:tcW w:w="582" w:type="pct"/>
            <w:vAlign w:val="center"/>
          </w:tcPr>
          <w:p w14:paraId="69C30AD8" w14:textId="77777777" w:rsidR="00923E1E" w:rsidRPr="00574872" w:rsidRDefault="00923E1E" w:rsidP="00C44E3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200</w:t>
            </w:r>
          </w:p>
        </w:tc>
        <w:tc>
          <w:tcPr>
            <w:tcW w:w="620" w:type="pct"/>
            <w:shd w:val="clear" w:color="auto" w:fill="auto"/>
            <w:vAlign w:val="center"/>
          </w:tcPr>
          <w:p w14:paraId="7A83ED30" w14:textId="77777777" w:rsidR="00923E1E" w:rsidRPr="00574872" w:rsidRDefault="00C904B2" w:rsidP="00275AD9">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75</w:t>
            </w:r>
          </w:p>
        </w:tc>
        <w:tc>
          <w:tcPr>
            <w:tcW w:w="559" w:type="pct"/>
            <w:vAlign w:val="center"/>
          </w:tcPr>
          <w:p w14:paraId="322F39C8" w14:textId="77777777" w:rsidR="00923E1E" w:rsidRPr="00574872" w:rsidRDefault="00923E1E" w:rsidP="000A6E80">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200</w:t>
            </w:r>
          </w:p>
        </w:tc>
        <w:tc>
          <w:tcPr>
            <w:tcW w:w="422" w:type="pct"/>
            <w:vAlign w:val="center"/>
          </w:tcPr>
          <w:p w14:paraId="58C8847F" w14:textId="77777777" w:rsidR="00923E1E" w:rsidRPr="00574872" w:rsidRDefault="00923E1E" w:rsidP="00885D3C">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200</w:t>
            </w:r>
          </w:p>
        </w:tc>
        <w:tc>
          <w:tcPr>
            <w:tcW w:w="629" w:type="pct"/>
            <w:vMerge/>
            <w:shd w:val="clear" w:color="auto" w:fill="auto"/>
          </w:tcPr>
          <w:p w14:paraId="1F8FE9FC" w14:textId="77777777" w:rsidR="00923E1E" w:rsidRPr="00574872" w:rsidRDefault="00923E1E" w:rsidP="00275AD9">
            <w:pPr>
              <w:spacing w:before="120" w:line="360" w:lineRule="auto"/>
              <w:jc w:val="center"/>
              <w:rPr>
                <w:rFonts w:ascii="Times New Roman" w:hAnsi="Times New Roman" w:cs="Times New Roman"/>
                <w:sz w:val="26"/>
                <w:szCs w:val="26"/>
              </w:rPr>
            </w:pPr>
          </w:p>
        </w:tc>
        <w:tc>
          <w:tcPr>
            <w:tcW w:w="371" w:type="pct"/>
            <w:shd w:val="clear" w:color="auto" w:fill="auto"/>
            <w:vAlign w:val="center"/>
          </w:tcPr>
          <w:p w14:paraId="6F1026F6" w14:textId="77777777" w:rsidR="00923E1E" w:rsidRPr="00574872" w:rsidRDefault="00923E1E" w:rsidP="004219CF">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KS</w:t>
            </w:r>
          </w:p>
        </w:tc>
      </w:tr>
      <w:tr w:rsidR="00C904B2" w:rsidRPr="00574872" w14:paraId="13ABD29E" w14:textId="77777777" w:rsidTr="00C904B2">
        <w:tc>
          <w:tcPr>
            <w:tcW w:w="226" w:type="pct"/>
            <w:shd w:val="clear" w:color="auto" w:fill="auto"/>
            <w:vAlign w:val="center"/>
          </w:tcPr>
          <w:p w14:paraId="58CD5F9F" w14:textId="77777777" w:rsidR="00C904B2" w:rsidRPr="00574872" w:rsidRDefault="00C904B2" w:rsidP="00C904B2">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lastRenderedPageBreak/>
              <w:t>9</w:t>
            </w:r>
          </w:p>
        </w:tc>
        <w:tc>
          <w:tcPr>
            <w:tcW w:w="1106" w:type="pct"/>
            <w:shd w:val="clear" w:color="auto" w:fill="auto"/>
            <w:vAlign w:val="center"/>
          </w:tcPr>
          <w:p w14:paraId="59DA3552" w14:textId="77777777" w:rsidR="00C904B2" w:rsidRDefault="00C904B2" w:rsidP="00C904B2">
            <w:pPr>
              <w:spacing w:before="120" w:line="360" w:lineRule="auto"/>
              <w:jc w:val="both"/>
              <w:rPr>
                <w:rFonts w:ascii="Times New Roman" w:hAnsi="Times New Roman" w:cs="Times New Roman"/>
                <w:sz w:val="26"/>
                <w:szCs w:val="26"/>
              </w:rPr>
            </w:pPr>
            <w:r>
              <w:rPr>
                <w:rFonts w:ascii="Times New Roman" w:hAnsi="Times New Roman" w:cs="Times New Roman"/>
                <w:sz w:val="26"/>
                <w:szCs w:val="26"/>
              </w:rPr>
              <w:t>Hộp mực in thải</w:t>
            </w:r>
          </w:p>
        </w:tc>
        <w:tc>
          <w:tcPr>
            <w:tcW w:w="485" w:type="pct"/>
            <w:shd w:val="clear" w:color="auto" w:fill="auto"/>
          </w:tcPr>
          <w:p w14:paraId="233C6D79" w14:textId="77777777" w:rsidR="00C904B2" w:rsidRDefault="00C904B2" w:rsidP="00C904B2">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08 02 04</w:t>
            </w:r>
          </w:p>
        </w:tc>
        <w:tc>
          <w:tcPr>
            <w:tcW w:w="582" w:type="pct"/>
            <w:vAlign w:val="center"/>
          </w:tcPr>
          <w:p w14:paraId="604076E6" w14:textId="77777777" w:rsidR="00C904B2" w:rsidRPr="00574872" w:rsidRDefault="00C904B2" w:rsidP="00C904B2">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620" w:type="pct"/>
            <w:shd w:val="clear" w:color="auto" w:fill="auto"/>
            <w:vAlign w:val="center"/>
          </w:tcPr>
          <w:p w14:paraId="241E3B62" w14:textId="77777777" w:rsidR="00C904B2" w:rsidRDefault="00C904B2" w:rsidP="00C904B2">
            <w:pPr>
              <w:jc w:val="center"/>
            </w:pPr>
            <w:r w:rsidRPr="00F0351C">
              <w:rPr>
                <w:rFonts w:ascii="Times New Roman" w:hAnsi="Times New Roman" w:cs="Times New Roman"/>
                <w:sz w:val="26"/>
                <w:szCs w:val="26"/>
              </w:rPr>
              <w:t>--</w:t>
            </w:r>
          </w:p>
        </w:tc>
        <w:tc>
          <w:tcPr>
            <w:tcW w:w="559" w:type="pct"/>
            <w:vAlign w:val="center"/>
          </w:tcPr>
          <w:p w14:paraId="36D8F2AC" w14:textId="77777777" w:rsidR="00C904B2" w:rsidRPr="00574872" w:rsidRDefault="00C904B2" w:rsidP="00C904B2">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5</w:t>
            </w:r>
          </w:p>
        </w:tc>
        <w:tc>
          <w:tcPr>
            <w:tcW w:w="422" w:type="pct"/>
            <w:vAlign w:val="center"/>
          </w:tcPr>
          <w:p w14:paraId="3BE282AE" w14:textId="77777777" w:rsidR="00C904B2" w:rsidRPr="00574872" w:rsidRDefault="00C904B2" w:rsidP="00C904B2">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5</w:t>
            </w:r>
          </w:p>
        </w:tc>
        <w:tc>
          <w:tcPr>
            <w:tcW w:w="629" w:type="pct"/>
            <w:vMerge/>
            <w:shd w:val="clear" w:color="auto" w:fill="auto"/>
          </w:tcPr>
          <w:p w14:paraId="7BBC3103" w14:textId="77777777" w:rsidR="00C904B2" w:rsidRPr="00574872" w:rsidRDefault="00C904B2" w:rsidP="00C904B2">
            <w:pPr>
              <w:spacing w:before="120" w:line="360" w:lineRule="auto"/>
              <w:jc w:val="center"/>
              <w:rPr>
                <w:rFonts w:ascii="Times New Roman" w:hAnsi="Times New Roman" w:cs="Times New Roman"/>
                <w:sz w:val="26"/>
                <w:szCs w:val="26"/>
              </w:rPr>
            </w:pPr>
          </w:p>
        </w:tc>
        <w:tc>
          <w:tcPr>
            <w:tcW w:w="371" w:type="pct"/>
            <w:shd w:val="clear" w:color="auto" w:fill="auto"/>
            <w:vAlign w:val="center"/>
          </w:tcPr>
          <w:p w14:paraId="7DB13E31" w14:textId="77777777" w:rsidR="00C904B2" w:rsidRPr="00574872" w:rsidRDefault="00C904B2" w:rsidP="00C904B2">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KS</w:t>
            </w:r>
          </w:p>
        </w:tc>
      </w:tr>
      <w:tr w:rsidR="00C904B2" w:rsidRPr="00574872" w14:paraId="7D6BE044" w14:textId="77777777" w:rsidTr="00C904B2">
        <w:tc>
          <w:tcPr>
            <w:tcW w:w="226" w:type="pct"/>
            <w:shd w:val="clear" w:color="auto" w:fill="auto"/>
            <w:vAlign w:val="center"/>
          </w:tcPr>
          <w:p w14:paraId="41BBB1C5" w14:textId="77777777" w:rsidR="00C904B2" w:rsidRPr="00574872" w:rsidRDefault="00C904B2" w:rsidP="00C904B2">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10</w:t>
            </w:r>
          </w:p>
        </w:tc>
        <w:tc>
          <w:tcPr>
            <w:tcW w:w="1106" w:type="pct"/>
            <w:shd w:val="clear" w:color="auto" w:fill="auto"/>
            <w:vAlign w:val="center"/>
          </w:tcPr>
          <w:p w14:paraId="589F9926" w14:textId="77777777" w:rsidR="00C904B2" w:rsidRDefault="00C904B2" w:rsidP="00C904B2">
            <w:pPr>
              <w:spacing w:before="120" w:line="360" w:lineRule="auto"/>
              <w:jc w:val="both"/>
              <w:rPr>
                <w:rFonts w:ascii="Times New Roman" w:hAnsi="Times New Roman" w:cs="Times New Roman"/>
                <w:sz w:val="26"/>
                <w:szCs w:val="26"/>
              </w:rPr>
            </w:pPr>
            <w:r>
              <w:rPr>
                <w:rFonts w:ascii="Times New Roman" w:hAnsi="Times New Roman" w:cs="Times New Roman"/>
                <w:sz w:val="26"/>
                <w:szCs w:val="26"/>
              </w:rPr>
              <w:t>Pin, ắc quy chì thải</w:t>
            </w:r>
          </w:p>
        </w:tc>
        <w:tc>
          <w:tcPr>
            <w:tcW w:w="485" w:type="pct"/>
            <w:shd w:val="clear" w:color="auto" w:fill="auto"/>
          </w:tcPr>
          <w:p w14:paraId="7DC324B0" w14:textId="77777777" w:rsidR="00C904B2" w:rsidRDefault="00C904B2" w:rsidP="00C904B2">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19 06 01</w:t>
            </w:r>
          </w:p>
        </w:tc>
        <w:tc>
          <w:tcPr>
            <w:tcW w:w="582" w:type="pct"/>
            <w:vAlign w:val="center"/>
          </w:tcPr>
          <w:p w14:paraId="426364A1" w14:textId="77777777" w:rsidR="00C904B2" w:rsidRPr="00574872" w:rsidRDefault="00C904B2" w:rsidP="00C904B2">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620" w:type="pct"/>
            <w:shd w:val="clear" w:color="auto" w:fill="auto"/>
            <w:vAlign w:val="center"/>
          </w:tcPr>
          <w:p w14:paraId="7A185584" w14:textId="77777777" w:rsidR="00C904B2" w:rsidRDefault="00C904B2" w:rsidP="00C904B2">
            <w:pPr>
              <w:jc w:val="center"/>
            </w:pPr>
            <w:r w:rsidRPr="00F0351C">
              <w:rPr>
                <w:rFonts w:ascii="Times New Roman" w:hAnsi="Times New Roman" w:cs="Times New Roman"/>
                <w:sz w:val="26"/>
                <w:szCs w:val="26"/>
              </w:rPr>
              <w:t>--</w:t>
            </w:r>
          </w:p>
        </w:tc>
        <w:tc>
          <w:tcPr>
            <w:tcW w:w="559" w:type="pct"/>
            <w:vAlign w:val="center"/>
          </w:tcPr>
          <w:p w14:paraId="1295B1C6" w14:textId="77777777" w:rsidR="00C904B2" w:rsidRPr="00574872" w:rsidRDefault="00C904B2" w:rsidP="00C904B2">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5</w:t>
            </w:r>
          </w:p>
        </w:tc>
        <w:tc>
          <w:tcPr>
            <w:tcW w:w="422" w:type="pct"/>
            <w:vAlign w:val="center"/>
          </w:tcPr>
          <w:p w14:paraId="13D1C67C" w14:textId="77777777" w:rsidR="00C904B2" w:rsidRPr="00574872" w:rsidRDefault="00C904B2" w:rsidP="00C904B2">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5</w:t>
            </w:r>
          </w:p>
        </w:tc>
        <w:tc>
          <w:tcPr>
            <w:tcW w:w="629" w:type="pct"/>
            <w:vMerge/>
            <w:shd w:val="clear" w:color="auto" w:fill="auto"/>
          </w:tcPr>
          <w:p w14:paraId="71B83672" w14:textId="77777777" w:rsidR="00C904B2" w:rsidRPr="00574872" w:rsidRDefault="00C904B2" w:rsidP="00C904B2">
            <w:pPr>
              <w:spacing w:before="120" w:line="360" w:lineRule="auto"/>
              <w:jc w:val="center"/>
              <w:rPr>
                <w:rFonts w:ascii="Times New Roman" w:hAnsi="Times New Roman" w:cs="Times New Roman"/>
                <w:sz w:val="26"/>
                <w:szCs w:val="26"/>
              </w:rPr>
            </w:pPr>
          </w:p>
        </w:tc>
        <w:tc>
          <w:tcPr>
            <w:tcW w:w="371" w:type="pct"/>
            <w:shd w:val="clear" w:color="auto" w:fill="auto"/>
            <w:vAlign w:val="center"/>
          </w:tcPr>
          <w:p w14:paraId="430DA47B" w14:textId="77777777" w:rsidR="00C904B2" w:rsidRPr="00574872" w:rsidRDefault="00C904B2" w:rsidP="00C904B2">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NH</w:t>
            </w:r>
          </w:p>
        </w:tc>
      </w:tr>
      <w:tr w:rsidR="00C904B2" w:rsidRPr="00574872" w14:paraId="6E582609" w14:textId="77777777" w:rsidTr="00C904B2">
        <w:tc>
          <w:tcPr>
            <w:tcW w:w="226" w:type="pct"/>
            <w:shd w:val="clear" w:color="auto" w:fill="auto"/>
            <w:vAlign w:val="center"/>
          </w:tcPr>
          <w:p w14:paraId="2E878BE3" w14:textId="77777777" w:rsidR="00C904B2" w:rsidRPr="00574872" w:rsidRDefault="00C904B2" w:rsidP="00C904B2">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11</w:t>
            </w:r>
          </w:p>
        </w:tc>
        <w:tc>
          <w:tcPr>
            <w:tcW w:w="1106" w:type="pct"/>
            <w:shd w:val="clear" w:color="auto" w:fill="auto"/>
            <w:vAlign w:val="center"/>
          </w:tcPr>
          <w:p w14:paraId="210E4E9F" w14:textId="77777777" w:rsidR="00C904B2" w:rsidRDefault="00C904B2" w:rsidP="00C904B2">
            <w:pPr>
              <w:spacing w:before="120" w:line="360" w:lineRule="auto"/>
              <w:jc w:val="both"/>
              <w:rPr>
                <w:rFonts w:ascii="Times New Roman" w:hAnsi="Times New Roman" w:cs="Times New Roman"/>
                <w:sz w:val="26"/>
                <w:szCs w:val="26"/>
              </w:rPr>
            </w:pPr>
            <w:r>
              <w:rPr>
                <w:rFonts w:ascii="Times New Roman" w:hAnsi="Times New Roman" w:cs="Times New Roman"/>
                <w:sz w:val="26"/>
                <w:szCs w:val="26"/>
              </w:rPr>
              <w:t>Bột talc rơi vãi thải</w:t>
            </w:r>
          </w:p>
        </w:tc>
        <w:tc>
          <w:tcPr>
            <w:tcW w:w="485" w:type="pct"/>
            <w:shd w:val="clear" w:color="auto" w:fill="auto"/>
          </w:tcPr>
          <w:p w14:paraId="3CEAE45B" w14:textId="77777777" w:rsidR="00C904B2" w:rsidRDefault="00C904B2" w:rsidP="00C904B2">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19 03 01</w:t>
            </w:r>
          </w:p>
        </w:tc>
        <w:tc>
          <w:tcPr>
            <w:tcW w:w="582" w:type="pct"/>
            <w:vAlign w:val="center"/>
          </w:tcPr>
          <w:p w14:paraId="1A47528C" w14:textId="77777777" w:rsidR="00C904B2" w:rsidRPr="00574872" w:rsidRDefault="00C904B2" w:rsidP="00C904B2">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90</w:t>
            </w:r>
          </w:p>
        </w:tc>
        <w:tc>
          <w:tcPr>
            <w:tcW w:w="620" w:type="pct"/>
            <w:shd w:val="clear" w:color="auto" w:fill="auto"/>
            <w:vAlign w:val="center"/>
          </w:tcPr>
          <w:p w14:paraId="3D369662" w14:textId="77777777" w:rsidR="00C904B2" w:rsidRDefault="00C904B2" w:rsidP="00C904B2">
            <w:pPr>
              <w:jc w:val="center"/>
            </w:pPr>
            <w:r w:rsidRPr="00F0351C">
              <w:rPr>
                <w:rFonts w:ascii="Times New Roman" w:hAnsi="Times New Roman" w:cs="Times New Roman"/>
                <w:sz w:val="26"/>
                <w:szCs w:val="26"/>
              </w:rPr>
              <w:t>--</w:t>
            </w:r>
          </w:p>
        </w:tc>
        <w:tc>
          <w:tcPr>
            <w:tcW w:w="559" w:type="pct"/>
            <w:vAlign w:val="center"/>
          </w:tcPr>
          <w:p w14:paraId="7233F90D" w14:textId="77777777" w:rsidR="00C904B2" w:rsidRPr="00574872" w:rsidRDefault="00C904B2" w:rsidP="00C904B2">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50</w:t>
            </w:r>
          </w:p>
        </w:tc>
        <w:tc>
          <w:tcPr>
            <w:tcW w:w="422" w:type="pct"/>
            <w:vAlign w:val="center"/>
          </w:tcPr>
          <w:p w14:paraId="4EE6648D" w14:textId="77777777" w:rsidR="00C904B2" w:rsidRPr="00574872" w:rsidRDefault="00C904B2" w:rsidP="00C904B2">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100</w:t>
            </w:r>
          </w:p>
        </w:tc>
        <w:tc>
          <w:tcPr>
            <w:tcW w:w="629" w:type="pct"/>
            <w:vMerge/>
            <w:shd w:val="clear" w:color="auto" w:fill="auto"/>
          </w:tcPr>
          <w:p w14:paraId="77AC66BC" w14:textId="77777777" w:rsidR="00C904B2" w:rsidRPr="00574872" w:rsidRDefault="00C904B2" w:rsidP="00C904B2">
            <w:pPr>
              <w:spacing w:before="120" w:line="360" w:lineRule="auto"/>
              <w:jc w:val="center"/>
              <w:rPr>
                <w:rFonts w:ascii="Times New Roman" w:hAnsi="Times New Roman" w:cs="Times New Roman"/>
                <w:sz w:val="26"/>
                <w:szCs w:val="26"/>
              </w:rPr>
            </w:pPr>
          </w:p>
        </w:tc>
        <w:tc>
          <w:tcPr>
            <w:tcW w:w="371" w:type="pct"/>
            <w:shd w:val="clear" w:color="auto" w:fill="auto"/>
            <w:vAlign w:val="center"/>
          </w:tcPr>
          <w:p w14:paraId="2BEE419E" w14:textId="77777777" w:rsidR="00C904B2" w:rsidRPr="00574872" w:rsidRDefault="00C904B2" w:rsidP="00C904B2">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KS</w:t>
            </w:r>
          </w:p>
        </w:tc>
      </w:tr>
      <w:tr w:rsidR="00A645D7" w:rsidRPr="00574872" w14:paraId="45F23299" w14:textId="77777777" w:rsidTr="00C904B2">
        <w:tc>
          <w:tcPr>
            <w:tcW w:w="226" w:type="pct"/>
            <w:shd w:val="clear" w:color="auto" w:fill="auto"/>
            <w:vAlign w:val="center"/>
          </w:tcPr>
          <w:p w14:paraId="46B806BA" w14:textId="77777777" w:rsidR="00A645D7" w:rsidRDefault="00A645D7" w:rsidP="00C904B2">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12</w:t>
            </w:r>
          </w:p>
        </w:tc>
        <w:tc>
          <w:tcPr>
            <w:tcW w:w="1106" w:type="pct"/>
            <w:shd w:val="clear" w:color="auto" w:fill="auto"/>
            <w:vAlign w:val="center"/>
          </w:tcPr>
          <w:p w14:paraId="1CE6F74C" w14:textId="77777777" w:rsidR="00A645D7" w:rsidRDefault="00A645D7" w:rsidP="00C904B2">
            <w:pPr>
              <w:spacing w:before="120" w:line="360" w:lineRule="auto"/>
              <w:jc w:val="both"/>
              <w:rPr>
                <w:rFonts w:ascii="Times New Roman" w:hAnsi="Times New Roman" w:cs="Times New Roman"/>
                <w:sz w:val="26"/>
                <w:szCs w:val="26"/>
              </w:rPr>
            </w:pPr>
            <w:r>
              <w:rPr>
                <w:rFonts w:ascii="Times New Roman" w:hAnsi="Times New Roman" w:cs="Times New Roman"/>
                <w:sz w:val="26"/>
                <w:szCs w:val="26"/>
              </w:rPr>
              <w:t>Than hoạt tính (trong buồng hấp thụ) đã qua sử dụng từ quá trình xử lý khí</w:t>
            </w:r>
          </w:p>
        </w:tc>
        <w:tc>
          <w:tcPr>
            <w:tcW w:w="485" w:type="pct"/>
            <w:shd w:val="clear" w:color="auto" w:fill="auto"/>
          </w:tcPr>
          <w:p w14:paraId="63A9DD66" w14:textId="77777777" w:rsidR="00A645D7" w:rsidRDefault="00A645D7" w:rsidP="00C904B2">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12 01 04</w:t>
            </w:r>
          </w:p>
        </w:tc>
        <w:tc>
          <w:tcPr>
            <w:tcW w:w="582" w:type="pct"/>
            <w:vAlign w:val="center"/>
          </w:tcPr>
          <w:p w14:paraId="069F7424" w14:textId="77777777" w:rsidR="00A645D7" w:rsidRDefault="00A645D7" w:rsidP="00C904B2">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620" w:type="pct"/>
            <w:shd w:val="clear" w:color="auto" w:fill="auto"/>
            <w:vAlign w:val="center"/>
          </w:tcPr>
          <w:p w14:paraId="2E3733A4" w14:textId="77777777" w:rsidR="00A645D7" w:rsidRPr="00F0351C" w:rsidRDefault="00A645D7" w:rsidP="00C904B2">
            <w:pPr>
              <w:jc w:val="center"/>
              <w:rPr>
                <w:rFonts w:ascii="Times New Roman" w:hAnsi="Times New Roman" w:cs="Times New Roman"/>
                <w:sz w:val="26"/>
                <w:szCs w:val="26"/>
              </w:rPr>
            </w:pPr>
            <w:r>
              <w:rPr>
                <w:rFonts w:ascii="Times New Roman" w:hAnsi="Times New Roman" w:cs="Times New Roman"/>
                <w:sz w:val="26"/>
                <w:szCs w:val="26"/>
              </w:rPr>
              <w:t>958</w:t>
            </w:r>
          </w:p>
        </w:tc>
        <w:tc>
          <w:tcPr>
            <w:tcW w:w="559" w:type="pct"/>
            <w:vAlign w:val="center"/>
          </w:tcPr>
          <w:p w14:paraId="16C4D4A7" w14:textId="77777777" w:rsidR="00A645D7" w:rsidRDefault="00A645D7" w:rsidP="00C904B2">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422" w:type="pct"/>
            <w:vAlign w:val="center"/>
          </w:tcPr>
          <w:p w14:paraId="181EB561" w14:textId="77777777" w:rsidR="00A645D7" w:rsidRDefault="00A645D7" w:rsidP="00C904B2">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1.000</w:t>
            </w:r>
          </w:p>
        </w:tc>
        <w:tc>
          <w:tcPr>
            <w:tcW w:w="629" w:type="pct"/>
            <w:shd w:val="clear" w:color="auto" w:fill="auto"/>
          </w:tcPr>
          <w:p w14:paraId="6D21123E" w14:textId="77777777" w:rsidR="00A645D7" w:rsidRPr="00574872" w:rsidRDefault="00A645D7" w:rsidP="00C904B2">
            <w:pPr>
              <w:spacing w:before="120" w:line="360" w:lineRule="auto"/>
              <w:jc w:val="center"/>
              <w:rPr>
                <w:rFonts w:ascii="Times New Roman" w:hAnsi="Times New Roman" w:cs="Times New Roman"/>
                <w:sz w:val="26"/>
                <w:szCs w:val="26"/>
              </w:rPr>
            </w:pPr>
          </w:p>
        </w:tc>
        <w:tc>
          <w:tcPr>
            <w:tcW w:w="371" w:type="pct"/>
            <w:shd w:val="clear" w:color="auto" w:fill="auto"/>
            <w:vAlign w:val="center"/>
          </w:tcPr>
          <w:p w14:paraId="28C5C3B8" w14:textId="77777777" w:rsidR="00A645D7" w:rsidRPr="00574872" w:rsidRDefault="00A645D7" w:rsidP="00C904B2">
            <w:pPr>
              <w:spacing w:before="120" w:line="360" w:lineRule="auto"/>
              <w:jc w:val="center"/>
              <w:rPr>
                <w:rFonts w:ascii="Times New Roman" w:hAnsi="Times New Roman" w:cs="Times New Roman"/>
                <w:sz w:val="26"/>
                <w:szCs w:val="26"/>
              </w:rPr>
            </w:pPr>
          </w:p>
        </w:tc>
      </w:tr>
      <w:tr w:rsidR="00923E1E" w:rsidRPr="00574872" w14:paraId="64DDA7BD" w14:textId="77777777" w:rsidTr="00C904B2">
        <w:tc>
          <w:tcPr>
            <w:tcW w:w="1817" w:type="pct"/>
            <w:gridSpan w:val="3"/>
            <w:shd w:val="clear" w:color="auto" w:fill="auto"/>
          </w:tcPr>
          <w:p w14:paraId="778BFFBB" w14:textId="77777777" w:rsidR="00923E1E" w:rsidRPr="00574872" w:rsidRDefault="00923E1E" w:rsidP="00275AD9">
            <w:pPr>
              <w:spacing w:before="120" w:line="360" w:lineRule="auto"/>
              <w:jc w:val="center"/>
              <w:rPr>
                <w:rFonts w:ascii="Times New Roman" w:hAnsi="Times New Roman" w:cs="Times New Roman"/>
                <w:sz w:val="26"/>
                <w:szCs w:val="26"/>
              </w:rPr>
            </w:pPr>
            <w:r w:rsidRPr="00574872">
              <w:rPr>
                <w:rFonts w:ascii="Times New Roman" w:hAnsi="Times New Roman" w:cs="Times New Roman"/>
                <w:b/>
                <w:sz w:val="26"/>
                <w:szCs w:val="26"/>
              </w:rPr>
              <w:t>Tổng số lượng</w:t>
            </w:r>
          </w:p>
        </w:tc>
        <w:tc>
          <w:tcPr>
            <w:tcW w:w="582" w:type="pct"/>
            <w:vAlign w:val="center"/>
          </w:tcPr>
          <w:p w14:paraId="50DE9534" w14:textId="77777777" w:rsidR="00923E1E" w:rsidRPr="00574872" w:rsidRDefault="00923E1E" w:rsidP="00C44E3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10.022</w:t>
            </w:r>
          </w:p>
        </w:tc>
        <w:tc>
          <w:tcPr>
            <w:tcW w:w="620" w:type="pct"/>
            <w:shd w:val="clear" w:color="auto" w:fill="auto"/>
            <w:vAlign w:val="center"/>
          </w:tcPr>
          <w:p w14:paraId="060ED7DE" w14:textId="77777777" w:rsidR="00923E1E" w:rsidRPr="00574872" w:rsidRDefault="00A645D7" w:rsidP="00275AD9">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5.958</w:t>
            </w:r>
          </w:p>
        </w:tc>
        <w:tc>
          <w:tcPr>
            <w:tcW w:w="559" w:type="pct"/>
          </w:tcPr>
          <w:p w14:paraId="027C0950" w14:textId="77777777" w:rsidR="00923E1E" w:rsidRPr="00574872" w:rsidRDefault="00923E1E" w:rsidP="00275AD9">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3.086</w:t>
            </w:r>
          </w:p>
        </w:tc>
        <w:tc>
          <w:tcPr>
            <w:tcW w:w="422" w:type="pct"/>
          </w:tcPr>
          <w:p w14:paraId="6B7DF53C" w14:textId="77777777" w:rsidR="00923E1E" w:rsidRPr="00574872" w:rsidRDefault="00A645D7" w:rsidP="00275AD9">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12.006</w:t>
            </w:r>
          </w:p>
        </w:tc>
        <w:tc>
          <w:tcPr>
            <w:tcW w:w="1000" w:type="pct"/>
            <w:gridSpan w:val="2"/>
          </w:tcPr>
          <w:p w14:paraId="5A360153" w14:textId="77777777" w:rsidR="00923E1E" w:rsidRPr="00574872" w:rsidRDefault="00923E1E" w:rsidP="00275AD9">
            <w:pPr>
              <w:spacing w:before="120" w:line="360" w:lineRule="auto"/>
              <w:jc w:val="center"/>
              <w:rPr>
                <w:rFonts w:ascii="Times New Roman" w:hAnsi="Times New Roman" w:cs="Times New Roman"/>
                <w:b/>
                <w:sz w:val="26"/>
                <w:szCs w:val="26"/>
              </w:rPr>
            </w:pPr>
          </w:p>
        </w:tc>
      </w:tr>
    </w:tbl>
    <w:p w14:paraId="2678EEA7" w14:textId="77777777" w:rsidR="00D36C61" w:rsidRPr="00574872" w:rsidRDefault="00005915" w:rsidP="00275AD9">
      <w:pPr>
        <w:spacing w:before="120" w:line="360" w:lineRule="auto"/>
        <w:ind w:firstLine="539"/>
        <w:jc w:val="right"/>
        <w:rPr>
          <w:rFonts w:ascii="Times New Roman" w:hAnsi="Times New Roman" w:cs="Times New Roman"/>
          <w:i/>
          <w:sz w:val="26"/>
          <w:szCs w:val="26"/>
        </w:rPr>
      </w:pPr>
      <w:r w:rsidRPr="00574872">
        <w:rPr>
          <w:rFonts w:ascii="Times New Roman" w:hAnsi="Times New Roman" w:cs="Times New Roman"/>
          <w:i/>
          <w:sz w:val="26"/>
          <w:szCs w:val="26"/>
        </w:rPr>
        <w:t xml:space="preserve">(Nguồn: </w:t>
      </w:r>
      <w:r w:rsidR="00922883" w:rsidRPr="00574872">
        <w:rPr>
          <w:rFonts w:ascii="Times New Roman" w:hAnsi="Times New Roman" w:cs="Times New Roman"/>
          <w:i/>
          <w:sz w:val="26"/>
          <w:szCs w:val="26"/>
        </w:rPr>
        <w:t>Công ty</w:t>
      </w:r>
      <w:r w:rsidR="00FC64E7" w:rsidRPr="00574872">
        <w:rPr>
          <w:rFonts w:ascii="Times New Roman" w:hAnsi="Times New Roman" w:cs="Times New Roman"/>
          <w:i/>
          <w:sz w:val="26"/>
          <w:szCs w:val="26"/>
        </w:rPr>
        <w:t xml:space="preserve"> TNHH </w:t>
      </w:r>
      <w:r w:rsidR="00923E1E">
        <w:rPr>
          <w:rFonts w:ascii="Times New Roman" w:hAnsi="Times New Roman" w:cs="Times New Roman"/>
          <w:i/>
          <w:sz w:val="26"/>
          <w:szCs w:val="26"/>
        </w:rPr>
        <w:t>Cự Hùng II</w:t>
      </w:r>
      <w:r w:rsidR="00FC64E7" w:rsidRPr="00574872">
        <w:rPr>
          <w:rFonts w:ascii="Times New Roman" w:hAnsi="Times New Roman" w:cs="Times New Roman"/>
          <w:i/>
          <w:sz w:val="26"/>
          <w:szCs w:val="26"/>
        </w:rPr>
        <w:t>)</w:t>
      </w:r>
    </w:p>
    <w:p w14:paraId="08685337" w14:textId="77777777" w:rsidR="00D36C61" w:rsidRPr="00574872" w:rsidRDefault="00885D3C" w:rsidP="00885D3C">
      <w:pPr>
        <w:spacing w:before="120" w:line="360" w:lineRule="auto"/>
        <w:ind w:left="360"/>
        <w:rPr>
          <w:rFonts w:ascii="Times New Roman" w:hAnsi="Times New Roman" w:cs="Times New Roman"/>
          <w:i/>
          <w:sz w:val="26"/>
          <w:szCs w:val="26"/>
        </w:rPr>
        <w:sectPr w:rsidR="00D36C61" w:rsidRPr="00574872" w:rsidSect="00474A93">
          <w:pgSz w:w="15840" w:h="12240" w:orient="landscape"/>
          <w:pgMar w:top="1134" w:right="1350" w:bottom="1134" w:left="900" w:header="720" w:footer="0" w:gutter="0"/>
          <w:pgNumType w:start="70"/>
          <w:cols w:space="720"/>
          <w:docGrid w:linePitch="360"/>
        </w:sectPr>
      </w:pPr>
      <w:bookmarkStart w:id="498" w:name="bookmark443"/>
      <w:r w:rsidRPr="00574872">
        <w:rPr>
          <w:rFonts w:ascii="Times New Roman" w:hAnsi="Times New Roman" w:cs="Times New Roman"/>
          <w:i/>
          <w:sz w:val="26"/>
          <w:szCs w:val="26"/>
        </w:rPr>
        <w:t>(*) Dự kiến phát sinh được tính bằng khối lượng phát sinh cao nhất của mỗi loại chất thải phát sinh trong năm 202</w:t>
      </w:r>
      <w:r w:rsidR="00923E1E">
        <w:rPr>
          <w:rFonts w:ascii="Times New Roman" w:hAnsi="Times New Roman" w:cs="Times New Roman"/>
          <w:i/>
          <w:sz w:val="26"/>
          <w:szCs w:val="26"/>
        </w:rPr>
        <w:t>2</w:t>
      </w:r>
      <w:r w:rsidRPr="00574872">
        <w:rPr>
          <w:rFonts w:ascii="Times New Roman" w:hAnsi="Times New Roman" w:cs="Times New Roman"/>
          <w:i/>
          <w:sz w:val="26"/>
          <w:szCs w:val="26"/>
        </w:rPr>
        <w:t>, 202</w:t>
      </w:r>
      <w:r w:rsidR="00923E1E">
        <w:rPr>
          <w:rFonts w:ascii="Times New Roman" w:hAnsi="Times New Roman" w:cs="Times New Roman"/>
          <w:i/>
          <w:sz w:val="26"/>
          <w:szCs w:val="26"/>
        </w:rPr>
        <w:t>3</w:t>
      </w:r>
      <w:r w:rsidR="006B2160">
        <w:rPr>
          <w:rFonts w:ascii="Times New Roman" w:hAnsi="Times New Roman" w:cs="Times New Roman"/>
          <w:i/>
          <w:sz w:val="26"/>
          <w:szCs w:val="26"/>
        </w:rPr>
        <w:t xml:space="preserve"> </w:t>
      </w:r>
      <w:r w:rsidRPr="00574872">
        <w:rPr>
          <w:rFonts w:ascii="Times New Roman" w:hAnsi="Times New Roman" w:cs="Times New Roman"/>
          <w:i/>
          <w:sz w:val="26"/>
          <w:szCs w:val="26"/>
        </w:rPr>
        <w:t>và theo sổ chủ nguồn thải đã được cấp cho cơ sở.</w:t>
      </w:r>
    </w:p>
    <w:p w14:paraId="254D1097" w14:textId="77777777" w:rsidR="00005915" w:rsidRPr="00574872" w:rsidRDefault="00121E32" w:rsidP="00121E32">
      <w:pPr>
        <w:spacing w:before="120" w:line="360" w:lineRule="auto"/>
        <w:ind w:left="360"/>
        <w:jc w:val="both"/>
        <w:rPr>
          <w:rFonts w:ascii="Times New Roman" w:hAnsi="Times New Roman" w:cs="Times New Roman"/>
          <w:sz w:val="26"/>
          <w:szCs w:val="26"/>
        </w:rPr>
      </w:pPr>
      <w:r w:rsidRPr="00574872">
        <w:rPr>
          <w:rFonts w:ascii="Times New Roman" w:hAnsi="Times New Roman" w:cs="Times New Roman"/>
          <w:sz w:val="26"/>
          <w:szCs w:val="26"/>
          <w:lang w:val="vi-VN"/>
        </w:rPr>
        <w:lastRenderedPageBreak/>
        <w:t xml:space="preserve"> </w:t>
      </w:r>
      <w:r w:rsidR="00005915" w:rsidRPr="00574872">
        <w:rPr>
          <w:rFonts w:ascii="Times New Roman" w:hAnsi="Times New Roman" w:cs="Times New Roman"/>
          <w:sz w:val="26"/>
          <w:szCs w:val="26"/>
        </w:rPr>
        <w:t xml:space="preserve">Tổng khối lượng chất thải nguy hại phát sinh </w:t>
      </w:r>
      <w:r w:rsidR="00AE664D" w:rsidRPr="00574872">
        <w:rPr>
          <w:rFonts w:ascii="Times New Roman" w:hAnsi="Times New Roman" w:cs="Times New Roman"/>
          <w:sz w:val="26"/>
          <w:szCs w:val="26"/>
        </w:rPr>
        <w:t>trong</w:t>
      </w:r>
      <w:r w:rsidR="00E14ECD" w:rsidRPr="00574872">
        <w:rPr>
          <w:rFonts w:ascii="Times New Roman" w:hAnsi="Times New Roman" w:cs="Times New Roman"/>
          <w:sz w:val="26"/>
          <w:szCs w:val="26"/>
        </w:rPr>
        <w:t xml:space="preserve"> </w:t>
      </w:r>
      <w:r w:rsidR="00C8736B" w:rsidRPr="00574872">
        <w:rPr>
          <w:rFonts w:ascii="Times New Roman" w:hAnsi="Times New Roman" w:cs="Times New Roman"/>
          <w:sz w:val="26"/>
          <w:szCs w:val="26"/>
        </w:rPr>
        <w:t>năm</w:t>
      </w:r>
      <w:r w:rsidR="00B268E8" w:rsidRPr="00574872">
        <w:rPr>
          <w:rFonts w:ascii="Times New Roman" w:hAnsi="Times New Roman" w:cs="Times New Roman"/>
          <w:sz w:val="26"/>
          <w:szCs w:val="26"/>
        </w:rPr>
        <w:t xml:space="preserve"> 202</w:t>
      </w:r>
      <w:r w:rsidR="00F36D67">
        <w:rPr>
          <w:rFonts w:ascii="Times New Roman" w:hAnsi="Times New Roman" w:cs="Times New Roman"/>
          <w:sz w:val="26"/>
          <w:szCs w:val="26"/>
        </w:rPr>
        <w:t>2</w:t>
      </w:r>
      <w:r w:rsidR="00B268E8" w:rsidRPr="00574872">
        <w:rPr>
          <w:rFonts w:ascii="Times New Roman" w:hAnsi="Times New Roman" w:cs="Times New Roman"/>
          <w:sz w:val="26"/>
          <w:szCs w:val="26"/>
        </w:rPr>
        <w:t xml:space="preserve"> là </w:t>
      </w:r>
      <w:r w:rsidR="00F36D67">
        <w:rPr>
          <w:rFonts w:ascii="Times New Roman" w:hAnsi="Times New Roman" w:cs="Times New Roman"/>
          <w:sz w:val="26"/>
          <w:szCs w:val="26"/>
        </w:rPr>
        <w:t>10.022</w:t>
      </w:r>
      <w:r w:rsidR="00885D3C" w:rsidRPr="00574872">
        <w:rPr>
          <w:rFonts w:ascii="Times New Roman" w:hAnsi="Times New Roman" w:cs="Times New Roman"/>
          <w:sz w:val="26"/>
          <w:szCs w:val="26"/>
        </w:rPr>
        <w:t xml:space="preserve"> </w:t>
      </w:r>
      <w:r w:rsidR="00B268E8" w:rsidRPr="00574872">
        <w:rPr>
          <w:rFonts w:ascii="Times New Roman" w:hAnsi="Times New Roman" w:cs="Times New Roman"/>
          <w:sz w:val="26"/>
          <w:szCs w:val="26"/>
        </w:rPr>
        <w:t>kg và khối lượng phát sinh</w:t>
      </w:r>
      <w:r w:rsidR="00C904B2">
        <w:rPr>
          <w:rFonts w:ascii="Times New Roman" w:hAnsi="Times New Roman" w:cs="Times New Roman"/>
          <w:sz w:val="26"/>
          <w:szCs w:val="26"/>
        </w:rPr>
        <w:t xml:space="preserve"> đến tháng 3</w:t>
      </w:r>
      <w:r w:rsidR="00B268E8" w:rsidRPr="00574872">
        <w:rPr>
          <w:rFonts w:ascii="Times New Roman" w:hAnsi="Times New Roman" w:cs="Times New Roman"/>
          <w:sz w:val="26"/>
          <w:szCs w:val="26"/>
        </w:rPr>
        <w:t xml:space="preserve"> năm 202</w:t>
      </w:r>
      <w:r w:rsidR="00F36D67">
        <w:rPr>
          <w:rFonts w:ascii="Times New Roman" w:hAnsi="Times New Roman" w:cs="Times New Roman"/>
          <w:sz w:val="26"/>
          <w:szCs w:val="26"/>
        </w:rPr>
        <w:t xml:space="preserve">3 </w:t>
      </w:r>
      <w:r w:rsidR="00B268E8" w:rsidRPr="00C904B2">
        <w:rPr>
          <w:rFonts w:ascii="Times New Roman" w:hAnsi="Times New Roman" w:cs="Times New Roman"/>
          <w:sz w:val="26"/>
          <w:szCs w:val="26"/>
        </w:rPr>
        <w:t>là</w:t>
      </w:r>
      <w:r w:rsidR="00AE664D" w:rsidRPr="00C904B2">
        <w:rPr>
          <w:rFonts w:ascii="Times New Roman" w:hAnsi="Times New Roman" w:cs="Times New Roman"/>
          <w:sz w:val="26"/>
          <w:szCs w:val="26"/>
        </w:rPr>
        <w:t xml:space="preserve"> </w:t>
      </w:r>
      <w:r w:rsidR="00C904B2" w:rsidRPr="00C904B2">
        <w:rPr>
          <w:rFonts w:ascii="Times New Roman" w:hAnsi="Times New Roman" w:cs="Times New Roman"/>
          <w:sz w:val="26"/>
          <w:szCs w:val="26"/>
        </w:rPr>
        <w:t>2.175</w:t>
      </w:r>
      <w:r w:rsidR="00AE664D" w:rsidRPr="00C904B2">
        <w:rPr>
          <w:rFonts w:ascii="Times New Roman" w:hAnsi="Times New Roman" w:cs="Times New Roman"/>
          <w:sz w:val="26"/>
          <w:szCs w:val="26"/>
        </w:rPr>
        <w:t xml:space="preserve"> kg/</w:t>
      </w:r>
      <w:r w:rsidR="001C0315" w:rsidRPr="00C904B2">
        <w:rPr>
          <w:rFonts w:ascii="Times New Roman" w:hAnsi="Times New Roman" w:cs="Times New Roman"/>
          <w:sz w:val="26"/>
          <w:szCs w:val="26"/>
        </w:rPr>
        <w:t xml:space="preserve">năm </w:t>
      </w:r>
      <w:r w:rsidR="00FC64E7" w:rsidRPr="00574872">
        <w:rPr>
          <w:rFonts w:ascii="Times New Roman" w:hAnsi="Times New Roman" w:cs="Times New Roman"/>
          <w:sz w:val="26"/>
          <w:szCs w:val="26"/>
        </w:rPr>
        <w:t xml:space="preserve">giao </w:t>
      </w:r>
      <w:r w:rsidR="00005915" w:rsidRPr="00574872">
        <w:rPr>
          <w:rFonts w:ascii="Times New Roman" w:hAnsi="Times New Roman" w:cs="Times New Roman"/>
          <w:sz w:val="26"/>
          <w:szCs w:val="26"/>
        </w:rPr>
        <w:t>cho</w:t>
      </w:r>
      <w:r w:rsidR="00045A84" w:rsidRPr="00574872">
        <w:rPr>
          <w:rFonts w:ascii="Times New Roman" w:hAnsi="Times New Roman" w:cs="Times New Roman"/>
          <w:sz w:val="26"/>
          <w:szCs w:val="26"/>
        </w:rPr>
        <w:t xml:space="preserve"> </w:t>
      </w:r>
      <w:r w:rsidR="00F36D67" w:rsidRPr="00574872">
        <w:rPr>
          <w:rFonts w:ascii="Times New Roman" w:hAnsi="Times New Roman" w:cs="Times New Roman"/>
          <w:sz w:val="26"/>
          <w:szCs w:val="26"/>
        </w:rPr>
        <w:t xml:space="preserve">Công ty </w:t>
      </w:r>
      <w:r w:rsidR="00F36D67">
        <w:rPr>
          <w:rFonts w:ascii="Times New Roman" w:hAnsi="Times New Roman" w:cs="Times New Roman"/>
          <w:sz w:val="26"/>
          <w:szCs w:val="26"/>
        </w:rPr>
        <w:t>TNHH Môi trường Cao Gia Quý</w:t>
      </w:r>
      <w:r w:rsidR="00045A84" w:rsidRPr="00574872">
        <w:rPr>
          <w:rFonts w:ascii="Times New Roman" w:hAnsi="Times New Roman" w:cs="Times New Roman"/>
          <w:sz w:val="26"/>
          <w:szCs w:val="26"/>
        </w:rPr>
        <w:t xml:space="preserve"> </w:t>
      </w:r>
      <w:r w:rsidR="00005915" w:rsidRPr="00574872">
        <w:rPr>
          <w:rFonts w:ascii="Times New Roman" w:hAnsi="Times New Roman" w:cs="Times New Roman"/>
          <w:sz w:val="26"/>
          <w:szCs w:val="26"/>
        </w:rPr>
        <w:t>theo đúng quy định</w:t>
      </w:r>
      <w:r w:rsidR="00005915" w:rsidRPr="00574872">
        <w:rPr>
          <w:rFonts w:ascii="Times New Roman" w:hAnsi="Times New Roman" w:cs="Times New Roman"/>
          <w:i/>
          <w:sz w:val="26"/>
          <w:szCs w:val="26"/>
        </w:rPr>
        <w:t>,</w:t>
      </w:r>
      <w:r w:rsidR="00005915" w:rsidRPr="00574872">
        <w:rPr>
          <w:rFonts w:ascii="Times New Roman" w:hAnsi="Times New Roman" w:cs="Times New Roman"/>
          <w:sz w:val="26"/>
          <w:szCs w:val="26"/>
        </w:rPr>
        <w:t xml:space="preserve"> đối với khối lượng </w:t>
      </w:r>
      <w:r w:rsidR="00AE664D" w:rsidRPr="00574872">
        <w:rPr>
          <w:rFonts w:ascii="Times New Roman" w:hAnsi="Times New Roman" w:cs="Times New Roman"/>
          <w:sz w:val="26"/>
          <w:szCs w:val="26"/>
        </w:rPr>
        <w:t xml:space="preserve">chất thải nguy hại phát sinh tại </w:t>
      </w:r>
      <w:r w:rsidR="00223325" w:rsidRPr="00574872">
        <w:rPr>
          <w:rFonts w:ascii="Times New Roman" w:hAnsi="Times New Roman" w:cs="Times New Roman"/>
          <w:sz w:val="26"/>
          <w:szCs w:val="26"/>
        </w:rPr>
        <w:t>Công ty</w:t>
      </w:r>
      <w:r w:rsidR="00AE664D" w:rsidRPr="00574872">
        <w:rPr>
          <w:rFonts w:ascii="Times New Roman" w:hAnsi="Times New Roman" w:cs="Times New Roman"/>
          <w:sz w:val="26"/>
          <w:szCs w:val="26"/>
        </w:rPr>
        <w:t xml:space="preserve"> </w:t>
      </w:r>
      <w:r w:rsidR="00005915" w:rsidRPr="00574872">
        <w:rPr>
          <w:rFonts w:ascii="Times New Roman" w:hAnsi="Times New Roman" w:cs="Times New Roman"/>
          <w:sz w:val="26"/>
          <w:szCs w:val="26"/>
        </w:rPr>
        <w:t>đến nay đang được thu gom và lưu giữ theo đúng quy định.</w:t>
      </w:r>
    </w:p>
    <w:p w14:paraId="18823FC2" w14:textId="77777777" w:rsidR="00564FE2" w:rsidRPr="00574872" w:rsidRDefault="00121E32" w:rsidP="00121E32">
      <w:pPr>
        <w:spacing w:before="120" w:line="360" w:lineRule="auto"/>
        <w:ind w:left="360"/>
        <w:jc w:val="both"/>
        <w:rPr>
          <w:rFonts w:ascii="Times New Roman" w:hAnsi="Times New Roman" w:cs="Times New Roman"/>
          <w:sz w:val="26"/>
          <w:szCs w:val="26"/>
        </w:rPr>
      </w:pPr>
      <w:r w:rsidRPr="00574872">
        <w:rPr>
          <w:rFonts w:ascii="Times New Roman" w:hAnsi="Times New Roman" w:cs="Times New Roman"/>
          <w:sz w:val="26"/>
          <w:szCs w:val="26"/>
        </w:rPr>
        <w:t xml:space="preserve">- </w:t>
      </w:r>
      <w:r w:rsidR="00564FE2" w:rsidRPr="00574872">
        <w:rPr>
          <w:rFonts w:ascii="Times New Roman" w:hAnsi="Times New Roman" w:cs="Times New Roman"/>
          <w:sz w:val="26"/>
          <w:szCs w:val="26"/>
        </w:rPr>
        <w:t xml:space="preserve">Biện pháp quản lý chất thải nguy hại đang áp dụng tại </w:t>
      </w:r>
      <w:r w:rsidR="00223325" w:rsidRPr="00574872">
        <w:rPr>
          <w:rFonts w:ascii="Times New Roman" w:hAnsi="Times New Roman" w:cs="Times New Roman"/>
          <w:sz w:val="26"/>
          <w:szCs w:val="26"/>
        </w:rPr>
        <w:t>Công ty</w:t>
      </w:r>
      <w:r w:rsidR="00564FE2" w:rsidRPr="00574872">
        <w:rPr>
          <w:rFonts w:ascii="Times New Roman" w:hAnsi="Times New Roman" w:cs="Times New Roman"/>
          <w:sz w:val="26"/>
          <w:szCs w:val="26"/>
        </w:rPr>
        <w:t xml:space="preserve"> như sau:</w:t>
      </w:r>
    </w:p>
    <w:p w14:paraId="57D4B337" w14:textId="77777777" w:rsidR="00034256" w:rsidRPr="00574872" w:rsidRDefault="002C4263" w:rsidP="00121E32">
      <w:pPr>
        <w:spacing w:before="120" w:line="360" w:lineRule="auto"/>
        <w:ind w:left="720"/>
        <w:jc w:val="both"/>
        <w:rPr>
          <w:rFonts w:ascii="Times New Roman" w:hAnsi="Times New Roman" w:cs="Times New Roman"/>
          <w:sz w:val="26"/>
          <w:szCs w:val="26"/>
        </w:rPr>
      </w:pPr>
      <w:r w:rsidRPr="00574872">
        <w:rPr>
          <w:rFonts w:ascii="Times New Roman" w:hAnsi="Times New Roman" w:cs="Times New Roman"/>
          <w:sz w:val="26"/>
          <w:szCs w:val="26"/>
        </w:rPr>
        <w:t xml:space="preserve">+ </w:t>
      </w:r>
      <w:r w:rsidR="00034256" w:rsidRPr="00574872">
        <w:rPr>
          <w:rFonts w:ascii="Times New Roman" w:hAnsi="Times New Roman" w:cs="Times New Roman"/>
          <w:sz w:val="26"/>
          <w:szCs w:val="26"/>
        </w:rPr>
        <w:t xml:space="preserve">Công ty ký hợp đồng số </w:t>
      </w:r>
      <w:r w:rsidR="00F36D67">
        <w:rPr>
          <w:rFonts w:ascii="Times New Roman" w:hAnsi="Times New Roman" w:cs="Times New Roman"/>
          <w:sz w:val="26"/>
          <w:szCs w:val="26"/>
        </w:rPr>
        <w:t>0078/2022/CGQ</w:t>
      </w:r>
      <w:r w:rsidR="00034256" w:rsidRPr="00574872">
        <w:rPr>
          <w:rFonts w:ascii="Times New Roman" w:hAnsi="Times New Roman" w:cs="Times New Roman"/>
          <w:sz w:val="26"/>
          <w:szCs w:val="26"/>
        </w:rPr>
        <w:t xml:space="preserve"> ngày 03/01/2022 Công ty </w:t>
      </w:r>
      <w:r w:rsidR="000507E9">
        <w:rPr>
          <w:rFonts w:ascii="Times New Roman" w:hAnsi="Times New Roman" w:cs="Times New Roman"/>
          <w:sz w:val="26"/>
          <w:szCs w:val="26"/>
        </w:rPr>
        <w:t>TNHH Môi trường Cao Gia Quý</w:t>
      </w:r>
      <w:r w:rsidR="00034256" w:rsidRPr="00574872">
        <w:rPr>
          <w:rFonts w:ascii="Times New Roman" w:hAnsi="Times New Roman" w:cs="Times New Roman"/>
          <w:sz w:val="26"/>
          <w:szCs w:val="26"/>
        </w:rPr>
        <w:t xml:space="preserve"> đơn vị có chức năng thu gom, vận chuyển và xử lý chất thải nguy hại.</w:t>
      </w:r>
    </w:p>
    <w:p w14:paraId="15EC3899" w14:textId="77777777" w:rsidR="009D4943" w:rsidRPr="00574872" w:rsidRDefault="00775167" w:rsidP="00121E32">
      <w:pPr>
        <w:spacing w:before="120" w:line="360" w:lineRule="auto"/>
        <w:ind w:left="720"/>
        <w:jc w:val="both"/>
        <w:rPr>
          <w:rFonts w:ascii="Times New Roman" w:hAnsi="Times New Roman" w:cs="Times New Roman"/>
          <w:sz w:val="26"/>
          <w:szCs w:val="26"/>
        </w:rPr>
      </w:pPr>
      <w:r w:rsidRPr="00775167">
        <w:rPr>
          <w:rFonts w:ascii="Times New Roman" w:hAnsi="Times New Roman" w:cs="Times New Roman"/>
          <w:noProof/>
          <w:sz w:val="26"/>
          <w:szCs w:val="26"/>
        </w:rPr>
        <w:drawing>
          <wp:anchor distT="0" distB="0" distL="114300" distR="114300" simplePos="0" relativeHeight="251690496" behindDoc="0" locked="0" layoutInCell="1" allowOverlap="1" wp14:anchorId="375F72D4" wp14:editId="6927FD25">
            <wp:simplePos x="0" y="0"/>
            <wp:positionH relativeFrom="column">
              <wp:posOffset>81915</wp:posOffset>
            </wp:positionH>
            <wp:positionV relativeFrom="paragraph">
              <wp:posOffset>274955</wp:posOffset>
            </wp:positionV>
            <wp:extent cx="5939790" cy="4455160"/>
            <wp:effectExtent l="0" t="0" r="3810" b="2540"/>
            <wp:wrapNone/>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39790" cy="4455160"/>
                    </a:xfrm>
                    <a:prstGeom prst="rect">
                      <a:avLst/>
                    </a:prstGeom>
                  </pic:spPr>
                </pic:pic>
              </a:graphicData>
            </a:graphic>
          </wp:anchor>
        </w:drawing>
      </w:r>
    </w:p>
    <w:p w14:paraId="2244037A" w14:textId="77777777" w:rsidR="009D4943" w:rsidRPr="00574872" w:rsidRDefault="009D4943" w:rsidP="00121E32">
      <w:pPr>
        <w:spacing w:before="120" w:line="360" w:lineRule="auto"/>
        <w:ind w:left="720"/>
        <w:jc w:val="both"/>
        <w:rPr>
          <w:rFonts w:ascii="Times New Roman" w:hAnsi="Times New Roman" w:cs="Times New Roman"/>
          <w:sz w:val="26"/>
          <w:szCs w:val="26"/>
        </w:rPr>
      </w:pPr>
    </w:p>
    <w:p w14:paraId="26461426" w14:textId="77777777" w:rsidR="009D4943" w:rsidRPr="00574872" w:rsidRDefault="009D4943" w:rsidP="00121E32">
      <w:pPr>
        <w:spacing w:before="120" w:line="360" w:lineRule="auto"/>
        <w:ind w:left="720"/>
        <w:jc w:val="both"/>
        <w:rPr>
          <w:rFonts w:ascii="Times New Roman" w:hAnsi="Times New Roman" w:cs="Times New Roman"/>
          <w:sz w:val="26"/>
          <w:szCs w:val="26"/>
        </w:rPr>
      </w:pPr>
    </w:p>
    <w:p w14:paraId="697FAB73" w14:textId="77777777" w:rsidR="009D4943" w:rsidRPr="00574872" w:rsidRDefault="009D4943" w:rsidP="00121E32">
      <w:pPr>
        <w:spacing w:before="120" w:line="360" w:lineRule="auto"/>
        <w:ind w:left="720"/>
        <w:jc w:val="both"/>
        <w:rPr>
          <w:rFonts w:ascii="Times New Roman" w:hAnsi="Times New Roman" w:cs="Times New Roman"/>
          <w:sz w:val="26"/>
          <w:szCs w:val="26"/>
        </w:rPr>
      </w:pPr>
    </w:p>
    <w:p w14:paraId="61E15D13" w14:textId="77777777" w:rsidR="009D4943" w:rsidRPr="00574872" w:rsidRDefault="009D4943" w:rsidP="00121E32">
      <w:pPr>
        <w:spacing w:before="120" w:line="360" w:lineRule="auto"/>
        <w:ind w:left="720"/>
        <w:jc w:val="both"/>
        <w:rPr>
          <w:rFonts w:ascii="Times New Roman" w:hAnsi="Times New Roman" w:cs="Times New Roman"/>
          <w:sz w:val="26"/>
          <w:szCs w:val="26"/>
        </w:rPr>
      </w:pPr>
    </w:p>
    <w:p w14:paraId="1DBC9D3D" w14:textId="77777777" w:rsidR="009D4943" w:rsidRPr="00574872" w:rsidRDefault="009D4943" w:rsidP="00121E32">
      <w:pPr>
        <w:spacing w:before="120" w:line="360" w:lineRule="auto"/>
        <w:ind w:left="720"/>
        <w:jc w:val="both"/>
        <w:rPr>
          <w:rFonts w:ascii="Times New Roman" w:hAnsi="Times New Roman" w:cs="Times New Roman"/>
          <w:sz w:val="26"/>
          <w:szCs w:val="26"/>
        </w:rPr>
      </w:pPr>
    </w:p>
    <w:p w14:paraId="67E8DFE2" w14:textId="77777777" w:rsidR="009D4943" w:rsidRPr="00574872" w:rsidRDefault="009D4943" w:rsidP="00121E32">
      <w:pPr>
        <w:spacing w:before="120" w:line="360" w:lineRule="auto"/>
        <w:ind w:left="720"/>
        <w:jc w:val="both"/>
        <w:rPr>
          <w:rFonts w:ascii="Times New Roman" w:hAnsi="Times New Roman" w:cs="Times New Roman"/>
          <w:sz w:val="26"/>
          <w:szCs w:val="26"/>
        </w:rPr>
      </w:pPr>
    </w:p>
    <w:p w14:paraId="6BE1E02D" w14:textId="77777777" w:rsidR="009D4943" w:rsidRPr="00574872" w:rsidRDefault="009D4943" w:rsidP="00121E32">
      <w:pPr>
        <w:spacing w:before="120" w:line="360" w:lineRule="auto"/>
        <w:ind w:left="720"/>
        <w:jc w:val="both"/>
        <w:rPr>
          <w:rFonts w:ascii="Times New Roman" w:hAnsi="Times New Roman" w:cs="Times New Roman"/>
          <w:sz w:val="26"/>
          <w:szCs w:val="26"/>
        </w:rPr>
      </w:pPr>
    </w:p>
    <w:p w14:paraId="536220F2" w14:textId="77777777" w:rsidR="009D4943" w:rsidRPr="00574872" w:rsidRDefault="009D4943" w:rsidP="00121E32">
      <w:pPr>
        <w:spacing w:before="120" w:line="360" w:lineRule="auto"/>
        <w:ind w:left="720"/>
        <w:jc w:val="both"/>
        <w:rPr>
          <w:rFonts w:ascii="Times New Roman" w:hAnsi="Times New Roman" w:cs="Times New Roman"/>
          <w:sz w:val="26"/>
          <w:szCs w:val="26"/>
        </w:rPr>
      </w:pPr>
    </w:p>
    <w:p w14:paraId="7696D4D4" w14:textId="77777777" w:rsidR="009D4943" w:rsidRPr="00574872" w:rsidRDefault="009D4943" w:rsidP="00121E32">
      <w:pPr>
        <w:spacing w:before="120" w:line="360" w:lineRule="auto"/>
        <w:ind w:left="720"/>
        <w:jc w:val="both"/>
        <w:rPr>
          <w:rFonts w:ascii="Times New Roman" w:hAnsi="Times New Roman" w:cs="Times New Roman"/>
          <w:sz w:val="26"/>
          <w:szCs w:val="26"/>
        </w:rPr>
      </w:pPr>
    </w:p>
    <w:p w14:paraId="136FBEF5" w14:textId="77777777" w:rsidR="009D4943" w:rsidRPr="00574872" w:rsidRDefault="009D4943" w:rsidP="00121E32">
      <w:pPr>
        <w:spacing w:before="120" w:line="360" w:lineRule="auto"/>
        <w:ind w:left="720"/>
        <w:jc w:val="both"/>
        <w:rPr>
          <w:rFonts w:ascii="Times New Roman" w:hAnsi="Times New Roman" w:cs="Times New Roman"/>
          <w:sz w:val="26"/>
          <w:szCs w:val="26"/>
        </w:rPr>
      </w:pPr>
    </w:p>
    <w:p w14:paraId="40FD6CE2" w14:textId="77777777" w:rsidR="009D4943" w:rsidRPr="00574872" w:rsidRDefault="009D4943" w:rsidP="009D4943">
      <w:pPr>
        <w:spacing w:before="120" w:line="360" w:lineRule="auto"/>
        <w:ind w:left="720"/>
        <w:jc w:val="center"/>
        <w:rPr>
          <w:rFonts w:ascii="Times New Roman" w:hAnsi="Times New Roman" w:cs="Times New Roman"/>
          <w:b/>
          <w:sz w:val="28"/>
          <w:szCs w:val="28"/>
        </w:rPr>
      </w:pPr>
    </w:p>
    <w:p w14:paraId="5546F690" w14:textId="77777777" w:rsidR="00775167" w:rsidRDefault="00775167" w:rsidP="009D4943">
      <w:pPr>
        <w:spacing w:before="120" w:line="360" w:lineRule="auto"/>
        <w:ind w:left="720"/>
        <w:jc w:val="center"/>
        <w:rPr>
          <w:rFonts w:ascii="Times New Roman" w:hAnsi="Times New Roman" w:cs="Times New Roman"/>
          <w:b/>
          <w:sz w:val="28"/>
          <w:szCs w:val="28"/>
        </w:rPr>
      </w:pPr>
    </w:p>
    <w:p w14:paraId="1E6DD1B3" w14:textId="77777777" w:rsidR="00474A93" w:rsidRDefault="00474A93" w:rsidP="00474A93">
      <w:pPr>
        <w:pStyle w:val="Caption"/>
        <w:jc w:val="center"/>
        <w:rPr>
          <w:color w:val="auto"/>
          <w:sz w:val="26"/>
          <w:szCs w:val="26"/>
        </w:rPr>
      </w:pPr>
    </w:p>
    <w:p w14:paraId="76127C44" w14:textId="74F5BE53" w:rsidR="00F54B01" w:rsidRPr="00474A93" w:rsidRDefault="00474A93" w:rsidP="00474A93">
      <w:pPr>
        <w:pStyle w:val="Caption"/>
        <w:jc w:val="center"/>
        <w:rPr>
          <w:color w:val="auto"/>
          <w:sz w:val="26"/>
          <w:szCs w:val="26"/>
        </w:rPr>
      </w:pPr>
      <w:bookmarkStart w:id="499" w:name="_Toc145772790"/>
      <w:r w:rsidRPr="00474A93">
        <w:rPr>
          <w:color w:val="auto"/>
          <w:sz w:val="26"/>
          <w:szCs w:val="26"/>
        </w:rPr>
        <w:t xml:space="preserve">Hình 3. </w:t>
      </w:r>
      <w:r w:rsidRPr="00474A93">
        <w:rPr>
          <w:color w:val="auto"/>
          <w:sz w:val="26"/>
          <w:szCs w:val="26"/>
        </w:rPr>
        <w:fldChar w:fldCharType="begin"/>
      </w:r>
      <w:r w:rsidRPr="00474A93">
        <w:rPr>
          <w:color w:val="auto"/>
          <w:sz w:val="26"/>
          <w:szCs w:val="26"/>
        </w:rPr>
        <w:instrText xml:space="preserve"> SEQ Hình_3. \* ARABIC </w:instrText>
      </w:r>
      <w:r w:rsidRPr="00474A93">
        <w:rPr>
          <w:color w:val="auto"/>
          <w:sz w:val="26"/>
          <w:szCs w:val="26"/>
        </w:rPr>
        <w:fldChar w:fldCharType="separate"/>
      </w:r>
      <w:r w:rsidR="00237CC5">
        <w:rPr>
          <w:noProof/>
          <w:color w:val="auto"/>
          <w:sz w:val="26"/>
          <w:szCs w:val="26"/>
        </w:rPr>
        <w:t>34</w:t>
      </w:r>
      <w:r w:rsidRPr="00474A93">
        <w:rPr>
          <w:color w:val="auto"/>
          <w:sz w:val="26"/>
          <w:szCs w:val="26"/>
        </w:rPr>
        <w:fldChar w:fldCharType="end"/>
      </w:r>
      <w:r w:rsidRPr="00474A93">
        <w:rPr>
          <w:color w:val="auto"/>
          <w:sz w:val="26"/>
          <w:szCs w:val="26"/>
        </w:rPr>
        <w:t xml:space="preserve">: </w:t>
      </w:r>
      <w:r w:rsidR="00775167" w:rsidRPr="00474A93">
        <w:rPr>
          <w:color w:val="auto"/>
          <w:sz w:val="26"/>
          <w:szCs w:val="26"/>
        </w:rPr>
        <w:t>Khu vực chứa dầu thải</w:t>
      </w:r>
      <w:bookmarkEnd w:id="499"/>
    </w:p>
    <w:p w14:paraId="3E363E68" w14:textId="77777777" w:rsidR="002D7A7A" w:rsidRDefault="002D7A7A" w:rsidP="009D4943">
      <w:pPr>
        <w:spacing w:before="120" w:line="360" w:lineRule="auto"/>
        <w:ind w:left="720"/>
        <w:jc w:val="center"/>
        <w:rPr>
          <w:rFonts w:ascii="Times New Roman" w:hAnsi="Times New Roman" w:cs="Times New Roman"/>
          <w:b/>
          <w:sz w:val="28"/>
          <w:szCs w:val="28"/>
        </w:rPr>
      </w:pPr>
    </w:p>
    <w:p w14:paraId="4204DF71" w14:textId="77777777" w:rsidR="006E0E60" w:rsidRDefault="006E0E60" w:rsidP="009D4943">
      <w:pPr>
        <w:spacing w:before="120" w:line="360" w:lineRule="auto"/>
        <w:ind w:left="720"/>
        <w:jc w:val="center"/>
        <w:rPr>
          <w:rFonts w:ascii="Times New Roman" w:hAnsi="Times New Roman" w:cs="Times New Roman"/>
          <w:b/>
          <w:sz w:val="28"/>
          <w:szCs w:val="28"/>
        </w:rPr>
      </w:pPr>
    </w:p>
    <w:p w14:paraId="4FFCCCB7" w14:textId="77777777" w:rsidR="008B23A0" w:rsidRPr="00574872" w:rsidRDefault="008B23A0" w:rsidP="009D4943">
      <w:pPr>
        <w:spacing w:before="120" w:line="360" w:lineRule="auto"/>
        <w:ind w:left="720"/>
        <w:jc w:val="center"/>
        <w:rPr>
          <w:rFonts w:ascii="Times New Roman" w:hAnsi="Times New Roman" w:cs="Times New Roman"/>
          <w:b/>
          <w:sz w:val="28"/>
          <w:szCs w:val="28"/>
        </w:rPr>
      </w:pPr>
    </w:p>
    <w:p w14:paraId="30465A14" w14:textId="77777777" w:rsidR="006E0E60" w:rsidRDefault="006E0E60" w:rsidP="009D4943">
      <w:pPr>
        <w:spacing w:before="120" w:line="360" w:lineRule="auto"/>
        <w:ind w:left="720"/>
        <w:jc w:val="center"/>
        <w:rPr>
          <w:rFonts w:ascii="Times New Roman" w:hAnsi="Times New Roman" w:cs="Times New Roman"/>
          <w:b/>
          <w:sz w:val="28"/>
          <w:szCs w:val="28"/>
        </w:rPr>
      </w:pPr>
    </w:p>
    <w:p w14:paraId="15FA83B1" w14:textId="77777777" w:rsidR="004219CF" w:rsidRPr="00574872" w:rsidRDefault="00637B70" w:rsidP="007E1129">
      <w:r>
        <w:rPr>
          <w:noProof/>
        </w:rPr>
        <w:lastRenderedPageBreak/>
        <w:drawing>
          <wp:anchor distT="0" distB="0" distL="114300" distR="114300" simplePos="0" relativeHeight="251696640" behindDoc="1" locked="0" layoutInCell="1" allowOverlap="1" wp14:anchorId="16EC2283" wp14:editId="3E27717F">
            <wp:simplePos x="0" y="0"/>
            <wp:positionH relativeFrom="column">
              <wp:posOffset>-1905</wp:posOffset>
            </wp:positionH>
            <wp:positionV relativeFrom="paragraph">
              <wp:posOffset>635</wp:posOffset>
            </wp:positionV>
            <wp:extent cx="5468620" cy="5443220"/>
            <wp:effectExtent l="0" t="0" r="0" b="5080"/>
            <wp:wrapTight wrapText="bothSides">
              <wp:wrapPolygon edited="0">
                <wp:start x="0" y="0"/>
                <wp:lineTo x="0" y="21545"/>
                <wp:lineTo x="21520" y="21545"/>
                <wp:lineTo x="21520" y="0"/>
                <wp:lineTo x="0" y="0"/>
              </wp:wrapPolygon>
            </wp:wrapTight>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468620" cy="5443220"/>
                    </a:xfrm>
                    <a:prstGeom prst="rect">
                      <a:avLst/>
                    </a:prstGeom>
                  </pic:spPr>
                </pic:pic>
              </a:graphicData>
            </a:graphic>
            <wp14:sizeRelH relativeFrom="page">
              <wp14:pctWidth>0</wp14:pctWidth>
            </wp14:sizeRelH>
            <wp14:sizeRelV relativeFrom="page">
              <wp14:pctHeight>0</wp14:pctHeight>
            </wp14:sizeRelV>
          </wp:anchor>
        </w:drawing>
      </w:r>
    </w:p>
    <w:p w14:paraId="469AC949" w14:textId="77777777" w:rsidR="007E1129" w:rsidRDefault="007E1129" w:rsidP="007E1129"/>
    <w:p w14:paraId="3B28C0E6" w14:textId="77777777" w:rsidR="00474A93" w:rsidRDefault="00474A93" w:rsidP="007E1129"/>
    <w:p w14:paraId="257D070E" w14:textId="77777777" w:rsidR="00474A93" w:rsidRDefault="00474A93" w:rsidP="007E1129"/>
    <w:p w14:paraId="48847336" w14:textId="77777777" w:rsidR="00474A93" w:rsidRDefault="00474A93" w:rsidP="007E1129"/>
    <w:p w14:paraId="1C44B144" w14:textId="77777777" w:rsidR="00474A93" w:rsidRDefault="00474A93" w:rsidP="007E1129"/>
    <w:p w14:paraId="12513E98" w14:textId="77777777" w:rsidR="00474A93" w:rsidRDefault="00474A93" w:rsidP="007E1129"/>
    <w:p w14:paraId="51DB0C3C" w14:textId="77777777" w:rsidR="00474A93" w:rsidRDefault="00474A93" w:rsidP="007E1129"/>
    <w:p w14:paraId="5B712A6B" w14:textId="77777777" w:rsidR="00474A93" w:rsidRDefault="00474A93" w:rsidP="007E1129"/>
    <w:p w14:paraId="1F7535CC" w14:textId="77777777" w:rsidR="00474A93" w:rsidRDefault="00474A93" w:rsidP="007E1129"/>
    <w:p w14:paraId="6E9D8E4D" w14:textId="77777777" w:rsidR="00474A93" w:rsidRDefault="00474A93" w:rsidP="007E1129"/>
    <w:p w14:paraId="2D690CD8" w14:textId="77777777" w:rsidR="00474A93" w:rsidRDefault="00474A93" w:rsidP="007E1129"/>
    <w:p w14:paraId="321E9176" w14:textId="77777777" w:rsidR="00474A93" w:rsidRDefault="00474A93" w:rsidP="007E1129"/>
    <w:p w14:paraId="59BF3149" w14:textId="77777777" w:rsidR="00474A93" w:rsidRDefault="00474A93" w:rsidP="007E1129"/>
    <w:p w14:paraId="16D29A0F" w14:textId="77777777" w:rsidR="00474A93" w:rsidRDefault="00474A93" w:rsidP="007E1129"/>
    <w:p w14:paraId="286CF171" w14:textId="77777777" w:rsidR="00474A93" w:rsidRDefault="00474A93" w:rsidP="007E1129"/>
    <w:p w14:paraId="7677342B" w14:textId="77777777" w:rsidR="00474A93" w:rsidRDefault="00474A93" w:rsidP="007E1129"/>
    <w:p w14:paraId="561957B2" w14:textId="77777777" w:rsidR="00474A93" w:rsidRDefault="00474A93" w:rsidP="007E1129"/>
    <w:p w14:paraId="25462E18" w14:textId="77777777" w:rsidR="00474A93" w:rsidRDefault="00474A93" w:rsidP="007E1129"/>
    <w:p w14:paraId="10630DD0" w14:textId="77777777" w:rsidR="00637B70" w:rsidRDefault="00637B70" w:rsidP="007E1129"/>
    <w:p w14:paraId="431595CA" w14:textId="77777777" w:rsidR="00637B70" w:rsidRDefault="00637B70" w:rsidP="007E1129"/>
    <w:p w14:paraId="2E204D30" w14:textId="77777777" w:rsidR="00637B70" w:rsidRDefault="00637B70" w:rsidP="007E1129"/>
    <w:p w14:paraId="283DE602" w14:textId="77777777" w:rsidR="00637B70" w:rsidRDefault="00637B70" w:rsidP="007E1129"/>
    <w:p w14:paraId="69AD9DB6" w14:textId="77777777" w:rsidR="00637B70" w:rsidRDefault="00637B70" w:rsidP="007E1129"/>
    <w:p w14:paraId="448837CB" w14:textId="77777777" w:rsidR="00637B70" w:rsidRDefault="00637B70" w:rsidP="007E1129"/>
    <w:p w14:paraId="38D13712" w14:textId="77777777" w:rsidR="00637B70" w:rsidRDefault="00637B70" w:rsidP="007E1129"/>
    <w:p w14:paraId="4D3A7C97" w14:textId="77777777" w:rsidR="00637B70" w:rsidRDefault="00637B70" w:rsidP="007E1129"/>
    <w:p w14:paraId="57CA7888" w14:textId="77777777" w:rsidR="00637B70" w:rsidRDefault="00637B70" w:rsidP="007E1129"/>
    <w:p w14:paraId="0D7EE4C8" w14:textId="77777777" w:rsidR="00637B70" w:rsidRDefault="00637B70" w:rsidP="007E1129"/>
    <w:p w14:paraId="581B8B4C" w14:textId="77777777" w:rsidR="00474A93" w:rsidRDefault="00474A93" w:rsidP="007E1129"/>
    <w:p w14:paraId="33BBB6C1" w14:textId="77777777" w:rsidR="00474A93" w:rsidRDefault="00474A93" w:rsidP="007E1129"/>
    <w:p w14:paraId="435EE347" w14:textId="77777777" w:rsidR="00474A93" w:rsidRPr="00574872" w:rsidRDefault="00474A93" w:rsidP="007E1129"/>
    <w:p w14:paraId="2A41FA7A" w14:textId="77777777" w:rsidR="007E1129" w:rsidRPr="00574872" w:rsidRDefault="007E1129" w:rsidP="007E1129"/>
    <w:p w14:paraId="4032F270" w14:textId="1DB38D3C" w:rsidR="007E1129" w:rsidRPr="00474A93" w:rsidRDefault="00474A93" w:rsidP="00474A93">
      <w:pPr>
        <w:pStyle w:val="Caption"/>
        <w:jc w:val="center"/>
        <w:rPr>
          <w:color w:val="auto"/>
          <w:sz w:val="26"/>
          <w:szCs w:val="26"/>
        </w:rPr>
      </w:pPr>
      <w:bookmarkStart w:id="500" w:name="_Toc145772791"/>
      <w:r w:rsidRPr="00474A93">
        <w:rPr>
          <w:color w:val="auto"/>
          <w:sz w:val="26"/>
          <w:szCs w:val="26"/>
        </w:rPr>
        <w:t xml:space="preserve">Hình 3. </w:t>
      </w:r>
      <w:r w:rsidRPr="00474A93">
        <w:rPr>
          <w:color w:val="auto"/>
          <w:sz w:val="26"/>
          <w:szCs w:val="26"/>
        </w:rPr>
        <w:fldChar w:fldCharType="begin"/>
      </w:r>
      <w:r w:rsidRPr="00474A93">
        <w:rPr>
          <w:color w:val="auto"/>
          <w:sz w:val="26"/>
          <w:szCs w:val="26"/>
        </w:rPr>
        <w:instrText xml:space="preserve"> SEQ Hình_3. \* ARABIC </w:instrText>
      </w:r>
      <w:r w:rsidRPr="00474A93">
        <w:rPr>
          <w:color w:val="auto"/>
          <w:sz w:val="26"/>
          <w:szCs w:val="26"/>
        </w:rPr>
        <w:fldChar w:fldCharType="separate"/>
      </w:r>
      <w:r w:rsidR="00237CC5">
        <w:rPr>
          <w:noProof/>
          <w:color w:val="auto"/>
          <w:sz w:val="26"/>
          <w:szCs w:val="26"/>
        </w:rPr>
        <w:t>35</w:t>
      </w:r>
      <w:r w:rsidRPr="00474A93">
        <w:rPr>
          <w:color w:val="auto"/>
          <w:sz w:val="26"/>
          <w:szCs w:val="26"/>
        </w:rPr>
        <w:fldChar w:fldCharType="end"/>
      </w:r>
      <w:r w:rsidRPr="00474A93">
        <w:rPr>
          <w:color w:val="auto"/>
          <w:sz w:val="26"/>
          <w:szCs w:val="26"/>
        </w:rPr>
        <w:t xml:space="preserve">: </w:t>
      </w:r>
      <w:r w:rsidR="00775167" w:rsidRPr="00474A93">
        <w:rPr>
          <w:color w:val="auto"/>
          <w:sz w:val="26"/>
          <w:szCs w:val="26"/>
        </w:rPr>
        <w:t>Khu vực chứa rác thải nguy dạng rắn</w:t>
      </w:r>
      <w:bookmarkEnd w:id="500"/>
    </w:p>
    <w:p w14:paraId="7D8B7D8A" w14:textId="77777777" w:rsidR="000B52CF" w:rsidRPr="00574872" w:rsidRDefault="003974D5" w:rsidP="00474A93">
      <w:pPr>
        <w:pStyle w:val="Heading2"/>
        <w:spacing w:line="360" w:lineRule="auto"/>
        <w:rPr>
          <w:rStyle w:val="Vnbnnidung4"/>
          <w:b/>
          <w:color w:val="auto"/>
          <w:sz w:val="26"/>
          <w:szCs w:val="26"/>
          <w:highlight w:val="white"/>
        </w:rPr>
      </w:pPr>
      <w:bookmarkStart w:id="501" w:name="bookmark448"/>
      <w:bookmarkStart w:id="502" w:name="_Toc135747344"/>
      <w:bookmarkStart w:id="503" w:name="_Toc145771965"/>
      <w:bookmarkEnd w:id="498"/>
      <w:r w:rsidRPr="00574872">
        <w:rPr>
          <w:rStyle w:val="Vnbnnidung4"/>
          <w:b/>
          <w:color w:val="auto"/>
          <w:sz w:val="26"/>
          <w:szCs w:val="26"/>
          <w:highlight w:val="white"/>
        </w:rPr>
        <w:t>3.</w:t>
      </w:r>
      <w:r w:rsidR="000B52CF" w:rsidRPr="00574872">
        <w:rPr>
          <w:rStyle w:val="Vnbnnidung4"/>
          <w:b/>
          <w:color w:val="auto"/>
          <w:sz w:val="26"/>
          <w:szCs w:val="26"/>
          <w:highlight w:val="white"/>
        </w:rPr>
        <w:t>5</w:t>
      </w:r>
      <w:bookmarkEnd w:id="501"/>
      <w:r w:rsidR="000B52CF" w:rsidRPr="00574872">
        <w:rPr>
          <w:rStyle w:val="Vnbnnidung4"/>
          <w:b/>
          <w:color w:val="auto"/>
          <w:sz w:val="26"/>
          <w:szCs w:val="26"/>
          <w:highlight w:val="white"/>
        </w:rPr>
        <w:t>. Công trình, biện pháp giảm thiểu tiếng ồn, độ rung</w:t>
      </w:r>
      <w:r w:rsidRPr="00574872">
        <w:rPr>
          <w:rStyle w:val="Vnbnnidung4"/>
          <w:b/>
          <w:color w:val="auto"/>
          <w:sz w:val="26"/>
          <w:szCs w:val="26"/>
          <w:highlight w:val="white"/>
        </w:rPr>
        <w:t>:</w:t>
      </w:r>
      <w:bookmarkEnd w:id="502"/>
      <w:bookmarkEnd w:id="503"/>
    </w:p>
    <w:p w14:paraId="6B5C0294" w14:textId="77777777" w:rsidR="00102D62" w:rsidRPr="00474A93" w:rsidRDefault="00102D62" w:rsidP="00474A93">
      <w:pPr>
        <w:pStyle w:val="Heading3"/>
        <w:spacing w:line="360" w:lineRule="auto"/>
        <w:rPr>
          <w:rStyle w:val="Vnbnnidung4"/>
          <w:b/>
          <w:i/>
          <w:color w:val="auto"/>
          <w:sz w:val="26"/>
          <w:szCs w:val="26"/>
          <w:highlight w:val="white"/>
          <w:u w:val="single"/>
        </w:rPr>
      </w:pPr>
      <w:bookmarkStart w:id="504" w:name="_Toc135747345"/>
      <w:bookmarkStart w:id="505" w:name="_Toc145771966"/>
      <w:r w:rsidRPr="00474A93">
        <w:rPr>
          <w:rStyle w:val="Vnbnnidung4"/>
          <w:b/>
          <w:i/>
          <w:color w:val="auto"/>
          <w:sz w:val="26"/>
          <w:szCs w:val="26"/>
          <w:highlight w:val="white"/>
          <w:u w:val="single"/>
        </w:rPr>
        <w:t>3.5.1 Biện pháp giảm thiểu tiếng ồn, độ rung từ máy phát điện dự phòng</w:t>
      </w:r>
      <w:bookmarkEnd w:id="504"/>
      <w:bookmarkEnd w:id="505"/>
    </w:p>
    <w:p w14:paraId="43DBD3E3" w14:textId="77777777" w:rsidR="00102D62" w:rsidRPr="00574872" w:rsidRDefault="00102D62" w:rsidP="00102D62">
      <w:pPr>
        <w:spacing w:line="340" w:lineRule="auto"/>
        <w:ind w:firstLine="720"/>
        <w:rPr>
          <w:rFonts w:ascii="Times New Roman" w:eastAsia="Times New Roman" w:hAnsi="Times New Roman"/>
          <w:sz w:val="26"/>
        </w:rPr>
      </w:pPr>
      <w:r w:rsidRPr="00574872">
        <w:rPr>
          <w:rFonts w:ascii="Times New Roman" w:eastAsia="Times New Roman" w:hAnsi="Times New Roman"/>
          <w:sz w:val="26"/>
        </w:rPr>
        <w:t>Để giảm thiểu tiếng ồn và độ rung từ máy phát điện dự phòng của dự án, dự án sẽ thực hiện các biện pháp như sau:</w:t>
      </w:r>
    </w:p>
    <w:p w14:paraId="635C897F" w14:textId="77777777" w:rsidR="00102D62" w:rsidRPr="00574872" w:rsidRDefault="00102D62" w:rsidP="00102D62">
      <w:pPr>
        <w:spacing w:line="26" w:lineRule="exact"/>
        <w:rPr>
          <w:rFonts w:ascii="Times New Roman" w:eastAsia="Times New Roman" w:hAnsi="Times New Roman"/>
        </w:rPr>
      </w:pPr>
    </w:p>
    <w:p w14:paraId="7013CBC3" w14:textId="77777777" w:rsidR="00102D62" w:rsidRPr="00574872" w:rsidRDefault="00102D62" w:rsidP="005A1C7E">
      <w:pPr>
        <w:widowControl/>
        <w:numPr>
          <w:ilvl w:val="0"/>
          <w:numId w:val="3"/>
        </w:numPr>
        <w:tabs>
          <w:tab w:val="left" w:pos="360"/>
        </w:tabs>
        <w:spacing w:line="0" w:lineRule="atLeast"/>
        <w:ind w:left="360" w:hanging="178"/>
        <w:rPr>
          <w:rFonts w:ascii="Times New Roman" w:eastAsia="Times New Roman" w:hAnsi="Times New Roman"/>
          <w:sz w:val="26"/>
        </w:rPr>
      </w:pPr>
      <w:r w:rsidRPr="00574872">
        <w:rPr>
          <w:rFonts w:ascii="Times New Roman" w:eastAsia="Times New Roman" w:hAnsi="Times New Roman"/>
          <w:sz w:val="26"/>
        </w:rPr>
        <w:t xml:space="preserve">Máy phát điện dự phòng được đặt </w:t>
      </w:r>
      <w:r w:rsidR="00775434" w:rsidRPr="00574872">
        <w:rPr>
          <w:rFonts w:ascii="Times New Roman" w:eastAsia="Times New Roman" w:hAnsi="Times New Roman"/>
          <w:sz w:val="26"/>
        </w:rPr>
        <w:t>phía bên ngoài khu vực sản xuất</w:t>
      </w:r>
      <w:r w:rsidRPr="00574872">
        <w:rPr>
          <w:rFonts w:ascii="Times New Roman" w:eastAsia="Times New Roman" w:hAnsi="Times New Roman"/>
          <w:sz w:val="26"/>
        </w:rPr>
        <w:t>.</w:t>
      </w:r>
    </w:p>
    <w:p w14:paraId="427CF6FE" w14:textId="77777777" w:rsidR="00102D62" w:rsidRPr="00574872" w:rsidRDefault="00102D62" w:rsidP="00102D62">
      <w:pPr>
        <w:spacing w:line="20" w:lineRule="exact"/>
        <w:rPr>
          <w:rFonts w:ascii="Times New Roman" w:eastAsia="Times New Roman" w:hAnsi="Times New Roman"/>
        </w:rPr>
      </w:pPr>
    </w:p>
    <w:p w14:paraId="4F1C518E" w14:textId="77777777" w:rsidR="00102D62" w:rsidRPr="00574872" w:rsidRDefault="00102D62" w:rsidP="00102D62">
      <w:pPr>
        <w:spacing w:line="200" w:lineRule="exact"/>
        <w:rPr>
          <w:rFonts w:ascii="Times New Roman" w:eastAsia="Times New Roman" w:hAnsi="Times New Roman"/>
        </w:rPr>
      </w:pPr>
    </w:p>
    <w:p w14:paraId="0C7181EA" w14:textId="77777777" w:rsidR="00102D62" w:rsidRPr="00574872" w:rsidRDefault="001649D7" w:rsidP="005A1C7E">
      <w:pPr>
        <w:widowControl/>
        <w:numPr>
          <w:ilvl w:val="0"/>
          <w:numId w:val="4"/>
        </w:numPr>
        <w:tabs>
          <w:tab w:val="left" w:pos="360"/>
        </w:tabs>
        <w:spacing w:line="0" w:lineRule="atLeast"/>
        <w:ind w:left="360" w:hanging="178"/>
        <w:rPr>
          <w:rFonts w:ascii="Times New Roman" w:eastAsia="Times New Roman" w:hAnsi="Times New Roman"/>
          <w:sz w:val="26"/>
        </w:rPr>
      </w:pPr>
      <w:bookmarkStart w:id="506" w:name="page113"/>
      <w:bookmarkEnd w:id="506"/>
      <w:r>
        <w:rPr>
          <w:rFonts w:ascii="Times New Roman" w:eastAsia="Times New Roman" w:hAnsi="Times New Roman"/>
          <w:sz w:val="26"/>
        </w:rPr>
        <w:t xml:space="preserve">Nền </w:t>
      </w:r>
      <w:r w:rsidR="00102D62" w:rsidRPr="00574872">
        <w:rPr>
          <w:rFonts w:ascii="Times New Roman" w:eastAsia="Times New Roman" w:hAnsi="Times New Roman"/>
          <w:sz w:val="26"/>
        </w:rPr>
        <w:t>móng đặt máy phát điện được xây dựng bằng bê tông có chất lượng cao.</w:t>
      </w:r>
    </w:p>
    <w:p w14:paraId="7991B2DD" w14:textId="77777777" w:rsidR="00102D62" w:rsidRPr="00574872" w:rsidRDefault="00102D62" w:rsidP="00102D62">
      <w:pPr>
        <w:spacing w:line="162" w:lineRule="exact"/>
        <w:rPr>
          <w:rFonts w:ascii="Times New Roman" w:eastAsia="Times New Roman" w:hAnsi="Times New Roman"/>
          <w:sz w:val="26"/>
        </w:rPr>
      </w:pPr>
    </w:p>
    <w:p w14:paraId="6587C5B7" w14:textId="77777777" w:rsidR="00102D62" w:rsidRPr="00574872" w:rsidRDefault="00102D62" w:rsidP="005A1C7E">
      <w:pPr>
        <w:widowControl/>
        <w:numPr>
          <w:ilvl w:val="0"/>
          <w:numId w:val="4"/>
        </w:numPr>
        <w:tabs>
          <w:tab w:val="left" w:pos="360"/>
        </w:tabs>
        <w:spacing w:line="348" w:lineRule="auto"/>
        <w:ind w:left="540" w:hanging="358"/>
        <w:rPr>
          <w:rFonts w:ascii="Times New Roman" w:eastAsia="Times New Roman" w:hAnsi="Times New Roman"/>
          <w:sz w:val="26"/>
        </w:rPr>
      </w:pPr>
      <w:r w:rsidRPr="00574872">
        <w:rPr>
          <w:rFonts w:ascii="Times New Roman" w:eastAsia="Times New Roman" w:hAnsi="Times New Roman"/>
          <w:sz w:val="26"/>
        </w:rPr>
        <w:t>Lắp đặt các đệm chống rung bằng cao su theo như thiết kế của máy phát điện để giảm rung.</w:t>
      </w:r>
    </w:p>
    <w:p w14:paraId="24B8DA05" w14:textId="77777777" w:rsidR="00102D62" w:rsidRPr="00574872" w:rsidRDefault="00102D62" w:rsidP="00102D62">
      <w:pPr>
        <w:spacing w:line="16" w:lineRule="exact"/>
        <w:rPr>
          <w:rFonts w:ascii="Times New Roman" w:eastAsia="Times New Roman" w:hAnsi="Times New Roman"/>
          <w:sz w:val="26"/>
        </w:rPr>
      </w:pPr>
    </w:p>
    <w:p w14:paraId="6290B1CE" w14:textId="77777777" w:rsidR="00102D62" w:rsidRPr="00574872" w:rsidRDefault="00102D62" w:rsidP="005A1C7E">
      <w:pPr>
        <w:widowControl/>
        <w:numPr>
          <w:ilvl w:val="0"/>
          <w:numId w:val="4"/>
        </w:numPr>
        <w:tabs>
          <w:tab w:val="left" w:pos="360"/>
        </w:tabs>
        <w:spacing w:line="0" w:lineRule="atLeast"/>
        <w:ind w:left="360" w:hanging="178"/>
        <w:rPr>
          <w:rFonts w:ascii="Times New Roman" w:eastAsia="Times New Roman" w:hAnsi="Times New Roman"/>
          <w:sz w:val="26"/>
        </w:rPr>
      </w:pPr>
      <w:r w:rsidRPr="00574872">
        <w:rPr>
          <w:rFonts w:ascii="Times New Roman" w:eastAsia="Times New Roman" w:hAnsi="Times New Roman"/>
          <w:sz w:val="26"/>
        </w:rPr>
        <w:t>Lắp đặt bộ phận giảm thanh cho máy phát điện.</w:t>
      </w:r>
    </w:p>
    <w:p w14:paraId="64020A52" w14:textId="77777777" w:rsidR="00102D62" w:rsidRPr="00574872" w:rsidRDefault="00102D62" w:rsidP="00102D62">
      <w:pPr>
        <w:spacing w:line="149" w:lineRule="exact"/>
        <w:rPr>
          <w:rFonts w:ascii="Times New Roman" w:eastAsia="Times New Roman" w:hAnsi="Times New Roman"/>
          <w:sz w:val="26"/>
        </w:rPr>
      </w:pPr>
    </w:p>
    <w:p w14:paraId="3D52C780" w14:textId="77777777" w:rsidR="00102D62" w:rsidRPr="00574872" w:rsidRDefault="00102D62" w:rsidP="005A1C7E">
      <w:pPr>
        <w:widowControl/>
        <w:numPr>
          <w:ilvl w:val="0"/>
          <w:numId w:val="4"/>
        </w:numPr>
        <w:tabs>
          <w:tab w:val="left" w:pos="360"/>
        </w:tabs>
        <w:spacing w:line="0" w:lineRule="atLeast"/>
        <w:ind w:left="360" w:hanging="178"/>
        <w:rPr>
          <w:rFonts w:ascii="Times New Roman" w:eastAsia="Times New Roman" w:hAnsi="Times New Roman"/>
          <w:sz w:val="26"/>
        </w:rPr>
      </w:pPr>
      <w:r w:rsidRPr="00574872">
        <w:rPr>
          <w:rFonts w:ascii="Times New Roman" w:eastAsia="Times New Roman" w:hAnsi="Times New Roman"/>
          <w:sz w:val="26"/>
        </w:rPr>
        <w:t>Kiểm tra độ cân bằng của máy phát điện và hiệu chỉnh nếu cần thiết.</w:t>
      </w:r>
    </w:p>
    <w:p w14:paraId="2BBC5FEE" w14:textId="77777777" w:rsidR="00102D62" w:rsidRPr="00574872" w:rsidRDefault="00102D62" w:rsidP="00102D62">
      <w:pPr>
        <w:spacing w:line="149" w:lineRule="exact"/>
        <w:rPr>
          <w:rFonts w:ascii="Times New Roman" w:eastAsia="Times New Roman" w:hAnsi="Times New Roman"/>
          <w:sz w:val="26"/>
        </w:rPr>
      </w:pPr>
    </w:p>
    <w:p w14:paraId="74B8EC8C" w14:textId="77777777" w:rsidR="00102D62" w:rsidRPr="00574872" w:rsidRDefault="00102D62" w:rsidP="005A1C7E">
      <w:pPr>
        <w:widowControl/>
        <w:numPr>
          <w:ilvl w:val="0"/>
          <w:numId w:val="4"/>
        </w:numPr>
        <w:tabs>
          <w:tab w:val="left" w:pos="360"/>
        </w:tabs>
        <w:spacing w:line="0" w:lineRule="atLeast"/>
        <w:ind w:left="360" w:hanging="178"/>
        <w:rPr>
          <w:rFonts w:ascii="Times New Roman" w:eastAsia="Times New Roman" w:hAnsi="Times New Roman"/>
          <w:sz w:val="26"/>
        </w:rPr>
      </w:pPr>
      <w:r w:rsidRPr="00574872">
        <w:rPr>
          <w:rFonts w:ascii="Times New Roman" w:eastAsia="Times New Roman" w:hAnsi="Times New Roman"/>
          <w:sz w:val="26"/>
        </w:rPr>
        <w:t>Bảo dưỡng máy phát điện định kỳ.</w:t>
      </w:r>
    </w:p>
    <w:p w14:paraId="7557B4D0" w14:textId="77777777" w:rsidR="00102D62" w:rsidRPr="00474A93" w:rsidRDefault="00102D62" w:rsidP="00474A93">
      <w:pPr>
        <w:pStyle w:val="Heading3"/>
        <w:spacing w:line="360" w:lineRule="auto"/>
        <w:rPr>
          <w:rStyle w:val="Vnbnnidung4"/>
          <w:b/>
          <w:i/>
          <w:color w:val="auto"/>
          <w:sz w:val="26"/>
          <w:szCs w:val="26"/>
          <w:highlight w:val="white"/>
          <w:u w:val="single"/>
        </w:rPr>
      </w:pPr>
      <w:bookmarkStart w:id="507" w:name="_Toc135747346"/>
      <w:bookmarkStart w:id="508" w:name="_Toc145771967"/>
      <w:r w:rsidRPr="00474A93">
        <w:rPr>
          <w:rStyle w:val="Vnbnnidung4"/>
          <w:b/>
          <w:i/>
          <w:color w:val="auto"/>
          <w:sz w:val="26"/>
          <w:szCs w:val="26"/>
          <w:highlight w:val="white"/>
          <w:u w:val="single"/>
        </w:rPr>
        <w:lastRenderedPageBreak/>
        <w:t xml:space="preserve">3.5.2 Biện pháp giảm thiểu tiếng ồn, độ rung </w:t>
      </w:r>
      <w:r w:rsidR="00BC6D27" w:rsidRPr="00474A93">
        <w:rPr>
          <w:rStyle w:val="Vnbnnidung4"/>
          <w:b/>
          <w:i/>
          <w:color w:val="auto"/>
          <w:sz w:val="26"/>
          <w:szCs w:val="26"/>
          <w:highlight w:val="white"/>
          <w:u w:val="single"/>
        </w:rPr>
        <w:t>từ công đoạn sản xuất</w:t>
      </w:r>
      <w:bookmarkEnd w:id="507"/>
      <w:bookmarkEnd w:id="508"/>
    </w:p>
    <w:p w14:paraId="40C07670" w14:textId="77777777" w:rsidR="005F7C4B" w:rsidRPr="00574872" w:rsidRDefault="00121E32" w:rsidP="00121E32">
      <w:pPr>
        <w:spacing w:before="120" w:line="360" w:lineRule="auto"/>
        <w:ind w:left="360"/>
        <w:jc w:val="both"/>
        <w:rPr>
          <w:rFonts w:ascii="Times New Roman" w:hAnsi="Times New Roman" w:cs="Times New Roman"/>
          <w:sz w:val="26"/>
          <w:szCs w:val="26"/>
        </w:rPr>
      </w:pPr>
      <w:r w:rsidRPr="00574872">
        <w:rPr>
          <w:rFonts w:ascii="Times New Roman" w:hAnsi="Times New Roman" w:cs="Times New Roman"/>
          <w:sz w:val="26"/>
          <w:szCs w:val="26"/>
          <w:lang w:val="vi-VN"/>
        </w:rPr>
        <w:t xml:space="preserve">- </w:t>
      </w:r>
      <w:r w:rsidR="005F7C4B" w:rsidRPr="00574872">
        <w:rPr>
          <w:rFonts w:ascii="Times New Roman" w:hAnsi="Times New Roman" w:cs="Times New Roman"/>
          <w:sz w:val="26"/>
          <w:szCs w:val="26"/>
        </w:rPr>
        <w:t>Ti</w:t>
      </w:r>
      <w:r w:rsidR="00102D62" w:rsidRPr="00574872">
        <w:rPr>
          <w:rFonts w:ascii="Times New Roman" w:hAnsi="Times New Roman" w:cs="Times New Roman"/>
          <w:sz w:val="26"/>
          <w:szCs w:val="26"/>
        </w:rPr>
        <w:t>ế</w:t>
      </w:r>
      <w:r w:rsidR="005F7C4B" w:rsidRPr="00574872">
        <w:rPr>
          <w:rFonts w:ascii="Times New Roman" w:hAnsi="Times New Roman" w:cs="Times New Roman"/>
          <w:sz w:val="26"/>
          <w:szCs w:val="26"/>
        </w:rPr>
        <w:t xml:space="preserve">ng ồn chủ yếu phát sinh </w:t>
      </w:r>
      <w:r w:rsidR="00BC6D27">
        <w:rPr>
          <w:rFonts w:ascii="Times New Roman" w:hAnsi="Times New Roman" w:cs="Times New Roman"/>
          <w:sz w:val="26"/>
          <w:szCs w:val="26"/>
        </w:rPr>
        <w:t>từ hoạt động của máy móc, thiết bị tại các phân xưởng sản xuất như công đoạn cán, cắt, dập khuôn từ công đoạn nhập liệu, nhào trộn</w:t>
      </w:r>
      <w:r w:rsidR="009C312F" w:rsidRPr="00574872">
        <w:rPr>
          <w:rFonts w:ascii="Times New Roman" w:hAnsi="Times New Roman" w:cs="Times New Roman"/>
          <w:sz w:val="26"/>
          <w:szCs w:val="26"/>
        </w:rPr>
        <w:t>.</w:t>
      </w:r>
    </w:p>
    <w:p w14:paraId="328C8FAA" w14:textId="77777777" w:rsidR="009C312F" w:rsidRPr="00574872" w:rsidRDefault="00121E32" w:rsidP="00121E32">
      <w:pPr>
        <w:spacing w:before="120" w:line="360" w:lineRule="auto"/>
        <w:ind w:left="360"/>
        <w:jc w:val="both"/>
        <w:rPr>
          <w:rFonts w:ascii="Times New Roman" w:hAnsi="Times New Roman" w:cs="Times New Roman"/>
          <w:sz w:val="26"/>
          <w:szCs w:val="26"/>
        </w:rPr>
      </w:pPr>
      <w:r w:rsidRPr="00574872">
        <w:rPr>
          <w:rFonts w:ascii="Times New Roman" w:hAnsi="Times New Roman" w:cs="Times New Roman"/>
          <w:sz w:val="26"/>
          <w:szCs w:val="26"/>
          <w:lang w:val="vi-VN"/>
        </w:rPr>
        <w:t xml:space="preserve">- </w:t>
      </w:r>
      <w:r w:rsidR="009C312F" w:rsidRPr="00574872">
        <w:rPr>
          <w:rFonts w:ascii="Times New Roman" w:hAnsi="Times New Roman" w:cs="Times New Roman"/>
          <w:sz w:val="26"/>
          <w:szCs w:val="26"/>
        </w:rPr>
        <w:t xml:space="preserve">Chủ đầu tư đã có những biện pháp đã giảm thiểu </w:t>
      </w:r>
      <w:r w:rsidR="00903145" w:rsidRPr="00574872">
        <w:rPr>
          <w:rFonts w:ascii="Times New Roman" w:hAnsi="Times New Roman" w:cs="Times New Roman"/>
          <w:sz w:val="26"/>
          <w:szCs w:val="26"/>
        </w:rPr>
        <w:t>tiếng ồn tại khu vực này như sau:</w:t>
      </w:r>
    </w:p>
    <w:p w14:paraId="55703297" w14:textId="77777777" w:rsidR="00903145" w:rsidRDefault="00BC6D27" w:rsidP="00BC6D27">
      <w:pPr>
        <w:pStyle w:val="ListParagraph"/>
        <w:numPr>
          <w:ilvl w:val="0"/>
          <w:numId w:val="40"/>
        </w:numPr>
        <w:spacing w:before="120" w:line="360" w:lineRule="auto"/>
        <w:jc w:val="both"/>
        <w:rPr>
          <w:rFonts w:ascii="Times New Roman" w:hAnsi="Times New Roman" w:cs="Times New Roman"/>
          <w:sz w:val="26"/>
          <w:szCs w:val="26"/>
        </w:rPr>
      </w:pPr>
      <w:r w:rsidRPr="00BC6D27">
        <w:rPr>
          <w:rFonts w:ascii="Times New Roman" w:hAnsi="Times New Roman" w:cs="Times New Roman"/>
          <w:sz w:val="26"/>
          <w:szCs w:val="26"/>
        </w:rPr>
        <w:t>Hạn chế</w:t>
      </w:r>
      <w:r>
        <w:rPr>
          <w:rFonts w:ascii="Times New Roman" w:hAnsi="Times New Roman" w:cs="Times New Roman"/>
          <w:sz w:val="26"/>
          <w:szCs w:val="26"/>
        </w:rPr>
        <w:t xml:space="preserve"> các thiết bị, máy móc có phát sinh độ ồn cao vào ban đêm và giờ nghỉ;</w:t>
      </w:r>
    </w:p>
    <w:p w14:paraId="4C51AFC9" w14:textId="77777777" w:rsidR="00BC6D27" w:rsidRDefault="00BC6D27" w:rsidP="00BC6D27">
      <w:pPr>
        <w:pStyle w:val="ListParagraph"/>
        <w:numPr>
          <w:ilvl w:val="0"/>
          <w:numId w:val="40"/>
        </w:numPr>
        <w:spacing w:before="120" w:line="360" w:lineRule="auto"/>
        <w:jc w:val="both"/>
        <w:rPr>
          <w:rFonts w:ascii="Times New Roman" w:hAnsi="Times New Roman" w:cs="Times New Roman"/>
          <w:sz w:val="26"/>
          <w:szCs w:val="26"/>
        </w:rPr>
      </w:pPr>
      <w:r>
        <w:rPr>
          <w:rFonts w:ascii="Times New Roman" w:hAnsi="Times New Roman" w:cs="Times New Roman"/>
          <w:sz w:val="26"/>
          <w:szCs w:val="26"/>
        </w:rPr>
        <w:t>Các thiết bị máy móc có độ ồn cao sẽ được đặt trên bệ bê tông và dùng lớp đệm cao su để giảm rung và ồn;</w:t>
      </w:r>
    </w:p>
    <w:p w14:paraId="74D17F31" w14:textId="77777777" w:rsidR="00BC6D27" w:rsidRPr="00BC6D27" w:rsidRDefault="00BC6D27" w:rsidP="00BC6D27">
      <w:pPr>
        <w:pStyle w:val="ListParagraph"/>
        <w:numPr>
          <w:ilvl w:val="0"/>
          <w:numId w:val="40"/>
        </w:numPr>
        <w:spacing w:before="120" w:line="360" w:lineRule="auto"/>
        <w:jc w:val="both"/>
        <w:rPr>
          <w:rFonts w:ascii="Times New Roman" w:hAnsi="Times New Roman" w:cs="Times New Roman"/>
          <w:sz w:val="26"/>
          <w:szCs w:val="26"/>
        </w:rPr>
      </w:pPr>
      <w:r>
        <w:rPr>
          <w:rFonts w:ascii="Times New Roman" w:hAnsi="Times New Roman" w:cs="Times New Roman"/>
          <w:sz w:val="26"/>
          <w:szCs w:val="26"/>
        </w:rPr>
        <w:t>Không vận hành quá tải máy móc và thiết bị, luôn bảo dưỡng và thay thế định kỳ</w:t>
      </w:r>
      <w:r w:rsidR="00A73D8D">
        <w:rPr>
          <w:rFonts w:ascii="Times New Roman" w:hAnsi="Times New Roman" w:cs="Times New Roman"/>
          <w:sz w:val="26"/>
          <w:szCs w:val="26"/>
        </w:rPr>
        <w:t>, đảm bảo tốt các điều kiện kỹ thuật làm việc của máy móc thiết bị. Thông thường chu kỳ bảo dưỡng đối với thiết bị mới là 3 tháng/lần.</w:t>
      </w:r>
    </w:p>
    <w:p w14:paraId="24097E74" w14:textId="77777777" w:rsidR="00903145" w:rsidRPr="00574872" w:rsidRDefault="00903145" w:rsidP="00121E32">
      <w:pPr>
        <w:spacing w:before="120" w:line="360" w:lineRule="auto"/>
        <w:ind w:left="360"/>
        <w:jc w:val="both"/>
        <w:rPr>
          <w:rFonts w:ascii="Times New Roman" w:hAnsi="Times New Roman" w:cs="Times New Roman"/>
          <w:sz w:val="26"/>
          <w:szCs w:val="26"/>
        </w:rPr>
      </w:pPr>
      <w:r w:rsidRPr="00574872">
        <w:rPr>
          <w:rFonts w:ascii="Times New Roman" w:hAnsi="Times New Roman" w:cs="Times New Roman"/>
          <w:sz w:val="26"/>
          <w:szCs w:val="26"/>
        </w:rPr>
        <w:t xml:space="preserve">- </w:t>
      </w:r>
      <w:r w:rsidRPr="00574872">
        <w:rPr>
          <w:rFonts w:ascii="Times New Roman" w:hAnsi="Times New Roman" w:cs="Times New Roman"/>
          <w:sz w:val="26"/>
          <w:szCs w:val="26"/>
          <w:lang w:val="vi-VN"/>
        </w:rPr>
        <w:t>Ngoài</w:t>
      </w:r>
      <w:r w:rsidRPr="00574872">
        <w:rPr>
          <w:rFonts w:ascii="Times New Roman" w:hAnsi="Times New Roman" w:cs="Times New Roman"/>
          <w:sz w:val="26"/>
          <w:szCs w:val="26"/>
        </w:rPr>
        <w:t xml:space="preserve"> ra, Cơ sở đã trồng loạt cây xanh xung quanh khuôn viên nhà máy nhằm giảm tiếng ồn đến các khu dân cư lân cận.</w:t>
      </w:r>
    </w:p>
    <w:p w14:paraId="1B44E12A" w14:textId="77777777" w:rsidR="00074861" w:rsidRPr="00474A93" w:rsidRDefault="00074861" w:rsidP="00474A93">
      <w:pPr>
        <w:pStyle w:val="Heading3"/>
        <w:spacing w:line="360" w:lineRule="auto"/>
        <w:rPr>
          <w:rStyle w:val="Vnbnnidung4"/>
          <w:b/>
          <w:i/>
          <w:color w:val="auto"/>
          <w:sz w:val="26"/>
          <w:szCs w:val="26"/>
          <w:highlight w:val="white"/>
          <w:u w:val="single"/>
        </w:rPr>
      </w:pPr>
      <w:bookmarkStart w:id="509" w:name="_Toc135747347"/>
      <w:bookmarkStart w:id="510" w:name="_Toc145771968"/>
      <w:r w:rsidRPr="00474A93">
        <w:rPr>
          <w:rStyle w:val="Vnbnnidung4"/>
          <w:b/>
          <w:i/>
          <w:color w:val="auto"/>
          <w:sz w:val="26"/>
          <w:szCs w:val="26"/>
          <w:highlight w:val="white"/>
          <w:u w:val="single"/>
        </w:rPr>
        <w:t>3.5.</w:t>
      </w:r>
      <w:r w:rsidR="00474A93" w:rsidRPr="00474A93">
        <w:rPr>
          <w:rStyle w:val="Vnbnnidung4"/>
          <w:b/>
          <w:i/>
          <w:color w:val="auto"/>
          <w:sz w:val="26"/>
          <w:szCs w:val="26"/>
          <w:highlight w:val="white"/>
          <w:u w:val="single"/>
        </w:rPr>
        <w:t>3</w:t>
      </w:r>
      <w:r w:rsidRPr="00474A93">
        <w:rPr>
          <w:rStyle w:val="Vnbnnidung4"/>
          <w:b/>
          <w:i/>
          <w:color w:val="auto"/>
          <w:sz w:val="26"/>
          <w:szCs w:val="26"/>
          <w:highlight w:val="white"/>
          <w:u w:val="single"/>
        </w:rPr>
        <w:t xml:space="preserve"> Biện pháp giảm thiểu tiếng ồn, độ rung từ máy nén khí</w:t>
      </w:r>
      <w:bookmarkEnd w:id="509"/>
      <w:bookmarkEnd w:id="510"/>
    </w:p>
    <w:p w14:paraId="3C7EC480" w14:textId="77777777" w:rsidR="00074861" w:rsidRPr="00574872" w:rsidRDefault="00074861" w:rsidP="00121E32">
      <w:pPr>
        <w:spacing w:before="120" w:line="360" w:lineRule="auto"/>
        <w:ind w:left="360"/>
        <w:jc w:val="both"/>
        <w:rPr>
          <w:rFonts w:ascii="Times New Roman" w:hAnsi="Times New Roman" w:cs="Times New Roman"/>
          <w:sz w:val="26"/>
          <w:szCs w:val="26"/>
        </w:rPr>
      </w:pPr>
      <w:r w:rsidRPr="00A73D8D">
        <w:rPr>
          <w:rFonts w:ascii="Times New Roman" w:hAnsi="Times New Roman" w:cs="Times New Roman"/>
          <w:sz w:val="26"/>
          <w:szCs w:val="26"/>
        </w:rPr>
        <w:t>- Tại HTXL nước thải có lắp đặt 01 máy nén khí, khi hoạt động sẽ phát sinh tiếng ồn lớn. Chủ đầu tư đã có những biện pháp để giảm thiểu tiếng ồn của khu vực này như sau:</w:t>
      </w:r>
    </w:p>
    <w:p w14:paraId="66453DD6" w14:textId="77777777" w:rsidR="00074861" w:rsidRPr="00574872" w:rsidRDefault="00074861" w:rsidP="00121E32">
      <w:pPr>
        <w:spacing w:before="120" w:line="360" w:lineRule="auto"/>
        <w:ind w:left="360"/>
        <w:jc w:val="both"/>
        <w:rPr>
          <w:rFonts w:ascii="Times New Roman" w:hAnsi="Times New Roman" w:cs="Times New Roman"/>
          <w:sz w:val="26"/>
          <w:szCs w:val="26"/>
        </w:rPr>
      </w:pPr>
      <w:r w:rsidRPr="00574872">
        <w:rPr>
          <w:rFonts w:ascii="Times New Roman" w:hAnsi="Times New Roman" w:cs="Times New Roman"/>
          <w:sz w:val="26"/>
          <w:szCs w:val="26"/>
        </w:rPr>
        <w:t>- Đặt  máy nén khí trong phòng điều hành, khu vực kín hạn chế tiếng ồn phát sinh ra môi trường xung quanh.</w:t>
      </w:r>
    </w:p>
    <w:p w14:paraId="096224B2" w14:textId="77777777" w:rsidR="00074861" w:rsidRPr="00574872" w:rsidRDefault="00074861" w:rsidP="00121E32">
      <w:pPr>
        <w:spacing w:before="120" w:line="360" w:lineRule="auto"/>
        <w:ind w:left="360"/>
        <w:jc w:val="both"/>
        <w:rPr>
          <w:rFonts w:ascii="Times New Roman" w:hAnsi="Times New Roman" w:cs="Times New Roman"/>
          <w:sz w:val="26"/>
          <w:szCs w:val="26"/>
        </w:rPr>
      </w:pPr>
      <w:r w:rsidRPr="00574872">
        <w:rPr>
          <w:rFonts w:ascii="Times New Roman" w:hAnsi="Times New Roman" w:cs="Times New Roman"/>
          <w:sz w:val="26"/>
          <w:szCs w:val="26"/>
        </w:rPr>
        <w:t>- Khu vực đặt máy nén khí cách xa khu vực làm việc.</w:t>
      </w:r>
    </w:p>
    <w:p w14:paraId="15266E00" w14:textId="77777777" w:rsidR="00074861" w:rsidRPr="00574872" w:rsidRDefault="00074861" w:rsidP="00074861">
      <w:pPr>
        <w:spacing w:before="120" w:line="360" w:lineRule="auto"/>
        <w:ind w:left="360"/>
        <w:jc w:val="both"/>
        <w:rPr>
          <w:rFonts w:ascii="Times New Roman" w:hAnsi="Times New Roman" w:cs="Times New Roman"/>
          <w:sz w:val="26"/>
          <w:szCs w:val="26"/>
        </w:rPr>
      </w:pPr>
      <w:r w:rsidRPr="00574872">
        <w:rPr>
          <w:rFonts w:ascii="Times New Roman" w:hAnsi="Times New Roman" w:cs="Times New Roman"/>
          <w:sz w:val="26"/>
          <w:szCs w:val="26"/>
        </w:rPr>
        <w:t xml:space="preserve">- </w:t>
      </w:r>
      <w:r w:rsidRPr="00574872">
        <w:rPr>
          <w:rFonts w:ascii="Times New Roman" w:hAnsi="Times New Roman" w:cs="Times New Roman"/>
          <w:sz w:val="26"/>
          <w:szCs w:val="26"/>
          <w:lang w:val="vi-VN"/>
        </w:rPr>
        <w:t>Ngoài</w:t>
      </w:r>
      <w:r w:rsidRPr="00574872">
        <w:rPr>
          <w:rFonts w:ascii="Times New Roman" w:hAnsi="Times New Roman" w:cs="Times New Roman"/>
          <w:sz w:val="26"/>
          <w:szCs w:val="26"/>
        </w:rPr>
        <w:t xml:space="preserve"> ra, Cơ sở đã trồng loạt cây xanh xung quanh khuôn viên nhà máy nhằm giảm tiếng ồn đến các khu dân cư lân cận.</w:t>
      </w:r>
    </w:p>
    <w:p w14:paraId="7E56A55A" w14:textId="77777777" w:rsidR="002E6FF3" w:rsidRPr="00574872" w:rsidRDefault="002E6FF3" w:rsidP="00121E32">
      <w:pPr>
        <w:spacing w:before="120" w:line="360" w:lineRule="auto"/>
        <w:ind w:left="360"/>
        <w:jc w:val="both"/>
        <w:rPr>
          <w:rFonts w:ascii="Times New Roman" w:hAnsi="Times New Roman" w:cs="Times New Roman"/>
          <w:sz w:val="26"/>
          <w:szCs w:val="26"/>
          <w:lang w:val="vi-VN"/>
        </w:rPr>
      </w:pPr>
      <w:r w:rsidRPr="00574872">
        <w:rPr>
          <w:rFonts w:ascii="Times New Roman" w:hAnsi="Times New Roman" w:cs="Times New Roman"/>
          <w:sz w:val="26"/>
          <w:szCs w:val="26"/>
          <w:lang w:val="vi-VN"/>
        </w:rPr>
        <w:t>- Quy chuẩn áp dụng đối với tiếp ồn: QCVN 24:2016/BYT: Quy chuẩn kỹ thuật quốc gia về tiếng ồn -–Mức cho phép tiếng ồn tại nơi làm việc.</w:t>
      </w:r>
    </w:p>
    <w:p w14:paraId="5D12661B" w14:textId="77777777" w:rsidR="000B52CF" w:rsidRPr="00574872" w:rsidRDefault="003974D5" w:rsidP="00474A93">
      <w:pPr>
        <w:pStyle w:val="Heading2"/>
        <w:spacing w:line="360" w:lineRule="auto"/>
        <w:rPr>
          <w:rStyle w:val="Vnbnnidung4"/>
          <w:b/>
          <w:color w:val="auto"/>
          <w:sz w:val="26"/>
          <w:szCs w:val="26"/>
          <w:highlight w:val="white"/>
        </w:rPr>
      </w:pPr>
      <w:bookmarkStart w:id="511" w:name="bookmark451"/>
      <w:bookmarkStart w:id="512" w:name="_Toc135747348"/>
      <w:bookmarkStart w:id="513" w:name="_Toc145771969"/>
      <w:r w:rsidRPr="00574872">
        <w:rPr>
          <w:rStyle w:val="Vnbnnidung4"/>
          <w:b/>
          <w:color w:val="auto"/>
          <w:sz w:val="26"/>
          <w:szCs w:val="26"/>
          <w:highlight w:val="white"/>
        </w:rPr>
        <w:t>3.</w:t>
      </w:r>
      <w:r w:rsidR="000B52CF" w:rsidRPr="00574872">
        <w:rPr>
          <w:rStyle w:val="Vnbnnidung4"/>
          <w:b/>
          <w:color w:val="auto"/>
          <w:sz w:val="26"/>
          <w:szCs w:val="26"/>
          <w:highlight w:val="white"/>
        </w:rPr>
        <w:t>6</w:t>
      </w:r>
      <w:bookmarkEnd w:id="511"/>
      <w:r w:rsidR="000B52CF" w:rsidRPr="00574872">
        <w:rPr>
          <w:rStyle w:val="Vnbnnidung4"/>
          <w:b/>
          <w:color w:val="auto"/>
          <w:sz w:val="26"/>
          <w:szCs w:val="26"/>
          <w:highlight w:val="white"/>
        </w:rPr>
        <w:t>. Phương án phòng ngừa, ứng phó sự cố môi trường:</w:t>
      </w:r>
      <w:bookmarkEnd w:id="512"/>
      <w:bookmarkEnd w:id="513"/>
    </w:p>
    <w:p w14:paraId="25E3EFC1" w14:textId="77777777" w:rsidR="00A66CEA" w:rsidRPr="00474A93" w:rsidRDefault="003974D5" w:rsidP="00474A93">
      <w:pPr>
        <w:pStyle w:val="Heading3"/>
        <w:spacing w:line="360" w:lineRule="auto"/>
        <w:rPr>
          <w:rFonts w:ascii="Times New Roman" w:hAnsi="Times New Roman" w:cs="Times New Roman"/>
          <w:b/>
          <w:i/>
          <w:color w:val="auto"/>
          <w:sz w:val="26"/>
          <w:szCs w:val="26"/>
          <w:u w:val="single"/>
        </w:rPr>
      </w:pPr>
      <w:bookmarkStart w:id="514" w:name="_Toc145771970"/>
      <w:r w:rsidRPr="00474A93">
        <w:rPr>
          <w:rFonts w:ascii="Times New Roman" w:hAnsi="Times New Roman" w:cs="Times New Roman"/>
          <w:b/>
          <w:i/>
          <w:color w:val="auto"/>
          <w:sz w:val="26"/>
          <w:szCs w:val="26"/>
          <w:u w:val="single"/>
        </w:rPr>
        <w:t>3.</w:t>
      </w:r>
      <w:r w:rsidR="00A66CEA" w:rsidRPr="00474A93">
        <w:rPr>
          <w:rFonts w:ascii="Times New Roman" w:hAnsi="Times New Roman" w:cs="Times New Roman"/>
          <w:b/>
          <w:i/>
          <w:color w:val="auto"/>
          <w:sz w:val="26"/>
          <w:szCs w:val="26"/>
          <w:u w:val="single"/>
        </w:rPr>
        <w:t>6.1 Biện pháp quản lý, phòng ngừa và ứng phó rủi ro sự cố hệ thống xử lý nước thải</w:t>
      </w:r>
      <w:bookmarkEnd w:id="514"/>
    </w:p>
    <w:p w14:paraId="34717FB4" w14:textId="77777777" w:rsidR="002647AA" w:rsidRPr="00574872" w:rsidRDefault="002647AA" w:rsidP="005A1C7E">
      <w:pPr>
        <w:pStyle w:val="ListParagraph"/>
        <w:widowControl/>
        <w:numPr>
          <w:ilvl w:val="0"/>
          <w:numId w:val="5"/>
        </w:numPr>
        <w:spacing w:line="360" w:lineRule="auto"/>
        <w:ind w:left="426"/>
        <w:jc w:val="both"/>
        <w:rPr>
          <w:rFonts w:ascii="Times New Roman" w:hAnsi="Times New Roman" w:cs="Times New Roman"/>
          <w:b/>
          <w:sz w:val="26"/>
          <w:szCs w:val="26"/>
        </w:rPr>
      </w:pPr>
      <w:r w:rsidRPr="00574872">
        <w:rPr>
          <w:rFonts w:ascii="Times New Roman" w:hAnsi="Times New Roman" w:cs="Times New Roman"/>
          <w:b/>
          <w:sz w:val="26"/>
          <w:szCs w:val="26"/>
        </w:rPr>
        <w:t xml:space="preserve">Dự báo các tình huống xảy ra sự cố đối với hệ thống xử lý nước thải </w:t>
      </w:r>
    </w:p>
    <w:p w14:paraId="013CE5E6" w14:textId="77777777" w:rsidR="002647AA" w:rsidRPr="00574872" w:rsidRDefault="002647AA" w:rsidP="002647AA">
      <w:pPr>
        <w:pStyle w:val="Caption"/>
        <w:spacing w:after="0" w:line="360" w:lineRule="auto"/>
        <w:ind w:firstLine="284"/>
        <w:jc w:val="both"/>
        <w:rPr>
          <w:b w:val="0"/>
          <w:color w:val="auto"/>
          <w:sz w:val="26"/>
          <w:szCs w:val="26"/>
        </w:rPr>
      </w:pPr>
      <w:r w:rsidRPr="00574872">
        <w:rPr>
          <w:b w:val="0"/>
          <w:color w:val="auto"/>
          <w:sz w:val="26"/>
          <w:szCs w:val="26"/>
        </w:rPr>
        <w:t>Quá trình vận hành hệ thống xử lý nước thải gây tiềm ẩn nhiều nguy cơ rủi ro xảy ra sự cố như:</w:t>
      </w:r>
    </w:p>
    <w:p w14:paraId="184C634D" w14:textId="77777777" w:rsidR="002647AA" w:rsidRPr="00574872" w:rsidRDefault="00894F48" w:rsidP="005A1C7E">
      <w:pPr>
        <w:pStyle w:val="Caption"/>
        <w:numPr>
          <w:ilvl w:val="0"/>
          <w:numId w:val="6"/>
        </w:numPr>
        <w:spacing w:after="0" w:line="360" w:lineRule="auto"/>
        <w:ind w:left="709"/>
        <w:jc w:val="both"/>
        <w:rPr>
          <w:b w:val="0"/>
          <w:color w:val="auto"/>
          <w:sz w:val="26"/>
          <w:szCs w:val="26"/>
        </w:rPr>
      </w:pPr>
      <w:r>
        <w:rPr>
          <w:b w:val="0"/>
          <w:color w:val="auto"/>
          <w:sz w:val="26"/>
          <w:szCs w:val="26"/>
        </w:rPr>
        <w:t>Sự cố hỏng về điện hoặc do thiết bị máy móc của hệ thống bị hư</w:t>
      </w:r>
      <w:r w:rsidR="002647AA" w:rsidRPr="00574872">
        <w:rPr>
          <w:b w:val="0"/>
          <w:color w:val="auto"/>
          <w:sz w:val="26"/>
          <w:szCs w:val="26"/>
        </w:rPr>
        <w:t>.</w:t>
      </w:r>
    </w:p>
    <w:p w14:paraId="458A4409" w14:textId="77777777" w:rsidR="002647AA" w:rsidRPr="00574872" w:rsidRDefault="00894F48" w:rsidP="005A1C7E">
      <w:pPr>
        <w:pStyle w:val="Caption"/>
        <w:numPr>
          <w:ilvl w:val="0"/>
          <w:numId w:val="6"/>
        </w:numPr>
        <w:spacing w:after="0" w:line="360" w:lineRule="auto"/>
        <w:ind w:left="709"/>
        <w:jc w:val="both"/>
        <w:rPr>
          <w:b w:val="0"/>
          <w:color w:val="auto"/>
          <w:sz w:val="26"/>
          <w:szCs w:val="26"/>
        </w:rPr>
      </w:pPr>
      <w:r>
        <w:rPr>
          <w:b w:val="0"/>
          <w:color w:val="auto"/>
          <w:sz w:val="26"/>
          <w:szCs w:val="26"/>
        </w:rPr>
        <w:t>Sự cố do thao tác vận hành xử lý không đúng cách</w:t>
      </w:r>
      <w:r w:rsidR="002647AA" w:rsidRPr="00574872">
        <w:rPr>
          <w:b w:val="0"/>
          <w:color w:val="auto"/>
          <w:sz w:val="26"/>
          <w:szCs w:val="26"/>
        </w:rPr>
        <w:t>.</w:t>
      </w:r>
    </w:p>
    <w:p w14:paraId="6460E20D" w14:textId="77777777" w:rsidR="002647AA" w:rsidRDefault="002647AA" w:rsidP="005A1C7E">
      <w:pPr>
        <w:pStyle w:val="ListParagraph"/>
        <w:widowControl/>
        <w:numPr>
          <w:ilvl w:val="0"/>
          <w:numId w:val="5"/>
        </w:numPr>
        <w:spacing w:line="360" w:lineRule="auto"/>
        <w:ind w:left="426"/>
        <w:jc w:val="both"/>
        <w:rPr>
          <w:rFonts w:ascii="Times New Roman" w:hAnsi="Times New Roman" w:cs="Times New Roman"/>
          <w:b/>
          <w:sz w:val="26"/>
          <w:szCs w:val="26"/>
        </w:rPr>
      </w:pPr>
      <w:r w:rsidRPr="00574872">
        <w:rPr>
          <w:rFonts w:ascii="Times New Roman" w:hAnsi="Times New Roman" w:cs="Times New Roman"/>
          <w:b/>
          <w:sz w:val="26"/>
          <w:szCs w:val="26"/>
        </w:rPr>
        <w:lastRenderedPageBreak/>
        <w:t>Dự báo các diễn biến của quá trình xảy ra của các sự cố</w:t>
      </w:r>
    </w:p>
    <w:p w14:paraId="73CCE788" w14:textId="4976FE2D" w:rsidR="002647AA" w:rsidRPr="00474A93" w:rsidRDefault="00474A93" w:rsidP="00474A93">
      <w:pPr>
        <w:pStyle w:val="Caption"/>
        <w:jc w:val="center"/>
        <w:rPr>
          <w:color w:val="auto"/>
          <w:sz w:val="26"/>
          <w:szCs w:val="26"/>
          <w:lang w:val="vi-VN"/>
        </w:rPr>
      </w:pPr>
      <w:bookmarkStart w:id="515" w:name="_Toc111118853"/>
      <w:bookmarkStart w:id="516" w:name="_Toc117939061"/>
      <w:bookmarkStart w:id="517" w:name="_Toc145772610"/>
      <w:r w:rsidRPr="00474A93">
        <w:rPr>
          <w:color w:val="auto"/>
          <w:sz w:val="26"/>
          <w:szCs w:val="26"/>
        </w:rPr>
        <w:t xml:space="preserve">Bảng 3. </w:t>
      </w:r>
      <w:r w:rsidRPr="00474A93">
        <w:rPr>
          <w:color w:val="auto"/>
          <w:sz w:val="26"/>
          <w:szCs w:val="26"/>
        </w:rPr>
        <w:fldChar w:fldCharType="begin"/>
      </w:r>
      <w:r w:rsidRPr="00474A93">
        <w:rPr>
          <w:color w:val="auto"/>
          <w:sz w:val="26"/>
          <w:szCs w:val="26"/>
        </w:rPr>
        <w:instrText xml:space="preserve"> SEQ Bảng_3. \* ARABIC </w:instrText>
      </w:r>
      <w:r w:rsidRPr="00474A93">
        <w:rPr>
          <w:color w:val="auto"/>
          <w:sz w:val="26"/>
          <w:szCs w:val="26"/>
        </w:rPr>
        <w:fldChar w:fldCharType="separate"/>
      </w:r>
      <w:r w:rsidR="00237CC5">
        <w:rPr>
          <w:noProof/>
          <w:color w:val="auto"/>
          <w:sz w:val="26"/>
          <w:szCs w:val="26"/>
        </w:rPr>
        <w:t>25</w:t>
      </w:r>
      <w:r w:rsidRPr="00474A93">
        <w:rPr>
          <w:color w:val="auto"/>
          <w:sz w:val="26"/>
          <w:szCs w:val="26"/>
        </w:rPr>
        <w:fldChar w:fldCharType="end"/>
      </w:r>
      <w:r w:rsidR="002647AA" w:rsidRPr="00474A93">
        <w:rPr>
          <w:color w:val="auto"/>
          <w:sz w:val="26"/>
          <w:szCs w:val="26"/>
          <w:lang w:val="vi-VN"/>
        </w:rPr>
        <w:t>: Dự báo các tình huống xảy ra sự cố đối với hệ thống xử lý nước thải và diễn biến của quá trình</w:t>
      </w:r>
      <w:bookmarkEnd w:id="515"/>
      <w:bookmarkEnd w:id="516"/>
      <w:bookmarkEnd w:id="517"/>
    </w:p>
    <w:tbl>
      <w:tblPr>
        <w:tblStyle w:val="TableGrid"/>
        <w:tblW w:w="0" w:type="auto"/>
        <w:tblLook w:val="04A0" w:firstRow="1" w:lastRow="0" w:firstColumn="1" w:lastColumn="0" w:noHBand="0" w:noVBand="1"/>
      </w:tblPr>
      <w:tblGrid>
        <w:gridCol w:w="708"/>
        <w:gridCol w:w="1810"/>
        <w:gridCol w:w="6804"/>
      </w:tblGrid>
      <w:tr w:rsidR="002647AA" w:rsidRPr="00574872" w14:paraId="79D1D418" w14:textId="77777777" w:rsidTr="00430269">
        <w:tc>
          <w:tcPr>
            <w:tcW w:w="708" w:type="dxa"/>
            <w:shd w:val="clear" w:color="auto" w:fill="D5DCE4" w:themeFill="text2" w:themeFillTint="33"/>
            <w:vAlign w:val="center"/>
          </w:tcPr>
          <w:p w14:paraId="16DB524E" w14:textId="77777777" w:rsidR="002647AA" w:rsidRPr="00574872" w:rsidRDefault="002647AA" w:rsidP="00430269">
            <w:pPr>
              <w:pStyle w:val="Caption"/>
              <w:spacing w:line="360" w:lineRule="auto"/>
              <w:jc w:val="center"/>
              <w:rPr>
                <w:color w:val="auto"/>
                <w:sz w:val="26"/>
                <w:szCs w:val="26"/>
              </w:rPr>
            </w:pPr>
            <w:r w:rsidRPr="00574872">
              <w:rPr>
                <w:color w:val="auto"/>
                <w:sz w:val="26"/>
                <w:szCs w:val="26"/>
              </w:rPr>
              <w:t>STT</w:t>
            </w:r>
          </w:p>
        </w:tc>
        <w:tc>
          <w:tcPr>
            <w:tcW w:w="1810" w:type="dxa"/>
            <w:shd w:val="clear" w:color="auto" w:fill="D5DCE4" w:themeFill="text2" w:themeFillTint="33"/>
            <w:vAlign w:val="center"/>
          </w:tcPr>
          <w:p w14:paraId="76F14496" w14:textId="77777777" w:rsidR="002647AA" w:rsidRPr="00574872" w:rsidRDefault="002647AA" w:rsidP="00430269">
            <w:pPr>
              <w:pStyle w:val="Caption"/>
              <w:spacing w:line="360" w:lineRule="auto"/>
              <w:jc w:val="center"/>
              <w:rPr>
                <w:color w:val="auto"/>
                <w:sz w:val="26"/>
                <w:szCs w:val="26"/>
              </w:rPr>
            </w:pPr>
            <w:r w:rsidRPr="00574872">
              <w:rPr>
                <w:color w:val="auto"/>
                <w:sz w:val="26"/>
                <w:szCs w:val="26"/>
              </w:rPr>
              <w:t xml:space="preserve">Dự báo các tình huống xảy ra sự cố  </w:t>
            </w:r>
          </w:p>
        </w:tc>
        <w:tc>
          <w:tcPr>
            <w:tcW w:w="6804" w:type="dxa"/>
            <w:shd w:val="clear" w:color="auto" w:fill="D5DCE4" w:themeFill="text2" w:themeFillTint="33"/>
            <w:vAlign w:val="center"/>
          </w:tcPr>
          <w:p w14:paraId="20E12EEC" w14:textId="77777777" w:rsidR="002647AA" w:rsidRPr="00574872" w:rsidRDefault="002647AA" w:rsidP="00430269">
            <w:pPr>
              <w:pStyle w:val="Caption"/>
              <w:spacing w:line="360" w:lineRule="auto"/>
              <w:jc w:val="center"/>
              <w:rPr>
                <w:color w:val="auto"/>
                <w:sz w:val="26"/>
                <w:szCs w:val="26"/>
              </w:rPr>
            </w:pPr>
            <w:r w:rsidRPr="00574872">
              <w:rPr>
                <w:color w:val="auto"/>
                <w:sz w:val="26"/>
                <w:szCs w:val="26"/>
              </w:rPr>
              <w:t>Diễn biến của quá trình</w:t>
            </w:r>
          </w:p>
        </w:tc>
      </w:tr>
      <w:tr w:rsidR="002647AA" w:rsidRPr="00574872" w14:paraId="555189CE" w14:textId="77777777" w:rsidTr="00430269">
        <w:tc>
          <w:tcPr>
            <w:tcW w:w="708" w:type="dxa"/>
            <w:vAlign w:val="center"/>
          </w:tcPr>
          <w:p w14:paraId="01C29E0D" w14:textId="77777777" w:rsidR="002647AA" w:rsidRPr="00574872" w:rsidRDefault="00894F48" w:rsidP="00430269">
            <w:pPr>
              <w:pStyle w:val="Caption"/>
              <w:spacing w:line="360" w:lineRule="auto"/>
              <w:jc w:val="center"/>
              <w:rPr>
                <w:b w:val="0"/>
                <w:color w:val="auto"/>
                <w:sz w:val="26"/>
                <w:szCs w:val="26"/>
              </w:rPr>
            </w:pPr>
            <w:r>
              <w:rPr>
                <w:b w:val="0"/>
                <w:color w:val="auto"/>
                <w:sz w:val="26"/>
                <w:szCs w:val="26"/>
              </w:rPr>
              <w:t>1</w:t>
            </w:r>
          </w:p>
        </w:tc>
        <w:tc>
          <w:tcPr>
            <w:tcW w:w="1810" w:type="dxa"/>
            <w:vAlign w:val="center"/>
          </w:tcPr>
          <w:p w14:paraId="2235F99E" w14:textId="77777777" w:rsidR="00FA4F3C" w:rsidRDefault="00FA4F3C" w:rsidP="00FA4F3C">
            <w:pPr>
              <w:pStyle w:val="Caption"/>
              <w:spacing w:line="360" w:lineRule="auto"/>
              <w:jc w:val="both"/>
              <w:rPr>
                <w:b w:val="0"/>
                <w:color w:val="auto"/>
                <w:sz w:val="26"/>
                <w:szCs w:val="26"/>
              </w:rPr>
            </w:pPr>
          </w:p>
          <w:p w14:paraId="0BB5F247" w14:textId="77777777" w:rsidR="00894F48" w:rsidRPr="00894F48" w:rsidRDefault="00FA4F3C" w:rsidP="00FA4F3C">
            <w:pPr>
              <w:pStyle w:val="Caption"/>
              <w:spacing w:line="360" w:lineRule="auto"/>
              <w:jc w:val="both"/>
              <w:rPr>
                <w:lang w:val="vi-VN"/>
              </w:rPr>
            </w:pPr>
            <w:r w:rsidRPr="00FA4F3C">
              <w:rPr>
                <w:b w:val="0"/>
                <w:color w:val="auto"/>
                <w:sz w:val="26"/>
                <w:szCs w:val="26"/>
              </w:rPr>
              <w:t>Sự cố hỏng về điện hoặc do thiết bị máy móc của hệ thống bị hư</w:t>
            </w:r>
            <w:r w:rsidRPr="00FA4F3C">
              <w:rPr>
                <w:sz w:val="26"/>
                <w:szCs w:val="26"/>
              </w:rPr>
              <w:t xml:space="preserve"> </w:t>
            </w:r>
          </w:p>
        </w:tc>
        <w:tc>
          <w:tcPr>
            <w:tcW w:w="6804" w:type="dxa"/>
            <w:vAlign w:val="center"/>
          </w:tcPr>
          <w:p w14:paraId="5E1C4A09" w14:textId="77777777" w:rsidR="002647AA" w:rsidRPr="00574872" w:rsidRDefault="002647AA" w:rsidP="00430269">
            <w:pPr>
              <w:pStyle w:val="Caption"/>
              <w:spacing w:line="360" w:lineRule="auto"/>
              <w:ind w:firstLine="176"/>
              <w:jc w:val="both"/>
              <w:rPr>
                <w:b w:val="0"/>
                <w:color w:val="auto"/>
                <w:sz w:val="26"/>
                <w:szCs w:val="26"/>
              </w:rPr>
            </w:pPr>
            <w:r w:rsidRPr="00574872">
              <w:rPr>
                <w:b w:val="0"/>
                <w:color w:val="auto"/>
                <w:sz w:val="26"/>
                <w:szCs w:val="26"/>
              </w:rPr>
              <w:t xml:space="preserve">Một số nguyên nhân dẫn đến </w:t>
            </w:r>
            <w:r w:rsidR="00CC7061" w:rsidRPr="00FA4F3C">
              <w:rPr>
                <w:b w:val="0"/>
                <w:color w:val="auto"/>
                <w:sz w:val="26"/>
                <w:szCs w:val="26"/>
              </w:rPr>
              <w:t>Sự cố hỏng về điện hoặc do thiết bị máy móc của hệ thống bị hư</w:t>
            </w:r>
            <w:r w:rsidR="00CC7061" w:rsidRPr="00574872">
              <w:rPr>
                <w:b w:val="0"/>
                <w:color w:val="auto"/>
                <w:sz w:val="26"/>
                <w:szCs w:val="26"/>
              </w:rPr>
              <w:t xml:space="preserve"> </w:t>
            </w:r>
            <w:r w:rsidRPr="00574872">
              <w:rPr>
                <w:b w:val="0"/>
                <w:color w:val="auto"/>
                <w:sz w:val="26"/>
                <w:szCs w:val="26"/>
              </w:rPr>
              <w:t>như sau:</w:t>
            </w:r>
          </w:p>
          <w:p w14:paraId="7E51169B" w14:textId="77777777" w:rsidR="002647AA" w:rsidRPr="00574872" w:rsidRDefault="002647AA" w:rsidP="005A1C7E">
            <w:pPr>
              <w:pStyle w:val="Caption"/>
              <w:numPr>
                <w:ilvl w:val="0"/>
                <w:numId w:val="7"/>
              </w:numPr>
              <w:spacing w:after="0" w:line="360" w:lineRule="auto"/>
              <w:ind w:left="459"/>
              <w:jc w:val="both"/>
              <w:rPr>
                <w:b w:val="0"/>
                <w:color w:val="auto"/>
                <w:sz w:val="26"/>
                <w:szCs w:val="26"/>
              </w:rPr>
            </w:pPr>
            <w:r w:rsidRPr="00574872">
              <w:rPr>
                <w:b w:val="0"/>
                <w:color w:val="auto"/>
                <w:sz w:val="26"/>
                <w:szCs w:val="26"/>
              </w:rPr>
              <w:t>Thiết bị bơm nước thải hoặc máy thổi không hoạt động</w:t>
            </w:r>
          </w:p>
          <w:p w14:paraId="07DD2243" w14:textId="77777777" w:rsidR="002647AA" w:rsidRPr="00574872" w:rsidRDefault="002647AA" w:rsidP="005A1C7E">
            <w:pPr>
              <w:pStyle w:val="Caption"/>
              <w:numPr>
                <w:ilvl w:val="0"/>
                <w:numId w:val="7"/>
              </w:numPr>
              <w:spacing w:after="0" w:line="360" w:lineRule="auto"/>
              <w:ind w:left="459"/>
              <w:jc w:val="both"/>
              <w:rPr>
                <w:b w:val="0"/>
                <w:color w:val="auto"/>
                <w:sz w:val="26"/>
                <w:szCs w:val="26"/>
              </w:rPr>
            </w:pPr>
            <w:r w:rsidRPr="00574872">
              <w:rPr>
                <w:b w:val="0"/>
                <w:color w:val="auto"/>
                <w:sz w:val="26"/>
                <w:szCs w:val="26"/>
              </w:rPr>
              <w:t>Hệ thống xử lý nước thải bị lỗi do máy bơm hoạt động nhưng không cấp nước</w:t>
            </w:r>
          </w:p>
          <w:p w14:paraId="497811D2" w14:textId="77777777" w:rsidR="002647AA" w:rsidRPr="00574872" w:rsidRDefault="002647AA" w:rsidP="005A1C7E">
            <w:pPr>
              <w:pStyle w:val="Caption"/>
              <w:numPr>
                <w:ilvl w:val="0"/>
                <w:numId w:val="7"/>
              </w:numPr>
              <w:spacing w:after="0" w:line="360" w:lineRule="auto"/>
              <w:ind w:left="459"/>
              <w:jc w:val="both"/>
              <w:rPr>
                <w:b w:val="0"/>
                <w:color w:val="auto"/>
                <w:sz w:val="26"/>
                <w:szCs w:val="26"/>
              </w:rPr>
            </w:pPr>
            <w:r w:rsidRPr="00574872">
              <w:rPr>
                <w:b w:val="0"/>
                <w:color w:val="auto"/>
                <w:sz w:val="26"/>
                <w:szCs w:val="26"/>
              </w:rPr>
              <w:t>Máy thổi khí hoạt động nhưng không cung cấp không khí</w:t>
            </w:r>
          </w:p>
          <w:p w14:paraId="1E5088F2" w14:textId="77777777" w:rsidR="002647AA" w:rsidRPr="00574872" w:rsidRDefault="002647AA" w:rsidP="005A1C7E">
            <w:pPr>
              <w:pStyle w:val="Caption"/>
              <w:numPr>
                <w:ilvl w:val="0"/>
                <w:numId w:val="7"/>
              </w:numPr>
              <w:spacing w:after="0" w:line="360" w:lineRule="auto"/>
              <w:ind w:left="459"/>
              <w:jc w:val="both"/>
              <w:rPr>
                <w:b w:val="0"/>
                <w:color w:val="auto"/>
                <w:sz w:val="26"/>
                <w:szCs w:val="26"/>
              </w:rPr>
            </w:pPr>
            <w:r w:rsidRPr="00574872">
              <w:rPr>
                <w:b w:val="0"/>
                <w:color w:val="auto"/>
                <w:sz w:val="26"/>
                <w:szCs w:val="26"/>
              </w:rPr>
              <w:t>Hệ thống xử lý nước thải không hoạt động do máy thổi bị ngắt quãng</w:t>
            </w:r>
          </w:p>
          <w:p w14:paraId="12A275B9" w14:textId="77777777" w:rsidR="002647AA" w:rsidRPr="00574872" w:rsidRDefault="002647AA" w:rsidP="005A1C7E">
            <w:pPr>
              <w:pStyle w:val="Caption"/>
              <w:numPr>
                <w:ilvl w:val="0"/>
                <w:numId w:val="7"/>
              </w:numPr>
              <w:spacing w:after="0" w:line="360" w:lineRule="auto"/>
              <w:ind w:left="459"/>
              <w:jc w:val="both"/>
              <w:rPr>
                <w:b w:val="0"/>
                <w:color w:val="auto"/>
                <w:sz w:val="26"/>
                <w:szCs w:val="26"/>
              </w:rPr>
            </w:pPr>
            <w:r w:rsidRPr="00574872">
              <w:rPr>
                <w:b w:val="0"/>
                <w:color w:val="auto"/>
                <w:sz w:val="26"/>
                <w:szCs w:val="26"/>
              </w:rPr>
              <w:t>Máy bơm hoạt động ngắt quãng</w:t>
            </w:r>
            <w:r w:rsidR="00E13EAA">
              <w:rPr>
                <w:b w:val="0"/>
                <w:color w:val="auto"/>
                <w:sz w:val="26"/>
                <w:szCs w:val="26"/>
              </w:rPr>
              <w:t>.</w:t>
            </w:r>
          </w:p>
          <w:p w14:paraId="7D8AEA75" w14:textId="77777777" w:rsidR="002647AA" w:rsidRPr="00574872" w:rsidRDefault="002647AA" w:rsidP="00430269">
            <w:pPr>
              <w:pStyle w:val="Caption"/>
              <w:spacing w:line="360" w:lineRule="auto"/>
              <w:ind w:firstLine="176"/>
              <w:jc w:val="both"/>
              <w:rPr>
                <w:color w:val="auto"/>
              </w:rPr>
            </w:pPr>
            <w:r w:rsidRPr="00574872">
              <w:rPr>
                <w:b w:val="0"/>
                <w:color w:val="auto"/>
                <w:sz w:val="26"/>
                <w:szCs w:val="26"/>
              </w:rPr>
              <w:t xml:space="preserve">Khi xảy ra các sự cố như trên, dẫn đến hệ thống xử lý nước thải có thể sinh ra mùi hôi, gây mất vệ sinh và phát tán vi sinh vật gây bệnh, </w:t>
            </w:r>
            <w:r w:rsidRPr="00574872">
              <w:rPr>
                <w:b w:val="0"/>
                <w:color w:val="auto"/>
                <w:sz w:val="26"/>
                <w:szCs w:val="26"/>
                <w:lang w:val="vi-VN"/>
              </w:rPr>
              <w:t>làm giảm hiệu suất xử lý.</w:t>
            </w:r>
            <w:r w:rsidRPr="00574872">
              <w:rPr>
                <w:b w:val="0"/>
                <w:color w:val="auto"/>
                <w:sz w:val="26"/>
                <w:szCs w:val="26"/>
              </w:rPr>
              <w:t xml:space="preserve"> Nước thải chưa được xử lý đạt quy chuẩn có thể thải ra ngoài.</w:t>
            </w:r>
          </w:p>
        </w:tc>
      </w:tr>
      <w:tr w:rsidR="002647AA" w:rsidRPr="00574872" w14:paraId="5149EE33" w14:textId="77777777" w:rsidTr="00430269">
        <w:tc>
          <w:tcPr>
            <w:tcW w:w="708" w:type="dxa"/>
            <w:vAlign w:val="center"/>
          </w:tcPr>
          <w:p w14:paraId="3420950E" w14:textId="77777777" w:rsidR="002647AA" w:rsidRPr="00AA3B62" w:rsidRDefault="00AA3B62" w:rsidP="00430269">
            <w:pPr>
              <w:pStyle w:val="Caption"/>
              <w:spacing w:line="360" w:lineRule="auto"/>
              <w:jc w:val="center"/>
              <w:rPr>
                <w:b w:val="0"/>
                <w:color w:val="auto"/>
                <w:sz w:val="26"/>
                <w:szCs w:val="26"/>
              </w:rPr>
            </w:pPr>
            <w:r>
              <w:rPr>
                <w:b w:val="0"/>
                <w:color w:val="auto"/>
                <w:sz w:val="26"/>
                <w:szCs w:val="26"/>
              </w:rPr>
              <w:t>2</w:t>
            </w:r>
          </w:p>
        </w:tc>
        <w:tc>
          <w:tcPr>
            <w:tcW w:w="1810" w:type="dxa"/>
            <w:vAlign w:val="center"/>
          </w:tcPr>
          <w:p w14:paraId="6102FF2B" w14:textId="77777777" w:rsidR="002647AA" w:rsidRPr="00574872" w:rsidRDefault="00CC7061" w:rsidP="00430269">
            <w:pPr>
              <w:pStyle w:val="Caption"/>
              <w:spacing w:line="360" w:lineRule="auto"/>
              <w:jc w:val="both"/>
              <w:rPr>
                <w:b w:val="0"/>
                <w:color w:val="auto"/>
                <w:sz w:val="26"/>
                <w:szCs w:val="26"/>
              </w:rPr>
            </w:pPr>
            <w:r>
              <w:rPr>
                <w:b w:val="0"/>
                <w:color w:val="auto"/>
                <w:sz w:val="26"/>
                <w:szCs w:val="26"/>
              </w:rPr>
              <w:t>Sự cố do thao tác vận hành xử lý không đúng cách</w:t>
            </w:r>
          </w:p>
        </w:tc>
        <w:tc>
          <w:tcPr>
            <w:tcW w:w="6804" w:type="dxa"/>
            <w:vAlign w:val="center"/>
          </w:tcPr>
          <w:p w14:paraId="4B040098" w14:textId="77777777" w:rsidR="002647AA" w:rsidRPr="00574872" w:rsidRDefault="002647AA" w:rsidP="00430269">
            <w:pPr>
              <w:pStyle w:val="Caption"/>
              <w:spacing w:line="360" w:lineRule="auto"/>
              <w:ind w:firstLine="176"/>
              <w:jc w:val="both"/>
              <w:rPr>
                <w:b w:val="0"/>
                <w:color w:val="auto"/>
                <w:sz w:val="26"/>
                <w:szCs w:val="26"/>
              </w:rPr>
            </w:pPr>
            <w:r w:rsidRPr="00574872">
              <w:rPr>
                <w:b w:val="0"/>
                <w:color w:val="auto"/>
                <w:sz w:val="26"/>
                <w:szCs w:val="26"/>
              </w:rPr>
              <w:t xml:space="preserve">Một số nguyên nhân dẫn đến </w:t>
            </w:r>
            <w:r w:rsidR="00CC7061">
              <w:rPr>
                <w:b w:val="0"/>
                <w:color w:val="auto"/>
                <w:sz w:val="26"/>
                <w:szCs w:val="26"/>
              </w:rPr>
              <w:t>Sự cố do thao tác vận hành xử lý không đúng cách</w:t>
            </w:r>
            <w:r w:rsidRPr="00574872">
              <w:rPr>
                <w:b w:val="0"/>
                <w:color w:val="auto"/>
                <w:sz w:val="26"/>
                <w:szCs w:val="26"/>
              </w:rPr>
              <w:t xml:space="preserve"> như</w:t>
            </w:r>
            <w:r w:rsidRPr="00574872">
              <w:rPr>
                <w:b w:val="0"/>
                <w:color w:val="auto"/>
                <w:sz w:val="26"/>
                <w:szCs w:val="26"/>
                <w:lang w:val="vi-VN"/>
              </w:rPr>
              <w:t xml:space="preserve"> sau</w:t>
            </w:r>
            <w:r w:rsidRPr="00574872">
              <w:rPr>
                <w:b w:val="0"/>
                <w:color w:val="auto"/>
                <w:sz w:val="26"/>
                <w:szCs w:val="26"/>
              </w:rPr>
              <w:t xml:space="preserve">: </w:t>
            </w:r>
          </w:p>
          <w:p w14:paraId="7397973D" w14:textId="77777777" w:rsidR="00CC7061" w:rsidRPr="00574872" w:rsidRDefault="00CC7061" w:rsidP="005A1C7E">
            <w:pPr>
              <w:pStyle w:val="Caption"/>
              <w:numPr>
                <w:ilvl w:val="0"/>
                <w:numId w:val="7"/>
              </w:numPr>
              <w:spacing w:after="0" w:line="360" w:lineRule="auto"/>
              <w:ind w:left="459"/>
              <w:jc w:val="both"/>
              <w:rPr>
                <w:b w:val="0"/>
                <w:color w:val="auto"/>
                <w:sz w:val="26"/>
                <w:szCs w:val="26"/>
              </w:rPr>
            </w:pPr>
            <w:r w:rsidRPr="00574872">
              <w:rPr>
                <w:b w:val="0"/>
                <w:color w:val="auto"/>
                <w:sz w:val="26"/>
                <w:szCs w:val="26"/>
              </w:rPr>
              <w:t>Công nhân vận hành hệ thống không đúng kỹ thuật, trường hợp vi sinh trong bể xử lý hiếu khí bị chết</w:t>
            </w:r>
            <w:r w:rsidRPr="00574872">
              <w:rPr>
                <w:b w:val="0"/>
                <w:color w:val="auto"/>
                <w:sz w:val="26"/>
                <w:szCs w:val="26"/>
                <w:lang w:val="vi-VN"/>
              </w:rPr>
              <w:t>.</w:t>
            </w:r>
          </w:p>
          <w:p w14:paraId="1991FF11" w14:textId="77777777" w:rsidR="002647AA" w:rsidRPr="00574872" w:rsidRDefault="002647AA" w:rsidP="005A1C7E">
            <w:pPr>
              <w:pStyle w:val="Caption"/>
              <w:numPr>
                <w:ilvl w:val="0"/>
                <w:numId w:val="7"/>
              </w:numPr>
              <w:spacing w:after="0" w:line="360" w:lineRule="auto"/>
              <w:ind w:left="459"/>
              <w:jc w:val="both"/>
              <w:rPr>
                <w:b w:val="0"/>
                <w:color w:val="auto"/>
                <w:sz w:val="26"/>
                <w:szCs w:val="26"/>
              </w:rPr>
            </w:pPr>
            <w:r w:rsidRPr="00574872">
              <w:rPr>
                <w:b w:val="0"/>
                <w:color w:val="auto"/>
                <w:sz w:val="26"/>
                <w:szCs w:val="26"/>
              </w:rPr>
              <w:t xml:space="preserve">Bất cẩn của công nhân bốc xếp, gây đổ, vỡ bao bì đựng hóa chất. </w:t>
            </w:r>
          </w:p>
          <w:p w14:paraId="10F2E50D" w14:textId="77777777" w:rsidR="002647AA" w:rsidRPr="00574872" w:rsidRDefault="00CC7061" w:rsidP="00430269">
            <w:pPr>
              <w:pStyle w:val="Caption"/>
              <w:spacing w:line="360" w:lineRule="auto"/>
              <w:ind w:firstLine="176"/>
              <w:jc w:val="both"/>
              <w:rPr>
                <w:color w:val="auto"/>
              </w:rPr>
            </w:pPr>
            <w:r w:rsidRPr="00574872">
              <w:rPr>
                <w:b w:val="0"/>
                <w:color w:val="auto"/>
                <w:sz w:val="26"/>
                <w:szCs w:val="26"/>
              </w:rPr>
              <w:t xml:space="preserve">Khi xảy ra các sự cố như trên, dẫn đến hệ thống xử lý nước thải có thể sinh ra mùi hôi, gây mất vệ sinh và phát tán vi sinh vật gây bệnh, </w:t>
            </w:r>
            <w:r w:rsidRPr="00574872">
              <w:rPr>
                <w:b w:val="0"/>
                <w:color w:val="auto"/>
                <w:sz w:val="26"/>
                <w:szCs w:val="26"/>
                <w:lang w:val="vi-VN"/>
              </w:rPr>
              <w:t>làm giảm hiệu suất xử lý.</w:t>
            </w:r>
            <w:r w:rsidRPr="00574872">
              <w:rPr>
                <w:b w:val="0"/>
                <w:color w:val="auto"/>
                <w:sz w:val="26"/>
                <w:szCs w:val="26"/>
              </w:rPr>
              <w:t xml:space="preserve"> Nước thải chưa được xử lý đạt quy chuẩn có thể thải ra ngoài.</w:t>
            </w:r>
          </w:p>
        </w:tc>
      </w:tr>
      <w:tr w:rsidR="00AA3B62" w:rsidRPr="00574872" w14:paraId="191EB884" w14:textId="77777777" w:rsidTr="00430269">
        <w:tc>
          <w:tcPr>
            <w:tcW w:w="708" w:type="dxa"/>
            <w:vAlign w:val="center"/>
          </w:tcPr>
          <w:p w14:paraId="1C440980" w14:textId="77777777" w:rsidR="00AA3B62" w:rsidRPr="00AA3B62" w:rsidRDefault="00AA3B62" w:rsidP="00430269">
            <w:pPr>
              <w:pStyle w:val="Caption"/>
              <w:spacing w:line="360" w:lineRule="auto"/>
              <w:jc w:val="center"/>
              <w:rPr>
                <w:b w:val="0"/>
                <w:color w:val="auto"/>
                <w:sz w:val="26"/>
                <w:szCs w:val="26"/>
              </w:rPr>
            </w:pPr>
            <w:r>
              <w:rPr>
                <w:b w:val="0"/>
                <w:color w:val="auto"/>
                <w:sz w:val="26"/>
                <w:szCs w:val="26"/>
              </w:rPr>
              <w:t>3</w:t>
            </w:r>
          </w:p>
        </w:tc>
        <w:tc>
          <w:tcPr>
            <w:tcW w:w="1810" w:type="dxa"/>
            <w:vAlign w:val="center"/>
          </w:tcPr>
          <w:p w14:paraId="792D2759" w14:textId="77777777" w:rsidR="00AA3B62" w:rsidRPr="00AA3B62" w:rsidRDefault="00AA3B62" w:rsidP="00AA3B62">
            <w:pPr>
              <w:widowControl/>
              <w:spacing w:line="360" w:lineRule="auto"/>
              <w:jc w:val="both"/>
              <w:rPr>
                <w:rFonts w:ascii="Times New Roman" w:hAnsi="Times New Roman"/>
                <w:bCs/>
                <w:sz w:val="26"/>
                <w:lang w:val="pt-BR"/>
              </w:rPr>
            </w:pPr>
            <w:r>
              <w:rPr>
                <w:rFonts w:ascii="Times New Roman" w:hAnsi="Times New Roman"/>
                <w:bCs/>
                <w:sz w:val="26"/>
                <w:lang w:val="pt-BR"/>
              </w:rPr>
              <w:t xml:space="preserve">Khi hệ thống xử lý nước </w:t>
            </w:r>
            <w:r>
              <w:rPr>
                <w:rFonts w:ascii="Times New Roman" w:hAnsi="Times New Roman"/>
                <w:bCs/>
                <w:sz w:val="26"/>
                <w:lang w:val="pt-BR"/>
              </w:rPr>
              <w:lastRenderedPageBreak/>
              <w:t>không đạt quy chuẩn cho phép trước khi thải ra môi trường</w:t>
            </w:r>
          </w:p>
        </w:tc>
        <w:tc>
          <w:tcPr>
            <w:tcW w:w="6804" w:type="dxa"/>
            <w:vAlign w:val="center"/>
          </w:tcPr>
          <w:p w14:paraId="544B75D8" w14:textId="77777777" w:rsidR="00AA3B62" w:rsidRPr="00574872" w:rsidRDefault="00AA3B62" w:rsidP="00AA3B62">
            <w:pPr>
              <w:pStyle w:val="Caption"/>
              <w:spacing w:line="360" w:lineRule="auto"/>
              <w:ind w:firstLine="176"/>
              <w:jc w:val="both"/>
              <w:rPr>
                <w:b w:val="0"/>
                <w:color w:val="auto"/>
                <w:sz w:val="26"/>
                <w:szCs w:val="26"/>
              </w:rPr>
            </w:pPr>
            <w:r w:rsidRPr="00574872">
              <w:rPr>
                <w:b w:val="0"/>
                <w:color w:val="auto"/>
                <w:sz w:val="26"/>
                <w:szCs w:val="26"/>
              </w:rPr>
              <w:lastRenderedPageBreak/>
              <w:t xml:space="preserve">Một số nguyên nhân dẫn đến sự cố hệ thống ngưng hoạt </w:t>
            </w:r>
            <w:r w:rsidRPr="00574872">
              <w:rPr>
                <w:b w:val="0"/>
                <w:color w:val="auto"/>
                <w:sz w:val="26"/>
                <w:szCs w:val="26"/>
              </w:rPr>
              <w:lastRenderedPageBreak/>
              <w:t>động</w:t>
            </w:r>
            <w:r w:rsidRPr="00574872">
              <w:rPr>
                <w:b w:val="0"/>
                <w:color w:val="auto"/>
                <w:sz w:val="26"/>
                <w:szCs w:val="26"/>
                <w:lang w:val="vi-VN"/>
              </w:rPr>
              <w:t xml:space="preserve"> hoặc hoạt động không hiệu quả</w:t>
            </w:r>
            <w:r w:rsidRPr="00574872">
              <w:rPr>
                <w:b w:val="0"/>
                <w:color w:val="auto"/>
                <w:sz w:val="26"/>
                <w:szCs w:val="26"/>
              </w:rPr>
              <w:t xml:space="preserve"> như sau:</w:t>
            </w:r>
          </w:p>
          <w:p w14:paraId="6DF4CAB0" w14:textId="77777777" w:rsidR="00AA3B62" w:rsidRPr="00574872" w:rsidRDefault="00AA3B62" w:rsidP="005A1C7E">
            <w:pPr>
              <w:pStyle w:val="Caption"/>
              <w:numPr>
                <w:ilvl w:val="0"/>
                <w:numId w:val="7"/>
              </w:numPr>
              <w:spacing w:after="0" w:line="360" w:lineRule="auto"/>
              <w:ind w:left="459"/>
              <w:jc w:val="both"/>
              <w:rPr>
                <w:b w:val="0"/>
                <w:color w:val="auto"/>
                <w:sz w:val="26"/>
                <w:szCs w:val="26"/>
              </w:rPr>
            </w:pPr>
            <w:r w:rsidRPr="00574872">
              <w:rPr>
                <w:b w:val="0"/>
                <w:color w:val="auto"/>
                <w:sz w:val="26"/>
                <w:szCs w:val="26"/>
              </w:rPr>
              <w:t>Lưu lượng nước thải phát sinh quá lớn dẫn đến hệ thống xử lý nước thải quá tải</w:t>
            </w:r>
          </w:p>
          <w:p w14:paraId="6310BF5E" w14:textId="77777777" w:rsidR="00AA3B62" w:rsidRPr="00574872" w:rsidRDefault="00AA3B62" w:rsidP="005A1C7E">
            <w:pPr>
              <w:pStyle w:val="Caption"/>
              <w:numPr>
                <w:ilvl w:val="0"/>
                <w:numId w:val="7"/>
              </w:numPr>
              <w:spacing w:after="0" w:line="360" w:lineRule="auto"/>
              <w:ind w:left="459"/>
              <w:jc w:val="both"/>
              <w:rPr>
                <w:b w:val="0"/>
                <w:color w:val="auto"/>
                <w:sz w:val="26"/>
                <w:szCs w:val="26"/>
              </w:rPr>
            </w:pPr>
            <w:r w:rsidRPr="00574872">
              <w:rPr>
                <w:b w:val="0"/>
                <w:color w:val="auto"/>
                <w:sz w:val="26"/>
                <w:szCs w:val="26"/>
              </w:rPr>
              <w:t>Thiết bị bơm nước thải hoặc máy thổi không hoạt động</w:t>
            </w:r>
          </w:p>
          <w:p w14:paraId="148A55B0" w14:textId="77777777" w:rsidR="00AA3B62" w:rsidRPr="00574872" w:rsidRDefault="00AA3B62" w:rsidP="005A1C7E">
            <w:pPr>
              <w:pStyle w:val="Caption"/>
              <w:numPr>
                <w:ilvl w:val="0"/>
                <w:numId w:val="7"/>
              </w:numPr>
              <w:spacing w:after="0" w:line="360" w:lineRule="auto"/>
              <w:ind w:left="459"/>
              <w:jc w:val="both"/>
              <w:rPr>
                <w:b w:val="0"/>
                <w:color w:val="auto"/>
                <w:sz w:val="26"/>
                <w:szCs w:val="26"/>
              </w:rPr>
            </w:pPr>
            <w:r w:rsidRPr="00574872">
              <w:rPr>
                <w:b w:val="0"/>
                <w:color w:val="auto"/>
                <w:sz w:val="26"/>
                <w:szCs w:val="26"/>
              </w:rPr>
              <w:t>Hệ thống xử lý nước thải bị lỗi do máy bơm hoạt động nhưng không cấp nước</w:t>
            </w:r>
          </w:p>
          <w:p w14:paraId="1A0600EE" w14:textId="77777777" w:rsidR="00AA3B62" w:rsidRPr="00574872" w:rsidRDefault="00AA3B62" w:rsidP="005A1C7E">
            <w:pPr>
              <w:pStyle w:val="Caption"/>
              <w:numPr>
                <w:ilvl w:val="0"/>
                <w:numId w:val="7"/>
              </w:numPr>
              <w:spacing w:after="0" w:line="360" w:lineRule="auto"/>
              <w:ind w:left="459"/>
              <w:jc w:val="both"/>
              <w:rPr>
                <w:b w:val="0"/>
                <w:color w:val="auto"/>
                <w:sz w:val="26"/>
                <w:szCs w:val="26"/>
              </w:rPr>
            </w:pPr>
            <w:r w:rsidRPr="00574872">
              <w:rPr>
                <w:b w:val="0"/>
                <w:color w:val="auto"/>
                <w:sz w:val="26"/>
                <w:szCs w:val="26"/>
              </w:rPr>
              <w:t>Máy thổi khí hoạt động nhưng không cung cấp không khí</w:t>
            </w:r>
          </w:p>
          <w:p w14:paraId="735E6294" w14:textId="77777777" w:rsidR="00AA3B62" w:rsidRPr="00574872" w:rsidRDefault="00AA3B62" w:rsidP="005A1C7E">
            <w:pPr>
              <w:pStyle w:val="Caption"/>
              <w:numPr>
                <w:ilvl w:val="0"/>
                <w:numId w:val="7"/>
              </w:numPr>
              <w:spacing w:after="0" w:line="360" w:lineRule="auto"/>
              <w:ind w:left="459"/>
              <w:jc w:val="both"/>
              <w:rPr>
                <w:b w:val="0"/>
                <w:color w:val="auto"/>
                <w:sz w:val="26"/>
                <w:szCs w:val="26"/>
              </w:rPr>
            </w:pPr>
            <w:r w:rsidRPr="00574872">
              <w:rPr>
                <w:b w:val="0"/>
                <w:color w:val="auto"/>
                <w:sz w:val="26"/>
                <w:szCs w:val="26"/>
              </w:rPr>
              <w:t>Hệ thống xử lý nước thải không hoạt động do máy thổi bị ngắt quãng</w:t>
            </w:r>
          </w:p>
          <w:p w14:paraId="06F8C9D8" w14:textId="77777777" w:rsidR="00AA3B62" w:rsidRPr="00574872" w:rsidRDefault="00AA3B62" w:rsidP="005A1C7E">
            <w:pPr>
              <w:pStyle w:val="Caption"/>
              <w:numPr>
                <w:ilvl w:val="0"/>
                <w:numId w:val="7"/>
              </w:numPr>
              <w:spacing w:after="0" w:line="360" w:lineRule="auto"/>
              <w:ind w:left="459"/>
              <w:jc w:val="both"/>
              <w:rPr>
                <w:b w:val="0"/>
                <w:color w:val="auto"/>
                <w:sz w:val="26"/>
                <w:szCs w:val="26"/>
              </w:rPr>
            </w:pPr>
            <w:r w:rsidRPr="00574872">
              <w:rPr>
                <w:b w:val="0"/>
                <w:color w:val="auto"/>
                <w:sz w:val="26"/>
                <w:szCs w:val="26"/>
              </w:rPr>
              <w:t>Máy bơm hoạt động ngắt quãng</w:t>
            </w:r>
          </w:p>
          <w:p w14:paraId="11642389" w14:textId="77777777" w:rsidR="00AA3B62" w:rsidRPr="00574872" w:rsidRDefault="00AA3B62" w:rsidP="005A1C7E">
            <w:pPr>
              <w:pStyle w:val="Caption"/>
              <w:numPr>
                <w:ilvl w:val="0"/>
                <w:numId w:val="7"/>
              </w:numPr>
              <w:spacing w:after="0" w:line="360" w:lineRule="auto"/>
              <w:ind w:left="459"/>
              <w:jc w:val="both"/>
              <w:rPr>
                <w:b w:val="0"/>
                <w:color w:val="auto"/>
                <w:sz w:val="26"/>
                <w:szCs w:val="26"/>
              </w:rPr>
            </w:pPr>
            <w:r w:rsidRPr="00574872">
              <w:rPr>
                <w:b w:val="0"/>
                <w:color w:val="auto"/>
                <w:sz w:val="26"/>
                <w:szCs w:val="26"/>
              </w:rPr>
              <w:t>Công nhân vận hành hệ thống không đúng kỹ thuật, trường hợp vi sinh trong bể xử lý hiếu khí bị chết</w:t>
            </w:r>
            <w:r w:rsidRPr="00574872">
              <w:rPr>
                <w:b w:val="0"/>
                <w:color w:val="auto"/>
                <w:sz w:val="26"/>
                <w:szCs w:val="26"/>
                <w:lang w:val="vi-VN"/>
              </w:rPr>
              <w:t>.</w:t>
            </w:r>
          </w:p>
          <w:p w14:paraId="49B3FDDC" w14:textId="77777777" w:rsidR="00AA3B62" w:rsidRPr="00574872" w:rsidRDefault="00AA3B62" w:rsidP="00AA3B62">
            <w:pPr>
              <w:pStyle w:val="Caption"/>
              <w:spacing w:line="360" w:lineRule="auto"/>
              <w:ind w:firstLine="176"/>
              <w:jc w:val="both"/>
              <w:rPr>
                <w:b w:val="0"/>
                <w:color w:val="auto"/>
                <w:sz w:val="26"/>
                <w:szCs w:val="26"/>
              </w:rPr>
            </w:pPr>
            <w:r w:rsidRPr="00574872">
              <w:rPr>
                <w:b w:val="0"/>
                <w:color w:val="auto"/>
                <w:sz w:val="26"/>
                <w:szCs w:val="26"/>
              </w:rPr>
              <w:t xml:space="preserve">Khi xảy ra các sự cố như trên, dẫn đến hệ thống xử lý nước thải có thể sinh ra mùi hôi, gây mất vệ sinh và phát tán vi sinh vật gây bệnh, </w:t>
            </w:r>
            <w:r w:rsidRPr="00574872">
              <w:rPr>
                <w:b w:val="0"/>
                <w:color w:val="auto"/>
                <w:sz w:val="26"/>
                <w:szCs w:val="26"/>
                <w:lang w:val="vi-VN"/>
              </w:rPr>
              <w:t>làm giảm hiệu suất xử lý.</w:t>
            </w:r>
            <w:r w:rsidRPr="00574872">
              <w:rPr>
                <w:b w:val="0"/>
                <w:color w:val="auto"/>
                <w:sz w:val="26"/>
                <w:szCs w:val="26"/>
              </w:rPr>
              <w:t xml:space="preserve"> Nước thải chưa được xử lý đạt quy chuẩn có thể thải ra ngoài.</w:t>
            </w:r>
          </w:p>
        </w:tc>
      </w:tr>
    </w:tbl>
    <w:p w14:paraId="4A996064" w14:textId="77777777" w:rsidR="002647AA" w:rsidRPr="00574872" w:rsidRDefault="002647AA" w:rsidP="005A1C7E">
      <w:pPr>
        <w:pStyle w:val="ListParagraph"/>
        <w:widowControl/>
        <w:numPr>
          <w:ilvl w:val="0"/>
          <w:numId w:val="8"/>
        </w:numPr>
        <w:spacing w:line="360" w:lineRule="auto"/>
        <w:ind w:left="426"/>
        <w:jc w:val="both"/>
        <w:rPr>
          <w:rFonts w:ascii="Times New Roman" w:hAnsi="Times New Roman" w:cs="Times New Roman"/>
          <w:b/>
          <w:sz w:val="26"/>
          <w:szCs w:val="26"/>
        </w:rPr>
      </w:pPr>
      <w:r w:rsidRPr="00574872">
        <w:rPr>
          <w:rFonts w:ascii="Times New Roman" w:hAnsi="Times New Roman" w:cs="Times New Roman"/>
          <w:b/>
          <w:sz w:val="26"/>
          <w:szCs w:val="26"/>
          <w:lang w:val="vi-VN"/>
        </w:rPr>
        <w:lastRenderedPageBreak/>
        <w:t>Phương án</w:t>
      </w:r>
      <w:r w:rsidRPr="00574872">
        <w:rPr>
          <w:rFonts w:ascii="Times New Roman" w:hAnsi="Times New Roman" w:cs="Times New Roman"/>
          <w:b/>
          <w:sz w:val="26"/>
          <w:szCs w:val="26"/>
        </w:rPr>
        <w:t xml:space="preserve"> phòng ngừa sự cố</w:t>
      </w:r>
    </w:p>
    <w:p w14:paraId="7913BE42" w14:textId="77777777" w:rsidR="002647AA" w:rsidRPr="00574872" w:rsidRDefault="002647AA" w:rsidP="005A1C7E">
      <w:pPr>
        <w:pStyle w:val="ListParagraph"/>
        <w:widowControl/>
        <w:numPr>
          <w:ilvl w:val="0"/>
          <w:numId w:val="9"/>
        </w:numPr>
        <w:spacing w:line="360" w:lineRule="auto"/>
        <w:ind w:left="709" w:hanging="349"/>
        <w:jc w:val="both"/>
        <w:rPr>
          <w:rFonts w:ascii="Times New Roman" w:hAnsi="Times New Roman" w:cs="Times New Roman"/>
          <w:b/>
          <w:i/>
          <w:sz w:val="26"/>
          <w:szCs w:val="26"/>
        </w:rPr>
      </w:pPr>
      <w:r w:rsidRPr="00574872">
        <w:rPr>
          <w:rFonts w:ascii="Times New Roman" w:hAnsi="Times New Roman" w:cs="Times New Roman"/>
          <w:b/>
          <w:i/>
          <w:sz w:val="26"/>
          <w:szCs w:val="26"/>
        </w:rPr>
        <w:t>Chuẩn bị nhân lực ứng phó sự cố</w:t>
      </w:r>
    </w:p>
    <w:p w14:paraId="0576D354" w14:textId="77777777" w:rsidR="002647AA" w:rsidRPr="00574872" w:rsidRDefault="002647AA" w:rsidP="002647AA">
      <w:pPr>
        <w:spacing w:line="360" w:lineRule="auto"/>
        <w:ind w:firstLine="284"/>
        <w:jc w:val="both"/>
        <w:rPr>
          <w:rFonts w:ascii="Times New Roman" w:hAnsi="Times New Roman" w:cs="Times New Roman"/>
          <w:sz w:val="26"/>
          <w:szCs w:val="26"/>
        </w:rPr>
      </w:pPr>
      <w:r w:rsidRPr="00574872">
        <w:rPr>
          <w:rFonts w:ascii="Times New Roman" w:hAnsi="Times New Roman" w:cs="Times New Roman"/>
          <w:sz w:val="26"/>
          <w:szCs w:val="26"/>
        </w:rPr>
        <w:t>Chuẩn bị sẵn sàng về nguồn nhân lực diễn tập các phương án ứng phó với tình trạng khẩn cấp để sẵn sàng đối ứng khi tình trạng khẩn cấp xảy ra. Tùy theo tình trạng, Đội ứng phó sự cố khẩn cấp có kế hoạch chuẩn bị và đối ứng khác nhau</w:t>
      </w:r>
    </w:p>
    <w:p w14:paraId="3A95FFFA" w14:textId="77777777" w:rsidR="002647AA" w:rsidRPr="00574872" w:rsidRDefault="002647AA" w:rsidP="002647AA">
      <w:pPr>
        <w:spacing w:line="360" w:lineRule="auto"/>
        <w:ind w:firstLine="284"/>
        <w:jc w:val="both"/>
        <w:rPr>
          <w:rFonts w:ascii="Times New Roman" w:hAnsi="Times New Roman" w:cs="Times New Roman"/>
          <w:sz w:val="26"/>
          <w:szCs w:val="26"/>
        </w:rPr>
      </w:pPr>
      <w:r w:rsidRPr="00574872">
        <w:rPr>
          <w:rFonts w:ascii="Times New Roman" w:hAnsi="Times New Roman" w:cs="Times New Roman"/>
          <w:sz w:val="26"/>
          <w:szCs w:val="26"/>
        </w:rPr>
        <w:t>Công ty đã thành lập đội ứng phó sự cố khẩn cấp với 10 nhân lực, đảm bảo cùng nhau phối hợp khi có sự cố xảy ra</w:t>
      </w:r>
    </w:p>
    <w:p w14:paraId="2789F815" w14:textId="77777777" w:rsidR="002647AA" w:rsidRDefault="002647AA" w:rsidP="002647AA">
      <w:pPr>
        <w:spacing w:line="360" w:lineRule="auto"/>
        <w:ind w:firstLine="284"/>
        <w:jc w:val="both"/>
        <w:rPr>
          <w:rFonts w:ascii="Times New Roman" w:hAnsi="Times New Roman" w:cs="Times New Roman"/>
          <w:sz w:val="26"/>
          <w:szCs w:val="26"/>
        </w:rPr>
      </w:pPr>
      <w:r w:rsidRPr="00574872">
        <w:rPr>
          <w:rFonts w:ascii="Times New Roman" w:hAnsi="Times New Roman" w:cs="Times New Roman"/>
          <w:sz w:val="26"/>
          <w:szCs w:val="26"/>
        </w:rPr>
        <w:t>Sơ đồ tổ chức, trách nhiệm và quyền hạn của đội ứng phó sự cố khẩn cấp như sau:</w:t>
      </w:r>
    </w:p>
    <w:p w14:paraId="72FF046F" w14:textId="77777777" w:rsidR="00775167" w:rsidRDefault="00775167" w:rsidP="002647AA">
      <w:pPr>
        <w:spacing w:line="360" w:lineRule="auto"/>
        <w:ind w:firstLine="284"/>
        <w:jc w:val="both"/>
        <w:rPr>
          <w:rFonts w:ascii="Times New Roman" w:hAnsi="Times New Roman" w:cs="Times New Roman"/>
          <w:sz w:val="26"/>
          <w:szCs w:val="26"/>
        </w:rPr>
      </w:pPr>
    </w:p>
    <w:p w14:paraId="3C5A091D" w14:textId="77777777" w:rsidR="00775167" w:rsidRDefault="00775167" w:rsidP="002647AA">
      <w:pPr>
        <w:spacing w:line="360" w:lineRule="auto"/>
        <w:ind w:firstLine="284"/>
        <w:jc w:val="both"/>
        <w:rPr>
          <w:rFonts w:ascii="Times New Roman" w:hAnsi="Times New Roman" w:cs="Times New Roman"/>
          <w:sz w:val="26"/>
          <w:szCs w:val="26"/>
        </w:rPr>
      </w:pPr>
    </w:p>
    <w:p w14:paraId="651C81DD" w14:textId="77777777" w:rsidR="00775167" w:rsidRDefault="00775167" w:rsidP="002647AA">
      <w:pPr>
        <w:spacing w:line="360" w:lineRule="auto"/>
        <w:ind w:firstLine="284"/>
        <w:jc w:val="both"/>
        <w:rPr>
          <w:rFonts w:ascii="Times New Roman" w:hAnsi="Times New Roman" w:cs="Times New Roman"/>
          <w:sz w:val="26"/>
          <w:szCs w:val="26"/>
        </w:rPr>
      </w:pPr>
    </w:p>
    <w:p w14:paraId="11AEDD72" w14:textId="77777777" w:rsidR="00775167" w:rsidRDefault="00775167" w:rsidP="002647AA">
      <w:pPr>
        <w:spacing w:line="360" w:lineRule="auto"/>
        <w:ind w:firstLine="284"/>
        <w:jc w:val="both"/>
        <w:rPr>
          <w:rFonts w:ascii="Times New Roman" w:hAnsi="Times New Roman" w:cs="Times New Roman"/>
          <w:sz w:val="26"/>
          <w:szCs w:val="26"/>
        </w:rPr>
      </w:pPr>
    </w:p>
    <w:p w14:paraId="7C720FF0" w14:textId="77777777" w:rsidR="00775167" w:rsidRDefault="00775167" w:rsidP="002647AA">
      <w:pPr>
        <w:spacing w:line="360" w:lineRule="auto"/>
        <w:ind w:firstLine="284"/>
        <w:jc w:val="both"/>
        <w:rPr>
          <w:rFonts w:ascii="Times New Roman" w:hAnsi="Times New Roman" w:cs="Times New Roman"/>
          <w:sz w:val="26"/>
          <w:szCs w:val="26"/>
        </w:rPr>
      </w:pPr>
    </w:p>
    <w:p w14:paraId="3EDA6CDD" w14:textId="77777777" w:rsidR="00775167" w:rsidRDefault="00775167" w:rsidP="00C74303">
      <w:pPr>
        <w:spacing w:line="360" w:lineRule="auto"/>
        <w:jc w:val="both"/>
        <w:rPr>
          <w:rFonts w:ascii="Times New Roman" w:hAnsi="Times New Roman" w:cs="Times New Roman"/>
          <w:sz w:val="26"/>
          <w:szCs w:val="26"/>
        </w:rPr>
      </w:pPr>
    </w:p>
    <w:p w14:paraId="5C8F2BBB" w14:textId="77777777" w:rsidR="00775167" w:rsidRDefault="00775167" w:rsidP="002647AA">
      <w:pPr>
        <w:spacing w:line="360" w:lineRule="auto"/>
        <w:ind w:firstLine="284"/>
        <w:jc w:val="both"/>
        <w:rPr>
          <w:rFonts w:ascii="Times New Roman" w:hAnsi="Times New Roman" w:cs="Times New Roman"/>
          <w:sz w:val="26"/>
          <w:szCs w:val="26"/>
        </w:rPr>
      </w:pPr>
    </w:p>
    <w:p w14:paraId="7B8D8FC7" w14:textId="77777777" w:rsidR="00775167" w:rsidRDefault="00775167" w:rsidP="002647AA">
      <w:pPr>
        <w:spacing w:line="360" w:lineRule="auto"/>
        <w:ind w:firstLine="284"/>
        <w:jc w:val="both"/>
        <w:rPr>
          <w:rFonts w:ascii="Times New Roman" w:hAnsi="Times New Roman" w:cs="Times New Roman"/>
          <w:sz w:val="26"/>
          <w:szCs w:val="26"/>
        </w:rPr>
      </w:pPr>
    </w:p>
    <w:p w14:paraId="00D1C640" w14:textId="77777777" w:rsidR="002647AA" w:rsidRPr="00574872" w:rsidRDefault="00775167" w:rsidP="00205859">
      <w:pPr>
        <w:spacing w:line="360" w:lineRule="auto"/>
        <w:ind w:firstLine="284"/>
        <w:jc w:val="both"/>
        <w:rPr>
          <w:rFonts w:ascii="Times New Roman" w:hAnsi="Times New Roman" w:cs="Times New Roman"/>
          <w:sz w:val="26"/>
          <w:szCs w:val="26"/>
        </w:rPr>
      </w:pPr>
      <w:r w:rsidRPr="00574872">
        <w:rPr>
          <w:rFonts w:ascii="Times New Roman" w:hAnsi="Times New Roman" w:cs="Times New Roman"/>
          <w:noProof/>
          <w:sz w:val="26"/>
          <w:szCs w:val="26"/>
        </w:rPr>
        <w:lastRenderedPageBreak/>
        <mc:AlternateContent>
          <mc:Choice Requires="wpg">
            <w:drawing>
              <wp:anchor distT="0" distB="0" distL="114300" distR="114300" simplePos="0" relativeHeight="251636224" behindDoc="0" locked="0" layoutInCell="1" allowOverlap="1" wp14:anchorId="76CA1B60" wp14:editId="0A39F50C">
                <wp:simplePos x="0" y="0"/>
                <wp:positionH relativeFrom="column">
                  <wp:posOffset>276225</wp:posOffset>
                </wp:positionH>
                <wp:positionV relativeFrom="paragraph">
                  <wp:posOffset>-38735</wp:posOffset>
                </wp:positionV>
                <wp:extent cx="5153025" cy="3048000"/>
                <wp:effectExtent l="0" t="0" r="28575" b="19050"/>
                <wp:wrapNone/>
                <wp:docPr id="51" name="Group 51"/>
                <wp:cNvGraphicFramePr/>
                <a:graphic xmlns:a="http://schemas.openxmlformats.org/drawingml/2006/main">
                  <a:graphicData uri="http://schemas.microsoft.com/office/word/2010/wordprocessingGroup">
                    <wpg:wgp>
                      <wpg:cNvGrpSpPr/>
                      <wpg:grpSpPr>
                        <a:xfrm>
                          <a:off x="0" y="0"/>
                          <a:ext cx="5153025" cy="3048000"/>
                          <a:chOff x="0" y="0"/>
                          <a:chExt cx="4791231" cy="2857117"/>
                        </a:xfrm>
                      </wpg:grpSpPr>
                      <wps:wsp>
                        <wps:cNvPr id="52" name="Rectangle 52"/>
                        <wps:cNvSpPr/>
                        <wps:spPr>
                          <a:xfrm>
                            <a:off x="1449238" y="0"/>
                            <a:ext cx="2064581" cy="496917"/>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045EA8FC" w14:textId="77777777" w:rsidR="00E219AD" w:rsidRPr="00AE3336" w:rsidRDefault="00E219AD" w:rsidP="002647AA">
                              <w:pPr>
                                <w:jc w:val="center"/>
                                <w:rPr>
                                  <w:rFonts w:ascii="Times New Roman" w:hAnsi="Times New Roman" w:cs="Times New Roman"/>
                                  <w:color w:val="000000"/>
                                  <w:sz w:val="26"/>
                                  <w:szCs w:val="26"/>
                                </w:rPr>
                              </w:pPr>
                              <w:r w:rsidRPr="00AE3336">
                                <w:rPr>
                                  <w:rFonts w:ascii="Times New Roman" w:hAnsi="Times New Roman" w:cs="Times New Roman"/>
                                  <w:color w:val="000000"/>
                                  <w:sz w:val="26"/>
                                  <w:szCs w:val="26"/>
                                </w:rPr>
                                <w:t>Người chịu trách nhiệm cao nhất (Tổng Giám đốc)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Straight Arrow Connector 53"/>
                        <wps:cNvCnPr/>
                        <wps:spPr>
                          <a:xfrm>
                            <a:off x="2484407" y="491706"/>
                            <a:ext cx="0" cy="210558"/>
                          </a:xfrm>
                          <a:prstGeom prst="straightConnector1">
                            <a:avLst/>
                          </a:prstGeom>
                          <a:noFill/>
                          <a:ln w="6350" cap="flat" cmpd="sng" algn="ctr">
                            <a:solidFill>
                              <a:sysClr val="windowText" lastClr="000000"/>
                            </a:solidFill>
                            <a:prstDash val="solid"/>
                            <a:miter lim="800000"/>
                            <a:tailEnd type="triangle"/>
                          </a:ln>
                          <a:effectLst/>
                        </wps:spPr>
                        <wps:bodyPr/>
                      </wps:wsp>
                      <wps:wsp>
                        <wps:cNvPr id="54" name="Rectangle 54"/>
                        <wps:cNvSpPr/>
                        <wps:spPr>
                          <a:xfrm>
                            <a:off x="1449238" y="698740"/>
                            <a:ext cx="2064581" cy="482444"/>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22A8F7E1" w14:textId="77777777" w:rsidR="00E219AD" w:rsidRPr="00AE3336" w:rsidRDefault="00E219AD" w:rsidP="002647AA">
                              <w:pPr>
                                <w:jc w:val="center"/>
                                <w:rPr>
                                  <w:rFonts w:ascii="Times New Roman" w:hAnsi="Times New Roman" w:cs="Times New Roman"/>
                                  <w:color w:val="000000"/>
                                  <w:sz w:val="26"/>
                                  <w:szCs w:val="26"/>
                                </w:rPr>
                              </w:pPr>
                              <w:r w:rsidRPr="00AE3336">
                                <w:rPr>
                                  <w:rFonts w:ascii="Times New Roman" w:hAnsi="Times New Roman" w:cs="Times New Roman"/>
                                  <w:color w:val="000000"/>
                                  <w:sz w:val="26"/>
                                  <w:szCs w:val="26"/>
                                </w:rPr>
                                <w:t>Đội trưởng (chỉ huy hiện trường)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Straight Arrow Connector 55"/>
                        <wps:cNvCnPr/>
                        <wps:spPr>
                          <a:xfrm>
                            <a:off x="2484407" y="1181819"/>
                            <a:ext cx="0" cy="210558"/>
                          </a:xfrm>
                          <a:prstGeom prst="straightConnector1">
                            <a:avLst/>
                          </a:prstGeom>
                          <a:noFill/>
                          <a:ln w="6350" cap="flat" cmpd="sng" algn="ctr">
                            <a:solidFill>
                              <a:sysClr val="windowText" lastClr="000000"/>
                            </a:solidFill>
                            <a:prstDash val="solid"/>
                            <a:miter lim="800000"/>
                            <a:tailEnd type="triangle"/>
                          </a:ln>
                          <a:effectLst/>
                        </wps:spPr>
                        <wps:bodyPr/>
                      </wps:wsp>
                      <wps:wsp>
                        <wps:cNvPr id="56" name="Rectangle 56"/>
                        <wps:cNvSpPr/>
                        <wps:spPr>
                          <a:xfrm>
                            <a:off x="3631721" y="2173857"/>
                            <a:ext cx="1159510" cy="66357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1FD29B62" w14:textId="77777777" w:rsidR="00E219AD" w:rsidRPr="00AE3336" w:rsidRDefault="00E219AD" w:rsidP="002647AA">
                              <w:pPr>
                                <w:jc w:val="center"/>
                                <w:rPr>
                                  <w:rFonts w:ascii="Times New Roman" w:hAnsi="Times New Roman" w:cs="Times New Roman"/>
                                  <w:color w:val="000000"/>
                                  <w:sz w:val="26"/>
                                  <w:szCs w:val="26"/>
                                </w:rPr>
                              </w:pPr>
                              <w:r w:rsidRPr="00AE3336">
                                <w:rPr>
                                  <w:rFonts w:ascii="Times New Roman" w:hAnsi="Times New Roman" w:cs="Times New Roman"/>
                                  <w:color w:val="000000"/>
                                  <w:sz w:val="26"/>
                                  <w:szCs w:val="26"/>
                                </w:rPr>
                                <w:t>Phụ trách cấp cứu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Rectangle 57"/>
                        <wps:cNvSpPr/>
                        <wps:spPr>
                          <a:xfrm>
                            <a:off x="1811547" y="2173857"/>
                            <a:ext cx="1323975" cy="68326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257EF869" w14:textId="77777777" w:rsidR="00E219AD" w:rsidRPr="00AE3336" w:rsidRDefault="00E219AD" w:rsidP="002647AA">
                              <w:pPr>
                                <w:jc w:val="center"/>
                                <w:rPr>
                                  <w:rFonts w:ascii="Times New Roman" w:hAnsi="Times New Roman" w:cs="Times New Roman"/>
                                  <w:color w:val="000000"/>
                                  <w:sz w:val="26"/>
                                  <w:szCs w:val="26"/>
                                </w:rPr>
                              </w:pPr>
                              <w:r w:rsidRPr="00AE3336">
                                <w:rPr>
                                  <w:rFonts w:ascii="Times New Roman" w:hAnsi="Times New Roman" w:cs="Times New Roman"/>
                                  <w:color w:val="000000"/>
                                  <w:sz w:val="26"/>
                                  <w:szCs w:val="26"/>
                                </w:rPr>
                                <w:t>Phụ trách thông báo và hướng dẫn sơ tán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Rectangle 58"/>
                        <wps:cNvSpPr/>
                        <wps:spPr>
                          <a:xfrm>
                            <a:off x="0" y="2173857"/>
                            <a:ext cx="1323975" cy="68326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6481DC00" w14:textId="77777777" w:rsidR="00E219AD" w:rsidRPr="00AE3336" w:rsidRDefault="00E219AD" w:rsidP="002647AA">
                              <w:pPr>
                                <w:jc w:val="center"/>
                                <w:rPr>
                                  <w:rFonts w:ascii="Times New Roman" w:hAnsi="Times New Roman" w:cs="Times New Roman"/>
                                  <w:color w:val="000000"/>
                                  <w:sz w:val="26"/>
                                  <w:szCs w:val="26"/>
                                </w:rPr>
                              </w:pPr>
                              <w:r w:rsidRPr="00AE3336">
                                <w:rPr>
                                  <w:rFonts w:ascii="Times New Roman" w:hAnsi="Times New Roman" w:cs="Times New Roman"/>
                                  <w:color w:val="000000"/>
                                  <w:sz w:val="26"/>
                                  <w:szCs w:val="26"/>
                                </w:rPr>
                                <w:t>Phụ trách thông tin liên lạc (nhân viên tổng đài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Rectangle 59"/>
                        <wps:cNvSpPr/>
                        <wps:spPr>
                          <a:xfrm>
                            <a:off x="1449238" y="1397480"/>
                            <a:ext cx="2064581" cy="370582"/>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48699BE" w14:textId="77777777" w:rsidR="00E219AD" w:rsidRPr="00AE3336" w:rsidRDefault="00E219AD" w:rsidP="002647AA">
                              <w:pPr>
                                <w:jc w:val="center"/>
                                <w:rPr>
                                  <w:rFonts w:ascii="Times New Roman" w:hAnsi="Times New Roman" w:cs="Times New Roman"/>
                                  <w:color w:val="000000"/>
                                  <w:sz w:val="26"/>
                                  <w:szCs w:val="26"/>
                                </w:rPr>
                              </w:pPr>
                              <w:r w:rsidRPr="00AE3336">
                                <w:rPr>
                                  <w:rFonts w:ascii="Times New Roman" w:hAnsi="Times New Roman" w:cs="Times New Roman"/>
                                  <w:color w:val="000000"/>
                                  <w:sz w:val="26"/>
                                  <w:szCs w:val="26"/>
                                </w:rPr>
                                <w:t>Đội phó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Straight Connector 60"/>
                        <wps:cNvCnPr/>
                        <wps:spPr>
                          <a:xfrm>
                            <a:off x="655607" y="1966823"/>
                            <a:ext cx="3548380" cy="0"/>
                          </a:xfrm>
                          <a:prstGeom prst="line">
                            <a:avLst/>
                          </a:prstGeom>
                        </wps:spPr>
                        <wps:style>
                          <a:lnRef idx="1">
                            <a:schemeClr val="dk1"/>
                          </a:lnRef>
                          <a:fillRef idx="0">
                            <a:schemeClr val="dk1"/>
                          </a:fillRef>
                          <a:effectRef idx="0">
                            <a:schemeClr val="dk1"/>
                          </a:effectRef>
                          <a:fontRef idx="minor">
                            <a:schemeClr val="tx1"/>
                          </a:fontRef>
                        </wps:style>
                        <wps:bodyPr/>
                      </wps:wsp>
                      <wps:wsp>
                        <wps:cNvPr id="61" name="Straight Arrow Connector 61"/>
                        <wps:cNvCnPr/>
                        <wps:spPr>
                          <a:xfrm>
                            <a:off x="655607" y="1966823"/>
                            <a:ext cx="0" cy="210558"/>
                          </a:xfrm>
                          <a:prstGeom prst="straightConnector1">
                            <a:avLst/>
                          </a:prstGeom>
                          <a:noFill/>
                          <a:ln w="6350" cap="flat" cmpd="sng" algn="ctr">
                            <a:solidFill>
                              <a:sysClr val="windowText" lastClr="000000"/>
                            </a:solidFill>
                            <a:prstDash val="solid"/>
                            <a:miter lim="800000"/>
                            <a:tailEnd type="triangle"/>
                          </a:ln>
                          <a:effectLst/>
                        </wps:spPr>
                        <wps:bodyPr/>
                      </wps:wsp>
                      <wps:wsp>
                        <wps:cNvPr id="62" name="Straight Arrow Connector 62"/>
                        <wps:cNvCnPr/>
                        <wps:spPr>
                          <a:xfrm>
                            <a:off x="4209690" y="1966823"/>
                            <a:ext cx="0" cy="210558"/>
                          </a:xfrm>
                          <a:prstGeom prst="straightConnector1">
                            <a:avLst/>
                          </a:prstGeom>
                          <a:noFill/>
                          <a:ln w="6350" cap="flat" cmpd="sng" algn="ctr">
                            <a:solidFill>
                              <a:sysClr val="windowText" lastClr="000000"/>
                            </a:solidFill>
                            <a:prstDash val="solid"/>
                            <a:miter lim="800000"/>
                            <a:tailEnd type="triangle"/>
                          </a:ln>
                          <a:effectLst/>
                        </wps:spPr>
                        <wps:bodyPr/>
                      </wps:wsp>
                      <wps:wsp>
                        <wps:cNvPr id="63" name="Straight Arrow Connector 63"/>
                        <wps:cNvCnPr/>
                        <wps:spPr>
                          <a:xfrm>
                            <a:off x="2475781" y="1768415"/>
                            <a:ext cx="0" cy="41179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6CA1B60" id="Group 51" o:spid="_x0000_s1404" style="position:absolute;left:0;text-align:left;margin-left:21.75pt;margin-top:-3.05pt;width:405.75pt;height:240pt;z-index:251636224;mso-width-relative:margin;mso-height-relative:margin" coordsize="47912,285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">
                <v:rect id="Rectangle 52" o:spid="_x0000_s1405" style="position:absolute;left:14492;width:20646;height:49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" fillcolor="window" strokecolor="windowText" strokeweight="1pt">
                  <v:textbox>
                    <w:txbxContent>
                      <w:p w14:paraId="045EA8FC" w14:textId="77777777" w:rsidR="00E219AD" w:rsidRPr="00AE3336" w:rsidRDefault="00E219AD" w:rsidP="002647AA">
                        <w:pPr>
                          <w:jc w:val="center"/>
                          <w:rPr>
                            <w:rFonts w:ascii="Times New Roman" w:hAnsi="Times New Roman" w:cs="Times New Roman"/>
                            <w:color w:val="000000"/>
                            <w:sz w:val="26"/>
                            <w:szCs w:val="26"/>
                          </w:rPr>
                        </w:pPr>
                        <w:r w:rsidRPr="00AE3336">
                          <w:rPr>
                            <w:rFonts w:ascii="Times New Roman" w:hAnsi="Times New Roman" w:cs="Times New Roman"/>
                            <w:color w:val="000000"/>
                            <w:sz w:val="26"/>
                            <w:szCs w:val="26"/>
                          </w:rPr>
                          <w:t>Người chịu trách nhiệm cao nhất (Tổng Giám đốc)</w:t>
                        </w:r>
                      </w:p>
                    </w:txbxContent>
                  </v:textbox>
                </v:rect>
                <v:shape id="Straight Arrow Connector 53" o:spid="_x0000_s1406" type="#_x0000_t32" style="position:absolute;left:24844;top:4917;width:0;height:21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" strokecolor="windowText" strokeweight=".5pt">
                  <v:stroke endarrow="block" joinstyle="miter"/>
                </v:shape>
                <v:rect id="Rectangle 54" o:spid="_x0000_s1407" style="position:absolute;left:14492;top:6987;width:20646;height:48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" fillcolor="window" strokecolor="windowText" strokeweight="1pt">
                  <v:textbox>
                    <w:txbxContent>
                      <w:p w14:paraId="22A8F7E1" w14:textId="77777777" w:rsidR="00E219AD" w:rsidRPr="00AE3336" w:rsidRDefault="00E219AD" w:rsidP="002647AA">
                        <w:pPr>
                          <w:jc w:val="center"/>
                          <w:rPr>
                            <w:rFonts w:ascii="Times New Roman" w:hAnsi="Times New Roman" w:cs="Times New Roman"/>
                            <w:color w:val="000000"/>
                            <w:sz w:val="26"/>
                            <w:szCs w:val="26"/>
                          </w:rPr>
                        </w:pPr>
                        <w:r w:rsidRPr="00AE3336">
                          <w:rPr>
                            <w:rFonts w:ascii="Times New Roman" w:hAnsi="Times New Roman" w:cs="Times New Roman"/>
                            <w:color w:val="000000"/>
                            <w:sz w:val="26"/>
                            <w:szCs w:val="26"/>
                          </w:rPr>
                          <w:t>Đội trưởng (chỉ huy hiện trường)</w:t>
                        </w:r>
                      </w:p>
                    </w:txbxContent>
                  </v:textbox>
                </v:rect>
                <v:shape id="Straight Arrow Connector 55" o:spid="_x0000_s1408" type="#_x0000_t32" style="position:absolute;left:24844;top:11818;width:0;height:21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" strokecolor="windowText" strokeweight=".5pt">
                  <v:stroke endarrow="block" joinstyle="miter"/>
                </v:shape>
                <v:rect id="Rectangle 56" o:spid="_x0000_s1409" style="position:absolute;left:36317;top:21738;width:11595;height:66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" fillcolor="window" strokecolor="windowText" strokeweight="1pt">
                  <v:textbox>
                    <w:txbxContent>
                      <w:p w14:paraId="1FD29B62" w14:textId="77777777" w:rsidR="00E219AD" w:rsidRPr="00AE3336" w:rsidRDefault="00E219AD" w:rsidP="002647AA">
                        <w:pPr>
                          <w:jc w:val="center"/>
                          <w:rPr>
                            <w:rFonts w:ascii="Times New Roman" w:hAnsi="Times New Roman" w:cs="Times New Roman"/>
                            <w:color w:val="000000"/>
                            <w:sz w:val="26"/>
                            <w:szCs w:val="26"/>
                          </w:rPr>
                        </w:pPr>
                        <w:r w:rsidRPr="00AE3336">
                          <w:rPr>
                            <w:rFonts w:ascii="Times New Roman" w:hAnsi="Times New Roman" w:cs="Times New Roman"/>
                            <w:color w:val="000000"/>
                            <w:sz w:val="26"/>
                            <w:szCs w:val="26"/>
                          </w:rPr>
                          <w:t>Phụ trách cấp cứu</w:t>
                        </w:r>
                      </w:p>
                    </w:txbxContent>
                  </v:textbox>
                </v:rect>
                <v:rect id="Rectangle 57" o:spid="_x0000_s1410" style="position:absolute;left:18115;top:21738;width:13240;height:68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" fillcolor="window" strokecolor="windowText" strokeweight="1pt">
                  <v:textbox>
                    <w:txbxContent>
                      <w:p w14:paraId="257EF869" w14:textId="77777777" w:rsidR="00E219AD" w:rsidRPr="00AE3336" w:rsidRDefault="00E219AD" w:rsidP="002647AA">
                        <w:pPr>
                          <w:jc w:val="center"/>
                          <w:rPr>
                            <w:rFonts w:ascii="Times New Roman" w:hAnsi="Times New Roman" w:cs="Times New Roman"/>
                            <w:color w:val="000000"/>
                            <w:sz w:val="26"/>
                            <w:szCs w:val="26"/>
                          </w:rPr>
                        </w:pPr>
                        <w:r w:rsidRPr="00AE3336">
                          <w:rPr>
                            <w:rFonts w:ascii="Times New Roman" w:hAnsi="Times New Roman" w:cs="Times New Roman"/>
                            <w:color w:val="000000"/>
                            <w:sz w:val="26"/>
                            <w:szCs w:val="26"/>
                          </w:rPr>
                          <w:t>Phụ trách thông báo và hướng dẫn sơ tán</w:t>
                        </w:r>
                      </w:p>
                    </w:txbxContent>
                  </v:textbox>
                </v:rect>
                <v:rect id="Rectangle 58" o:spid="_x0000_s1411" style="position:absolute;top:21738;width:13239;height:68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" fillcolor="window" strokecolor="windowText" strokeweight="1pt">
                  <v:textbox>
                    <w:txbxContent>
                      <w:p w14:paraId="6481DC00" w14:textId="77777777" w:rsidR="00E219AD" w:rsidRPr="00AE3336" w:rsidRDefault="00E219AD" w:rsidP="002647AA">
                        <w:pPr>
                          <w:jc w:val="center"/>
                          <w:rPr>
                            <w:rFonts w:ascii="Times New Roman" w:hAnsi="Times New Roman" w:cs="Times New Roman"/>
                            <w:color w:val="000000"/>
                            <w:sz w:val="26"/>
                            <w:szCs w:val="26"/>
                          </w:rPr>
                        </w:pPr>
                        <w:r w:rsidRPr="00AE3336">
                          <w:rPr>
                            <w:rFonts w:ascii="Times New Roman" w:hAnsi="Times New Roman" w:cs="Times New Roman"/>
                            <w:color w:val="000000"/>
                            <w:sz w:val="26"/>
                            <w:szCs w:val="26"/>
                          </w:rPr>
                          <w:t>Phụ trách thông tin liên lạc (nhân viên tổng đài</w:t>
                        </w:r>
                      </w:p>
                    </w:txbxContent>
                  </v:textbox>
                </v:rect>
                <v:rect id="Rectangle 59" o:spid="_x0000_s1412" style="position:absolute;left:14492;top:13974;width:20646;height:3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" fillcolor="window" strokecolor="windowText" strokeweight="1pt">
                  <v:textbox>
                    <w:txbxContent>
                      <w:p w14:paraId="448699BE" w14:textId="77777777" w:rsidR="00E219AD" w:rsidRPr="00AE3336" w:rsidRDefault="00E219AD" w:rsidP="002647AA">
                        <w:pPr>
                          <w:jc w:val="center"/>
                          <w:rPr>
                            <w:rFonts w:ascii="Times New Roman" w:hAnsi="Times New Roman" w:cs="Times New Roman"/>
                            <w:color w:val="000000"/>
                            <w:sz w:val="26"/>
                            <w:szCs w:val="26"/>
                          </w:rPr>
                        </w:pPr>
                        <w:r w:rsidRPr="00AE3336">
                          <w:rPr>
                            <w:rFonts w:ascii="Times New Roman" w:hAnsi="Times New Roman" w:cs="Times New Roman"/>
                            <w:color w:val="000000"/>
                            <w:sz w:val="26"/>
                            <w:szCs w:val="26"/>
                          </w:rPr>
                          <w:t>Đội phó</w:t>
                        </w:r>
                      </w:p>
                    </w:txbxContent>
                  </v:textbox>
                </v:rect>
                <v:line id="Straight Connector 60" o:spid="_x0000_s1413" style="position:absolute;visibility:visible;mso-wrap-style:square" from="6556,19668" to="42039,19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" strokecolor="black [3200]" strokeweight=".5pt">
                  <v:stroke joinstyle="miter"/>
                </v:line>
                <v:shape id="Straight Arrow Connector 61" o:spid="_x0000_s1414" type="#_x0000_t32" style="position:absolute;left:6556;top:19668;width:0;height:21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" strokecolor="windowText" strokeweight=".5pt">
                  <v:stroke endarrow="block" joinstyle="miter"/>
                </v:shape>
                <v:shape id="Straight Arrow Connector 62" o:spid="_x0000_s1415" type="#_x0000_t32" style="position:absolute;left:42096;top:19668;width:0;height:21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" strokecolor="windowText" strokeweight=".5pt">
                  <v:stroke endarrow="block" joinstyle="miter"/>
                </v:shape>
                <v:shape id="Straight Arrow Connector 63" o:spid="_x0000_s1416" type="#_x0000_t32" style="position:absolute;left:24757;top:17684;width:0;height:41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" strokecolor="black [3200]" strokeweight=".5pt">
                  <v:stroke endarrow="block" joinstyle="miter"/>
                </v:shape>
              </v:group>
            </w:pict>
          </mc:Fallback>
        </mc:AlternateContent>
      </w:r>
    </w:p>
    <w:p w14:paraId="0AAF2998" w14:textId="77777777" w:rsidR="002647AA" w:rsidRPr="00574872" w:rsidRDefault="002647AA" w:rsidP="002647AA">
      <w:pPr>
        <w:spacing w:line="360" w:lineRule="auto"/>
        <w:jc w:val="both"/>
        <w:rPr>
          <w:rFonts w:ascii="Times New Roman" w:hAnsi="Times New Roman" w:cs="Times New Roman"/>
          <w:sz w:val="26"/>
          <w:szCs w:val="26"/>
        </w:rPr>
      </w:pPr>
    </w:p>
    <w:p w14:paraId="7CDB635D" w14:textId="77777777" w:rsidR="002647AA" w:rsidRPr="00574872" w:rsidRDefault="002647AA" w:rsidP="002647AA">
      <w:pPr>
        <w:spacing w:line="360" w:lineRule="auto"/>
        <w:jc w:val="both"/>
        <w:rPr>
          <w:rFonts w:ascii="Times New Roman" w:hAnsi="Times New Roman" w:cs="Times New Roman"/>
          <w:sz w:val="26"/>
          <w:szCs w:val="26"/>
        </w:rPr>
      </w:pPr>
    </w:p>
    <w:p w14:paraId="077FE681" w14:textId="77777777" w:rsidR="002647AA" w:rsidRPr="00574872" w:rsidRDefault="002647AA" w:rsidP="002647AA">
      <w:pPr>
        <w:spacing w:line="360" w:lineRule="auto"/>
        <w:jc w:val="both"/>
        <w:rPr>
          <w:rFonts w:ascii="Times New Roman" w:hAnsi="Times New Roman" w:cs="Times New Roman"/>
          <w:sz w:val="26"/>
          <w:szCs w:val="26"/>
        </w:rPr>
      </w:pPr>
    </w:p>
    <w:p w14:paraId="50BA9A89" w14:textId="77777777" w:rsidR="002647AA" w:rsidRPr="00574872" w:rsidRDefault="002647AA" w:rsidP="002647AA">
      <w:pPr>
        <w:spacing w:line="360" w:lineRule="auto"/>
        <w:jc w:val="both"/>
        <w:rPr>
          <w:rFonts w:ascii="Times New Roman" w:hAnsi="Times New Roman" w:cs="Times New Roman"/>
          <w:sz w:val="26"/>
          <w:szCs w:val="26"/>
        </w:rPr>
      </w:pPr>
    </w:p>
    <w:p w14:paraId="21C7520A" w14:textId="77777777" w:rsidR="002647AA" w:rsidRPr="00574872" w:rsidRDefault="002647AA" w:rsidP="002647AA">
      <w:pPr>
        <w:spacing w:line="360" w:lineRule="auto"/>
        <w:jc w:val="both"/>
        <w:rPr>
          <w:rFonts w:ascii="Times New Roman" w:hAnsi="Times New Roman" w:cs="Times New Roman"/>
          <w:sz w:val="26"/>
          <w:szCs w:val="26"/>
        </w:rPr>
      </w:pPr>
    </w:p>
    <w:p w14:paraId="76A2FC0E" w14:textId="77777777" w:rsidR="002647AA" w:rsidRPr="00574872" w:rsidRDefault="002647AA" w:rsidP="002647AA">
      <w:pPr>
        <w:spacing w:line="360" w:lineRule="auto"/>
        <w:jc w:val="both"/>
        <w:rPr>
          <w:rFonts w:ascii="Times New Roman" w:hAnsi="Times New Roman" w:cs="Times New Roman"/>
          <w:sz w:val="26"/>
          <w:szCs w:val="26"/>
        </w:rPr>
      </w:pPr>
    </w:p>
    <w:p w14:paraId="65ACAEA7" w14:textId="77777777" w:rsidR="002647AA" w:rsidRPr="00574872" w:rsidRDefault="002647AA" w:rsidP="002647AA">
      <w:pPr>
        <w:spacing w:line="360" w:lineRule="auto"/>
        <w:jc w:val="both"/>
        <w:rPr>
          <w:rFonts w:ascii="Times New Roman" w:hAnsi="Times New Roman" w:cs="Times New Roman"/>
          <w:sz w:val="26"/>
          <w:szCs w:val="26"/>
        </w:rPr>
      </w:pPr>
    </w:p>
    <w:p w14:paraId="2CB52964" w14:textId="77777777" w:rsidR="002647AA" w:rsidRPr="00574872" w:rsidRDefault="002647AA" w:rsidP="002647AA">
      <w:pPr>
        <w:spacing w:line="360" w:lineRule="auto"/>
        <w:jc w:val="both"/>
        <w:rPr>
          <w:rFonts w:ascii="Times New Roman" w:hAnsi="Times New Roman" w:cs="Times New Roman"/>
          <w:sz w:val="26"/>
          <w:szCs w:val="26"/>
        </w:rPr>
      </w:pPr>
    </w:p>
    <w:p w14:paraId="3D01AA4F" w14:textId="77777777" w:rsidR="002647AA" w:rsidRPr="00574872" w:rsidRDefault="002647AA" w:rsidP="002647AA">
      <w:pPr>
        <w:spacing w:line="360" w:lineRule="auto"/>
        <w:jc w:val="both"/>
        <w:rPr>
          <w:rFonts w:ascii="Times New Roman" w:hAnsi="Times New Roman" w:cs="Times New Roman"/>
          <w:sz w:val="26"/>
          <w:szCs w:val="26"/>
        </w:rPr>
      </w:pPr>
    </w:p>
    <w:p w14:paraId="03EF6F65" w14:textId="77777777" w:rsidR="002647AA" w:rsidRPr="00574872" w:rsidRDefault="002647AA" w:rsidP="002647AA">
      <w:pPr>
        <w:spacing w:line="360" w:lineRule="auto"/>
        <w:jc w:val="both"/>
        <w:rPr>
          <w:rFonts w:ascii="Times New Roman" w:hAnsi="Times New Roman" w:cs="Times New Roman"/>
          <w:sz w:val="26"/>
          <w:szCs w:val="26"/>
        </w:rPr>
      </w:pPr>
    </w:p>
    <w:p w14:paraId="13912F3D" w14:textId="4CEA8840" w:rsidR="002647AA" w:rsidRPr="00474A93" w:rsidRDefault="00474A93" w:rsidP="00474A93">
      <w:pPr>
        <w:pStyle w:val="Caption"/>
        <w:jc w:val="center"/>
        <w:rPr>
          <w:color w:val="auto"/>
          <w:sz w:val="26"/>
          <w:szCs w:val="26"/>
        </w:rPr>
      </w:pPr>
      <w:bookmarkStart w:id="518" w:name="_Toc111118712"/>
      <w:bookmarkStart w:id="519" w:name="_Toc117939110"/>
      <w:bookmarkStart w:id="520" w:name="_Toc145772792"/>
      <w:r w:rsidRPr="00474A93">
        <w:rPr>
          <w:color w:val="auto"/>
          <w:sz w:val="26"/>
          <w:szCs w:val="26"/>
        </w:rPr>
        <w:t xml:space="preserve">Hình 3. </w:t>
      </w:r>
      <w:r w:rsidRPr="00474A93">
        <w:rPr>
          <w:color w:val="auto"/>
          <w:sz w:val="26"/>
          <w:szCs w:val="26"/>
        </w:rPr>
        <w:fldChar w:fldCharType="begin"/>
      </w:r>
      <w:r w:rsidRPr="00474A93">
        <w:rPr>
          <w:color w:val="auto"/>
          <w:sz w:val="26"/>
          <w:szCs w:val="26"/>
        </w:rPr>
        <w:instrText xml:space="preserve"> SEQ Hình_3. \* ARABIC </w:instrText>
      </w:r>
      <w:r w:rsidRPr="00474A93">
        <w:rPr>
          <w:color w:val="auto"/>
          <w:sz w:val="26"/>
          <w:szCs w:val="26"/>
        </w:rPr>
        <w:fldChar w:fldCharType="separate"/>
      </w:r>
      <w:r w:rsidR="00237CC5">
        <w:rPr>
          <w:noProof/>
          <w:color w:val="auto"/>
          <w:sz w:val="26"/>
          <w:szCs w:val="26"/>
        </w:rPr>
        <w:t>36</w:t>
      </w:r>
      <w:r w:rsidRPr="00474A93">
        <w:rPr>
          <w:color w:val="auto"/>
          <w:sz w:val="26"/>
          <w:szCs w:val="26"/>
        </w:rPr>
        <w:fldChar w:fldCharType="end"/>
      </w:r>
      <w:r w:rsidR="002647AA" w:rsidRPr="00474A93">
        <w:rPr>
          <w:color w:val="auto"/>
          <w:sz w:val="26"/>
          <w:szCs w:val="26"/>
        </w:rPr>
        <w:t>: Sơ đồ tổ chức đội ứng phó tình trạng khẩn cấp</w:t>
      </w:r>
      <w:bookmarkEnd w:id="518"/>
      <w:bookmarkEnd w:id="519"/>
      <w:bookmarkEnd w:id="520"/>
    </w:p>
    <w:p w14:paraId="43CDFDD1" w14:textId="4428572B" w:rsidR="002647AA" w:rsidRPr="00474A93" w:rsidRDefault="00474A93" w:rsidP="00474A93">
      <w:pPr>
        <w:pStyle w:val="Caption"/>
        <w:ind w:left="-284" w:right="-144"/>
        <w:jc w:val="center"/>
        <w:rPr>
          <w:color w:val="auto"/>
          <w:sz w:val="26"/>
          <w:szCs w:val="26"/>
        </w:rPr>
      </w:pPr>
      <w:bookmarkStart w:id="521" w:name="_Toc111118854"/>
      <w:bookmarkStart w:id="522" w:name="_Toc117939062"/>
      <w:bookmarkStart w:id="523" w:name="_Toc145772611"/>
      <w:r w:rsidRPr="00474A93">
        <w:rPr>
          <w:color w:val="auto"/>
          <w:sz w:val="26"/>
          <w:szCs w:val="26"/>
        </w:rPr>
        <w:t xml:space="preserve">Bảng 3. </w:t>
      </w:r>
      <w:r w:rsidRPr="00474A93">
        <w:rPr>
          <w:color w:val="auto"/>
          <w:sz w:val="26"/>
          <w:szCs w:val="26"/>
        </w:rPr>
        <w:fldChar w:fldCharType="begin"/>
      </w:r>
      <w:r w:rsidRPr="00474A93">
        <w:rPr>
          <w:color w:val="auto"/>
          <w:sz w:val="26"/>
          <w:szCs w:val="26"/>
        </w:rPr>
        <w:instrText xml:space="preserve"> SEQ Bảng_3. \* ARABIC </w:instrText>
      </w:r>
      <w:r w:rsidRPr="00474A93">
        <w:rPr>
          <w:color w:val="auto"/>
          <w:sz w:val="26"/>
          <w:szCs w:val="26"/>
        </w:rPr>
        <w:fldChar w:fldCharType="separate"/>
      </w:r>
      <w:r w:rsidR="00237CC5">
        <w:rPr>
          <w:noProof/>
          <w:color w:val="auto"/>
          <w:sz w:val="26"/>
          <w:szCs w:val="26"/>
        </w:rPr>
        <w:t>26</w:t>
      </w:r>
      <w:r w:rsidRPr="00474A93">
        <w:rPr>
          <w:color w:val="auto"/>
          <w:sz w:val="26"/>
          <w:szCs w:val="26"/>
        </w:rPr>
        <w:fldChar w:fldCharType="end"/>
      </w:r>
      <w:r w:rsidR="002647AA" w:rsidRPr="00474A93">
        <w:rPr>
          <w:color w:val="auto"/>
          <w:sz w:val="26"/>
          <w:szCs w:val="26"/>
        </w:rPr>
        <w:t>: Bảng phân công trách nhiệm và quyền hạn của đội ứng phó sự cố khẩn cấp</w:t>
      </w:r>
      <w:bookmarkEnd w:id="521"/>
      <w:bookmarkEnd w:id="522"/>
      <w:bookmarkEnd w:id="523"/>
    </w:p>
    <w:tbl>
      <w:tblPr>
        <w:tblStyle w:val="TableGrid-Nhung2"/>
        <w:tblW w:w="0" w:type="auto"/>
        <w:tblInd w:w="131" w:type="dxa"/>
        <w:tblLook w:val="04A0" w:firstRow="1" w:lastRow="0" w:firstColumn="1" w:lastColumn="0" w:noHBand="0" w:noVBand="1"/>
      </w:tblPr>
      <w:tblGrid>
        <w:gridCol w:w="715"/>
        <w:gridCol w:w="2410"/>
        <w:gridCol w:w="6066"/>
      </w:tblGrid>
      <w:tr w:rsidR="002647AA" w:rsidRPr="00574872" w14:paraId="638FD13C" w14:textId="77777777" w:rsidTr="00430269">
        <w:tc>
          <w:tcPr>
            <w:tcW w:w="715" w:type="dxa"/>
            <w:shd w:val="clear" w:color="auto" w:fill="D5DCE4" w:themeFill="text2" w:themeFillTint="33"/>
            <w:vAlign w:val="center"/>
          </w:tcPr>
          <w:p w14:paraId="508F1FC7" w14:textId="77777777" w:rsidR="002647AA" w:rsidRPr="00574872" w:rsidRDefault="002647AA" w:rsidP="00430269">
            <w:pPr>
              <w:tabs>
                <w:tab w:val="left" w:pos="567"/>
              </w:tabs>
              <w:autoSpaceDE w:val="0"/>
              <w:autoSpaceDN w:val="0"/>
              <w:spacing w:line="360" w:lineRule="auto"/>
              <w:contextualSpacing/>
              <w:jc w:val="center"/>
              <w:rPr>
                <w:rFonts w:eastAsia="Times New Roman" w:cs="Times New Roman"/>
                <w:b/>
                <w:sz w:val="26"/>
                <w:szCs w:val="26"/>
                <w:lang w:val="vi-VN" w:bidi="en-US"/>
              </w:rPr>
            </w:pPr>
            <w:r w:rsidRPr="00574872">
              <w:rPr>
                <w:rFonts w:eastAsia="Times New Roman" w:cs="Times New Roman"/>
                <w:b/>
                <w:sz w:val="26"/>
                <w:szCs w:val="26"/>
                <w:lang w:val="vi-VN" w:bidi="en-US"/>
              </w:rPr>
              <w:t>STT</w:t>
            </w:r>
          </w:p>
        </w:tc>
        <w:tc>
          <w:tcPr>
            <w:tcW w:w="2410" w:type="dxa"/>
            <w:shd w:val="clear" w:color="auto" w:fill="D5DCE4" w:themeFill="text2" w:themeFillTint="33"/>
            <w:vAlign w:val="center"/>
          </w:tcPr>
          <w:p w14:paraId="1DC301DE" w14:textId="77777777" w:rsidR="002647AA" w:rsidRPr="00574872" w:rsidRDefault="002647AA" w:rsidP="00430269">
            <w:pPr>
              <w:tabs>
                <w:tab w:val="left" w:pos="567"/>
              </w:tabs>
              <w:autoSpaceDE w:val="0"/>
              <w:autoSpaceDN w:val="0"/>
              <w:spacing w:line="360" w:lineRule="auto"/>
              <w:contextualSpacing/>
              <w:jc w:val="center"/>
              <w:rPr>
                <w:rFonts w:eastAsia="Times New Roman" w:cs="Times New Roman"/>
                <w:b/>
                <w:sz w:val="26"/>
                <w:szCs w:val="26"/>
                <w:lang w:bidi="en-US"/>
              </w:rPr>
            </w:pPr>
            <w:r w:rsidRPr="00574872">
              <w:rPr>
                <w:rFonts w:eastAsia="Times New Roman" w:cs="Times New Roman"/>
                <w:b/>
                <w:sz w:val="26"/>
                <w:szCs w:val="26"/>
                <w:lang w:bidi="en-US"/>
              </w:rPr>
              <w:t>Chức danh</w:t>
            </w:r>
          </w:p>
        </w:tc>
        <w:tc>
          <w:tcPr>
            <w:tcW w:w="6066" w:type="dxa"/>
            <w:shd w:val="clear" w:color="auto" w:fill="D5DCE4" w:themeFill="text2" w:themeFillTint="33"/>
            <w:vAlign w:val="center"/>
          </w:tcPr>
          <w:p w14:paraId="5D2B5CB1" w14:textId="77777777" w:rsidR="002647AA" w:rsidRPr="00574872" w:rsidRDefault="002647AA" w:rsidP="00430269">
            <w:pPr>
              <w:tabs>
                <w:tab w:val="left" w:pos="567"/>
              </w:tabs>
              <w:autoSpaceDE w:val="0"/>
              <w:autoSpaceDN w:val="0"/>
              <w:spacing w:line="360" w:lineRule="auto"/>
              <w:contextualSpacing/>
              <w:jc w:val="center"/>
              <w:rPr>
                <w:rFonts w:eastAsia="Times New Roman" w:cs="Times New Roman"/>
                <w:b/>
                <w:sz w:val="26"/>
                <w:szCs w:val="26"/>
                <w:lang w:bidi="en-US"/>
              </w:rPr>
            </w:pPr>
            <w:r w:rsidRPr="00574872">
              <w:rPr>
                <w:rFonts w:eastAsia="Times New Roman" w:cs="Times New Roman"/>
                <w:b/>
                <w:sz w:val="26"/>
                <w:szCs w:val="26"/>
                <w:lang w:bidi="en-US"/>
              </w:rPr>
              <w:t>Trách nhiệm và quyền hạn</w:t>
            </w:r>
          </w:p>
        </w:tc>
      </w:tr>
      <w:tr w:rsidR="002647AA" w:rsidRPr="00574872" w14:paraId="7D15A92D" w14:textId="77777777" w:rsidTr="00430269">
        <w:tc>
          <w:tcPr>
            <w:tcW w:w="715" w:type="dxa"/>
            <w:vAlign w:val="center"/>
          </w:tcPr>
          <w:p w14:paraId="1F5AC9F5" w14:textId="77777777" w:rsidR="002647AA" w:rsidRPr="00574872" w:rsidRDefault="002647AA" w:rsidP="00430269">
            <w:pPr>
              <w:tabs>
                <w:tab w:val="left" w:pos="567"/>
              </w:tabs>
              <w:autoSpaceDE w:val="0"/>
              <w:autoSpaceDN w:val="0"/>
              <w:spacing w:line="360" w:lineRule="auto"/>
              <w:contextualSpacing/>
              <w:jc w:val="center"/>
              <w:rPr>
                <w:rFonts w:eastAsia="Times New Roman" w:cs="Times New Roman"/>
                <w:sz w:val="26"/>
                <w:szCs w:val="26"/>
                <w:lang w:val="vi-VN" w:bidi="en-US"/>
              </w:rPr>
            </w:pPr>
            <w:r w:rsidRPr="00574872">
              <w:rPr>
                <w:rFonts w:eastAsia="Times New Roman" w:cs="Times New Roman"/>
                <w:sz w:val="26"/>
                <w:szCs w:val="26"/>
                <w:lang w:val="vi-VN" w:bidi="en-US"/>
              </w:rPr>
              <w:t>1</w:t>
            </w:r>
          </w:p>
        </w:tc>
        <w:tc>
          <w:tcPr>
            <w:tcW w:w="2410" w:type="dxa"/>
            <w:vAlign w:val="center"/>
          </w:tcPr>
          <w:p w14:paraId="790289B4" w14:textId="77777777" w:rsidR="002647AA" w:rsidRPr="00574872" w:rsidRDefault="002647AA" w:rsidP="00430269">
            <w:pPr>
              <w:tabs>
                <w:tab w:val="left" w:pos="567"/>
              </w:tabs>
              <w:autoSpaceDE w:val="0"/>
              <w:autoSpaceDN w:val="0"/>
              <w:spacing w:line="360" w:lineRule="auto"/>
              <w:contextualSpacing/>
              <w:jc w:val="center"/>
              <w:rPr>
                <w:rFonts w:eastAsia="Times New Roman" w:cs="Times New Roman"/>
                <w:sz w:val="26"/>
                <w:szCs w:val="26"/>
                <w:lang w:val="vi-VN" w:bidi="en-US"/>
              </w:rPr>
            </w:pPr>
            <w:r w:rsidRPr="00574872">
              <w:rPr>
                <w:rFonts w:eastAsia="Times New Roman" w:cs="Times New Roman"/>
                <w:sz w:val="26"/>
                <w:szCs w:val="26"/>
                <w:lang w:val="vi-VN" w:bidi="en-US"/>
              </w:rPr>
              <w:t>N</w:t>
            </w:r>
            <w:r w:rsidRPr="00574872">
              <w:rPr>
                <w:rFonts w:eastAsia="Times New Roman" w:cs="Times New Roman"/>
                <w:sz w:val="26"/>
                <w:szCs w:val="26"/>
                <w:lang w:bidi="en-US"/>
              </w:rPr>
              <w:t>g</w:t>
            </w:r>
            <w:r w:rsidRPr="00574872">
              <w:rPr>
                <w:rFonts w:eastAsia="Times New Roman" w:cs="Times New Roman"/>
                <w:sz w:val="26"/>
                <w:szCs w:val="26"/>
                <w:lang w:val="vi-VN" w:bidi="en-US"/>
              </w:rPr>
              <w:t>ười chịu trách nhiệm cao nhất</w:t>
            </w:r>
          </w:p>
        </w:tc>
        <w:tc>
          <w:tcPr>
            <w:tcW w:w="6066" w:type="dxa"/>
          </w:tcPr>
          <w:p w14:paraId="7169A617" w14:textId="77777777" w:rsidR="002647AA" w:rsidRPr="00574872" w:rsidRDefault="002647AA" w:rsidP="005A1C7E">
            <w:pPr>
              <w:numPr>
                <w:ilvl w:val="0"/>
                <w:numId w:val="10"/>
              </w:numPr>
              <w:autoSpaceDE w:val="0"/>
              <w:autoSpaceDN w:val="0"/>
              <w:spacing w:line="360" w:lineRule="auto"/>
              <w:ind w:left="430" w:hanging="353"/>
              <w:contextualSpacing/>
              <w:jc w:val="both"/>
              <w:rPr>
                <w:rFonts w:eastAsia="Times New Roman" w:cs="Times New Roman"/>
                <w:sz w:val="26"/>
                <w:szCs w:val="26"/>
                <w:lang w:val="vi-VN" w:bidi="en-US"/>
              </w:rPr>
            </w:pPr>
            <w:r w:rsidRPr="00574872">
              <w:rPr>
                <w:rFonts w:eastAsia="Times New Roman" w:cs="Times New Roman"/>
                <w:sz w:val="26"/>
                <w:szCs w:val="26"/>
                <w:lang w:val="vi-VN" w:bidi="en-US"/>
              </w:rPr>
              <w:t>Phán đoán, nhận định và tuyên bố có phải là TTKC hay không</w:t>
            </w:r>
            <w:r w:rsidRPr="00574872">
              <w:rPr>
                <w:rFonts w:eastAsia="Times New Roman" w:cs="Times New Roman"/>
                <w:sz w:val="26"/>
                <w:szCs w:val="26"/>
                <w:lang w:bidi="en-US"/>
              </w:rPr>
              <w:t>, đưa ra các phương án giải quyết.</w:t>
            </w:r>
          </w:p>
        </w:tc>
      </w:tr>
      <w:tr w:rsidR="002647AA" w:rsidRPr="00574872" w14:paraId="2165DA28" w14:textId="77777777" w:rsidTr="00430269">
        <w:tc>
          <w:tcPr>
            <w:tcW w:w="715" w:type="dxa"/>
            <w:vAlign w:val="center"/>
          </w:tcPr>
          <w:p w14:paraId="4308280C" w14:textId="77777777" w:rsidR="002647AA" w:rsidRPr="00574872" w:rsidRDefault="002647AA" w:rsidP="00430269">
            <w:pPr>
              <w:tabs>
                <w:tab w:val="left" w:pos="567"/>
              </w:tabs>
              <w:autoSpaceDE w:val="0"/>
              <w:autoSpaceDN w:val="0"/>
              <w:spacing w:line="360" w:lineRule="auto"/>
              <w:contextualSpacing/>
              <w:jc w:val="center"/>
              <w:rPr>
                <w:rFonts w:eastAsia="Times New Roman" w:cs="Times New Roman"/>
                <w:sz w:val="26"/>
                <w:szCs w:val="26"/>
                <w:lang w:val="vi-VN" w:bidi="en-US"/>
              </w:rPr>
            </w:pPr>
            <w:r w:rsidRPr="00574872">
              <w:rPr>
                <w:rFonts w:eastAsia="Times New Roman" w:cs="Times New Roman"/>
                <w:sz w:val="26"/>
                <w:szCs w:val="26"/>
                <w:lang w:val="vi-VN" w:bidi="en-US"/>
              </w:rPr>
              <w:t>2</w:t>
            </w:r>
          </w:p>
        </w:tc>
        <w:tc>
          <w:tcPr>
            <w:tcW w:w="2410" w:type="dxa"/>
            <w:vAlign w:val="center"/>
          </w:tcPr>
          <w:p w14:paraId="2AF52236" w14:textId="77777777" w:rsidR="002647AA" w:rsidRPr="00574872" w:rsidRDefault="002647AA" w:rsidP="00430269">
            <w:pPr>
              <w:tabs>
                <w:tab w:val="left" w:pos="567"/>
              </w:tabs>
              <w:autoSpaceDE w:val="0"/>
              <w:autoSpaceDN w:val="0"/>
              <w:spacing w:line="360" w:lineRule="auto"/>
              <w:contextualSpacing/>
              <w:jc w:val="center"/>
              <w:rPr>
                <w:rFonts w:eastAsia="Times New Roman" w:cs="Times New Roman"/>
                <w:sz w:val="26"/>
                <w:szCs w:val="26"/>
                <w:lang w:bidi="en-US"/>
              </w:rPr>
            </w:pPr>
            <w:r w:rsidRPr="00574872">
              <w:rPr>
                <w:rFonts w:eastAsia="Times New Roman" w:cs="Times New Roman"/>
                <w:sz w:val="26"/>
                <w:szCs w:val="26"/>
                <w:lang w:bidi="en-US"/>
              </w:rPr>
              <w:t>Đội trưởng</w:t>
            </w:r>
          </w:p>
        </w:tc>
        <w:tc>
          <w:tcPr>
            <w:tcW w:w="6066" w:type="dxa"/>
          </w:tcPr>
          <w:p w14:paraId="192E40E5" w14:textId="77777777" w:rsidR="002647AA" w:rsidRPr="00574872" w:rsidRDefault="002647AA" w:rsidP="005A1C7E">
            <w:pPr>
              <w:numPr>
                <w:ilvl w:val="0"/>
                <w:numId w:val="10"/>
              </w:numPr>
              <w:autoSpaceDE w:val="0"/>
              <w:autoSpaceDN w:val="0"/>
              <w:spacing w:line="360" w:lineRule="auto"/>
              <w:ind w:left="430" w:hanging="353"/>
              <w:contextualSpacing/>
              <w:jc w:val="both"/>
              <w:rPr>
                <w:rFonts w:eastAsia="Times New Roman" w:cs="Times New Roman"/>
                <w:sz w:val="26"/>
                <w:szCs w:val="26"/>
                <w:lang w:val="vi-VN" w:bidi="en-US"/>
              </w:rPr>
            </w:pPr>
            <w:r w:rsidRPr="00574872">
              <w:rPr>
                <w:rFonts w:eastAsia="Times New Roman" w:cs="Times New Roman"/>
                <w:sz w:val="26"/>
                <w:szCs w:val="26"/>
                <w:lang w:val="vi-VN" w:bidi="en-US"/>
              </w:rPr>
              <w:t>Nhận chỉ đạo trực tiếp của người chịu trách nhiệm cao nhất.</w:t>
            </w:r>
          </w:p>
          <w:p w14:paraId="1E7C4B6A" w14:textId="77777777" w:rsidR="002647AA" w:rsidRPr="00574872" w:rsidRDefault="002647AA" w:rsidP="005A1C7E">
            <w:pPr>
              <w:numPr>
                <w:ilvl w:val="0"/>
                <w:numId w:val="10"/>
              </w:numPr>
              <w:autoSpaceDE w:val="0"/>
              <w:autoSpaceDN w:val="0"/>
              <w:spacing w:line="360" w:lineRule="auto"/>
              <w:ind w:left="430" w:hanging="353"/>
              <w:contextualSpacing/>
              <w:jc w:val="both"/>
              <w:rPr>
                <w:rFonts w:eastAsia="Times New Roman" w:cs="Times New Roman"/>
                <w:sz w:val="26"/>
                <w:szCs w:val="26"/>
                <w:lang w:val="vi-VN" w:bidi="en-US"/>
              </w:rPr>
            </w:pPr>
            <w:r w:rsidRPr="00574872">
              <w:rPr>
                <w:rFonts w:eastAsia="Times New Roman" w:cs="Times New Roman"/>
                <w:sz w:val="26"/>
                <w:szCs w:val="26"/>
                <w:lang w:val="vi-VN" w:bidi="en-US"/>
              </w:rPr>
              <w:t>Chỉ huy hiện trường</w:t>
            </w:r>
            <w:r w:rsidRPr="00574872">
              <w:rPr>
                <w:rFonts w:eastAsia="Times New Roman" w:cs="Times New Roman"/>
                <w:sz w:val="26"/>
                <w:szCs w:val="26"/>
                <w:lang w:bidi="en-US"/>
              </w:rPr>
              <w:t>, tham mưu với tổng giám đốc phán đoán, nhận định tình hình.</w:t>
            </w:r>
          </w:p>
        </w:tc>
      </w:tr>
      <w:tr w:rsidR="002647AA" w:rsidRPr="00574872" w14:paraId="4F555F83" w14:textId="77777777" w:rsidTr="00430269">
        <w:tc>
          <w:tcPr>
            <w:tcW w:w="715" w:type="dxa"/>
            <w:vAlign w:val="center"/>
          </w:tcPr>
          <w:p w14:paraId="5B6EF04B" w14:textId="77777777" w:rsidR="002647AA" w:rsidRPr="00574872" w:rsidRDefault="002647AA" w:rsidP="00430269">
            <w:pPr>
              <w:tabs>
                <w:tab w:val="left" w:pos="567"/>
              </w:tabs>
              <w:autoSpaceDE w:val="0"/>
              <w:autoSpaceDN w:val="0"/>
              <w:spacing w:line="360" w:lineRule="auto"/>
              <w:contextualSpacing/>
              <w:jc w:val="center"/>
              <w:rPr>
                <w:rFonts w:eastAsia="Times New Roman" w:cs="Times New Roman"/>
                <w:sz w:val="26"/>
                <w:szCs w:val="26"/>
                <w:lang w:val="vi-VN" w:bidi="en-US"/>
              </w:rPr>
            </w:pPr>
            <w:r w:rsidRPr="00574872">
              <w:rPr>
                <w:rFonts w:eastAsia="Times New Roman" w:cs="Times New Roman"/>
                <w:sz w:val="26"/>
                <w:szCs w:val="26"/>
                <w:lang w:val="vi-VN" w:bidi="en-US"/>
              </w:rPr>
              <w:t>3</w:t>
            </w:r>
          </w:p>
        </w:tc>
        <w:tc>
          <w:tcPr>
            <w:tcW w:w="2410" w:type="dxa"/>
            <w:vAlign w:val="center"/>
          </w:tcPr>
          <w:p w14:paraId="4A055D30" w14:textId="77777777" w:rsidR="002647AA" w:rsidRPr="00574872" w:rsidRDefault="002647AA" w:rsidP="00430269">
            <w:pPr>
              <w:tabs>
                <w:tab w:val="left" w:pos="567"/>
              </w:tabs>
              <w:autoSpaceDE w:val="0"/>
              <w:autoSpaceDN w:val="0"/>
              <w:spacing w:line="360" w:lineRule="auto"/>
              <w:contextualSpacing/>
              <w:jc w:val="center"/>
              <w:rPr>
                <w:rFonts w:eastAsia="Times New Roman" w:cs="Times New Roman"/>
                <w:sz w:val="26"/>
                <w:szCs w:val="26"/>
                <w:lang w:bidi="en-US"/>
              </w:rPr>
            </w:pPr>
            <w:r w:rsidRPr="00574872">
              <w:rPr>
                <w:rFonts w:eastAsia="Times New Roman" w:cs="Times New Roman"/>
                <w:sz w:val="26"/>
                <w:szCs w:val="26"/>
                <w:lang w:bidi="en-US"/>
              </w:rPr>
              <w:t>Đội phó</w:t>
            </w:r>
          </w:p>
        </w:tc>
        <w:tc>
          <w:tcPr>
            <w:tcW w:w="6066" w:type="dxa"/>
          </w:tcPr>
          <w:p w14:paraId="4AD4E283" w14:textId="77777777" w:rsidR="002647AA" w:rsidRPr="00574872" w:rsidRDefault="002647AA" w:rsidP="005A1C7E">
            <w:pPr>
              <w:numPr>
                <w:ilvl w:val="0"/>
                <w:numId w:val="10"/>
              </w:numPr>
              <w:autoSpaceDE w:val="0"/>
              <w:autoSpaceDN w:val="0"/>
              <w:spacing w:line="360" w:lineRule="auto"/>
              <w:ind w:left="430" w:hanging="353"/>
              <w:contextualSpacing/>
              <w:jc w:val="both"/>
              <w:rPr>
                <w:rFonts w:eastAsia="Times New Roman" w:cs="Times New Roman"/>
                <w:sz w:val="26"/>
                <w:szCs w:val="26"/>
                <w:lang w:val="vi-VN" w:bidi="en-US"/>
              </w:rPr>
            </w:pPr>
            <w:r w:rsidRPr="00574872">
              <w:rPr>
                <w:rFonts w:eastAsia="Times New Roman" w:cs="Times New Roman"/>
                <w:sz w:val="26"/>
                <w:szCs w:val="26"/>
                <w:lang w:bidi="en-US"/>
              </w:rPr>
              <w:t>Nhận chỉ đạo từ đội trưởng</w:t>
            </w:r>
          </w:p>
          <w:p w14:paraId="6402A0E4" w14:textId="77777777" w:rsidR="002647AA" w:rsidRPr="00574872" w:rsidRDefault="002647AA" w:rsidP="005A1C7E">
            <w:pPr>
              <w:numPr>
                <w:ilvl w:val="0"/>
                <w:numId w:val="10"/>
              </w:numPr>
              <w:autoSpaceDE w:val="0"/>
              <w:autoSpaceDN w:val="0"/>
              <w:spacing w:line="360" w:lineRule="auto"/>
              <w:ind w:left="430" w:hanging="353"/>
              <w:contextualSpacing/>
              <w:jc w:val="both"/>
              <w:rPr>
                <w:rFonts w:eastAsia="Times New Roman" w:cs="Times New Roman"/>
                <w:sz w:val="26"/>
                <w:szCs w:val="26"/>
                <w:lang w:val="vi-VN" w:bidi="en-US"/>
              </w:rPr>
            </w:pPr>
            <w:r w:rsidRPr="00574872">
              <w:rPr>
                <w:rFonts w:eastAsia="Times New Roman" w:cs="Times New Roman"/>
                <w:sz w:val="26"/>
                <w:szCs w:val="26"/>
                <w:lang w:val="vi-VN" w:bidi="en-US"/>
              </w:rPr>
              <w:t xml:space="preserve">Thay thế, có nhiệm vụ xử lý TTKC khi </w:t>
            </w:r>
            <w:r w:rsidRPr="00574872">
              <w:rPr>
                <w:rFonts w:eastAsia="Times New Roman" w:cs="Times New Roman"/>
                <w:sz w:val="26"/>
                <w:szCs w:val="26"/>
                <w:lang w:bidi="en-US"/>
              </w:rPr>
              <w:t>đội trưởng</w:t>
            </w:r>
            <w:r w:rsidRPr="00574872">
              <w:rPr>
                <w:rFonts w:eastAsia="Times New Roman" w:cs="Times New Roman"/>
                <w:sz w:val="26"/>
                <w:szCs w:val="26"/>
                <w:lang w:val="vi-VN" w:bidi="en-US"/>
              </w:rPr>
              <w:t xml:space="preserve"> vắng mặt.</w:t>
            </w:r>
          </w:p>
          <w:p w14:paraId="53E33AD8" w14:textId="77777777" w:rsidR="002647AA" w:rsidRPr="00574872" w:rsidRDefault="002647AA" w:rsidP="005A1C7E">
            <w:pPr>
              <w:numPr>
                <w:ilvl w:val="0"/>
                <w:numId w:val="10"/>
              </w:numPr>
              <w:autoSpaceDE w:val="0"/>
              <w:autoSpaceDN w:val="0"/>
              <w:spacing w:line="360" w:lineRule="auto"/>
              <w:ind w:left="430" w:hanging="353"/>
              <w:contextualSpacing/>
              <w:jc w:val="both"/>
              <w:rPr>
                <w:rFonts w:eastAsia="Times New Roman" w:cs="Times New Roman"/>
                <w:sz w:val="26"/>
                <w:szCs w:val="26"/>
                <w:lang w:val="vi-VN" w:bidi="en-US"/>
              </w:rPr>
            </w:pPr>
            <w:r w:rsidRPr="00574872">
              <w:rPr>
                <w:rFonts w:eastAsia="Times New Roman" w:cs="Times New Roman"/>
                <w:sz w:val="26"/>
                <w:szCs w:val="26"/>
                <w:lang w:bidi="en-US"/>
              </w:rPr>
              <w:t xml:space="preserve">Phối hợp với các phòng ban, và thành viên trong đội </w:t>
            </w:r>
            <w:r w:rsidRPr="00574872">
              <w:rPr>
                <w:rFonts w:eastAsia="Times New Roman" w:cs="Times New Roman"/>
                <w:sz w:val="26"/>
                <w:szCs w:val="26"/>
                <w:lang w:val="vi-VN" w:bidi="en-US"/>
              </w:rPr>
              <w:t>hướng dẫn sơ tán CBCNV khi có TTKC xảy ra</w:t>
            </w:r>
          </w:p>
        </w:tc>
      </w:tr>
      <w:tr w:rsidR="002647AA" w:rsidRPr="00574872" w14:paraId="44C94F90" w14:textId="77777777" w:rsidTr="00430269">
        <w:tc>
          <w:tcPr>
            <w:tcW w:w="715" w:type="dxa"/>
            <w:vAlign w:val="center"/>
          </w:tcPr>
          <w:p w14:paraId="193E05C6" w14:textId="77777777" w:rsidR="002647AA" w:rsidRPr="00574872" w:rsidRDefault="002647AA" w:rsidP="00430269">
            <w:pPr>
              <w:tabs>
                <w:tab w:val="left" w:pos="567"/>
              </w:tabs>
              <w:autoSpaceDE w:val="0"/>
              <w:autoSpaceDN w:val="0"/>
              <w:spacing w:line="360" w:lineRule="auto"/>
              <w:contextualSpacing/>
              <w:jc w:val="center"/>
              <w:rPr>
                <w:rFonts w:eastAsia="Times New Roman" w:cs="Times New Roman"/>
                <w:sz w:val="26"/>
                <w:szCs w:val="26"/>
                <w:lang w:bidi="en-US"/>
              </w:rPr>
            </w:pPr>
            <w:r w:rsidRPr="00574872">
              <w:rPr>
                <w:rFonts w:eastAsia="Times New Roman" w:cs="Times New Roman"/>
                <w:sz w:val="26"/>
                <w:szCs w:val="26"/>
                <w:lang w:bidi="en-US"/>
              </w:rPr>
              <w:t>4</w:t>
            </w:r>
          </w:p>
        </w:tc>
        <w:tc>
          <w:tcPr>
            <w:tcW w:w="2410" w:type="dxa"/>
            <w:vAlign w:val="center"/>
          </w:tcPr>
          <w:p w14:paraId="7B7046F5" w14:textId="77777777" w:rsidR="002647AA" w:rsidRPr="00574872" w:rsidRDefault="002647AA" w:rsidP="00430269">
            <w:pPr>
              <w:tabs>
                <w:tab w:val="left" w:pos="567"/>
              </w:tabs>
              <w:autoSpaceDE w:val="0"/>
              <w:autoSpaceDN w:val="0"/>
              <w:spacing w:line="360" w:lineRule="auto"/>
              <w:contextualSpacing/>
              <w:jc w:val="center"/>
              <w:rPr>
                <w:rFonts w:eastAsia="Times New Roman" w:cs="Times New Roman"/>
                <w:sz w:val="26"/>
                <w:szCs w:val="26"/>
                <w:lang w:val="vi-VN" w:bidi="en-US"/>
              </w:rPr>
            </w:pPr>
            <w:r w:rsidRPr="00574872">
              <w:rPr>
                <w:rFonts w:eastAsia="Times New Roman" w:cs="Times New Roman"/>
                <w:sz w:val="26"/>
                <w:szCs w:val="26"/>
                <w:lang w:val="vi-VN" w:bidi="en-US"/>
              </w:rPr>
              <w:t>Phụ trách thông tin liên lạc (nhân viên tổng đài)</w:t>
            </w:r>
          </w:p>
        </w:tc>
        <w:tc>
          <w:tcPr>
            <w:tcW w:w="6066" w:type="dxa"/>
          </w:tcPr>
          <w:p w14:paraId="1D5F1087" w14:textId="77777777" w:rsidR="002647AA" w:rsidRPr="00574872" w:rsidRDefault="002647AA" w:rsidP="005A1C7E">
            <w:pPr>
              <w:numPr>
                <w:ilvl w:val="0"/>
                <w:numId w:val="10"/>
              </w:numPr>
              <w:autoSpaceDE w:val="0"/>
              <w:autoSpaceDN w:val="0"/>
              <w:spacing w:line="360" w:lineRule="auto"/>
              <w:ind w:left="430" w:hanging="353"/>
              <w:contextualSpacing/>
              <w:jc w:val="both"/>
              <w:rPr>
                <w:rFonts w:eastAsia="Times New Roman" w:cs="Times New Roman"/>
                <w:sz w:val="26"/>
                <w:szCs w:val="26"/>
                <w:lang w:val="vi-VN" w:bidi="en-US"/>
              </w:rPr>
            </w:pPr>
            <w:r w:rsidRPr="00574872">
              <w:rPr>
                <w:rFonts w:eastAsia="Times New Roman" w:cs="Times New Roman"/>
                <w:sz w:val="26"/>
                <w:szCs w:val="26"/>
                <w:lang w:val="vi-VN" w:bidi="en-US"/>
              </w:rPr>
              <w:t>Tiếp nhận và cung cấp thông tin khi Công ty rơi vào TTKC.</w:t>
            </w:r>
          </w:p>
          <w:p w14:paraId="6309D7B1" w14:textId="77777777" w:rsidR="002647AA" w:rsidRPr="00574872" w:rsidRDefault="002647AA" w:rsidP="005A1C7E">
            <w:pPr>
              <w:numPr>
                <w:ilvl w:val="0"/>
                <w:numId w:val="10"/>
              </w:numPr>
              <w:autoSpaceDE w:val="0"/>
              <w:autoSpaceDN w:val="0"/>
              <w:spacing w:line="360" w:lineRule="auto"/>
              <w:ind w:left="430" w:hanging="353"/>
              <w:contextualSpacing/>
              <w:jc w:val="both"/>
              <w:rPr>
                <w:rFonts w:eastAsia="Times New Roman" w:cs="Times New Roman"/>
                <w:sz w:val="26"/>
                <w:szCs w:val="26"/>
                <w:lang w:val="vi-VN" w:bidi="en-US"/>
              </w:rPr>
            </w:pPr>
            <w:r w:rsidRPr="00574872">
              <w:rPr>
                <w:rFonts w:eastAsia="Times New Roman" w:cs="Times New Roman"/>
                <w:sz w:val="26"/>
                <w:szCs w:val="26"/>
                <w:lang w:val="vi-VN" w:bidi="en-US"/>
              </w:rPr>
              <w:t>Liên lạc thông tin Công ty.</w:t>
            </w:r>
          </w:p>
          <w:p w14:paraId="0BA49A8A" w14:textId="77777777" w:rsidR="002647AA" w:rsidRPr="00574872" w:rsidRDefault="002647AA" w:rsidP="005A1C7E">
            <w:pPr>
              <w:numPr>
                <w:ilvl w:val="0"/>
                <w:numId w:val="10"/>
              </w:numPr>
              <w:autoSpaceDE w:val="0"/>
              <w:autoSpaceDN w:val="0"/>
              <w:spacing w:line="360" w:lineRule="auto"/>
              <w:ind w:left="430" w:hanging="353"/>
              <w:contextualSpacing/>
              <w:jc w:val="both"/>
              <w:rPr>
                <w:rFonts w:eastAsia="Times New Roman" w:cs="Times New Roman"/>
                <w:sz w:val="26"/>
                <w:szCs w:val="26"/>
                <w:lang w:val="vi-VN" w:bidi="en-US"/>
              </w:rPr>
            </w:pPr>
            <w:r w:rsidRPr="00574872">
              <w:rPr>
                <w:rFonts w:eastAsia="Times New Roman" w:cs="Times New Roman"/>
                <w:sz w:val="26"/>
                <w:szCs w:val="26"/>
                <w:lang w:val="vi-VN" w:bidi="en-US"/>
              </w:rPr>
              <w:t>Liên lạc thông tin ngoài Công ty</w:t>
            </w:r>
          </w:p>
        </w:tc>
      </w:tr>
      <w:tr w:rsidR="002647AA" w:rsidRPr="00574872" w14:paraId="77205EA7" w14:textId="77777777" w:rsidTr="00430269">
        <w:tc>
          <w:tcPr>
            <w:tcW w:w="715" w:type="dxa"/>
            <w:vAlign w:val="center"/>
          </w:tcPr>
          <w:p w14:paraId="79FE2053" w14:textId="77777777" w:rsidR="002647AA" w:rsidRPr="00574872" w:rsidRDefault="002647AA" w:rsidP="00430269">
            <w:pPr>
              <w:tabs>
                <w:tab w:val="left" w:pos="567"/>
              </w:tabs>
              <w:autoSpaceDE w:val="0"/>
              <w:autoSpaceDN w:val="0"/>
              <w:spacing w:line="360" w:lineRule="auto"/>
              <w:contextualSpacing/>
              <w:jc w:val="center"/>
              <w:rPr>
                <w:rFonts w:eastAsia="Times New Roman" w:cs="Times New Roman"/>
                <w:sz w:val="26"/>
                <w:szCs w:val="26"/>
                <w:lang w:bidi="en-US"/>
              </w:rPr>
            </w:pPr>
            <w:r w:rsidRPr="00574872">
              <w:rPr>
                <w:rFonts w:eastAsia="Times New Roman" w:cs="Times New Roman"/>
                <w:sz w:val="26"/>
                <w:szCs w:val="26"/>
                <w:lang w:bidi="en-US"/>
              </w:rPr>
              <w:t>5</w:t>
            </w:r>
          </w:p>
        </w:tc>
        <w:tc>
          <w:tcPr>
            <w:tcW w:w="2410" w:type="dxa"/>
            <w:vAlign w:val="center"/>
          </w:tcPr>
          <w:p w14:paraId="252B0844" w14:textId="77777777" w:rsidR="002647AA" w:rsidRPr="00574872" w:rsidRDefault="002647AA" w:rsidP="00430269">
            <w:pPr>
              <w:tabs>
                <w:tab w:val="left" w:pos="567"/>
              </w:tabs>
              <w:autoSpaceDE w:val="0"/>
              <w:autoSpaceDN w:val="0"/>
              <w:spacing w:line="360" w:lineRule="auto"/>
              <w:contextualSpacing/>
              <w:jc w:val="center"/>
              <w:rPr>
                <w:rFonts w:eastAsia="Times New Roman" w:cs="Times New Roman"/>
                <w:sz w:val="26"/>
                <w:szCs w:val="26"/>
                <w:lang w:val="vi-VN" w:bidi="en-US"/>
              </w:rPr>
            </w:pPr>
            <w:r w:rsidRPr="00574872">
              <w:rPr>
                <w:rFonts w:eastAsia="Times New Roman" w:cs="Times New Roman"/>
                <w:sz w:val="26"/>
                <w:szCs w:val="26"/>
                <w:lang w:val="vi-VN" w:bidi="en-US"/>
              </w:rPr>
              <w:t>Phụ trách cấp cứu</w:t>
            </w:r>
          </w:p>
        </w:tc>
        <w:tc>
          <w:tcPr>
            <w:tcW w:w="6066" w:type="dxa"/>
          </w:tcPr>
          <w:p w14:paraId="7EE8D2C5" w14:textId="77777777" w:rsidR="002647AA" w:rsidRPr="00574872" w:rsidRDefault="002647AA" w:rsidP="005A1C7E">
            <w:pPr>
              <w:numPr>
                <w:ilvl w:val="0"/>
                <w:numId w:val="10"/>
              </w:numPr>
              <w:autoSpaceDE w:val="0"/>
              <w:autoSpaceDN w:val="0"/>
              <w:spacing w:line="360" w:lineRule="auto"/>
              <w:ind w:left="430" w:hanging="353"/>
              <w:contextualSpacing/>
              <w:jc w:val="both"/>
              <w:rPr>
                <w:rFonts w:eastAsia="Times New Roman" w:cs="Times New Roman"/>
                <w:sz w:val="26"/>
                <w:szCs w:val="26"/>
                <w:lang w:val="vi-VN" w:bidi="en-US"/>
              </w:rPr>
            </w:pPr>
            <w:r w:rsidRPr="00574872">
              <w:rPr>
                <w:rFonts w:eastAsia="Times New Roman" w:cs="Times New Roman"/>
                <w:sz w:val="26"/>
                <w:szCs w:val="26"/>
                <w:lang w:val="vi-VN" w:bidi="en-US"/>
              </w:rPr>
              <w:t>Đảm bảo phương tiện cấp cứu cho tất cả CBCNV</w:t>
            </w:r>
          </w:p>
          <w:p w14:paraId="44EAC701" w14:textId="77777777" w:rsidR="002647AA" w:rsidRPr="00955D5A" w:rsidRDefault="002647AA" w:rsidP="005A1C7E">
            <w:pPr>
              <w:numPr>
                <w:ilvl w:val="0"/>
                <w:numId w:val="10"/>
              </w:numPr>
              <w:autoSpaceDE w:val="0"/>
              <w:autoSpaceDN w:val="0"/>
              <w:spacing w:line="360" w:lineRule="auto"/>
              <w:ind w:left="430" w:hanging="353"/>
              <w:contextualSpacing/>
              <w:jc w:val="both"/>
              <w:rPr>
                <w:rFonts w:eastAsia="Times New Roman" w:cs="Times New Roman"/>
                <w:sz w:val="26"/>
                <w:szCs w:val="26"/>
                <w:lang w:val="vi-VN" w:bidi="en-US"/>
              </w:rPr>
            </w:pPr>
            <w:r w:rsidRPr="00955D5A">
              <w:rPr>
                <w:rFonts w:eastAsia="Times New Roman" w:cs="Times New Roman"/>
                <w:sz w:val="26"/>
                <w:szCs w:val="26"/>
                <w:lang w:val="vi-VN" w:bidi="en-US"/>
              </w:rPr>
              <w:t>Tiến hành sơ cấp cứu cho bị bị tác động bởi TTKC</w:t>
            </w:r>
          </w:p>
          <w:p w14:paraId="7DE13984" w14:textId="77777777" w:rsidR="002647AA" w:rsidRPr="00574872" w:rsidRDefault="002647AA" w:rsidP="005A1C7E">
            <w:pPr>
              <w:numPr>
                <w:ilvl w:val="0"/>
                <w:numId w:val="10"/>
              </w:numPr>
              <w:autoSpaceDE w:val="0"/>
              <w:autoSpaceDN w:val="0"/>
              <w:spacing w:line="360" w:lineRule="auto"/>
              <w:ind w:left="430" w:hanging="353"/>
              <w:contextualSpacing/>
              <w:jc w:val="both"/>
              <w:rPr>
                <w:rFonts w:eastAsia="Times New Roman" w:cs="Times New Roman"/>
                <w:sz w:val="26"/>
                <w:szCs w:val="26"/>
                <w:lang w:val="vi-VN" w:bidi="en-US"/>
              </w:rPr>
            </w:pPr>
            <w:r w:rsidRPr="00574872">
              <w:rPr>
                <w:rFonts w:eastAsia="Times New Roman" w:cs="Times New Roman"/>
                <w:sz w:val="26"/>
                <w:szCs w:val="26"/>
                <w:lang w:val="vi-VN" w:bidi="en-US"/>
              </w:rPr>
              <w:t xml:space="preserve">Hỗ trợ đưa đến trung tâm y tế gần nhất, nhanh nhất </w:t>
            </w:r>
            <w:r w:rsidRPr="00574872">
              <w:rPr>
                <w:rFonts w:eastAsia="Times New Roman" w:cs="Times New Roman"/>
                <w:sz w:val="26"/>
                <w:szCs w:val="26"/>
                <w:lang w:val="vi-VN" w:bidi="en-US"/>
              </w:rPr>
              <w:lastRenderedPageBreak/>
              <w:t>và an toàn.</w:t>
            </w:r>
          </w:p>
          <w:p w14:paraId="44687A15" w14:textId="77777777" w:rsidR="002647AA" w:rsidRPr="00574872" w:rsidRDefault="002647AA" w:rsidP="005A1C7E">
            <w:pPr>
              <w:numPr>
                <w:ilvl w:val="0"/>
                <w:numId w:val="10"/>
              </w:numPr>
              <w:autoSpaceDE w:val="0"/>
              <w:autoSpaceDN w:val="0"/>
              <w:spacing w:line="360" w:lineRule="auto"/>
              <w:ind w:left="430" w:hanging="353"/>
              <w:contextualSpacing/>
              <w:jc w:val="both"/>
              <w:rPr>
                <w:rFonts w:eastAsia="Times New Roman" w:cs="Times New Roman"/>
                <w:sz w:val="26"/>
                <w:szCs w:val="26"/>
                <w:lang w:val="vi-VN" w:bidi="en-US"/>
              </w:rPr>
            </w:pPr>
            <w:r w:rsidRPr="00574872">
              <w:rPr>
                <w:rFonts w:eastAsia="Times New Roman" w:cs="Times New Roman"/>
                <w:sz w:val="26"/>
                <w:szCs w:val="26"/>
                <w:lang w:val="vi-VN" w:bidi="en-US"/>
              </w:rPr>
              <w:t xml:space="preserve">Báo cáo tình hình cấp cứu với </w:t>
            </w:r>
            <w:r w:rsidRPr="00574872">
              <w:rPr>
                <w:rFonts w:eastAsia="Times New Roman" w:cs="Times New Roman"/>
                <w:sz w:val="26"/>
                <w:szCs w:val="26"/>
                <w:lang w:bidi="en-US"/>
              </w:rPr>
              <w:t>đội trưởng</w:t>
            </w:r>
          </w:p>
        </w:tc>
      </w:tr>
      <w:tr w:rsidR="002647AA" w:rsidRPr="00574872" w14:paraId="2F0D26D5" w14:textId="77777777" w:rsidTr="00430269">
        <w:tc>
          <w:tcPr>
            <w:tcW w:w="715" w:type="dxa"/>
            <w:vAlign w:val="center"/>
          </w:tcPr>
          <w:p w14:paraId="2FDC2381" w14:textId="77777777" w:rsidR="002647AA" w:rsidRPr="00574872" w:rsidRDefault="002647AA" w:rsidP="00430269">
            <w:pPr>
              <w:tabs>
                <w:tab w:val="left" w:pos="567"/>
              </w:tabs>
              <w:autoSpaceDE w:val="0"/>
              <w:autoSpaceDN w:val="0"/>
              <w:spacing w:line="360" w:lineRule="auto"/>
              <w:contextualSpacing/>
              <w:jc w:val="center"/>
              <w:rPr>
                <w:rFonts w:eastAsia="Times New Roman" w:cs="Times New Roman"/>
                <w:sz w:val="26"/>
                <w:szCs w:val="26"/>
                <w:lang w:bidi="en-US"/>
              </w:rPr>
            </w:pPr>
            <w:r w:rsidRPr="00574872">
              <w:rPr>
                <w:rFonts w:eastAsia="Times New Roman" w:cs="Times New Roman"/>
                <w:sz w:val="26"/>
                <w:szCs w:val="26"/>
                <w:lang w:bidi="en-US"/>
              </w:rPr>
              <w:lastRenderedPageBreak/>
              <w:t>6</w:t>
            </w:r>
          </w:p>
        </w:tc>
        <w:tc>
          <w:tcPr>
            <w:tcW w:w="2410" w:type="dxa"/>
            <w:vAlign w:val="center"/>
          </w:tcPr>
          <w:p w14:paraId="2B4AE900" w14:textId="77777777" w:rsidR="002647AA" w:rsidRPr="00574872" w:rsidRDefault="002647AA" w:rsidP="00430269">
            <w:pPr>
              <w:tabs>
                <w:tab w:val="left" w:pos="567"/>
              </w:tabs>
              <w:autoSpaceDE w:val="0"/>
              <w:autoSpaceDN w:val="0"/>
              <w:spacing w:line="360" w:lineRule="auto"/>
              <w:contextualSpacing/>
              <w:jc w:val="center"/>
              <w:rPr>
                <w:rFonts w:eastAsia="Times New Roman" w:cs="Times New Roman"/>
                <w:sz w:val="26"/>
                <w:szCs w:val="26"/>
                <w:lang w:val="vi-VN" w:bidi="en-US"/>
              </w:rPr>
            </w:pPr>
            <w:r w:rsidRPr="00574872">
              <w:rPr>
                <w:rFonts w:eastAsia="Times New Roman" w:cs="Times New Roman"/>
                <w:sz w:val="26"/>
                <w:szCs w:val="26"/>
                <w:lang w:val="vi-VN" w:bidi="en-US"/>
              </w:rPr>
              <w:t>Phụ trách hướng dẫn và thông báo</w:t>
            </w:r>
          </w:p>
        </w:tc>
        <w:tc>
          <w:tcPr>
            <w:tcW w:w="6066" w:type="dxa"/>
          </w:tcPr>
          <w:p w14:paraId="73D9765F" w14:textId="77777777" w:rsidR="002647AA" w:rsidRPr="00574872" w:rsidRDefault="002647AA" w:rsidP="005A1C7E">
            <w:pPr>
              <w:numPr>
                <w:ilvl w:val="0"/>
                <w:numId w:val="10"/>
              </w:numPr>
              <w:autoSpaceDE w:val="0"/>
              <w:autoSpaceDN w:val="0"/>
              <w:spacing w:line="360" w:lineRule="auto"/>
              <w:ind w:left="430" w:hanging="353"/>
              <w:contextualSpacing/>
              <w:jc w:val="both"/>
              <w:rPr>
                <w:rFonts w:eastAsia="Times New Roman" w:cs="Times New Roman"/>
                <w:sz w:val="26"/>
                <w:szCs w:val="26"/>
                <w:lang w:val="vi-VN" w:bidi="en-US"/>
              </w:rPr>
            </w:pPr>
            <w:r w:rsidRPr="00574872">
              <w:rPr>
                <w:rFonts w:eastAsia="Times New Roman" w:cs="Times New Roman"/>
                <w:sz w:val="26"/>
                <w:szCs w:val="26"/>
                <w:lang w:val="vi-VN" w:bidi="en-US"/>
              </w:rPr>
              <w:t xml:space="preserve">Truyền đạt những thông tin của </w:t>
            </w:r>
            <w:r w:rsidRPr="00574872">
              <w:rPr>
                <w:rFonts w:eastAsia="Times New Roman" w:cs="Times New Roman"/>
                <w:sz w:val="26"/>
                <w:szCs w:val="26"/>
                <w:lang w:bidi="en-US"/>
              </w:rPr>
              <w:t>đội trưởng đến đội phó và các thành viên trong đội</w:t>
            </w:r>
            <w:r w:rsidRPr="00574872">
              <w:rPr>
                <w:rFonts w:eastAsia="Times New Roman" w:cs="Times New Roman"/>
                <w:sz w:val="26"/>
                <w:szCs w:val="26"/>
                <w:lang w:val="vi-VN" w:bidi="en-US"/>
              </w:rPr>
              <w:t>.</w:t>
            </w:r>
          </w:p>
          <w:p w14:paraId="789EFE63" w14:textId="77777777" w:rsidR="002647AA" w:rsidRPr="00574872" w:rsidRDefault="002647AA" w:rsidP="005A1C7E">
            <w:pPr>
              <w:numPr>
                <w:ilvl w:val="0"/>
                <w:numId w:val="10"/>
              </w:numPr>
              <w:autoSpaceDE w:val="0"/>
              <w:autoSpaceDN w:val="0"/>
              <w:spacing w:line="360" w:lineRule="auto"/>
              <w:ind w:left="430" w:hanging="353"/>
              <w:contextualSpacing/>
              <w:jc w:val="both"/>
              <w:rPr>
                <w:rFonts w:eastAsia="Times New Roman" w:cs="Times New Roman"/>
                <w:sz w:val="26"/>
                <w:szCs w:val="26"/>
                <w:lang w:val="vi-VN" w:bidi="en-US"/>
              </w:rPr>
            </w:pPr>
            <w:r w:rsidRPr="00574872">
              <w:rPr>
                <w:rFonts w:eastAsia="Times New Roman" w:cs="Times New Roman"/>
                <w:sz w:val="26"/>
                <w:szCs w:val="26"/>
                <w:lang w:val="vi-VN" w:bidi="en-US"/>
              </w:rPr>
              <w:t>Thông báo, liên lạc đến các phòng ban khác</w:t>
            </w:r>
          </w:p>
          <w:p w14:paraId="0692211E" w14:textId="77777777" w:rsidR="002647AA" w:rsidRPr="00574872" w:rsidRDefault="002647AA" w:rsidP="005A1C7E">
            <w:pPr>
              <w:numPr>
                <w:ilvl w:val="0"/>
                <w:numId w:val="10"/>
              </w:numPr>
              <w:autoSpaceDE w:val="0"/>
              <w:autoSpaceDN w:val="0"/>
              <w:spacing w:line="360" w:lineRule="auto"/>
              <w:ind w:left="430" w:hanging="353"/>
              <w:contextualSpacing/>
              <w:jc w:val="both"/>
              <w:rPr>
                <w:rFonts w:eastAsia="Times New Roman" w:cs="Times New Roman"/>
                <w:sz w:val="26"/>
                <w:szCs w:val="26"/>
                <w:lang w:val="vi-VN" w:bidi="en-US"/>
              </w:rPr>
            </w:pPr>
            <w:r w:rsidRPr="00574872">
              <w:rPr>
                <w:rFonts w:eastAsia="Times New Roman" w:cs="Times New Roman"/>
                <w:sz w:val="26"/>
                <w:szCs w:val="26"/>
                <w:lang w:bidi="en-US"/>
              </w:rPr>
              <w:t>H</w:t>
            </w:r>
            <w:r w:rsidRPr="00574872">
              <w:rPr>
                <w:rFonts w:eastAsia="Times New Roman" w:cs="Times New Roman"/>
                <w:sz w:val="26"/>
                <w:szCs w:val="26"/>
                <w:lang w:val="vi-VN" w:bidi="en-US"/>
              </w:rPr>
              <w:t>ướng dẫn sơ tán CBCNV khi có TTKC xảy ra</w:t>
            </w:r>
          </w:p>
        </w:tc>
      </w:tr>
    </w:tbl>
    <w:p w14:paraId="2697964B" w14:textId="77777777" w:rsidR="002647AA" w:rsidRPr="00574872" w:rsidRDefault="002647AA" w:rsidP="002647AA">
      <w:pPr>
        <w:pStyle w:val="ListParagraph"/>
        <w:widowControl/>
        <w:spacing w:line="360" w:lineRule="auto"/>
        <w:ind w:left="709"/>
        <w:jc w:val="right"/>
        <w:rPr>
          <w:rFonts w:ascii="Times New Roman" w:hAnsi="Times New Roman" w:cs="Times New Roman"/>
          <w:b/>
          <w:i/>
          <w:sz w:val="26"/>
          <w:szCs w:val="26"/>
        </w:rPr>
      </w:pPr>
      <w:r w:rsidRPr="00574872">
        <w:rPr>
          <w:rFonts w:ascii="Times New Roman" w:hAnsi="Times New Roman" w:cs="Times New Roman"/>
          <w:i/>
          <w:sz w:val="26"/>
          <w:szCs w:val="26"/>
        </w:rPr>
        <w:t xml:space="preserve">(Nguồn: Công ty TNHH </w:t>
      </w:r>
      <w:r w:rsidR="00A73D8D">
        <w:rPr>
          <w:rFonts w:ascii="Times New Roman" w:hAnsi="Times New Roman" w:cs="Times New Roman"/>
          <w:i/>
          <w:sz w:val="26"/>
          <w:szCs w:val="26"/>
        </w:rPr>
        <w:t>Cự Hùng II</w:t>
      </w:r>
      <w:r w:rsidRPr="00574872">
        <w:rPr>
          <w:rFonts w:ascii="Times New Roman" w:hAnsi="Times New Roman" w:cs="Times New Roman"/>
          <w:i/>
          <w:sz w:val="26"/>
          <w:szCs w:val="26"/>
        </w:rPr>
        <w:t>)</w:t>
      </w:r>
    </w:p>
    <w:p w14:paraId="206D77B7" w14:textId="77777777" w:rsidR="002647AA" w:rsidRPr="00574872" w:rsidRDefault="002647AA" w:rsidP="005A1C7E">
      <w:pPr>
        <w:pStyle w:val="ListParagraph"/>
        <w:widowControl/>
        <w:numPr>
          <w:ilvl w:val="0"/>
          <w:numId w:val="9"/>
        </w:numPr>
        <w:spacing w:line="360" w:lineRule="auto"/>
        <w:ind w:left="709" w:hanging="349"/>
        <w:jc w:val="both"/>
        <w:rPr>
          <w:rFonts w:ascii="Times New Roman" w:hAnsi="Times New Roman" w:cs="Times New Roman"/>
          <w:b/>
          <w:i/>
          <w:sz w:val="26"/>
          <w:szCs w:val="26"/>
        </w:rPr>
      </w:pPr>
      <w:r w:rsidRPr="00574872">
        <w:rPr>
          <w:rFonts w:ascii="Times New Roman" w:hAnsi="Times New Roman" w:cs="Times New Roman"/>
          <w:b/>
          <w:i/>
          <w:sz w:val="26"/>
          <w:szCs w:val="26"/>
        </w:rPr>
        <w:t>Chuẩn bị trang thiết bị ứng phó sự cố:</w:t>
      </w:r>
    </w:p>
    <w:p w14:paraId="2296715D" w14:textId="63F012D6" w:rsidR="002647AA" w:rsidRPr="00474A93" w:rsidRDefault="00474A93" w:rsidP="00474A93">
      <w:pPr>
        <w:pStyle w:val="Caption"/>
        <w:jc w:val="center"/>
        <w:rPr>
          <w:b w:val="0"/>
          <w:color w:val="auto"/>
          <w:sz w:val="26"/>
          <w:szCs w:val="26"/>
        </w:rPr>
      </w:pPr>
      <w:bookmarkStart w:id="524" w:name="_Toc111118855"/>
      <w:bookmarkStart w:id="525" w:name="_Toc117939063"/>
      <w:bookmarkStart w:id="526" w:name="_Toc145772612"/>
      <w:r w:rsidRPr="00474A93">
        <w:rPr>
          <w:color w:val="auto"/>
          <w:sz w:val="26"/>
          <w:szCs w:val="26"/>
        </w:rPr>
        <w:t xml:space="preserve">Bảng 3. </w:t>
      </w:r>
      <w:r w:rsidRPr="00474A93">
        <w:rPr>
          <w:color w:val="auto"/>
          <w:sz w:val="26"/>
          <w:szCs w:val="26"/>
        </w:rPr>
        <w:fldChar w:fldCharType="begin"/>
      </w:r>
      <w:r w:rsidRPr="00474A93">
        <w:rPr>
          <w:color w:val="auto"/>
          <w:sz w:val="26"/>
          <w:szCs w:val="26"/>
        </w:rPr>
        <w:instrText xml:space="preserve"> SEQ Bảng_3. \* ARABIC </w:instrText>
      </w:r>
      <w:r w:rsidRPr="00474A93">
        <w:rPr>
          <w:color w:val="auto"/>
          <w:sz w:val="26"/>
          <w:szCs w:val="26"/>
        </w:rPr>
        <w:fldChar w:fldCharType="separate"/>
      </w:r>
      <w:r w:rsidR="00237CC5">
        <w:rPr>
          <w:noProof/>
          <w:color w:val="auto"/>
          <w:sz w:val="26"/>
          <w:szCs w:val="26"/>
        </w:rPr>
        <w:t>27</w:t>
      </w:r>
      <w:r w:rsidRPr="00474A93">
        <w:rPr>
          <w:color w:val="auto"/>
          <w:sz w:val="26"/>
          <w:szCs w:val="26"/>
        </w:rPr>
        <w:fldChar w:fldCharType="end"/>
      </w:r>
      <w:r w:rsidR="002647AA" w:rsidRPr="00474A93">
        <w:rPr>
          <w:color w:val="auto"/>
          <w:sz w:val="26"/>
          <w:szCs w:val="26"/>
        </w:rPr>
        <w:t>: Trang thiết bị, phương tiện chuẩn bị ứng phó sự cố đối với hệ thống xử lý nước thải</w:t>
      </w:r>
      <w:bookmarkEnd w:id="524"/>
      <w:bookmarkEnd w:id="525"/>
      <w:bookmarkEnd w:id="526"/>
    </w:p>
    <w:tbl>
      <w:tblPr>
        <w:tblStyle w:val="TableGrid-Nhung3"/>
        <w:tblW w:w="0" w:type="auto"/>
        <w:tblInd w:w="108" w:type="dxa"/>
        <w:tblLook w:val="04A0" w:firstRow="1" w:lastRow="0" w:firstColumn="1" w:lastColumn="0" w:noHBand="0" w:noVBand="1"/>
      </w:tblPr>
      <w:tblGrid>
        <w:gridCol w:w="708"/>
        <w:gridCol w:w="4220"/>
        <w:gridCol w:w="4003"/>
      </w:tblGrid>
      <w:tr w:rsidR="002647AA" w:rsidRPr="00574872" w14:paraId="6AA8BAA9" w14:textId="77777777" w:rsidTr="00430269">
        <w:tc>
          <w:tcPr>
            <w:tcW w:w="708" w:type="dxa"/>
            <w:shd w:val="clear" w:color="auto" w:fill="D5DCE4" w:themeFill="text2" w:themeFillTint="33"/>
          </w:tcPr>
          <w:p w14:paraId="0087B403" w14:textId="77777777" w:rsidR="002647AA" w:rsidRPr="00574872" w:rsidRDefault="002647AA" w:rsidP="00430269">
            <w:pPr>
              <w:spacing w:line="360" w:lineRule="auto"/>
              <w:jc w:val="center"/>
              <w:rPr>
                <w:b/>
                <w:sz w:val="26"/>
                <w:lang w:val="sv-SE"/>
              </w:rPr>
            </w:pPr>
            <w:r w:rsidRPr="00574872">
              <w:rPr>
                <w:b/>
                <w:sz w:val="26"/>
                <w:lang w:val="sv-SE"/>
              </w:rPr>
              <w:t>STT</w:t>
            </w:r>
          </w:p>
        </w:tc>
        <w:tc>
          <w:tcPr>
            <w:tcW w:w="4220" w:type="dxa"/>
            <w:shd w:val="clear" w:color="auto" w:fill="D5DCE4" w:themeFill="text2" w:themeFillTint="33"/>
          </w:tcPr>
          <w:p w14:paraId="7111858B" w14:textId="77777777" w:rsidR="002647AA" w:rsidRPr="00574872" w:rsidRDefault="002647AA" w:rsidP="00430269">
            <w:pPr>
              <w:spacing w:line="360" w:lineRule="auto"/>
              <w:jc w:val="center"/>
              <w:rPr>
                <w:b/>
                <w:sz w:val="26"/>
                <w:lang w:val="sv-SE"/>
              </w:rPr>
            </w:pPr>
            <w:r w:rsidRPr="00574872">
              <w:rPr>
                <w:b/>
                <w:sz w:val="26"/>
                <w:lang w:val="sv-SE"/>
              </w:rPr>
              <w:t>Thiết bị, phương tiện</w:t>
            </w:r>
          </w:p>
        </w:tc>
        <w:tc>
          <w:tcPr>
            <w:tcW w:w="4003" w:type="dxa"/>
            <w:shd w:val="clear" w:color="auto" w:fill="D5DCE4" w:themeFill="text2" w:themeFillTint="33"/>
          </w:tcPr>
          <w:p w14:paraId="483D1703" w14:textId="77777777" w:rsidR="002647AA" w:rsidRPr="00574872" w:rsidRDefault="002647AA" w:rsidP="00430269">
            <w:pPr>
              <w:spacing w:line="360" w:lineRule="auto"/>
              <w:jc w:val="center"/>
              <w:rPr>
                <w:b/>
                <w:sz w:val="26"/>
                <w:lang w:val="sv-SE"/>
              </w:rPr>
            </w:pPr>
            <w:r w:rsidRPr="00574872">
              <w:rPr>
                <w:b/>
                <w:sz w:val="26"/>
                <w:lang w:val="sv-SE"/>
              </w:rPr>
              <w:t>Nơi bố trí</w:t>
            </w:r>
          </w:p>
        </w:tc>
      </w:tr>
      <w:tr w:rsidR="002647AA" w:rsidRPr="00574872" w14:paraId="4D687C40" w14:textId="77777777" w:rsidTr="00430269">
        <w:tc>
          <w:tcPr>
            <w:tcW w:w="708" w:type="dxa"/>
          </w:tcPr>
          <w:p w14:paraId="660DC6CD" w14:textId="77777777" w:rsidR="002647AA" w:rsidRPr="00574872" w:rsidRDefault="002647AA" w:rsidP="00430269">
            <w:pPr>
              <w:spacing w:line="360" w:lineRule="auto"/>
              <w:jc w:val="center"/>
              <w:rPr>
                <w:sz w:val="26"/>
                <w:lang w:val="sv-SE"/>
              </w:rPr>
            </w:pPr>
            <w:r w:rsidRPr="00574872">
              <w:rPr>
                <w:sz w:val="26"/>
                <w:lang w:val="sv-SE"/>
              </w:rPr>
              <w:t>1</w:t>
            </w:r>
          </w:p>
        </w:tc>
        <w:tc>
          <w:tcPr>
            <w:tcW w:w="4220" w:type="dxa"/>
          </w:tcPr>
          <w:p w14:paraId="39908568" w14:textId="77777777" w:rsidR="002647AA" w:rsidRPr="00574872" w:rsidRDefault="002647AA" w:rsidP="00430269">
            <w:pPr>
              <w:spacing w:line="360" w:lineRule="auto"/>
              <w:jc w:val="both"/>
              <w:rPr>
                <w:sz w:val="26"/>
                <w:lang w:val="sv-SE"/>
              </w:rPr>
            </w:pPr>
            <w:r w:rsidRPr="00574872">
              <w:rPr>
                <w:sz w:val="26"/>
                <w:lang w:val="sv-SE"/>
              </w:rPr>
              <w:t>Ủng cao su</w:t>
            </w:r>
          </w:p>
        </w:tc>
        <w:tc>
          <w:tcPr>
            <w:tcW w:w="4003" w:type="dxa"/>
          </w:tcPr>
          <w:p w14:paraId="785AC5F0" w14:textId="77777777" w:rsidR="002647AA" w:rsidRPr="00574872" w:rsidRDefault="002647AA" w:rsidP="00430269">
            <w:pPr>
              <w:spacing w:line="360" w:lineRule="auto"/>
              <w:jc w:val="center"/>
              <w:rPr>
                <w:sz w:val="26"/>
                <w:lang w:val="sv-SE"/>
              </w:rPr>
            </w:pPr>
            <w:r w:rsidRPr="00574872">
              <w:rPr>
                <w:sz w:val="26"/>
                <w:lang w:val="sv-SE"/>
              </w:rPr>
              <w:t>Tủ thiết bị BHLĐ</w:t>
            </w:r>
          </w:p>
        </w:tc>
      </w:tr>
      <w:tr w:rsidR="002647AA" w:rsidRPr="00574872" w14:paraId="518FEAC3" w14:textId="77777777" w:rsidTr="00430269">
        <w:tc>
          <w:tcPr>
            <w:tcW w:w="708" w:type="dxa"/>
          </w:tcPr>
          <w:p w14:paraId="3C738B07" w14:textId="77777777" w:rsidR="002647AA" w:rsidRPr="00574872" w:rsidRDefault="002647AA" w:rsidP="00430269">
            <w:pPr>
              <w:spacing w:line="360" w:lineRule="auto"/>
              <w:jc w:val="center"/>
              <w:rPr>
                <w:sz w:val="26"/>
                <w:lang w:val="sv-SE"/>
              </w:rPr>
            </w:pPr>
            <w:r w:rsidRPr="00574872">
              <w:rPr>
                <w:sz w:val="26"/>
                <w:lang w:val="sv-SE"/>
              </w:rPr>
              <w:t>2</w:t>
            </w:r>
          </w:p>
        </w:tc>
        <w:tc>
          <w:tcPr>
            <w:tcW w:w="4220" w:type="dxa"/>
          </w:tcPr>
          <w:p w14:paraId="37A954F9" w14:textId="77777777" w:rsidR="002647AA" w:rsidRPr="00574872" w:rsidRDefault="002647AA" w:rsidP="00430269">
            <w:pPr>
              <w:spacing w:line="360" w:lineRule="auto"/>
              <w:jc w:val="both"/>
              <w:rPr>
                <w:sz w:val="26"/>
                <w:lang w:val="sv-SE"/>
              </w:rPr>
            </w:pPr>
            <w:r w:rsidRPr="00574872">
              <w:rPr>
                <w:sz w:val="26"/>
                <w:lang w:val="sv-SE"/>
              </w:rPr>
              <w:t>Xẻng</w:t>
            </w:r>
          </w:p>
        </w:tc>
        <w:tc>
          <w:tcPr>
            <w:tcW w:w="4003" w:type="dxa"/>
          </w:tcPr>
          <w:p w14:paraId="762DAE98" w14:textId="77777777" w:rsidR="002647AA" w:rsidRPr="00574872" w:rsidRDefault="002647AA" w:rsidP="00430269">
            <w:pPr>
              <w:spacing w:line="360" w:lineRule="auto"/>
              <w:jc w:val="center"/>
              <w:rPr>
                <w:sz w:val="26"/>
                <w:lang w:val="sv-SE"/>
              </w:rPr>
            </w:pPr>
            <w:r w:rsidRPr="00574872">
              <w:rPr>
                <w:sz w:val="26"/>
                <w:lang w:val="sv-SE"/>
              </w:rPr>
              <w:t>Kho chứa</w:t>
            </w:r>
          </w:p>
        </w:tc>
      </w:tr>
      <w:tr w:rsidR="002647AA" w:rsidRPr="00574872" w14:paraId="3D7FCD65" w14:textId="77777777" w:rsidTr="00430269">
        <w:tc>
          <w:tcPr>
            <w:tcW w:w="708" w:type="dxa"/>
          </w:tcPr>
          <w:p w14:paraId="192E2A43" w14:textId="77777777" w:rsidR="002647AA" w:rsidRPr="00574872" w:rsidRDefault="002647AA" w:rsidP="00430269">
            <w:pPr>
              <w:spacing w:line="360" w:lineRule="auto"/>
              <w:jc w:val="center"/>
              <w:rPr>
                <w:sz w:val="26"/>
                <w:lang w:val="sv-SE"/>
              </w:rPr>
            </w:pPr>
            <w:r w:rsidRPr="00574872">
              <w:rPr>
                <w:sz w:val="26"/>
                <w:lang w:val="sv-SE"/>
              </w:rPr>
              <w:t>3</w:t>
            </w:r>
          </w:p>
        </w:tc>
        <w:tc>
          <w:tcPr>
            <w:tcW w:w="4220" w:type="dxa"/>
          </w:tcPr>
          <w:p w14:paraId="1B1803A4" w14:textId="77777777" w:rsidR="002647AA" w:rsidRPr="00574872" w:rsidRDefault="002647AA" w:rsidP="00430269">
            <w:pPr>
              <w:spacing w:line="360" w:lineRule="auto"/>
              <w:jc w:val="both"/>
              <w:rPr>
                <w:sz w:val="26"/>
                <w:lang w:val="sv-SE"/>
              </w:rPr>
            </w:pPr>
            <w:r w:rsidRPr="00574872">
              <w:rPr>
                <w:sz w:val="26"/>
                <w:lang w:val="sv-SE"/>
              </w:rPr>
              <w:t>Găng tay cao su</w:t>
            </w:r>
          </w:p>
        </w:tc>
        <w:tc>
          <w:tcPr>
            <w:tcW w:w="4003" w:type="dxa"/>
          </w:tcPr>
          <w:p w14:paraId="03506002" w14:textId="77777777" w:rsidR="002647AA" w:rsidRPr="00574872" w:rsidRDefault="002647AA" w:rsidP="00430269">
            <w:pPr>
              <w:spacing w:line="360" w:lineRule="auto"/>
              <w:jc w:val="center"/>
              <w:rPr>
                <w:sz w:val="26"/>
                <w:lang w:val="sv-SE"/>
              </w:rPr>
            </w:pPr>
            <w:r w:rsidRPr="00574872">
              <w:rPr>
                <w:sz w:val="26"/>
                <w:lang w:val="sv-SE"/>
              </w:rPr>
              <w:t>Tủ thiết bị BHLĐ</w:t>
            </w:r>
          </w:p>
        </w:tc>
      </w:tr>
      <w:tr w:rsidR="002647AA" w:rsidRPr="00574872" w14:paraId="082FF7D7" w14:textId="77777777" w:rsidTr="00430269">
        <w:tc>
          <w:tcPr>
            <w:tcW w:w="708" w:type="dxa"/>
          </w:tcPr>
          <w:p w14:paraId="6AF77D06" w14:textId="77777777" w:rsidR="002647AA" w:rsidRPr="00574872" w:rsidRDefault="002647AA" w:rsidP="00430269">
            <w:pPr>
              <w:spacing w:line="360" w:lineRule="auto"/>
              <w:jc w:val="center"/>
              <w:rPr>
                <w:sz w:val="26"/>
                <w:lang w:val="sv-SE"/>
              </w:rPr>
            </w:pPr>
            <w:r w:rsidRPr="00574872">
              <w:rPr>
                <w:sz w:val="26"/>
                <w:lang w:val="sv-SE"/>
              </w:rPr>
              <w:t>4</w:t>
            </w:r>
          </w:p>
        </w:tc>
        <w:tc>
          <w:tcPr>
            <w:tcW w:w="4220" w:type="dxa"/>
          </w:tcPr>
          <w:p w14:paraId="33843E26" w14:textId="77777777" w:rsidR="002647AA" w:rsidRPr="00574872" w:rsidRDefault="002647AA" w:rsidP="00430269">
            <w:pPr>
              <w:spacing w:line="360" w:lineRule="auto"/>
              <w:jc w:val="both"/>
              <w:rPr>
                <w:sz w:val="26"/>
                <w:lang w:val="sv-SE"/>
              </w:rPr>
            </w:pPr>
            <w:r w:rsidRPr="00574872">
              <w:rPr>
                <w:sz w:val="26"/>
                <w:lang w:val="sv-SE"/>
              </w:rPr>
              <w:t>Khẩu trang</w:t>
            </w:r>
          </w:p>
        </w:tc>
        <w:tc>
          <w:tcPr>
            <w:tcW w:w="4003" w:type="dxa"/>
          </w:tcPr>
          <w:p w14:paraId="73511217" w14:textId="77777777" w:rsidR="002647AA" w:rsidRPr="00574872" w:rsidRDefault="002647AA" w:rsidP="00430269">
            <w:pPr>
              <w:spacing w:line="360" w:lineRule="auto"/>
              <w:jc w:val="center"/>
              <w:rPr>
                <w:sz w:val="26"/>
                <w:lang w:val="sv-SE"/>
              </w:rPr>
            </w:pPr>
            <w:r w:rsidRPr="00574872">
              <w:rPr>
                <w:sz w:val="26"/>
                <w:lang w:val="sv-SE"/>
              </w:rPr>
              <w:t>Tủ thiết bị BHLĐ</w:t>
            </w:r>
          </w:p>
        </w:tc>
      </w:tr>
      <w:tr w:rsidR="002647AA" w:rsidRPr="00574872" w14:paraId="3DEA0833" w14:textId="77777777" w:rsidTr="00430269">
        <w:tc>
          <w:tcPr>
            <w:tcW w:w="708" w:type="dxa"/>
          </w:tcPr>
          <w:p w14:paraId="3343B3C5" w14:textId="77777777" w:rsidR="002647AA" w:rsidRPr="00574872" w:rsidRDefault="002647AA" w:rsidP="00430269">
            <w:pPr>
              <w:spacing w:line="360" w:lineRule="auto"/>
              <w:jc w:val="center"/>
              <w:rPr>
                <w:sz w:val="26"/>
                <w:lang w:val="sv-SE"/>
              </w:rPr>
            </w:pPr>
            <w:r w:rsidRPr="00574872">
              <w:rPr>
                <w:sz w:val="26"/>
                <w:lang w:val="sv-SE"/>
              </w:rPr>
              <w:t>5</w:t>
            </w:r>
          </w:p>
        </w:tc>
        <w:tc>
          <w:tcPr>
            <w:tcW w:w="4220" w:type="dxa"/>
          </w:tcPr>
          <w:p w14:paraId="47545D0A" w14:textId="77777777" w:rsidR="002647AA" w:rsidRPr="00574872" w:rsidRDefault="002647AA" w:rsidP="00430269">
            <w:pPr>
              <w:spacing w:line="360" w:lineRule="auto"/>
              <w:jc w:val="both"/>
              <w:rPr>
                <w:sz w:val="26"/>
                <w:lang w:val="sv-SE"/>
              </w:rPr>
            </w:pPr>
            <w:r w:rsidRPr="00574872">
              <w:rPr>
                <w:sz w:val="26"/>
                <w:lang w:val="sv-SE"/>
              </w:rPr>
              <w:t>Kính bảo hộ</w:t>
            </w:r>
          </w:p>
        </w:tc>
        <w:tc>
          <w:tcPr>
            <w:tcW w:w="4003" w:type="dxa"/>
          </w:tcPr>
          <w:p w14:paraId="0A82259F" w14:textId="77777777" w:rsidR="002647AA" w:rsidRPr="00574872" w:rsidRDefault="002647AA" w:rsidP="00430269">
            <w:pPr>
              <w:spacing w:line="360" w:lineRule="auto"/>
              <w:jc w:val="center"/>
              <w:rPr>
                <w:sz w:val="26"/>
                <w:lang w:val="sv-SE"/>
              </w:rPr>
            </w:pPr>
            <w:r w:rsidRPr="00574872">
              <w:rPr>
                <w:sz w:val="26"/>
                <w:lang w:val="sv-SE"/>
              </w:rPr>
              <w:t>Tủ thiết bị BHLĐ</w:t>
            </w:r>
          </w:p>
        </w:tc>
      </w:tr>
      <w:tr w:rsidR="002647AA" w:rsidRPr="00574872" w14:paraId="312BB519" w14:textId="77777777" w:rsidTr="00430269">
        <w:tc>
          <w:tcPr>
            <w:tcW w:w="708" w:type="dxa"/>
          </w:tcPr>
          <w:p w14:paraId="56495249" w14:textId="77777777" w:rsidR="002647AA" w:rsidRPr="00574872" w:rsidRDefault="002647AA" w:rsidP="00430269">
            <w:pPr>
              <w:spacing w:line="360" w:lineRule="auto"/>
              <w:jc w:val="center"/>
              <w:rPr>
                <w:sz w:val="26"/>
                <w:lang w:val="sv-SE"/>
              </w:rPr>
            </w:pPr>
            <w:r w:rsidRPr="00574872">
              <w:rPr>
                <w:sz w:val="26"/>
                <w:lang w:val="sv-SE"/>
              </w:rPr>
              <w:t>6</w:t>
            </w:r>
          </w:p>
        </w:tc>
        <w:tc>
          <w:tcPr>
            <w:tcW w:w="4220" w:type="dxa"/>
          </w:tcPr>
          <w:p w14:paraId="55E6987B" w14:textId="77777777" w:rsidR="002647AA" w:rsidRPr="00574872" w:rsidRDefault="002647AA" w:rsidP="00430269">
            <w:pPr>
              <w:spacing w:line="360" w:lineRule="auto"/>
              <w:jc w:val="both"/>
              <w:rPr>
                <w:sz w:val="26"/>
                <w:lang w:val="sv-SE"/>
              </w:rPr>
            </w:pPr>
            <w:r w:rsidRPr="00574872">
              <w:rPr>
                <w:sz w:val="26"/>
                <w:lang w:val="sv-SE"/>
              </w:rPr>
              <w:t>Đồng phục bảo hộ</w:t>
            </w:r>
          </w:p>
        </w:tc>
        <w:tc>
          <w:tcPr>
            <w:tcW w:w="4003" w:type="dxa"/>
          </w:tcPr>
          <w:p w14:paraId="0A7477FC" w14:textId="77777777" w:rsidR="002647AA" w:rsidRPr="00574872" w:rsidRDefault="002647AA" w:rsidP="00430269">
            <w:pPr>
              <w:spacing w:line="360" w:lineRule="auto"/>
              <w:jc w:val="center"/>
              <w:rPr>
                <w:sz w:val="26"/>
                <w:lang w:val="sv-SE"/>
              </w:rPr>
            </w:pPr>
            <w:r w:rsidRPr="00574872">
              <w:rPr>
                <w:sz w:val="26"/>
                <w:lang w:val="sv-SE"/>
              </w:rPr>
              <w:t>Tủ thiết bị BHLĐ</w:t>
            </w:r>
          </w:p>
        </w:tc>
      </w:tr>
      <w:tr w:rsidR="002647AA" w:rsidRPr="00574872" w14:paraId="3D294D78" w14:textId="77777777" w:rsidTr="00430269">
        <w:tc>
          <w:tcPr>
            <w:tcW w:w="708" w:type="dxa"/>
          </w:tcPr>
          <w:p w14:paraId="74CF3C8C" w14:textId="77777777" w:rsidR="002647AA" w:rsidRPr="00574872" w:rsidRDefault="002647AA" w:rsidP="00430269">
            <w:pPr>
              <w:spacing w:line="360" w:lineRule="auto"/>
              <w:jc w:val="center"/>
              <w:rPr>
                <w:sz w:val="26"/>
                <w:lang w:val="sv-SE"/>
              </w:rPr>
            </w:pPr>
            <w:r w:rsidRPr="00574872">
              <w:rPr>
                <w:sz w:val="26"/>
                <w:lang w:val="sv-SE"/>
              </w:rPr>
              <w:t>7</w:t>
            </w:r>
          </w:p>
        </w:tc>
        <w:tc>
          <w:tcPr>
            <w:tcW w:w="4220" w:type="dxa"/>
          </w:tcPr>
          <w:p w14:paraId="4D52B71A" w14:textId="77777777" w:rsidR="002647AA" w:rsidRPr="00574872" w:rsidRDefault="002647AA" w:rsidP="00430269">
            <w:pPr>
              <w:spacing w:line="360" w:lineRule="auto"/>
              <w:jc w:val="both"/>
              <w:rPr>
                <w:sz w:val="26"/>
                <w:lang w:val="sv-SE"/>
              </w:rPr>
            </w:pPr>
            <w:r w:rsidRPr="00574872">
              <w:rPr>
                <w:sz w:val="26"/>
                <w:lang w:val="sv-SE"/>
              </w:rPr>
              <w:t>Máy bơm</w:t>
            </w:r>
          </w:p>
        </w:tc>
        <w:tc>
          <w:tcPr>
            <w:tcW w:w="4003" w:type="dxa"/>
          </w:tcPr>
          <w:p w14:paraId="79473E2D" w14:textId="77777777" w:rsidR="002647AA" w:rsidRPr="00574872" w:rsidRDefault="002647AA" w:rsidP="00430269">
            <w:pPr>
              <w:spacing w:line="360" w:lineRule="auto"/>
              <w:jc w:val="center"/>
              <w:rPr>
                <w:sz w:val="26"/>
                <w:lang w:val="sv-SE"/>
              </w:rPr>
            </w:pPr>
            <w:r w:rsidRPr="00574872">
              <w:rPr>
                <w:sz w:val="26"/>
                <w:lang w:val="sv-SE"/>
              </w:rPr>
              <w:t>Kho chứa</w:t>
            </w:r>
          </w:p>
        </w:tc>
      </w:tr>
      <w:tr w:rsidR="002647AA" w:rsidRPr="00574872" w14:paraId="551C7DF1" w14:textId="77777777" w:rsidTr="00430269">
        <w:tc>
          <w:tcPr>
            <w:tcW w:w="708" w:type="dxa"/>
          </w:tcPr>
          <w:p w14:paraId="748DB7A7" w14:textId="77777777" w:rsidR="002647AA" w:rsidRPr="00574872" w:rsidRDefault="002647AA" w:rsidP="00430269">
            <w:pPr>
              <w:spacing w:line="360" w:lineRule="auto"/>
              <w:jc w:val="center"/>
              <w:rPr>
                <w:sz w:val="26"/>
                <w:lang w:val="sv-SE"/>
              </w:rPr>
            </w:pPr>
            <w:r w:rsidRPr="00574872">
              <w:rPr>
                <w:sz w:val="26"/>
                <w:lang w:val="sv-SE"/>
              </w:rPr>
              <w:t>8</w:t>
            </w:r>
          </w:p>
        </w:tc>
        <w:tc>
          <w:tcPr>
            <w:tcW w:w="4220" w:type="dxa"/>
          </w:tcPr>
          <w:p w14:paraId="7BCB714F" w14:textId="77777777" w:rsidR="002647AA" w:rsidRPr="00574872" w:rsidRDefault="002647AA" w:rsidP="00430269">
            <w:pPr>
              <w:spacing w:line="360" w:lineRule="auto"/>
              <w:jc w:val="both"/>
              <w:rPr>
                <w:sz w:val="26"/>
                <w:lang w:val="sv-SE"/>
              </w:rPr>
            </w:pPr>
            <w:r w:rsidRPr="00574872">
              <w:rPr>
                <w:sz w:val="26"/>
                <w:lang w:val="sv-SE"/>
              </w:rPr>
              <w:t>Ống dẫn nước</w:t>
            </w:r>
          </w:p>
        </w:tc>
        <w:tc>
          <w:tcPr>
            <w:tcW w:w="4003" w:type="dxa"/>
          </w:tcPr>
          <w:p w14:paraId="46C6D66A" w14:textId="77777777" w:rsidR="002647AA" w:rsidRPr="00574872" w:rsidRDefault="002647AA" w:rsidP="00430269">
            <w:pPr>
              <w:spacing w:line="360" w:lineRule="auto"/>
              <w:jc w:val="center"/>
              <w:rPr>
                <w:sz w:val="26"/>
                <w:lang w:val="sv-SE"/>
              </w:rPr>
            </w:pPr>
            <w:r w:rsidRPr="00574872">
              <w:rPr>
                <w:sz w:val="26"/>
                <w:lang w:val="sv-SE"/>
              </w:rPr>
              <w:t>Kho chứa</w:t>
            </w:r>
          </w:p>
        </w:tc>
      </w:tr>
      <w:tr w:rsidR="002647AA" w:rsidRPr="00574872" w14:paraId="1F966212" w14:textId="77777777" w:rsidTr="00430269">
        <w:tc>
          <w:tcPr>
            <w:tcW w:w="708" w:type="dxa"/>
          </w:tcPr>
          <w:p w14:paraId="411873CC" w14:textId="77777777" w:rsidR="002647AA" w:rsidRPr="00574872" w:rsidRDefault="002647AA" w:rsidP="00430269">
            <w:pPr>
              <w:spacing w:line="360" w:lineRule="auto"/>
              <w:jc w:val="center"/>
              <w:rPr>
                <w:sz w:val="26"/>
                <w:lang w:val="sv-SE"/>
              </w:rPr>
            </w:pPr>
            <w:r w:rsidRPr="00574872">
              <w:rPr>
                <w:sz w:val="26"/>
                <w:lang w:val="sv-SE"/>
              </w:rPr>
              <w:t>9</w:t>
            </w:r>
          </w:p>
        </w:tc>
        <w:tc>
          <w:tcPr>
            <w:tcW w:w="4220" w:type="dxa"/>
          </w:tcPr>
          <w:p w14:paraId="621F2C81" w14:textId="77777777" w:rsidR="002647AA" w:rsidRPr="00574872" w:rsidRDefault="002647AA" w:rsidP="00430269">
            <w:pPr>
              <w:spacing w:line="360" w:lineRule="auto"/>
              <w:jc w:val="both"/>
              <w:rPr>
                <w:sz w:val="26"/>
                <w:lang w:val="sv-SE"/>
              </w:rPr>
            </w:pPr>
            <w:r w:rsidRPr="00574872">
              <w:rPr>
                <w:sz w:val="26"/>
                <w:lang w:val="sv-SE"/>
              </w:rPr>
              <w:t>Bình chữa cháy xách tay</w:t>
            </w:r>
          </w:p>
        </w:tc>
        <w:tc>
          <w:tcPr>
            <w:tcW w:w="4003" w:type="dxa"/>
          </w:tcPr>
          <w:p w14:paraId="60FB3112" w14:textId="77777777" w:rsidR="002647AA" w:rsidRPr="00574872" w:rsidRDefault="002647AA" w:rsidP="00430269">
            <w:pPr>
              <w:spacing w:line="360" w:lineRule="auto"/>
              <w:jc w:val="center"/>
              <w:rPr>
                <w:sz w:val="26"/>
                <w:lang w:val="sv-SE"/>
              </w:rPr>
            </w:pPr>
            <w:r w:rsidRPr="00574872">
              <w:rPr>
                <w:sz w:val="26"/>
                <w:lang w:val="sv-SE"/>
              </w:rPr>
              <w:t>Hành lang, lối đi</w:t>
            </w:r>
          </w:p>
        </w:tc>
      </w:tr>
      <w:tr w:rsidR="002647AA" w:rsidRPr="00574872" w14:paraId="5D8AE4B1" w14:textId="77777777" w:rsidTr="00430269">
        <w:tc>
          <w:tcPr>
            <w:tcW w:w="708" w:type="dxa"/>
          </w:tcPr>
          <w:p w14:paraId="673D20E8" w14:textId="77777777" w:rsidR="002647AA" w:rsidRPr="00574872" w:rsidRDefault="002647AA" w:rsidP="00430269">
            <w:pPr>
              <w:spacing w:line="360" w:lineRule="auto"/>
              <w:jc w:val="center"/>
              <w:rPr>
                <w:sz w:val="26"/>
                <w:lang w:val="sv-SE"/>
              </w:rPr>
            </w:pPr>
            <w:r w:rsidRPr="00574872">
              <w:rPr>
                <w:sz w:val="26"/>
                <w:lang w:val="sv-SE"/>
              </w:rPr>
              <w:t>10</w:t>
            </w:r>
          </w:p>
        </w:tc>
        <w:tc>
          <w:tcPr>
            <w:tcW w:w="4220" w:type="dxa"/>
          </w:tcPr>
          <w:p w14:paraId="2F24525A" w14:textId="77777777" w:rsidR="002647AA" w:rsidRPr="00574872" w:rsidRDefault="002647AA" w:rsidP="00430269">
            <w:pPr>
              <w:spacing w:line="360" w:lineRule="auto"/>
              <w:jc w:val="both"/>
              <w:rPr>
                <w:sz w:val="26"/>
                <w:lang w:val="sv-SE"/>
              </w:rPr>
            </w:pPr>
            <w:r w:rsidRPr="00574872">
              <w:rPr>
                <w:sz w:val="26"/>
                <w:lang w:val="sv-SE"/>
              </w:rPr>
              <w:t>Biển cảnh báo</w:t>
            </w:r>
          </w:p>
        </w:tc>
        <w:tc>
          <w:tcPr>
            <w:tcW w:w="4003" w:type="dxa"/>
          </w:tcPr>
          <w:p w14:paraId="1F781A05" w14:textId="77777777" w:rsidR="002647AA" w:rsidRPr="00574872" w:rsidRDefault="002647AA" w:rsidP="00430269">
            <w:pPr>
              <w:spacing w:line="360" w:lineRule="auto"/>
              <w:jc w:val="center"/>
              <w:rPr>
                <w:sz w:val="26"/>
                <w:lang w:val="sv-SE"/>
              </w:rPr>
            </w:pPr>
            <w:r w:rsidRPr="00574872">
              <w:rPr>
                <w:sz w:val="26"/>
                <w:lang w:val="sv-SE"/>
              </w:rPr>
              <w:t>Kho chứa</w:t>
            </w:r>
          </w:p>
        </w:tc>
      </w:tr>
      <w:tr w:rsidR="002647AA" w:rsidRPr="00574872" w14:paraId="02D3F2FB" w14:textId="77777777" w:rsidTr="00430269">
        <w:tc>
          <w:tcPr>
            <w:tcW w:w="708" w:type="dxa"/>
          </w:tcPr>
          <w:p w14:paraId="347440F4" w14:textId="77777777" w:rsidR="002647AA" w:rsidRPr="00574872" w:rsidRDefault="002647AA" w:rsidP="00430269">
            <w:pPr>
              <w:spacing w:line="360" w:lineRule="auto"/>
              <w:jc w:val="center"/>
              <w:rPr>
                <w:sz w:val="26"/>
                <w:lang w:val="sv-SE"/>
              </w:rPr>
            </w:pPr>
            <w:r w:rsidRPr="00574872">
              <w:rPr>
                <w:sz w:val="26"/>
                <w:lang w:val="sv-SE"/>
              </w:rPr>
              <w:t>11</w:t>
            </w:r>
          </w:p>
        </w:tc>
        <w:tc>
          <w:tcPr>
            <w:tcW w:w="4220" w:type="dxa"/>
          </w:tcPr>
          <w:p w14:paraId="6AECA4A2" w14:textId="77777777" w:rsidR="002647AA" w:rsidRPr="00574872" w:rsidRDefault="002647AA" w:rsidP="00430269">
            <w:pPr>
              <w:spacing w:line="360" w:lineRule="auto"/>
              <w:jc w:val="both"/>
              <w:rPr>
                <w:sz w:val="26"/>
                <w:lang w:val="sv-SE"/>
              </w:rPr>
            </w:pPr>
            <w:r w:rsidRPr="00574872">
              <w:rPr>
                <w:sz w:val="26"/>
                <w:lang w:val="sv-SE"/>
              </w:rPr>
              <w:t>Cát khô</w:t>
            </w:r>
          </w:p>
        </w:tc>
        <w:tc>
          <w:tcPr>
            <w:tcW w:w="4003" w:type="dxa"/>
          </w:tcPr>
          <w:p w14:paraId="1374CC72" w14:textId="77777777" w:rsidR="002647AA" w:rsidRPr="00574872" w:rsidRDefault="00E80786" w:rsidP="00430269">
            <w:pPr>
              <w:spacing w:line="360" w:lineRule="auto"/>
              <w:jc w:val="center"/>
              <w:rPr>
                <w:sz w:val="26"/>
                <w:lang w:val="sv-SE"/>
              </w:rPr>
            </w:pPr>
            <w:r w:rsidRPr="00574872">
              <w:rPr>
                <w:sz w:val="26"/>
                <w:lang w:val="sv-SE"/>
              </w:rPr>
              <w:t>Khu vực xử lý nước thải</w:t>
            </w:r>
          </w:p>
        </w:tc>
      </w:tr>
      <w:tr w:rsidR="002647AA" w:rsidRPr="00574872" w14:paraId="007A8A83" w14:textId="77777777" w:rsidTr="00430269">
        <w:tc>
          <w:tcPr>
            <w:tcW w:w="708" w:type="dxa"/>
          </w:tcPr>
          <w:p w14:paraId="181D3831" w14:textId="77777777" w:rsidR="002647AA" w:rsidRPr="00574872" w:rsidRDefault="002647AA" w:rsidP="00430269">
            <w:pPr>
              <w:spacing w:line="360" w:lineRule="auto"/>
              <w:jc w:val="center"/>
              <w:rPr>
                <w:sz w:val="26"/>
                <w:lang w:val="sv-SE"/>
              </w:rPr>
            </w:pPr>
            <w:r w:rsidRPr="00574872">
              <w:rPr>
                <w:sz w:val="26"/>
                <w:lang w:val="sv-SE"/>
              </w:rPr>
              <w:t>12</w:t>
            </w:r>
          </w:p>
        </w:tc>
        <w:tc>
          <w:tcPr>
            <w:tcW w:w="4220" w:type="dxa"/>
          </w:tcPr>
          <w:p w14:paraId="34015B56" w14:textId="77777777" w:rsidR="002647AA" w:rsidRPr="00574872" w:rsidRDefault="002647AA" w:rsidP="00430269">
            <w:pPr>
              <w:spacing w:line="360" w:lineRule="auto"/>
              <w:jc w:val="both"/>
              <w:rPr>
                <w:sz w:val="26"/>
                <w:lang w:val="sv-SE"/>
              </w:rPr>
            </w:pPr>
            <w:r w:rsidRPr="00574872">
              <w:rPr>
                <w:sz w:val="26"/>
                <w:lang w:val="sv-SE"/>
              </w:rPr>
              <w:t>Tủ thuốc sơ cứu</w:t>
            </w:r>
          </w:p>
        </w:tc>
        <w:tc>
          <w:tcPr>
            <w:tcW w:w="4003" w:type="dxa"/>
          </w:tcPr>
          <w:p w14:paraId="3319D12D" w14:textId="77777777" w:rsidR="002647AA" w:rsidRPr="00574872" w:rsidRDefault="002647AA" w:rsidP="00430269">
            <w:pPr>
              <w:spacing w:line="360" w:lineRule="auto"/>
              <w:jc w:val="center"/>
              <w:rPr>
                <w:sz w:val="26"/>
                <w:lang w:val="sv-SE"/>
              </w:rPr>
            </w:pPr>
            <w:r w:rsidRPr="00574872">
              <w:rPr>
                <w:sz w:val="26"/>
                <w:lang w:val="sv-SE"/>
              </w:rPr>
              <w:t>Các khu vực, phòng ban</w:t>
            </w:r>
          </w:p>
        </w:tc>
      </w:tr>
    </w:tbl>
    <w:p w14:paraId="78206AED" w14:textId="77777777" w:rsidR="00A73D8D" w:rsidRPr="00574872" w:rsidRDefault="00A73D8D" w:rsidP="00A73D8D">
      <w:pPr>
        <w:pStyle w:val="ListParagraph"/>
        <w:widowControl/>
        <w:numPr>
          <w:ilvl w:val="0"/>
          <w:numId w:val="9"/>
        </w:numPr>
        <w:spacing w:line="360" w:lineRule="auto"/>
        <w:jc w:val="right"/>
        <w:rPr>
          <w:rFonts w:ascii="Times New Roman" w:hAnsi="Times New Roman" w:cs="Times New Roman"/>
          <w:b/>
          <w:i/>
          <w:sz w:val="26"/>
          <w:szCs w:val="26"/>
        </w:rPr>
      </w:pPr>
      <w:r w:rsidRPr="00574872">
        <w:rPr>
          <w:rFonts w:ascii="Times New Roman" w:hAnsi="Times New Roman" w:cs="Times New Roman"/>
          <w:i/>
          <w:sz w:val="26"/>
          <w:szCs w:val="26"/>
        </w:rPr>
        <w:t xml:space="preserve">(Nguồn: Công ty TNHH </w:t>
      </w:r>
      <w:r>
        <w:rPr>
          <w:rFonts w:ascii="Times New Roman" w:hAnsi="Times New Roman" w:cs="Times New Roman"/>
          <w:i/>
          <w:sz w:val="26"/>
          <w:szCs w:val="26"/>
        </w:rPr>
        <w:t>Cự Hùng II</w:t>
      </w:r>
      <w:r w:rsidRPr="00574872">
        <w:rPr>
          <w:rFonts w:ascii="Times New Roman" w:hAnsi="Times New Roman" w:cs="Times New Roman"/>
          <w:i/>
          <w:sz w:val="26"/>
          <w:szCs w:val="26"/>
        </w:rPr>
        <w:t>)</w:t>
      </w:r>
    </w:p>
    <w:p w14:paraId="0EB2EDCE" w14:textId="77777777" w:rsidR="002647AA" w:rsidRPr="00574872" w:rsidRDefault="002647AA" w:rsidP="005A1C7E">
      <w:pPr>
        <w:pStyle w:val="ListParagraph"/>
        <w:widowControl/>
        <w:numPr>
          <w:ilvl w:val="0"/>
          <w:numId w:val="9"/>
        </w:numPr>
        <w:spacing w:line="360" w:lineRule="auto"/>
        <w:ind w:left="709" w:hanging="349"/>
        <w:jc w:val="both"/>
        <w:rPr>
          <w:rFonts w:ascii="Times New Roman" w:hAnsi="Times New Roman" w:cs="Times New Roman"/>
          <w:b/>
          <w:i/>
          <w:sz w:val="26"/>
          <w:szCs w:val="26"/>
        </w:rPr>
      </w:pPr>
      <w:r w:rsidRPr="00574872">
        <w:rPr>
          <w:rFonts w:ascii="Times New Roman" w:hAnsi="Times New Roman" w:cs="Times New Roman"/>
          <w:b/>
          <w:i/>
          <w:sz w:val="26"/>
          <w:szCs w:val="26"/>
        </w:rPr>
        <w:t>Đào tạo, hoạt động diễn tập:</w:t>
      </w:r>
    </w:p>
    <w:p w14:paraId="01599F7A" w14:textId="77777777" w:rsidR="002647AA" w:rsidRPr="00574872" w:rsidRDefault="002647AA" w:rsidP="002647AA">
      <w:pPr>
        <w:spacing w:line="360" w:lineRule="auto"/>
        <w:ind w:firstLine="284"/>
        <w:jc w:val="both"/>
        <w:rPr>
          <w:rFonts w:ascii="Times New Roman" w:hAnsi="Times New Roman" w:cs="Times New Roman"/>
          <w:sz w:val="26"/>
          <w:szCs w:val="26"/>
        </w:rPr>
      </w:pPr>
      <w:r w:rsidRPr="00574872">
        <w:rPr>
          <w:rFonts w:ascii="Times New Roman" w:hAnsi="Times New Roman" w:cs="Times New Roman"/>
          <w:sz w:val="26"/>
          <w:szCs w:val="26"/>
        </w:rPr>
        <w:t>Thời gian:</w:t>
      </w:r>
    </w:p>
    <w:p w14:paraId="6647C22A" w14:textId="77777777" w:rsidR="002647AA" w:rsidRPr="00574872" w:rsidRDefault="002647AA" w:rsidP="002647AA">
      <w:pPr>
        <w:spacing w:line="360" w:lineRule="auto"/>
        <w:ind w:firstLine="284"/>
        <w:jc w:val="both"/>
        <w:rPr>
          <w:rFonts w:ascii="Times New Roman" w:hAnsi="Times New Roman" w:cs="Times New Roman"/>
          <w:sz w:val="26"/>
          <w:szCs w:val="26"/>
        </w:rPr>
      </w:pPr>
      <w:r w:rsidRPr="00574872">
        <w:rPr>
          <w:rFonts w:ascii="Times New Roman" w:hAnsi="Times New Roman" w:cs="Times New Roman"/>
          <w:sz w:val="26"/>
          <w:szCs w:val="26"/>
        </w:rPr>
        <w:t>1 năm thực hiện diễn tập ứng phó sự cố đối với hệ thống xử lý nước thải 01 lần và 1 năm thực hiện tập huấn nhận thức cho CBCNV 01 lần.</w:t>
      </w:r>
    </w:p>
    <w:p w14:paraId="69F0C3F6" w14:textId="77777777" w:rsidR="002647AA" w:rsidRPr="00574872" w:rsidRDefault="002647AA" w:rsidP="002647AA">
      <w:pPr>
        <w:spacing w:line="360" w:lineRule="auto"/>
        <w:ind w:firstLine="284"/>
        <w:jc w:val="both"/>
        <w:rPr>
          <w:rFonts w:ascii="Times New Roman" w:hAnsi="Times New Roman" w:cs="Times New Roman"/>
          <w:sz w:val="26"/>
          <w:szCs w:val="26"/>
        </w:rPr>
      </w:pPr>
      <w:r w:rsidRPr="00574872">
        <w:rPr>
          <w:rFonts w:ascii="Times New Roman" w:hAnsi="Times New Roman" w:cs="Times New Roman"/>
          <w:sz w:val="26"/>
          <w:szCs w:val="26"/>
        </w:rPr>
        <w:t>Nội dung:</w:t>
      </w:r>
    </w:p>
    <w:p w14:paraId="549A9F97" w14:textId="77777777" w:rsidR="002647AA" w:rsidRPr="00574872" w:rsidRDefault="002647AA" w:rsidP="002647AA">
      <w:pPr>
        <w:spacing w:line="360" w:lineRule="auto"/>
        <w:ind w:firstLine="284"/>
        <w:jc w:val="both"/>
        <w:rPr>
          <w:rFonts w:ascii="Times New Roman" w:hAnsi="Times New Roman" w:cs="Times New Roman"/>
          <w:sz w:val="26"/>
          <w:szCs w:val="26"/>
        </w:rPr>
      </w:pPr>
      <w:r w:rsidRPr="00574872">
        <w:rPr>
          <w:rFonts w:ascii="Times New Roman" w:hAnsi="Times New Roman" w:cs="Times New Roman"/>
          <w:sz w:val="26"/>
          <w:szCs w:val="26"/>
        </w:rPr>
        <w:t xml:space="preserve"> Tổ chức cho lực lượng UPSCKC học tập tính năng tác dụng và cách sử dụng các phương tiện chữa cháy tại chỗ, cách sơ cứu cho người bị nạn theo sự hướng dẫn của đơn vị đào tạo chuyên nghiệp.</w:t>
      </w:r>
    </w:p>
    <w:p w14:paraId="4AE93AEC" w14:textId="77777777" w:rsidR="002647AA" w:rsidRDefault="002647AA" w:rsidP="002647AA">
      <w:pPr>
        <w:spacing w:line="360" w:lineRule="auto"/>
        <w:ind w:firstLine="284"/>
        <w:jc w:val="both"/>
        <w:rPr>
          <w:rFonts w:ascii="Times New Roman" w:hAnsi="Times New Roman" w:cs="Times New Roman"/>
          <w:sz w:val="26"/>
          <w:szCs w:val="26"/>
        </w:rPr>
      </w:pPr>
      <w:r w:rsidRPr="00574872">
        <w:rPr>
          <w:rFonts w:ascii="Times New Roman" w:hAnsi="Times New Roman" w:cs="Times New Roman"/>
          <w:sz w:val="26"/>
          <w:szCs w:val="26"/>
        </w:rPr>
        <w:t xml:space="preserve">Nhằm hướng dẫn cho các công nhân viên cách di tản một cách trật tự trong trường hợp </w:t>
      </w:r>
      <w:r w:rsidRPr="00574872">
        <w:rPr>
          <w:rFonts w:ascii="Times New Roman" w:hAnsi="Times New Roman" w:cs="Times New Roman"/>
          <w:sz w:val="26"/>
          <w:szCs w:val="26"/>
        </w:rPr>
        <w:lastRenderedPageBreak/>
        <w:t>công ty xảy ra hỏa hoạn.</w:t>
      </w:r>
    </w:p>
    <w:p w14:paraId="70864C1E" w14:textId="77777777" w:rsidR="008B23A0" w:rsidRDefault="00AA3B62" w:rsidP="002647AA">
      <w:pPr>
        <w:spacing w:line="360" w:lineRule="auto"/>
        <w:ind w:firstLine="284"/>
        <w:jc w:val="both"/>
        <w:rPr>
          <w:rFonts w:ascii="Times New Roman" w:hAnsi="Times New Roman" w:cs="Times New Roman"/>
          <w:sz w:val="26"/>
          <w:szCs w:val="26"/>
        </w:rPr>
      </w:pPr>
      <w:r>
        <w:rPr>
          <w:rFonts w:ascii="Times New Roman" w:hAnsi="Times New Roman" w:cs="Times New Roman"/>
          <w:noProof/>
          <w:sz w:val="26"/>
          <w:szCs w:val="26"/>
        </w:rPr>
        <mc:AlternateContent>
          <mc:Choice Requires="wpg">
            <w:drawing>
              <wp:anchor distT="0" distB="0" distL="114300" distR="114300" simplePos="0" relativeHeight="251638272" behindDoc="0" locked="0" layoutInCell="1" allowOverlap="1" wp14:anchorId="2538F0AB" wp14:editId="6C7A9404">
                <wp:simplePos x="0" y="0"/>
                <wp:positionH relativeFrom="page">
                  <wp:posOffset>1131438</wp:posOffset>
                </wp:positionH>
                <wp:positionV relativeFrom="paragraph">
                  <wp:posOffset>53369</wp:posOffset>
                </wp:positionV>
                <wp:extent cx="5267325" cy="6829425"/>
                <wp:effectExtent l="0" t="0" r="9525" b="9525"/>
                <wp:wrapNone/>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67325" cy="6829425"/>
                          <a:chOff x="2367" y="2930"/>
                          <a:chExt cx="7211" cy="9688"/>
                        </a:xfrm>
                      </wpg:grpSpPr>
                      <wps:wsp>
                        <wps:cNvPr id="66" name="AutoShape 3"/>
                        <wps:cNvSpPr>
                          <a:spLocks/>
                        </wps:cNvSpPr>
                        <wps:spPr bwMode="auto">
                          <a:xfrm>
                            <a:off x="6690" y="2930"/>
                            <a:ext cx="2888" cy="583"/>
                          </a:xfrm>
                          <a:custGeom>
                            <a:avLst/>
                            <a:gdLst>
                              <a:gd name="T0" fmla="+- 0 9577 6690"/>
                              <a:gd name="T1" fmla="*/ T0 w 2888"/>
                              <a:gd name="T2" fmla="+- 0 2930 2930"/>
                              <a:gd name="T3" fmla="*/ 2930 h 583"/>
                              <a:gd name="T4" fmla="+- 0 6690 6690"/>
                              <a:gd name="T5" fmla="*/ T4 w 2888"/>
                              <a:gd name="T6" fmla="+- 0 2930 2930"/>
                              <a:gd name="T7" fmla="*/ 2930 h 583"/>
                              <a:gd name="T8" fmla="+- 0 6690 6690"/>
                              <a:gd name="T9" fmla="*/ T8 w 2888"/>
                              <a:gd name="T10" fmla="+- 0 3513 2930"/>
                              <a:gd name="T11" fmla="*/ 3513 h 583"/>
                              <a:gd name="T12" fmla="+- 0 9577 6690"/>
                              <a:gd name="T13" fmla="*/ T12 w 2888"/>
                              <a:gd name="T14" fmla="+- 0 3513 2930"/>
                              <a:gd name="T15" fmla="*/ 3513 h 583"/>
                              <a:gd name="T16" fmla="+- 0 9577 6690"/>
                              <a:gd name="T17" fmla="*/ T16 w 2888"/>
                              <a:gd name="T18" fmla="+- 0 3511 2930"/>
                              <a:gd name="T19" fmla="*/ 3511 h 583"/>
                              <a:gd name="T20" fmla="+- 0 6695 6690"/>
                              <a:gd name="T21" fmla="*/ T20 w 2888"/>
                              <a:gd name="T22" fmla="+- 0 3511 2930"/>
                              <a:gd name="T23" fmla="*/ 3511 h 583"/>
                              <a:gd name="T24" fmla="+- 0 6693 6690"/>
                              <a:gd name="T25" fmla="*/ T24 w 2888"/>
                              <a:gd name="T26" fmla="+- 0 3508 2930"/>
                              <a:gd name="T27" fmla="*/ 3508 h 583"/>
                              <a:gd name="T28" fmla="+- 0 6695 6690"/>
                              <a:gd name="T29" fmla="*/ T28 w 2888"/>
                              <a:gd name="T30" fmla="+- 0 3508 2930"/>
                              <a:gd name="T31" fmla="*/ 3508 h 583"/>
                              <a:gd name="T32" fmla="+- 0 6695 6690"/>
                              <a:gd name="T33" fmla="*/ T32 w 2888"/>
                              <a:gd name="T34" fmla="+- 0 2935 2930"/>
                              <a:gd name="T35" fmla="*/ 2935 h 583"/>
                              <a:gd name="T36" fmla="+- 0 6693 6690"/>
                              <a:gd name="T37" fmla="*/ T36 w 2888"/>
                              <a:gd name="T38" fmla="+- 0 2935 2930"/>
                              <a:gd name="T39" fmla="*/ 2935 h 583"/>
                              <a:gd name="T40" fmla="+- 0 6695 6690"/>
                              <a:gd name="T41" fmla="*/ T40 w 2888"/>
                              <a:gd name="T42" fmla="+- 0 2933 2930"/>
                              <a:gd name="T43" fmla="*/ 2933 h 583"/>
                              <a:gd name="T44" fmla="+- 0 9577 6690"/>
                              <a:gd name="T45" fmla="*/ T44 w 2888"/>
                              <a:gd name="T46" fmla="+- 0 2933 2930"/>
                              <a:gd name="T47" fmla="*/ 2933 h 583"/>
                              <a:gd name="T48" fmla="+- 0 9577 6690"/>
                              <a:gd name="T49" fmla="*/ T48 w 2888"/>
                              <a:gd name="T50" fmla="+- 0 2930 2930"/>
                              <a:gd name="T51" fmla="*/ 2930 h 583"/>
                              <a:gd name="T52" fmla="+- 0 6695 6690"/>
                              <a:gd name="T53" fmla="*/ T52 w 2888"/>
                              <a:gd name="T54" fmla="+- 0 3508 2930"/>
                              <a:gd name="T55" fmla="*/ 3508 h 583"/>
                              <a:gd name="T56" fmla="+- 0 6693 6690"/>
                              <a:gd name="T57" fmla="*/ T56 w 2888"/>
                              <a:gd name="T58" fmla="+- 0 3508 2930"/>
                              <a:gd name="T59" fmla="*/ 3508 h 583"/>
                              <a:gd name="T60" fmla="+- 0 6695 6690"/>
                              <a:gd name="T61" fmla="*/ T60 w 2888"/>
                              <a:gd name="T62" fmla="+- 0 3511 2930"/>
                              <a:gd name="T63" fmla="*/ 3511 h 583"/>
                              <a:gd name="T64" fmla="+- 0 6695 6690"/>
                              <a:gd name="T65" fmla="*/ T64 w 2888"/>
                              <a:gd name="T66" fmla="+- 0 3508 2930"/>
                              <a:gd name="T67" fmla="*/ 3508 h 583"/>
                              <a:gd name="T68" fmla="+- 0 9572 6690"/>
                              <a:gd name="T69" fmla="*/ T68 w 2888"/>
                              <a:gd name="T70" fmla="+- 0 3508 2930"/>
                              <a:gd name="T71" fmla="*/ 3508 h 583"/>
                              <a:gd name="T72" fmla="+- 0 6695 6690"/>
                              <a:gd name="T73" fmla="*/ T72 w 2888"/>
                              <a:gd name="T74" fmla="+- 0 3508 2930"/>
                              <a:gd name="T75" fmla="*/ 3508 h 583"/>
                              <a:gd name="T76" fmla="+- 0 6695 6690"/>
                              <a:gd name="T77" fmla="*/ T76 w 2888"/>
                              <a:gd name="T78" fmla="+- 0 3511 2930"/>
                              <a:gd name="T79" fmla="*/ 3511 h 583"/>
                              <a:gd name="T80" fmla="+- 0 9572 6690"/>
                              <a:gd name="T81" fmla="*/ T80 w 2888"/>
                              <a:gd name="T82" fmla="+- 0 3511 2930"/>
                              <a:gd name="T83" fmla="*/ 3511 h 583"/>
                              <a:gd name="T84" fmla="+- 0 9572 6690"/>
                              <a:gd name="T85" fmla="*/ T84 w 2888"/>
                              <a:gd name="T86" fmla="+- 0 3508 2930"/>
                              <a:gd name="T87" fmla="*/ 3508 h 583"/>
                              <a:gd name="T88" fmla="+- 0 9572 6690"/>
                              <a:gd name="T89" fmla="*/ T88 w 2888"/>
                              <a:gd name="T90" fmla="+- 0 2933 2930"/>
                              <a:gd name="T91" fmla="*/ 2933 h 583"/>
                              <a:gd name="T92" fmla="+- 0 9572 6690"/>
                              <a:gd name="T93" fmla="*/ T92 w 2888"/>
                              <a:gd name="T94" fmla="+- 0 3511 2930"/>
                              <a:gd name="T95" fmla="*/ 3511 h 583"/>
                              <a:gd name="T96" fmla="+- 0 9575 6690"/>
                              <a:gd name="T97" fmla="*/ T96 w 2888"/>
                              <a:gd name="T98" fmla="+- 0 3508 2930"/>
                              <a:gd name="T99" fmla="*/ 3508 h 583"/>
                              <a:gd name="T100" fmla="+- 0 9577 6690"/>
                              <a:gd name="T101" fmla="*/ T100 w 2888"/>
                              <a:gd name="T102" fmla="+- 0 3508 2930"/>
                              <a:gd name="T103" fmla="*/ 3508 h 583"/>
                              <a:gd name="T104" fmla="+- 0 9577 6690"/>
                              <a:gd name="T105" fmla="*/ T104 w 2888"/>
                              <a:gd name="T106" fmla="+- 0 2935 2930"/>
                              <a:gd name="T107" fmla="*/ 2935 h 583"/>
                              <a:gd name="T108" fmla="+- 0 9575 6690"/>
                              <a:gd name="T109" fmla="*/ T108 w 2888"/>
                              <a:gd name="T110" fmla="+- 0 2935 2930"/>
                              <a:gd name="T111" fmla="*/ 2935 h 583"/>
                              <a:gd name="T112" fmla="+- 0 9572 6690"/>
                              <a:gd name="T113" fmla="*/ T112 w 2888"/>
                              <a:gd name="T114" fmla="+- 0 2933 2930"/>
                              <a:gd name="T115" fmla="*/ 2933 h 583"/>
                              <a:gd name="T116" fmla="+- 0 9577 6690"/>
                              <a:gd name="T117" fmla="*/ T116 w 2888"/>
                              <a:gd name="T118" fmla="+- 0 3508 2930"/>
                              <a:gd name="T119" fmla="*/ 3508 h 583"/>
                              <a:gd name="T120" fmla="+- 0 9575 6690"/>
                              <a:gd name="T121" fmla="*/ T120 w 2888"/>
                              <a:gd name="T122" fmla="+- 0 3508 2930"/>
                              <a:gd name="T123" fmla="*/ 3508 h 583"/>
                              <a:gd name="T124" fmla="+- 0 9572 6690"/>
                              <a:gd name="T125" fmla="*/ T124 w 2888"/>
                              <a:gd name="T126" fmla="+- 0 3511 2930"/>
                              <a:gd name="T127" fmla="*/ 3511 h 583"/>
                              <a:gd name="T128" fmla="+- 0 9577 6690"/>
                              <a:gd name="T129" fmla="*/ T128 w 2888"/>
                              <a:gd name="T130" fmla="+- 0 3511 2930"/>
                              <a:gd name="T131" fmla="*/ 3511 h 583"/>
                              <a:gd name="T132" fmla="+- 0 9577 6690"/>
                              <a:gd name="T133" fmla="*/ T132 w 2888"/>
                              <a:gd name="T134" fmla="+- 0 3508 2930"/>
                              <a:gd name="T135" fmla="*/ 3508 h 583"/>
                              <a:gd name="T136" fmla="+- 0 6695 6690"/>
                              <a:gd name="T137" fmla="*/ T136 w 2888"/>
                              <a:gd name="T138" fmla="+- 0 2933 2930"/>
                              <a:gd name="T139" fmla="*/ 2933 h 583"/>
                              <a:gd name="T140" fmla="+- 0 6693 6690"/>
                              <a:gd name="T141" fmla="*/ T140 w 2888"/>
                              <a:gd name="T142" fmla="+- 0 2935 2930"/>
                              <a:gd name="T143" fmla="*/ 2935 h 583"/>
                              <a:gd name="T144" fmla="+- 0 6695 6690"/>
                              <a:gd name="T145" fmla="*/ T144 w 2888"/>
                              <a:gd name="T146" fmla="+- 0 2935 2930"/>
                              <a:gd name="T147" fmla="*/ 2935 h 583"/>
                              <a:gd name="T148" fmla="+- 0 6695 6690"/>
                              <a:gd name="T149" fmla="*/ T148 w 2888"/>
                              <a:gd name="T150" fmla="+- 0 2933 2930"/>
                              <a:gd name="T151" fmla="*/ 2933 h 583"/>
                              <a:gd name="T152" fmla="+- 0 9572 6690"/>
                              <a:gd name="T153" fmla="*/ T152 w 2888"/>
                              <a:gd name="T154" fmla="+- 0 2933 2930"/>
                              <a:gd name="T155" fmla="*/ 2933 h 583"/>
                              <a:gd name="T156" fmla="+- 0 6695 6690"/>
                              <a:gd name="T157" fmla="*/ T156 w 2888"/>
                              <a:gd name="T158" fmla="+- 0 2933 2930"/>
                              <a:gd name="T159" fmla="*/ 2933 h 583"/>
                              <a:gd name="T160" fmla="+- 0 6695 6690"/>
                              <a:gd name="T161" fmla="*/ T160 w 2888"/>
                              <a:gd name="T162" fmla="+- 0 2935 2930"/>
                              <a:gd name="T163" fmla="*/ 2935 h 583"/>
                              <a:gd name="T164" fmla="+- 0 9572 6690"/>
                              <a:gd name="T165" fmla="*/ T164 w 2888"/>
                              <a:gd name="T166" fmla="+- 0 2935 2930"/>
                              <a:gd name="T167" fmla="*/ 2935 h 583"/>
                              <a:gd name="T168" fmla="+- 0 9572 6690"/>
                              <a:gd name="T169" fmla="*/ T168 w 2888"/>
                              <a:gd name="T170" fmla="+- 0 2933 2930"/>
                              <a:gd name="T171" fmla="*/ 2933 h 583"/>
                              <a:gd name="T172" fmla="+- 0 9577 6690"/>
                              <a:gd name="T173" fmla="*/ T172 w 2888"/>
                              <a:gd name="T174" fmla="+- 0 2933 2930"/>
                              <a:gd name="T175" fmla="*/ 2933 h 583"/>
                              <a:gd name="T176" fmla="+- 0 9572 6690"/>
                              <a:gd name="T177" fmla="*/ T176 w 2888"/>
                              <a:gd name="T178" fmla="+- 0 2933 2930"/>
                              <a:gd name="T179" fmla="*/ 2933 h 583"/>
                              <a:gd name="T180" fmla="+- 0 9575 6690"/>
                              <a:gd name="T181" fmla="*/ T180 w 2888"/>
                              <a:gd name="T182" fmla="+- 0 2935 2930"/>
                              <a:gd name="T183" fmla="*/ 2935 h 583"/>
                              <a:gd name="T184" fmla="+- 0 9577 6690"/>
                              <a:gd name="T185" fmla="*/ T184 w 2888"/>
                              <a:gd name="T186" fmla="+- 0 2935 2930"/>
                              <a:gd name="T187" fmla="*/ 2935 h 583"/>
                              <a:gd name="T188" fmla="+- 0 9577 6690"/>
                              <a:gd name="T189" fmla="*/ T188 w 2888"/>
                              <a:gd name="T190" fmla="+- 0 2933 2930"/>
                              <a:gd name="T191" fmla="*/ 2933 h 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888" h="583">
                                <a:moveTo>
                                  <a:pt x="2887" y="0"/>
                                </a:moveTo>
                                <a:lnTo>
                                  <a:pt x="0" y="0"/>
                                </a:lnTo>
                                <a:lnTo>
                                  <a:pt x="0" y="583"/>
                                </a:lnTo>
                                <a:lnTo>
                                  <a:pt x="2887" y="583"/>
                                </a:lnTo>
                                <a:lnTo>
                                  <a:pt x="2887" y="581"/>
                                </a:lnTo>
                                <a:lnTo>
                                  <a:pt x="5" y="581"/>
                                </a:lnTo>
                                <a:lnTo>
                                  <a:pt x="3" y="578"/>
                                </a:lnTo>
                                <a:lnTo>
                                  <a:pt x="5" y="578"/>
                                </a:lnTo>
                                <a:lnTo>
                                  <a:pt x="5" y="5"/>
                                </a:lnTo>
                                <a:lnTo>
                                  <a:pt x="3" y="5"/>
                                </a:lnTo>
                                <a:lnTo>
                                  <a:pt x="5" y="3"/>
                                </a:lnTo>
                                <a:lnTo>
                                  <a:pt x="2887" y="3"/>
                                </a:lnTo>
                                <a:lnTo>
                                  <a:pt x="2887" y="0"/>
                                </a:lnTo>
                                <a:close/>
                                <a:moveTo>
                                  <a:pt x="5" y="578"/>
                                </a:moveTo>
                                <a:lnTo>
                                  <a:pt x="3" y="578"/>
                                </a:lnTo>
                                <a:lnTo>
                                  <a:pt x="5" y="581"/>
                                </a:lnTo>
                                <a:lnTo>
                                  <a:pt x="5" y="578"/>
                                </a:lnTo>
                                <a:close/>
                                <a:moveTo>
                                  <a:pt x="2882" y="578"/>
                                </a:moveTo>
                                <a:lnTo>
                                  <a:pt x="5" y="578"/>
                                </a:lnTo>
                                <a:lnTo>
                                  <a:pt x="5" y="581"/>
                                </a:lnTo>
                                <a:lnTo>
                                  <a:pt x="2882" y="581"/>
                                </a:lnTo>
                                <a:lnTo>
                                  <a:pt x="2882" y="578"/>
                                </a:lnTo>
                                <a:close/>
                                <a:moveTo>
                                  <a:pt x="2882" y="3"/>
                                </a:moveTo>
                                <a:lnTo>
                                  <a:pt x="2882" y="581"/>
                                </a:lnTo>
                                <a:lnTo>
                                  <a:pt x="2885" y="578"/>
                                </a:lnTo>
                                <a:lnTo>
                                  <a:pt x="2887" y="578"/>
                                </a:lnTo>
                                <a:lnTo>
                                  <a:pt x="2887" y="5"/>
                                </a:lnTo>
                                <a:lnTo>
                                  <a:pt x="2885" y="5"/>
                                </a:lnTo>
                                <a:lnTo>
                                  <a:pt x="2882" y="3"/>
                                </a:lnTo>
                                <a:close/>
                                <a:moveTo>
                                  <a:pt x="2887" y="578"/>
                                </a:moveTo>
                                <a:lnTo>
                                  <a:pt x="2885" y="578"/>
                                </a:lnTo>
                                <a:lnTo>
                                  <a:pt x="2882" y="581"/>
                                </a:lnTo>
                                <a:lnTo>
                                  <a:pt x="2887" y="581"/>
                                </a:lnTo>
                                <a:lnTo>
                                  <a:pt x="2887" y="578"/>
                                </a:lnTo>
                                <a:close/>
                                <a:moveTo>
                                  <a:pt x="5" y="3"/>
                                </a:moveTo>
                                <a:lnTo>
                                  <a:pt x="3" y="5"/>
                                </a:lnTo>
                                <a:lnTo>
                                  <a:pt x="5" y="5"/>
                                </a:lnTo>
                                <a:lnTo>
                                  <a:pt x="5" y="3"/>
                                </a:lnTo>
                                <a:close/>
                                <a:moveTo>
                                  <a:pt x="2882" y="3"/>
                                </a:moveTo>
                                <a:lnTo>
                                  <a:pt x="5" y="3"/>
                                </a:lnTo>
                                <a:lnTo>
                                  <a:pt x="5" y="5"/>
                                </a:lnTo>
                                <a:lnTo>
                                  <a:pt x="2882" y="5"/>
                                </a:lnTo>
                                <a:lnTo>
                                  <a:pt x="2882" y="3"/>
                                </a:lnTo>
                                <a:close/>
                                <a:moveTo>
                                  <a:pt x="2887" y="3"/>
                                </a:moveTo>
                                <a:lnTo>
                                  <a:pt x="2882" y="3"/>
                                </a:lnTo>
                                <a:lnTo>
                                  <a:pt x="2885" y="5"/>
                                </a:lnTo>
                                <a:lnTo>
                                  <a:pt x="2887" y="5"/>
                                </a:lnTo>
                                <a:lnTo>
                                  <a:pt x="2887"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 name="Line 4"/>
                        <wps:cNvCnPr>
                          <a:cxnSpLocks noChangeShapeType="1"/>
                        </wps:cNvCnPr>
                        <wps:spPr bwMode="auto">
                          <a:xfrm>
                            <a:off x="8134" y="3511"/>
                            <a:ext cx="0" cy="195"/>
                          </a:xfrm>
                          <a:prstGeom prst="line">
                            <a:avLst/>
                          </a:prstGeom>
                          <a:noFill/>
                          <a:ln w="127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9" name="AutoShape 5"/>
                        <wps:cNvSpPr>
                          <a:spLocks/>
                        </wps:cNvSpPr>
                        <wps:spPr bwMode="auto">
                          <a:xfrm>
                            <a:off x="6690" y="3826"/>
                            <a:ext cx="2888" cy="583"/>
                          </a:xfrm>
                          <a:custGeom>
                            <a:avLst/>
                            <a:gdLst>
                              <a:gd name="T0" fmla="+- 0 9577 6690"/>
                              <a:gd name="T1" fmla="*/ T0 w 2888"/>
                              <a:gd name="T2" fmla="+- 0 3827 3827"/>
                              <a:gd name="T3" fmla="*/ 3827 h 583"/>
                              <a:gd name="T4" fmla="+- 0 6690 6690"/>
                              <a:gd name="T5" fmla="*/ T4 w 2888"/>
                              <a:gd name="T6" fmla="+- 0 3827 3827"/>
                              <a:gd name="T7" fmla="*/ 3827 h 583"/>
                              <a:gd name="T8" fmla="+- 0 6690 6690"/>
                              <a:gd name="T9" fmla="*/ T8 w 2888"/>
                              <a:gd name="T10" fmla="+- 0 4410 3827"/>
                              <a:gd name="T11" fmla="*/ 4410 h 583"/>
                              <a:gd name="T12" fmla="+- 0 9577 6690"/>
                              <a:gd name="T13" fmla="*/ T12 w 2888"/>
                              <a:gd name="T14" fmla="+- 0 4410 3827"/>
                              <a:gd name="T15" fmla="*/ 4410 h 583"/>
                              <a:gd name="T16" fmla="+- 0 9577 6690"/>
                              <a:gd name="T17" fmla="*/ T16 w 2888"/>
                              <a:gd name="T18" fmla="+- 0 4407 3827"/>
                              <a:gd name="T19" fmla="*/ 4407 h 583"/>
                              <a:gd name="T20" fmla="+- 0 6695 6690"/>
                              <a:gd name="T21" fmla="*/ T20 w 2888"/>
                              <a:gd name="T22" fmla="+- 0 4407 3827"/>
                              <a:gd name="T23" fmla="*/ 4407 h 583"/>
                              <a:gd name="T24" fmla="+- 0 6693 6690"/>
                              <a:gd name="T25" fmla="*/ T24 w 2888"/>
                              <a:gd name="T26" fmla="+- 0 4405 3827"/>
                              <a:gd name="T27" fmla="*/ 4405 h 583"/>
                              <a:gd name="T28" fmla="+- 0 6695 6690"/>
                              <a:gd name="T29" fmla="*/ T28 w 2888"/>
                              <a:gd name="T30" fmla="+- 0 4405 3827"/>
                              <a:gd name="T31" fmla="*/ 4405 h 583"/>
                              <a:gd name="T32" fmla="+- 0 6695 6690"/>
                              <a:gd name="T33" fmla="*/ T32 w 2888"/>
                              <a:gd name="T34" fmla="+- 0 3832 3827"/>
                              <a:gd name="T35" fmla="*/ 3832 h 583"/>
                              <a:gd name="T36" fmla="+- 0 6693 6690"/>
                              <a:gd name="T37" fmla="*/ T36 w 2888"/>
                              <a:gd name="T38" fmla="+- 0 3832 3827"/>
                              <a:gd name="T39" fmla="*/ 3832 h 583"/>
                              <a:gd name="T40" fmla="+- 0 6695 6690"/>
                              <a:gd name="T41" fmla="*/ T40 w 2888"/>
                              <a:gd name="T42" fmla="+- 0 3829 3827"/>
                              <a:gd name="T43" fmla="*/ 3829 h 583"/>
                              <a:gd name="T44" fmla="+- 0 9577 6690"/>
                              <a:gd name="T45" fmla="*/ T44 w 2888"/>
                              <a:gd name="T46" fmla="+- 0 3829 3827"/>
                              <a:gd name="T47" fmla="*/ 3829 h 583"/>
                              <a:gd name="T48" fmla="+- 0 9577 6690"/>
                              <a:gd name="T49" fmla="*/ T48 w 2888"/>
                              <a:gd name="T50" fmla="+- 0 3827 3827"/>
                              <a:gd name="T51" fmla="*/ 3827 h 583"/>
                              <a:gd name="T52" fmla="+- 0 6695 6690"/>
                              <a:gd name="T53" fmla="*/ T52 w 2888"/>
                              <a:gd name="T54" fmla="+- 0 4405 3827"/>
                              <a:gd name="T55" fmla="*/ 4405 h 583"/>
                              <a:gd name="T56" fmla="+- 0 6693 6690"/>
                              <a:gd name="T57" fmla="*/ T56 w 2888"/>
                              <a:gd name="T58" fmla="+- 0 4405 3827"/>
                              <a:gd name="T59" fmla="*/ 4405 h 583"/>
                              <a:gd name="T60" fmla="+- 0 6695 6690"/>
                              <a:gd name="T61" fmla="*/ T60 w 2888"/>
                              <a:gd name="T62" fmla="+- 0 4407 3827"/>
                              <a:gd name="T63" fmla="*/ 4407 h 583"/>
                              <a:gd name="T64" fmla="+- 0 6695 6690"/>
                              <a:gd name="T65" fmla="*/ T64 w 2888"/>
                              <a:gd name="T66" fmla="+- 0 4405 3827"/>
                              <a:gd name="T67" fmla="*/ 4405 h 583"/>
                              <a:gd name="T68" fmla="+- 0 9572 6690"/>
                              <a:gd name="T69" fmla="*/ T68 w 2888"/>
                              <a:gd name="T70" fmla="+- 0 4405 3827"/>
                              <a:gd name="T71" fmla="*/ 4405 h 583"/>
                              <a:gd name="T72" fmla="+- 0 6695 6690"/>
                              <a:gd name="T73" fmla="*/ T72 w 2888"/>
                              <a:gd name="T74" fmla="+- 0 4405 3827"/>
                              <a:gd name="T75" fmla="*/ 4405 h 583"/>
                              <a:gd name="T76" fmla="+- 0 6695 6690"/>
                              <a:gd name="T77" fmla="*/ T76 w 2888"/>
                              <a:gd name="T78" fmla="+- 0 4407 3827"/>
                              <a:gd name="T79" fmla="*/ 4407 h 583"/>
                              <a:gd name="T80" fmla="+- 0 9572 6690"/>
                              <a:gd name="T81" fmla="*/ T80 w 2888"/>
                              <a:gd name="T82" fmla="+- 0 4407 3827"/>
                              <a:gd name="T83" fmla="*/ 4407 h 583"/>
                              <a:gd name="T84" fmla="+- 0 9572 6690"/>
                              <a:gd name="T85" fmla="*/ T84 w 2888"/>
                              <a:gd name="T86" fmla="+- 0 4405 3827"/>
                              <a:gd name="T87" fmla="*/ 4405 h 583"/>
                              <a:gd name="T88" fmla="+- 0 9572 6690"/>
                              <a:gd name="T89" fmla="*/ T88 w 2888"/>
                              <a:gd name="T90" fmla="+- 0 3829 3827"/>
                              <a:gd name="T91" fmla="*/ 3829 h 583"/>
                              <a:gd name="T92" fmla="+- 0 9572 6690"/>
                              <a:gd name="T93" fmla="*/ T92 w 2888"/>
                              <a:gd name="T94" fmla="+- 0 4407 3827"/>
                              <a:gd name="T95" fmla="*/ 4407 h 583"/>
                              <a:gd name="T96" fmla="+- 0 9575 6690"/>
                              <a:gd name="T97" fmla="*/ T96 w 2888"/>
                              <a:gd name="T98" fmla="+- 0 4405 3827"/>
                              <a:gd name="T99" fmla="*/ 4405 h 583"/>
                              <a:gd name="T100" fmla="+- 0 9577 6690"/>
                              <a:gd name="T101" fmla="*/ T100 w 2888"/>
                              <a:gd name="T102" fmla="+- 0 4405 3827"/>
                              <a:gd name="T103" fmla="*/ 4405 h 583"/>
                              <a:gd name="T104" fmla="+- 0 9577 6690"/>
                              <a:gd name="T105" fmla="*/ T104 w 2888"/>
                              <a:gd name="T106" fmla="+- 0 3832 3827"/>
                              <a:gd name="T107" fmla="*/ 3832 h 583"/>
                              <a:gd name="T108" fmla="+- 0 9575 6690"/>
                              <a:gd name="T109" fmla="*/ T108 w 2888"/>
                              <a:gd name="T110" fmla="+- 0 3832 3827"/>
                              <a:gd name="T111" fmla="*/ 3832 h 583"/>
                              <a:gd name="T112" fmla="+- 0 9572 6690"/>
                              <a:gd name="T113" fmla="*/ T112 w 2888"/>
                              <a:gd name="T114" fmla="+- 0 3829 3827"/>
                              <a:gd name="T115" fmla="*/ 3829 h 583"/>
                              <a:gd name="T116" fmla="+- 0 9577 6690"/>
                              <a:gd name="T117" fmla="*/ T116 w 2888"/>
                              <a:gd name="T118" fmla="+- 0 4405 3827"/>
                              <a:gd name="T119" fmla="*/ 4405 h 583"/>
                              <a:gd name="T120" fmla="+- 0 9575 6690"/>
                              <a:gd name="T121" fmla="*/ T120 w 2888"/>
                              <a:gd name="T122" fmla="+- 0 4405 3827"/>
                              <a:gd name="T123" fmla="*/ 4405 h 583"/>
                              <a:gd name="T124" fmla="+- 0 9572 6690"/>
                              <a:gd name="T125" fmla="*/ T124 w 2888"/>
                              <a:gd name="T126" fmla="+- 0 4407 3827"/>
                              <a:gd name="T127" fmla="*/ 4407 h 583"/>
                              <a:gd name="T128" fmla="+- 0 9577 6690"/>
                              <a:gd name="T129" fmla="*/ T128 w 2888"/>
                              <a:gd name="T130" fmla="+- 0 4407 3827"/>
                              <a:gd name="T131" fmla="*/ 4407 h 583"/>
                              <a:gd name="T132" fmla="+- 0 9577 6690"/>
                              <a:gd name="T133" fmla="*/ T132 w 2888"/>
                              <a:gd name="T134" fmla="+- 0 4405 3827"/>
                              <a:gd name="T135" fmla="*/ 4405 h 583"/>
                              <a:gd name="T136" fmla="+- 0 6695 6690"/>
                              <a:gd name="T137" fmla="*/ T136 w 2888"/>
                              <a:gd name="T138" fmla="+- 0 3829 3827"/>
                              <a:gd name="T139" fmla="*/ 3829 h 583"/>
                              <a:gd name="T140" fmla="+- 0 6693 6690"/>
                              <a:gd name="T141" fmla="*/ T140 w 2888"/>
                              <a:gd name="T142" fmla="+- 0 3832 3827"/>
                              <a:gd name="T143" fmla="*/ 3832 h 583"/>
                              <a:gd name="T144" fmla="+- 0 6695 6690"/>
                              <a:gd name="T145" fmla="*/ T144 w 2888"/>
                              <a:gd name="T146" fmla="+- 0 3832 3827"/>
                              <a:gd name="T147" fmla="*/ 3832 h 583"/>
                              <a:gd name="T148" fmla="+- 0 6695 6690"/>
                              <a:gd name="T149" fmla="*/ T148 w 2888"/>
                              <a:gd name="T150" fmla="+- 0 3829 3827"/>
                              <a:gd name="T151" fmla="*/ 3829 h 583"/>
                              <a:gd name="T152" fmla="+- 0 9572 6690"/>
                              <a:gd name="T153" fmla="*/ T152 w 2888"/>
                              <a:gd name="T154" fmla="+- 0 3829 3827"/>
                              <a:gd name="T155" fmla="*/ 3829 h 583"/>
                              <a:gd name="T156" fmla="+- 0 6695 6690"/>
                              <a:gd name="T157" fmla="*/ T156 w 2888"/>
                              <a:gd name="T158" fmla="+- 0 3829 3827"/>
                              <a:gd name="T159" fmla="*/ 3829 h 583"/>
                              <a:gd name="T160" fmla="+- 0 6695 6690"/>
                              <a:gd name="T161" fmla="*/ T160 w 2888"/>
                              <a:gd name="T162" fmla="+- 0 3832 3827"/>
                              <a:gd name="T163" fmla="*/ 3832 h 583"/>
                              <a:gd name="T164" fmla="+- 0 9572 6690"/>
                              <a:gd name="T165" fmla="*/ T164 w 2888"/>
                              <a:gd name="T166" fmla="+- 0 3832 3827"/>
                              <a:gd name="T167" fmla="*/ 3832 h 583"/>
                              <a:gd name="T168" fmla="+- 0 9572 6690"/>
                              <a:gd name="T169" fmla="*/ T168 w 2888"/>
                              <a:gd name="T170" fmla="+- 0 3829 3827"/>
                              <a:gd name="T171" fmla="*/ 3829 h 583"/>
                              <a:gd name="T172" fmla="+- 0 9577 6690"/>
                              <a:gd name="T173" fmla="*/ T172 w 2888"/>
                              <a:gd name="T174" fmla="+- 0 3829 3827"/>
                              <a:gd name="T175" fmla="*/ 3829 h 583"/>
                              <a:gd name="T176" fmla="+- 0 9572 6690"/>
                              <a:gd name="T177" fmla="*/ T176 w 2888"/>
                              <a:gd name="T178" fmla="+- 0 3829 3827"/>
                              <a:gd name="T179" fmla="*/ 3829 h 583"/>
                              <a:gd name="T180" fmla="+- 0 9575 6690"/>
                              <a:gd name="T181" fmla="*/ T180 w 2888"/>
                              <a:gd name="T182" fmla="+- 0 3832 3827"/>
                              <a:gd name="T183" fmla="*/ 3832 h 583"/>
                              <a:gd name="T184" fmla="+- 0 9577 6690"/>
                              <a:gd name="T185" fmla="*/ T184 w 2888"/>
                              <a:gd name="T186" fmla="+- 0 3832 3827"/>
                              <a:gd name="T187" fmla="*/ 3832 h 583"/>
                              <a:gd name="T188" fmla="+- 0 9577 6690"/>
                              <a:gd name="T189" fmla="*/ T188 w 2888"/>
                              <a:gd name="T190" fmla="+- 0 3829 3827"/>
                              <a:gd name="T191" fmla="*/ 3829 h 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888" h="583">
                                <a:moveTo>
                                  <a:pt x="2887" y="0"/>
                                </a:moveTo>
                                <a:lnTo>
                                  <a:pt x="0" y="0"/>
                                </a:lnTo>
                                <a:lnTo>
                                  <a:pt x="0" y="583"/>
                                </a:lnTo>
                                <a:lnTo>
                                  <a:pt x="2887" y="583"/>
                                </a:lnTo>
                                <a:lnTo>
                                  <a:pt x="2887" y="580"/>
                                </a:lnTo>
                                <a:lnTo>
                                  <a:pt x="5" y="580"/>
                                </a:lnTo>
                                <a:lnTo>
                                  <a:pt x="3" y="578"/>
                                </a:lnTo>
                                <a:lnTo>
                                  <a:pt x="5" y="578"/>
                                </a:lnTo>
                                <a:lnTo>
                                  <a:pt x="5" y="5"/>
                                </a:lnTo>
                                <a:lnTo>
                                  <a:pt x="3" y="5"/>
                                </a:lnTo>
                                <a:lnTo>
                                  <a:pt x="5" y="2"/>
                                </a:lnTo>
                                <a:lnTo>
                                  <a:pt x="2887" y="2"/>
                                </a:lnTo>
                                <a:lnTo>
                                  <a:pt x="2887" y="0"/>
                                </a:lnTo>
                                <a:close/>
                                <a:moveTo>
                                  <a:pt x="5" y="578"/>
                                </a:moveTo>
                                <a:lnTo>
                                  <a:pt x="3" y="578"/>
                                </a:lnTo>
                                <a:lnTo>
                                  <a:pt x="5" y="580"/>
                                </a:lnTo>
                                <a:lnTo>
                                  <a:pt x="5" y="578"/>
                                </a:lnTo>
                                <a:close/>
                                <a:moveTo>
                                  <a:pt x="2882" y="578"/>
                                </a:moveTo>
                                <a:lnTo>
                                  <a:pt x="5" y="578"/>
                                </a:lnTo>
                                <a:lnTo>
                                  <a:pt x="5" y="580"/>
                                </a:lnTo>
                                <a:lnTo>
                                  <a:pt x="2882" y="580"/>
                                </a:lnTo>
                                <a:lnTo>
                                  <a:pt x="2882" y="578"/>
                                </a:lnTo>
                                <a:close/>
                                <a:moveTo>
                                  <a:pt x="2882" y="2"/>
                                </a:moveTo>
                                <a:lnTo>
                                  <a:pt x="2882" y="580"/>
                                </a:lnTo>
                                <a:lnTo>
                                  <a:pt x="2885" y="578"/>
                                </a:lnTo>
                                <a:lnTo>
                                  <a:pt x="2887" y="578"/>
                                </a:lnTo>
                                <a:lnTo>
                                  <a:pt x="2887" y="5"/>
                                </a:lnTo>
                                <a:lnTo>
                                  <a:pt x="2885" y="5"/>
                                </a:lnTo>
                                <a:lnTo>
                                  <a:pt x="2882" y="2"/>
                                </a:lnTo>
                                <a:close/>
                                <a:moveTo>
                                  <a:pt x="2887" y="578"/>
                                </a:moveTo>
                                <a:lnTo>
                                  <a:pt x="2885" y="578"/>
                                </a:lnTo>
                                <a:lnTo>
                                  <a:pt x="2882" y="580"/>
                                </a:lnTo>
                                <a:lnTo>
                                  <a:pt x="2887" y="580"/>
                                </a:lnTo>
                                <a:lnTo>
                                  <a:pt x="2887" y="578"/>
                                </a:lnTo>
                                <a:close/>
                                <a:moveTo>
                                  <a:pt x="5" y="2"/>
                                </a:moveTo>
                                <a:lnTo>
                                  <a:pt x="3" y="5"/>
                                </a:lnTo>
                                <a:lnTo>
                                  <a:pt x="5" y="5"/>
                                </a:lnTo>
                                <a:lnTo>
                                  <a:pt x="5" y="2"/>
                                </a:lnTo>
                                <a:close/>
                                <a:moveTo>
                                  <a:pt x="2882" y="2"/>
                                </a:moveTo>
                                <a:lnTo>
                                  <a:pt x="5" y="2"/>
                                </a:lnTo>
                                <a:lnTo>
                                  <a:pt x="5" y="5"/>
                                </a:lnTo>
                                <a:lnTo>
                                  <a:pt x="2882" y="5"/>
                                </a:lnTo>
                                <a:lnTo>
                                  <a:pt x="2882" y="2"/>
                                </a:lnTo>
                                <a:close/>
                                <a:moveTo>
                                  <a:pt x="2887" y="2"/>
                                </a:moveTo>
                                <a:lnTo>
                                  <a:pt x="2882" y="2"/>
                                </a:lnTo>
                                <a:lnTo>
                                  <a:pt x="2885" y="5"/>
                                </a:lnTo>
                                <a:lnTo>
                                  <a:pt x="2887" y="5"/>
                                </a:lnTo>
                                <a:lnTo>
                                  <a:pt x="2887"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 name="Freeform 6"/>
                        <wps:cNvSpPr>
                          <a:spLocks/>
                        </wps:cNvSpPr>
                        <wps:spPr bwMode="auto">
                          <a:xfrm>
                            <a:off x="8063" y="3688"/>
                            <a:ext cx="141" cy="141"/>
                          </a:xfrm>
                          <a:custGeom>
                            <a:avLst/>
                            <a:gdLst>
                              <a:gd name="T0" fmla="+- 0 8204 8063"/>
                              <a:gd name="T1" fmla="*/ T0 w 141"/>
                              <a:gd name="T2" fmla="+- 0 3689 3689"/>
                              <a:gd name="T3" fmla="*/ 3689 h 141"/>
                              <a:gd name="T4" fmla="+- 0 8063 8063"/>
                              <a:gd name="T5" fmla="*/ T4 w 141"/>
                              <a:gd name="T6" fmla="+- 0 3689 3689"/>
                              <a:gd name="T7" fmla="*/ 3689 h 141"/>
                              <a:gd name="T8" fmla="+- 0 8134 8063"/>
                              <a:gd name="T9" fmla="*/ T8 w 141"/>
                              <a:gd name="T10" fmla="+- 0 3829 3689"/>
                              <a:gd name="T11" fmla="*/ 3829 h 141"/>
                              <a:gd name="T12" fmla="+- 0 8204 8063"/>
                              <a:gd name="T13" fmla="*/ T12 w 141"/>
                              <a:gd name="T14" fmla="+- 0 3689 3689"/>
                              <a:gd name="T15" fmla="*/ 3689 h 141"/>
                            </a:gdLst>
                            <a:ahLst/>
                            <a:cxnLst>
                              <a:cxn ang="0">
                                <a:pos x="T1" y="T3"/>
                              </a:cxn>
                              <a:cxn ang="0">
                                <a:pos x="T5" y="T7"/>
                              </a:cxn>
                              <a:cxn ang="0">
                                <a:pos x="T9" y="T11"/>
                              </a:cxn>
                              <a:cxn ang="0">
                                <a:pos x="T13" y="T15"/>
                              </a:cxn>
                            </a:cxnLst>
                            <a:rect l="0" t="0" r="r" b="b"/>
                            <a:pathLst>
                              <a:path w="141" h="141">
                                <a:moveTo>
                                  <a:pt x="141" y="0"/>
                                </a:moveTo>
                                <a:lnTo>
                                  <a:pt x="0" y="0"/>
                                </a:lnTo>
                                <a:lnTo>
                                  <a:pt x="71" y="140"/>
                                </a:lnTo>
                                <a:lnTo>
                                  <a:pt x="14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 name="Line 7"/>
                        <wps:cNvCnPr>
                          <a:cxnSpLocks noChangeShapeType="1"/>
                        </wps:cNvCnPr>
                        <wps:spPr bwMode="auto">
                          <a:xfrm>
                            <a:off x="8134" y="4407"/>
                            <a:ext cx="0" cy="196"/>
                          </a:xfrm>
                          <a:prstGeom prst="line">
                            <a:avLst/>
                          </a:prstGeom>
                          <a:noFill/>
                          <a:ln w="127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2" name="AutoShape 8"/>
                        <wps:cNvSpPr>
                          <a:spLocks/>
                        </wps:cNvSpPr>
                        <wps:spPr bwMode="auto">
                          <a:xfrm>
                            <a:off x="6690" y="4723"/>
                            <a:ext cx="2888" cy="862"/>
                          </a:xfrm>
                          <a:custGeom>
                            <a:avLst/>
                            <a:gdLst>
                              <a:gd name="T0" fmla="+- 0 9577 6690"/>
                              <a:gd name="T1" fmla="*/ T0 w 2888"/>
                              <a:gd name="T2" fmla="+- 0 4723 4723"/>
                              <a:gd name="T3" fmla="*/ 4723 h 862"/>
                              <a:gd name="T4" fmla="+- 0 6690 6690"/>
                              <a:gd name="T5" fmla="*/ T4 w 2888"/>
                              <a:gd name="T6" fmla="+- 0 4723 4723"/>
                              <a:gd name="T7" fmla="*/ 4723 h 862"/>
                              <a:gd name="T8" fmla="+- 0 6690 6690"/>
                              <a:gd name="T9" fmla="*/ T8 w 2888"/>
                              <a:gd name="T10" fmla="+- 0 5585 4723"/>
                              <a:gd name="T11" fmla="*/ 5585 h 862"/>
                              <a:gd name="T12" fmla="+- 0 9577 6690"/>
                              <a:gd name="T13" fmla="*/ T12 w 2888"/>
                              <a:gd name="T14" fmla="+- 0 5585 4723"/>
                              <a:gd name="T15" fmla="*/ 5585 h 862"/>
                              <a:gd name="T16" fmla="+- 0 9577 6690"/>
                              <a:gd name="T17" fmla="*/ T16 w 2888"/>
                              <a:gd name="T18" fmla="+- 0 5583 4723"/>
                              <a:gd name="T19" fmla="*/ 5583 h 862"/>
                              <a:gd name="T20" fmla="+- 0 6695 6690"/>
                              <a:gd name="T21" fmla="*/ T20 w 2888"/>
                              <a:gd name="T22" fmla="+- 0 5583 4723"/>
                              <a:gd name="T23" fmla="*/ 5583 h 862"/>
                              <a:gd name="T24" fmla="+- 0 6693 6690"/>
                              <a:gd name="T25" fmla="*/ T24 w 2888"/>
                              <a:gd name="T26" fmla="+- 0 5580 4723"/>
                              <a:gd name="T27" fmla="*/ 5580 h 862"/>
                              <a:gd name="T28" fmla="+- 0 6695 6690"/>
                              <a:gd name="T29" fmla="*/ T28 w 2888"/>
                              <a:gd name="T30" fmla="+- 0 5580 4723"/>
                              <a:gd name="T31" fmla="*/ 5580 h 862"/>
                              <a:gd name="T32" fmla="+- 0 6695 6690"/>
                              <a:gd name="T33" fmla="*/ T32 w 2888"/>
                              <a:gd name="T34" fmla="+- 0 4728 4723"/>
                              <a:gd name="T35" fmla="*/ 4728 h 862"/>
                              <a:gd name="T36" fmla="+- 0 6693 6690"/>
                              <a:gd name="T37" fmla="*/ T36 w 2888"/>
                              <a:gd name="T38" fmla="+- 0 4728 4723"/>
                              <a:gd name="T39" fmla="*/ 4728 h 862"/>
                              <a:gd name="T40" fmla="+- 0 6695 6690"/>
                              <a:gd name="T41" fmla="*/ T40 w 2888"/>
                              <a:gd name="T42" fmla="+- 0 4726 4723"/>
                              <a:gd name="T43" fmla="*/ 4726 h 862"/>
                              <a:gd name="T44" fmla="+- 0 9577 6690"/>
                              <a:gd name="T45" fmla="*/ T44 w 2888"/>
                              <a:gd name="T46" fmla="+- 0 4726 4723"/>
                              <a:gd name="T47" fmla="*/ 4726 h 862"/>
                              <a:gd name="T48" fmla="+- 0 9577 6690"/>
                              <a:gd name="T49" fmla="*/ T48 w 2888"/>
                              <a:gd name="T50" fmla="+- 0 4723 4723"/>
                              <a:gd name="T51" fmla="*/ 4723 h 862"/>
                              <a:gd name="T52" fmla="+- 0 6695 6690"/>
                              <a:gd name="T53" fmla="*/ T52 w 2888"/>
                              <a:gd name="T54" fmla="+- 0 5580 4723"/>
                              <a:gd name="T55" fmla="*/ 5580 h 862"/>
                              <a:gd name="T56" fmla="+- 0 6693 6690"/>
                              <a:gd name="T57" fmla="*/ T56 w 2888"/>
                              <a:gd name="T58" fmla="+- 0 5580 4723"/>
                              <a:gd name="T59" fmla="*/ 5580 h 862"/>
                              <a:gd name="T60" fmla="+- 0 6695 6690"/>
                              <a:gd name="T61" fmla="*/ T60 w 2888"/>
                              <a:gd name="T62" fmla="+- 0 5583 4723"/>
                              <a:gd name="T63" fmla="*/ 5583 h 862"/>
                              <a:gd name="T64" fmla="+- 0 6695 6690"/>
                              <a:gd name="T65" fmla="*/ T64 w 2888"/>
                              <a:gd name="T66" fmla="+- 0 5580 4723"/>
                              <a:gd name="T67" fmla="*/ 5580 h 862"/>
                              <a:gd name="T68" fmla="+- 0 9572 6690"/>
                              <a:gd name="T69" fmla="*/ T68 w 2888"/>
                              <a:gd name="T70" fmla="+- 0 5580 4723"/>
                              <a:gd name="T71" fmla="*/ 5580 h 862"/>
                              <a:gd name="T72" fmla="+- 0 6695 6690"/>
                              <a:gd name="T73" fmla="*/ T72 w 2888"/>
                              <a:gd name="T74" fmla="+- 0 5580 4723"/>
                              <a:gd name="T75" fmla="*/ 5580 h 862"/>
                              <a:gd name="T76" fmla="+- 0 6695 6690"/>
                              <a:gd name="T77" fmla="*/ T76 w 2888"/>
                              <a:gd name="T78" fmla="+- 0 5583 4723"/>
                              <a:gd name="T79" fmla="*/ 5583 h 862"/>
                              <a:gd name="T80" fmla="+- 0 9572 6690"/>
                              <a:gd name="T81" fmla="*/ T80 w 2888"/>
                              <a:gd name="T82" fmla="+- 0 5583 4723"/>
                              <a:gd name="T83" fmla="*/ 5583 h 862"/>
                              <a:gd name="T84" fmla="+- 0 9572 6690"/>
                              <a:gd name="T85" fmla="*/ T84 w 2888"/>
                              <a:gd name="T86" fmla="+- 0 5580 4723"/>
                              <a:gd name="T87" fmla="*/ 5580 h 862"/>
                              <a:gd name="T88" fmla="+- 0 9572 6690"/>
                              <a:gd name="T89" fmla="*/ T88 w 2888"/>
                              <a:gd name="T90" fmla="+- 0 4726 4723"/>
                              <a:gd name="T91" fmla="*/ 4726 h 862"/>
                              <a:gd name="T92" fmla="+- 0 9572 6690"/>
                              <a:gd name="T93" fmla="*/ T92 w 2888"/>
                              <a:gd name="T94" fmla="+- 0 5583 4723"/>
                              <a:gd name="T95" fmla="*/ 5583 h 862"/>
                              <a:gd name="T96" fmla="+- 0 9575 6690"/>
                              <a:gd name="T97" fmla="*/ T96 w 2888"/>
                              <a:gd name="T98" fmla="+- 0 5580 4723"/>
                              <a:gd name="T99" fmla="*/ 5580 h 862"/>
                              <a:gd name="T100" fmla="+- 0 9577 6690"/>
                              <a:gd name="T101" fmla="*/ T100 w 2888"/>
                              <a:gd name="T102" fmla="+- 0 5580 4723"/>
                              <a:gd name="T103" fmla="*/ 5580 h 862"/>
                              <a:gd name="T104" fmla="+- 0 9577 6690"/>
                              <a:gd name="T105" fmla="*/ T104 w 2888"/>
                              <a:gd name="T106" fmla="+- 0 4728 4723"/>
                              <a:gd name="T107" fmla="*/ 4728 h 862"/>
                              <a:gd name="T108" fmla="+- 0 9575 6690"/>
                              <a:gd name="T109" fmla="*/ T108 w 2888"/>
                              <a:gd name="T110" fmla="+- 0 4728 4723"/>
                              <a:gd name="T111" fmla="*/ 4728 h 862"/>
                              <a:gd name="T112" fmla="+- 0 9572 6690"/>
                              <a:gd name="T113" fmla="*/ T112 w 2888"/>
                              <a:gd name="T114" fmla="+- 0 4726 4723"/>
                              <a:gd name="T115" fmla="*/ 4726 h 862"/>
                              <a:gd name="T116" fmla="+- 0 9577 6690"/>
                              <a:gd name="T117" fmla="*/ T116 w 2888"/>
                              <a:gd name="T118" fmla="+- 0 5580 4723"/>
                              <a:gd name="T119" fmla="*/ 5580 h 862"/>
                              <a:gd name="T120" fmla="+- 0 9575 6690"/>
                              <a:gd name="T121" fmla="*/ T120 w 2888"/>
                              <a:gd name="T122" fmla="+- 0 5580 4723"/>
                              <a:gd name="T123" fmla="*/ 5580 h 862"/>
                              <a:gd name="T124" fmla="+- 0 9572 6690"/>
                              <a:gd name="T125" fmla="*/ T124 w 2888"/>
                              <a:gd name="T126" fmla="+- 0 5583 4723"/>
                              <a:gd name="T127" fmla="*/ 5583 h 862"/>
                              <a:gd name="T128" fmla="+- 0 9577 6690"/>
                              <a:gd name="T129" fmla="*/ T128 w 2888"/>
                              <a:gd name="T130" fmla="+- 0 5583 4723"/>
                              <a:gd name="T131" fmla="*/ 5583 h 862"/>
                              <a:gd name="T132" fmla="+- 0 9577 6690"/>
                              <a:gd name="T133" fmla="*/ T132 w 2888"/>
                              <a:gd name="T134" fmla="+- 0 5580 4723"/>
                              <a:gd name="T135" fmla="*/ 5580 h 862"/>
                              <a:gd name="T136" fmla="+- 0 6695 6690"/>
                              <a:gd name="T137" fmla="*/ T136 w 2888"/>
                              <a:gd name="T138" fmla="+- 0 4726 4723"/>
                              <a:gd name="T139" fmla="*/ 4726 h 862"/>
                              <a:gd name="T140" fmla="+- 0 6693 6690"/>
                              <a:gd name="T141" fmla="*/ T140 w 2888"/>
                              <a:gd name="T142" fmla="+- 0 4728 4723"/>
                              <a:gd name="T143" fmla="*/ 4728 h 862"/>
                              <a:gd name="T144" fmla="+- 0 6695 6690"/>
                              <a:gd name="T145" fmla="*/ T144 w 2888"/>
                              <a:gd name="T146" fmla="+- 0 4728 4723"/>
                              <a:gd name="T147" fmla="*/ 4728 h 862"/>
                              <a:gd name="T148" fmla="+- 0 6695 6690"/>
                              <a:gd name="T149" fmla="*/ T148 w 2888"/>
                              <a:gd name="T150" fmla="+- 0 4726 4723"/>
                              <a:gd name="T151" fmla="*/ 4726 h 862"/>
                              <a:gd name="T152" fmla="+- 0 9572 6690"/>
                              <a:gd name="T153" fmla="*/ T152 w 2888"/>
                              <a:gd name="T154" fmla="+- 0 4726 4723"/>
                              <a:gd name="T155" fmla="*/ 4726 h 862"/>
                              <a:gd name="T156" fmla="+- 0 6695 6690"/>
                              <a:gd name="T157" fmla="*/ T156 w 2888"/>
                              <a:gd name="T158" fmla="+- 0 4726 4723"/>
                              <a:gd name="T159" fmla="*/ 4726 h 862"/>
                              <a:gd name="T160" fmla="+- 0 6695 6690"/>
                              <a:gd name="T161" fmla="*/ T160 w 2888"/>
                              <a:gd name="T162" fmla="+- 0 4728 4723"/>
                              <a:gd name="T163" fmla="*/ 4728 h 862"/>
                              <a:gd name="T164" fmla="+- 0 9572 6690"/>
                              <a:gd name="T165" fmla="*/ T164 w 2888"/>
                              <a:gd name="T166" fmla="+- 0 4728 4723"/>
                              <a:gd name="T167" fmla="*/ 4728 h 862"/>
                              <a:gd name="T168" fmla="+- 0 9572 6690"/>
                              <a:gd name="T169" fmla="*/ T168 w 2888"/>
                              <a:gd name="T170" fmla="+- 0 4726 4723"/>
                              <a:gd name="T171" fmla="*/ 4726 h 862"/>
                              <a:gd name="T172" fmla="+- 0 9577 6690"/>
                              <a:gd name="T173" fmla="*/ T172 w 2888"/>
                              <a:gd name="T174" fmla="+- 0 4726 4723"/>
                              <a:gd name="T175" fmla="*/ 4726 h 862"/>
                              <a:gd name="T176" fmla="+- 0 9572 6690"/>
                              <a:gd name="T177" fmla="*/ T176 w 2888"/>
                              <a:gd name="T178" fmla="+- 0 4726 4723"/>
                              <a:gd name="T179" fmla="*/ 4726 h 862"/>
                              <a:gd name="T180" fmla="+- 0 9575 6690"/>
                              <a:gd name="T181" fmla="*/ T180 w 2888"/>
                              <a:gd name="T182" fmla="+- 0 4728 4723"/>
                              <a:gd name="T183" fmla="*/ 4728 h 862"/>
                              <a:gd name="T184" fmla="+- 0 9577 6690"/>
                              <a:gd name="T185" fmla="*/ T184 w 2888"/>
                              <a:gd name="T186" fmla="+- 0 4728 4723"/>
                              <a:gd name="T187" fmla="*/ 4728 h 862"/>
                              <a:gd name="T188" fmla="+- 0 9577 6690"/>
                              <a:gd name="T189" fmla="*/ T188 w 2888"/>
                              <a:gd name="T190" fmla="+- 0 4726 4723"/>
                              <a:gd name="T191" fmla="*/ 4726 h 8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888" h="862">
                                <a:moveTo>
                                  <a:pt x="2887" y="0"/>
                                </a:moveTo>
                                <a:lnTo>
                                  <a:pt x="0" y="0"/>
                                </a:lnTo>
                                <a:lnTo>
                                  <a:pt x="0" y="862"/>
                                </a:lnTo>
                                <a:lnTo>
                                  <a:pt x="2887" y="862"/>
                                </a:lnTo>
                                <a:lnTo>
                                  <a:pt x="2887" y="860"/>
                                </a:lnTo>
                                <a:lnTo>
                                  <a:pt x="5" y="860"/>
                                </a:lnTo>
                                <a:lnTo>
                                  <a:pt x="3" y="857"/>
                                </a:lnTo>
                                <a:lnTo>
                                  <a:pt x="5" y="857"/>
                                </a:lnTo>
                                <a:lnTo>
                                  <a:pt x="5" y="5"/>
                                </a:lnTo>
                                <a:lnTo>
                                  <a:pt x="3" y="5"/>
                                </a:lnTo>
                                <a:lnTo>
                                  <a:pt x="5" y="3"/>
                                </a:lnTo>
                                <a:lnTo>
                                  <a:pt x="2887" y="3"/>
                                </a:lnTo>
                                <a:lnTo>
                                  <a:pt x="2887" y="0"/>
                                </a:lnTo>
                                <a:close/>
                                <a:moveTo>
                                  <a:pt x="5" y="857"/>
                                </a:moveTo>
                                <a:lnTo>
                                  <a:pt x="3" y="857"/>
                                </a:lnTo>
                                <a:lnTo>
                                  <a:pt x="5" y="860"/>
                                </a:lnTo>
                                <a:lnTo>
                                  <a:pt x="5" y="857"/>
                                </a:lnTo>
                                <a:close/>
                                <a:moveTo>
                                  <a:pt x="2882" y="857"/>
                                </a:moveTo>
                                <a:lnTo>
                                  <a:pt x="5" y="857"/>
                                </a:lnTo>
                                <a:lnTo>
                                  <a:pt x="5" y="860"/>
                                </a:lnTo>
                                <a:lnTo>
                                  <a:pt x="2882" y="860"/>
                                </a:lnTo>
                                <a:lnTo>
                                  <a:pt x="2882" y="857"/>
                                </a:lnTo>
                                <a:close/>
                                <a:moveTo>
                                  <a:pt x="2882" y="3"/>
                                </a:moveTo>
                                <a:lnTo>
                                  <a:pt x="2882" y="860"/>
                                </a:lnTo>
                                <a:lnTo>
                                  <a:pt x="2885" y="857"/>
                                </a:lnTo>
                                <a:lnTo>
                                  <a:pt x="2887" y="857"/>
                                </a:lnTo>
                                <a:lnTo>
                                  <a:pt x="2887" y="5"/>
                                </a:lnTo>
                                <a:lnTo>
                                  <a:pt x="2885" y="5"/>
                                </a:lnTo>
                                <a:lnTo>
                                  <a:pt x="2882" y="3"/>
                                </a:lnTo>
                                <a:close/>
                                <a:moveTo>
                                  <a:pt x="2887" y="857"/>
                                </a:moveTo>
                                <a:lnTo>
                                  <a:pt x="2885" y="857"/>
                                </a:lnTo>
                                <a:lnTo>
                                  <a:pt x="2882" y="860"/>
                                </a:lnTo>
                                <a:lnTo>
                                  <a:pt x="2887" y="860"/>
                                </a:lnTo>
                                <a:lnTo>
                                  <a:pt x="2887" y="857"/>
                                </a:lnTo>
                                <a:close/>
                                <a:moveTo>
                                  <a:pt x="5" y="3"/>
                                </a:moveTo>
                                <a:lnTo>
                                  <a:pt x="3" y="5"/>
                                </a:lnTo>
                                <a:lnTo>
                                  <a:pt x="5" y="5"/>
                                </a:lnTo>
                                <a:lnTo>
                                  <a:pt x="5" y="3"/>
                                </a:lnTo>
                                <a:close/>
                                <a:moveTo>
                                  <a:pt x="2882" y="3"/>
                                </a:moveTo>
                                <a:lnTo>
                                  <a:pt x="5" y="3"/>
                                </a:lnTo>
                                <a:lnTo>
                                  <a:pt x="5" y="5"/>
                                </a:lnTo>
                                <a:lnTo>
                                  <a:pt x="2882" y="5"/>
                                </a:lnTo>
                                <a:lnTo>
                                  <a:pt x="2882" y="3"/>
                                </a:lnTo>
                                <a:close/>
                                <a:moveTo>
                                  <a:pt x="2887" y="3"/>
                                </a:moveTo>
                                <a:lnTo>
                                  <a:pt x="2882" y="3"/>
                                </a:lnTo>
                                <a:lnTo>
                                  <a:pt x="2885" y="5"/>
                                </a:lnTo>
                                <a:lnTo>
                                  <a:pt x="2887" y="5"/>
                                </a:lnTo>
                                <a:lnTo>
                                  <a:pt x="2887"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 name="Freeform 9"/>
                        <wps:cNvSpPr>
                          <a:spLocks/>
                        </wps:cNvSpPr>
                        <wps:spPr bwMode="auto">
                          <a:xfrm>
                            <a:off x="8063" y="4585"/>
                            <a:ext cx="141" cy="141"/>
                          </a:xfrm>
                          <a:custGeom>
                            <a:avLst/>
                            <a:gdLst>
                              <a:gd name="T0" fmla="+- 0 8204 8063"/>
                              <a:gd name="T1" fmla="*/ T0 w 141"/>
                              <a:gd name="T2" fmla="+- 0 4586 4586"/>
                              <a:gd name="T3" fmla="*/ 4586 h 141"/>
                              <a:gd name="T4" fmla="+- 0 8063 8063"/>
                              <a:gd name="T5" fmla="*/ T4 w 141"/>
                              <a:gd name="T6" fmla="+- 0 4586 4586"/>
                              <a:gd name="T7" fmla="*/ 4586 h 141"/>
                              <a:gd name="T8" fmla="+- 0 8134 8063"/>
                              <a:gd name="T9" fmla="*/ T8 w 141"/>
                              <a:gd name="T10" fmla="+- 0 4726 4586"/>
                              <a:gd name="T11" fmla="*/ 4726 h 141"/>
                              <a:gd name="T12" fmla="+- 0 8204 8063"/>
                              <a:gd name="T13" fmla="*/ T12 w 141"/>
                              <a:gd name="T14" fmla="+- 0 4586 4586"/>
                              <a:gd name="T15" fmla="*/ 4586 h 141"/>
                            </a:gdLst>
                            <a:ahLst/>
                            <a:cxnLst>
                              <a:cxn ang="0">
                                <a:pos x="T1" y="T3"/>
                              </a:cxn>
                              <a:cxn ang="0">
                                <a:pos x="T5" y="T7"/>
                              </a:cxn>
                              <a:cxn ang="0">
                                <a:pos x="T9" y="T11"/>
                              </a:cxn>
                              <a:cxn ang="0">
                                <a:pos x="T13" y="T15"/>
                              </a:cxn>
                            </a:cxnLst>
                            <a:rect l="0" t="0" r="r" b="b"/>
                            <a:pathLst>
                              <a:path w="141" h="141">
                                <a:moveTo>
                                  <a:pt x="141" y="0"/>
                                </a:moveTo>
                                <a:lnTo>
                                  <a:pt x="0" y="0"/>
                                </a:lnTo>
                                <a:lnTo>
                                  <a:pt x="71" y="140"/>
                                </a:lnTo>
                                <a:lnTo>
                                  <a:pt x="14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 name="Line 10"/>
                        <wps:cNvCnPr>
                          <a:cxnSpLocks noChangeShapeType="1"/>
                        </wps:cNvCnPr>
                        <wps:spPr bwMode="auto">
                          <a:xfrm>
                            <a:off x="8134" y="5583"/>
                            <a:ext cx="0" cy="196"/>
                          </a:xfrm>
                          <a:prstGeom prst="line">
                            <a:avLst/>
                          </a:prstGeom>
                          <a:noFill/>
                          <a:ln w="127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5" name="AutoShape 11"/>
                        <wps:cNvSpPr>
                          <a:spLocks/>
                        </wps:cNvSpPr>
                        <wps:spPr bwMode="auto">
                          <a:xfrm>
                            <a:off x="6690" y="5898"/>
                            <a:ext cx="2888" cy="1081"/>
                          </a:xfrm>
                          <a:custGeom>
                            <a:avLst/>
                            <a:gdLst>
                              <a:gd name="T0" fmla="+- 0 9577 6690"/>
                              <a:gd name="T1" fmla="*/ T0 w 2888"/>
                              <a:gd name="T2" fmla="+- 0 5899 5899"/>
                              <a:gd name="T3" fmla="*/ 5899 h 1081"/>
                              <a:gd name="T4" fmla="+- 0 6690 6690"/>
                              <a:gd name="T5" fmla="*/ T4 w 2888"/>
                              <a:gd name="T6" fmla="+- 0 5899 5899"/>
                              <a:gd name="T7" fmla="*/ 5899 h 1081"/>
                              <a:gd name="T8" fmla="+- 0 6690 6690"/>
                              <a:gd name="T9" fmla="*/ T8 w 2888"/>
                              <a:gd name="T10" fmla="+- 0 6980 5899"/>
                              <a:gd name="T11" fmla="*/ 6980 h 1081"/>
                              <a:gd name="T12" fmla="+- 0 9577 6690"/>
                              <a:gd name="T13" fmla="*/ T12 w 2888"/>
                              <a:gd name="T14" fmla="+- 0 6980 5899"/>
                              <a:gd name="T15" fmla="*/ 6980 h 1081"/>
                              <a:gd name="T16" fmla="+- 0 9577 6690"/>
                              <a:gd name="T17" fmla="*/ T16 w 2888"/>
                              <a:gd name="T18" fmla="+- 0 6977 5899"/>
                              <a:gd name="T19" fmla="*/ 6977 h 1081"/>
                              <a:gd name="T20" fmla="+- 0 6695 6690"/>
                              <a:gd name="T21" fmla="*/ T20 w 2888"/>
                              <a:gd name="T22" fmla="+- 0 6977 5899"/>
                              <a:gd name="T23" fmla="*/ 6977 h 1081"/>
                              <a:gd name="T24" fmla="+- 0 6693 6690"/>
                              <a:gd name="T25" fmla="*/ T24 w 2888"/>
                              <a:gd name="T26" fmla="+- 0 6975 5899"/>
                              <a:gd name="T27" fmla="*/ 6975 h 1081"/>
                              <a:gd name="T28" fmla="+- 0 6695 6690"/>
                              <a:gd name="T29" fmla="*/ T28 w 2888"/>
                              <a:gd name="T30" fmla="+- 0 6975 5899"/>
                              <a:gd name="T31" fmla="*/ 6975 h 1081"/>
                              <a:gd name="T32" fmla="+- 0 6695 6690"/>
                              <a:gd name="T33" fmla="*/ T32 w 2888"/>
                              <a:gd name="T34" fmla="+- 0 5904 5899"/>
                              <a:gd name="T35" fmla="*/ 5904 h 1081"/>
                              <a:gd name="T36" fmla="+- 0 6693 6690"/>
                              <a:gd name="T37" fmla="*/ T36 w 2888"/>
                              <a:gd name="T38" fmla="+- 0 5904 5899"/>
                              <a:gd name="T39" fmla="*/ 5904 h 1081"/>
                              <a:gd name="T40" fmla="+- 0 6695 6690"/>
                              <a:gd name="T41" fmla="*/ T40 w 2888"/>
                              <a:gd name="T42" fmla="+- 0 5901 5899"/>
                              <a:gd name="T43" fmla="*/ 5901 h 1081"/>
                              <a:gd name="T44" fmla="+- 0 9577 6690"/>
                              <a:gd name="T45" fmla="*/ T44 w 2888"/>
                              <a:gd name="T46" fmla="+- 0 5901 5899"/>
                              <a:gd name="T47" fmla="*/ 5901 h 1081"/>
                              <a:gd name="T48" fmla="+- 0 9577 6690"/>
                              <a:gd name="T49" fmla="*/ T48 w 2888"/>
                              <a:gd name="T50" fmla="+- 0 5899 5899"/>
                              <a:gd name="T51" fmla="*/ 5899 h 1081"/>
                              <a:gd name="T52" fmla="+- 0 6695 6690"/>
                              <a:gd name="T53" fmla="*/ T52 w 2888"/>
                              <a:gd name="T54" fmla="+- 0 6975 5899"/>
                              <a:gd name="T55" fmla="*/ 6975 h 1081"/>
                              <a:gd name="T56" fmla="+- 0 6693 6690"/>
                              <a:gd name="T57" fmla="*/ T56 w 2888"/>
                              <a:gd name="T58" fmla="+- 0 6975 5899"/>
                              <a:gd name="T59" fmla="*/ 6975 h 1081"/>
                              <a:gd name="T60" fmla="+- 0 6695 6690"/>
                              <a:gd name="T61" fmla="*/ T60 w 2888"/>
                              <a:gd name="T62" fmla="+- 0 6977 5899"/>
                              <a:gd name="T63" fmla="*/ 6977 h 1081"/>
                              <a:gd name="T64" fmla="+- 0 6695 6690"/>
                              <a:gd name="T65" fmla="*/ T64 w 2888"/>
                              <a:gd name="T66" fmla="+- 0 6975 5899"/>
                              <a:gd name="T67" fmla="*/ 6975 h 1081"/>
                              <a:gd name="T68" fmla="+- 0 9572 6690"/>
                              <a:gd name="T69" fmla="*/ T68 w 2888"/>
                              <a:gd name="T70" fmla="+- 0 6975 5899"/>
                              <a:gd name="T71" fmla="*/ 6975 h 1081"/>
                              <a:gd name="T72" fmla="+- 0 6695 6690"/>
                              <a:gd name="T73" fmla="*/ T72 w 2888"/>
                              <a:gd name="T74" fmla="+- 0 6975 5899"/>
                              <a:gd name="T75" fmla="*/ 6975 h 1081"/>
                              <a:gd name="T76" fmla="+- 0 6695 6690"/>
                              <a:gd name="T77" fmla="*/ T76 w 2888"/>
                              <a:gd name="T78" fmla="+- 0 6977 5899"/>
                              <a:gd name="T79" fmla="*/ 6977 h 1081"/>
                              <a:gd name="T80" fmla="+- 0 9572 6690"/>
                              <a:gd name="T81" fmla="*/ T80 w 2888"/>
                              <a:gd name="T82" fmla="+- 0 6977 5899"/>
                              <a:gd name="T83" fmla="*/ 6977 h 1081"/>
                              <a:gd name="T84" fmla="+- 0 9572 6690"/>
                              <a:gd name="T85" fmla="*/ T84 w 2888"/>
                              <a:gd name="T86" fmla="+- 0 6975 5899"/>
                              <a:gd name="T87" fmla="*/ 6975 h 1081"/>
                              <a:gd name="T88" fmla="+- 0 9572 6690"/>
                              <a:gd name="T89" fmla="*/ T88 w 2888"/>
                              <a:gd name="T90" fmla="+- 0 5901 5899"/>
                              <a:gd name="T91" fmla="*/ 5901 h 1081"/>
                              <a:gd name="T92" fmla="+- 0 9572 6690"/>
                              <a:gd name="T93" fmla="*/ T92 w 2888"/>
                              <a:gd name="T94" fmla="+- 0 6977 5899"/>
                              <a:gd name="T95" fmla="*/ 6977 h 1081"/>
                              <a:gd name="T96" fmla="+- 0 9575 6690"/>
                              <a:gd name="T97" fmla="*/ T96 w 2888"/>
                              <a:gd name="T98" fmla="+- 0 6975 5899"/>
                              <a:gd name="T99" fmla="*/ 6975 h 1081"/>
                              <a:gd name="T100" fmla="+- 0 9577 6690"/>
                              <a:gd name="T101" fmla="*/ T100 w 2888"/>
                              <a:gd name="T102" fmla="+- 0 6975 5899"/>
                              <a:gd name="T103" fmla="*/ 6975 h 1081"/>
                              <a:gd name="T104" fmla="+- 0 9577 6690"/>
                              <a:gd name="T105" fmla="*/ T104 w 2888"/>
                              <a:gd name="T106" fmla="+- 0 5904 5899"/>
                              <a:gd name="T107" fmla="*/ 5904 h 1081"/>
                              <a:gd name="T108" fmla="+- 0 9575 6690"/>
                              <a:gd name="T109" fmla="*/ T108 w 2888"/>
                              <a:gd name="T110" fmla="+- 0 5904 5899"/>
                              <a:gd name="T111" fmla="*/ 5904 h 1081"/>
                              <a:gd name="T112" fmla="+- 0 9572 6690"/>
                              <a:gd name="T113" fmla="*/ T112 w 2888"/>
                              <a:gd name="T114" fmla="+- 0 5901 5899"/>
                              <a:gd name="T115" fmla="*/ 5901 h 1081"/>
                              <a:gd name="T116" fmla="+- 0 9577 6690"/>
                              <a:gd name="T117" fmla="*/ T116 w 2888"/>
                              <a:gd name="T118" fmla="+- 0 6975 5899"/>
                              <a:gd name="T119" fmla="*/ 6975 h 1081"/>
                              <a:gd name="T120" fmla="+- 0 9575 6690"/>
                              <a:gd name="T121" fmla="*/ T120 w 2888"/>
                              <a:gd name="T122" fmla="+- 0 6975 5899"/>
                              <a:gd name="T123" fmla="*/ 6975 h 1081"/>
                              <a:gd name="T124" fmla="+- 0 9572 6690"/>
                              <a:gd name="T125" fmla="*/ T124 w 2888"/>
                              <a:gd name="T126" fmla="+- 0 6977 5899"/>
                              <a:gd name="T127" fmla="*/ 6977 h 1081"/>
                              <a:gd name="T128" fmla="+- 0 9577 6690"/>
                              <a:gd name="T129" fmla="*/ T128 w 2888"/>
                              <a:gd name="T130" fmla="+- 0 6977 5899"/>
                              <a:gd name="T131" fmla="*/ 6977 h 1081"/>
                              <a:gd name="T132" fmla="+- 0 9577 6690"/>
                              <a:gd name="T133" fmla="*/ T132 w 2888"/>
                              <a:gd name="T134" fmla="+- 0 6975 5899"/>
                              <a:gd name="T135" fmla="*/ 6975 h 1081"/>
                              <a:gd name="T136" fmla="+- 0 6695 6690"/>
                              <a:gd name="T137" fmla="*/ T136 w 2888"/>
                              <a:gd name="T138" fmla="+- 0 5901 5899"/>
                              <a:gd name="T139" fmla="*/ 5901 h 1081"/>
                              <a:gd name="T140" fmla="+- 0 6693 6690"/>
                              <a:gd name="T141" fmla="*/ T140 w 2888"/>
                              <a:gd name="T142" fmla="+- 0 5904 5899"/>
                              <a:gd name="T143" fmla="*/ 5904 h 1081"/>
                              <a:gd name="T144" fmla="+- 0 6695 6690"/>
                              <a:gd name="T145" fmla="*/ T144 w 2888"/>
                              <a:gd name="T146" fmla="+- 0 5904 5899"/>
                              <a:gd name="T147" fmla="*/ 5904 h 1081"/>
                              <a:gd name="T148" fmla="+- 0 6695 6690"/>
                              <a:gd name="T149" fmla="*/ T148 w 2888"/>
                              <a:gd name="T150" fmla="+- 0 5901 5899"/>
                              <a:gd name="T151" fmla="*/ 5901 h 1081"/>
                              <a:gd name="T152" fmla="+- 0 9572 6690"/>
                              <a:gd name="T153" fmla="*/ T152 w 2888"/>
                              <a:gd name="T154" fmla="+- 0 5901 5899"/>
                              <a:gd name="T155" fmla="*/ 5901 h 1081"/>
                              <a:gd name="T156" fmla="+- 0 6695 6690"/>
                              <a:gd name="T157" fmla="*/ T156 w 2888"/>
                              <a:gd name="T158" fmla="+- 0 5901 5899"/>
                              <a:gd name="T159" fmla="*/ 5901 h 1081"/>
                              <a:gd name="T160" fmla="+- 0 6695 6690"/>
                              <a:gd name="T161" fmla="*/ T160 w 2888"/>
                              <a:gd name="T162" fmla="+- 0 5904 5899"/>
                              <a:gd name="T163" fmla="*/ 5904 h 1081"/>
                              <a:gd name="T164" fmla="+- 0 9572 6690"/>
                              <a:gd name="T165" fmla="*/ T164 w 2888"/>
                              <a:gd name="T166" fmla="+- 0 5904 5899"/>
                              <a:gd name="T167" fmla="*/ 5904 h 1081"/>
                              <a:gd name="T168" fmla="+- 0 9572 6690"/>
                              <a:gd name="T169" fmla="*/ T168 w 2888"/>
                              <a:gd name="T170" fmla="+- 0 5901 5899"/>
                              <a:gd name="T171" fmla="*/ 5901 h 1081"/>
                              <a:gd name="T172" fmla="+- 0 9577 6690"/>
                              <a:gd name="T173" fmla="*/ T172 w 2888"/>
                              <a:gd name="T174" fmla="+- 0 5901 5899"/>
                              <a:gd name="T175" fmla="*/ 5901 h 1081"/>
                              <a:gd name="T176" fmla="+- 0 9572 6690"/>
                              <a:gd name="T177" fmla="*/ T176 w 2888"/>
                              <a:gd name="T178" fmla="+- 0 5901 5899"/>
                              <a:gd name="T179" fmla="*/ 5901 h 1081"/>
                              <a:gd name="T180" fmla="+- 0 9575 6690"/>
                              <a:gd name="T181" fmla="*/ T180 w 2888"/>
                              <a:gd name="T182" fmla="+- 0 5904 5899"/>
                              <a:gd name="T183" fmla="*/ 5904 h 1081"/>
                              <a:gd name="T184" fmla="+- 0 9577 6690"/>
                              <a:gd name="T185" fmla="*/ T184 w 2888"/>
                              <a:gd name="T186" fmla="+- 0 5904 5899"/>
                              <a:gd name="T187" fmla="*/ 5904 h 1081"/>
                              <a:gd name="T188" fmla="+- 0 9577 6690"/>
                              <a:gd name="T189" fmla="*/ T188 w 2888"/>
                              <a:gd name="T190" fmla="+- 0 5901 5899"/>
                              <a:gd name="T191" fmla="*/ 5901 h 10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888" h="1081">
                                <a:moveTo>
                                  <a:pt x="2887" y="0"/>
                                </a:moveTo>
                                <a:lnTo>
                                  <a:pt x="0" y="0"/>
                                </a:lnTo>
                                <a:lnTo>
                                  <a:pt x="0" y="1081"/>
                                </a:lnTo>
                                <a:lnTo>
                                  <a:pt x="2887" y="1081"/>
                                </a:lnTo>
                                <a:lnTo>
                                  <a:pt x="2887" y="1078"/>
                                </a:lnTo>
                                <a:lnTo>
                                  <a:pt x="5" y="1078"/>
                                </a:lnTo>
                                <a:lnTo>
                                  <a:pt x="3" y="1076"/>
                                </a:lnTo>
                                <a:lnTo>
                                  <a:pt x="5" y="1076"/>
                                </a:lnTo>
                                <a:lnTo>
                                  <a:pt x="5" y="5"/>
                                </a:lnTo>
                                <a:lnTo>
                                  <a:pt x="3" y="5"/>
                                </a:lnTo>
                                <a:lnTo>
                                  <a:pt x="5" y="2"/>
                                </a:lnTo>
                                <a:lnTo>
                                  <a:pt x="2887" y="2"/>
                                </a:lnTo>
                                <a:lnTo>
                                  <a:pt x="2887" y="0"/>
                                </a:lnTo>
                                <a:close/>
                                <a:moveTo>
                                  <a:pt x="5" y="1076"/>
                                </a:moveTo>
                                <a:lnTo>
                                  <a:pt x="3" y="1076"/>
                                </a:lnTo>
                                <a:lnTo>
                                  <a:pt x="5" y="1078"/>
                                </a:lnTo>
                                <a:lnTo>
                                  <a:pt x="5" y="1076"/>
                                </a:lnTo>
                                <a:close/>
                                <a:moveTo>
                                  <a:pt x="2882" y="1076"/>
                                </a:moveTo>
                                <a:lnTo>
                                  <a:pt x="5" y="1076"/>
                                </a:lnTo>
                                <a:lnTo>
                                  <a:pt x="5" y="1078"/>
                                </a:lnTo>
                                <a:lnTo>
                                  <a:pt x="2882" y="1078"/>
                                </a:lnTo>
                                <a:lnTo>
                                  <a:pt x="2882" y="1076"/>
                                </a:lnTo>
                                <a:close/>
                                <a:moveTo>
                                  <a:pt x="2882" y="2"/>
                                </a:moveTo>
                                <a:lnTo>
                                  <a:pt x="2882" y="1078"/>
                                </a:lnTo>
                                <a:lnTo>
                                  <a:pt x="2885" y="1076"/>
                                </a:lnTo>
                                <a:lnTo>
                                  <a:pt x="2887" y="1076"/>
                                </a:lnTo>
                                <a:lnTo>
                                  <a:pt x="2887" y="5"/>
                                </a:lnTo>
                                <a:lnTo>
                                  <a:pt x="2885" y="5"/>
                                </a:lnTo>
                                <a:lnTo>
                                  <a:pt x="2882" y="2"/>
                                </a:lnTo>
                                <a:close/>
                                <a:moveTo>
                                  <a:pt x="2887" y="1076"/>
                                </a:moveTo>
                                <a:lnTo>
                                  <a:pt x="2885" y="1076"/>
                                </a:lnTo>
                                <a:lnTo>
                                  <a:pt x="2882" y="1078"/>
                                </a:lnTo>
                                <a:lnTo>
                                  <a:pt x="2887" y="1078"/>
                                </a:lnTo>
                                <a:lnTo>
                                  <a:pt x="2887" y="1076"/>
                                </a:lnTo>
                                <a:close/>
                                <a:moveTo>
                                  <a:pt x="5" y="2"/>
                                </a:moveTo>
                                <a:lnTo>
                                  <a:pt x="3" y="5"/>
                                </a:lnTo>
                                <a:lnTo>
                                  <a:pt x="5" y="5"/>
                                </a:lnTo>
                                <a:lnTo>
                                  <a:pt x="5" y="2"/>
                                </a:lnTo>
                                <a:close/>
                                <a:moveTo>
                                  <a:pt x="2882" y="2"/>
                                </a:moveTo>
                                <a:lnTo>
                                  <a:pt x="5" y="2"/>
                                </a:lnTo>
                                <a:lnTo>
                                  <a:pt x="5" y="5"/>
                                </a:lnTo>
                                <a:lnTo>
                                  <a:pt x="2882" y="5"/>
                                </a:lnTo>
                                <a:lnTo>
                                  <a:pt x="2882" y="2"/>
                                </a:lnTo>
                                <a:close/>
                                <a:moveTo>
                                  <a:pt x="2887" y="2"/>
                                </a:moveTo>
                                <a:lnTo>
                                  <a:pt x="2882" y="2"/>
                                </a:lnTo>
                                <a:lnTo>
                                  <a:pt x="2885" y="5"/>
                                </a:lnTo>
                                <a:lnTo>
                                  <a:pt x="2887" y="5"/>
                                </a:lnTo>
                                <a:lnTo>
                                  <a:pt x="2887"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 name="Freeform 12"/>
                        <wps:cNvSpPr>
                          <a:spLocks/>
                        </wps:cNvSpPr>
                        <wps:spPr bwMode="auto">
                          <a:xfrm>
                            <a:off x="8063" y="5761"/>
                            <a:ext cx="141" cy="141"/>
                          </a:xfrm>
                          <a:custGeom>
                            <a:avLst/>
                            <a:gdLst>
                              <a:gd name="T0" fmla="+- 0 8204 8063"/>
                              <a:gd name="T1" fmla="*/ T0 w 141"/>
                              <a:gd name="T2" fmla="+- 0 5761 5761"/>
                              <a:gd name="T3" fmla="*/ 5761 h 141"/>
                              <a:gd name="T4" fmla="+- 0 8063 8063"/>
                              <a:gd name="T5" fmla="*/ T4 w 141"/>
                              <a:gd name="T6" fmla="+- 0 5761 5761"/>
                              <a:gd name="T7" fmla="*/ 5761 h 141"/>
                              <a:gd name="T8" fmla="+- 0 8134 8063"/>
                              <a:gd name="T9" fmla="*/ T8 w 141"/>
                              <a:gd name="T10" fmla="+- 0 5901 5761"/>
                              <a:gd name="T11" fmla="*/ 5901 h 141"/>
                              <a:gd name="T12" fmla="+- 0 8204 8063"/>
                              <a:gd name="T13" fmla="*/ T12 w 141"/>
                              <a:gd name="T14" fmla="+- 0 5761 5761"/>
                              <a:gd name="T15" fmla="*/ 5761 h 141"/>
                            </a:gdLst>
                            <a:ahLst/>
                            <a:cxnLst>
                              <a:cxn ang="0">
                                <a:pos x="T1" y="T3"/>
                              </a:cxn>
                              <a:cxn ang="0">
                                <a:pos x="T5" y="T7"/>
                              </a:cxn>
                              <a:cxn ang="0">
                                <a:pos x="T9" y="T11"/>
                              </a:cxn>
                              <a:cxn ang="0">
                                <a:pos x="T13" y="T15"/>
                              </a:cxn>
                            </a:cxnLst>
                            <a:rect l="0" t="0" r="r" b="b"/>
                            <a:pathLst>
                              <a:path w="141" h="141">
                                <a:moveTo>
                                  <a:pt x="141" y="0"/>
                                </a:moveTo>
                                <a:lnTo>
                                  <a:pt x="0" y="0"/>
                                </a:lnTo>
                                <a:lnTo>
                                  <a:pt x="71" y="140"/>
                                </a:lnTo>
                                <a:lnTo>
                                  <a:pt x="14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 name="Line 13"/>
                        <wps:cNvCnPr>
                          <a:cxnSpLocks noChangeShapeType="1"/>
                        </wps:cNvCnPr>
                        <wps:spPr bwMode="auto">
                          <a:xfrm>
                            <a:off x="8474" y="6977"/>
                            <a:ext cx="0" cy="1970"/>
                          </a:xfrm>
                          <a:prstGeom prst="line">
                            <a:avLst/>
                          </a:prstGeom>
                          <a:noFill/>
                          <a:ln w="127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8" name="AutoShape 14"/>
                        <wps:cNvSpPr>
                          <a:spLocks/>
                        </wps:cNvSpPr>
                        <wps:spPr bwMode="auto">
                          <a:xfrm>
                            <a:off x="6600" y="9067"/>
                            <a:ext cx="2888" cy="584"/>
                          </a:xfrm>
                          <a:custGeom>
                            <a:avLst/>
                            <a:gdLst>
                              <a:gd name="T0" fmla="+- 0 9487 6600"/>
                              <a:gd name="T1" fmla="*/ T0 w 2888"/>
                              <a:gd name="T2" fmla="+- 0 9067 9067"/>
                              <a:gd name="T3" fmla="*/ 9067 h 584"/>
                              <a:gd name="T4" fmla="+- 0 6600 6600"/>
                              <a:gd name="T5" fmla="*/ T4 w 2888"/>
                              <a:gd name="T6" fmla="+- 0 9067 9067"/>
                              <a:gd name="T7" fmla="*/ 9067 h 584"/>
                              <a:gd name="T8" fmla="+- 0 6600 6600"/>
                              <a:gd name="T9" fmla="*/ T8 w 2888"/>
                              <a:gd name="T10" fmla="+- 0 9650 9067"/>
                              <a:gd name="T11" fmla="*/ 9650 h 584"/>
                              <a:gd name="T12" fmla="+- 0 9487 6600"/>
                              <a:gd name="T13" fmla="*/ T12 w 2888"/>
                              <a:gd name="T14" fmla="+- 0 9650 9067"/>
                              <a:gd name="T15" fmla="*/ 9650 h 584"/>
                              <a:gd name="T16" fmla="+- 0 9487 6600"/>
                              <a:gd name="T17" fmla="*/ T16 w 2888"/>
                              <a:gd name="T18" fmla="+- 0 9648 9067"/>
                              <a:gd name="T19" fmla="*/ 9648 h 584"/>
                              <a:gd name="T20" fmla="+- 0 6605 6600"/>
                              <a:gd name="T21" fmla="*/ T20 w 2888"/>
                              <a:gd name="T22" fmla="+- 0 9648 9067"/>
                              <a:gd name="T23" fmla="*/ 9648 h 584"/>
                              <a:gd name="T24" fmla="+- 0 6603 6600"/>
                              <a:gd name="T25" fmla="*/ T24 w 2888"/>
                              <a:gd name="T26" fmla="+- 0 9645 9067"/>
                              <a:gd name="T27" fmla="*/ 9645 h 584"/>
                              <a:gd name="T28" fmla="+- 0 6605 6600"/>
                              <a:gd name="T29" fmla="*/ T28 w 2888"/>
                              <a:gd name="T30" fmla="+- 0 9645 9067"/>
                              <a:gd name="T31" fmla="*/ 9645 h 584"/>
                              <a:gd name="T32" fmla="+- 0 6605 6600"/>
                              <a:gd name="T33" fmla="*/ T32 w 2888"/>
                              <a:gd name="T34" fmla="+- 0 9072 9067"/>
                              <a:gd name="T35" fmla="*/ 9072 h 584"/>
                              <a:gd name="T36" fmla="+- 0 6603 6600"/>
                              <a:gd name="T37" fmla="*/ T36 w 2888"/>
                              <a:gd name="T38" fmla="+- 0 9072 9067"/>
                              <a:gd name="T39" fmla="*/ 9072 h 584"/>
                              <a:gd name="T40" fmla="+- 0 6605 6600"/>
                              <a:gd name="T41" fmla="*/ T40 w 2888"/>
                              <a:gd name="T42" fmla="+- 0 9070 9067"/>
                              <a:gd name="T43" fmla="*/ 9070 h 584"/>
                              <a:gd name="T44" fmla="+- 0 9487 6600"/>
                              <a:gd name="T45" fmla="*/ T44 w 2888"/>
                              <a:gd name="T46" fmla="+- 0 9070 9067"/>
                              <a:gd name="T47" fmla="*/ 9070 h 584"/>
                              <a:gd name="T48" fmla="+- 0 9487 6600"/>
                              <a:gd name="T49" fmla="*/ T48 w 2888"/>
                              <a:gd name="T50" fmla="+- 0 9067 9067"/>
                              <a:gd name="T51" fmla="*/ 9067 h 584"/>
                              <a:gd name="T52" fmla="+- 0 6605 6600"/>
                              <a:gd name="T53" fmla="*/ T52 w 2888"/>
                              <a:gd name="T54" fmla="+- 0 9645 9067"/>
                              <a:gd name="T55" fmla="*/ 9645 h 584"/>
                              <a:gd name="T56" fmla="+- 0 6603 6600"/>
                              <a:gd name="T57" fmla="*/ T56 w 2888"/>
                              <a:gd name="T58" fmla="+- 0 9645 9067"/>
                              <a:gd name="T59" fmla="*/ 9645 h 584"/>
                              <a:gd name="T60" fmla="+- 0 6605 6600"/>
                              <a:gd name="T61" fmla="*/ T60 w 2888"/>
                              <a:gd name="T62" fmla="+- 0 9648 9067"/>
                              <a:gd name="T63" fmla="*/ 9648 h 584"/>
                              <a:gd name="T64" fmla="+- 0 6605 6600"/>
                              <a:gd name="T65" fmla="*/ T64 w 2888"/>
                              <a:gd name="T66" fmla="+- 0 9645 9067"/>
                              <a:gd name="T67" fmla="*/ 9645 h 584"/>
                              <a:gd name="T68" fmla="+- 0 9482 6600"/>
                              <a:gd name="T69" fmla="*/ T68 w 2888"/>
                              <a:gd name="T70" fmla="+- 0 9645 9067"/>
                              <a:gd name="T71" fmla="*/ 9645 h 584"/>
                              <a:gd name="T72" fmla="+- 0 6605 6600"/>
                              <a:gd name="T73" fmla="*/ T72 w 2888"/>
                              <a:gd name="T74" fmla="+- 0 9645 9067"/>
                              <a:gd name="T75" fmla="*/ 9645 h 584"/>
                              <a:gd name="T76" fmla="+- 0 6605 6600"/>
                              <a:gd name="T77" fmla="*/ T76 w 2888"/>
                              <a:gd name="T78" fmla="+- 0 9648 9067"/>
                              <a:gd name="T79" fmla="*/ 9648 h 584"/>
                              <a:gd name="T80" fmla="+- 0 9482 6600"/>
                              <a:gd name="T81" fmla="*/ T80 w 2888"/>
                              <a:gd name="T82" fmla="+- 0 9648 9067"/>
                              <a:gd name="T83" fmla="*/ 9648 h 584"/>
                              <a:gd name="T84" fmla="+- 0 9482 6600"/>
                              <a:gd name="T85" fmla="*/ T84 w 2888"/>
                              <a:gd name="T86" fmla="+- 0 9645 9067"/>
                              <a:gd name="T87" fmla="*/ 9645 h 584"/>
                              <a:gd name="T88" fmla="+- 0 9482 6600"/>
                              <a:gd name="T89" fmla="*/ T88 w 2888"/>
                              <a:gd name="T90" fmla="+- 0 9070 9067"/>
                              <a:gd name="T91" fmla="*/ 9070 h 584"/>
                              <a:gd name="T92" fmla="+- 0 9482 6600"/>
                              <a:gd name="T93" fmla="*/ T92 w 2888"/>
                              <a:gd name="T94" fmla="+- 0 9648 9067"/>
                              <a:gd name="T95" fmla="*/ 9648 h 584"/>
                              <a:gd name="T96" fmla="+- 0 9485 6600"/>
                              <a:gd name="T97" fmla="*/ T96 w 2888"/>
                              <a:gd name="T98" fmla="+- 0 9645 9067"/>
                              <a:gd name="T99" fmla="*/ 9645 h 584"/>
                              <a:gd name="T100" fmla="+- 0 9487 6600"/>
                              <a:gd name="T101" fmla="*/ T100 w 2888"/>
                              <a:gd name="T102" fmla="+- 0 9645 9067"/>
                              <a:gd name="T103" fmla="*/ 9645 h 584"/>
                              <a:gd name="T104" fmla="+- 0 9487 6600"/>
                              <a:gd name="T105" fmla="*/ T104 w 2888"/>
                              <a:gd name="T106" fmla="+- 0 9072 9067"/>
                              <a:gd name="T107" fmla="*/ 9072 h 584"/>
                              <a:gd name="T108" fmla="+- 0 9485 6600"/>
                              <a:gd name="T109" fmla="*/ T108 w 2888"/>
                              <a:gd name="T110" fmla="+- 0 9072 9067"/>
                              <a:gd name="T111" fmla="*/ 9072 h 584"/>
                              <a:gd name="T112" fmla="+- 0 9482 6600"/>
                              <a:gd name="T113" fmla="*/ T112 w 2888"/>
                              <a:gd name="T114" fmla="+- 0 9070 9067"/>
                              <a:gd name="T115" fmla="*/ 9070 h 584"/>
                              <a:gd name="T116" fmla="+- 0 9487 6600"/>
                              <a:gd name="T117" fmla="*/ T116 w 2888"/>
                              <a:gd name="T118" fmla="+- 0 9645 9067"/>
                              <a:gd name="T119" fmla="*/ 9645 h 584"/>
                              <a:gd name="T120" fmla="+- 0 9485 6600"/>
                              <a:gd name="T121" fmla="*/ T120 w 2888"/>
                              <a:gd name="T122" fmla="+- 0 9645 9067"/>
                              <a:gd name="T123" fmla="*/ 9645 h 584"/>
                              <a:gd name="T124" fmla="+- 0 9482 6600"/>
                              <a:gd name="T125" fmla="*/ T124 w 2888"/>
                              <a:gd name="T126" fmla="+- 0 9648 9067"/>
                              <a:gd name="T127" fmla="*/ 9648 h 584"/>
                              <a:gd name="T128" fmla="+- 0 9487 6600"/>
                              <a:gd name="T129" fmla="*/ T128 w 2888"/>
                              <a:gd name="T130" fmla="+- 0 9648 9067"/>
                              <a:gd name="T131" fmla="*/ 9648 h 584"/>
                              <a:gd name="T132" fmla="+- 0 9487 6600"/>
                              <a:gd name="T133" fmla="*/ T132 w 2888"/>
                              <a:gd name="T134" fmla="+- 0 9645 9067"/>
                              <a:gd name="T135" fmla="*/ 9645 h 584"/>
                              <a:gd name="T136" fmla="+- 0 6605 6600"/>
                              <a:gd name="T137" fmla="*/ T136 w 2888"/>
                              <a:gd name="T138" fmla="+- 0 9070 9067"/>
                              <a:gd name="T139" fmla="*/ 9070 h 584"/>
                              <a:gd name="T140" fmla="+- 0 6603 6600"/>
                              <a:gd name="T141" fmla="*/ T140 w 2888"/>
                              <a:gd name="T142" fmla="+- 0 9072 9067"/>
                              <a:gd name="T143" fmla="*/ 9072 h 584"/>
                              <a:gd name="T144" fmla="+- 0 6605 6600"/>
                              <a:gd name="T145" fmla="*/ T144 w 2888"/>
                              <a:gd name="T146" fmla="+- 0 9072 9067"/>
                              <a:gd name="T147" fmla="*/ 9072 h 584"/>
                              <a:gd name="T148" fmla="+- 0 6605 6600"/>
                              <a:gd name="T149" fmla="*/ T148 w 2888"/>
                              <a:gd name="T150" fmla="+- 0 9070 9067"/>
                              <a:gd name="T151" fmla="*/ 9070 h 584"/>
                              <a:gd name="T152" fmla="+- 0 9482 6600"/>
                              <a:gd name="T153" fmla="*/ T152 w 2888"/>
                              <a:gd name="T154" fmla="+- 0 9070 9067"/>
                              <a:gd name="T155" fmla="*/ 9070 h 584"/>
                              <a:gd name="T156" fmla="+- 0 6605 6600"/>
                              <a:gd name="T157" fmla="*/ T156 w 2888"/>
                              <a:gd name="T158" fmla="+- 0 9070 9067"/>
                              <a:gd name="T159" fmla="*/ 9070 h 584"/>
                              <a:gd name="T160" fmla="+- 0 6605 6600"/>
                              <a:gd name="T161" fmla="*/ T160 w 2888"/>
                              <a:gd name="T162" fmla="+- 0 9072 9067"/>
                              <a:gd name="T163" fmla="*/ 9072 h 584"/>
                              <a:gd name="T164" fmla="+- 0 9482 6600"/>
                              <a:gd name="T165" fmla="*/ T164 w 2888"/>
                              <a:gd name="T166" fmla="+- 0 9072 9067"/>
                              <a:gd name="T167" fmla="*/ 9072 h 584"/>
                              <a:gd name="T168" fmla="+- 0 9482 6600"/>
                              <a:gd name="T169" fmla="*/ T168 w 2888"/>
                              <a:gd name="T170" fmla="+- 0 9070 9067"/>
                              <a:gd name="T171" fmla="*/ 9070 h 584"/>
                              <a:gd name="T172" fmla="+- 0 9487 6600"/>
                              <a:gd name="T173" fmla="*/ T172 w 2888"/>
                              <a:gd name="T174" fmla="+- 0 9070 9067"/>
                              <a:gd name="T175" fmla="*/ 9070 h 584"/>
                              <a:gd name="T176" fmla="+- 0 9482 6600"/>
                              <a:gd name="T177" fmla="*/ T176 w 2888"/>
                              <a:gd name="T178" fmla="+- 0 9070 9067"/>
                              <a:gd name="T179" fmla="*/ 9070 h 584"/>
                              <a:gd name="T180" fmla="+- 0 9485 6600"/>
                              <a:gd name="T181" fmla="*/ T180 w 2888"/>
                              <a:gd name="T182" fmla="+- 0 9072 9067"/>
                              <a:gd name="T183" fmla="*/ 9072 h 584"/>
                              <a:gd name="T184" fmla="+- 0 9487 6600"/>
                              <a:gd name="T185" fmla="*/ T184 w 2888"/>
                              <a:gd name="T186" fmla="+- 0 9072 9067"/>
                              <a:gd name="T187" fmla="*/ 9072 h 584"/>
                              <a:gd name="T188" fmla="+- 0 9487 6600"/>
                              <a:gd name="T189" fmla="*/ T188 w 2888"/>
                              <a:gd name="T190" fmla="+- 0 9070 9067"/>
                              <a:gd name="T191" fmla="*/ 9070 h 5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888" h="584">
                                <a:moveTo>
                                  <a:pt x="2887" y="0"/>
                                </a:moveTo>
                                <a:lnTo>
                                  <a:pt x="0" y="0"/>
                                </a:lnTo>
                                <a:lnTo>
                                  <a:pt x="0" y="583"/>
                                </a:lnTo>
                                <a:lnTo>
                                  <a:pt x="2887" y="583"/>
                                </a:lnTo>
                                <a:lnTo>
                                  <a:pt x="2887" y="581"/>
                                </a:lnTo>
                                <a:lnTo>
                                  <a:pt x="5" y="581"/>
                                </a:lnTo>
                                <a:lnTo>
                                  <a:pt x="3" y="578"/>
                                </a:lnTo>
                                <a:lnTo>
                                  <a:pt x="5" y="578"/>
                                </a:lnTo>
                                <a:lnTo>
                                  <a:pt x="5" y="5"/>
                                </a:lnTo>
                                <a:lnTo>
                                  <a:pt x="3" y="5"/>
                                </a:lnTo>
                                <a:lnTo>
                                  <a:pt x="5" y="3"/>
                                </a:lnTo>
                                <a:lnTo>
                                  <a:pt x="2887" y="3"/>
                                </a:lnTo>
                                <a:lnTo>
                                  <a:pt x="2887" y="0"/>
                                </a:lnTo>
                                <a:close/>
                                <a:moveTo>
                                  <a:pt x="5" y="578"/>
                                </a:moveTo>
                                <a:lnTo>
                                  <a:pt x="3" y="578"/>
                                </a:lnTo>
                                <a:lnTo>
                                  <a:pt x="5" y="581"/>
                                </a:lnTo>
                                <a:lnTo>
                                  <a:pt x="5" y="578"/>
                                </a:lnTo>
                                <a:close/>
                                <a:moveTo>
                                  <a:pt x="2882" y="578"/>
                                </a:moveTo>
                                <a:lnTo>
                                  <a:pt x="5" y="578"/>
                                </a:lnTo>
                                <a:lnTo>
                                  <a:pt x="5" y="581"/>
                                </a:lnTo>
                                <a:lnTo>
                                  <a:pt x="2882" y="581"/>
                                </a:lnTo>
                                <a:lnTo>
                                  <a:pt x="2882" y="578"/>
                                </a:lnTo>
                                <a:close/>
                                <a:moveTo>
                                  <a:pt x="2882" y="3"/>
                                </a:moveTo>
                                <a:lnTo>
                                  <a:pt x="2882" y="581"/>
                                </a:lnTo>
                                <a:lnTo>
                                  <a:pt x="2885" y="578"/>
                                </a:lnTo>
                                <a:lnTo>
                                  <a:pt x="2887" y="578"/>
                                </a:lnTo>
                                <a:lnTo>
                                  <a:pt x="2887" y="5"/>
                                </a:lnTo>
                                <a:lnTo>
                                  <a:pt x="2885" y="5"/>
                                </a:lnTo>
                                <a:lnTo>
                                  <a:pt x="2882" y="3"/>
                                </a:lnTo>
                                <a:close/>
                                <a:moveTo>
                                  <a:pt x="2887" y="578"/>
                                </a:moveTo>
                                <a:lnTo>
                                  <a:pt x="2885" y="578"/>
                                </a:lnTo>
                                <a:lnTo>
                                  <a:pt x="2882" y="581"/>
                                </a:lnTo>
                                <a:lnTo>
                                  <a:pt x="2887" y="581"/>
                                </a:lnTo>
                                <a:lnTo>
                                  <a:pt x="2887" y="578"/>
                                </a:lnTo>
                                <a:close/>
                                <a:moveTo>
                                  <a:pt x="5" y="3"/>
                                </a:moveTo>
                                <a:lnTo>
                                  <a:pt x="3" y="5"/>
                                </a:lnTo>
                                <a:lnTo>
                                  <a:pt x="5" y="5"/>
                                </a:lnTo>
                                <a:lnTo>
                                  <a:pt x="5" y="3"/>
                                </a:lnTo>
                                <a:close/>
                                <a:moveTo>
                                  <a:pt x="2882" y="3"/>
                                </a:moveTo>
                                <a:lnTo>
                                  <a:pt x="5" y="3"/>
                                </a:lnTo>
                                <a:lnTo>
                                  <a:pt x="5" y="5"/>
                                </a:lnTo>
                                <a:lnTo>
                                  <a:pt x="2882" y="5"/>
                                </a:lnTo>
                                <a:lnTo>
                                  <a:pt x="2882" y="3"/>
                                </a:lnTo>
                                <a:close/>
                                <a:moveTo>
                                  <a:pt x="2887" y="3"/>
                                </a:moveTo>
                                <a:lnTo>
                                  <a:pt x="2882" y="3"/>
                                </a:lnTo>
                                <a:lnTo>
                                  <a:pt x="2885" y="5"/>
                                </a:lnTo>
                                <a:lnTo>
                                  <a:pt x="2887" y="5"/>
                                </a:lnTo>
                                <a:lnTo>
                                  <a:pt x="2887"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 name="Freeform 15"/>
                        <wps:cNvSpPr>
                          <a:spLocks/>
                        </wps:cNvSpPr>
                        <wps:spPr bwMode="auto">
                          <a:xfrm>
                            <a:off x="8403" y="8929"/>
                            <a:ext cx="141" cy="141"/>
                          </a:xfrm>
                          <a:custGeom>
                            <a:avLst/>
                            <a:gdLst>
                              <a:gd name="T0" fmla="+- 0 8544 8404"/>
                              <a:gd name="T1" fmla="*/ T0 w 141"/>
                              <a:gd name="T2" fmla="+- 0 8929 8929"/>
                              <a:gd name="T3" fmla="*/ 8929 h 141"/>
                              <a:gd name="T4" fmla="+- 0 8404 8404"/>
                              <a:gd name="T5" fmla="*/ T4 w 141"/>
                              <a:gd name="T6" fmla="+- 0 8929 8929"/>
                              <a:gd name="T7" fmla="*/ 8929 h 141"/>
                              <a:gd name="T8" fmla="+- 0 8474 8404"/>
                              <a:gd name="T9" fmla="*/ T8 w 141"/>
                              <a:gd name="T10" fmla="+- 0 9070 8929"/>
                              <a:gd name="T11" fmla="*/ 9070 h 141"/>
                              <a:gd name="T12" fmla="+- 0 8544 8404"/>
                              <a:gd name="T13" fmla="*/ T12 w 141"/>
                              <a:gd name="T14" fmla="+- 0 8929 8929"/>
                              <a:gd name="T15" fmla="*/ 8929 h 141"/>
                            </a:gdLst>
                            <a:ahLst/>
                            <a:cxnLst>
                              <a:cxn ang="0">
                                <a:pos x="T1" y="T3"/>
                              </a:cxn>
                              <a:cxn ang="0">
                                <a:pos x="T5" y="T7"/>
                              </a:cxn>
                              <a:cxn ang="0">
                                <a:pos x="T9" y="T11"/>
                              </a:cxn>
                              <a:cxn ang="0">
                                <a:pos x="T13" y="T15"/>
                              </a:cxn>
                            </a:cxnLst>
                            <a:rect l="0" t="0" r="r" b="b"/>
                            <a:pathLst>
                              <a:path w="141" h="141">
                                <a:moveTo>
                                  <a:pt x="140" y="0"/>
                                </a:moveTo>
                                <a:lnTo>
                                  <a:pt x="0" y="0"/>
                                </a:lnTo>
                                <a:lnTo>
                                  <a:pt x="70" y="141"/>
                                </a:lnTo>
                                <a:lnTo>
                                  <a:pt x="1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 name="Line 16"/>
                        <wps:cNvCnPr>
                          <a:cxnSpLocks noChangeShapeType="1"/>
                        </wps:cNvCnPr>
                        <wps:spPr bwMode="auto">
                          <a:xfrm>
                            <a:off x="8044" y="9648"/>
                            <a:ext cx="0" cy="196"/>
                          </a:xfrm>
                          <a:prstGeom prst="line">
                            <a:avLst/>
                          </a:prstGeom>
                          <a:noFill/>
                          <a:ln w="127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4" name="AutoShape 17"/>
                        <wps:cNvSpPr>
                          <a:spLocks/>
                        </wps:cNvSpPr>
                        <wps:spPr bwMode="auto">
                          <a:xfrm>
                            <a:off x="6600" y="9963"/>
                            <a:ext cx="2888" cy="862"/>
                          </a:xfrm>
                          <a:custGeom>
                            <a:avLst/>
                            <a:gdLst>
                              <a:gd name="T0" fmla="+- 0 9487 6600"/>
                              <a:gd name="T1" fmla="*/ T0 w 2888"/>
                              <a:gd name="T2" fmla="+- 0 9964 9964"/>
                              <a:gd name="T3" fmla="*/ 9964 h 862"/>
                              <a:gd name="T4" fmla="+- 0 6600 6600"/>
                              <a:gd name="T5" fmla="*/ T4 w 2888"/>
                              <a:gd name="T6" fmla="+- 0 9964 9964"/>
                              <a:gd name="T7" fmla="*/ 9964 h 862"/>
                              <a:gd name="T8" fmla="+- 0 6600 6600"/>
                              <a:gd name="T9" fmla="*/ T8 w 2888"/>
                              <a:gd name="T10" fmla="+- 0 10826 9964"/>
                              <a:gd name="T11" fmla="*/ 10826 h 862"/>
                              <a:gd name="T12" fmla="+- 0 9487 6600"/>
                              <a:gd name="T13" fmla="*/ T12 w 2888"/>
                              <a:gd name="T14" fmla="+- 0 10826 9964"/>
                              <a:gd name="T15" fmla="*/ 10826 h 862"/>
                              <a:gd name="T16" fmla="+- 0 9487 6600"/>
                              <a:gd name="T17" fmla="*/ T16 w 2888"/>
                              <a:gd name="T18" fmla="+- 0 10823 9964"/>
                              <a:gd name="T19" fmla="*/ 10823 h 862"/>
                              <a:gd name="T20" fmla="+- 0 6605 6600"/>
                              <a:gd name="T21" fmla="*/ T20 w 2888"/>
                              <a:gd name="T22" fmla="+- 0 10823 9964"/>
                              <a:gd name="T23" fmla="*/ 10823 h 862"/>
                              <a:gd name="T24" fmla="+- 0 6603 6600"/>
                              <a:gd name="T25" fmla="*/ T24 w 2888"/>
                              <a:gd name="T26" fmla="+- 0 10821 9964"/>
                              <a:gd name="T27" fmla="*/ 10821 h 862"/>
                              <a:gd name="T28" fmla="+- 0 6605 6600"/>
                              <a:gd name="T29" fmla="*/ T28 w 2888"/>
                              <a:gd name="T30" fmla="+- 0 10821 9964"/>
                              <a:gd name="T31" fmla="*/ 10821 h 862"/>
                              <a:gd name="T32" fmla="+- 0 6605 6600"/>
                              <a:gd name="T33" fmla="*/ T32 w 2888"/>
                              <a:gd name="T34" fmla="+- 0 9969 9964"/>
                              <a:gd name="T35" fmla="*/ 9969 h 862"/>
                              <a:gd name="T36" fmla="+- 0 6603 6600"/>
                              <a:gd name="T37" fmla="*/ T36 w 2888"/>
                              <a:gd name="T38" fmla="+- 0 9969 9964"/>
                              <a:gd name="T39" fmla="*/ 9969 h 862"/>
                              <a:gd name="T40" fmla="+- 0 6605 6600"/>
                              <a:gd name="T41" fmla="*/ T40 w 2888"/>
                              <a:gd name="T42" fmla="+- 0 9966 9964"/>
                              <a:gd name="T43" fmla="*/ 9966 h 862"/>
                              <a:gd name="T44" fmla="+- 0 9487 6600"/>
                              <a:gd name="T45" fmla="*/ T44 w 2888"/>
                              <a:gd name="T46" fmla="+- 0 9966 9964"/>
                              <a:gd name="T47" fmla="*/ 9966 h 862"/>
                              <a:gd name="T48" fmla="+- 0 9487 6600"/>
                              <a:gd name="T49" fmla="*/ T48 w 2888"/>
                              <a:gd name="T50" fmla="+- 0 9964 9964"/>
                              <a:gd name="T51" fmla="*/ 9964 h 862"/>
                              <a:gd name="T52" fmla="+- 0 6605 6600"/>
                              <a:gd name="T53" fmla="*/ T52 w 2888"/>
                              <a:gd name="T54" fmla="+- 0 10821 9964"/>
                              <a:gd name="T55" fmla="*/ 10821 h 862"/>
                              <a:gd name="T56" fmla="+- 0 6603 6600"/>
                              <a:gd name="T57" fmla="*/ T56 w 2888"/>
                              <a:gd name="T58" fmla="+- 0 10821 9964"/>
                              <a:gd name="T59" fmla="*/ 10821 h 862"/>
                              <a:gd name="T60" fmla="+- 0 6605 6600"/>
                              <a:gd name="T61" fmla="*/ T60 w 2888"/>
                              <a:gd name="T62" fmla="+- 0 10823 9964"/>
                              <a:gd name="T63" fmla="*/ 10823 h 862"/>
                              <a:gd name="T64" fmla="+- 0 6605 6600"/>
                              <a:gd name="T65" fmla="*/ T64 w 2888"/>
                              <a:gd name="T66" fmla="+- 0 10821 9964"/>
                              <a:gd name="T67" fmla="*/ 10821 h 862"/>
                              <a:gd name="T68" fmla="+- 0 9482 6600"/>
                              <a:gd name="T69" fmla="*/ T68 w 2888"/>
                              <a:gd name="T70" fmla="+- 0 10821 9964"/>
                              <a:gd name="T71" fmla="*/ 10821 h 862"/>
                              <a:gd name="T72" fmla="+- 0 6605 6600"/>
                              <a:gd name="T73" fmla="*/ T72 w 2888"/>
                              <a:gd name="T74" fmla="+- 0 10821 9964"/>
                              <a:gd name="T75" fmla="*/ 10821 h 862"/>
                              <a:gd name="T76" fmla="+- 0 6605 6600"/>
                              <a:gd name="T77" fmla="*/ T76 w 2888"/>
                              <a:gd name="T78" fmla="+- 0 10823 9964"/>
                              <a:gd name="T79" fmla="*/ 10823 h 862"/>
                              <a:gd name="T80" fmla="+- 0 9482 6600"/>
                              <a:gd name="T81" fmla="*/ T80 w 2888"/>
                              <a:gd name="T82" fmla="+- 0 10823 9964"/>
                              <a:gd name="T83" fmla="*/ 10823 h 862"/>
                              <a:gd name="T84" fmla="+- 0 9482 6600"/>
                              <a:gd name="T85" fmla="*/ T84 w 2888"/>
                              <a:gd name="T86" fmla="+- 0 10821 9964"/>
                              <a:gd name="T87" fmla="*/ 10821 h 862"/>
                              <a:gd name="T88" fmla="+- 0 9482 6600"/>
                              <a:gd name="T89" fmla="*/ T88 w 2888"/>
                              <a:gd name="T90" fmla="+- 0 9966 9964"/>
                              <a:gd name="T91" fmla="*/ 9966 h 862"/>
                              <a:gd name="T92" fmla="+- 0 9482 6600"/>
                              <a:gd name="T93" fmla="*/ T92 w 2888"/>
                              <a:gd name="T94" fmla="+- 0 10823 9964"/>
                              <a:gd name="T95" fmla="*/ 10823 h 862"/>
                              <a:gd name="T96" fmla="+- 0 9485 6600"/>
                              <a:gd name="T97" fmla="*/ T96 w 2888"/>
                              <a:gd name="T98" fmla="+- 0 10821 9964"/>
                              <a:gd name="T99" fmla="*/ 10821 h 862"/>
                              <a:gd name="T100" fmla="+- 0 9487 6600"/>
                              <a:gd name="T101" fmla="*/ T100 w 2888"/>
                              <a:gd name="T102" fmla="+- 0 10821 9964"/>
                              <a:gd name="T103" fmla="*/ 10821 h 862"/>
                              <a:gd name="T104" fmla="+- 0 9487 6600"/>
                              <a:gd name="T105" fmla="*/ T104 w 2888"/>
                              <a:gd name="T106" fmla="+- 0 9969 9964"/>
                              <a:gd name="T107" fmla="*/ 9969 h 862"/>
                              <a:gd name="T108" fmla="+- 0 9485 6600"/>
                              <a:gd name="T109" fmla="*/ T108 w 2888"/>
                              <a:gd name="T110" fmla="+- 0 9969 9964"/>
                              <a:gd name="T111" fmla="*/ 9969 h 862"/>
                              <a:gd name="T112" fmla="+- 0 9482 6600"/>
                              <a:gd name="T113" fmla="*/ T112 w 2888"/>
                              <a:gd name="T114" fmla="+- 0 9966 9964"/>
                              <a:gd name="T115" fmla="*/ 9966 h 862"/>
                              <a:gd name="T116" fmla="+- 0 9487 6600"/>
                              <a:gd name="T117" fmla="*/ T116 w 2888"/>
                              <a:gd name="T118" fmla="+- 0 10821 9964"/>
                              <a:gd name="T119" fmla="*/ 10821 h 862"/>
                              <a:gd name="T120" fmla="+- 0 9485 6600"/>
                              <a:gd name="T121" fmla="*/ T120 w 2888"/>
                              <a:gd name="T122" fmla="+- 0 10821 9964"/>
                              <a:gd name="T123" fmla="*/ 10821 h 862"/>
                              <a:gd name="T124" fmla="+- 0 9482 6600"/>
                              <a:gd name="T125" fmla="*/ T124 w 2888"/>
                              <a:gd name="T126" fmla="+- 0 10823 9964"/>
                              <a:gd name="T127" fmla="*/ 10823 h 862"/>
                              <a:gd name="T128" fmla="+- 0 9487 6600"/>
                              <a:gd name="T129" fmla="*/ T128 w 2888"/>
                              <a:gd name="T130" fmla="+- 0 10823 9964"/>
                              <a:gd name="T131" fmla="*/ 10823 h 862"/>
                              <a:gd name="T132" fmla="+- 0 9487 6600"/>
                              <a:gd name="T133" fmla="*/ T132 w 2888"/>
                              <a:gd name="T134" fmla="+- 0 10821 9964"/>
                              <a:gd name="T135" fmla="*/ 10821 h 862"/>
                              <a:gd name="T136" fmla="+- 0 6605 6600"/>
                              <a:gd name="T137" fmla="*/ T136 w 2888"/>
                              <a:gd name="T138" fmla="+- 0 9966 9964"/>
                              <a:gd name="T139" fmla="*/ 9966 h 862"/>
                              <a:gd name="T140" fmla="+- 0 6603 6600"/>
                              <a:gd name="T141" fmla="*/ T140 w 2888"/>
                              <a:gd name="T142" fmla="+- 0 9969 9964"/>
                              <a:gd name="T143" fmla="*/ 9969 h 862"/>
                              <a:gd name="T144" fmla="+- 0 6605 6600"/>
                              <a:gd name="T145" fmla="*/ T144 w 2888"/>
                              <a:gd name="T146" fmla="+- 0 9969 9964"/>
                              <a:gd name="T147" fmla="*/ 9969 h 862"/>
                              <a:gd name="T148" fmla="+- 0 6605 6600"/>
                              <a:gd name="T149" fmla="*/ T148 w 2888"/>
                              <a:gd name="T150" fmla="+- 0 9966 9964"/>
                              <a:gd name="T151" fmla="*/ 9966 h 862"/>
                              <a:gd name="T152" fmla="+- 0 9482 6600"/>
                              <a:gd name="T153" fmla="*/ T152 w 2888"/>
                              <a:gd name="T154" fmla="+- 0 9966 9964"/>
                              <a:gd name="T155" fmla="*/ 9966 h 862"/>
                              <a:gd name="T156" fmla="+- 0 6605 6600"/>
                              <a:gd name="T157" fmla="*/ T156 w 2888"/>
                              <a:gd name="T158" fmla="+- 0 9966 9964"/>
                              <a:gd name="T159" fmla="*/ 9966 h 862"/>
                              <a:gd name="T160" fmla="+- 0 6605 6600"/>
                              <a:gd name="T161" fmla="*/ T160 w 2888"/>
                              <a:gd name="T162" fmla="+- 0 9969 9964"/>
                              <a:gd name="T163" fmla="*/ 9969 h 862"/>
                              <a:gd name="T164" fmla="+- 0 9482 6600"/>
                              <a:gd name="T165" fmla="*/ T164 w 2888"/>
                              <a:gd name="T166" fmla="+- 0 9969 9964"/>
                              <a:gd name="T167" fmla="*/ 9969 h 862"/>
                              <a:gd name="T168" fmla="+- 0 9482 6600"/>
                              <a:gd name="T169" fmla="*/ T168 w 2888"/>
                              <a:gd name="T170" fmla="+- 0 9966 9964"/>
                              <a:gd name="T171" fmla="*/ 9966 h 862"/>
                              <a:gd name="T172" fmla="+- 0 9487 6600"/>
                              <a:gd name="T173" fmla="*/ T172 w 2888"/>
                              <a:gd name="T174" fmla="+- 0 9966 9964"/>
                              <a:gd name="T175" fmla="*/ 9966 h 862"/>
                              <a:gd name="T176" fmla="+- 0 9482 6600"/>
                              <a:gd name="T177" fmla="*/ T176 w 2888"/>
                              <a:gd name="T178" fmla="+- 0 9966 9964"/>
                              <a:gd name="T179" fmla="*/ 9966 h 862"/>
                              <a:gd name="T180" fmla="+- 0 9485 6600"/>
                              <a:gd name="T181" fmla="*/ T180 w 2888"/>
                              <a:gd name="T182" fmla="+- 0 9969 9964"/>
                              <a:gd name="T183" fmla="*/ 9969 h 862"/>
                              <a:gd name="T184" fmla="+- 0 9487 6600"/>
                              <a:gd name="T185" fmla="*/ T184 w 2888"/>
                              <a:gd name="T186" fmla="+- 0 9969 9964"/>
                              <a:gd name="T187" fmla="*/ 9969 h 862"/>
                              <a:gd name="T188" fmla="+- 0 9487 6600"/>
                              <a:gd name="T189" fmla="*/ T188 w 2888"/>
                              <a:gd name="T190" fmla="+- 0 9966 9964"/>
                              <a:gd name="T191" fmla="*/ 9966 h 8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888" h="862">
                                <a:moveTo>
                                  <a:pt x="2887" y="0"/>
                                </a:moveTo>
                                <a:lnTo>
                                  <a:pt x="0" y="0"/>
                                </a:lnTo>
                                <a:lnTo>
                                  <a:pt x="0" y="862"/>
                                </a:lnTo>
                                <a:lnTo>
                                  <a:pt x="2887" y="862"/>
                                </a:lnTo>
                                <a:lnTo>
                                  <a:pt x="2887" y="859"/>
                                </a:lnTo>
                                <a:lnTo>
                                  <a:pt x="5" y="859"/>
                                </a:lnTo>
                                <a:lnTo>
                                  <a:pt x="3" y="857"/>
                                </a:lnTo>
                                <a:lnTo>
                                  <a:pt x="5" y="857"/>
                                </a:lnTo>
                                <a:lnTo>
                                  <a:pt x="5" y="5"/>
                                </a:lnTo>
                                <a:lnTo>
                                  <a:pt x="3" y="5"/>
                                </a:lnTo>
                                <a:lnTo>
                                  <a:pt x="5" y="2"/>
                                </a:lnTo>
                                <a:lnTo>
                                  <a:pt x="2887" y="2"/>
                                </a:lnTo>
                                <a:lnTo>
                                  <a:pt x="2887" y="0"/>
                                </a:lnTo>
                                <a:close/>
                                <a:moveTo>
                                  <a:pt x="5" y="857"/>
                                </a:moveTo>
                                <a:lnTo>
                                  <a:pt x="3" y="857"/>
                                </a:lnTo>
                                <a:lnTo>
                                  <a:pt x="5" y="859"/>
                                </a:lnTo>
                                <a:lnTo>
                                  <a:pt x="5" y="857"/>
                                </a:lnTo>
                                <a:close/>
                                <a:moveTo>
                                  <a:pt x="2882" y="857"/>
                                </a:moveTo>
                                <a:lnTo>
                                  <a:pt x="5" y="857"/>
                                </a:lnTo>
                                <a:lnTo>
                                  <a:pt x="5" y="859"/>
                                </a:lnTo>
                                <a:lnTo>
                                  <a:pt x="2882" y="859"/>
                                </a:lnTo>
                                <a:lnTo>
                                  <a:pt x="2882" y="857"/>
                                </a:lnTo>
                                <a:close/>
                                <a:moveTo>
                                  <a:pt x="2882" y="2"/>
                                </a:moveTo>
                                <a:lnTo>
                                  <a:pt x="2882" y="859"/>
                                </a:lnTo>
                                <a:lnTo>
                                  <a:pt x="2885" y="857"/>
                                </a:lnTo>
                                <a:lnTo>
                                  <a:pt x="2887" y="857"/>
                                </a:lnTo>
                                <a:lnTo>
                                  <a:pt x="2887" y="5"/>
                                </a:lnTo>
                                <a:lnTo>
                                  <a:pt x="2885" y="5"/>
                                </a:lnTo>
                                <a:lnTo>
                                  <a:pt x="2882" y="2"/>
                                </a:lnTo>
                                <a:close/>
                                <a:moveTo>
                                  <a:pt x="2887" y="857"/>
                                </a:moveTo>
                                <a:lnTo>
                                  <a:pt x="2885" y="857"/>
                                </a:lnTo>
                                <a:lnTo>
                                  <a:pt x="2882" y="859"/>
                                </a:lnTo>
                                <a:lnTo>
                                  <a:pt x="2887" y="859"/>
                                </a:lnTo>
                                <a:lnTo>
                                  <a:pt x="2887" y="857"/>
                                </a:lnTo>
                                <a:close/>
                                <a:moveTo>
                                  <a:pt x="5" y="2"/>
                                </a:moveTo>
                                <a:lnTo>
                                  <a:pt x="3" y="5"/>
                                </a:lnTo>
                                <a:lnTo>
                                  <a:pt x="5" y="5"/>
                                </a:lnTo>
                                <a:lnTo>
                                  <a:pt x="5" y="2"/>
                                </a:lnTo>
                                <a:close/>
                                <a:moveTo>
                                  <a:pt x="2882" y="2"/>
                                </a:moveTo>
                                <a:lnTo>
                                  <a:pt x="5" y="2"/>
                                </a:lnTo>
                                <a:lnTo>
                                  <a:pt x="5" y="5"/>
                                </a:lnTo>
                                <a:lnTo>
                                  <a:pt x="2882" y="5"/>
                                </a:lnTo>
                                <a:lnTo>
                                  <a:pt x="2882" y="2"/>
                                </a:lnTo>
                                <a:close/>
                                <a:moveTo>
                                  <a:pt x="2887" y="2"/>
                                </a:moveTo>
                                <a:lnTo>
                                  <a:pt x="2882" y="2"/>
                                </a:lnTo>
                                <a:lnTo>
                                  <a:pt x="2885" y="5"/>
                                </a:lnTo>
                                <a:lnTo>
                                  <a:pt x="2887" y="5"/>
                                </a:lnTo>
                                <a:lnTo>
                                  <a:pt x="2887"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 name="Freeform 18"/>
                        <wps:cNvSpPr>
                          <a:spLocks/>
                        </wps:cNvSpPr>
                        <wps:spPr bwMode="auto">
                          <a:xfrm>
                            <a:off x="7973" y="9826"/>
                            <a:ext cx="141" cy="141"/>
                          </a:xfrm>
                          <a:custGeom>
                            <a:avLst/>
                            <a:gdLst>
                              <a:gd name="T0" fmla="+- 0 8114 7973"/>
                              <a:gd name="T1" fmla="*/ T0 w 141"/>
                              <a:gd name="T2" fmla="+- 0 9826 9826"/>
                              <a:gd name="T3" fmla="*/ 9826 h 141"/>
                              <a:gd name="T4" fmla="+- 0 7973 7973"/>
                              <a:gd name="T5" fmla="*/ T4 w 141"/>
                              <a:gd name="T6" fmla="+- 0 9826 9826"/>
                              <a:gd name="T7" fmla="*/ 9826 h 141"/>
                              <a:gd name="T8" fmla="+- 0 8044 7973"/>
                              <a:gd name="T9" fmla="*/ T8 w 141"/>
                              <a:gd name="T10" fmla="+- 0 9966 9826"/>
                              <a:gd name="T11" fmla="*/ 9966 h 141"/>
                              <a:gd name="T12" fmla="+- 0 8114 7973"/>
                              <a:gd name="T13" fmla="*/ T12 w 141"/>
                              <a:gd name="T14" fmla="+- 0 9826 9826"/>
                              <a:gd name="T15" fmla="*/ 9826 h 141"/>
                            </a:gdLst>
                            <a:ahLst/>
                            <a:cxnLst>
                              <a:cxn ang="0">
                                <a:pos x="T1" y="T3"/>
                              </a:cxn>
                              <a:cxn ang="0">
                                <a:pos x="T5" y="T7"/>
                              </a:cxn>
                              <a:cxn ang="0">
                                <a:pos x="T9" y="T11"/>
                              </a:cxn>
                              <a:cxn ang="0">
                                <a:pos x="T13" y="T15"/>
                              </a:cxn>
                            </a:cxnLst>
                            <a:rect l="0" t="0" r="r" b="b"/>
                            <a:pathLst>
                              <a:path w="141" h="141">
                                <a:moveTo>
                                  <a:pt x="141" y="0"/>
                                </a:moveTo>
                                <a:lnTo>
                                  <a:pt x="0" y="0"/>
                                </a:lnTo>
                                <a:lnTo>
                                  <a:pt x="71" y="140"/>
                                </a:lnTo>
                                <a:lnTo>
                                  <a:pt x="14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 name="Line 19"/>
                        <wps:cNvCnPr>
                          <a:cxnSpLocks noChangeShapeType="1"/>
                        </wps:cNvCnPr>
                        <wps:spPr bwMode="auto">
                          <a:xfrm>
                            <a:off x="8044" y="10823"/>
                            <a:ext cx="0" cy="196"/>
                          </a:xfrm>
                          <a:prstGeom prst="line">
                            <a:avLst/>
                          </a:prstGeom>
                          <a:noFill/>
                          <a:ln w="127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7" name="AutoShape 20"/>
                        <wps:cNvSpPr>
                          <a:spLocks/>
                        </wps:cNvSpPr>
                        <wps:spPr bwMode="auto">
                          <a:xfrm>
                            <a:off x="6600" y="11139"/>
                            <a:ext cx="2888" cy="583"/>
                          </a:xfrm>
                          <a:custGeom>
                            <a:avLst/>
                            <a:gdLst>
                              <a:gd name="T0" fmla="+- 0 9487 6600"/>
                              <a:gd name="T1" fmla="*/ T0 w 2888"/>
                              <a:gd name="T2" fmla="+- 0 11139 11139"/>
                              <a:gd name="T3" fmla="*/ 11139 h 583"/>
                              <a:gd name="T4" fmla="+- 0 6600 6600"/>
                              <a:gd name="T5" fmla="*/ T4 w 2888"/>
                              <a:gd name="T6" fmla="+- 0 11139 11139"/>
                              <a:gd name="T7" fmla="*/ 11139 h 583"/>
                              <a:gd name="T8" fmla="+- 0 6600 6600"/>
                              <a:gd name="T9" fmla="*/ T8 w 2888"/>
                              <a:gd name="T10" fmla="+- 0 11722 11139"/>
                              <a:gd name="T11" fmla="*/ 11722 h 583"/>
                              <a:gd name="T12" fmla="+- 0 9487 6600"/>
                              <a:gd name="T13" fmla="*/ T12 w 2888"/>
                              <a:gd name="T14" fmla="+- 0 11722 11139"/>
                              <a:gd name="T15" fmla="*/ 11722 h 583"/>
                              <a:gd name="T16" fmla="+- 0 9487 6600"/>
                              <a:gd name="T17" fmla="*/ T16 w 2888"/>
                              <a:gd name="T18" fmla="+- 0 11720 11139"/>
                              <a:gd name="T19" fmla="*/ 11720 h 583"/>
                              <a:gd name="T20" fmla="+- 0 6605 6600"/>
                              <a:gd name="T21" fmla="*/ T20 w 2888"/>
                              <a:gd name="T22" fmla="+- 0 11720 11139"/>
                              <a:gd name="T23" fmla="*/ 11720 h 583"/>
                              <a:gd name="T24" fmla="+- 0 6603 6600"/>
                              <a:gd name="T25" fmla="*/ T24 w 2888"/>
                              <a:gd name="T26" fmla="+- 0 11717 11139"/>
                              <a:gd name="T27" fmla="*/ 11717 h 583"/>
                              <a:gd name="T28" fmla="+- 0 6605 6600"/>
                              <a:gd name="T29" fmla="*/ T28 w 2888"/>
                              <a:gd name="T30" fmla="+- 0 11717 11139"/>
                              <a:gd name="T31" fmla="*/ 11717 h 583"/>
                              <a:gd name="T32" fmla="+- 0 6605 6600"/>
                              <a:gd name="T33" fmla="*/ T32 w 2888"/>
                              <a:gd name="T34" fmla="+- 0 11144 11139"/>
                              <a:gd name="T35" fmla="*/ 11144 h 583"/>
                              <a:gd name="T36" fmla="+- 0 6603 6600"/>
                              <a:gd name="T37" fmla="*/ T36 w 2888"/>
                              <a:gd name="T38" fmla="+- 0 11144 11139"/>
                              <a:gd name="T39" fmla="*/ 11144 h 583"/>
                              <a:gd name="T40" fmla="+- 0 6605 6600"/>
                              <a:gd name="T41" fmla="*/ T40 w 2888"/>
                              <a:gd name="T42" fmla="+- 0 11142 11139"/>
                              <a:gd name="T43" fmla="*/ 11142 h 583"/>
                              <a:gd name="T44" fmla="+- 0 9487 6600"/>
                              <a:gd name="T45" fmla="*/ T44 w 2888"/>
                              <a:gd name="T46" fmla="+- 0 11142 11139"/>
                              <a:gd name="T47" fmla="*/ 11142 h 583"/>
                              <a:gd name="T48" fmla="+- 0 9487 6600"/>
                              <a:gd name="T49" fmla="*/ T48 w 2888"/>
                              <a:gd name="T50" fmla="+- 0 11139 11139"/>
                              <a:gd name="T51" fmla="*/ 11139 h 583"/>
                              <a:gd name="T52" fmla="+- 0 6605 6600"/>
                              <a:gd name="T53" fmla="*/ T52 w 2888"/>
                              <a:gd name="T54" fmla="+- 0 11717 11139"/>
                              <a:gd name="T55" fmla="*/ 11717 h 583"/>
                              <a:gd name="T56" fmla="+- 0 6603 6600"/>
                              <a:gd name="T57" fmla="*/ T56 w 2888"/>
                              <a:gd name="T58" fmla="+- 0 11717 11139"/>
                              <a:gd name="T59" fmla="*/ 11717 h 583"/>
                              <a:gd name="T60" fmla="+- 0 6605 6600"/>
                              <a:gd name="T61" fmla="*/ T60 w 2888"/>
                              <a:gd name="T62" fmla="+- 0 11720 11139"/>
                              <a:gd name="T63" fmla="*/ 11720 h 583"/>
                              <a:gd name="T64" fmla="+- 0 6605 6600"/>
                              <a:gd name="T65" fmla="*/ T64 w 2888"/>
                              <a:gd name="T66" fmla="+- 0 11717 11139"/>
                              <a:gd name="T67" fmla="*/ 11717 h 583"/>
                              <a:gd name="T68" fmla="+- 0 9482 6600"/>
                              <a:gd name="T69" fmla="*/ T68 w 2888"/>
                              <a:gd name="T70" fmla="+- 0 11717 11139"/>
                              <a:gd name="T71" fmla="*/ 11717 h 583"/>
                              <a:gd name="T72" fmla="+- 0 6605 6600"/>
                              <a:gd name="T73" fmla="*/ T72 w 2888"/>
                              <a:gd name="T74" fmla="+- 0 11717 11139"/>
                              <a:gd name="T75" fmla="*/ 11717 h 583"/>
                              <a:gd name="T76" fmla="+- 0 6605 6600"/>
                              <a:gd name="T77" fmla="*/ T76 w 2888"/>
                              <a:gd name="T78" fmla="+- 0 11720 11139"/>
                              <a:gd name="T79" fmla="*/ 11720 h 583"/>
                              <a:gd name="T80" fmla="+- 0 9482 6600"/>
                              <a:gd name="T81" fmla="*/ T80 w 2888"/>
                              <a:gd name="T82" fmla="+- 0 11720 11139"/>
                              <a:gd name="T83" fmla="*/ 11720 h 583"/>
                              <a:gd name="T84" fmla="+- 0 9482 6600"/>
                              <a:gd name="T85" fmla="*/ T84 w 2888"/>
                              <a:gd name="T86" fmla="+- 0 11717 11139"/>
                              <a:gd name="T87" fmla="*/ 11717 h 583"/>
                              <a:gd name="T88" fmla="+- 0 9482 6600"/>
                              <a:gd name="T89" fmla="*/ T88 w 2888"/>
                              <a:gd name="T90" fmla="+- 0 11142 11139"/>
                              <a:gd name="T91" fmla="*/ 11142 h 583"/>
                              <a:gd name="T92" fmla="+- 0 9482 6600"/>
                              <a:gd name="T93" fmla="*/ T92 w 2888"/>
                              <a:gd name="T94" fmla="+- 0 11720 11139"/>
                              <a:gd name="T95" fmla="*/ 11720 h 583"/>
                              <a:gd name="T96" fmla="+- 0 9485 6600"/>
                              <a:gd name="T97" fmla="*/ T96 w 2888"/>
                              <a:gd name="T98" fmla="+- 0 11717 11139"/>
                              <a:gd name="T99" fmla="*/ 11717 h 583"/>
                              <a:gd name="T100" fmla="+- 0 9487 6600"/>
                              <a:gd name="T101" fmla="*/ T100 w 2888"/>
                              <a:gd name="T102" fmla="+- 0 11717 11139"/>
                              <a:gd name="T103" fmla="*/ 11717 h 583"/>
                              <a:gd name="T104" fmla="+- 0 9487 6600"/>
                              <a:gd name="T105" fmla="*/ T104 w 2888"/>
                              <a:gd name="T106" fmla="+- 0 11144 11139"/>
                              <a:gd name="T107" fmla="*/ 11144 h 583"/>
                              <a:gd name="T108" fmla="+- 0 9485 6600"/>
                              <a:gd name="T109" fmla="*/ T108 w 2888"/>
                              <a:gd name="T110" fmla="+- 0 11144 11139"/>
                              <a:gd name="T111" fmla="*/ 11144 h 583"/>
                              <a:gd name="T112" fmla="+- 0 9482 6600"/>
                              <a:gd name="T113" fmla="*/ T112 w 2888"/>
                              <a:gd name="T114" fmla="+- 0 11142 11139"/>
                              <a:gd name="T115" fmla="*/ 11142 h 583"/>
                              <a:gd name="T116" fmla="+- 0 9487 6600"/>
                              <a:gd name="T117" fmla="*/ T116 w 2888"/>
                              <a:gd name="T118" fmla="+- 0 11717 11139"/>
                              <a:gd name="T119" fmla="*/ 11717 h 583"/>
                              <a:gd name="T120" fmla="+- 0 9485 6600"/>
                              <a:gd name="T121" fmla="*/ T120 w 2888"/>
                              <a:gd name="T122" fmla="+- 0 11717 11139"/>
                              <a:gd name="T123" fmla="*/ 11717 h 583"/>
                              <a:gd name="T124" fmla="+- 0 9482 6600"/>
                              <a:gd name="T125" fmla="*/ T124 w 2888"/>
                              <a:gd name="T126" fmla="+- 0 11720 11139"/>
                              <a:gd name="T127" fmla="*/ 11720 h 583"/>
                              <a:gd name="T128" fmla="+- 0 9487 6600"/>
                              <a:gd name="T129" fmla="*/ T128 w 2888"/>
                              <a:gd name="T130" fmla="+- 0 11720 11139"/>
                              <a:gd name="T131" fmla="*/ 11720 h 583"/>
                              <a:gd name="T132" fmla="+- 0 9487 6600"/>
                              <a:gd name="T133" fmla="*/ T132 w 2888"/>
                              <a:gd name="T134" fmla="+- 0 11717 11139"/>
                              <a:gd name="T135" fmla="*/ 11717 h 583"/>
                              <a:gd name="T136" fmla="+- 0 6605 6600"/>
                              <a:gd name="T137" fmla="*/ T136 w 2888"/>
                              <a:gd name="T138" fmla="+- 0 11142 11139"/>
                              <a:gd name="T139" fmla="*/ 11142 h 583"/>
                              <a:gd name="T140" fmla="+- 0 6603 6600"/>
                              <a:gd name="T141" fmla="*/ T140 w 2888"/>
                              <a:gd name="T142" fmla="+- 0 11144 11139"/>
                              <a:gd name="T143" fmla="*/ 11144 h 583"/>
                              <a:gd name="T144" fmla="+- 0 6605 6600"/>
                              <a:gd name="T145" fmla="*/ T144 w 2888"/>
                              <a:gd name="T146" fmla="+- 0 11144 11139"/>
                              <a:gd name="T147" fmla="*/ 11144 h 583"/>
                              <a:gd name="T148" fmla="+- 0 6605 6600"/>
                              <a:gd name="T149" fmla="*/ T148 w 2888"/>
                              <a:gd name="T150" fmla="+- 0 11142 11139"/>
                              <a:gd name="T151" fmla="*/ 11142 h 583"/>
                              <a:gd name="T152" fmla="+- 0 9482 6600"/>
                              <a:gd name="T153" fmla="*/ T152 w 2888"/>
                              <a:gd name="T154" fmla="+- 0 11142 11139"/>
                              <a:gd name="T155" fmla="*/ 11142 h 583"/>
                              <a:gd name="T156" fmla="+- 0 6605 6600"/>
                              <a:gd name="T157" fmla="*/ T156 w 2888"/>
                              <a:gd name="T158" fmla="+- 0 11142 11139"/>
                              <a:gd name="T159" fmla="*/ 11142 h 583"/>
                              <a:gd name="T160" fmla="+- 0 6605 6600"/>
                              <a:gd name="T161" fmla="*/ T160 w 2888"/>
                              <a:gd name="T162" fmla="+- 0 11144 11139"/>
                              <a:gd name="T163" fmla="*/ 11144 h 583"/>
                              <a:gd name="T164" fmla="+- 0 9482 6600"/>
                              <a:gd name="T165" fmla="*/ T164 w 2888"/>
                              <a:gd name="T166" fmla="+- 0 11144 11139"/>
                              <a:gd name="T167" fmla="*/ 11144 h 583"/>
                              <a:gd name="T168" fmla="+- 0 9482 6600"/>
                              <a:gd name="T169" fmla="*/ T168 w 2888"/>
                              <a:gd name="T170" fmla="+- 0 11142 11139"/>
                              <a:gd name="T171" fmla="*/ 11142 h 583"/>
                              <a:gd name="T172" fmla="+- 0 9487 6600"/>
                              <a:gd name="T173" fmla="*/ T172 w 2888"/>
                              <a:gd name="T174" fmla="+- 0 11142 11139"/>
                              <a:gd name="T175" fmla="*/ 11142 h 583"/>
                              <a:gd name="T176" fmla="+- 0 9482 6600"/>
                              <a:gd name="T177" fmla="*/ T176 w 2888"/>
                              <a:gd name="T178" fmla="+- 0 11142 11139"/>
                              <a:gd name="T179" fmla="*/ 11142 h 583"/>
                              <a:gd name="T180" fmla="+- 0 9485 6600"/>
                              <a:gd name="T181" fmla="*/ T180 w 2888"/>
                              <a:gd name="T182" fmla="+- 0 11144 11139"/>
                              <a:gd name="T183" fmla="*/ 11144 h 583"/>
                              <a:gd name="T184" fmla="+- 0 9487 6600"/>
                              <a:gd name="T185" fmla="*/ T184 w 2888"/>
                              <a:gd name="T186" fmla="+- 0 11144 11139"/>
                              <a:gd name="T187" fmla="*/ 11144 h 583"/>
                              <a:gd name="T188" fmla="+- 0 9487 6600"/>
                              <a:gd name="T189" fmla="*/ T188 w 2888"/>
                              <a:gd name="T190" fmla="+- 0 11142 11139"/>
                              <a:gd name="T191" fmla="*/ 11142 h 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888" h="583">
                                <a:moveTo>
                                  <a:pt x="2887" y="0"/>
                                </a:moveTo>
                                <a:lnTo>
                                  <a:pt x="0" y="0"/>
                                </a:lnTo>
                                <a:lnTo>
                                  <a:pt x="0" y="583"/>
                                </a:lnTo>
                                <a:lnTo>
                                  <a:pt x="2887" y="583"/>
                                </a:lnTo>
                                <a:lnTo>
                                  <a:pt x="2887" y="581"/>
                                </a:lnTo>
                                <a:lnTo>
                                  <a:pt x="5" y="581"/>
                                </a:lnTo>
                                <a:lnTo>
                                  <a:pt x="3" y="578"/>
                                </a:lnTo>
                                <a:lnTo>
                                  <a:pt x="5" y="578"/>
                                </a:lnTo>
                                <a:lnTo>
                                  <a:pt x="5" y="5"/>
                                </a:lnTo>
                                <a:lnTo>
                                  <a:pt x="3" y="5"/>
                                </a:lnTo>
                                <a:lnTo>
                                  <a:pt x="5" y="3"/>
                                </a:lnTo>
                                <a:lnTo>
                                  <a:pt x="2887" y="3"/>
                                </a:lnTo>
                                <a:lnTo>
                                  <a:pt x="2887" y="0"/>
                                </a:lnTo>
                                <a:close/>
                                <a:moveTo>
                                  <a:pt x="5" y="578"/>
                                </a:moveTo>
                                <a:lnTo>
                                  <a:pt x="3" y="578"/>
                                </a:lnTo>
                                <a:lnTo>
                                  <a:pt x="5" y="581"/>
                                </a:lnTo>
                                <a:lnTo>
                                  <a:pt x="5" y="578"/>
                                </a:lnTo>
                                <a:close/>
                                <a:moveTo>
                                  <a:pt x="2882" y="578"/>
                                </a:moveTo>
                                <a:lnTo>
                                  <a:pt x="5" y="578"/>
                                </a:lnTo>
                                <a:lnTo>
                                  <a:pt x="5" y="581"/>
                                </a:lnTo>
                                <a:lnTo>
                                  <a:pt x="2882" y="581"/>
                                </a:lnTo>
                                <a:lnTo>
                                  <a:pt x="2882" y="578"/>
                                </a:lnTo>
                                <a:close/>
                                <a:moveTo>
                                  <a:pt x="2882" y="3"/>
                                </a:moveTo>
                                <a:lnTo>
                                  <a:pt x="2882" y="581"/>
                                </a:lnTo>
                                <a:lnTo>
                                  <a:pt x="2885" y="578"/>
                                </a:lnTo>
                                <a:lnTo>
                                  <a:pt x="2887" y="578"/>
                                </a:lnTo>
                                <a:lnTo>
                                  <a:pt x="2887" y="5"/>
                                </a:lnTo>
                                <a:lnTo>
                                  <a:pt x="2885" y="5"/>
                                </a:lnTo>
                                <a:lnTo>
                                  <a:pt x="2882" y="3"/>
                                </a:lnTo>
                                <a:close/>
                                <a:moveTo>
                                  <a:pt x="2887" y="578"/>
                                </a:moveTo>
                                <a:lnTo>
                                  <a:pt x="2885" y="578"/>
                                </a:lnTo>
                                <a:lnTo>
                                  <a:pt x="2882" y="581"/>
                                </a:lnTo>
                                <a:lnTo>
                                  <a:pt x="2887" y="581"/>
                                </a:lnTo>
                                <a:lnTo>
                                  <a:pt x="2887" y="578"/>
                                </a:lnTo>
                                <a:close/>
                                <a:moveTo>
                                  <a:pt x="5" y="3"/>
                                </a:moveTo>
                                <a:lnTo>
                                  <a:pt x="3" y="5"/>
                                </a:lnTo>
                                <a:lnTo>
                                  <a:pt x="5" y="5"/>
                                </a:lnTo>
                                <a:lnTo>
                                  <a:pt x="5" y="3"/>
                                </a:lnTo>
                                <a:close/>
                                <a:moveTo>
                                  <a:pt x="2882" y="3"/>
                                </a:moveTo>
                                <a:lnTo>
                                  <a:pt x="5" y="3"/>
                                </a:lnTo>
                                <a:lnTo>
                                  <a:pt x="5" y="5"/>
                                </a:lnTo>
                                <a:lnTo>
                                  <a:pt x="2882" y="5"/>
                                </a:lnTo>
                                <a:lnTo>
                                  <a:pt x="2882" y="3"/>
                                </a:lnTo>
                                <a:close/>
                                <a:moveTo>
                                  <a:pt x="2887" y="3"/>
                                </a:moveTo>
                                <a:lnTo>
                                  <a:pt x="2882" y="3"/>
                                </a:lnTo>
                                <a:lnTo>
                                  <a:pt x="2885" y="5"/>
                                </a:lnTo>
                                <a:lnTo>
                                  <a:pt x="2887" y="5"/>
                                </a:lnTo>
                                <a:lnTo>
                                  <a:pt x="2887"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 name="Freeform 21"/>
                        <wps:cNvSpPr>
                          <a:spLocks/>
                        </wps:cNvSpPr>
                        <wps:spPr bwMode="auto">
                          <a:xfrm>
                            <a:off x="7973" y="11001"/>
                            <a:ext cx="141" cy="141"/>
                          </a:xfrm>
                          <a:custGeom>
                            <a:avLst/>
                            <a:gdLst>
                              <a:gd name="T0" fmla="+- 0 8114 7973"/>
                              <a:gd name="T1" fmla="*/ T0 w 141"/>
                              <a:gd name="T2" fmla="+- 0 11001 11001"/>
                              <a:gd name="T3" fmla="*/ 11001 h 141"/>
                              <a:gd name="T4" fmla="+- 0 7973 7973"/>
                              <a:gd name="T5" fmla="*/ T4 w 141"/>
                              <a:gd name="T6" fmla="+- 0 11001 11001"/>
                              <a:gd name="T7" fmla="*/ 11001 h 141"/>
                              <a:gd name="T8" fmla="+- 0 8044 7973"/>
                              <a:gd name="T9" fmla="*/ T8 w 141"/>
                              <a:gd name="T10" fmla="+- 0 11142 11001"/>
                              <a:gd name="T11" fmla="*/ 11142 h 141"/>
                              <a:gd name="T12" fmla="+- 0 8114 7973"/>
                              <a:gd name="T13" fmla="*/ T12 w 141"/>
                              <a:gd name="T14" fmla="+- 0 11001 11001"/>
                              <a:gd name="T15" fmla="*/ 11001 h 141"/>
                            </a:gdLst>
                            <a:ahLst/>
                            <a:cxnLst>
                              <a:cxn ang="0">
                                <a:pos x="T1" y="T3"/>
                              </a:cxn>
                              <a:cxn ang="0">
                                <a:pos x="T5" y="T7"/>
                              </a:cxn>
                              <a:cxn ang="0">
                                <a:pos x="T9" y="T11"/>
                              </a:cxn>
                              <a:cxn ang="0">
                                <a:pos x="T13" y="T15"/>
                              </a:cxn>
                            </a:cxnLst>
                            <a:rect l="0" t="0" r="r" b="b"/>
                            <a:pathLst>
                              <a:path w="141" h="141">
                                <a:moveTo>
                                  <a:pt x="141" y="0"/>
                                </a:moveTo>
                                <a:lnTo>
                                  <a:pt x="0" y="0"/>
                                </a:lnTo>
                                <a:lnTo>
                                  <a:pt x="71" y="141"/>
                                </a:lnTo>
                                <a:lnTo>
                                  <a:pt x="14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 name="Line 22"/>
                        <wps:cNvCnPr>
                          <a:cxnSpLocks noChangeShapeType="1"/>
                        </wps:cNvCnPr>
                        <wps:spPr bwMode="auto">
                          <a:xfrm>
                            <a:off x="8044" y="11720"/>
                            <a:ext cx="0" cy="196"/>
                          </a:xfrm>
                          <a:prstGeom prst="line">
                            <a:avLst/>
                          </a:prstGeom>
                          <a:noFill/>
                          <a:ln w="127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0" name="AutoShape 23"/>
                        <wps:cNvSpPr>
                          <a:spLocks/>
                        </wps:cNvSpPr>
                        <wps:spPr bwMode="auto">
                          <a:xfrm>
                            <a:off x="6600" y="12035"/>
                            <a:ext cx="2888" cy="583"/>
                          </a:xfrm>
                          <a:custGeom>
                            <a:avLst/>
                            <a:gdLst>
                              <a:gd name="T0" fmla="+- 0 9487 6600"/>
                              <a:gd name="T1" fmla="*/ T0 w 2888"/>
                              <a:gd name="T2" fmla="+- 0 12036 12036"/>
                              <a:gd name="T3" fmla="*/ 12036 h 583"/>
                              <a:gd name="T4" fmla="+- 0 6600 6600"/>
                              <a:gd name="T5" fmla="*/ T4 w 2888"/>
                              <a:gd name="T6" fmla="+- 0 12036 12036"/>
                              <a:gd name="T7" fmla="*/ 12036 h 583"/>
                              <a:gd name="T8" fmla="+- 0 6600 6600"/>
                              <a:gd name="T9" fmla="*/ T8 w 2888"/>
                              <a:gd name="T10" fmla="+- 0 12619 12036"/>
                              <a:gd name="T11" fmla="*/ 12619 h 583"/>
                              <a:gd name="T12" fmla="+- 0 9487 6600"/>
                              <a:gd name="T13" fmla="*/ T12 w 2888"/>
                              <a:gd name="T14" fmla="+- 0 12619 12036"/>
                              <a:gd name="T15" fmla="*/ 12619 h 583"/>
                              <a:gd name="T16" fmla="+- 0 9487 6600"/>
                              <a:gd name="T17" fmla="*/ T16 w 2888"/>
                              <a:gd name="T18" fmla="+- 0 12616 12036"/>
                              <a:gd name="T19" fmla="*/ 12616 h 583"/>
                              <a:gd name="T20" fmla="+- 0 6605 6600"/>
                              <a:gd name="T21" fmla="*/ T20 w 2888"/>
                              <a:gd name="T22" fmla="+- 0 12616 12036"/>
                              <a:gd name="T23" fmla="*/ 12616 h 583"/>
                              <a:gd name="T24" fmla="+- 0 6603 6600"/>
                              <a:gd name="T25" fmla="*/ T24 w 2888"/>
                              <a:gd name="T26" fmla="+- 0 12614 12036"/>
                              <a:gd name="T27" fmla="*/ 12614 h 583"/>
                              <a:gd name="T28" fmla="+- 0 6605 6600"/>
                              <a:gd name="T29" fmla="*/ T28 w 2888"/>
                              <a:gd name="T30" fmla="+- 0 12614 12036"/>
                              <a:gd name="T31" fmla="*/ 12614 h 583"/>
                              <a:gd name="T32" fmla="+- 0 6605 6600"/>
                              <a:gd name="T33" fmla="*/ T32 w 2888"/>
                              <a:gd name="T34" fmla="+- 0 12041 12036"/>
                              <a:gd name="T35" fmla="*/ 12041 h 583"/>
                              <a:gd name="T36" fmla="+- 0 6603 6600"/>
                              <a:gd name="T37" fmla="*/ T36 w 2888"/>
                              <a:gd name="T38" fmla="+- 0 12041 12036"/>
                              <a:gd name="T39" fmla="*/ 12041 h 583"/>
                              <a:gd name="T40" fmla="+- 0 6605 6600"/>
                              <a:gd name="T41" fmla="*/ T40 w 2888"/>
                              <a:gd name="T42" fmla="+- 0 12038 12036"/>
                              <a:gd name="T43" fmla="*/ 12038 h 583"/>
                              <a:gd name="T44" fmla="+- 0 9487 6600"/>
                              <a:gd name="T45" fmla="*/ T44 w 2888"/>
                              <a:gd name="T46" fmla="+- 0 12038 12036"/>
                              <a:gd name="T47" fmla="*/ 12038 h 583"/>
                              <a:gd name="T48" fmla="+- 0 9487 6600"/>
                              <a:gd name="T49" fmla="*/ T48 w 2888"/>
                              <a:gd name="T50" fmla="+- 0 12036 12036"/>
                              <a:gd name="T51" fmla="*/ 12036 h 583"/>
                              <a:gd name="T52" fmla="+- 0 6605 6600"/>
                              <a:gd name="T53" fmla="*/ T52 w 2888"/>
                              <a:gd name="T54" fmla="+- 0 12614 12036"/>
                              <a:gd name="T55" fmla="*/ 12614 h 583"/>
                              <a:gd name="T56" fmla="+- 0 6603 6600"/>
                              <a:gd name="T57" fmla="*/ T56 w 2888"/>
                              <a:gd name="T58" fmla="+- 0 12614 12036"/>
                              <a:gd name="T59" fmla="*/ 12614 h 583"/>
                              <a:gd name="T60" fmla="+- 0 6605 6600"/>
                              <a:gd name="T61" fmla="*/ T60 w 2888"/>
                              <a:gd name="T62" fmla="+- 0 12616 12036"/>
                              <a:gd name="T63" fmla="*/ 12616 h 583"/>
                              <a:gd name="T64" fmla="+- 0 6605 6600"/>
                              <a:gd name="T65" fmla="*/ T64 w 2888"/>
                              <a:gd name="T66" fmla="+- 0 12614 12036"/>
                              <a:gd name="T67" fmla="*/ 12614 h 583"/>
                              <a:gd name="T68" fmla="+- 0 9482 6600"/>
                              <a:gd name="T69" fmla="*/ T68 w 2888"/>
                              <a:gd name="T70" fmla="+- 0 12614 12036"/>
                              <a:gd name="T71" fmla="*/ 12614 h 583"/>
                              <a:gd name="T72" fmla="+- 0 6605 6600"/>
                              <a:gd name="T73" fmla="*/ T72 w 2888"/>
                              <a:gd name="T74" fmla="+- 0 12614 12036"/>
                              <a:gd name="T75" fmla="*/ 12614 h 583"/>
                              <a:gd name="T76" fmla="+- 0 6605 6600"/>
                              <a:gd name="T77" fmla="*/ T76 w 2888"/>
                              <a:gd name="T78" fmla="+- 0 12616 12036"/>
                              <a:gd name="T79" fmla="*/ 12616 h 583"/>
                              <a:gd name="T80" fmla="+- 0 9482 6600"/>
                              <a:gd name="T81" fmla="*/ T80 w 2888"/>
                              <a:gd name="T82" fmla="+- 0 12616 12036"/>
                              <a:gd name="T83" fmla="*/ 12616 h 583"/>
                              <a:gd name="T84" fmla="+- 0 9482 6600"/>
                              <a:gd name="T85" fmla="*/ T84 w 2888"/>
                              <a:gd name="T86" fmla="+- 0 12614 12036"/>
                              <a:gd name="T87" fmla="*/ 12614 h 583"/>
                              <a:gd name="T88" fmla="+- 0 9482 6600"/>
                              <a:gd name="T89" fmla="*/ T88 w 2888"/>
                              <a:gd name="T90" fmla="+- 0 12038 12036"/>
                              <a:gd name="T91" fmla="*/ 12038 h 583"/>
                              <a:gd name="T92" fmla="+- 0 9482 6600"/>
                              <a:gd name="T93" fmla="*/ T92 w 2888"/>
                              <a:gd name="T94" fmla="+- 0 12616 12036"/>
                              <a:gd name="T95" fmla="*/ 12616 h 583"/>
                              <a:gd name="T96" fmla="+- 0 9485 6600"/>
                              <a:gd name="T97" fmla="*/ T96 w 2888"/>
                              <a:gd name="T98" fmla="+- 0 12614 12036"/>
                              <a:gd name="T99" fmla="*/ 12614 h 583"/>
                              <a:gd name="T100" fmla="+- 0 9487 6600"/>
                              <a:gd name="T101" fmla="*/ T100 w 2888"/>
                              <a:gd name="T102" fmla="+- 0 12614 12036"/>
                              <a:gd name="T103" fmla="*/ 12614 h 583"/>
                              <a:gd name="T104" fmla="+- 0 9487 6600"/>
                              <a:gd name="T105" fmla="*/ T104 w 2888"/>
                              <a:gd name="T106" fmla="+- 0 12041 12036"/>
                              <a:gd name="T107" fmla="*/ 12041 h 583"/>
                              <a:gd name="T108" fmla="+- 0 9485 6600"/>
                              <a:gd name="T109" fmla="*/ T108 w 2888"/>
                              <a:gd name="T110" fmla="+- 0 12041 12036"/>
                              <a:gd name="T111" fmla="*/ 12041 h 583"/>
                              <a:gd name="T112" fmla="+- 0 9482 6600"/>
                              <a:gd name="T113" fmla="*/ T112 w 2888"/>
                              <a:gd name="T114" fmla="+- 0 12038 12036"/>
                              <a:gd name="T115" fmla="*/ 12038 h 583"/>
                              <a:gd name="T116" fmla="+- 0 9487 6600"/>
                              <a:gd name="T117" fmla="*/ T116 w 2888"/>
                              <a:gd name="T118" fmla="+- 0 12614 12036"/>
                              <a:gd name="T119" fmla="*/ 12614 h 583"/>
                              <a:gd name="T120" fmla="+- 0 9485 6600"/>
                              <a:gd name="T121" fmla="*/ T120 w 2888"/>
                              <a:gd name="T122" fmla="+- 0 12614 12036"/>
                              <a:gd name="T123" fmla="*/ 12614 h 583"/>
                              <a:gd name="T124" fmla="+- 0 9482 6600"/>
                              <a:gd name="T125" fmla="*/ T124 w 2888"/>
                              <a:gd name="T126" fmla="+- 0 12616 12036"/>
                              <a:gd name="T127" fmla="*/ 12616 h 583"/>
                              <a:gd name="T128" fmla="+- 0 9487 6600"/>
                              <a:gd name="T129" fmla="*/ T128 w 2888"/>
                              <a:gd name="T130" fmla="+- 0 12616 12036"/>
                              <a:gd name="T131" fmla="*/ 12616 h 583"/>
                              <a:gd name="T132" fmla="+- 0 9487 6600"/>
                              <a:gd name="T133" fmla="*/ T132 w 2888"/>
                              <a:gd name="T134" fmla="+- 0 12614 12036"/>
                              <a:gd name="T135" fmla="*/ 12614 h 583"/>
                              <a:gd name="T136" fmla="+- 0 6605 6600"/>
                              <a:gd name="T137" fmla="*/ T136 w 2888"/>
                              <a:gd name="T138" fmla="+- 0 12038 12036"/>
                              <a:gd name="T139" fmla="*/ 12038 h 583"/>
                              <a:gd name="T140" fmla="+- 0 6603 6600"/>
                              <a:gd name="T141" fmla="*/ T140 w 2888"/>
                              <a:gd name="T142" fmla="+- 0 12041 12036"/>
                              <a:gd name="T143" fmla="*/ 12041 h 583"/>
                              <a:gd name="T144" fmla="+- 0 6605 6600"/>
                              <a:gd name="T145" fmla="*/ T144 w 2888"/>
                              <a:gd name="T146" fmla="+- 0 12041 12036"/>
                              <a:gd name="T147" fmla="*/ 12041 h 583"/>
                              <a:gd name="T148" fmla="+- 0 6605 6600"/>
                              <a:gd name="T149" fmla="*/ T148 w 2888"/>
                              <a:gd name="T150" fmla="+- 0 12038 12036"/>
                              <a:gd name="T151" fmla="*/ 12038 h 583"/>
                              <a:gd name="T152" fmla="+- 0 9482 6600"/>
                              <a:gd name="T153" fmla="*/ T152 w 2888"/>
                              <a:gd name="T154" fmla="+- 0 12038 12036"/>
                              <a:gd name="T155" fmla="*/ 12038 h 583"/>
                              <a:gd name="T156" fmla="+- 0 6605 6600"/>
                              <a:gd name="T157" fmla="*/ T156 w 2888"/>
                              <a:gd name="T158" fmla="+- 0 12038 12036"/>
                              <a:gd name="T159" fmla="*/ 12038 h 583"/>
                              <a:gd name="T160" fmla="+- 0 6605 6600"/>
                              <a:gd name="T161" fmla="*/ T160 w 2888"/>
                              <a:gd name="T162" fmla="+- 0 12041 12036"/>
                              <a:gd name="T163" fmla="*/ 12041 h 583"/>
                              <a:gd name="T164" fmla="+- 0 9482 6600"/>
                              <a:gd name="T165" fmla="*/ T164 w 2888"/>
                              <a:gd name="T166" fmla="+- 0 12041 12036"/>
                              <a:gd name="T167" fmla="*/ 12041 h 583"/>
                              <a:gd name="T168" fmla="+- 0 9482 6600"/>
                              <a:gd name="T169" fmla="*/ T168 w 2888"/>
                              <a:gd name="T170" fmla="+- 0 12038 12036"/>
                              <a:gd name="T171" fmla="*/ 12038 h 583"/>
                              <a:gd name="T172" fmla="+- 0 9487 6600"/>
                              <a:gd name="T173" fmla="*/ T172 w 2888"/>
                              <a:gd name="T174" fmla="+- 0 12038 12036"/>
                              <a:gd name="T175" fmla="*/ 12038 h 583"/>
                              <a:gd name="T176" fmla="+- 0 9482 6600"/>
                              <a:gd name="T177" fmla="*/ T176 w 2888"/>
                              <a:gd name="T178" fmla="+- 0 12038 12036"/>
                              <a:gd name="T179" fmla="*/ 12038 h 583"/>
                              <a:gd name="T180" fmla="+- 0 9485 6600"/>
                              <a:gd name="T181" fmla="*/ T180 w 2888"/>
                              <a:gd name="T182" fmla="+- 0 12041 12036"/>
                              <a:gd name="T183" fmla="*/ 12041 h 583"/>
                              <a:gd name="T184" fmla="+- 0 9487 6600"/>
                              <a:gd name="T185" fmla="*/ T184 w 2888"/>
                              <a:gd name="T186" fmla="+- 0 12041 12036"/>
                              <a:gd name="T187" fmla="*/ 12041 h 583"/>
                              <a:gd name="T188" fmla="+- 0 9487 6600"/>
                              <a:gd name="T189" fmla="*/ T188 w 2888"/>
                              <a:gd name="T190" fmla="+- 0 12038 12036"/>
                              <a:gd name="T191" fmla="*/ 12038 h 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888" h="583">
                                <a:moveTo>
                                  <a:pt x="2887" y="0"/>
                                </a:moveTo>
                                <a:lnTo>
                                  <a:pt x="0" y="0"/>
                                </a:lnTo>
                                <a:lnTo>
                                  <a:pt x="0" y="583"/>
                                </a:lnTo>
                                <a:lnTo>
                                  <a:pt x="2887" y="583"/>
                                </a:lnTo>
                                <a:lnTo>
                                  <a:pt x="2887" y="580"/>
                                </a:lnTo>
                                <a:lnTo>
                                  <a:pt x="5" y="580"/>
                                </a:lnTo>
                                <a:lnTo>
                                  <a:pt x="3" y="578"/>
                                </a:lnTo>
                                <a:lnTo>
                                  <a:pt x="5" y="578"/>
                                </a:lnTo>
                                <a:lnTo>
                                  <a:pt x="5" y="5"/>
                                </a:lnTo>
                                <a:lnTo>
                                  <a:pt x="3" y="5"/>
                                </a:lnTo>
                                <a:lnTo>
                                  <a:pt x="5" y="2"/>
                                </a:lnTo>
                                <a:lnTo>
                                  <a:pt x="2887" y="2"/>
                                </a:lnTo>
                                <a:lnTo>
                                  <a:pt x="2887" y="0"/>
                                </a:lnTo>
                                <a:close/>
                                <a:moveTo>
                                  <a:pt x="5" y="578"/>
                                </a:moveTo>
                                <a:lnTo>
                                  <a:pt x="3" y="578"/>
                                </a:lnTo>
                                <a:lnTo>
                                  <a:pt x="5" y="580"/>
                                </a:lnTo>
                                <a:lnTo>
                                  <a:pt x="5" y="578"/>
                                </a:lnTo>
                                <a:close/>
                                <a:moveTo>
                                  <a:pt x="2882" y="578"/>
                                </a:moveTo>
                                <a:lnTo>
                                  <a:pt x="5" y="578"/>
                                </a:lnTo>
                                <a:lnTo>
                                  <a:pt x="5" y="580"/>
                                </a:lnTo>
                                <a:lnTo>
                                  <a:pt x="2882" y="580"/>
                                </a:lnTo>
                                <a:lnTo>
                                  <a:pt x="2882" y="578"/>
                                </a:lnTo>
                                <a:close/>
                                <a:moveTo>
                                  <a:pt x="2882" y="2"/>
                                </a:moveTo>
                                <a:lnTo>
                                  <a:pt x="2882" y="580"/>
                                </a:lnTo>
                                <a:lnTo>
                                  <a:pt x="2885" y="578"/>
                                </a:lnTo>
                                <a:lnTo>
                                  <a:pt x="2887" y="578"/>
                                </a:lnTo>
                                <a:lnTo>
                                  <a:pt x="2887" y="5"/>
                                </a:lnTo>
                                <a:lnTo>
                                  <a:pt x="2885" y="5"/>
                                </a:lnTo>
                                <a:lnTo>
                                  <a:pt x="2882" y="2"/>
                                </a:lnTo>
                                <a:close/>
                                <a:moveTo>
                                  <a:pt x="2887" y="578"/>
                                </a:moveTo>
                                <a:lnTo>
                                  <a:pt x="2885" y="578"/>
                                </a:lnTo>
                                <a:lnTo>
                                  <a:pt x="2882" y="580"/>
                                </a:lnTo>
                                <a:lnTo>
                                  <a:pt x="2887" y="580"/>
                                </a:lnTo>
                                <a:lnTo>
                                  <a:pt x="2887" y="578"/>
                                </a:lnTo>
                                <a:close/>
                                <a:moveTo>
                                  <a:pt x="5" y="2"/>
                                </a:moveTo>
                                <a:lnTo>
                                  <a:pt x="3" y="5"/>
                                </a:lnTo>
                                <a:lnTo>
                                  <a:pt x="5" y="5"/>
                                </a:lnTo>
                                <a:lnTo>
                                  <a:pt x="5" y="2"/>
                                </a:lnTo>
                                <a:close/>
                                <a:moveTo>
                                  <a:pt x="2882" y="2"/>
                                </a:moveTo>
                                <a:lnTo>
                                  <a:pt x="5" y="2"/>
                                </a:lnTo>
                                <a:lnTo>
                                  <a:pt x="5" y="5"/>
                                </a:lnTo>
                                <a:lnTo>
                                  <a:pt x="2882" y="5"/>
                                </a:lnTo>
                                <a:lnTo>
                                  <a:pt x="2882" y="2"/>
                                </a:lnTo>
                                <a:close/>
                                <a:moveTo>
                                  <a:pt x="2887" y="2"/>
                                </a:moveTo>
                                <a:lnTo>
                                  <a:pt x="2882" y="2"/>
                                </a:lnTo>
                                <a:lnTo>
                                  <a:pt x="2885" y="5"/>
                                </a:lnTo>
                                <a:lnTo>
                                  <a:pt x="2887" y="5"/>
                                </a:lnTo>
                                <a:lnTo>
                                  <a:pt x="2887"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AutoShape 24"/>
                        <wps:cNvSpPr>
                          <a:spLocks/>
                        </wps:cNvSpPr>
                        <wps:spPr bwMode="auto">
                          <a:xfrm>
                            <a:off x="2367" y="6805"/>
                            <a:ext cx="5747" cy="5233"/>
                          </a:xfrm>
                          <a:custGeom>
                            <a:avLst/>
                            <a:gdLst>
                              <a:gd name="T0" fmla="+- 0 5254 2367"/>
                              <a:gd name="T1" fmla="*/ T0 w 5747"/>
                              <a:gd name="T2" fmla="+- 0 6806 6806"/>
                              <a:gd name="T3" fmla="*/ 6806 h 5233"/>
                              <a:gd name="T4" fmla="+- 0 5249 2367"/>
                              <a:gd name="T5" fmla="*/ T4 w 5747"/>
                              <a:gd name="T6" fmla="+- 0 6806 6806"/>
                              <a:gd name="T7" fmla="*/ 6806 h 5233"/>
                              <a:gd name="T8" fmla="+- 0 5249 2367"/>
                              <a:gd name="T9" fmla="*/ T8 w 5747"/>
                              <a:gd name="T10" fmla="+- 0 6811 6806"/>
                              <a:gd name="T11" fmla="*/ 6811 h 5233"/>
                              <a:gd name="T12" fmla="+- 0 5249 2367"/>
                              <a:gd name="T13" fmla="*/ T12 w 5747"/>
                              <a:gd name="T14" fmla="+- 0 7662 6806"/>
                              <a:gd name="T15" fmla="*/ 7662 h 5233"/>
                              <a:gd name="T16" fmla="+- 0 2372 2367"/>
                              <a:gd name="T17" fmla="*/ T16 w 5747"/>
                              <a:gd name="T18" fmla="+- 0 7662 6806"/>
                              <a:gd name="T19" fmla="*/ 7662 h 5233"/>
                              <a:gd name="T20" fmla="+- 0 2372 2367"/>
                              <a:gd name="T21" fmla="*/ T20 w 5747"/>
                              <a:gd name="T22" fmla="+- 0 6811 6806"/>
                              <a:gd name="T23" fmla="*/ 6811 h 5233"/>
                              <a:gd name="T24" fmla="+- 0 5249 2367"/>
                              <a:gd name="T25" fmla="*/ T24 w 5747"/>
                              <a:gd name="T26" fmla="+- 0 6811 6806"/>
                              <a:gd name="T27" fmla="*/ 6811 h 5233"/>
                              <a:gd name="T28" fmla="+- 0 5249 2367"/>
                              <a:gd name="T29" fmla="*/ T28 w 5747"/>
                              <a:gd name="T30" fmla="+- 0 6806 6806"/>
                              <a:gd name="T31" fmla="*/ 6806 h 5233"/>
                              <a:gd name="T32" fmla="+- 0 2367 2367"/>
                              <a:gd name="T33" fmla="*/ T32 w 5747"/>
                              <a:gd name="T34" fmla="+- 0 6806 6806"/>
                              <a:gd name="T35" fmla="*/ 6806 h 5233"/>
                              <a:gd name="T36" fmla="+- 0 2367 2367"/>
                              <a:gd name="T37" fmla="*/ T36 w 5747"/>
                              <a:gd name="T38" fmla="+- 0 7667 6806"/>
                              <a:gd name="T39" fmla="*/ 7667 h 5233"/>
                              <a:gd name="T40" fmla="+- 0 5254 2367"/>
                              <a:gd name="T41" fmla="*/ T40 w 5747"/>
                              <a:gd name="T42" fmla="+- 0 7667 6806"/>
                              <a:gd name="T43" fmla="*/ 7667 h 5233"/>
                              <a:gd name="T44" fmla="+- 0 5254 2367"/>
                              <a:gd name="T45" fmla="*/ T44 w 5747"/>
                              <a:gd name="T46" fmla="+- 0 7665 6806"/>
                              <a:gd name="T47" fmla="*/ 7665 h 5233"/>
                              <a:gd name="T48" fmla="+- 0 5254 2367"/>
                              <a:gd name="T49" fmla="*/ T48 w 5747"/>
                              <a:gd name="T50" fmla="+- 0 7662 6806"/>
                              <a:gd name="T51" fmla="*/ 7662 h 5233"/>
                              <a:gd name="T52" fmla="+- 0 5254 2367"/>
                              <a:gd name="T53" fmla="*/ T52 w 5747"/>
                              <a:gd name="T54" fmla="+- 0 6811 6806"/>
                              <a:gd name="T55" fmla="*/ 6811 h 5233"/>
                              <a:gd name="T56" fmla="+- 0 5254 2367"/>
                              <a:gd name="T57" fmla="*/ T56 w 5747"/>
                              <a:gd name="T58" fmla="+- 0 6808 6806"/>
                              <a:gd name="T59" fmla="*/ 6808 h 5233"/>
                              <a:gd name="T60" fmla="+- 0 5254 2367"/>
                              <a:gd name="T61" fmla="*/ T60 w 5747"/>
                              <a:gd name="T62" fmla="+- 0 6806 6806"/>
                              <a:gd name="T63" fmla="*/ 6806 h 5233"/>
                              <a:gd name="T64" fmla="+- 0 8114 2367"/>
                              <a:gd name="T65" fmla="*/ T64 w 5747"/>
                              <a:gd name="T66" fmla="+- 0 11898 6806"/>
                              <a:gd name="T67" fmla="*/ 11898 h 5233"/>
                              <a:gd name="T68" fmla="+- 0 7973 2367"/>
                              <a:gd name="T69" fmla="*/ T68 w 5747"/>
                              <a:gd name="T70" fmla="+- 0 11898 6806"/>
                              <a:gd name="T71" fmla="*/ 11898 h 5233"/>
                              <a:gd name="T72" fmla="+- 0 8044 2367"/>
                              <a:gd name="T73" fmla="*/ T72 w 5747"/>
                              <a:gd name="T74" fmla="+- 0 12038 6806"/>
                              <a:gd name="T75" fmla="*/ 12038 h 5233"/>
                              <a:gd name="T76" fmla="+- 0 8114 2367"/>
                              <a:gd name="T77" fmla="*/ T76 w 5747"/>
                              <a:gd name="T78" fmla="+- 0 11898 6806"/>
                              <a:gd name="T79" fmla="*/ 11898 h 52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5747" h="5233">
                                <a:moveTo>
                                  <a:pt x="2887" y="0"/>
                                </a:moveTo>
                                <a:lnTo>
                                  <a:pt x="2882" y="0"/>
                                </a:lnTo>
                                <a:lnTo>
                                  <a:pt x="2882" y="5"/>
                                </a:lnTo>
                                <a:lnTo>
                                  <a:pt x="2882" y="856"/>
                                </a:lnTo>
                                <a:lnTo>
                                  <a:pt x="5" y="856"/>
                                </a:lnTo>
                                <a:lnTo>
                                  <a:pt x="5" y="5"/>
                                </a:lnTo>
                                <a:lnTo>
                                  <a:pt x="2882" y="5"/>
                                </a:lnTo>
                                <a:lnTo>
                                  <a:pt x="2882" y="0"/>
                                </a:lnTo>
                                <a:lnTo>
                                  <a:pt x="0" y="0"/>
                                </a:lnTo>
                                <a:lnTo>
                                  <a:pt x="0" y="861"/>
                                </a:lnTo>
                                <a:lnTo>
                                  <a:pt x="2887" y="861"/>
                                </a:lnTo>
                                <a:lnTo>
                                  <a:pt x="2887" y="859"/>
                                </a:lnTo>
                                <a:lnTo>
                                  <a:pt x="2887" y="856"/>
                                </a:lnTo>
                                <a:lnTo>
                                  <a:pt x="2887" y="5"/>
                                </a:lnTo>
                                <a:lnTo>
                                  <a:pt x="2887" y="2"/>
                                </a:lnTo>
                                <a:lnTo>
                                  <a:pt x="2887" y="0"/>
                                </a:lnTo>
                                <a:close/>
                                <a:moveTo>
                                  <a:pt x="5747" y="5092"/>
                                </a:moveTo>
                                <a:lnTo>
                                  <a:pt x="5606" y="5092"/>
                                </a:lnTo>
                                <a:lnTo>
                                  <a:pt x="5677" y="5232"/>
                                </a:lnTo>
                                <a:lnTo>
                                  <a:pt x="5747" y="509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 name="Freeform 25"/>
                        <wps:cNvSpPr>
                          <a:spLocks/>
                        </wps:cNvSpPr>
                        <wps:spPr bwMode="auto">
                          <a:xfrm>
                            <a:off x="3810" y="7664"/>
                            <a:ext cx="2669" cy="1694"/>
                          </a:xfrm>
                          <a:custGeom>
                            <a:avLst/>
                            <a:gdLst>
                              <a:gd name="T0" fmla="+- 0 3811 3811"/>
                              <a:gd name="T1" fmla="*/ T0 w 2669"/>
                              <a:gd name="T2" fmla="+- 0 7665 7665"/>
                              <a:gd name="T3" fmla="*/ 7665 h 1694"/>
                              <a:gd name="T4" fmla="+- 0 3811 3811"/>
                              <a:gd name="T5" fmla="*/ T4 w 2669"/>
                              <a:gd name="T6" fmla="+- 0 9359 7665"/>
                              <a:gd name="T7" fmla="*/ 9359 h 1694"/>
                              <a:gd name="T8" fmla="+- 0 6479 3811"/>
                              <a:gd name="T9" fmla="*/ T8 w 2669"/>
                              <a:gd name="T10" fmla="+- 0 9359 7665"/>
                              <a:gd name="T11" fmla="*/ 9359 h 1694"/>
                            </a:gdLst>
                            <a:ahLst/>
                            <a:cxnLst>
                              <a:cxn ang="0">
                                <a:pos x="T1" y="T3"/>
                              </a:cxn>
                              <a:cxn ang="0">
                                <a:pos x="T5" y="T7"/>
                              </a:cxn>
                              <a:cxn ang="0">
                                <a:pos x="T9" y="T11"/>
                              </a:cxn>
                            </a:cxnLst>
                            <a:rect l="0" t="0" r="r" b="b"/>
                            <a:pathLst>
                              <a:path w="2669" h="1694">
                                <a:moveTo>
                                  <a:pt x="0" y="0"/>
                                </a:moveTo>
                                <a:lnTo>
                                  <a:pt x="0" y="1694"/>
                                </a:lnTo>
                                <a:lnTo>
                                  <a:pt x="2668" y="1694"/>
                                </a:lnTo>
                              </a:path>
                            </a:pathLst>
                          </a:custGeom>
                          <a:noFill/>
                          <a:ln w="1266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 name="Freeform 26"/>
                        <wps:cNvSpPr>
                          <a:spLocks/>
                        </wps:cNvSpPr>
                        <wps:spPr bwMode="auto">
                          <a:xfrm>
                            <a:off x="6461" y="9288"/>
                            <a:ext cx="141" cy="141"/>
                          </a:xfrm>
                          <a:custGeom>
                            <a:avLst/>
                            <a:gdLst>
                              <a:gd name="T0" fmla="+- 0 6462 6462"/>
                              <a:gd name="T1" fmla="*/ T0 w 141"/>
                              <a:gd name="T2" fmla="+- 0 9289 9289"/>
                              <a:gd name="T3" fmla="*/ 9289 h 141"/>
                              <a:gd name="T4" fmla="+- 0 6462 6462"/>
                              <a:gd name="T5" fmla="*/ T4 w 141"/>
                              <a:gd name="T6" fmla="+- 0 9429 9289"/>
                              <a:gd name="T7" fmla="*/ 9429 h 141"/>
                              <a:gd name="T8" fmla="+- 0 6603 6462"/>
                              <a:gd name="T9" fmla="*/ T8 w 141"/>
                              <a:gd name="T10" fmla="+- 0 9359 9289"/>
                              <a:gd name="T11" fmla="*/ 9359 h 141"/>
                              <a:gd name="T12" fmla="+- 0 6462 6462"/>
                              <a:gd name="T13" fmla="*/ T12 w 141"/>
                              <a:gd name="T14" fmla="+- 0 9289 9289"/>
                              <a:gd name="T15" fmla="*/ 9289 h 141"/>
                            </a:gdLst>
                            <a:ahLst/>
                            <a:cxnLst>
                              <a:cxn ang="0">
                                <a:pos x="T1" y="T3"/>
                              </a:cxn>
                              <a:cxn ang="0">
                                <a:pos x="T5" y="T7"/>
                              </a:cxn>
                              <a:cxn ang="0">
                                <a:pos x="T9" y="T11"/>
                              </a:cxn>
                              <a:cxn ang="0">
                                <a:pos x="T13" y="T15"/>
                              </a:cxn>
                            </a:cxnLst>
                            <a:rect l="0" t="0" r="r" b="b"/>
                            <a:pathLst>
                              <a:path w="141" h="141">
                                <a:moveTo>
                                  <a:pt x="0" y="0"/>
                                </a:moveTo>
                                <a:lnTo>
                                  <a:pt x="0" y="140"/>
                                </a:lnTo>
                                <a:lnTo>
                                  <a:pt x="141" y="7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 name="Text Box 27"/>
                        <wps:cNvSpPr txBox="1">
                          <a:spLocks noChangeArrowheads="1"/>
                        </wps:cNvSpPr>
                        <wps:spPr bwMode="auto">
                          <a:xfrm>
                            <a:off x="7064" y="3073"/>
                            <a:ext cx="2164"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BD926B" w14:textId="77777777" w:rsidR="00E219AD" w:rsidRPr="0017754C" w:rsidRDefault="00E219AD" w:rsidP="0017754C">
                              <w:pPr>
                                <w:spacing w:line="265" w:lineRule="exact"/>
                                <w:jc w:val="center"/>
                                <w:rPr>
                                  <w:rFonts w:ascii="Times New Roman" w:hAnsi="Times New Roman" w:cs="Times New Roman"/>
                                  <w:sz w:val="26"/>
                                  <w:szCs w:val="26"/>
                                </w:rPr>
                              </w:pPr>
                              <w:r w:rsidRPr="0017754C">
                                <w:rPr>
                                  <w:rFonts w:ascii="Times New Roman" w:hAnsi="Times New Roman" w:cs="Times New Roman"/>
                                  <w:sz w:val="26"/>
                                  <w:szCs w:val="26"/>
                                </w:rPr>
                                <w:t>Sự</w:t>
                              </w:r>
                              <w:r w:rsidRPr="0017754C">
                                <w:rPr>
                                  <w:rFonts w:ascii="Times New Roman" w:hAnsi="Times New Roman" w:cs="Times New Roman"/>
                                  <w:spacing w:val="2"/>
                                  <w:sz w:val="26"/>
                                  <w:szCs w:val="26"/>
                                </w:rPr>
                                <w:t xml:space="preserve"> </w:t>
                              </w:r>
                              <w:r w:rsidRPr="0017754C">
                                <w:rPr>
                                  <w:rFonts w:ascii="Times New Roman" w:hAnsi="Times New Roman" w:cs="Times New Roman"/>
                                  <w:sz w:val="26"/>
                                  <w:szCs w:val="26"/>
                                </w:rPr>
                                <w:t>cố</w:t>
                              </w:r>
                              <w:r w:rsidRPr="0017754C">
                                <w:rPr>
                                  <w:rFonts w:ascii="Times New Roman" w:hAnsi="Times New Roman" w:cs="Times New Roman"/>
                                  <w:spacing w:val="-1"/>
                                  <w:sz w:val="26"/>
                                  <w:szCs w:val="26"/>
                                </w:rPr>
                                <w:t xml:space="preserve"> </w:t>
                              </w:r>
                              <w:r w:rsidRPr="0017754C">
                                <w:rPr>
                                  <w:rFonts w:ascii="Times New Roman" w:hAnsi="Times New Roman" w:cs="Times New Roman"/>
                                  <w:sz w:val="26"/>
                                  <w:szCs w:val="26"/>
                                </w:rPr>
                                <w:t>hệ</w:t>
                              </w:r>
                              <w:r w:rsidRPr="0017754C">
                                <w:rPr>
                                  <w:rFonts w:ascii="Times New Roman" w:hAnsi="Times New Roman" w:cs="Times New Roman"/>
                                  <w:spacing w:val="-4"/>
                                  <w:sz w:val="26"/>
                                  <w:szCs w:val="26"/>
                                </w:rPr>
                                <w:t xml:space="preserve"> </w:t>
                              </w:r>
                              <w:r w:rsidRPr="0017754C">
                                <w:rPr>
                                  <w:rFonts w:ascii="Times New Roman" w:hAnsi="Times New Roman" w:cs="Times New Roman"/>
                                  <w:sz w:val="26"/>
                                  <w:szCs w:val="26"/>
                                </w:rPr>
                                <w:t>thống</w:t>
                              </w:r>
                              <w:r w:rsidRPr="0017754C">
                                <w:rPr>
                                  <w:rFonts w:ascii="Times New Roman" w:hAnsi="Times New Roman" w:cs="Times New Roman"/>
                                  <w:spacing w:val="-2"/>
                                  <w:sz w:val="26"/>
                                  <w:szCs w:val="26"/>
                                </w:rPr>
                                <w:t xml:space="preserve"> </w:t>
                              </w:r>
                              <w:r w:rsidRPr="0017754C">
                                <w:rPr>
                                  <w:rFonts w:ascii="Times New Roman" w:hAnsi="Times New Roman" w:cs="Times New Roman"/>
                                  <w:sz w:val="26"/>
                                  <w:szCs w:val="26"/>
                                </w:rPr>
                                <w:t>XLNT</w:t>
                              </w:r>
                            </w:p>
                          </w:txbxContent>
                        </wps:txbx>
                        <wps:bodyPr rot="0" vert="horz" wrap="square" lIns="0" tIns="0" rIns="0" bIns="0" anchor="t" anchorCtr="0" upright="1">
                          <a:noAutofit/>
                        </wps:bodyPr>
                      </wps:wsp>
                      <wps:wsp>
                        <wps:cNvPr id="95" name="Text Box 28"/>
                        <wps:cNvSpPr txBox="1">
                          <a:spLocks noChangeArrowheads="1"/>
                        </wps:cNvSpPr>
                        <wps:spPr bwMode="auto">
                          <a:xfrm>
                            <a:off x="7469" y="3971"/>
                            <a:ext cx="1355"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FE185F" w14:textId="77777777" w:rsidR="00E219AD" w:rsidRPr="0017754C" w:rsidRDefault="00E219AD" w:rsidP="0017754C">
                              <w:pPr>
                                <w:spacing w:line="265" w:lineRule="exact"/>
                                <w:jc w:val="center"/>
                                <w:rPr>
                                  <w:rFonts w:ascii="Times New Roman" w:hAnsi="Times New Roman" w:cs="Times New Roman"/>
                                  <w:sz w:val="26"/>
                                  <w:szCs w:val="26"/>
                                </w:rPr>
                              </w:pPr>
                              <w:r w:rsidRPr="0017754C">
                                <w:rPr>
                                  <w:rFonts w:ascii="Times New Roman" w:hAnsi="Times New Roman" w:cs="Times New Roman"/>
                                  <w:sz w:val="26"/>
                                  <w:szCs w:val="26"/>
                                </w:rPr>
                                <w:t>Báo cáo BCH</w:t>
                              </w:r>
                            </w:p>
                          </w:txbxContent>
                        </wps:txbx>
                        <wps:bodyPr rot="0" vert="horz" wrap="square" lIns="0" tIns="0" rIns="0" bIns="0" anchor="t" anchorCtr="0" upright="1">
                          <a:noAutofit/>
                        </wps:bodyPr>
                      </wps:wsp>
                      <wps:wsp>
                        <wps:cNvPr id="120" name="Text Box 29"/>
                        <wps:cNvSpPr txBox="1">
                          <a:spLocks noChangeArrowheads="1"/>
                        </wps:cNvSpPr>
                        <wps:spPr bwMode="auto">
                          <a:xfrm>
                            <a:off x="6820" y="4866"/>
                            <a:ext cx="2658"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C69251" w14:textId="77777777" w:rsidR="00E219AD" w:rsidRPr="0017754C" w:rsidRDefault="00E219AD" w:rsidP="0017754C">
                              <w:pPr>
                                <w:spacing w:line="265" w:lineRule="exact"/>
                                <w:jc w:val="center"/>
                                <w:rPr>
                                  <w:rFonts w:ascii="Times New Roman" w:hAnsi="Times New Roman" w:cs="Times New Roman"/>
                                  <w:sz w:val="26"/>
                                  <w:szCs w:val="26"/>
                                </w:rPr>
                              </w:pPr>
                              <w:r w:rsidRPr="0017754C">
                                <w:rPr>
                                  <w:rFonts w:ascii="Times New Roman" w:hAnsi="Times New Roman" w:cs="Times New Roman"/>
                                  <w:sz w:val="26"/>
                                  <w:szCs w:val="26"/>
                                </w:rPr>
                                <w:t>Tuân thủ theo sự điều động của BCH</w:t>
                              </w:r>
                            </w:p>
                          </w:txbxContent>
                        </wps:txbx>
                        <wps:bodyPr rot="0" vert="horz" wrap="square" lIns="0" tIns="0" rIns="0" bIns="0" anchor="t" anchorCtr="0" upright="1">
                          <a:noAutofit/>
                        </wps:bodyPr>
                      </wps:wsp>
                      <wps:wsp>
                        <wps:cNvPr id="123" name="Text Box 30"/>
                        <wps:cNvSpPr txBox="1">
                          <a:spLocks noChangeArrowheads="1"/>
                        </wps:cNvSpPr>
                        <wps:spPr bwMode="auto">
                          <a:xfrm>
                            <a:off x="6870" y="6152"/>
                            <a:ext cx="2560"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D2B1C6" w14:textId="77777777" w:rsidR="00E219AD" w:rsidRPr="0017754C" w:rsidRDefault="00E219AD" w:rsidP="0017754C">
                              <w:pPr>
                                <w:spacing w:line="265" w:lineRule="exact"/>
                                <w:jc w:val="center"/>
                                <w:rPr>
                                  <w:rFonts w:ascii="Times New Roman" w:hAnsi="Times New Roman" w:cs="Times New Roman"/>
                                  <w:sz w:val="26"/>
                                  <w:szCs w:val="26"/>
                                </w:rPr>
                              </w:pPr>
                              <w:r w:rsidRPr="0017754C">
                                <w:rPr>
                                  <w:rFonts w:ascii="Times New Roman" w:hAnsi="Times New Roman" w:cs="Times New Roman"/>
                                  <w:sz w:val="26"/>
                                  <w:szCs w:val="26"/>
                                </w:rPr>
                                <w:t>Ngưng hoạt động sản xuất và ngưng HTXLNT</w:t>
                              </w:r>
                            </w:p>
                          </w:txbxContent>
                        </wps:txbx>
                        <wps:bodyPr rot="0" vert="horz" wrap="square" lIns="0" tIns="0" rIns="0" bIns="0" anchor="t" anchorCtr="0" upright="1">
                          <a:noAutofit/>
                        </wps:bodyPr>
                      </wps:wsp>
                      <wps:wsp>
                        <wps:cNvPr id="124" name="Text Box 31"/>
                        <wps:cNvSpPr txBox="1">
                          <a:spLocks noChangeArrowheads="1"/>
                        </wps:cNvSpPr>
                        <wps:spPr bwMode="auto">
                          <a:xfrm>
                            <a:off x="2556" y="6950"/>
                            <a:ext cx="2527"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82D515" w14:textId="77777777" w:rsidR="00E219AD" w:rsidRPr="0017754C" w:rsidRDefault="00E219AD" w:rsidP="0017754C">
                              <w:pPr>
                                <w:spacing w:line="265" w:lineRule="exact"/>
                                <w:jc w:val="center"/>
                                <w:rPr>
                                  <w:rFonts w:ascii="Times New Roman" w:hAnsi="Times New Roman" w:cs="Times New Roman"/>
                                  <w:sz w:val="26"/>
                                  <w:szCs w:val="26"/>
                                </w:rPr>
                              </w:pPr>
                              <w:r w:rsidRPr="0017754C">
                                <w:rPr>
                                  <w:rFonts w:ascii="Times New Roman" w:hAnsi="Times New Roman" w:cs="Times New Roman"/>
                                  <w:sz w:val="26"/>
                                  <w:szCs w:val="26"/>
                                </w:rPr>
                                <w:t>Thông báo cho các đơn vị có chức năng</w:t>
                              </w:r>
                            </w:p>
                          </w:txbxContent>
                        </wps:txbx>
                        <wps:bodyPr rot="0" vert="horz" wrap="square" lIns="0" tIns="0" rIns="0" bIns="0" anchor="t" anchorCtr="0" upright="1">
                          <a:noAutofit/>
                        </wps:bodyPr>
                      </wps:wsp>
                      <wps:wsp>
                        <wps:cNvPr id="131" name="Text Box 32"/>
                        <wps:cNvSpPr txBox="1">
                          <a:spLocks noChangeArrowheads="1"/>
                        </wps:cNvSpPr>
                        <wps:spPr bwMode="auto">
                          <a:xfrm>
                            <a:off x="5329" y="7237"/>
                            <a:ext cx="1927"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21B482" w14:textId="77777777" w:rsidR="00E219AD" w:rsidRPr="0017754C" w:rsidRDefault="00E219AD" w:rsidP="00505478">
                              <w:pPr>
                                <w:spacing w:line="265" w:lineRule="exact"/>
                                <w:rPr>
                                  <w:rFonts w:ascii="Times New Roman" w:hAnsi="Times New Roman" w:cs="Times New Roman"/>
                                  <w:sz w:val="26"/>
                                  <w:szCs w:val="26"/>
                                </w:rPr>
                              </w:pPr>
                              <w:r w:rsidRPr="0017754C">
                                <w:rPr>
                                  <w:rFonts w:ascii="Times New Roman" w:hAnsi="Times New Roman" w:cs="Times New Roman"/>
                                  <w:sz w:val="26"/>
                                  <w:szCs w:val="26"/>
                                </w:rPr>
                                <w:t>Vượt tầm kiểm soát</w:t>
                              </w:r>
                            </w:p>
                          </w:txbxContent>
                        </wps:txbx>
                        <wps:bodyPr rot="0" vert="horz" wrap="square" lIns="0" tIns="0" rIns="0" bIns="0" anchor="t" anchorCtr="0" upright="1">
                          <a:noAutofit/>
                        </wps:bodyPr>
                      </wps:wsp>
                      <wps:wsp>
                        <wps:cNvPr id="132" name="Text Box 33"/>
                        <wps:cNvSpPr txBox="1">
                          <a:spLocks noChangeArrowheads="1"/>
                        </wps:cNvSpPr>
                        <wps:spPr bwMode="auto">
                          <a:xfrm>
                            <a:off x="7486" y="9220"/>
                            <a:ext cx="1146" cy="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CC5297" w14:textId="77777777" w:rsidR="00E219AD" w:rsidRPr="0017754C" w:rsidRDefault="00E219AD" w:rsidP="0017754C">
                              <w:pPr>
                                <w:spacing w:line="265" w:lineRule="exact"/>
                                <w:jc w:val="center"/>
                                <w:rPr>
                                  <w:rFonts w:ascii="Times New Roman" w:hAnsi="Times New Roman" w:cs="Times New Roman"/>
                                  <w:sz w:val="26"/>
                                  <w:szCs w:val="26"/>
                                </w:rPr>
                              </w:pPr>
                              <w:r w:rsidRPr="0017754C">
                                <w:rPr>
                                  <w:rFonts w:ascii="Times New Roman" w:hAnsi="Times New Roman" w:cs="Times New Roman"/>
                                  <w:sz w:val="26"/>
                                  <w:szCs w:val="26"/>
                                </w:rPr>
                                <w:t>Xử lý sự cố</w:t>
                              </w:r>
                            </w:p>
                          </w:txbxContent>
                        </wps:txbx>
                        <wps:bodyPr rot="0" vert="horz" wrap="square" lIns="0" tIns="0" rIns="0" bIns="0" anchor="t" anchorCtr="0" upright="1">
                          <a:noAutofit/>
                        </wps:bodyPr>
                      </wps:wsp>
                      <wps:wsp>
                        <wps:cNvPr id="133" name="Text Box 34"/>
                        <wps:cNvSpPr txBox="1">
                          <a:spLocks noChangeArrowheads="1"/>
                        </wps:cNvSpPr>
                        <wps:spPr bwMode="auto">
                          <a:xfrm>
                            <a:off x="6823" y="10113"/>
                            <a:ext cx="2473"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CFC156" w14:textId="77777777" w:rsidR="00E219AD" w:rsidRPr="0017754C" w:rsidRDefault="00E219AD" w:rsidP="0017754C">
                              <w:pPr>
                                <w:spacing w:line="265" w:lineRule="exact"/>
                                <w:jc w:val="center"/>
                                <w:rPr>
                                  <w:rFonts w:ascii="Times New Roman" w:hAnsi="Times New Roman" w:cs="Times New Roman"/>
                                  <w:sz w:val="26"/>
                                  <w:szCs w:val="26"/>
                                </w:rPr>
                              </w:pPr>
                              <w:r w:rsidRPr="0017754C">
                                <w:rPr>
                                  <w:rFonts w:ascii="Times New Roman" w:hAnsi="Times New Roman" w:cs="Times New Roman"/>
                                  <w:sz w:val="26"/>
                                  <w:szCs w:val="26"/>
                                </w:rPr>
                                <w:t>Đưa HTXLNT hoạt động bình thường</w:t>
                              </w:r>
                            </w:p>
                          </w:txbxContent>
                        </wps:txbx>
                        <wps:bodyPr rot="0" vert="horz" wrap="square" lIns="0" tIns="0" rIns="0" bIns="0" anchor="t" anchorCtr="0" upright="1">
                          <a:noAutofit/>
                        </wps:bodyPr>
                      </wps:wsp>
                      <wps:wsp>
                        <wps:cNvPr id="134" name="Text Box 35"/>
                        <wps:cNvSpPr txBox="1">
                          <a:spLocks noChangeArrowheads="1"/>
                        </wps:cNvSpPr>
                        <wps:spPr bwMode="auto">
                          <a:xfrm>
                            <a:off x="7379" y="11295"/>
                            <a:ext cx="1353" cy="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A84B8E" w14:textId="77777777" w:rsidR="00E219AD" w:rsidRPr="0017754C" w:rsidRDefault="00E219AD" w:rsidP="0017754C">
                              <w:pPr>
                                <w:spacing w:line="265" w:lineRule="exact"/>
                                <w:jc w:val="center"/>
                                <w:rPr>
                                  <w:rFonts w:ascii="Times New Roman" w:hAnsi="Times New Roman" w:cs="Times New Roman"/>
                                  <w:sz w:val="26"/>
                                  <w:szCs w:val="26"/>
                                </w:rPr>
                              </w:pPr>
                              <w:r w:rsidRPr="0017754C">
                                <w:rPr>
                                  <w:rFonts w:ascii="Times New Roman" w:hAnsi="Times New Roman" w:cs="Times New Roman"/>
                                  <w:sz w:val="26"/>
                                  <w:szCs w:val="26"/>
                                </w:rPr>
                                <w:t>Báo cáo BCH</w:t>
                              </w:r>
                            </w:p>
                          </w:txbxContent>
                        </wps:txbx>
                        <wps:bodyPr rot="0" vert="horz" wrap="square" lIns="0" tIns="0" rIns="0" bIns="0" anchor="t" anchorCtr="0" upright="1">
                          <a:noAutofit/>
                        </wps:bodyPr>
                      </wps:wsp>
                      <wps:wsp>
                        <wps:cNvPr id="135" name="Text Box 36"/>
                        <wps:cNvSpPr txBox="1">
                          <a:spLocks noChangeArrowheads="1"/>
                        </wps:cNvSpPr>
                        <wps:spPr bwMode="auto">
                          <a:xfrm>
                            <a:off x="7637" y="12193"/>
                            <a:ext cx="848"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88F4A5" w14:textId="77777777" w:rsidR="00E219AD" w:rsidRPr="0017754C" w:rsidRDefault="00E219AD" w:rsidP="0017754C">
                              <w:pPr>
                                <w:spacing w:line="265" w:lineRule="exact"/>
                                <w:jc w:val="center"/>
                                <w:rPr>
                                  <w:rFonts w:ascii="Times New Roman" w:hAnsi="Times New Roman" w:cs="Times New Roman"/>
                                  <w:sz w:val="26"/>
                                  <w:szCs w:val="26"/>
                                </w:rPr>
                              </w:pPr>
                              <w:r w:rsidRPr="0017754C">
                                <w:rPr>
                                  <w:rFonts w:ascii="Times New Roman" w:hAnsi="Times New Roman" w:cs="Times New Roman"/>
                                  <w:sz w:val="26"/>
                                  <w:szCs w:val="26"/>
                                </w:rPr>
                                <w:t>Kết thúc</w:t>
                              </w:r>
                            </w:p>
                          </w:txbxContent>
                        </wps:txbx>
                        <wps:bodyPr rot="0" vert="horz" wrap="square" lIns="0" tIns="0" rIns="0" bIns="0" anchor="t" anchorCtr="0" upright="1">
                          <a:noAutofit/>
                        </wps:bodyPr>
                      </wps:wsp>
                      <wps:wsp>
                        <wps:cNvPr id="332" name="Text Box 32"/>
                        <wps:cNvSpPr txBox="1">
                          <a:spLocks noChangeArrowheads="1"/>
                        </wps:cNvSpPr>
                        <wps:spPr bwMode="auto">
                          <a:xfrm rot="5400000">
                            <a:off x="8172" y="7845"/>
                            <a:ext cx="1259" cy="5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5122BE" w14:textId="77777777" w:rsidR="00E219AD" w:rsidRPr="0017754C" w:rsidRDefault="00E219AD" w:rsidP="00505478">
                              <w:pPr>
                                <w:spacing w:line="265" w:lineRule="exact"/>
                                <w:rPr>
                                  <w:rFonts w:ascii="Times New Roman" w:hAnsi="Times New Roman" w:cs="Times New Roman"/>
                                  <w:sz w:val="26"/>
                                  <w:szCs w:val="26"/>
                                </w:rPr>
                              </w:pPr>
                              <w:r>
                                <w:rPr>
                                  <w:rFonts w:ascii="Times New Roman" w:hAnsi="Times New Roman" w:cs="Times New Roman"/>
                                  <w:sz w:val="26"/>
                                  <w:szCs w:val="26"/>
                                </w:rPr>
                                <w:t>Có thể</w:t>
                              </w:r>
                              <w:r w:rsidRPr="0017754C">
                                <w:rPr>
                                  <w:rFonts w:ascii="Times New Roman" w:hAnsi="Times New Roman" w:cs="Times New Roman"/>
                                  <w:sz w:val="26"/>
                                  <w:szCs w:val="26"/>
                                </w:rPr>
                                <w:t xml:space="preserve"> kiểm soát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38F0AB" id="Group 47" o:spid="_x0000_s1417" style="position:absolute;left:0;text-align:left;margin-left:89.1pt;margin-top:4.2pt;width:414.75pt;height:537.75pt;z-index:251638272;mso-position-horizontal-relative:page" coordorigin="2367,2930" coordsize="7211,9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">
                <v:shape id="AutoShape 3" o:spid="_x0000_s1418" style="position:absolute;left:6690;top:2930;width:2888;height:583;visibility:visible;mso-wrap-style:square;v-text-anchor:top" coordsize="2888,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" path="m2887,l,,,583r2887,l2887,581,5,581,3,578r2,l5,5,3,5,5,3r2882,l2887,xm5,578r-2,l5,581r,-3xm2882,578l5,578r,3l2882,581r,-3xm2882,3r,578l2885,578r2,l2887,5r-2,l2882,3xm2887,578r-2,l2882,581r5,l2887,578xm5,3l3,5r2,l5,3xm2882,3l5,3r,2l2882,5r,-2xm2887,3r-5,l2885,5r2,l2887,3xe" fillcolor="black" stroked="f">
                  <v:path arrowok="t" o:connecttype="custom" o:connectlocs="2887,2930;0,2930;0,3513;2887,3513;2887,3511;5,3511;3,3508;5,3508;5,2935;3,2935;5,2933;2887,2933;2887,2930;5,3508;3,3508;5,3511;5,3508;2882,3508;5,3508;5,3511;2882,3511;2882,3508;2882,2933;2882,3511;2885,3508;2887,3508;2887,2935;2885,2935;2882,2933;2887,3508;2885,3508;2882,3511;2887,3511;2887,3508;5,2933;3,2935;5,2935;5,2933;2882,2933;5,2933;5,2935;2882,2935;2882,2933;2887,2933;2882,2933;2885,2935;2887,2935;2887,2933" o:connectangles="0,0,0,0,0,0,0,0,0,0,0,0,0,0,0,0,0,0,0,0,0,0,0,0,0,0,0,0,0,0,0,0,0,0,0,0,0,0,0,0,0,0,0,0,0,0,0,0"/>
                </v:shape>
                <v:line id="Line 4" o:spid="_x0000_s1419" style="position:absolute;visibility:visible;mso-wrap-style:square" from="8134,3511" to="8134,3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" strokeweight=".35303mm"/>
                <v:shape id="AutoShape 5" o:spid="_x0000_s1420" style="position:absolute;left:6690;top:3826;width:2888;height:583;visibility:visible;mso-wrap-style:square;v-text-anchor:top" coordsize="2888,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" path="m2887,l,,,583r2887,l2887,580,5,580,3,578r2,l5,5,3,5,5,2r2882,l2887,xm5,578r-2,l5,580r,-2xm2882,578l5,578r,2l2882,580r,-2xm2882,2r,578l2885,578r2,l2887,5r-2,l2882,2xm2887,578r-2,l2882,580r5,l2887,578xm5,2l3,5r2,l5,2xm2882,2l5,2r,3l2882,5r,-3xm2887,2r-5,l2885,5r2,l2887,2xe" fillcolor="black" stroked="f">
                  <v:path arrowok="t" o:connecttype="custom" o:connectlocs="2887,3827;0,3827;0,4410;2887,4410;2887,4407;5,4407;3,4405;5,4405;5,3832;3,3832;5,3829;2887,3829;2887,3827;5,4405;3,4405;5,4407;5,4405;2882,4405;5,4405;5,4407;2882,4407;2882,4405;2882,3829;2882,4407;2885,4405;2887,4405;2887,3832;2885,3832;2882,3829;2887,4405;2885,4405;2882,4407;2887,4407;2887,4405;5,3829;3,3832;5,3832;5,3829;2882,3829;5,3829;5,3832;2882,3832;2882,3829;2887,3829;2882,3829;2885,3832;2887,3832;2887,3829" o:connectangles="0,0,0,0,0,0,0,0,0,0,0,0,0,0,0,0,0,0,0,0,0,0,0,0,0,0,0,0,0,0,0,0,0,0,0,0,0,0,0,0,0,0,0,0,0,0,0,0"/>
                </v:shape>
                <v:shape id="Freeform 6" o:spid="_x0000_s1421" style="position:absolute;left:8063;top:3688;width:141;height:141;visibility:visible;mso-wrap-style:square;v-text-anchor:top" coordsize="141,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" path="m141,l,,71,140,141,xe" fillcolor="black" stroked="f">
                  <v:path arrowok="t" o:connecttype="custom" o:connectlocs="141,3689;0,3689;71,3829;141,3689" o:connectangles="0,0,0,0"/>
                </v:shape>
                <v:line id="Line 7" o:spid="_x0000_s1422" style="position:absolute;visibility:visible;mso-wrap-style:square" from="8134,4407" to="8134,46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" strokeweight=".35303mm"/>
                <v:shape id="AutoShape 8" o:spid="_x0000_s1423" style="position:absolute;left:6690;top:4723;width:2888;height:862;visibility:visible;mso-wrap-style:square;v-text-anchor:top" coordsize="2888,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" path="m2887,l,,,862r2887,l2887,860,5,860,3,857r2,l5,5,3,5,5,3r2882,l2887,xm5,857r-2,l5,860r,-3xm2882,857l5,857r,3l2882,860r,-3xm2882,3r,857l2885,857r2,l2887,5r-2,l2882,3xm2887,857r-2,l2882,860r5,l2887,857xm5,3l3,5r2,l5,3xm2882,3l5,3r,2l2882,5r,-2xm2887,3r-5,l2885,5r2,l2887,3xe" fillcolor="black" stroked="f">
                  <v:path arrowok="t" o:connecttype="custom" o:connectlocs="2887,4723;0,4723;0,5585;2887,5585;2887,5583;5,5583;3,5580;5,5580;5,4728;3,4728;5,4726;2887,4726;2887,4723;5,5580;3,5580;5,5583;5,5580;2882,5580;5,5580;5,5583;2882,5583;2882,5580;2882,4726;2882,5583;2885,5580;2887,5580;2887,4728;2885,4728;2882,4726;2887,5580;2885,5580;2882,5583;2887,5583;2887,5580;5,4726;3,4728;5,4728;5,4726;2882,4726;5,4726;5,4728;2882,4728;2882,4726;2887,4726;2882,4726;2885,4728;2887,4728;2887,4726" o:connectangles="0,0,0,0,0,0,0,0,0,0,0,0,0,0,0,0,0,0,0,0,0,0,0,0,0,0,0,0,0,0,0,0,0,0,0,0,0,0,0,0,0,0,0,0,0,0,0,0"/>
                </v:shape>
                <v:shape id="Freeform 9" o:spid="_x0000_s1424" style="position:absolute;left:8063;top:4585;width:141;height:141;visibility:visible;mso-wrap-style:square;v-text-anchor:top" coordsize="141,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" path="m141,l,,71,140,141,xe" fillcolor="black" stroked="f">
                  <v:path arrowok="t" o:connecttype="custom" o:connectlocs="141,4586;0,4586;71,4726;141,4586" o:connectangles="0,0,0,0"/>
                </v:shape>
                <v:line id="Line 10" o:spid="_x0000_s1425" style="position:absolute;visibility:visible;mso-wrap-style:square" from="8134,5583" to="8134,5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" strokeweight=".35303mm"/>
                <v:shape id="AutoShape 11" o:spid="_x0000_s1426" style="position:absolute;left:6690;top:5898;width:2888;height:1081;visibility:visible;mso-wrap-style:square;v-text-anchor:top" coordsize="2888,1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" path="m2887,l,,,1081r2887,l2887,1078,5,1078r-2,-2l5,1076,5,5,3,5,5,2r2882,l2887,xm5,1076r-2,l5,1078r,-2xm2882,1076l5,1076r,2l2882,1078r,-2xm2882,2r,1076l2885,1076r2,l2887,5r-2,l2882,2xm2887,1076r-2,l2882,1078r5,l2887,1076xm5,2l3,5r2,l5,2xm2882,2l5,2r,3l2882,5r,-3xm2887,2r-5,l2885,5r2,l2887,2xe" fillcolor="black" stroked="f">
                  <v:path arrowok="t" o:connecttype="custom" o:connectlocs="2887,5899;0,5899;0,6980;2887,6980;2887,6977;5,6977;3,6975;5,6975;5,5904;3,5904;5,5901;2887,5901;2887,5899;5,6975;3,6975;5,6977;5,6975;2882,6975;5,6975;5,6977;2882,6977;2882,6975;2882,5901;2882,6977;2885,6975;2887,6975;2887,5904;2885,5904;2882,5901;2887,6975;2885,6975;2882,6977;2887,6977;2887,6975;5,5901;3,5904;5,5904;5,5901;2882,5901;5,5901;5,5904;2882,5904;2882,5901;2887,5901;2882,5901;2885,5904;2887,5904;2887,5901" o:connectangles="0,0,0,0,0,0,0,0,0,0,0,0,0,0,0,0,0,0,0,0,0,0,0,0,0,0,0,0,0,0,0,0,0,0,0,0,0,0,0,0,0,0,0,0,0,0,0,0"/>
                </v:shape>
                <v:shape id="Freeform 12" o:spid="_x0000_s1427" style="position:absolute;left:8063;top:5761;width:141;height:141;visibility:visible;mso-wrap-style:square;v-text-anchor:top" coordsize="141,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" path="m141,l,,71,140,141,xe" fillcolor="black" stroked="f">
                  <v:path arrowok="t" o:connecttype="custom" o:connectlocs="141,5761;0,5761;71,5901;141,5761" o:connectangles="0,0,0,0"/>
                </v:shape>
                <v:line id="Line 13" o:spid="_x0000_s1428" style="position:absolute;visibility:visible;mso-wrap-style:square" from="8474,6977" to="8474,89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" strokeweight=".35303mm"/>
                <v:shape id="AutoShape 14" o:spid="_x0000_s1429" style="position:absolute;left:6600;top:9067;width:2888;height:584;visibility:visible;mso-wrap-style:square;v-text-anchor:top" coordsize="2888,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" path="m2887,l,,,583r2887,l2887,581,5,581,3,578r2,l5,5,3,5,5,3r2882,l2887,xm5,578r-2,l5,581r,-3xm2882,578l5,578r,3l2882,581r,-3xm2882,3r,578l2885,578r2,l2887,5r-2,l2882,3xm2887,578r-2,l2882,581r5,l2887,578xm5,3l3,5r2,l5,3xm2882,3l5,3r,2l2882,5r,-2xm2887,3r-5,l2885,5r2,l2887,3xe" fillcolor="black" stroked="f">
                  <v:path arrowok="t" o:connecttype="custom" o:connectlocs="2887,9067;0,9067;0,9650;2887,9650;2887,9648;5,9648;3,9645;5,9645;5,9072;3,9072;5,9070;2887,9070;2887,9067;5,9645;3,9645;5,9648;5,9645;2882,9645;5,9645;5,9648;2882,9648;2882,9645;2882,9070;2882,9648;2885,9645;2887,9645;2887,9072;2885,9072;2882,9070;2887,9645;2885,9645;2882,9648;2887,9648;2887,9645;5,9070;3,9072;5,9072;5,9070;2882,9070;5,9070;5,9072;2882,9072;2882,9070;2887,9070;2882,9070;2885,9072;2887,9072;2887,9070" o:connectangles="0,0,0,0,0,0,0,0,0,0,0,0,0,0,0,0,0,0,0,0,0,0,0,0,0,0,0,0,0,0,0,0,0,0,0,0,0,0,0,0,0,0,0,0,0,0,0,0"/>
                </v:shape>
                <v:shape id="Freeform 15" o:spid="_x0000_s1430" style="position:absolute;left:8403;top:8929;width:141;height:141;visibility:visible;mso-wrap-style:square;v-text-anchor:top" coordsize="141,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" path="m140,l,,70,141,140,xe" fillcolor="black" stroked="f">
                  <v:path arrowok="t" o:connecttype="custom" o:connectlocs="140,8929;0,8929;70,9070;140,8929" o:connectangles="0,0,0,0"/>
                </v:shape>
                <v:line id="Line 16" o:spid="_x0000_s1431" style="position:absolute;visibility:visible;mso-wrap-style:square" from="8044,9648" to="8044,9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" strokeweight=".35303mm"/>
                <v:shape id="AutoShape 17" o:spid="_x0000_s1432" style="position:absolute;left:6600;top:9963;width:2888;height:862;visibility:visible;mso-wrap-style:square;v-text-anchor:top" coordsize="2888,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" path="m2887,l,,,862r2887,l2887,859,5,859,3,857r2,l5,5,3,5,5,2r2882,l2887,xm5,857r-2,l5,859r,-2xm2882,857l5,857r,2l2882,859r,-2xm2882,2r,857l2885,857r2,l2887,5r-2,l2882,2xm2887,857r-2,l2882,859r5,l2887,857xm5,2l3,5r2,l5,2xm2882,2l5,2r,3l2882,5r,-3xm2887,2r-5,l2885,5r2,l2887,2xe" fillcolor="black" stroked="f">
                  <v:path arrowok="t" o:connecttype="custom" o:connectlocs="2887,9964;0,9964;0,10826;2887,10826;2887,10823;5,10823;3,10821;5,10821;5,9969;3,9969;5,9966;2887,9966;2887,9964;5,10821;3,10821;5,10823;5,10821;2882,10821;5,10821;5,10823;2882,10823;2882,10821;2882,9966;2882,10823;2885,10821;2887,10821;2887,9969;2885,9969;2882,9966;2887,10821;2885,10821;2882,10823;2887,10823;2887,10821;5,9966;3,9969;5,9969;5,9966;2882,9966;5,9966;5,9969;2882,9969;2882,9966;2887,9966;2882,9966;2885,9969;2887,9969;2887,9966" o:connectangles="0,0,0,0,0,0,0,0,0,0,0,0,0,0,0,0,0,0,0,0,0,0,0,0,0,0,0,0,0,0,0,0,0,0,0,0,0,0,0,0,0,0,0,0,0,0,0,0"/>
                </v:shape>
                <v:shape id="Freeform 18" o:spid="_x0000_s1433" style="position:absolute;left:7973;top:9826;width:141;height:141;visibility:visible;mso-wrap-style:square;v-text-anchor:top" coordsize="141,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" path="m141,l,,71,140,141,xe" fillcolor="black" stroked="f">
                  <v:path arrowok="t" o:connecttype="custom" o:connectlocs="141,9826;0,9826;71,9966;141,9826" o:connectangles="0,0,0,0"/>
                </v:shape>
                <v:line id="Line 19" o:spid="_x0000_s1434" style="position:absolute;visibility:visible;mso-wrap-style:square" from="8044,10823" to="8044,110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" strokeweight=".35303mm"/>
                <v:shape id="AutoShape 20" o:spid="_x0000_s1435" style="position:absolute;left:6600;top:11139;width:2888;height:583;visibility:visible;mso-wrap-style:square;v-text-anchor:top" coordsize="2888,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" path="m2887,l,,,583r2887,l2887,581,5,581,3,578r2,l5,5,3,5,5,3r2882,l2887,xm5,578r-2,l5,581r,-3xm2882,578l5,578r,3l2882,581r,-3xm2882,3r,578l2885,578r2,l2887,5r-2,l2882,3xm2887,578r-2,l2882,581r5,l2887,578xm5,3l3,5r2,l5,3xm2882,3l5,3r,2l2882,5r,-2xm2887,3r-5,l2885,5r2,l2887,3xe" fillcolor="black" stroked="f">
                  <v:path arrowok="t" o:connecttype="custom" o:connectlocs="2887,11139;0,11139;0,11722;2887,11722;2887,11720;5,11720;3,11717;5,11717;5,11144;3,11144;5,11142;2887,11142;2887,11139;5,11717;3,11717;5,11720;5,11717;2882,11717;5,11717;5,11720;2882,11720;2882,11717;2882,11142;2882,11720;2885,11717;2887,11717;2887,11144;2885,11144;2882,11142;2887,11717;2885,11717;2882,11720;2887,11720;2887,11717;5,11142;3,11144;5,11144;5,11142;2882,11142;5,11142;5,11144;2882,11144;2882,11142;2887,11142;2882,11142;2885,11144;2887,11144;2887,11142" o:connectangles="0,0,0,0,0,0,0,0,0,0,0,0,0,0,0,0,0,0,0,0,0,0,0,0,0,0,0,0,0,0,0,0,0,0,0,0,0,0,0,0,0,0,0,0,0,0,0,0"/>
                </v:shape>
                <v:shape id="Freeform 21" o:spid="_x0000_s1436" style="position:absolute;left:7973;top:11001;width:141;height:141;visibility:visible;mso-wrap-style:square;v-text-anchor:top" coordsize="141,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" path="m141,l,,71,141,141,xe" fillcolor="black" stroked="f">
                  <v:path arrowok="t" o:connecttype="custom" o:connectlocs="141,11001;0,11001;71,11142;141,11001" o:connectangles="0,0,0,0"/>
                </v:shape>
                <v:line id="Line 22" o:spid="_x0000_s1437" style="position:absolute;visibility:visible;mso-wrap-style:square" from="8044,11720" to="8044,119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" strokeweight=".35303mm"/>
                <v:shape id="AutoShape 23" o:spid="_x0000_s1438" style="position:absolute;left:6600;top:12035;width:2888;height:583;visibility:visible;mso-wrap-style:square;v-text-anchor:top" coordsize="2888,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" path="m2887,l,,,583r2887,l2887,580,5,580,3,578r2,l5,5,3,5,5,2r2882,l2887,xm5,578r-2,l5,580r,-2xm2882,578l5,578r,2l2882,580r,-2xm2882,2r,578l2885,578r2,l2887,5r-2,l2882,2xm2887,578r-2,l2882,580r5,l2887,578xm5,2l3,5r2,l5,2xm2882,2l5,2r,3l2882,5r,-3xm2887,2r-5,l2885,5r2,l2887,2xe" fillcolor="black" stroked="f">
                  <v:path arrowok="t" o:connecttype="custom" o:connectlocs="2887,12036;0,12036;0,12619;2887,12619;2887,12616;5,12616;3,12614;5,12614;5,12041;3,12041;5,12038;2887,12038;2887,12036;5,12614;3,12614;5,12616;5,12614;2882,12614;5,12614;5,12616;2882,12616;2882,12614;2882,12038;2882,12616;2885,12614;2887,12614;2887,12041;2885,12041;2882,12038;2887,12614;2885,12614;2882,12616;2887,12616;2887,12614;5,12038;3,12041;5,12041;5,12038;2882,12038;5,12038;5,12041;2882,12041;2882,12038;2887,12038;2882,12038;2885,12041;2887,12041;2887,12038" o:connectangles="0,0,0,0,0,0,0,0,0,0,0,0,0,0,0,0,0,0,0,0,0,0,0,0,0,0,0,0,0,0,0,0,0,0,0,0,0,0,0,0,0,0,0,0,0,0,0,0"/>
                </v:shape>
                <v:shape id="AutoShape 24" o:spid="_x0000_s1439" style="position:absolute;left:2367;top:6805;width:5747;height:5233;visibility:visible;mso-wrap-style:square;v-text-anchor:top" coordsize="5747,5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" path="m2887,r-5,l2882,5r,851l5,856,5,5r2877,l2882,,,,,861r2887,l2887,859r,-3l2887,5r,-3l2887,xm5747,5092r-141,l5677,5232r70,-140xe" fillcolor="black" stroked="f">
                  <v:path arrowok="t" o:connecttype="custom" o:connectlocs="2887,6806;2882,6806;2882,6811;2882,7662;5,7662;5,6811;2882,6811;2882,6806;0,6806;0,7667;2887,7667;2887,7665;2887,7662;2887,6811;2887,6808;2887,6806;5747,11898;5606,11898;5677,12038;5747,11898" o:connectangles="0,0,0,0,0,0,0,0,0,0,0,0,0,0,0,0,0,0,0,0"/>
                </v:shape>
                <v:shape id="Freeform 25" o:spid="_x0000_s1440" style="position:absolute;left:3810;top:7664;width:2669;height:1694;visibility:visible;mso-wrap-style:square;v-text-anchor:top" coordsize="2669,1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" path="m,l,1694r2668,e" filled="f" strokeweight=".35192mm">
                  <v:path arrowok="t" o:connecttype="custom" o:connectlocs="0,7665;0,9359;2668,9359" o:connectangles="0,0,0"/>
                </v:shape>
                <v:shape id="Freeform 26" o:spid="_x0000_s1441" style="position:absolute;left:6461;top:9288;width:141;height:141;visibility:visible;mso-wrap-style:square;v-text-anchor:top" coordsize="141,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" path="m,l,140,141,70,,xe" fillcolor="black" stroked="f">
                  <v:path arrowok="t" o:connecttype="custom" o:connectlocs="0,9289;0,9429;141,9359;0,9289" o:connectangles="0,0,0,0"/>
                </v:shape>
                <v:shape id="Text Box 27" o:spid="_x0000_s1442" type="#_x0000_t202" style="position:absolute;left:7064;top:3073;width:2164;height: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afu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B9Gn7sMAAADbAAAADwAA&#10;AAAAAAAAAAAAAAAHAgAAZHJzL2Rvd25yZXYueG1sUEsFBgAAAAADAAMAtwAAAPcCAAAAAA==&#10;" filled="f" stroked="f">
                  <v:textbox inset="0,0,0,0">
                    <w:txbxContent>
                      <w:p w14:paraId="6FBD926B" w14:textId="77777777" w:rsidR="00E219AD" w:rsidRPr="0017754C" w:rsidRDefault="00E219AD" w:rsidP="0017754C">
                        <w:pPr>
                          <w:spacing w:line="265" w:lineRule="exact"/>
                          <w:jc w:val="center"/>
                          <w:rPr>
                            <w:rFonts w:ascii="Times New Roman" w:hAnsi="Times New Roman" w:cs="Times New Roman"/>
                            <w:sz w:val="26"/>
                            <w:szCs w:val="26"/>
                          </w:rPr>
                        </w:pPr>
                        <w:r w:rsidRPr="0017754C">
                          <w:rPr>
                            <w:rFonts w:ascii="Times New Roman" w:hAnsi="Times New Roman" w:cs="Times New Roman"/>
                            <w:sz w:val="26"/>
                            <w:szCs w:val="26"/>
                          </w:rPr>
                          <w:t>Sự</w:t>
                        </w:r>
                        <w:r w:rsidRPr="0017754C">
                          <w:rPr>
                            <w:rFonts w:ascii="Times New Roman" w:hAnsi="Times New Roman" w:cs="Times New Roman"/>
                            <w:spacing w:val="2"/>
                            <w:sz w:val="26"/>
                            <w:szCs w:val="26"/>
                          </w:rPr>
                          <w:t xml:space="preserve"> </w:t>
                        </w:r>
                        <w:r w:rsidRPr="0017754C">
                          <w:rPr>
                            <w:rFonts w:ascii="Times New Roman" w:hAnsi="Times New Roman" w:cs="Times New Roman"/>
                            <w:sz w:val="26"/>
                            <w:szCs w:val="26"/>
                          </w:rPr>
                          <w:t>cố</w:t>
                        </w:r>
                        <w:r w:rsidRPr="0017754C">
                          <w:rPr>
                            <w:rFonts w:ascii="Times New Roman" w:hAnsi="Times New Roman" w:cs="Times New Roman"/>
                            <w:spacing w:val="-1"/>
                            <w:sz w:val="26"/>
                            <w:szCs w:val="26"/>
                          </w:rPr>
                          <w:t xml:space="preserve"> </w:t>
                        </w:r>
                        <w:r w:rsidRPr="0017754C">
                          <w:rPr>
                            <w:rFonts w:ascii="Times New Roman" w:hAnsi="Times New Roman" w:cs="Times New Roman"/>
                            <w:sz w:val="26"/>
                            <w:szCs w:val="26"/>
                          </w:rPr>
                          <w:t>hệ</w:t>
                        </w:r>
                        <w:r w:rsidRPr="0017754C">
                          <w:rPr>
                            <w:rFonts w:ascii="Times New Roman" w:hAnsi="Times New Roman" w:cs="Times New Roman"/>
                            <w:spacing w:val="-4"/>
                            <w:sz w:val="26"/>
                            <w:szCs w:val="26"/>
                          </w:rPr>
                          <w:t xml:space="preserve"> </w:t>
                        </w:r>
                        <w:r w:rsidRPr="0017754C">
                          <w:rPr>
                            <w:rFonts w:ascii="Times New Roman" w:hAnsi="Times New Roman" w:cs="Times New Roman"/>
                            <w:sz w:val="26"/>
                            <w:szCs w:val="26"/>
                          </w:rPr>
                          <w:t>thống</w:t>
                        </w:r>
                        <w:r w:rsidRPr="0017754C">
                          <w:rPr>
                            <w:rFonts w:ascii="Times New Roman" w:hAnsi="Times New Roman" w:cs="Times New Roman"/>
                            <w:spacing w:val="-2"/>
                            <w:sz w:val="26"/>
                            <w:szCs w:val="26"/>
                          </w:rPr>
                          <w:t xml:space="preserve"> </w:t>
                        </w:r>
                        <w:r w:rsidRPr="0017754C">
                          <w:rPr>
                            <w:rFonts w:ascii="Times New Roman" w:hAnsi="Times New Roman" w:cs="Times New Roman"/>
                            <w:sz w:val="26"/>
                            <w:szCs w:val="26"/>
                          </w:rPr>
                          <w:t>XLNT</w:t>
                        </w:r>
                      </w:p>
                    </w:txbxContent>
                  </v:textbox>
                </v:shape>
                <v:shape id="Text Box 28" o:spid="_x0000_s1443" type="#_x0000_t202" style="position:absolute;left:7469;top:3971;width:1355;height: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QJ1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aJ0CdcMAAADbAAAADwAA&#10;AAAAAAAAAAAAAAAHAgAAZHJzL2Rvd25yZXYueG1sUEsFBgAAAAADAAMAtwAAAPcCAAAAAA==&#10;" filled="f" stroked="f">
                  <v:textbox inset="0,0,0,0">
                    <w:txbxContent>
                      <w:p w14:paraId="61FE185F" w14:textId="77777777" w:rsidR="00E219AD" w:rsidRPr="0017754C" w:rsidRDefault="00E219AD" w:rsidP="0017754C">
                        <w:pPr>
                          <w:spacing w:line="265" w:lineRule="exact"/>
                          <w:jc w:val="center"/>
                          <w:rPr>
                            <w:rFonts w:ascii="Times New Roman" w:hAnsi="Times New Roman" w:cs="Times New Roman"/>
                            <w:sz w:val="26"/>
                            <w:szCs w:val="26"/>
                          </w:rPr>
                        </w:pPr>
                        <w:r w:rsidRPr="0017754C">
                          <w:rPr>
                            <w:rFonts w:ascii="Times New Roman" w:hAnsi="Times New Roman" w:cs="Times New Roman"/>
                            <w:sz w:val="26"/>
                            <w:szCs w:val="26"/>
                          </w:rPr>
                          <w:t>Báo cáo BCH</w:t>
                        </w:r>
                      </w:p>
                    </w:txbxContent>
                  </v:textbox>
                </v:shape>
                <v:shape id="Text Box 29" o:spid="_x0000_s1444" type="#_x0000_t202" style="position:absolute;left:6820;top:4866;width:2658;height: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" filled="f" stroked="f">
                  <v:textbox inset="0,0,0,0">
                    <w:txbxContent>
                      <w:p w14:paraId="6DC69251" w14:textId="77777777" w:rsidR="00E219AD" w:rsidRPr="0017754C" w:rsidRDefault="00E219AD" w:rsidP="0017754C">
                        <w:pPr>
                          <w:spacing w:line="265" w:lineRule="exact"/>
                          <w:jc w:val="center"/>
                          <w:rPr>
                            <w:rFonts w:ascii="Times New Roman" w:hAnsi="Times New Roman" w:cs="Times New Roman"/>
                            <w:sz w:val="26"/>
                            <w:szCs w:val="26"/>
                          </w:rPr>
                        </w:pPr>
                        <w:r w:rsidRPr="0017754C">
                          <w:rPr>
                            <w:rFonts w:ascii="Times New Roman" w:hAnsi="Times New Roman" w:cs="Times New Roman"/>
                            <w:sz w:val="26"/>
                            <w:szCs w:val="26"/>
                          </w:rPr>
                          <w:t>Tuân thủ theo sự điều động của BCH</w:t>
                        </w:r>
                      </w:p>
                    </w:txbxContent>
                  </v:textbox>
                </v:shape>
                <v:shape id="Text Box 30" o:spid="_x0000_s1445" type="#_x0000_t202" style="position:absolute;left:6870;top:6152;width:2560;height: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ZP4wwAAANwAAAAPAAAAZHJzL2Rvd25yZXYueG1sRE9Na8JA&#10;EL0X+h+WKfTWbLQg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2rmT+MMAAADcAAAADwAA&#10;AAAAAAAAAAAAAAAHAgAAZHJzL2Rvd25yZXYueG1sUEsFBgAAAAADAAMAtwAAAPcCAAAAAA==&#10;" filled="f" stroked="f">
                  <v:textbox inset="0,0,0,0">
                    <w:txbxContent>
                      <w:p w14:paraId="63D2B1C6" w14:textId="77777777" w:rsidR="00E219AD" w:rsidRPr="0017754C" w:rsidRDefault="00E219AD" w:rsidP="0017754C">
                        <w:pPr>
                          <w:spacing w:line="265" w:lineRule="exact"/>
                          <w:jc w:val="center"/>
                          <w:rPr>
                            <w:rFonts w:ascii="Times New Roman" w:hAnsi="Times New Roman" w:cs="Times New Roman"/>
                            <w:sz w:val="26"/>
                            <w:szCs w:val="26"/>
                          </w:rPr>
                        </w:pPr>
                        <w:r w:rsidRPr="0017754C">
                          <w:rPr>
                            <w:rFonts w:ascii="Times New Roman" w:hAnsi="Times New Roman" w:cs="Times New Roman"/>
                            <w:sz w:val="26"/>
                            <w:szCs w:val="26"/>
                          </w:rPr>
                          <w:t>Ngưng hoạt động sản xuất và ngưng HTXLNT</w:t>
                        </w:r>
                      </w:p>
                    </w:txbxContent>
                  </v:textbox>
                </v:shape>
                <v:shape id="Text Box 31" o:spid="_x0000_s1446" type="#_x0000_t202" style="position:absolute;left:2556;top:6950;width:2527;height: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AuMwwAAANwAAAAPAAAAZHJzL2Rvd25yZXYueG1sRE9Na8JA&#10;EL0X+h+WKfTWbJQi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VVALjMMAAADcAAAADwAA&#10;AAAAAAAAAAAAAAAHAgAAZHJzL2Rvd25yZXYueG1sUEsFBgAAAAADAAMAtwAAAPcCAAAAAA==&#10;" filled="f" stroked="f">
                  <v:textbox inset="0,0,0,0">
                    <w:txbxContent>
                      <w:p w14:paraId="4682D515" w14:textId="77777777" w:rsidR="00E219AD" w:rsidRPr="0017754C" w:rsidRDefault="00E219AD" w:rsidP="0017754C">
                        <w:pPr>
                          <w:spacing w:line="265" w:lineRule="exact"/>
                          <w:jc w:val="center"/>
                          <w:rPr>
                            <w:rFonts w:ascii="Times New Roman" w:hAnsi="Times New Roman" w:cs="Times New Roman"/>
                            <w:sz w:val="26"/>
                            <w:szCs w:val="26"/>
                          </w:rPr>
                        </w:pPr>
                        <w:r w:rsidRPr="0017754C">
                          <w:rPr>
                            <w:rFonts w:ascii="Times New Roman" w:hAnsi="Times New Roman" w:cs="Times New Roman"/>
                            <w:sz w:val="26"/>
                            <w:szCs w:val="26"/>
                          </w:rPr>
                          <w:t>Thông báo cho các đơn vị có chức năng</w:t>
                        </w:r>
                      </w:p>
                    </w:txbxContent>
                  </v:textbox>
                </v:shape>
                <v:shape id="Text Box 32" o:spid="_x0000_s1447" type="#_x0000_t202" style="position:absolute;left:5329;top:7237;width:1927;height: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7JwwAAANwAAAAPAAAAZHJzL2Rvd25yZXYueG1sRE9Na8JA&#10;EL0X+h+WKXhrNipI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wP4+ycMAAADcAAAADwAA&#10;AAAAAAAAAAAAAAAHAgAAZHJzL2Rvd25yZXYueG1sUEsFBgAAAAADAAMAtwAAAPcCAAAAAA==&#10;" filled="f" stroked="f">
                  <v:textbox inset="0,0,0,0">
                    <w:txbxContent>
                      <w:p w14:paraId="2E21B482" w14:textId="77777777" w:rsidR="00E219AD" w:rsidRPr="0017754C" w:rsidRDefault="00E219AD" w:rsidP="00505478">
                        <w:pPr>
                          <w:spacing w:line="265" w:lineRule="exact"/>
                          <w:rPr>
                            <w:rFonts w:ascii="Times New Roman" w:hAnsi="Times New Roman" w:cs="Times New Roman"/>
                            <w:sz w:val="26"/>
                            <w:szCs w:val="26"/>
                          </w:rPr>
                        </w:pPr>
                        <w:r w:rsidRPr="0017754C">
                          <w:rPr>
                            <w:rFonts w:ascii="Times New Roman" w:hAnsi="Times New Roman" w:cs="Times New Roman"/>
                            <w:sz w:val="26"/>
                            <w:szCs w:val="26"/>
                          </w:rPr>
                          <w:t>Vượt tầm kiểm soát</w:t>
                        </w:r>
                      </w:p>
                    </w:txbxContent>
                  </v:textbox>
                </v:shape>
                <v:shape id="Text Box 33" o:spid="_x0000_s1448" type="#_x0000_t202" style="position:absolute;left:7486;top:9220;width:1146;height: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KC+wwAAANwAAAAPAAAAZHJzL2Rvd25yZXYueG1sRE9Na8JA&#10;EL0X+h+WKfTWbLQg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MCygvsMAAADcAAAADwAA&#10;AAAAAAAAAAAAAAAHAgAAZHJzL2Rvd25yZXYueG1sUEsFBgAAAAADAAMAtwAAAPcCAAAAAA==&#10;" filled="f" stroked="f">
                  <v:textbox inset="0,0,0,0">
                    <w:txbxContent>
                      <w:p w14:paraId="28CC5297" w14:textId="77777777" w:rsidR="00E219AD" w:rsidRPr="0017754C" w:rsidRDefault="00E219AD" w:rsidP="0017754C">
                        <w:pPr>
                          <w:spacing w:line="265" w:lineRule="exact"/>
                          <w:jc w:val="center"/>
                          <w:rPr>
                            <w:rFonts w:ascii="Times New Roman" w:hAnsi="Times New Roman" w:cs="Times New Roman"/>
                            <w:sz w:val="26"/>
                            <w:szCs w:val="26"/>
                          </w:rPr>
                        </w:pPr>
                        <w:r w:rsidRPr="0017754C">
                          <w:rPr>
                            <w:rFonts w:ascii="Times New Roman" w:hAnsi="Times New Roman" w:cs="Times New Roman"/>
                            <w:sz w:val="26"/>
                            <w:szCs w:val="26"/>
                          </w:rPr>
                          <w:t>Xử lý sự cố</w:t>
                        </w:r>
                      </w:p>
                    </w:txbxContent>
                  </v:textbox>
                </v:shape>
                <v:shape id="Text Box 34" o:spid="_x0000_s1449" type="#_x0000_t202" style="position:absolute;left:6823;top:10113;width:2473;height: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AUlwgAAANwAAAAPAAAAZHJzL2Rvd25yZXYueG1sRE9Ni8Iw&#10;EL0L+x/CLHjTdBXE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BfYAUlwgAAANwAAAAPAAAA&#10;AAAAAAAAAAAAAAcCAABkcnMvZG93bnJldi54bWxQSwUGAAAAAAMAAwC3AAAA9gIAAAAA&#10;" filled="f" stroked="f">
                  <v:textbox inset="0,0,0,0">
                    <w:txbxContent>
                      <w:p w14:paraId="48CFC156" w14:textId="77777777" w:rsidR="00E219AD" w:rsidRPr="0017754C" w:rsidRDefault="00E219AD" w:rsidP="0017754C">
                        <w:pPr>
                          <w:spacing w:line="265" w:lineRule="exact"/>
                          <w:jc w:val="center"/>
                          <w:rPr>
                            <w:rFonts w:ascii="Times New Roman" w:hAnsi="Times New Roman" w:cs="Times New Roman"/>
                            <w:sz w:val="26"/>
                            <w:szCs w:val="26"/>
                          </w:rPr>
                        </w:pPr>
                        <w:r w:rsidRPr="0017754C">
                          <w:rPr>
                            <w:rFonts w:ascii="Times New Roman" w:hAnsi="Times New Roman" w:cs="Times New Roman"/>
                            <w:sz w:val="26"/>
                            <w:szCs w:val="26"/>
                          </w:rPr>
                          <w:t>Đưa HTXLNT hoạt động bình thường</w:t>
                        </w:r>
                      </w:p>
                    </w:txbxContent>
                  </v:textbox>
                </v:shape>
                <v:shape id="Text Box 35" o:spid="_x0000_s1450" type="#_x0000_t202" style="position:absolute;left:7379;top:11295;width:1353;height: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Z1RwwAAANwAAAAPAAAAZHJzL2Rvd25yZXYueG1sRE9Na8JA&#10;EL0X/A/LCL3VjW0R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0ImdUcMAAADcAAAADwAA&#10;AAAAAAAAAAAAAAAHAgAAZHJzL2Rvd25yZXYueG1sUEsFBgAAAAADAAMAtwAAAPcCAAAAAA==&#10;" filled="f" stroked="f">
                  <v:textbox inset="0,0,0,0">
                    <w:txbxContent>
                      <w:p w14:paraId="53A84B8E" w14:textId="77777777" w:rsidR="00E219AD" w:rsidRPr="0017754C" w:rsidRDefault="00E219AD" w:rsidP="0017754C">
                        <w:pPr>
                          <w:spacing w:line="265" w:lineRule="exact"/>
                          <w:jc w:val="center"/>
                          <w:rPr>
                            <w:rFonts w:ascii="Times New Roman" w:hAnsi="Times New Roman" w:cs="Times New Roman"/>
                            <w:sz w:val="26"/>
                            <w:szCs w:val="26"/>
                          </w:rPr>
                        </w:pPr>
                        <w:r w:rsidRPr="0017754C">
                          <w:rPr>
                            <w:rFonts w:ascii="Times New Roman" w:hAnsi="Times New Roman" w:cs="Times New Roman"/>
                            <w:sz w:val="26"/>
                            <w:szCs w:val="26"/>
                          </w:rPr>
                          <w:t>Báo cáo BCH</w:t>
                        </w:r>
                      </w:p>
                    </w:txbxContent>
                  </v:textbox>
                </v:shape>
                <v:shape id="Text Box 36" o:spid="_x0000_s1451" type="#_x0000_t202" style="position:absolute;left:7637;top:12193;width:848;height: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jKwwAAANwAAAAPAAAAZHJzL2Rvd25yZXYueG1sRE9Na8JA&#10;EL0X/A/LCL3VjS0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v8U4ysMAAADcAAAADwAA&#10;AAAAAAAAAAAAAAAHAgAAZHJzL2Rvd25yZXYueG1sUEsFBgAAAAADAAMAtwAAAPcCAAAAAA==&#10;" filled="f" stroked="f">
                  <v:textbox inset="0,0,0,0">
                    <w:txbxContent>
                      <w:p w14:paraId="6C88F4A5" w14:textId="77777777" w:rsidR="00E219AD" w:rsidRPr="0017754C" w:rsidRDefault="00E219AD" w:rsidP="0017754C">
                        <w:pPr>
                          <w:spacing w:line="265" w:lineRule="exact"/>
                          <w:jc w:val="center"/>
                          <w:rPr>
                            <w:rFonts w:ascii="Times New Roman" w:hAnsi="Times New Roman" w:cs="Times New Roman"/>
                            <w:sz w:val="26"/>
                            <w:szCs w:val="26"/>
                          </w:rPr>
                        </w:pPr>
                        <w:r w:rsidRPr="0017754C">
                          <w:rPr>
                            <w:rFonts w:ascii="Times New Roman" w:hAnsi="Times New Roman" w:cs="Times New Roman"/>
                            <w:sz w:val="26"/>
                            <w:szCs w:val="26"/>
                          </w:rPr>
                          <w:t>Kết thúc</w:t>
                        </w:r>
                      </w:p>
                    </w:txbxContent>
                  </v:textbox>
                </v:shape>
                <v:shape id="Text Box 32" o:spid="_x0000_s1452" type="#_x0000_t202" style="position:absolute;left:8172;top:7845;width:1259;height:51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" filled="f" stroked="f">
                  <v:textbox inset="0,0,0,0">
                    <w:txbxContent>
                      <w:p w14:paraId="6E5122BE" w14:textId="77777777" w:rsidR="00E219AD" w:rsidRPr="0017754C" w:rsidRDefault="00E219AD" w:rsidP="00505478">
                        <w:pPr>
                          <w:spacing w:line="265" w:lineRule="exact"/>
                          <w:rPr>
                            <w:rFonts w:ascii="Times New Roman" w:hAnsi="Times New Roman" w:cs="Times New Roman"/>
                            <w:sz w:val="26"/>
                            <w:szCs w:val="26"/>
                          </w:rPr>
                        </w:pPr>
                        <w:r>
                          <w:rPr>
                            <w:rFonts w:ascii="Times New Roman" w:hAnsi="Times New Roman" w:cs="Times New Roman"/>
                            <w:sz w:val="26"/>
                            <w:szCs w:val="26"/>
                          </w:rPr>
                          <w:t>Có thể</w:t>
                        </w:r>
                        <w:r w:rsidRPr="0017754C">
                          <w:rPr>
                            <w:rFonts w:ascii="Times New Roman" w:hAnsi="Times New Roman" w:cs="Times New Roman"/>
                            <w:sz w:val="26"/>
                            <w:szCs w:val="26"/>
                          </w:rPr>
                          <w:t xml:space="preserve"> kiểm soát</w:t>
                        </w:r>
                      </w:p>
                    </w:txbxContent>
                  </v:textbox>
                </v:shape>
                <w10:wrap anchorx="page"/>
              </v:group>
            </w:pict>
          </mc:Fallback>
        </mc:AlternateContent>
      </w:r>
    </w:p>
    <w:p w14:paraId="6B2319AD" w14:textId="77777777" w:rsidR="008B23A0" w:rsidRDefault="008B23A0" w:rsidP="002647AA">
      <w:pPr>
        <w:spacing w:line="360" w:lineRule="auto"/>
        <w:ind w:firstLine="284"/>
        <w:jc w:val="both"/>
        <w:rPr>
          <w:rFonts w:ascii="Times New Roman" w:hAnsi="Times New Roman" w:cs="Times New Roman"/>
          <w:sz w:val="26"/>
          <w:szCs w:val="26"/>
        </w:rPr>
      </w:pPr>
    </w:p>
    <w:p w14:paraId="3C9CE893" w14:textId="77777777" w:rsidR="008B23A0" w:rsidRDefault="008B23A0" w:rsidP="002647AA">
      <w:pPr>
        <w:spacing w:line="360" w:lineRule="auto"/>
        <w:ind w:firstLine="284"/>
        <w:jc w:val="both"/>
        <w:rPr>
          <w:rFonts w:ascii="Times New Roman" w:hAnsi="Times New Roman" w:cs="Times New Roman"/>
          <w:sz w:val="26"/>
          <w:szCs w:val="26"/>
        </w:rPr>
      </w:pPr>
    </w:p>
    <w:p w14:paraId="6A932A70" w14:textId="77777777" w:rsidR="00505478" w:rsidRDefault="00505478" w:rsidP="002647AA">
      <w:pPr>
        <w:spacing w:line="360" w:lineRule="auto"/>
        <w:ind w:firstLine="284"/>
        <w:jc w:val="both"/>
        <w:rPr>
          <w:rFonts w:ascii="Times New Roman" w:hAnsi="Times New Roman" w:cs="Times New Roman"/>
          <w:sz w:val="26"/>
          <w:szCs w:val="26"/>
        </w:rPr>
      </w:pPr>
    </w:p>
    <w:p w14:paraId="2ACFFF21" w14:textId="77777777" w:rsidR="00505478" w:rsidRDefault="00505478" w:rsidP="002647AA">
      <w:pPr>
        <w:spacing w:line="360" w:lineRule="auto"/>
        <w:ind w:firstLine="284"/>
        <w:jc w:val="both"/>
        <w:rPr>
          <w:rFonts w:ascii="Times New Roman" w:hAnsi="Times New Roman" w:cs="Times New Roman"/>
          <w:sz w:val="26"/>
          <w:szCs w:val="26"/>
        </w:rPr>
      </w:pPr>
    </w:p>
    <w:p w14:paraId="087B52CF" w14:textId="77777777" w:rsidR="00505478" w:rsidRDefault="00505478" w:rsidP="002647AA">
      <w:pPr>
        <w:spacing w:line="360" w:lineRule="auto"/>
        <w:ind w:firstLine="284"/>
        <w:jc w:val="both"/>
        <w:rPr>
          <w:rFonts w:ascii="Times New Roman" w:hAnsi="Times New Roman" w:cs="Times New Roman"/>
          <w:sz w:val="26"/>
          <w:szCs w:val="26"/>
        </w:rPr>
      </w:pPr>
    </w:p>
    <w:p w14:paraId="7E247D0D" w14:textId="77777777" w:rsidR="00505478" w:rsidRDefault="00505478" w:rsidP="002647AA">
      <w:pPr>
        <w:spacing w:line="360" w:lineRule="auto"/>
        <w:ind w:firstLine="284"/>
        <w:jc w:val="both"/>
        <w:rPr>
          <w:rFonts w:ascii="Times New Roman" w:hAnsi="Times New Roman" w:cs="Times New Roman"/>
          <w:sz w:val="26"/>
          <w:szCs w:val="26"/>
        </w:rPr>
      </w:pPr>
    </w:p>
    <w:p w14:paraId="58DE6238" w14:textId="77777777" w:rsidR="00505478" w:rsidRDefault="00505478" w:rsidP="002647AA">
      <w:pPr>
        <w:spacing w:line="360" w:lineRule="auto"/>
        <w:ind w:firstLine="284"/>
        <w:jc w:val="both"/>
        <w:rPr>
          <w:rFonts w:ascii="Times New Roman" w:hAnsi="Times New Roman" w:cs="Times New Roman"/>
          <w:sz w:val="26"/>
          <w:szCs w:val="26"/>
        </w:rPr>
      </w:pPr>
    </w:p>
    <w:p w14:paraId="666AD9FB" w14:textId="77777777" w:rsidR="00505478" w:rsidRDefault="00505478" w:rsidP="002647AA">
      <w:pPr>
        <w:spacing w:line="360" w:lineRule="auto"/>
        <w:ind w:firstLine="284"/>
        <w:jc w:val="both"/>
        <w:rPr>
          <w:rFonts w:ascii="Times New Roman" w:hAnsi="Times New Roman" w:cs="Times New Roman"/>
          <w:sz w:val="26"/>
          <w:szCs w:val="26"/>
        </w:rPr>
      </w:pPr>
    </w:p>
    <w:p w14:paraId="2C3951A5" w14:textId="77777777" w:rsidR="00505478" w:rsidRDefault="00505478" w:rsidP="002647AA">
      <w:pPr>
        <w:spacing w:line="360" w:lineRule="auto"/>
        <w:ind w:firstLine="284"/>
        <w:jc w:val="both"/>
        <w:rPr>
          <w:rFonts w:ascii="Times New Roman" w:hAnsi="Times New Roman" w:cs="Times New Roman"/>
          <w:sz w:val="26"/>
          <w:szCs w:val="26"/>
        </w:rPr>
      </w:pPr>
    </w:p>
    <w:p w14:paraId="2DFDEA27" w14:textId="77777777" w:rsidR="00505478" w:rsidRDefault="00505478" w:rsidP="002647AA">
      <w:pPr>
        <w:spacing w:line="360" w:lineRule="auto"/>
        <w:ind w:firstLine="284"/>
        <w:jc w:val="both"/>
        <w:rPr>
          <w:rFonts w:ascii="Times New Roman" w:hAnsi="Times New Roman" w:cs="Times New Roman"/>
          <w:sz w:val="26"/>
          <w:szCs w:val="26"/>
        </w:rPr>
      </w:pPr>
    </w:p>
    <w:p w14:paraId="010CB163" w14:textId="77777777" w:rsidR="00505478" w:rsidRDefault="00505478" w:rsidP="002647AA">
      <w:pPr>
        <w:spacing w:line="360" w:lineRule="auto"/>
        <w:ind w:firstLine="284"/>
        <w:jc w:val="both"/>
        <w:rPr>
          <w:rFonts w:ascii="Times New Roman" w:hAnsi="Times New Roman" w:cs="Times New Roman"/>
          <w:sz w:val="26"/>
          <w:szCs w:val="26"/>
        </w:rPr>
      </w:pPr>
    </w:p>
    <w:p w14:paraId="5EFDE6EC" w14:textId="77777777" w:rsidR="00505478" w:rsidRDefault="00505478" w:rsidP="002647AA">
      <w:pPr>
        <w:spacing w:line="360" w:lineRule="auto"/>
        <w:ind w:firstLine="284"/>
        <w:jc w:val="both"/>
        <w:rPr>
          <w:rFonts w:ascii="Times New Roman" w:hAnsi="Times New Roman" w:cs="Times New Roman"/>
          <w:sz w:val="26"/>
          <w:szCs w:val="26"/>
        </w:rPr>
      </w:pPr>
    </w:p>
    <w:p w14:paraId="4D90E246" w14:textId="77777777" w:rsidR="00505478" w:rsidRDefault="00505478" w:rsidP="002647AA">
      <w:pPr>
        <w:spacing w:line="360" w:lineRule="auto"/>
        <w:ind w:firstLine="284"/>
        <w:jc w:val="both"/>
        <w:rPr>
          <w:rFonts w:ascii="Times New Roman" w:hAnsi="Times New Roman" w:cs="Times New Roman"/>
          <w:sz w:val="26"/>
          <w:szCs w:val="26"/>
        </w:rPr>
      </w:pPr>
    </w:p>
    <w:p w14:paraId="4A456402" w14:textId="77777777" w:rsidR="00AA3B62" w:rsidRDefault="00AA3B62" w:rsidP="002647AA">
      <w:pPr>
        <w:spacing w:line="360" w:lineRule="auto"/>
        <w:ind w:firstLine="284"/>
        <w:jc w:val="both"/>
        <w:rPr>
          <w:rFonts w:ascii="Times New Roman" w:hAnsi="Times New Roman" w:cs="Times New Roman"/>
          <w:sz w:val="26"/>
          <w:szCs w:val="26"/>
        </w:rPr>
      </w:pPr>
    </w:p>
    <w:p w14:paraId="631A6CA1" w14:textId="77777777" w:rsidR="00AA3B62" w:rsidRDefault="00AA3B62" w:rsidP="002647AA">
      <w:pPr>
        <w:spacing w:line="360" w:lineRule="auto"/>
        <w:ind w:firstLine="284"/>
        <w:jc w:val="both"/>
        <w:rPr>
          <w:rFonts w:ascii="Times New Roman" w:hAnsi="Times New Roman" w:cs="Times New Roman"/>
          <w:sz w:val="26"/>
          <w:szCs w:val="26"/>
        </w:rPr>
      </w:pPr>
    </w:p>
    <w:p w14:paraId="07C63668" w14:textId="77777777" w:rsidR="00AA3B62" w:rsidRDefault="00AA3B62" w:rsidP="002647AA">
      <w:pPr>
        <w:spacing w:line="360" w:lineRule="auto"/>
        <w:ind w:firstLine="284"/>
        <w:jc w:val="both"/>
        <w:rPr>
          <w:rFonts w:ascii="Times New Roman" w:hAnsi="Times New Roman" w:cs="Times New Roman"/>
          <w:sz w:val="26"/>
          <w:szCs w:val="26"/>
        </w:rPr>
      </w:pPr>
    </w:p>
    <w:p w14:paraId="5A21E60F" w14:textId="77777777" w:rsidR="00AA3B62" w:rsidRDefault="00AA3B62" w:rsidP="002647AA">
      <w:pPr>
        <w:spacing w:line="360" w:lineRule="auto"/>
        <w:ind w:firstLine="284"/>
        <w:jc w:val="both"/>
        <w:rPr>
          <w:rFonts w:ascii="Times New Roman" w:hAnsi="Times New Roman" w:cs="Times New Roman"/>
          <w:sz w:val="26"/>
          <w:szCs w:val="26"/>
        </w:rPr>
      </w:pPr>
    </w:p>
    <w:p w14:paraId="6183A2B7" w14:textId="77777777" w:rsidR="00AA3B62" w:rsidRDefault="00AA3B62" w:rsidP="002647AA">
      <w:pPr>
        <w:spacing w:line="360" w:lineRule="auto"/>
        <w:ind w:firstLine="284"/>
        <w:jc w:val="both"/>
        <w:rPr>
          <w:rFonts w:ascii="Times New Roman" w:hAnsi="Times New Roman" w:cs="Times New Roman"/>
          <w:sz w:val="26"/>
          <w:szCs w:val="26"/>
        </w:rPr>
      </w:pPr>
    </w:p>
    <w:p w14:paraId="12063B72" w14:textId="77777777" w:rsidR="00AA3B62" w:rsidRDefault="00AA3B62" w:rsidP="002647AA">
      <w:pPr>
        <w:spacing w:line="360" w:lineRule="auto"/>
        <w:ind w:firstLine="284"/>
        <w:jc w:val="both"/>
        <w:rPr>
          <w:rFonts w:ascii="Times New Roman" w:hAnsi="Times New Roman" w:cs="Times New Roman"/>
          <w:sz w:val="26"/>
          <w:szCs w:val="26"/>
        </w:rPr>
      </w:pPr>
    </w:p>
    <w:p w14:paraId="14234CA6" w14:textId="77777777" w:rsidR="00AA3B62" w:rsidRDefault="00AA3B62" w:rsidP="002647AA">
      <w:pPr>
        <w:spacing w:line="360" w:lineRule="auto"/>
        <w:ind w:firstLine="284"/>
        <w:jc w:val="both"/>
        <w:rPr>
          <w:rFonts w:ascii="Times New Roman" w:hAnsi="Times New Roman" w:cs="Times New Roman"/>
          <w:sz w:val="26"/>
          <w:szCs w:val="26"/>
        </w:rPr>
      </w:pPr>
    </w:p>
    <w:p w14:paraId="294033AE" w14:textId="77777777" w:rsidR="00AA3B62" w:rsidRDefault="00AA3B62" w:rsidP="002647AA">
      <w:pPr>
        <w:spacing w:line="360" w:lineRule="auto"/>
        <w:ind w:firstLine="284"/>
        <w:jc w:val="both"/>
        <w:rPr>
          <w:rFonts w:ascii="Times New Roman" w:hAnsi="Times New Roman" w:cs="Times New Roman"/>
          <w:sz w:val="26"/>
          <w:szCs w:val="26"/>
        </w:rPr>
      </w:pPr>
    </w:p>
    <w:p w14:paraId="1F0B569B" w14:textId="77777777" w:rsidR="00AA3B62" w:rsidRDefault="00AA3B62" w:rsidP="002647AA">
      <w:pPr>
        <w:spacing w:line="360" w:lineRule="auto"/>
        <w:ind w:firstLine="284"/>
        <w:jc w:val="both"/>
        <w:rPr>
          <w:rFonts w:ascii="Times New Roman" w:hAnsi="Times New Roman" w:cs="Times New Roman"/>
          <w:sz w:val="26"/>
          <w:szCs w:val="26"/>
        </w:rPr>
      </w:pPr>
    </w:p>
    <w:p w14:paraId="11063B39" w14:textId="77777777" w:rsidR="00AA3B62" w:rsidRDefault="00AA3B62" w:rsidP="002647AA">
      <w:pPr>
        <w:spacing w:line="360" w:lineRule="auto"/>
        <w:ind w:firstLine="284"/>
        <w:jc w:val="both"/>
        <w:rPr>
          <w:rFonts w:ascii="Times New Roman" w:hAnsi="Times New Roman" w:cs="Times New Roman"/>
          <w:sz w:val="26"/>
          <w:szCs w:val="26"/>
        </w:rPr>
      </w:pPr>
    </w:p>
    <w:p w14:paraId="371AB50D" w14:textId="77777777" w:rsidR="00AA3B62" w:rsidRDefault="00AA3B62" w:rsidP="002647AA">
      <w:pPr>
        <w:spacing w:line="360" w:lineRule="auto"/>
        <w:ind w:firstLine="284"/>
        <w:jc w:val="both"/>
        <w:rPr>
          <w:rFonts w:ascii="Times New Roman" w:hAnsi="Times New Roman" w:cs="Times New Roman"/>
          <w:sz w:val="26"/>
          <w:szCs w:val="26"/>
        </w:rPr>
      </w:pPr>
    </w:p>
    <w:p w14:paraId="16A0882B" w14:textId="19573053" w:rsidR="00505478" w:rsidRPr="00474A93" w:rsidRDefault="00474A93" w:rsidP="00474A93">
      <w:pPr>
        <w:pStyle w:val="Caption"/>
        <w:jc w:val="center"/>
        <w:rPr>
          <w:color w:val="auto"/>
          <w:sz w:val="26"/>
          <w:szCs w:val="26"/>
        </w:rPr>
      </w:pPr>
      <w:bookmarkStart w:id="527" w:name="_Toc117939111"/>
      <w:bookmarkStart w:id="528" w:name="_Toc145772793"/>
      <w:r w:rsidRPr="00474A93">
        <w:rPr>
          <w:color w:val="auto"/>
          <w:sz w:val="26"/>
          <w:szCs w:val="26"/>
        </w:rPr>
        <w:t xml:space="preserve">Hình 3. </w:t>
      </w:r>
      <w:r w:rsidRPr="00474A93">
        <w:rPr>
          <w:color w:val="auto"/>
          <w:sz w:val="26"/>
          <w:szCs w:val="26"/>
        </w:rPr>
        <w:fldChar w:fldCharType="begin"/>
      </w:r>
      <w:r w:rsidRPr="00474A93">
        <w:rPr>
          <w:color w:val="auto"/>
          <w:sz w:val="26"/>
          <w:szCs w:val="26"/>
        </w:rPr>
        <w:instrText xml:space="preserve"> SEQ Hình_3. \* ARABIC </w:instrText>
      </w:r>
      <w:r w:rsidRPr="00474A93">
        <w:rPr>
          <w:color w:val="auto"/>
          <w:sz w:val="26"/>
          <w:szCs w:val="26"/>
        </w:rPr>
        <w:fldChar w:fldCharType="separate"/>
      </w:r>
      <w:r w:rsidR="00237CC5">
        <w:rPr>
          <w:noProof/>
          <w:color w:val="auto"/>
          <w:sz w:val="26"/>
          <w:szCs w:val="26"/>
        </w:rPr>
        <w:t>37</w:t>
      </w:r>
      <w:r w:rsidRPr="00474A93">
        <w:rPr>
          <w:color w:val="auto"/>
          <w:sz w:val="26"/>
          <w:szCs w:val="26"/>
        </w:rPr>
        <w:fldChar w:fldCharType="end"/>
      </w:r>
      <w:r w:rsidR="00505478" w:rsidRPr="00474A93">
        <w:rPr>
          <w:color w:val="auto"/>
          <w:sz w:val="26"/>
          <w:szCs w:val="26"/>
        </w:rPr>
        <w:t>.</w:t>
      </w:r>
      <w:r w:rsidR="00505478" w:rsidRPr="00474A93">
        <w:rPr>
          <w:color w:val="auto"/>
          <w:spacing w:val="-1"/>
          <w:sz w:val="26"/>
          <w:szCs w:val="26"/>
        </w:rPr>
        <w:t xml:space="preserve"> </w:t>
      </w:r>
      <w:r w:rsidR="00505478" w:rsidRPr="00474A93">
        <w:rPr>
          <w:color w:val="auto"/>
          <w:sz w:val="26"/>
          <w:szCs w:val="26"/>
        </w:rPr>
        <w:t>Sơ</w:t>
      </w:r>
      <w:r w:rsidR="00505478" w:rsidRPr="00474A93">
        <w:rPr>
          <w:color w:val="auto"/>
          <w:spacing w:val="-1"/>
          <w:sz w:val="26"/>
          <w:szCs w:val="26"/>
        </w:rPr>
        <w:t xml:space="preserve"> </w:t>
      </w:r>
      <w:r w:rsidR="00505478" w:rsidRPr="00474A93">
        <w:rPr>
          <w:color w:val="auto"/>
          <w:sz w:val="26"/>
          <w:szCs w:val="26"/>
        </w:rPr>
        <w:t>đồ</w:t>
      </w:r>
      <w:r w:rsidR="00505478" w:rsidRPr="00474A93">
        <w:rPr>
          <w:color w:val="auto"/>
          <w:spacing w:val="-1"/>
          <w:sz w:val="26"/>
          <w:szCs w:val="26"/>
        </w:rPr>
        <w:t xml:space="preserve"> </w:t>
      </w:r>
      <w:r w:rsidR="00505478" w:rsidRPr="00474A93">
        <w:rPr>
          <w:color w:val="auto"/>
          <w:sz w:val="26"/>
          <w:szCs w:val="26"/>
        </w:rPr>
        <w:t>ứng phó</w:t>
      </w:r>
      <w:r w:rsidR="00505478" w:rsidRPr="00474A93">
        <w:rPr>
          <w:color w:val="auto"/>
          <w:spacing w:val="-2"/>
          <w:sz w:val="26"/>
          <w:szCs w:val="26"/>
        </w:rPr>
        <w:t xml:space="preserve"> </w:t>
      </w:r>
      <w:r w:rsidR="00505478" w:rsidRPr="00474A93">
        <w:rPr>
          <w:color w:val="auto"/>
          <w:sz w:val="26"/>
          <w:szCs w:val="26"/>
        </w:rPr>
        <w:t>sự cố</w:t>
      </w:r>
      <w:r w:rsidR="00505478" w:rsidRPr="00474A93">
        <w:rPr>
          <w:color w:val="auto"/>
          <w:spacing w:val="-2"/>
          <w:sz w:val="26"/>
          <w:szCs w:val="26"/>
        </w:rPr>
        <w:t xml:space="preserve"> </w:t>
      </w:r>
      <w:r w:rsidR="00505478" w:rsidRPr="00474A93">
        <w:rPr>
          <w:color w:val="auto"/>
          <w:sz w:val="26"/>
          <w:szCs w:val="26"/>
        </w:rPr>
        <w:t>của</w:t>
      </w:r>
      <w:r w:rsidR="00505478" w:rsidRPr="00474A93">
        <w:rPr>
          <w:color w:val="auto"/>
          <w:spacing w:val="-1"/>
          <w:sz w:val="26"/>
          <w:szCs w:val="26"/>
        </w:rPr>
        <w:t xml:space="preserve"> </w:t>
      </w:r>
      <w:r w:rsidR="00505478" w:rsidRPr="00474A93">
        <w:rPr>
          <w:color w:val="auto"/>
          <w:sz w:val="26"/>
          <w:szCs w:val="26"/>
        </w:rPr>
        <w:t>hệ</w:t>
      </w:r>
      <w:r w:rsidR="00505478" w:rsidRPr="00474A93">
        <w:rPr>
          <w:color w:val="auto"/>
          <w:spacing w:val="-2"/>
          <w:sz w:val="26"/>
          <w:szCs w:val="26"/>
        </w:rPr>
        <w:t xml:space="preserve"> </w:t>
      </w:r>
      <w:r w:rsidR="00505478" w:rsidRPr="00474A93">
        <w:rPr>
          <w:color w:val="auto"/>
          <w:sz w:val="26"/>
          <w:szCs w:val="26"/>
        </w:rPr>
        <w:t>thống xử lý</w:t>
      </w:r>
      <w:r w:rsidR="00505478" w:rsidRPr="00474A93">
        <w:rPr>
          <w:color w:val="auto"/>
          <w:spacing w:val="-2"/>
          <w:sz w:val="26"/>
          <w:szCs w:val="26"/>
        </w:rPr>
        <w:t xml:space="preserve"> </w:t>
      </w:r>
      <w:r w:rsidR="00505478" w:rsidRPr="00474A93">
        <w:rPr>
          <w:color w:val="auto"/>
          <w:sz w:val="26"/>
          <w:szCs w:val="26"/>
        </w:rPr>
        <w:t>nước</w:t>
      </w:r>
      <w:r w:rsidR="00505478" w:rsidRPr="00474A93">
        <w:rPr>
          <w:color w:val="auto"/>
          <w:spacing w:val="-1"/>
          <w:sz w:val="26"/>
          <w:szCs w:val="26"/>
        </w:rPr>
        <w:t xml:space="preserve"> </w:t>
      </w:r>
      <w:r w:rsidR="00505478" w:rsidRPr="00474A93">
        <w:rPr>
          <w:color w:val="auto"/>
          <w:sz w:val="26"/>
          <w:szCs w:val="26"/>
        </w:rPr>
        <w:t>thải</w:t>
      </w:r>
      <w:bookmarkEnd w:id="527"/>
      <w:bookmarkEnd w:id="528"/>
    </w:p>
    <w:p w14:paraId="2794A84C" w14:textId="77777777" w:rsidR="002647AA" w:rsidRDefault="002647AA" w:rsidP="005A1C7E">
      <w:pPr>
        <w:pStyle w:val="ListParagraph"/>
        <w:widowControl/>
        <w:numPr>
          <w:ilvl w:val="0"/>
          <w:numId w:val="9"/>
        </w:numPr>
        <w:spacing w:line="360" w:lineRule="auto"/>
        <w:ind w:left="709" w:hanging="349"/>
        <w:jc w:val="both"/>
        <w:rPr>
          <w:rFonts w:ascii="Times New Roman" w:hAnsi="Times New Roman" w:cs="Times New Roman"/>
          <w:b/>
          <w:i/>
          <w:sz w:val="26"/>
          <w:szCs w:val="26"/>
        </w:rPr>
      </w:pPr>
      <w:r w:rsidRPr="00574872">
        <w:rPr>
          <w:rFonts w:ascii="Times New Roman" w:hAnsi="Times New Roman" w:cs="Times New Roman"/>
          <w:b/>
          <w:i/>
          <w:sz w:val="26"/>
          <w:szCs w:val="26"/>
        </w:rPr>
        <w:t>Một số biện pháp phòng ngừa cụ thể</w:t>
      </w:r>
      <w:r w:rsidR="00350DD7" w:rsidRPr="00574872">
        <w:rPr>
          <w:rFonts w:ascii="Times New Roman" w:hAnsi="Times New Roman" w:cs="Times New Roman"/>
          <w:b/>
          <w:i/>
          <w:sz w:val="26"/>
          <w:szCs w:val="26"/>
        </w:rPr>
        <w:t xml:space="preserve"> theo trường hợp </w:t>
      </w:r>
      <w:r w:rsidRPr="00574872">
        <w:rPr>
          <w:rFonts w:ascii="Times New Roman" w:hAnsi="Times New Roman" w:cs="Times New Roman"/>
          <w:b/>
          <w:i/>
          <w:sz w:val="26"/>
          <w:szCs w:val="26"/>
        </w:rPr>
        <w:t>:</w:t>
      </w:r>
    </w:p>
    <w:p w14:paraId="0D093AD0" w14:textId="77777777" w:rsidR="005749A4" w:rsidRPr="00CD449D" w:rsidRDefault="00CD449D" w:rsidP="00CD449D">
      <w:pPr>
        <w:widowControl/>
        <w:spacing w:line="360" w:lineRule="auto"/>
        <w:jc w:val="both"/>
        <w:rPr>
          <w:rFonts w:ascii="Times New Roman" w:hAnsi="Times New Roman" w:cs="Times New Roman"/>
          <w:b/>
          <w:sz w:val="26"/>
          <w:szCs w:val="26"/>
          <w:lang w:val="vi-VN"/>
        </w:rPr>
      </w:pPr>
      <w:r w:rsidRPr="00CD449D">
        <w:rPr>
          <w:rFonts w:ascii="Times New Roman" w:hAnsi="Times New Roman" w:cs="Times New Roman"/>
          <w:b/>
          <w:sz w:val="26"/>
          <w:szCs w:val="26"/>
          <w:lang w:val="vi-VN"/>
        </w:rPr>
        <w:t xml:space="preserve">Trường hợp 1: </w:t>
      </w:r>
      <w:r w:rsidR="00CC7061" w:rsidRPr="00CC7061">
        <w:rPr>
          <w:rFonts w:ascii="Times New Roman" w:hAnsi="Times New Roman" w:cs="Times New Roman"/>
          <w:b/>
          <w:sz w:val="26"/>
          <w:szCs w:val="26"/>
          <w:lang w:val="vi-VN"/>
        </w:rPr>
        <w:t>Sự cố hỏng về điện hoặc do thiết bị máy móc của hệ thống bị hư</w:t>
      </w:r>
      <w:r w:rsidRPr="00CC7061">
        <w:rPr>
          <w:rFonts w:ascii="Times New Roman" w:hAnsi="Times New Roman" w:cs="Times New Roman"/>
          <w:b/>
          <w:sz w:val="26"/>
          <w:szCs w:val="26"/>
          <w:lang w:val="vi-VN"/>
        </w:rPr>
        <w:t>.</w:t>
      </w:r>
    </w:p>
    <w:p w14:paraId="3621F0D0" w14:textId="77777777" w:rsidR="00CD449D" w:rsidRDefault="00CD449D" w:rsidP="005A1C7E">
      <w:pPr>
        <w:widowControl/>
        <w:numPr>
          <w:ilvl w:val="0"/>
          <w:numId w:val="11"/>
        </w:numPr>
        <w:spacing w:line="360" w:lineRule="auto"/>
        <w:ind w:left="851"/>
        <w:contextualSpacing/>
        <w:jc w:val="both"/>
        <w:rPr>
          <w:rFonts w:ascii="Times New Roman" w:eastAsia="Times New Roman" w:hAnsi="Times New Roman" w:cs="Times New Roman"/>
          <w:bCs/>
          <w:sz w:val="26"/>
          <w:lang w:val="pt-BR"/>
        </w:rPr>
      </w:pPr>
      <w:r w:rsidRPr="00CD449D">
        <w:rPr>
          <w:rFonts w:ascii="Times New Roman" w:eastAsia="Times New Roman" w:hAnsi="Times New Roman" w:cs="Times New Roman"/>
          <w:bCs/>
          <w:sz w:val="26"/>
          <w:lang w:val="pt-BR"/>
        </w:rPr>
        <w:t>Người</w:t>
      </w:r>
      <w:r>
        <w:rPr>
          <w:rFonts w:ascii="Times New Roman" w:eastAsia="Times New Roman" w:hAnsi="Times New Roman" w:cs="Times New Roman"/>
          <w:bCs/>
          <w:sz w:val="26"/>
          <w:lang w:val="pt-BR"/>
        </w:rPr>
        <w:t xml:space="preserve"> phát h</w:t>
      </w:r>
      <w:r w:rsidR="004143FC">
        <w:rPr>
          <w:rFonts w:ascii="Times New Roman" w:eastAsia="Times New Roman" w:hAnsi="Times New Roman" w:cs="Times New Roman"/>
          <w:bCs/>
          <w:sz w:val="26"/>
          <w:lang w:val="pt-BR"/>
        </w:rPr>
        <w:t>iện</w:t>
      </w:r>
      <w:r>
        <w:rPr>
          <w:rFonts w:ascii="Times New Roman" w:eastAsia="Times New Roman" w:hAnsi="Times New Roman" w:cs="Times New Roman"/>
          <w:bCs/>
          <w:sz w:val="26"/>
          <w:lang w:val="pt-BR"/>
        </w:rPr>
        <w:t xml:space="preserve"> là nhân viên trực tiếp trong khu vực xử lý nước thải. </w:t>
      </w:r>
      <w:r w:rsidR="00627C50">
        <w:rPr>
          <w:rFonts w:ascii="Times New Roman" w:eastAsia="Times New Roman" w:hAnsi="Times New Roman" w:cs="Times New Roman"/>
          <w:bCs/>
          <w:sz w:val="26"/>
          <w:lang w:val="pt-BR"/>
        </w:rPr>
        <w:t>Nhân viên nhanh chóng tắt các thiết bị điện đang hoạt động.</w:t>
      </w:r>
    </w:p>
    <w:p w14:paraId="4F203EB1" w14:textId="77777777" w:rsidR="00CD449D" w:rsidRPr="00574872" w:rsidRDefault="00CD449D" w:rsidP="005A1C7E">
      <w:pPr>
        <w:pStyle w:val="ListParagraph"/>
        <w:widowControl/>
        <w:numPr>
          <w:ilvl w:val="0"/>
          <w:numId w:val="9"/>
        </w:numPr>
        <w:spacing w:line="360" w:lineRule="auto"/>
        <w:jc w:val="both"/>
        <w:rPr>
          <w:rFonts w:ascii="Times New Roman" w:eastAsia="Times New Roman" w:hAnsi="Times New Roman" w:cs="Times New Roman"/>
          <w:b/>
          <w:i/>
          <w:sz w:val="26"/>
          <w:szCs w:val="26"/>
        </w:rPr>
      </w:pPr>
      <w:r w:rsidRPr="00574872">
        <w:rPr>
          <w:rFonts w:ascii="Times New Roman" w:eastAsia="Times New Roman" w:hAnsi="Times New Roman" w:cs="Times New Roman"/>
          <w:b/>
          <w:i/>
          <w:sz w:val="26"/>
          <w:szCs w:val="26"/>
        </w:rPr>
        <w:t>Khi nhận được tin báo :</w:t>
      </w:r>
    </w:p>
    <w:p w14:paraId="2311F20E" w14:textId="77777777" w:rsidR="00AA3B62" w:rsidRPr="00574872" w:rsidRDefault="00AA3B62" w:rsidP="005A1C7E">
      <w:pPr>
        <w:widowControl/>
        <w:numPr>
          <w:ilvl w:val="0"/>
          <w:numId w:val="11"/>
        </w:numPr>
        <w:spacing w:line="360" w:lineRule="auto"/>
        <w:ind w:left="851"/>
        <w:contextualSpacing/>
        <w:jc w:val="both"/>
        <w:rPr>
          <w:rFonts w:ascii="Times New Roman" w:eastAsia="Times New Roman" w:hAnsi="Times New Roman" w:cs="Times New Roman"/>
          <w:bCs/>
          <w:sz w:val="26"/>
          <w:lang w:val="pt-BR"/>
        </w:rPr>
      </w:pPr>
      <w:r w:rsidRPr="00574872">
        <w:rPr>
          <w:rFonts w:ascii="Times New Roman" w:eastAsia="Times New Roman" w:hAnsi="Times New Roman" w:cs="Times New Roman"/>
          <w:bCs/>
          <w:sz w:val="26"/>
          <w:lang w:val="pt-BR"/>
        </w:rPr>
        <w:lastRenderedPageBreak/>
        <w:t>Ngay khi nhận được tin báo</w:t>
      </w:r>
      <w:r>
        <w:rPr>
          <w:rFonts w:ascii="Times New Roman" w:eastAsia="Times New Roman" w:hAnsi="Times New Roman" w:cs="Times New Roman"/>
          <w:bCs/>
          <w:sz w:val="26"/>
          <w:lang w:val="pt-BR"/>
        </w:rPr>
        <w:t>,</w:t>
      </w:r>
      <w:r w:rsidRPr="00574872">
        <w:rPr>
          <w:rFonts w:ascii="Times New Roman" w:eastAsia="Times New Roman" w:hAnsi="Times New Roman" w:cs="Times New Roman"/>
          <w:bCs/>
          <w:sz w:val="26"/>
          <w:lang w:val="pt-BR"/>
        </w:rPr>
        <w:t xml:space="preserve"> nhân viên giám sát vận</w:t>
      </w:r>
      <w:r>
        <w:rPr>
          <w:rFonts w:ascii="Times New Roman" w:eastAsia="Times New Roman" w:hAnsi="Times New Roman" w:cs="Times New Roman"/>
          <w:bCs/>
          <w:sz w:val="26"/>
          <w:lang w:val="pt-BR"/>
        </w:rPr>
        <w:t xml:space="preserve"> hành hệ thống phải nhanh chóng</w:t>
      </w:r>
      <w:r w:rsidRPr="00574872">
        <w:rPr>
          <w:rFonts w:ascii="Times New Roman" w:eastAsia="Times New Roman" w:hAnsi="Times New Roman" w:cs="Times New Roman"/>
          <w:bCs/>
          <w:sz w:val="26"/>
          <w:lang w:val="pt-BR"/>
        </w:rPr>
        <w:t xml:space="preserve"> đến khu vực xử lý. </w:t>
      </w:r>
      <w:r>
        <w:rPr>
          <w:rFonts w:ascii="Times New Roman" w:eastAsia="Times New Roman" w:hAnsi="Times New Roman" w:cs="Times New Roman"/>
          <w:bCs/>
          <w:sz w:val="26"/>
          <w:lang w:val="pt-BR"/>
        </w:rPr>
        <w:t xml:space="preserve">Xác nhận nguyên nhân và tầm ảnh hưởng của sự cố trình báo </w:t>
      </w:r>
      <w:r w:rsidRPr="00574872">
        <w:rPr>
          <w:rFonts w:ascii="Times New Roman" w:eastAsia="Times New Roman" w:hAnsi="Times New Roman" w:cs="Times New Roman"/>
          <w:bCs/>
          <w:sz w:val="26"/>
          <w:lang w:val="pt-BR"/>
        </w:rPr>
        <w:t>cho ban ứng  phó có mặt kịp thời để xem xét, giải quyết.</w:t>
      </w:r>
    </w:p>
    <w:p w14:paraId="027FD031" w14:textId="77777777" w:rsidR="00AA3B62" w:rsidRPr="00574872" w:rsidRDefault="00AA3B62" w:rsidP="005A1C7E">
      <w:pPr>
        <w:widowControl/>
        <w:numPr>
          <w:ilvl w:val="0"/>
          <w:numId w:val="11"/>
        </w:numPr>
        <w:spacing w:line="360" w:lineRule="auto"/>
        <w:ind w:left="851"/>
        <w:contextualSpacing/>
        <w:jc w:val="both"/>
        <w:rPr>
          <w:rFonts w:ascii="Times New Roman" w:eastAsia="Times New Roman" w:hAnsi="Times New Roman" w:cs="Times New Roman"/>
          <w:bCs/>
          <w:sz w:val="26"/>
          <w:lang w:val="pt-BR"/>
        </w:rPr>
      </w:pPr>
      <w:r w:rsidRPr="00574872">
        <w:rPr>
          <w:rFonts w:ascii="Times New Roman" w:eastAsia="Times New Roman" w:hAnsi="Times New Roman" w:cs="Times New Roman"/>
          <w:bCs/>
          <w:sz w:val="26"/>
          <w:lang w:val="pt-BR"/>
        </w:rPr>
        <w:t xml:space="preserve">Đối với các sự cố về </w:t>
      </w:r>
      <w:r>
        <w:rPr>
          <w:rFonts w:ascii="Times New Roman" w:eastAsia="Times New Roman" w:hAnsi="Times New Roman" w:cs="Times New Roman"/>
          <w:bCs/>
          <w:sz w:val="26"/>
          <w:lang w:val="pt-BR"/>
        </w:rPr>
        <w:t xml:space="preserve">bơm, máy thổi khí, thiết bị điện của hệ thống xử lý nước thải, </w:t>
      </w:r>
      <w:r w:rsidRPr="00574872">
        <w:rPr>
          <w:rFonts w:ascii="Times New Roman" w:eastAsia="Times New Roman" w:hAnsi="Times New Roman" w:cs="Times New Roman"/>
          <w:bCs/>
          <w:sz w:val="26"/>
          <w:lang w:val="pt-BR"/>
        </w:rPr>
        <w:t>nhân viên phải báo ngay c</w:t>
      </w:r>
      <w:r>
        <w:rPr>
          <w:rFonts w:ascii="Times New Roman" w:eastAsia="Times New Roman" w:hAnsi="Times New Roman" w:cs="Times New Roman"/>
          <w:bCs/>
          <w:sz w:val="26"/>
          <w:lang w:val="pt-BR"/>
        </w:rPr>
        <w:t xml:space="preserve">ho cấp trên, liên hệ với đội bảo trì </w:t>
      </w:r>
      <w:r w:rsidRPr="00574872">
        <w:rPr>
          <w:rFonts w:ascii="Times New Roman" w:eastAsia="Times New Roman" w:hAnsi="Times New Roman" w:cs="Times New Roman"/>
          <w:bCs/>
          <w:sz w:val="26"/>
          <w:lang w:val="pt-BR"/>
        </w:rPr>
        <w:t>giải quyết sự cố.</w:t>
      </w:r>
    </w:p>
    <w:p w14:paraId="7C6297C0" w14:textId="77777777" w:rsidR="00AA3B62" w:rsidRPr="00574872" w:rsidRDefault="00AA3B62" w:rsidP="005A1C7E">
      <w:pPr>
        <w:widowControl/>
        <w:numPr>
          <w:ilvl w:val="0"/>
          <w:numId w:val="11"/>
        </w:numPr>
        <w:spacing w:line="360" w:lineRule="auto"/>
        <w:ind w:left="851"/>
        <w:contextualSpacing/>
        <w:jc w:val="both"/>
        <w:rPr>
          <w:rFonts w:ascii="Times New Roman" w:eastAsia="Times New Roman" w:hAnsi="Times New Roman" w:cs="Times New Roman"/>
          <w:bCs/>
          <w:sz w:val="26"/>
          <w:lang w:val="pt-BR"/>
        </w:rPr>
      </w:pPr>
      <w:r w:rsidRPr="00574872">
        <w:rPr>
          <w:rFonts w:ascii="Times New Roman" w:eastAsia="Times New Roman" w:hAnsi="Times New Roman" w:cs="Times New Roman"/>
          <w:bCs/>
          <w:sz w:val="26"/>
          <w:lang w:val="pt-BR"/>
        </w:rPr>
        <w:t xml:space="preserve">Thông báo tình hình cho người có trách nhiệm và người đứng đầu đơn vị </w:t>
      </w:r>
    </w:p>
    <w:p w14:paraId="6D64AA8B" w14:textId="77777777" w:rsidR="00AA3B62" w:rsidRPr="00574872" w:rsidRDefault="00AA3B62" w:rsidP="005A1C7E">
      <w:pPr>
        <w:pStyle w:val="ListParagraph"/>
        <w:widowControl/>
        <w:numPr>
          <w:ilvl w:val="0"/>
          <w:numId w:val="9"/>
        </w:numPr>
        <w:spacing w:line="360" w:lineRule="auto"/>
        <w:jc w:val="both"/>
        <w:rPr>
          <w:rFonts w:ascii="Times New Roman" w:eastAsia="Times New Roman" w:hAnsi="Times New Roman" w:cs="Times New Roman"/>
          <w:b/>
          <w:i/>
          <w:sz w:val="26"/>
          <w:szCs w:val="26"/>
        </w:rPr>
      </w:pPr>
      <w:r w:rsidRPr="00574872">
        <w:rPr>
          <w:rFonts w:ascii="Times New Roman" w:eastAsia="Times New Roman" w:hAnsi="Times New Roman" w:cs="Times New Roman"/>
          <w:b/>
          <w:i/>
          <w:sz w:val="26"/>
          <w:szCs w:val="26"/>
        </w:rPr>
        <w:t>Xử lý :</w:t>
      </w:r>
    </w:p>
    <w:p w14:paraId="49EF88C3" w14:textId="77777777" w:rsidR="00AA3B62" w:rsidRPr="00574872" w:rsidRDefault="00AA3B62" w:rsidP="005A1C7E">
      <w:pPr>
        <w:widowControl/>
        <w:numPr>
          <w:ilvl w:val="0"/>
          <w:numId w:val="11"/>
        </w:numPr>
        <w:spacing w:line="360" w:lineRule="auto"/>
        <w:ind w:left="851"/>
        <w:contextualSpacing/>
        <w:jc w:val="both"/>
        <w:rPr>
          <w:rFonts w:ascii="Times New Roman" w:eastAsia="Times New Roman" w:hAnsi="Times New Roman" w:cs="Times New Roman"/>
          <w:bCs/>
          <w:sz w:val="26"/>
          <w:lang w:val="pt-BR"/>
        </w:rPr>
      </w:pPr>
      <w:r w:rsidRPr="00574872">
        <w:rPr>
          <w:rFonts w:ascii="Times New Roman" w:eastAsia="Times New Roman" w:hAnsi="Times New Roman" w:cs="Times New Roman"/>
          <w:bCs/>
          <w:sz w:val="26"/>
          <w:lang w:val="pt-BR"/>
        </w:rPr>
        <w:t xml:space="preserve">Đối với các sự cố </w:t>
      </w:r>
      <w:r>
        <w:rPr>
          <w:rFonts w:ascii="Times New Roman" w:eastAsia="Times New Roman" w:hAnsi="Times New Roman" w:cs="Times New Roman"/>
          <w:bCs/>
          <w:sz w:val="26"/>
          <w:lang w:val="pt-BR"/>
        </w:rPr>
        <w:t>do bơm, máy thổi khí</w:t>
      </w:r>
      <w:r w:rsidRPr="00574872">
        <w:rPr>
          <w:rFonts w:ascii="Times New Roman" w:eastAsia="Times New Roman" w:hAnsi="Times New Roman" w:cs="Times New Roman"/>
          <w:bCs/>
          <w:sz w:val="26"/>
          <w:lang w:val="pt-BR"/>
        </w:rPr>
        <w:t>, hệ thống xử lý nước thải cần thực hiện những biện pháp sau:</w:t>
      </w:r>
    </w:p>
    <w:p w14:paraId="055E7AD5" w14:textId="77777777" w:rsidR="00AA3B62" w:rsidRPr="00574872" w:rsidRDefault="00AA3B62" w:rsidP="005A1C7E">
      <w:pPr>
        <w:widowControl/>
        <w:numPr>
          <w:ilvl w:val="0"/>
          <w:numId w:val="12"/>
        </w:numPr>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Tắt tất cả thiết bị điện.</w:t>
      </w:r>
    </w:p>
    <w:p w14:paraId="149AF6A1" w14:textId="77777777" w:rsidR="00AA3B62" w:rsidRDefault="00AA3B62" w:rsidP="005A1C7E">
      <w:pPr>
        <w:widowControl/>
        <w:numPr>
          <w:ilvl w:val="0"/>
          <w:numId w:val="12"/>
        </w:numPr>
        <w:spacing w:line="360" w:lineRule="auto"/>
        <w:jc w:val="both"/>
        <w:rPr>
          <w:rFonts w:ascii="Times New Roman" w:eastAsia="Times New Roman" w:hAnsi="Times New Roman" w:cs="Times New Roman"/>
          <w:sz w:val="26"/>
          <w:szCs w:val="26"/>
        </w:rPr>
      </w:pPr>
      <w:r w:rsidRPr="00574872">
        <w:rPr>
          <w:rFonts w:ascii="Times New Roman" w:eastAsia="Times New Roman" w:hAnsi="Times New Roman" w:cs="Times New Roman"/>
          <w:sz w:val="26"/>
          <w:szCs w:val="26"/>
        </w:rPr>
        <w:t>Phối hợp cùng bên vận hành hệ thống xử lý nước thải dùng các biện pháp để tìm ra nguyên nhân sự cố</w:t>
      </w:r>
    </w:p>
    <w:p w14:paraId="17F42946" w14:textId="77777777" w:rsidR="00AA3B62" w:rsidRDefault="00AA3B62" w:rsidP="005A1C7E">
      <w:pPr>
        <w:widowControl/>
        <w:numPr>
          <w:ilvl w:val="0"/>
          <w:numId w:val="12"/>
        </w:numPr>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Đối với bơm: Di dời bơm lên để bảo trì, kiểm tra buồng quay có dị vật không, kiểm tra bơm còn nguyên vẹn không. Phối hợp với bộ phận bảo trì điện, kiểm tra hệ thống điện điều kiển bơm, dây điện đấy nối nhằm tìm ra nguyên nhân và khắc phục nhanh.</w:t>
      </w:r>
    </w:p>
    <w:p w14:paraId="0CE03168" w14:textId="77777777" w:rsidR="00AA3B62" w:rsidRPr="00574872" w:rsidRDefault="00AA3B62" w:rsidP="005A1C7E">
      <w:pPr>
        <w:widowControl/>
        <w:numPr>
          <w:ilvl w:val="0"/>
          <w:numId w:val="12"/>
        </w:numPr>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Luôn có thiết bị dự phòng để thay thế, sử dụng trong những trường hợp cần thiết</w:t>
      </w:r>
    </w:p>
    <w:p w14:paraId="0FD4277E" w14:textId="77777777" w:rsidR="00AA3B62" w:rsidRPr="00574872" w:rsidRDefault="00AA3B62" w:rsidP="005A1C7E">
      <w:pPr>
        <w:widowControl/>
        <w:numPr>
          <w:ilvl w:val="0"/>
          <w:numId w:val="12"/>
        </w:numPr>
        <w:spacing w:line="360" w:lineRule="auto"/>
        <w:jc w:val="both"/>
        <w:rPr>
          <w:rFonts w:ascii="Times New Roman" w:eastAsia="Times New Roman" w:hAnsi="Times New Roman" w:cs="Times New Roman"/>
          <w:sz w:val="26"/>
          <w:szCs w:val="26"/>
        </w:rPr>
      </w:pPr>
      <w:r w:rsidRPr="00574872">
        <w:rPr>
          <w:rFonts w:ascii="Times New Roman" w:eastAsia="Times New Roman" w:hAnsi="Times New Roman" w:cs="Times New Roman"/>
          <w:sz w:val="26"/>
          <w:szCs w:val="26"/>
        </w:rPr>
        <w:t>Kiểm tra hệ thống tủ điện, van khóa đường ống, máy bơm, máy thổi khí có bị hư hỏng không. Nếu bị hư hỏng phải nhanh chóng sửa chữa</w:t>
      </w:r>
      <w:r>
        <w:rPr>
          <w:rFonts w:ascii="Times New Roman" w:eastAsia="Times New Roman" w:hAnsi="Times New Roman" w:cs="Times New Roman"/>
          <w:sz w:val="26"/>
          <w:szCs w:val="26"/>
        </w:rPr>
        <w:t>, thay thế thiết bị</w:t>
      </w:r>
      <w:r w:rsidRPr="00574872">
        <w:rPr>
          <w:rFonts w:ascii="Times New Roman" w:eastAsia="Times New Roman" w:hAnsi="Times New Roman" w:cs="Times New Roman"/>
          <w:sz w:val="26"/>
          <w:szCs w:val="26"/>
        </w:rPr>
        <w:t xml:space="preserve"> ngay tức thời</w:t>
      </w:r>
      <w:r>
        <w:rPr>
          <w:rFonts w:ascii="Times New Roman" w:eastAsia="Times New Roman" w:hAnsi="Times New Roman" w:cs="Times New Roman"/>
          <w:sz w:val="26"/>
          <w:szCs w:val="26"/>
        </w:rPr>
        <w:t>.</w:t>
      </w:r>
    </w:p>
    <w:p w14:paraId="58FBD5E7" w14:textId="77777777" w:rsidR="00AA3B62" w:rsidRPr="00574872" w:rsidRDefault="00AA3B62" w:rsidP="005A1C7E">
      <w:pPr>
        <w:widowControl/>
        <w:numPr>
          <w:ilvl w:val="0"/>
          <w:numId w:val="11"/>
        </w:numPr>
        <w:spacing w:line="360" w:lineRule="auto"/>
        <w:ind w:left="851"/>
        <w:contextualSpacing/>
        <w:jc w:val="both"/>
        <w:rPr>
          <w:rFonts w:ascii="Times New Roman" w:eastAsia="Times New Roman" w:hAnsi="Times New Roman" w:cs="Times New Roman"/>
          <w:bCs/>
          <w:sz w:val="26"/>
          <w:lang w:val="pt-BR"/>
        </w:rPr>
      </w:pPr>
      <w:r w:rsidRPr="00574872">
        <w:rPr>
          <w:rFonts w:ascii="Times New Roman" w:eastAsia="Times New Roman" w:hAnsi="Times New Roman" w:cs="Times New Roman"/>
          <w:bCs/>
          <w:sz w:val="26"/>
          <w:lang w:val="pt-BR"/>
        </w:rPr>
        <w:t>Viết báo cáo và lưu hồ sơ.</w:t>
      </w:r>
    </w:p>
    <w:p w14:paraId="5049E38C" w14:textId="77777777" w:rsidR="00B020CC" w:rsidRPr="00B020CC" w:rsidRDefault="00B020CC" w:rsidP="00B020CC">
      <w:pPr>
        <w:widowControl/>
        <w:spacing w:line="360" w:lineRule="auto"/>
        <w:jc w:val="both"/>
        <w:rPr>
          <w:rFonts w:ascii="Times New Roman" w:hAnsi="Times New Roman" w:cs="Times New Roman"/>
          <w:b/>
          <w:sz w:val="26"/>
          <w:szCs w:val="26"/>
          <w:lang w:val="vi-VN"/>
        </w:rPr>
      </w:pPr>
      <w:r w:rsidRPr="00B020CC">
        <w:rPr>
          <w:rFonts w:ascii="Times New Roman" w:hAnsi="Times New Roman" w:cs="Times New Roman"/>
          <w:b/>
          <w:sz w:val="26"/>
          <w:szCs w:val="26"/>
          <w:lang w:val="vi-VN"/>
        </w:rPr>
        <w:t xml:space="preserve">Trường hợp </w:t>
      </w:r>
      <w:r>
        <w:rPr>
          <w:rFonts w:ascii="Times New Roman" w:hAnsi="Times New Roman" w:cs="Times New Roman"/>
          <w:b/>
          <w:sz w:val="26"/>
          <w:szCs w:val="26"/>
        </w:rPr>
        <w:t>2</w:t>
      </w:r>
      <w:r w:rsidRPr="00B020CC">
        <w:rPr>
          <w:rFonts w:ascii="Times New Roman" w:hAnsi="Times New Roman" w:cs="Times New Roman"/>
          <w:b/>
          <w:sz w:val="26"/>
          <w:szCs w:val="26"/>
          <w:lang w:val="vi-VN"/>
        </w:rPr>
        <w:t xml:space="preserve">: </w:t>
      </w:r>
      <w:r w:rsidR="00AA3B62" w:rsidRPr="00AA3B62">
        <w:rPr>
          <w:rFonts w:ascii="Times New Roman" w:hAnsi="Times New Roman" w:cs="Times New Roman"/>
          <w:b/>
          <w:sz w:val="26"/>
          <w:szCs w:val="26"/>
          <w:lang w:val="vi-VN"/>
        </w:rPr>
        <w:t>Sự cố do thao tác vận hành xử lý không đúng cách</w:t>
      </w:r>
      <w:r w:rsidRPr="00B020CC">
        <w:rPr>
          <w:rFonts w:ascii="Times New Roman" w:hAnsi="Times New Roman" w:cs="Times New Roman"/>
          <w:b/>
          <w:sz w:val="26"/>
          <w:szCs w:val="26"/>
          <w:lang w:val="vi-VN"/>
        </w:rPr>
        <w:t>.</w:t>
      </w:r>
    </w:p>
    <w:p w14:paraId="3DAB4987" w14:textId="77777777" w:rsidR="00B020CC" w:rsidRDefault="00B020CC" w:rsidP="005A1C7E">
      <w:pPr>
        <w:widowControl/>
        <w:numPr>
          <w:ilvl w:val="0"/>
          <w:numId w:val="11"/>
        </w:numPr>
        <w:spacing w:line="360" w:lineRule="auto"/>
        <w:ind w:left="851"/>
        <w:contextualSpacing/>
        <w:jc w:val="both"/>
        <w:rPr>
          <w:rFonts w:ascii="Times New Roman" w:eastAsia="Times New Roman" w:hAnsi="Times New Roman" w:cs="Times New Roman"/>
          <w:bCs/>
          <w:sz w:val="26"/>
          <w:lang w:val="pt-BR"/>
        </w:rPr>
      </w:pPr>
      <w:r w:rsidRPr="00CD449D">
        <w:rPr>
          <w:rFonts w:ascii="Times New Roman" w:eastAsia="Times New Roman" w:hAnsi="Times New Roman" w:cs="Times New Roman"/>
          <w:bCs/>
          <w:sz w:val="26"/>
          <w:lang w:val="pt-BR"/>
        </w:rPr>
        <w:t>Người</w:t>
      </w:r>
      <w:r>
        <w:rPr>
          <w:rFonts w:ascii="Times New Roman" w:eastAsia="Times New Roman" w:hAnsi="Times New Roman" w:cs="Times New Roman"/>
          <w:bCs/>
          <w:sz w:val="26"/>
          <w:lang w:val="pt-BR"/>
        </w:rPr>
        <w:t xml:space="preserve"> phát h</w:t>
      </w:r>
      <w:r w:rsidR="004A634E">
        <w:rPr>
          <w:rFonts w:ascii="Times New Roman" w:eastAsia="Times New Roman" w:hAnsi="Times New Roman" w:cs="Times New Roman"/>
          <w:bCs/>
          <w:sz w:val="26"/>
          <w:lang w:val="pt-BR"/>
        </w:rPr>
        <w:t>iện</w:t>
      </w:r>
      <w:r>
        <w:rPr>
          <w:rFonts w:ascii="Times New Roman" w:eastAsia="Times New Roman" w:hAnsi="Times New Roman" w:cs="Times New Roman"/>
          <w:bCs/>
          <w:sz w:val="26"/>
          <w:lang w:val="pt-BR"/>
        </w:rPr>
        <w:t xml:space="preserve"> là nhân viên trực tiếp trong khu vực xử lý nước thải. </w:t>
      </w:r>
    </w:p>
    <w:p w14:paraId="6F308772" w14:textId="77777777" w:rsidR="00B020CC" w:rsidRPr="00574872" w:rsidRDefault="00B020CC" w:rsidP="005A1C7E">
      <w:pPr>
        <w:pStyle w:val="ListParagraph"/>
        <w:widowControl/>
        <w:numPr>
          <w:ilvl w:val="0"/>
          <w:numId w:val="9"/>
        </w:numPr>
        <w:spacing w:line="360" w:lineRule="auto"/>
        <w:jc w:val="both"/>
        <w:rPr>
          <w:rFonts w:ascii="Times New Roman" w:eastAsia="Times New Roman" w:hAnsi="Times New Roman" w:cs="Times New Roman"/>
          <w:b/>
          <w:i/>
          <w:sz w:val="26"/>
          <w:szCs w:val="26"/>
        </w:rPr>
      </w:pPr>
      <w:r w:rsidRPr="00574872">
        <w:rPr>
          <w:rFonts w:ascii="Times New Roman" w:eastAsia="Times New Roman" w:hAnsi="Times New Roman" w:cs="Times New Roman"/>
          <w:b/>
          <w:i/>
          <w:sz w:val="26"/>
          <w:szCs w:val="26"/>
        </w:rPr>
        <w:t>Khi nhận được tin báo :</w:t>
      </w:r>
    </w:p>
    <w:p w14:paraId="33C92497" w14:textId="77777777" w:rsidR="00B020CC" w:rsidRDefault="00B020CC" w:rsidP="005A1C7E">
      <w:pPr>
        <w:widowControl/>
        <w:numPr>
          <w:ilvl w:val="0"/>
          <w:numId w:val="11"/>
        </w:numPr>
        <w:spacing w:line="360" w:lineRule="auto"/>
        <w:ind w:left="851"/>
        <w:contextualSpacing/>
        <w:jc w:val="both"/>
        <w:rPr>
          <w:rFonts w:ascii="Times New Roman" w:eastAsia="Times New Roman" w:hAnsi="Times New Roman" w:cs="Times New Roman"/>
          <w:bCs/>
          <w:sz w:val="26"/>
          <w:lang w:val="pt-BR"/>
        </w:rPr>
      </w:pPr>
      <w:r w:rsidRPr="00574872">
        <w:rPr>
          <w:rFonts w:ascii="Times New Roman" w:eastAsia="Times New Roman" w:hAnsi="Times New Roman" w:cs="Times New Roman"/>
          <w:bCs/>
          <w:sz w:val="26"/>
          <w:lang w:val="pt-BR"/>
        </w:rPr>
        <w:t>Ngay khi nhận được tin báo</w:t>
      </w:r>
      <w:r w:rsidR="00FC686F">
        <w:rPr>
          <w:rFonts w:ascii="Times New Roman" w:eastAsia="Times New Roman" w:hAnsi="Times New Roman" w:cs="Times New Roman"/>
          <w:bCs/>
          <w:sz w:val="26"/>
          <w:lang w:val="pt-BR"/>
        </w:rPr>
        <w:t>,</w:t>
      </w:r>
      <w:r w:rsidRPr="00574872">
        <w:rPr>
          <w:rFonts w:ascii="Times New Roman" w:eastAsia="Times New Roman" w:hAnsi="Times New Roman" w:cs="Times New Roman"/>
          <w:bCs/>
          <w:sz w:val="26"/>
          <w:lang w:val="pt-BR"/>
        </w:rPr>
        <w:t xml:space="preserve"> nhân viên giám sát vận</w:t>
      </w:r>
      <w:r>
        <w:rPr>
          <w:rFonts w:ascii="Times New Roman" w:eastAsia="Times New Roman" w:hAnsi="Times New Roman" w:cs="Times New Roman"/>
          <w:bCs/>
          <w:sz w:val="26"/>
          <w:lang w:val="pt-BR"/>
        </w:rPr>
        <w:t xml:space="preserve"> hành hệ thống phải nhanh chóng</w:t>
      </w:r>
      <w:r w:rsidRPr="00574872">
        <w:rPr>
          <w:rFonts w:ascii="Times New Roman" w:eastAsia="Times New Roman" w:hAnsi="Times New Roman" w:cs="Times New Roman"/>
          <w:bCs/>
          <w:sz w:val="26"/>
          <w:lang w:val="pt-BR"/>
        </w:rPr>
        <w:t xml:space="preserve"> đến khu vực xử lý cho ngừng xả nước thải ra bên ngoài, kiểm tra tình trạng nước bằng cảm quan. Nếu thấy có vấn đề thì thông báo cho ban ứng  phó có mặt kịp thời để xem xét, giải quyết.</w:t>
      </w:r>
    </w:p>
    <w:p w14:paraId="468D7837" w14:textId="77777777" w:rsidR="00B020CC" w:rsidRPr="003F7A66" w:rsidRDefault="00FC686F" w:rsidP="005A1C7E">
      <w:pPr>
        <w:widowControl/>
        <w:numPr>
          <w:ilvl w:val="0"/>
          <w:numId w:val="11"/>
        </w:numPr>
        <w:spacing w:line="360" w:lineRule="auto"/>
        <w:ind w:left="851"/>
        <w:contextualSpacing/>
        <w:jc w:val="both"/>
        <w:rPr>
          <w:rFonts w:ascii="Times New Roman" w:eastAsia="Times New Roman" w:hAnsi="Times New Roman" w:cs="Times New Roman"/>
          <w:bCs/>
          <w:sz w:val="26"/>
          <w:lang w:val="pt-BR"/>
        </w:rPr>
      </w:pPr>
      <w:r>
        <w:rPr>
          <w:rFonts w:ascii="Times New Roman" w:eastAsia="Times New Roman" w:hAnsi="Times New Roman" w:cs="Times New Roman"/>
          <w:bCs/>
          <w:sz w:val="26"/>
          <w:lang w:val="pt-BR"/>
        </w:rPr>
        <w:t xml:space="preserve">Dùng ống đong đo SV30 của vi sinh, quan sát vi sinh có nổi lên mặt bể, có mùi khó chịu hay không, nếu có phải nhanh có </w:t>
      </w:r>
      <w:r w:rsidR="003F7A66">
        <w:rPr>
          <w:rFonts w:ascii="Times New Roman" w:eastAsia="Times New Roman" w:hAnsi="Times New Roman" w:cs="Times New Roman"/>
          <w:bCs/>
          <w:sz w:val="26"/>
          <w:lang w:val="pt-BR"/>
        </w:rPr>
        <w:t xml:space="preserve">ngừng cấp nước thải vào bể, </w:t>
      </w:r>
      <w:r w:rsidR="00B020CC" w:rsidRPr="003F7A66">
        <w:rPr>
          <w:rFonts w:ascii="Times New Roman" w:eastAsia="Times New Roman" w:hAnsi="Times New Roman" w:cs="Times New Roman"/>
          <w:bCs/>
          <w:sz w:val="26"/>
          <w:lang w:val="pt-BR"/>
        </w:rPr>
        <w:t xml:space="preserve">báo ngay cho cấp trên, liên hệ với </w:t>
      </w:r>
      <w:r w:rsidR="00837A46" w:rsidRPr="003F7A66">
        <w:rPr>
          <w:rFonts w:ascii="Times New Roman" w:eastAsia="Times New Roman" w:hAnsi="Times New Roman" w:cs="Times New Roman"/>
          <w:bCs/>
          <w:sz w:val="26"/>
          <w:lang w:val="pt-BR"/>
        </w:rPr>
        <w:t>đơn vị cung cấp vi sinh</w:t>
      </w:r>
      <w:r w:rsidR="00B020CC" w:rsidRPr="003F7A66">
        <w:rPr>
          <w:rFonts w:ascii="Times New Roman" w:eastAsia="Times New Roman" w:hAnsi="Times New Roman" w:cs="Times New Roman"/>
          <w:bCs/>
          <w:sz w:val="26"/>
          <w:lang w:val="pt-BR"/>
        </w:rPr>
        <w:t xml:space="preserve"> giải quyết sự cố.</w:t>
      </w:r>
    </w:p>
    <w:p w14:paraId="3C49BB22" w14:textId="77777777" w:rsidR="00B020CC" w:rsidRPr="00574872" w:rsidRDefault="00B020CC" w:rsidP="005A1C7E">
      <w:pPr>
        <w:widowControl/>
        <w:numPr>
          <w:ilvl w:val="0"/>
          <w:numId w:val="11"/>
        </w:numPr>
        <w:spacing w:line="360" w:lineRule="auto"/>
        <w:ind w:left="851"/>
        <w:contextualSpacing/>
        <w:jc w:val="both"/>
        <w:rPr>
          <w:rFonts w:ascii="Times New Roman" w:eastAsia="Times New Roman" w:hAnsi="Times New Roman" w:cs="Times New Roman"/>
          <w:bCs/>
          <w:sz w:val="26"/>
          <w:lang w:val="pt-BR"/>
        </w:rPr>
      </w:pPr>
      <w:r w:rsidRPr="00574872">
        <w:rPr>
          <w:rFonts w:ascii="Times New Roman" w:eastAsia="Times New Roman" w:hAnsi="Times New Roman" w:cs="Times New Roman"/>
          <w:bCs/>
          <w:sz w:val="26"/>
          <w:lang w:val="pt-BR"/>
        </w:rPr>
        <w:lastRenderedPageBreak/>
        <w:t xml:space="preserve">Thông báo tình hình cho người có trách nhiệm và người đứng đầu đơn vị </w:t>
      </w:r>
    </w:p>
    <w:p w14:paraId="739CE96E" w14:textId="77777777" w:rsidR="00B020CC" w:rsidRPr="00574872" w:rsidRDefault="00B020CC" w:rsidP="005A1C7E">
      <w:pPr>
        <w:pStyle w:val="ListParagraph"/>
        <w:widowControl/>
        <w:numPr>
          <w:ilvl w:val="0"/>
          <w:numId w:val="9"/>
        </w:numPr>
        <w:spacing w:line="360" w:lineRule="auto"/>
        <w:jc w:val="both"/>
        <w:rPr>
          <w:rFonts w:ascii="Times New Roman" w:eastAsia="Times New Roman" w:hAnsi="Times New Roman" w:cs="Times New Roman"/>
          <w:b/>
          <w:i/>
          <w:sz w:val="26"/>
          <w:szCs w:val="26"/>
        </w:rPr>
      </w:pPr>
      <w:r w:rsidRPr="00574872">
        <w:rPr>
          <w:rFonts w:ascii="Times New Roman" w:eastAsia="Times New Roman" w:hAnsi="Times New Roman" w:cs="Times New Roman"/>
          <w:b/>
          <w:i/>
          <w:sz w:val="26"/>
          <w:szCs w:val="26"/>
        </w:rPr>
        <w:t>Xử lý :</w:t>
      </w:r>
    </w:p>
    <w:p w14:paraId="65B4183F" w14:textId="77777777" w:rsidR="00B020CC" w:rsidRPr="00574872" w:rsidRDefault="00B020CC" w:rsidP="005A1C7E">
      <w:pPr>
        <w:widowControl/>
        <w:numPr>
          <w:ilvl w:val="0"/>
          <w:numId w:val="11"/>
        </w:numPr>
        <w:spacing w:line="360" w:lineRule="auto"/>
        <w:ind w:left="851"/>
        <w:contextualSpacing/>
        <w:jc w:val="both"/>
        <w:rPr>
          <w:rFonts w:ascii="Times New Roman" w:eastAsia="Times New Roman" w:hAnsi="Times New Roman" w:cs="Times New Roman"/>
          <w:bCs/>
          <w:sz w:val="26"/>
          <w:lang w:val="pt-BR"/>
        </w:rPr>
      </w:pPr>
      <w:r w:rsidRPr="00574872">
        <w:rPr>
          <w:rFonts w:ascii="Times New Roman" w:eastAsia="Times New Roman" w:hAnsi="Times New Roman" w:cs="Times New Roman"/>
          <w:bCs/>
          <w:sz w:val="26"/>
          <w:lang w:val="pt-BR"/>
        </w:rPr>
        <w:t xml:space="preserve">Đối với các sự cố </w:t>
      </w:r>
      <w:r>
        <w:rPr>
          <w:rFonts w:ascii="Times New Roman" w:eastAsia="Times New Roman" w:hAnsi="Times New Roman" w:cs="Times New Roman"/>
          <w:bCs/>
          <w:sz w:val="26"/>
          <w:lang w:val="pt-BR"/>
        </w:rPr>
        <w:t xml:space="preserve">do </w:t>
      </w:r>
      <w:r w:rsidR="00837A46">
        <w:rPr>
          <w:rFonts w:ascii="Times New Roman" w:eastAsia="Times New Roman" w:hAnsi="Times New Roman" w:cs="Times New Roman"/>
          <w:bCs/>
          <w:sz w:val="26"/>
          <w:lang w:val="pt-BR"/>
        </w:rPr>
        <w:t>bùn vi sinh,</w:t>
      </w:r>
      <w:r w:rsidRPr="00574872">
        <w:rPr>
          <w:rFonts w:ascii="Times New Roman" w:eastAsia="Times New Roman" w:hAnsi="Times New Roman" w:cs="Times New Roman"/>
          <w:bCs/>
          <w:sz w:val="26"/>
          <w:lang w:val="pt-BR"/>
        </w:rPr>
        <w:t xml:space="preserve"> hệ thống xử lý nước thải cần thực hiện những biện pháp sau:</w:t>
      </w:r>
    </w:p>
    <w:p w14:paraId="49130952" w14:textId="77777777" w:rsidR="00B020CC" w:rsidRPr="00574872" w:rsidRDefault="00B020CC" w:rsidP="005A1C7E">
      <w:pPr>
        <w:widowControl/>
        <w:numPr>
          <w:ilvl w:val="0"/>
          <w:numId w:val="12"/>
        </w:numPr>
        <w:spacing w:line="360" w:lineRule="auto"/>
        <w:jc w:val="both"/>
        <w:rPr>
          <w:rFonts w:ascii="Times New Roman" w:eastAsia="Times New Roman" w:hAnsi="Times New Roman" w:cs="Times New Roman"/>
          <w:sz w:val="26"/>
          <w:szCs w:val="26"/>
        </w:rPr>
      </w:pPr>
      <w:r w:rsidRPr="00574872">
        <w:rPr>
          <w:rFonts w:ascii="Times New Roman" w:eastAsia="Times New Roman" w:hAnsi="Times New Roman" w:cs="Times New Roman"/>
          <w:sz w:val="26"/>
          <w:szCs w:val="26"/>
        </w:rPr>
        <w:t>Cho hệ thống ngừng</w:t>
      </w:r>
      <w:r w:rsidR="003E6587">
        <w:rPr>
          <w:rFonts w:ascii="Times New Roman" w:eastAsia="Times New Roman" w:hAnsi="Times New Roman" w:cs="Times New Roman"/>
          <w:sz w:val="26"/>
          <w:szCs w:val="26"/>
        </w:rPr>
        <w:t xml:space="preserve"> cấp nước thải vào bể vi sinh đang bị sự cố, kiểm tra mật độ vi sinh trong bể bằng ống đong SV30.</w:t>
      </w:r>
    </w:p>
    <w:p w14:paraId="7A595FDC" w14:textId="77777777" w:rsidR="00B020CC" w:rsidRPr="00574872" w:rsidRDefault="00B020CC" w:rsidP="005A1C7E">
      <w:pPr>
        <w:widowControl/>
        <w:numPr>
          <w:ilvl w:val="0"/>
          <w:numId w:val="12"/>
        </w:numPr>
        <w:spacing w:line="360" w:lineRule="auto"/>
        <w:jc w:val="both"/>
        <w:rPr>
          <w:rFonts w:ascii="Times New Roman" w:eastAsia="Times New Roman" w:hAnsi="Times New Roman" w:cs="Times New Roman"/>
          <w:sz w:val="26"/>
          <w:szCs w:val="26"/>
        </w:rPr>
      </w:pPr>
      <w:r w:rsidRPr="00574872">
        <w:rPr>
          <w:rFonts w:ascii="Times New Roman" w:eastAsia="Times New Roman" w:hAnsi="Times New Roman" w:cs="Times New Roman"/>
          <w:sz w:val="26"/>
          <w:szCs w:val="26"/>
        </w:rPr>
        <w:t>Phối hợp cùng bên vận hành hệ thống xử lý nước thải dùng các biện pháp để tìm ra nguyên nhân sự cố</w:t>
      </w:r>
      <w:r w:rsidR="003E6587">
        <w:rPr>
          <w:rFonts w:ascii="Times New Roman" w:eastAsia="Times New Roman" w:hAnsi="Times New Roman" w:cs="Times New Roman"/>
          <w:sz w:val="26"/>
          <w:szCs w:val="26"/>
        </w:rPr>
        <w:t>.</w:t>
      </w:r>
    </w:p>
    <w:p w14:paraId="51BF694A" w14:textId="77777777" w:rsidR="00B020CC" w:rsidRDefault="00837A46" w:rsidP="005A1C7E">
      <w:pPr>
        <w:widowControl/>
        <w:numPr>
          <w:ilvl w:val="0"/>
          <w:numId w:val="12"/>
        </w:numPr>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Đồng thời, liên hệ với đơn vị cung cấp vi sinh để hỗ trợ cung cấp vi sinh mới.</w:t>
      </w:r>
    </w:p>
    <w:p w14:paraId="37372B27" w14:textId="77777777" w:rsidR="00AA3B62" w:rsidRPr="00574872" w:rsidRDefault="00AA3B62" w:rsidP="005A1C7E">
      <w:pPr>
        <w:widowControl/>
        <w:numPr>
          <w:ilvl w:val="0"/>
          <w:numId w:val="12"/>
        </w:numPr>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Lấy mẫu phân tích chất lượng mẫu nước sau xử lý nhằm đánh giá hiệu quả hoạt động của hệ thống xử lý.</w:t>
      </w:r>
    </w:p>
    <w:p w14:paraId="5A7F46E4" w14:textId="77777777" w:rsidR="00B020CC" w:rsidRDefault="00B020CC" w:rsidP="005A1C7E">
      <w:pPr>
        <w:widowControl/>
        <w:numPr>
          <w:ilvl w:val="0"/>
          <w:numId w:val="11"/>
        </w:numPr>
        <w:spacing w:line="360" w:lineRule="auto"/>
        <w:ind w:left="851"/>
        <w:contextualSpacing/>
        <w:jc w:val="both"/>
        <w:rPr>
          <w:rFonts w:ascii="Times New Roman" w:eastAsia="Times New Roman" w:hAnsi="Times New Roman" w:cs="Times New Roman"/>
          <w:bCs/>
          <w:sz w:val="26"/>
          <w:lang w:val="pt-BR"/>
        </w:rPr>
      </w:pPr>
      <w:r w:rsidRPr="00574872">
        <w:rPr>
          <w:rFonts w:ascii="Times New Roman" w:eastAsia="Times New Roman" w:hAnsi="Times New Roman" w:cs="Times New Roman"/>
          <w:bCs/>
          <w:sz w:val="26"/>
          <w:lang w:val="pt-BR"/>
        </w:rPr>
        <w:t>Viết báo cáo và lưu hồ sơ.</w:t>
      </w:r>
    </w:p>
    <w:p w14:paraId="5FCF7CDB" w14:textId="77777777" w:rsidR="00AA3B62" w:rsidRPr="00AA3B62" w:rsidRDefault="00AA3B62" w:rsidP="005A1C7E">
      <w:pPr>
        <w:pStyle w:val="ListParagraph"/>
        <w:widowControl/>
        <w:numPr>
          <w:ilvl w:val="0"/>
          <w:numId w:val="11"/>
        </w:numPr>
        <w:spacing w:line="360" w:lineRule="auto"/>
        <w:jc w:val="both"/>
        <w:rPr>
          <w:rFonts w:ascii="Times New Roman" w:hAnsi="Times New Roman" w:cs="Times New Roman"/>
          <w:b/>
          <w:sz w:val="26"/>
          <w:szCs w:val="26"/>
          <w:lang w:val="vi-VN"/>
        </w:rPr>
      </w:pPr>
      <w:r w:rsidRPr="00AA3B62">
        <w:rPr>
          <w:rFonts w:ascii="Times New Roman" w:hAnsi="Times New Roman" w:cs="Times New Roman"/>
          <w:b/>
          <w:sz w:val="26"/>
          <w:szCs w:val="26"/>
          <w:lang w:val="vi-VN"/>
        </w:rPr>
        <w:t xml:space="preserve">Trường hợp </w:t>
      </w:r>
      <w:r>
        <w:rPr>
          <w:rFonts w:ascii="Times New Roman" w:hAnsi="Times New Roman" w:cs="Times New Roman"/>
          <w:b/>
          <w:sz w:val="26"/>
          <w:szCs w:val="26"/>
        </w:rPr>
        <w:t>3</w:t>
      </w:r>
      <w:r w:rsidRPr="00AA3B62">
        <w:rPr>
          <w:rFonts w:ascii="Times New Roman" w:hAnsi="Times New Roman" w:cs="Times New Roman"/>
          <w:b/>
          <w:sz w:val="26"/>
          <w:szCs w:val="26"/>
          <w:lang w:val="vi-VN"/>
        </w:rPr>
        <w:t>: Khi hệ thống xử lý nước không đạt quy chuẩn cho phép trước khi thải ra môi trường.</w:t>
      </w:r>
    </w:p>
    <w:p w14:paraId="35F5CA35" w14:textId="77777777" w:rsidR="00AA3B62" w:rsidRDefault="00AA3B62" w:rsidP="005A1C7E">
      <w:pPr>
        <w:widowControl/>
        <w:numPr>
          <w:ilvl w:val="0"/>
          <w:numId w:val="11"/>
        </w:numPr>
        <w:spacing w:line="360" w:lineRule="auto"/>
        <w:ind w:left="851"/>
        <w:contextualSpacing/>
        <w:jc w:val="both"/>
        <w:rPr>
          <w:rFonts w:ascii="Times New Roman" w:eastAsia="Times New Roman" w:hAnsi="Times New Roman" w:cs="Times New Roman"/>
          <w:bCs/>
          <w:sz w:val="26"/>
          <w:lang w:val="pt-BR"/>
        </w:rPr>
      </w:pPr>
      <w:r w:rsidRPr="00CD449D">
        <w:rPr>
          <w:rFonts w:ascii="Times New Roman" w:eastAsia="Times New Roman" w:hAnsi="Times New Roman" w:cs="Times New Roman"/>
          <w:bCs/>
          <w:sz w:val="26"/>
          <w:lang w:val="pt-BR"/>
        </w:rPr>
        <w:t>Người</w:t>
      </w:r>
      <w:r>
        <w:rPr>
          <w:rFonts w:ascii="Times New Roman" w:eastAsia="Times New Roman" w:hAnsi="Times New Roman" w:cs="Times New Roman"/>
          <w:bCs/>
          <w:sz w:val="26"/>
          <w:lang w:val="pt-BR"/>
        </w:rPr>
        <w:t xml:space="preserve"> phá</w:t>
      </w:r>
      <w:r w:rsidR="004A634E">
        <w:rPr>
          <w:rFonts w:ascii="Times New Roman" w:eastAsia="Times New Roman" w:hAnsi="Times New Roman" w:cs="Times New Roman"/>
          <w:bCs/>
          <w:sz w:val="26"/>
          <w:lang w:val="pt-BR"/>
        </w:rPr>
        <w:t>t hiện</w:t>
      </w:r>
      <w:r>
        <w:rPr>
          <w:rFonts w:ascii="Times New Roman" w:eastAsia="Times New Roman" w:hAnsi="Times New Roman" w:cs="Times New Roman"/>
          <w:bCs/>
          <w:sz w:val="26"/>
          <w:lang w:val="pt-BR"/>
        </w:rPr>
        <w:t xml:space="preserve"> là nhân viên trực tiếp trong khu vực xử lý nước thải. </w:t>
      </w:r>
    </w:p>
    <w:p w14:paraId="315B1544" w14:textId="77777777" w:rsidR="00AA3B62" w:rsidRPr="00574872" w:rsidRDefault="00AA3B62" w:rsidP="005A1C7E">
      <w:pPr>
        <w:pStyle w:val="ListParagraph"/>
        <w:widowControl/>
        <w:numPr>
          <w:ilvl w:val="0"/>
          <w:numId w:val="9"/>
        </w:numPr>
        <w:spacing w:line="360" w:lineRule="auto"/>
        <w:jc w:val="both"/>
        <w:rPr>
          <w:rFonts w:ascii="Times New Roman" w:eastAsia="Times New Roman" w:hAnsi="Times New Roman" w:cs="Times New Roman"/>
          <w:b/>
          <w:i/>
          <w:sz w:val="26"/>
          <w:szCs w:val="26"/>
        </w:rPr>
      </w:pPr>
      <w:r w:rsidRPr="00574872">
        <w:rPr>
          <w:rFonts w:ascii="Times New Roman" w:eastAsia="Times New Roman" w:hAnsi="Times New Roman" w:cs="Times New Roman"/>
          <w:b/>
          <w:i/>
          <w:sz w:val="26"/>
          <w:szCs w:val="26"/>
        </w:rPr>
        <w:t>Khi nhận được tin báo :</w:t>
      </w:r>
    </w:p>
    <w:p w14:paraId="0E4BAC85" w14:textId="77777777" w:rsidR="00AA3B62" w:rsidRPr="00574872" w:rsidRDefault="00AA3B62" w:rsidP="005A1C7E">
      <w:pPr>
        <w:widowControl/>
        <w:numPr>
          <w:ilvl w:val="0"/>
          <w:numId w:val="11"/>
        </w:numPr>
        <w:spacing w:line="360" w:lineRule="auto"/>
        <w:ind w:left="851"/>
        <w:contextualSpacing/>
        <w:jc w:val="both"/>
        <w:rPr>
          <w:rFonts w:ascii="Times New Roman" w:eastAsia="Times New Roman" w:hAnsi="Times New Roman" w:cs="Times New Roman"/>
          <w:bCs/>
          <w:sz w:val="26"/>
          <w:lang w:val="pt-BR"/>
        </w:rPr>
      </w:pPr>
      <w:r w:rsidRPr="00574872">
        <w:rPr>
          <w:rFonts w:ascii="Times New Roman" w:eastAsia="Times New Roman" w:hAnsi="Times New Roman" w:cs="Times New Roman"/>
          <w:bCs/>
          <w:sz w:val="26"/>
          <w:lang w:val="pt-BR"/>
        </w:rPr>
        <w:t>Ngay khi nhận được tin báo nhân viên giám sát, vận</w:t>
      </w:r>
      <w:r>
        <w:rPr>
          <w:rFonts w:ascii="Times New Roman" w:eastAsia="Times New Roman" w:hAnsi="Times New Roman" w:cs="Times New Roman"/>
          <w:bCs/>
          <w:sz w:val="26"/>
          <w:lang w:val="pt-BR"/>
        </w:rPr>
        <w:t xml:space="preserve"> hành hệ thống phải nhanh chóng</w:t>
      </w:r>
      <w:r w:rsidRPr="00574872">
        <w:rPr>
          <w:rFonts w:ascii="Times New Roman" w:eastAsia="Times New Roman" w:hAnsi="Times New Roman" w:cs="Times New Roman"/>
          <w:bCs/>
          <w:sz w:val="26"/>
          <w:lang w:val="pt-BR"/>
        </w:rPr>
        <w:t xml:space="preserve"> đến khu vực xử lý cho ngừng xả nước thải ra bên ngoài, kiểm tra tình trạng nước bằng cảm quan. Nếu thấy có vấn đề thì thông báo cho ban ứng  phó có mặt kịp thời để xem xét, giải quyết.</w:t>
      </w:r>
    </w:p>
    <w:p w14:paraId="0826237E" w14:textId="77777777" w:rsidR="00AA3B62" w:rsidRPr="00574872" w:rsidRDefault="00AA3B62" w:rsidP="005A1C7E">
      <w:pPr>
        <w:widowControl/>
        <w:numPr>
          <w:ilvl w:val="0"/>
          <w:numId w:val="11"/>
        </w:numPr>
        <w:spacing w:line="360" w:lineRule="auto"/>
        <w:ind w:left="851"/>
        <w:contextualSpacing/>
        <w:jc w:val="both"/>
        <w:rPr>
          <w:rFonts w:ascii="Times New Roman" w:eastAsia="Times New Roman" w:hAnsi="Times New Roman" w:cs="Times New Roman"/>
          <w:bCs/>
          <w:sz w:val="26"/>
          <w:lang w:val="pt-BR"/>
        </w:rPr>
      </w:pPr>
      <w:r w:rsidRPr="00574872">
        <w:rPr>
          <w:rFonts w:ascii="Times New Roman" w:eastAsia="Times New Roman" w:hAnsi="Times New Roman" w:cs="Times New Roman"/>
          <w:bCs/>
          <w:sz w:val="26"/>
          <w:lang w:val="pt-BR"/>
        </w:rPr>
        <w:t xml:space="preserve">Đối với các sự cố về </w:t>
      </w:r>
      <w:r>
        <w:rPr>
          <w:rFonts w:ascii="Times New Roman" w:eastAsia="Times New Roman" w:hAnsi="Times New Roman" w:cs="Times New Roman"/>
          <w:bCs/>
          <w:sz w:val="26"/>
          <w:lang w:val="pt-BR"/>
        </w:rPr>
        <w:t xml:space="preserve">bơm, máy thổi khí, </w:t>
      </w:r>
      <w:r w:rsidRPr="00574872">
        <w:rPr>
          <w:rFonts w:ascii="Times New Roman" w:eastAsia="Times New Roman" w:hAnsi="Times New Roman" w:cs="Times New Roman"/>
          <w:bCs/>
          <w:sz w:val="26"/>
          <w:lang w:val="pt-BR"/>
        </w:rPr>
        <w:t>nhân viên phải báo ngay c</w:t>
      </w:r>
      <w:r>
        <w:rPr>
          <w:rFonts w:ascii="Times New Roman" w:eastAsia="Times New Roman" w:hAnsi="Times New Roman" w:cs="Times New Roman"/>
          <w:bCs/>
          <w:sz w:val="26"/>
          <w:lang w:val="pt-BR"/>
        </w:rPr>
        <w:t xml:space="preserve">ho cấp trên, liên hệ với đội bảo trì </w:t>
      </w:r>
      <w:r w:rsidRPr="00574872">
        <w:rPr>
          <w:rFonts w:ascii="Times New Roman" w:eastAsia="Times New Roman" w:hAnsi="Times New Roman" w:cs="Times New Roman"/>
          <w:bCs/>
          <w:sz w:val="26"/>
          <w:lang w:val="pt-BR"/>
        </w:rPr>
        <w:t>giải quyết sự cố.</w:t>
      </w:r>
    </w:p>
    <w:p w14:paraId="3A2C3C97" w14:textId="77777777" w:rsidR="00AA3B62" w:rsidRPr="00574872" w:rsidRDefault="00AA3B62" w:rsidP="005A1C7E">
      <w:pPr>
        <w:widowControl/>
        <w:numPr>
          <w:ilvl w:val="0"/>
          <w:numId w:val="11"/>
        </w:numPr>
        <w:spacing w:line="360" w:lineRule="auto"/>
        <w:ind w:left="851"/>
        <w:contextualSpacing/>
        <w:jc w:val="both"/>
        <w:rPr>
          <w:rFonts w:ascii="Times New Roman" w:eastAsia="Times New Roman" w:hAnsi="Times New Roman" w:cs="Times New Roman"/>
          <w:bCs/>
          <w:sz w:val="26"/>
          <w:lang w:val="pt-BR"/>
        </w:rPr>
      </w:pPr>
      <w:r w:rsidRPr="00574872">
        <w:rPr>
          <w:rFonts w:ascii="Times New Roman" w:eastAsia="Times New Roman" w:hAnsi="Times New Roman" w:cs="Times New Roman"/>
          <w:bCs/>
          <w:sz w:val="26"/>
          <w:lang w:val="pt-BR"/>
        </w:rPr>
        <w:t xml:space="preserve">Thông báo tình hình cho người có trách nhiệm và người đứng đầu đơn vị </w:t>
      </w:r>
    </w:p>
    <w:p w14:paraId="4E1D3FF3" w14:textId="77777777" w:rsidR="00AA3B62" w:rsidRPr="00574872" w:rsidRDefault="00AA3B62" w:rsidP="005A1C7E">
      <w:pPr>
        <w:pStyle w:val="ListParagraph"/>
        <w:widowControl/>
        <w:numPr>
          <w:ilvl w:val="0"/>
          <w:numId w:val="9"/>
        </w:numPr>
        <w:spacing w:line="360" w:lineRule="auto"/>
        <w:jc w:val="both"/>
        <w:rPr>
          <w:rFonts w:ascii="Times New Roman" w:eastAsia="Times New Roman" w:hAnsi="Times New Roman" w:cs="Times New Roman"/>
          <w:b/>
          <w:i/>
          <w:sz w:val="26"/>
          <w:szCs w:val="26"/>
        </w:rPr>
      </w:pPr>
      <w:r w:rsidRPr="00574872">
        <w:rPr>
          <w:rFonts w:ascii="Times New Roman" w:eastAsia="Times New Roman" w:hAnsi="Times New Roman" w:cs="Times New Roman"/>
          <w:b/>
          <w:i/>
          <w:sz w:val="26"/>
          <w:szCs w:val="26"/>
        </w:rPr>
        <w:t>Xử lý :</w:t>
      </w:r>
    </w:p>
    <w:p w14:paraId="532B37F9" w14:textId="77777777" w:rsidR="00AA3B62" w:rsidRPr="00574872" w:rsidRDefault="00AA3B62" w:rsidP="005A1C7E">
      <w:pPr>
        <w:widowControl/>
        <w:numPr>
          <w:ilvl w:val="0"/>
          <w:numId w:val="11"/>
        </w:numPr>
        <w:spacing w:line="360" w:lineRule="auto"/>
        <w:ind w:left="851"/>
        <w:contextualSpacing/>
        <w:jc w:val="both"/>
        <w:rPr>
          <w:rFonts w:ascii="Times New Roman" w:eastAsia="Times New Roman" w:hAnsi="Times New Roman" w:cs="Times New Roman"/>
          <w:bCs/>
          <w:sz w:val="26"/>
          <w:lang w:val="pt-BR"/>
        </w:rPr>
      </w:pPr>
      <w:r w:rsidRPr="00574872">
        <w:rPr>
          <w:rFonts w:ascii="Times New Roman" w:eastAsia="Times New Roman" w:hAnsi="Times New Roman" w:cs="Times New Roman"/>
          <w:bCs/>
          <w:sz w:val="26"/>
          <w:lang w:val="pt-BR"/>
        </w:rPr>
        <w:t xml:space="preserve">Đối với các sự cố </w:t>
      </w:r>
      <w:r>
        <w:rPr>
          <w:rFonts w:ascii="Times New Roman" w:eastAsia="Times New Roman" w:hAnsi="Times New Roman" w:cs="Times New Roman"/>
          <w:bCs/>
          <w:sz w:val="26"/>
          <w:lang w:val="pt-BR"/>
        </w:rPr>
        <w:t>do bơm, máy thổi khí</w:t>
      </w:r>
      <w:r w:rsidRPr="00574872">
        <w:rPr>
          <w:rFonts w:ascii="Times New Roman" w:eastAsia="Times New Roman" w:hAnsi="Times New Roman" w:cs="Times New Roman"/>
          <w:bCs/>
          <w:sz w:val="26"/>
          <w:lang w:val="pt-BR"/>
        </w:rPr>
        <w:t>, hệ thống xử lý nước thải cần thực hiện những biện pháp sau:</w:t>
      </w:r>
    </w:p>
    <w:p w14:paraId="3C0F3E79" w14:textId="77777777" w:rsidR="00AA3B62" w:rsidRPr="00574872" w:rsidRDefault="00AA3B62" w:rsidP="005A1C7E">
      <w:pPr>
        <w:widowControl/>
        <w:numPr>
          <w:ilvl w:val="0"/>
          <w:numId w:val="12"/>
        </w:numPr>
        <w:spacing w:line="360" w:lineRule="auto"/>
        <w:jc w:val="both"/>
        <w:rPr>
          <w:rFonts w:ascii="Times New Roman" w:eastAsia="Times New Roman" w:hAnsi="Times New Roman" w:cs="Times New Roman"/>
          <w:sz w:val="26"/>
          <w:szCs w:val="26"/>
        </w:rPr>
      </w:pPr>
      <w:r w:rsidRPr="00574872">
        <w:rPr>
          <w:rFonts w:ascii="Times New Roman" w:eastAsia="Times New Roman" w:hAnsi="Times New Roman" w:cs="Times New Roman"/>
          <w:sz w:val="26"/>
          <w:szCs w:val="26"/>
        </w:rPr>
        <w:t>Cho hệ thống ngừng xả nước thải ra bên ngoài, khóa các van xả nước</w:t>
      </w:r>
    </w:p>
    <w:p w14:paraId="2FDC7AD4" w14:textId="77777777" w:rsidR="00AA3B62" w:rsidRDefault="00AA3B62" w:rsidP="005A1C7E">
      <w:pPr>
        <w:widowControl/>
        <w:numPr>
          <w:ilvl w:val="0"/>
          <w:numId w:val="12"/>
        </w:numPr>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Thiết kế đường ống và bơm tuần hoàn nước thải về lại bể điều hòa, trong trường hợp bể điều hòa không đảm bảo sẽ tiến hành lưu chứa tại các bể để tăng thời gian; </w:t>
      </w:r>
    </w:p>
    <w:p w14:paraId="3860ECCF" w14:textId="77777777" w:rsidR="00730C76" w:rsidRDefault="00730C76" w:rsidP="005A1C7E">
      <w:pPr>
        <w:widowControl/>
        <w:numPr>
          <w:ilvl w:val="0"/>
          <w:numId w:val="12"/>
        </w:numPr>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Tăng cường công suất máy thổi khí (bố trí máy dự phòng) của bể hiếu khí khi có sự cố.</w:t>
      </w:r>
    </w:p>
    <w:p w14:paraId="79699A36" w14:textId="77777777" w:rsidR="00730C76" w:rsidRPr="00574872" w:rsidRDefault="00730C76" w:rsidP="005A1C7E">
      <w:pPr>
        <w:widowControl/>
        <w:numPr>
          <w:ilvl w:val="0"/>
          <w:numId w:val="12"/>
        </w:numPr>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lastRenderedPageBreak/>
        <w:t>Công ty sẽ ngừng sản xuất tạm thời cho đến khi khắc phục xong hệ thống xử lý nước thải đảm bảo đạt quy chuẩn kỹ thuật về môi trường trước khi xả ra môi trường.</w:t>
      </w:r>
    </w:p>
    <w:p w14:paraId="634E01BA" w14:textId="77777777" w:rsidR="00AA3B62" w:rsidRDefault="00AA3B62" w:rsidP="005A1C7E">
      <w:pPr>
        <w:widowControl/>
        <w:numPr>
          <w:ilvl w:val="0"/>
          <w:numId w:val="11"/>
        </w:numPr>
        <w:spacing w:line="360" w:lineRule="auto"/>
        <w:ind w:left="851"/>
        <w:contextualSpacing/>
        <w:jc w:val="both"/>
        <w:rPr>
          <w:rFonts w:ascii="Times New Roman" w:eastAsia="Times New Roman" w:hAnsi="Times New Roman" w:cs="Times New Roman"/>
          <w:bCs/>
          <w:sz w:val="26"/>
          <w:lang w:val="pt-BR"/>
        </w:rPr>
      </w:pPr>
      <w:r w:rsidRPr="00574872">
        <w:rPr>
          <w:rFonts w:ascii="Times New Roman" w:eastAsia="Times New Roman" w:hAnsi="Times New Roman" w:cs="Times New Roman"/>
          <w:bCs/>
          <w:sz w:val="26"/>
          <w:lang w:val="pt-BR"/>
        </w:rPr>
        <w:t>Viết báo cáo và lưu hồ sơ.</w:t>
      </w:r>
    </w:p>
    <w:p w14:paraId="42A51D01" w14:textId="77777777" w:rsidR="00730C76" w:rsidRPr="00730C76" w:rsidRDefault="00730C76" w:rsidP="005A1C7E">
      <w:pPr>
        <w:pStyle w:val="ListParagraph"/>
        <w:widowControl/>
        <w:numPr>
          <w:ilvl w:val="0"/>
          <w:numId w:val="11"/>
        </w:numPr>
        <w:spacing w:line="360" w:lineRule="auto"/>
        <w:jc w:val="both"/>
        <w:rPr>
          <w:rFonts w:ascii="Times New Roman" w:eastAsia="Times New Roman" w:hAnsi="Times New Roman" w:cs="Times New Roman"/>
          <w:bCs/>
          <w:i/>
          <w:sz w:val="26"/>
          <w:lang w:val="pt-BR"/>
        </w:rPr>
      </w:pPr>
      <w:r w:rsidRPr="00730C76">
        <w:rPr>
          <w:rFonts w:ascii="Times New Roman" w:eastAsia="Times New Roman" w:hAnsi="Times New Roman" w:cs="Times New Roman"/>
          <w:bCs/>
          <w:i/>
          <w:sz w:val="26"/>
          <w:lang w:val="pt-BR"/>
        </w:rPr>
        <w:t>Đối với các thiết bị, máy móc vận hà</w:t>
      </w:r>
      <w:r w:rsidR="00514354">
        <w:rPr>
          <w:rFonts w:ascii="Times New Roman" w:eastAsia="Times New Roman" w:hAnsi="Times New Roman" w:cs="Times New Roman"/>
          <w:bCs/>
          <w:i/>
          <w:sz w:val="26"/>
          <w:lang w:val="pt-BR"/>
        </w:rPr>
        <w:t>nh của hệ thống xử lý nước thải</w:t>
      </w:r>
      <w:r w:rsidR="00030AF0">
        <w:rPr>
          <w:rFonts w:ascii="Times New Roman" w:eastAsia="Times New Roman" w:hAnsi="Times New Roman" w:cs="Times New Roman"/>
          <w:bCs/>
          <w:i/>
          <w:sz w:val="26"/>
          <w:lang w:val="pt-BR"/>
        </w:rPr>
        <w:t xml:space="preserve"> chủ đầu tư sẽ thường xuyên bảo trì, bảo dưỡng thiết bị để thiết bị hoạt động tốt</w:t>
      </w:r>
      <w:r w:rsidRPr="00730C76">
        <w:rPr>
          <w:rFonts w:ascii="Times New Roman" w:eastAsia="Times New Roman" w:hAnsi="Times New Roman" w:cs="Times New Roman"/>
          <w:bCs/>
          <w:i/>
          <w:sz w:val="26"/>
          <w:lang w:val="pt-BR"/>
        </w:rPr>
        <w:t>. Chủ đầu tư cam kết sẽ không có trường hợp xả nước thải chưa xử lý trực tiếp ra môi trường.</w:t>
      </w:r>
    </w:p>
    <w:p w14:paraId="5356806F" w14:textId="77777777" w:rsidR="00730C76" w:rsidRPr="00730C76" w:rsidRDefault="00730C76" w:rsidP="005A1C7E">
      <w:pPr>
        <w:pStyle w:val="ListParagraph"/>
        <w:widowControl/>
        <w:numPr>
          <w:ilvl w:val="0"/>
          <w:numId w:val="11"/>
        </w:numPr>
        <w:spacing w:line="360" w:lineRule="auto"/>
        <w:jc w:val="both"/>
        <w:rPr>
          <w:rFonts w:ascii="Times New Roman" w:eastAsia="Times New Roman" w:hAnsi="Times New Roman" w:cs="Times New Roman"/>
          <w:bCs/>
          <w:i/>
          <w:sz w:val="26"/>
          <w:lang w:val="pt-BR"/>
        </w:rPr>
      </w:pPr>
      <w:r w:rsidRPr="00730C76">
        <w:rPr>
          <w:rFonts w:ascii="Times New Roman" w:eastAsia="Times New Roman" w:hAnsi="Times New Roman" w:cs="Times New Roman"/>
          <w:bCs/>
          <w:i/>
          <w:sz w:val="26"/>
          <w:lang w:val="pt-BR"/>
        </w:rPr>
        <w:t>Báo ngay cho cơ quan nhà nước có chức năng các sự cố để được hỗ trợ và có biện pháp khắc phục kịp thời trong trường hợp quá khả năng ứng phó của đơn vị.</w:t>
      </w:r>
    </w:p>
    <w:p w14:paraId="388A10B2" w14:textId="77777777" w:rsidR="00266F2A" w:rsidRDefault="00266F2A" w:rsidP="00266F2A">
      <w:pPr>
        <w:pStyle w:val="BodyText"/>
        <w:spacing w:before="5"/>
        <w:rPr>
          <w:i/>
          <w:sz w:val="7"/>
        </w:rPr>
      </w:pPr>
    </w:p>
    <w:p w14:paraId="23AF457F" w14:textId="77777777" w:rsidR="00102D62" w:rsidRPr="00474A93" w:rsidRDefault="00102D62" w:rsidP="00474A93">
      <w:pPr>
        <w:pStyle w:val="Heading3"/>
        <w:spacing w:line="360" w:lineRule="auto"/>
        <w:rPr>
          <w:rFonts w:ascii="Times New Roman" w:hAnsi="Times New Roman" w:cs="Times New Roman"/>
          <w:b/>
          <w:i/>
          <w:color w:val="auto"/>
          <w:sz w:val="26"/>
          <w:szCs w:val="26"/>
          <w:u w:val="single"/>
        </w:rPr>
      </w:pPr>
      <w:bookmarkStart w:id="529" w:name="_Toc145771971"/>
      <w:r w:rsidRPr="00474A93">
        <w:rPr>
          <w:rFonts w:ascii="Times New Roman" w:hAnsi="Times New Roman" w:cs="Times New Roman"/>
          <w:b/>
          <w:i/>
          <w:color w:val="auto"/>
          <w:sz w:val="26"/>
          <w:szCs w:val="26"/>
          <w:u w:val="single"/>
        </w:rPr>
        <w:t>3.6.</w:t>
      </w:r>
      <w:r w:rsidR="00612339" w:rsidRPr="00474A93">
        <w:rPr>
          <w:rFonts w:ascii="Times New Roman" w:hAnsi="Times New Roman" w:cs="Times New Roman"/>
          <w:b/>
          <w:i/>
          <w:color w:val="auto"/>
          <w:sz w:val="26"/>
          <w:szCs w:val="26"/>
          <w:u w:val="single"/>
        </w:rPr>
        <w:t>2</w:t>
      </w:r>
      <w:r w:rsidRPr="00474A93">
        <w:rPr>
          <w:rFonts w:ascii="Times New Roman" w:hAnsi="Times New Roman" w:cs="Times New Roman"/>
          <w:b/>
          <w:i/>
          <w:color w:val="auto"/>
          <w:sz w:val="26"/>
          <w:szCs w:val="26"/>
          <w:u w:val="single"/>
        </w:rPr>
        <w:t xml:space="preserve"> Biện pháp quản lý, phòng ngừa và ứng phó sự cố môi trường đối với bụi, khí thải</w:t>
      </w:r>
      <w:bookmarkEnd w:id="529"/>
    </w:p>
    <w:p w14:paraId="1609E1E5" w14:textId="77777777" w:rsidR="00612339" w:rsidRPr="00574872" w:rsidRDefault="00612339" w:rsidP="005A1C7E">
      <w:pPr>
        <w:pStyle w:val="ListParagraph"/>
        <w:widowControl/>
        <w:numPr>
          <w:ilvl w:val="0"/>
          <w:numId w:val="5"/>
        </w:numPr>
        <w:spacing w:line="360" w:lineRule="auto"/>
        <w:ind w:left="426"/>
        <w:jc w:val="both"/>
        <w:rPr>
          <w:rFonts w:ascii="Times New Roman" w:hAnsi="Times New Roman" w:cs="Times New Roman"/>
          <w:b/>
          <w:sz w:val="26"/>
          <w:szCs w:val="26"/>
        </w:rPr>
      </w:pPr>
      <w:r w:rsidRPr="00574872">
        <w:rPr>
          <w:rFonts w:ascii="Times New Roman" w:hAnsi="Times New Roman" w:cs="Times New Roman"/>
          <w:b/>
          <w:sz w:val="26"/>
          <w:szCs w:val="26"/>
        </w:rPr>
        <w:t>Dự báo các tình huống xảy ra sự cố đối với hệ thống xử lý khí thải:</w:t>
      </w:r>
    </w:p>
    <w:p w14:paraId="142BCFFB" w14:textId="77777777" w:rsidR="00612339" w:rsidRPr="00574872" w:rsidRDefault="00612339" w:rsidP="00612339">
      <w:pPr>
        <w:pStyle w:val="Caption"/>
        <w:spacing w:after="0" w:line="360" w:lineRule="auto"/>
        <w:ind w:firstLine="284"/>
        <w:jc w:val="both"/>
        <w:rPr>
          <w:b w:val="0"/>
          <w:color w:val="auto"/>
          <w:sz w:val="26"/>
          <w:szCs w:val="26"/>
        </w:rPr>
      </w:pPr>
      <w:r w:rsidRPr="00574872">
        <w:rPr>
          <w:color w:val="auto"/>
          <w:sz w:val="26"/>
          <w:szCs w:val="26"/>
        </w:rPr>
        <w:t xml:space="preserve"> </w:t>
      </w:r>
      <w:r w:rsidRPr="00574872">
        <w:rPr>
          <w:b w:val="0"/>
          <w:color w:val="auto"/>
          <w:sz w:val="26"/>
          <w:szCs w:val="26"/>
        </w:rPr>
        <w:t>Quá trình vận hành hệ thống xử lý khí thải gây tiềm ẩn nhiều nguy cơ rủi ro xảy ra sự cố như:</w:t>
      </w:r>
    </w:p>
    <w:p w14:paraId="6FD69617" w14:textId="77777777" w:rsidR="00612339" w:rsidRPr="00574872" w:rsidRDefault="00612339" w:rsidP="005A1C7E">
      <w:pPr>
        <w:pStyle w:val="Caption"/>
        <w:numPr>
          <w:ilvl w:val="0"/>
          <w:numId w:val="6"/>
        </w:numPr>
        <w:spacing w:after="0" w:line="360" w:lineRule="auto"/>
        <w:ind w:left="709"/>
        <w:jc w:val="both"/>
        <w:rPr>
          <w:b w:val="0"/>
          <w:color w:val="auto"/>
          <w:sz w:val="26"/>
          <w:szCs w:val="26"/>
        </w:rPr>
      </w:pPr>
      <w:r w:rsidRPr="00574872">
        <w:rPr>
          <w:b w:val="0"/>
          <w:color w:val="auto"/>
          <w:sz w:val="26"/>
          <w:szCs w:val="26"/>
        </w:rPr>
        <w:t>Nghẹt, rò rỉ đường ống thu gom khí thải.</w:t>
      </w:r>
    </w:p>
    <w:p w14:paraId="1648DC41" w14:textId="77777777" w:rsidR="00612339" w:rsidRPr="00574872" w:rsidRDefault="00612339" w:rsidP="005A1C7E">
      <w:pPr>
        <w:pStyle w:val="Caption"/>
        <w:numPr>
          <w:ilvl w:val="0"/>
          <w:numId w:val="6"/>
        </w:numPr>
        <w:spacing w:after="0" w:line="360" w:lineRule="auto"/>
        <w:ind w:left="709"/>
        <w:jc w:val="both"/>
        <w:rPr>
          <w:b w:val="0"/>
          <w:color w:val="auto"/>
          <w:sz w:val="26"/>
          <w:szCs w:val="26"/>
        </w:rPr>
      </w:pPr>
      <w:r w:rsidRPr="00574872">
        <w:rPr>
          <w:b w:val="0"/>
          <w:color w:val="auto"/>
          <w:sz w:val="26"/>
          <w:szCs w:val="26"/>
        </w:rPr>
        <w:t>Hệ thống xử lý khí thải ngừng hoạt động</w:t>
      </w:r>
      <w:r w:rsidRPr="00574872">
        <w:rPr>
          <w:b w:val="0"/>
          <w:color w:val="auto"/>
          <w:sz w:val="26"/>
          <w:szCs w:val="26"/>
          <w:lang w:val="vi-VN"/>
        </w:rPr>
        <w:t xml:space="preserve"> hoặc hoạt động không hiệu quả</w:t>
      </w:r>
      <w:r w:rsidRPr="00574872">
        <w:rPr>
          <w:b w:val="0"/>
          <w:color w:val="auto"/>
          <w:sz w:val="26"/>
          <w:szCs w:val="26"/>
        </w:rPr>
        <w:t>.</w:t>
      </w:r>
    </w:p>
    <w:p w14:paraId="043672AC" w14:textId="77777777" w:rsidR="00612339" w:rsidRDefault="00612339" w:rsidP="005A1C7E">
      <w:pPr>
        <w:pStyle w:val="ListParagraph"/>
        <w:widowControl/>
        <w:numPr>
          <w:ilvl w:val="0"/>
          <w:numId w:val="5"/>
        </w:numPr>
        <w:spacing w:line="360" w:lineRule="auto"/>
        <w:ind w:left="426"/>
        <w:jc w:val="both"/>
        <w:rPr>
          <w:rFonts w:ascii="Times New Roman" w:hAnsi="Times New Roman" w:cs="Times New Roman"/>
          <w:b/>
          <w:sz w:val="26"/>
          <w:szCs w:val="26"/>
        </w:rPr>
      </w:pPr>
      <w:r w:rsidRPr="00574872">
        <w:rPr>
          <w:rFonts w:ascii="Times New Roman" w:hAnsi="Times New Roman" w:cs="Times New Roman"/>
          <w:b/>
          <w:sz w:val="26"/>
          <w:szCs w:val="26"/>
        </w:rPr>
        <w:t>Dự báo các diễn biến của quá trình xảy ra của các sự cố</w:t>
      </w:r>
    </w:p>
    <w:p w14:paraId="37D9E7C8" w14:textId="703C8151" w:rsidR="00612339" w:rsidRPr="00474A93" w:rsidRDefault="00474A93" w:rsidP="00474A93">
      <w:pPr>
        <w:pStyle w:val="Caption"/>
        <w:jc w:val="center"/>
        <w:rPr>
          <w:color w:val="auto"/>
          <w:sz w:val="26"/>
          <w:szCs w:val="26"/>
        </w:rPr>
      </w:pPr>
      <w:bookmarkStart w:id="530" w:name="_Toc111118856"/>
      <w:bookmarkStart w:id="531" w:name="_Toc117939064"/>
      <w:bookmarkStart w:id="532" w:name="_Toc145772613"/>
      <w:r w:rsidRPr="00474A93">
        <w:rPr>
          <w:color w:val="auto"/>
          <w:sz w:val="26"/>
          <w:szCs w:val="26"/>
        </w:rPr>
        <w:t xml:space="preserve">Bảng 3. </w:t>
      </w:r>
      <w:r w:rsidRPr="00474A93">
        <w:rPr>
          <w:color w:val="auto"/>
          <w:sz w:val="26"/>
          <w:szCs w:val="26"/>
        </w:rPr>
        <w:fldChar w:fldCharType="begin"/>
      </w:r>
      <w:r w:rsidRPr="00474A93">
        <w:rPr>
          <w:color w:val="auto"/>
          <w:sz w:val="26"/>
          <w:szCs w:val="26"/>
        </w:rPr>
        <w:instrText xml:space="preserve"> SEQ Bảng_3. \* ARABIC </w:instrText>
      </w:r>
      <w:r w:rsidRPr="00474A93">
        <w:rPr>
          <w:color w:val="auto"/>
          <w:sz w:val="26"/>
          <w:szCs w:val="26"/>
        </w:rPr>
        <w:fldChar w:fldCharType="separate"/>
      </w:r>
      <w:r w:rsidR="00237CC5">
        <w:rPr>
          <w:noProof/>
          <w:color w:val="auto"/>
          <w:sz w:val="26"/>
          <w:szCs w:val="26"/>
        </w:rPr>
        <w:t>28</w:t>
      </w:r>
      <w:r w:rsidRPr="00474A93">
        <w:rPr>
          <w:color w:val="auto"/>
          <w:sz w:val="26"/>
          <w:szCs w:val="26"/>
        </w:rPr>
        <w:fldChar w:fldCharType="end"/>
      </w:r>
      <w:r w:rsidR="00612339" w:rsidRPr="00474A93">
        <w:rPr>
          <w:color w:val="auto"/>
          <w:sz w:val="26"/>
          <w:szCs w:val="26"/>
        </w:rPr>
        <w:t>: Dự báo các tình huống xảy ra sự cố đối với hệ thống xử lý khí thải và diễn biến của quá trình</w:t>
      </w:r>
      <w:bookmarkEnd w:id="530"/>
      <w:bookmarkEnd w:id="531"/>
      <w:bookmarkEnd w:id="532"/>
    </w:p>
    <w:tbl>
      <w:tblPr>
        <w:tblStyle w:val="TableGrid"/>
        <w:tblW w:w="0" w:type="auto"/>
        <w:tblLook w:val="04A0" w:firstRow="1" w:lastRow="0" w:firstColumn="1" w:lastColumn="0" w:noHBand="0" w:noVBand="1"/>
      </w:tblPr>
      <w:tblGrid>
        <w:gridCol w:w="708"/>
        <w:gridCol w:w="1810"/>
        <w:gridCol w:w="6804"/>
      </w:tblGrid>
      <w:tr w:rsidR="00612339" w:rsidRPr="00574872" w14:paraId="3FBA4C5A" w14:textId="77777777" w:rsidTr="00430269">
        <w:tc>
          <w:tcPr>
            <w:tcW w:w="708" w:type="dxa"/>
            <w:shd w:val="clear" w:color="auto" w:fill="D5DCE4" w:themeFill="text2" w:themeFillTint="33"/>
            <w:vAlign w:val="center"/>
          </w:tcPr>
          <w:p w14:paraId="3D9DBF72" w14:textId="77777777" w:rsidR="00612339" w:rsidRPr="00574872" w:rsidRDefault="00612339" w:rsidP="00430269">
            <w:pPr>
              <w:pStyle w:val="Caption"/>
              <w:spacing w:line="360" w:lineRule="auto"/>
              <w:jc w:val="center"/>
              <w:rPr>
                <w:color w:val="auto"/>
                <w:sz w:val="26"/>
                <w:szCs w:val="26"/>
              </w:rPr>
            </w:pPr>
            <w:r w:rsidRPr="00574872">
              <w:rPr>
                <w:color w:val="auto"/>
                <w:sz w:val="26"/>
                <w:szCs w:val="26"/>
              </w:rPr>
              <w:t>STT</w:t>
            </w:r>
          </w:p>
        </w:tc>
        <w:tc>
          <w:tcPr>
            <w:tcW w:w="1810" w:type="dxa"/>
            <w:shd w:val="clear" w:color="auto" w:fill="D5DCE4" w:themeFill="text2" w:themeFillTint="33"/>
            <w:vAlign w:val="center"/>
          </w:tcPr>
          <w:p w14:paraId="67C63F72" w14:textId="77777777" w:rsidR="00612339" w:rsidRPr="00574872" w:rsidRDefault="00612339" w:rsidP="00430269">
            <w:pPr>
              <w:pStyle w:val="Caption"/>
              <w:spacing w:line="360" w:lineRule="auto"/>
              <w:jc w:val="center"/>
              <w:rPr>
                <w:color w:val="auto"/>
                <w:sz w:val="26"/>
                <w:szCs w:val="26"/>
              </w:rPr>
            </w:pPr>
            <w:r w:rsidRPr="00574872">
              <w:rPr>
                <w:color w:val="auto"/>
                <w:sz w:val="26"/>
                <w:szCs w:val="26"/>
              </w:rPr>
              <w:t xml:space="preserve">Dự báo các tình huống xảy ra sự cố  </w:t>
            </w:r>
          </w:p>
        </w:tc>
        <w:tc>
          <w:tcPr>
            <w:tcW w:w="6804" w:type="dxa"/>
            <w:shd w:val="clear" w:color="auto" w:fill="D5DCE4" w:themeFill="text2" w:themeFillTint="33"/>
            <w:vAlign w:val="center"/>
          </w:tcPr>
          <w:p w14:paraId="3B7CD9BF" w14:textId="77777777" w:rsidR="00612339" w:rsidRPr="00574872" w:rsidRDefault="00612339" w:rsidP="00430269">
            <w:pPr>
              <w:pStyle w:val="Caption"/>
              <w:spacing w:line="360" w:lineRule="auto"/>
              <w:jc w:val="center"/>
              <w:rPr>
                <w:color w:val="auto"/>
                <w:sz w:val="26"/>
                <w:szCs w:val="26"/>
              </w:rPr>
            </w:pPr>
            <w:r w:rsidRPr="00574872">
              <w:rPr>
                <w:color w:val="auto"/>
                <w:sz w:val="26"/>
                <w:szCs w:val="26"/>
              </w:rPr>
              <w:t>Diễn biến của quá trình</w:t>
            </w:r>
          </w:p>
        </w:tc>
      </w:tr>
      <w:tr w:rsidR="00612339" w:rsidRPr="00574872" w14:paraId="268C674E" w14:textId="77777777" w:rsidTr="00430269">
        <w:tc>
          <w:tcPr>
            <w:tcW w:w="708" w:type="dxa"/>
            <w:vAlign w:val="center"/>
          </w:tcPr>
          <w:p w14:paraId="690FFBF9" w14:textId="77777777" w:rsidR="00612339" w:rsidRPr="00574872" w:rsidRDefault="00612339" w:rsidP="00430269">
            <w:pPr>
              <w:pStyle w:val="Caption"/>
              <w:spacing w:line="360" w:lineRule="auto"/>
              <w:jc w:val="center"/>
              <w:rPr>
                <w:b w:val="0"/>
                <w:color w:val="auto"/>
                <w:sz w:val="26"/>
                <w:szCs w:val="26"/>
              </w:rPr>
            </w:pPr>
            <w:r w:rsidRPr="00574872">
              <w:rPr>
                <w:b w:val="0"/>
                <w:color w:val="auto"/>
                <w:sz w:val="26"/>
                <w:szCs w:val="26"/>
              </w:rPr>
              <w:t>1</w:t>
            </w:r>
          </w:p>
        </w:tc>
        <w:tc>
          <w:tcPr>
            <w:tcW w:w="1810" w:type="dxa"/>
            <w:vAlign w:val="center"/>
          </w:tcPr>
          <w:p w14:paraId="25427326" w14:textId="77777777" w:rsidR="00612339" w:rsidRPr="00574872" w:rsidRDefault="00612339" w:rsidP="00430269">
            <w:pPr>
              <w:pStyle w:val="Caption"/>
              <w:spacing w:line="360" w:lineRule="auto"/>
              <w:jc w:val="both"/>
              <w:rPr>
                <w:b w:val="0"/>
                <w:color w:val="auto"/>
                <w:sz w:val="26"/>
                <w:szCs w:val="26"/>
              </w:rPr>
            </w:pPr>
            <w:r w:rsidRPr="00574872">
              <w:rPr>
                <w:b w:val="0"/>
                <w:color w:val="auto"/>
                <w:sz w:val="26"/>
                <w:szCs w:val="26"/>
              </w:rPr>
              <w:t>Nghẹt, rò rỉ đường ống thu gom khí thải.</w:t>
            </w:r>
          </w:p>
        </w:tc>
        <w:tc>
          <w:tcPr>
            <w:tcW w:w="6804" w:type="dxa"/>
            <w:vAlign w:val="center"/>
          </w:tcPr>
          <w:p w14:paraId="01483DAB" w14:textId="77777777" w:rsidR="00612339" w:rsidRPr="00574872" w:rsidRDefault="00612339" w:rsidP="00430269">
            <w:pPr>
              <w:pStyle w:val="Caption"/>
              <w:spacing w:line="360" w:lineRule="auto"/>
              <w:ind w:firstLine="176"/>
              <w:jc w:val="both"/>
              <w:rPr>
                <w:b w:val="0"/>
                <w:color w:val="auto"/>
                <w:sz w:val="26"/>
                <w:szCs w:val="26"/>
              </w:rPr>
            </w:pPr>
            <w:r w:rsidRPr="00574872">
              <w:rPr>
                <w:b w:val="0"/>
                <w:color w:val="auto"/>
                <w:sz w:val="26"/>
                <w:szCs w:val="26"/>
              </w:rPr>
              <w:t>Một số nguyên nhân dẫn đến sự cố</w:t>
            </w:r>
            <w:r w:rsidRPr="00574872">
              <w:rPr>
                <w:b w:val="0"/>
                <w:color w:val="auto"/>
                <w:sz w:val="26"/>
                <w:szCs w:val="26"/>
                <w:lang w:val="vi-VN"/>
              </w:rPr>
              <w:t xml:space="preserve"> </w:t>
            </w:r>
            <w:r w:rsidRPr="00574872">
              <w:rPr>
                <w:b w:val="0"/>
                <w:color w:val="auto"/>
                <w:sz w:val="26"/>
                <w:szCs w:val="26"/>
              </w:rPr>
              <w:t>nghẹt, rò rỉ đường ống thu gom khí thải như sau:</w:t>
            </w:r>
          </w:p>
          <w:p w14:paraId="4B7279D3" w14:textId="77777777" w:rsidR="00612339" w:rsidRPr="00574872" w:rsidRDefault="00612339" w:rsidP="005A1C7E">
            <w:pPr>
              <w:pStyle w:val="Caption"/>
              <w:numPr>
                <w:ilvl w:val="0"/>
                <w:numId w:val="7"/>
              </w:numPr>
              <w:spacing w:after="0" w:line="360" w:lineRule="auto"/>
              <w:ind w:left="459"/>
              <w:jc w:val="both"/>
              <w:rPr>
                <w:b w:val="0"/>
                <w:color w:val="auto"/>
                <w:sz w:val="26"/>
                <w:szCs w:val="26"/>
              </w:rPr>
            </w:pPr>
            <w:r w:rsidRPr="00574872">
              <w:rPr>
                <w:b w:val="0"/>
                <w:color w:val="auto"/>
                <w:sz w:val="26"/>
                <w:szCs w:val="26"/>
              </w:rPr>
              <w:t>Do bên thi công lắp đặt không đáp ứng đầy đủ yêu cầu về kĩ thuật, sử dụng vật liệu kém chất lượng làm giảm tuổi thọ của hệ thống.</w:t>
            </w:r>
          </w:p>
          <w:p w14:paraId="01B8700B" w14:textId="77777777" w:rsidR="00612339" w:rsidRPr="00574872" w:rsidRDefault="00612339" w:rsidP="005A1C7E">
            <w:pPr>
              <w:pStyle w:val="Caption"/>
              <w:numPr>
                <w:ilvl w:val="0"/>
                <w:numId w:val="7"/>
              </w:numPr>
              <w:spacing w:after="0" w:line="360" w:lineRule="auto"/>
              <w:ind w:left="459"/>
              <w:jc w:val="both"/>
              <w:rPr>
                <w:b w:val="0"/>
                <w:color w:val="auto"/>
                <w:sz w:val="26"/>
                <w:szCs w:val="26"/>
              </w:rPr>
            </w:pPr>
            <w:r w:rsidRPr="00574872">
              <w:rPr>
                <w:b w:val="0"/>
                <w:color w:val="auto"/>
                <w:sz w:val="26"/>
                <w:szCs w:val="26"/>
              </w:rPr>
              <w:t>Do các tác động vật lý, các tác động môi trường làm thủng đường ống, dẫn đến rò rỉ khí ra bên ngoài</w:t>
            </w:r>
          </w:p>
          <w:p w14:paraId="1BAF1384" w14:textId="77777777" w:rsidR="00612339" w:rsidRPr="00574872" w:rsidRDefault="00612339" w:rsidP="00F71229">
            <w:pPr>
              <w:pStyle w:val="Caption"/>
              <w:spacing w:line="360" w:lineRule="auto"/>
              <w:ind w:firstLine="176"/>
              <w:jc w:val="both"/>
              <w:rPr>
                <w:color w:val="auto"/>
                <w:lang w:val="vi-VN" w:eastAsia="ja-JP"/>
              </w:rPr>
            </w:pPr>
            <w:r w:rsidRPr="00574872">
              <w:rPr>
                <w:b w:val="0"/>
                <w:color w:val="auto"/>
                <w:sz w:val="26"/>
                <w:szCs w:val="26"/>
              </w:rPr>
              <w:t xml:space="preserve">Khi xảy ra các sự cố như trên, dẫn đến hệ thống xử lý </w:t>
            </w:r>
            <w:r w:rsidRPr="00574872">
              <w:rPr>
                <w:b w:val="0"/>
                <w:color w:val="auto"/>
                <w:sz w:val="26"/>
                <w:szCs w:val="26"/>
                <w:lang w:val="vi-VN"/>
              </w:rPr>
              <w:t>khí</w:t>
            </w:r>
            <w:r w:rsidRPr="00574872">
              <w:rPr>
                <w:b w:val="0"/>
                <w:color w:val="auto"/>
                <w:sz w:val="26"/>
                <w:szCs w:val="26"/>
              </w:rPr>
              <w:t xml:space="preserve"> thải </w:t>
            </w:r>
            <w:r w:rsidRPr="00574872">
              <w:rPr>
                <w:b w:val="0"/>
                <w:color w:val="auto"/>
                <w:sz w:val="26"/>
                <w:szCs w:val="26"/>
                <w:lang w:val="vi-VN"/>
              </w:rPr>
              <w:t xml:space="preserve">hoạt động không hiệu quả, không hút hết </w:t>
            </w:r>
            <w:r w:rsidR="00F71229" w:rsidRPr="00574872">
              <w:rPr>
                <w:b w:val="0"/>
                <w:color w:val="auto"/>
                <w:sz w:val="26"/>
                <w:szCs w:val="26"/>
              </w:rPr>
              <w:t>bụi</w:t>
            </w:r>
            <w:r w:rsidRPr="00574872">
              <w:rPr>
                <w:b w:val="0"/>
                <w:color w:val="auto"/>
                <w:sz w:val="26"/>
                <w:szCs w:val="26"/>
                <w:lang w:val="vi-VN"/>
              </w:rPr>
              <w:t xml:space="preserve"> phát sinh từ </w:t>
            </w:r>
            <w:r w:rsidR="00F71229" w:rsidRPr="00574872">
              <w:rPr>
                <w:b w:val="0"/>
                <w:color w:val="auto"/>
                <w:sz w:val="26"/>
                <w:szCs w:val="26"/>
              </w:rPr>
              <w:t>khu vực sản xuất</w:t>
            </w:r>
            <w:r w:rsidRPr="00574872">
              <w:rPr>
                <w:b w:val="0"/>
                <w:color w:val="auto"/>
                <w:sz w:val="26"/>
                <w:szCs w:val="26"/>
                <w:lang w:val="vi-VN"/>
              </w:rPr>
              <w:t>, gây ảnh hưởng đến khu vực xung quanh.</w:t>
            </w:r>
          </w:p>
        </w:tc>
      </w:tr>
      <w:tr w:rsidR="00612339" w:rsidRPr="00574872" w14:paraId="5A526138" w14:textId="77777777" w:rsidTr="00430269">
        <w:tc>
          <w:tcPr>
            <w:tcW w:w="708" w:type="dxa"/>
            <w:vAlign w:val="center"/>
          </w:tcPr>
          <w:p w14:paraId="7363D63A" w14:textId="77777777" w:rsidR="00612339" w:rsidRPr="00574872" w:rsidRDefault="00612339" w:rsidP="00430269">
            <w:pPr>
              <w:pStyle w:val="Caption"/>
              <w:spacing w:line="360" w:lineRule="auto"/>
              <w:jc w:val="center"/>
              <w:rPr>
                <w:b w:val="0"/>
                <w:color w:val="auto"/>
                <w:sz w:val="26"/>
                <w:szCs w:val="26"/>
              </w:rPr>
            </w:pPr>
            <w:r w:rsidRPr="00574872">
              <w:rPr>
                <w:b w:val="0"/>
                <w:color w:val="auto"/>
                <w:sz w:val="26"/>
                <w:szCs w:val="26"/>
              </w:rPr>
              <w:lastRenderedPageBreak/>
              <w:t>2</w:t>
            </w:r>
          </w:p>
        </w:tc>
        <w:tc>
          <w:tcPr>
            <w:tcW w:w="1810" w:type="dxa"/>
            <w:vAlign w:val="center"/>
          </w:tcPr>
          <w:p w14:paraId="581E666E" w14:textId="77777777" w:rsidR="00612339" w:rsidRPr="00574872" w:rsidRDefault="00612339" w:rsidP="00430269">
            <w:pPr>
              <w:pStyle w:val="Caption"/>
              <w:spacing w:line="360" w:lineRule="auto"/>
              <w:jc w:val="both"/>
              <w:rPr>
                <w:b w:val="0"/>
                <w:color w:val="auto"/>
                <w:sz w:val="26"/>
                <w:szCs w:val="26"/>
                <w:lang w:val="vi-VN"/>
              </w:rPr>
            </w:pPr>
            <w:r w:rsidRPr="00574872">
              <w:rPr>
                <w:b w:val="0"/>
                <w:color w:val="auto"/>
                <w:sz w:val="26"/>
                <w:szCs w:val="26"/>
              </w:rPr>
              <w:t>Hệ thống xử lý khí thải ngừng hoạt động</w:t>
            </w:r>
            <w:r w:rsidRPr="00574872">
              <w:rPr>
                <w:b w:val="0"/>
                <w:color w:val="auto"/>
                <w:sz w:val="26"/>
                <w:szCs w:val="26"/>
                <w:lang w:val="vi-VN"/>
              </w:rPr>
              <w:t xml:space="preserve"> hoặc hoạt động không hiệu quả</w:t>
            </w:r>
          </w:p>
        </w:tc>
        <w:tc>
          <w:tcPr>
            <w:tcW w:w="6804" w:type="dxa"/>
            <w:vAlign w:val="center"/>
          </w:tcPr>
          <w:p w14:paraId="214C7170" w14:textId="77777777" w:rsidR="00612339" w:rsidRPr="00574872" w:rsidRDefault="00612339" w:rsidP="00430269">
            <w:pPr>
              <w:pStyle w:val="Caption"/>
              <w:spacing w:line="360" w:lineRule="auto"/>
              <w:ind w:firstLine="176"/>
              <w:jc w:val="both"/>
              <w:rPr>
                <w:b w:val="0"/>
                <w:color w:val="auto"/>
                <w:sz w:val="26"/>
                <w:szCs w:val="26"/>
              </w:rPr>
            </w:pPr>
            <w:r w:rsidRPr="00574872">
              <w:rPr>
                <w:b w:val="0"/>
                <w:color w:val="auto"/>
                <w:sz w:val="26"/>
                <w:szCs w:val="26"/>
              </w:rPr>
              <w:t>Một số nguyên nhân dẫn đến sự cố hệ thống ngưng hoạt động</w:t>
            </w:r>
            <w:r w:rsidRPr="00574872">
              <w:rPr>
                <w:b w:val="0"/>
                <w:color w:val="auto"/>
                <w:sz w:val="26"/>
                <w:szCs w:val="26"/>
                <w:lang w:val="vi-VN"/>
              </w:rPr>
              <w:t xml:space="preserve"> hoặc hoạt động không hiệu quả</w:t>
            </w:r>
            <w:r w:rsidRPr="00574872">
              <w:rPr>
                <w:b w:val="0"/>
                <w:color w:val="auto"/>
                <w:sz w:val="26"/>
                <w:szCs w:val="26"/>
              </w:rPr>
              <w:t xml:space="preserve"> như sau:</w:t>
            </w:r>
          </w:p>
          <w:p w14:paraId="0CA8A99C" w14:textId="77777777" w:rsidR="00612339" w:rsidRPr="00574872" w:rsidRDefault="00612339" w:rsidP="005A1C7E">
            <w:pPr>
              <w:pStyle w:val="Caption"/>
              <w:numPr>
                <w:ilvl w:val="0"/>
                <w:numId w:val="7"/>
              </w:numPr>
              <w:spacing w:after="0" w:line="360" w:lineRule="auto"/>
              <w:ind w:left="459"/>
              <w:jc w:val="both"/>
              <w:rPr>
                <w:b w:val="0"/>
                <w:color w:val="auto"/>
                <w:sz w:val="26"/>
                <w:szCs w:val="26"/>
              </w:rPr>
            </w:pPr>
            <w:r w:rsidRPr="00574872">
              <w:rPr>
                <w:b w:val="0"/>
                <w:color w:val="auto"/>
                <w:sz w:val="26"/>
                <w:szCs w:val="26"/>
              </w:rPr>
              <w:t xml:space="preserve">Mất điện, hư hỏng thiết bị, máy móc vận hành hệ thống, bể vỡ đường ống. </w:t>
            </w:r>
          </w:p>
          <w:p w14:paraId="3D7F89EF" w14:textId="77777777" w:rsidR="00612339" w:rsidRPr="00574872" w:rsidRDefault="00612339" w:rsidP="005A1C7E">
            <w:pPr>
              <w:pStyle w:val="Caption"/>
              <w:numPr>
                <w:ilvl w:val="0"/>
                <w:numId w:val="7"/>
              </w:numPr>
              <w:spacing w:after="0" w:line="360" w:lineRule="auto"/>
              <w:ind w:left="459"/>
              <w:jc w:val="both"/>
              <w:rPr>
                <w:b w:val="0"/>
                <w:color w:val="auto"/>
                <w:sz w:val="26"/>
                <w:szCs w:val="26"/>
              </w:rPr>
            </w:pPr>
            <w:r w:rsidRPr="00574872">
              <w:rPr>
                <w:b w:val="0"/>
                <w:color w:val="auto"/>
                <w:sz w:val="26"/>
                <w:szCs w:val="26"/>
              </w:rPr>
              <w:t>Hệ thống bị quá tải về lưu lượng</w:t>
            </w:r>
          </w:p>
          <w:p w14:paraId="60DB5B81" w14:textId="77777777" w:rsidR="00612339" w:rsidRPr="00574872" w:rsidRDefault="00612339" w:rsidP="00430269">
            <w:pPr>
              <w:pStyle w:val="Caption"/>
              <w:spacing w:line="360" w:lineRule="auto"/>
              <w:ind w:firstLine="176"/>
              <w:jc w:val="both"/>
              <w:rPr>
                <w:color w:val="auto"/>
              </w:rPr>
            </w:pPr>
            <w:r w:rsidRPr="00574872">
              <w:rPr>
                <w:b w:val="0"/>
                <w:color w:val="auto"/>
                <w:sz w:val="26"/>
                <w:szCs w:val="26"/>
              </w:rPr>
              <w:t xml:space="preserve">Khi xảy ra các sự cố như trên, dẫn đến hệ thống xử lý khí thải hoạt động không hiệu quả, </w:t>
            </w:r>
            <w:r w:rsidR="00F71229" w:rsidRPr="00574872">
              <w:rPr>
                <w:b w:val="0"/>
                <w:color w:val="auto"/>
                <w:sz w:val="26"/>
                <w:szCs w:val="26"/>
                <w:lang w:val="vi-VN"/>
              </w:rPr>
              <w:t xml:space="preserve">không hút hết </w:t>
            </w:r>
            <w:r w:rsidR="00F71229" w:rsidRPr="00574872">
              <w:rPr>
                <w:b w:val="0"/>
                <w:color w:val="auto"/>
                <w:sz w:val="26"/>
                <w:szCs w:val="26"/>
              </w:rPr>
              <w:t>bụi</w:t>
            </w:r>
            <w:r w:rsidR="00F71229" w:rsidRPr="00574872">
              <w:rPr>
                <w:b w:val="0"/>
                <w:color w:val="auto"/>
                <w:sz w:val="26"/>
                <w:szCs w:val="26"/>
                <w:lang w:val="vi-VN"/>
              </w:rPr>
              <w:t xml:space="preserve"> phát sinh từ </w:t>
            </w:r>
            <w:r w:rsidR="00F71229" w:rsidRPr="00574872">
              <w:rPr>
                <w:b w:val="0"/>
                <w:color w:val="auto"/>
                <w:sz w:val="26"/>
                <w:szCs w:val="26"/>
              </w:rPr>
              <w:t>khu vực sản xuất</w:t>
            </w:r>
            <w:r w:rsidRPr="00574872">
              <w:rPr>
                <w:b w:val="0"/>
                <w:color w:val="auto"/>
                <w:sz w:val="26"/>
                <w:szCs w:val="26"/>
              </w:rPr>
              <w:t>, gây ảnh hưởng đến khu vực xung quanh.</w:t>
            </w:r>
          </w:p>
        </w:tc>
      </w:tr>
    </w:tbl>
    <w:p w14:paraId="256876C4" w14:textId="77777777" w:rsidR="00612339" w:rsidRPr="00574872" w:rsidRDefault="00612339" w:rsidP="005A1C7E">
      <w:pPr>
        <w:pStyle w:val="ListParagraph"/>
        <w:widowControl/>
        <w:numPr>
          <w:ilvl w:val="0"/>
          <w:numId w:val="8"/>
        </w:numPr>
        <w:spacing w:line="360" w:lineRule="auto"/>
        <w:ind w:left="426"/>
        <w:jc w:val="both"/>
        <w:rPr>
          <w:rFonts w:ascii="Times New Roman" w:hAnsi="Times New Roman" w:cs="Times New Roman"/>
          <w:b/>
          <w:sz w:val="26"/>
          <w:szCs w:val="26"/>
        </w:rPr>
      </w:pPr>
      <w:r w:rsidRPr="00574872">
        <w:rPr>
          <w:rFonts w:ascii="Times New Roman" w:hAnsi="Times New Roman" w:cs="Times New Roman"/>
          <w:b/>
          <w:sz w:val="26"/>
          <w:szCs w:val="26"/>
          <w:lang w:val="vi-VN"/>
        </w:rPr>
        <w:t>Phương án</w:t>
      </w:r>
      <w:r w:rsidRPr="00574872">
        <w:rPr>
          <w:rFonts w:ascii="Times New Roman" w:hAnsi="Times New Roman" w:cs="Times New Roman"/>
          <w:b/>
          <w:sz w:val="26"/>
          <w:szCs w:val="26"/>
        </w:rPr>
        <w:t xml:space="preserve"> phòng ngừa sự cố</w:t>
      </w:r>
    </w:p>
    <w:p w14:paraId="33A0F361" w14:textId="77777777" w:rsidR="00612339" w:rsidRPr="00574872" w:rsidRDefault="00612339" w:rsidP="005A1C7E">
      <w:pPr>
        <w:pStyle w:val="ListParagraph"/>
        <w:widowControl/>
        <w:numPr>
          <w:ilvl w:val="0"/>
          <w:numId w:val="9"/>
        </w:numPr>
        <w:spacing w:line="360" w:lineRule="auto"/>
        <w:ind w:left="709" w:hanging="349"/>
        <w:jc w:val="both"/>
        <w:rPr>
          <w:rFonts w:ascii="Times New Roman" w:hAnsi="Times New Roman" w:cs="Times New Roman"/>
          <w:b/>
          <w:i/>
          <w:sz w:val="26"/>
          <w:szCs w:val="26"/>
        </w:rPr>
      </w:pPr>
      <w:r w:rsidRPr="00574872">
        <w:rPr>
          <w:rFonts w:ascii="Times New Roman" w:hAnsi="Times New Roman" w:cs="Times New Roman"/>
          <w:b/>
          <w:i/>
          <w:sz w:val="26"/>
          <w:szCs w:val="26"/>
        </w:rPr>
        <w:t>Chuẩn bị nhân lực ứng phó sự cố</w:t>
      </w:r>
    </w:p>
    <w:p w14:paraId="40A5903A" w14:textId="77777777" w:rsidR="00612339" w:rsidRPr="00574872" w:rsidRDefault="00612339" w:rsidP="00612339">
      <w:pPr>
        <w:spacing w:line="360" w:lineRule="auto"/>
        <w:ind w:firstLine="284"/>
        <w:jc w:val="both"/>
        <w:rPr>
          <w:rFonts w:ascii="Times New Roman" w:hAnsi="Times New Roman" w:cs="Times New Roman"/>
          <w:sz w:val="26"/>
          <w:szCs w:val="26"/>
        </w:rPr>
      </w:pPr>
      <w:r w:rsidRPr="00574872">
        <w:rPr>
          <w:rFonts w:ascii="Times New Roman" w:hAnsi="Times New Roman" w:cs="Times New Roman"/>
          <w:sz w:val="26"/>
          <w:szCs w:val="26"/>
        </w:rPr>
        <w:t>Nguồn nhân lực ứng phó sự cố là đội ứng phó sự cố khẩn cấp, đảm bảo cùng nhau phối hợp khi có sự cố xảy ra.</w:t>
      </w:r>
    </w:p>
    <w:p w14:paraId="2A9ADF8E" w14:textId="77777777" w:rsidR="00612339" w:rsidRPr="00574872" w:rsidRDefault="00612339" w:rsidP="005A1C7E">
      <w:pPr>
        <w:pStyle w:val="ListParagraph"/>
        <w:widowControl/>
        <w:numPr>
          <w:ilvl w:val="0"/>
          <w:numId w:val="9"/>
        </w:numPr>
        <w:spacing w:line="360" w:lineRule="auto"/>
        <w:ind w:left="709" w:hanging="349"/>
        <w:jc w:val="both"/>
        <w:rPr>
          <w:rFonts w:ascii="Times New Roman" w:hAnsi="Times New Roman" w:cs="Times New Roman"/>
          <w:b/>
          <w:i/>
          <w:sz w:val="26"/>
          <w:szCs w:val="26"/>
        </w:rPr>
      </w:pPr>
      <w:r w:rsidRPr="00574872">
        <w:rPr>
          <w:rFonts w:ascii="Times New Roman" w:hAnsi="Times New Roman" w:cs="Times New Roman"/>
          <w:b/>
          <w:i/>
          <w:sz w:val="26"/>
          <w:szCs w:val="26"/>
        </w:rPr>
        <w:t>Chuẩn bị trang thiết bị ứng phó sự cố:</w:t>
      </w:r>
    </w:p>
    <w:p w14:paraId="127F264D" w14:textId="6D6E400B" w:rsidR="00612339" w:rsidRPr="00474A93" w:rsidRDefault="00474A93" w:rsidP="00474A93">
      <w:pPr>
        <w:pStyle w:val="Caption"/>
        <w:jc w:val="center"/>
        <w:rPr>
          <w:color w:val="auto"/>
          <w:sz w:val="26"/>
          <w:szCs w:val="26"/>
        </w:rPr>
      </w:pPr>
      <w:bookmarkStart w:id="533" w:name="_Toc111118857"/>
      <w:bookmarkStart w:id="534" w:name="_Toc117939065"/>
      <w:bookmarkStart w:id="535" w:name="_Toc145772614"/>
      <w:r w:rsidRPr="00474A93">
        <w:rPr>
          <w:color w:val="auto"/>
          <w:sz w:val="26"/>
          <w:szCs w:val="26"/>
        </w:rPr>
        <w:t xml:space="preserve">Bảng 3. </w:t>
      </w:r>
      <w:r w:rsidRPr="00474A93">
        <w:rPr>
          <w:color w:val="auto"/>
          <w:sz w:val="26"/>
          <w:szCs w:val="26"/>
        </w:rPr>
        <w:fldChar w:fldCharType="begin"/>
      </w:r>
      <w:r w:rsidRPr="00474A93">
        <w:rPr>
          <w:color w:val="auto"/>
          <w:sz w:val="26"/>
          <w:szCs w:val="26"/>
        </w:rPr>
        <w:instrText xml:space="preserve"> SEQ Bảng_3. \* ARABIC </w:instrText>
      </w:r>
      <w:r w:rsidRPr="00474A93">
        <w:rPr>
          <w:color w:val="auto"/>
          <w:sz w:val="26"/>
          <w:szCs w:val="26"/>
        </w:rPr>
        <w:fldChar w:fldCharType="separate"/>
      </w:r>
      <w:r w:rsidR="00237CC5">
        <w:rPr>
          <w:noProof/>
          <w:color w:val="auto"/>
          <w:sz w:val="26"/>
          <w:szCs w:val="26"/>
        </w:rPr>
        <w:t>29</w:t>
      </w:r>
      <w:r w:rsidRPr="00474A93">
        <w:rPr>
          <w:color w:val="auto"/>
          <w:sz w:val="26"/>
          <w:szCs w:val="26"/>
        </w:rPr>
        <w:fldChar w:fldCharType="end"/>
      </w:r>
      <w:r w:rsidR="00612339" w:rsidRPr="00474A93">
        <w:rPr>
          <w:color w:val="auto"/>
          <w:sz w:val="26"/>
          <w:szCs w:val="26"/>
        </w:rPr>
        <w:t>: Trang thiết bị, phương tiện chuẩn bị ứng phó sự cố đối với hệ thống xử lý khí thải</w:t>
      </w:r>
      <w:bookmarkEnd w:id="533"/>
      <w:bookmarkEnd w:id="534"/>
      <w:bookmarkEnd w:id="535"/>
    </w:p>
    <w:tbl>
      <w:tblPr>
        <w:tblStyle w:val="TableGrid-Nhung3"/>
        <w:tblW w:w="0" w:type="auto"/>
        <w:tblInd w:w="108" w:type="dxa"/>
        <w:tblLook w:val="04A0" w:firstRow="1" w:lastRow="0" w:firstColumn="1" w:lastColumn="0" w:noHBand="0" w:noVBand="1"/>
      </w:tblPr>
      <w:tblGrid>
        <w:gridCol w:w="708"/>
        <w:gridCol w:w="4220"/>
        <w:gridCol w:w="4003"/>
      </w:tblGrid>
      <w:tr w:rsidR="00612339" w:rsidRPr="00574872" w14:paraId="039DEEEA" w14:textId="77777777" w:rsidTr="00430269">
        <w:tc>
          <w:tcPr>
            <w:tcW w:w="708" w:type="dxa"/>
            <w:shd w:val="clear" w:color="auto" w:fill="D5DCE4" w:themeFill="text2" w:themeFillTint="33"/>
          </w:tcPr>
          <w:p w14:paraId="32ED180A" w14:textId="77777777" w:rsidR="00612339" w:rsidRPr="00574872" w:rsidRDefault="00612339" w:rsidP="00430269">
            <w:pPr>
              <w:spacing w:line="360" w:lineRule="auto"/>
              <w:jc w:val="center"/>
              <w:rPr>
                <w:b/>
                <w:sz w:val="26"/>
                <w:lang w:val="sv-SE"/>
              </w:rPr>
            </w:pPr>
            <w:r w:rsidRPr="00574872">
              <w:rPr>
                <w:b/>
                <w:sz w:val="26"/>
                <w:lang w:val="sv-SE"/>
              </w:rPr>
              <w:t>STT</w:t>
            </w:r>
          </w:p>
        </w:tc>
        <w:tc>
          <w:tcPr>
            <w:tcW w:w="4220" w:type="dxa"/>
            <w:shd w:val="clear" w:color="auto" w:fill="D5DCE4" w:themeFill="text2" w:themeFillTint="33"/>
          </w:tcPr>
          <w:p w14:paraId="4CBFF6B9" w14:textId="77777777" w:rsidR="00612339" w:rsidRPr="00574872" w:rsidRDefault="00612339" w:rsidP="00430269">
            <w:pPr>
              <w:spacing w:line="360" w:lineRule="auto"/>
              <w:jc w:val="center"/>
              <w:rPr>
                <w:b/>
                <w:sz w:val="26"/>
                <w:lang w:val="sv-SE"/>
              </w:rPr>
            </w:pPr>
            <w:r w:rsidRPr="00574872">
              <w:rPr>
                <w:b/>
                <w:sz w:val="26"/>
                <w:lang w:val="sv-SE"/>
              </w:rPr>
              <w:t>Thiết bị, phương tiện</w:t>
            </w:r>
          </w:p>
        </w:tc>
        <w:tc>
          <w:tcPr>
            <w:tcW w:w="4003" w:type="dxa"/>
            <w:shd w:val="clear" w:color="auto" w:fill="D5DCE4" w:themeFill="text2" w:themeFillTint="33"/>
          </w:tcPr>
          <w:p w14:paraId="7B68EECB" w14:textId="77777777" w:rsidR="00612339" w:rsidRPr="00574872" w:rsidRDefault="00612339" w:rsidP="00430269">
            <w:pPr>
              <w:spacing w:line="360" w:lineRule="auto"/>
              <w:jc w:val="center"/>
              <w:rPr>
                <w:b/>
                <w:sz w:val="26"/>
                <w:lang w:val="sv-SE"/>
              </w:rPr>
            </w:pPr>
            <w:r w:rsidRPr="00574872">
              <w:rPr>
                <w:b/>
                <w:sz w:val="26"/>
                <w:lang w:val="sv-SE"/>
              </w:rPr>
              <w:t>Nơi bố trí</w:t>
            </w:r>
          </w:p>
        </w:tc>
      </w:tr>
      <w:tr w:rsidR="00612339" w:rsidRPr="00574872" w14:paraId="14B415EC" w14:textId="77777777" w:rsidTr="00430269">
        <w:tc>
          <w:tcPr>
            <w:tcW w:w="708" w:type="dxa"/>
          </w:tcPr>
          <w:p w14:paraId="5CE34293" w14:textId="77777777" w:rsidR="00612339" w:rsidRPr="00574872" w:rsidRDefault="00612339" w:rsidP="00430269">
            <w:pPr>
              <w:spacing w:line="360" w:lineRule="auto"/>
              <w:jc w:val="center"/>
              <w:rPr>
                <w:sz w:val="26"/>
                <w:lang w:val="sv-SE"/>
              </w:rPr>
            </w:pPr>
            <w:r w:rsidRPr="00574872">
              <w:rPr>
                <w:sz w:val="26"/>
                <w:lang w:val="sv-SE"/>
              </w:rPr>
              <w:t>1</w:t>
            </w:r>
          </w:p>
        </w:tc>
        <w:tc>
          <w:tcPr>
            <w:tcW w:w="4220" w:type="dxa"/>
          </w:tcPr>
          <w:p w14:paraId="157DEAC1" w14:textId="77777777" w:rsidR="00612339" w:rsidRPr="00574872" w:rsidRDefault="00612339" w:rsidP="00430269">
            <w:pPr>
              <w:spacing w:line="360" w:lineRule="auto"/>
              <w:jc w:val="both"/>
              <w:rPr>
                <w:sz w:val="26"/>
                <w:lang w:val="sv-SE"/>
              </w:rPr>
            </w:pPr>
            <w:r w:rsidRPr="00574872">
              <w:rPr>
                <w:sz w:val="26"/>
                <w:lang w:val="sv-SE"/>
              </w:rPr>
              <w:t>Khẩu trang</w:t>
            </w:r>
          </w:p>
        </w:tc>
        <w:tc>
          <w:tcPr>
            <w:tcW w:w="4003" w:type="dxa"/>
          </w:tcPr>
          <w:p w14:paraId="1AA3B06D" w14:textId="77777777" w:rsidR="00612339" w:rsidRPr="00574872" w:rsidRDefault="00612339" w:rsidP="00430269">
            <w:pPr>
              <w:spacing w:line="360" w:lineRule="auto"/>
              <w:jc w:val="center"/>
              <w:rPr>
                <w:sz w:val="26"/>
                <w:lang w:val="sv-SE"/>
              </w:rPr>
            </w:pPr>
            <w:r w:rsidRPr="00574872">
              <w:rPr>
                <w:sz w:val="26"/>
                <w:lang w:val="sv-SE"/>
              </w:rPr>
              <w:t>Tủ thiết bị BHLĐ</w:t>
            </w:r>
          </w:p>
        </w:tc>
      </w:tr>
      <w:tr w:rsidR="00612339" w:rsidRPr="00574872" w14:paraId="5C3D3146" w14:textId="77777777" w:rsidTr="00430269">
        <w:tc>
          <w:tcPr>
            <w:tcW w:w="708" w:type="dxa"/>
          </w:tcPr>
          <w:p w14:paraId="5BB9CDC8" w14:textId="77777777" w:rsidR="00612339" w:rsidRPr="00574872" w:rsidRDefault="00612339" w:rsidP="00430269">
            <w:pPr>
              <w:spacing w:line="360" w:lineRule="auto"/>
              <w:jc w:val="center"/>
              <w:rPr>
                <w:sz w:val="26"/>
                <w:lang w:val="sv-SE"/>
              </w:rPr>
            </w:pPr>
            <w:r w:rsidRPr="00574872">
              <w:rPr>
                <w:sz w:val="26"/>
                <w:lang w:val="sv-SE"/>
              </w:rPr>
              <w:t>2</w:t>
            </w:r>
          </w:p>
        </w:tc>
        <w:tc>
          <w:tcPr>
            <w:tcW w:w="4220" w:type="dxa"/>
          </w:tcPr>
          <w:p w14:paraId="021863B4" w14:textId="77777777" w:rsidR="00612339" w:rsidRPr="00574872" w:rsidRDefault="00612339" w:rsidP="00430269">
            <w:pPr>
              <w:spacing w:line="360" w:lineRule="auto"/>
              <w:jc w:val="both"/>
              <w:rPr>
                <w:sz w:val="26"/>
                <w:lang w:val="sv-SE"/>
              </w:rPr>
            </w:pPr>
            <w:r w:rsidRPr="00574872">
              <w:rPr>
                <w:sz w:val="26"/>
                <w:lang w:val="sv-SE"/>
              </w:rPr>
              <w:t>Kính bảo hộ</w:t>
            </w:r>
          </w:p>
        </w:tc>
        <w:tc>
          <w:tcPr>
            <w:tcW w:w="4003" w:type="dxa"/>
          </w:tcPr>
          <w:p w14:paraId="7CB58F08" w14:textId="77777777" w:rsidR="00612339" w:rsidRPr="00574872" w:rsidRDefault="00612339" w:rsidP="00430269">
            <w:pPr>
              <w:spacing w:line="360" w:lineRule="auto"/>
              <w:jc w:val="center"/>
              <w:rPr>
                <w:sz w:val="26"/>
                <w:lang w:val="sv-SE"/>
              </w:rPr>
            </w:pPr>
            <w:r w:rsidRPr="00574872">
              <w:rPr>
                <w:sz w:val="26"/>
                <w:lang w:val="sv-SE"/>
              </w:rPr>
              <w:t>Tủ thiết bị BHLĐ</w:t>
            </w:r>
          </w:p>
        </w:tc>
      </w:tr>
      <w:tr w:rsidR="00612339" w:rsidRPr="00574872" w14:paraId="4D8387FD" w14:textId="77777777" w:rsidTr="00430269">
        <w:tc>
          <w:tcPr>
            <w:tcW w:w="708" w:type="dxa"/>
          </w:tcPr>
          <w:p w14:paraId="329835A7" w14:textId="77777777" w:rsidR="00612339" w:rsidRPr="00574872" w:rsidRDefault="00612339" w:rsidP="00430269">
            <w:pPr>
              <w:spacing w:line="360" w:lineRule="auto"/>
              <w:jc w:val="center"/>
              <w:rPr>
                <w:sz w:val="26"/>
                <w:lang w:val="sv-SE"/>
              </w:rPr>
            </w:pPr>
            <w:r w:rsidRPr="00574872">
              <w:rPr>
                <w:sz w:val="26"/>
                <w:lang w:val="sv-SE"/>
              </w:rPr>
              <w:t>3</w:t>
            </w:r>
          </w:p>
        </w:tc>
        <w:tc>
          <w:tcPr>
            <w:tcW w:w="4220" w:type="dxa"/>
          </w:tcPr>
          <w:p w14:paraId="144F1EBD" w14:textId="77777777" w:rsidR="00612339" w:rsidRPr="00574872" w:rsidRDefault="00612339" w:rsidP="00430269">
            <w:pPr>
              <w:spacing w:line="360" w:lineRule="auto"/>
              <w:jc w:val="both"/>
              <w:rPr>
                <w:sz w:val="26"/>
                <w:lang w:val="sv-SE"/>
              </w:rPr>
            </w:pPr>
            <w:r w:rsidRPr="00574872">
              <w:rPr>
                <w:sz w:val="26"/>
                <w:lang w:val="sv-SE"/>
              </w:rPr>
              <w:t>Đồng phục bảo hộ</w:t>
            </w:r>
          </w:p>
        </w:tc>
        <w:tc>
          <w:tcPr>
            <w:tcW w:w="4003" w:type="dxa"/>
          </w:tcPr>
          <w:p w14:paraId="3A5AEEAF" w14:textId="77777777" w:rsidR="00612339" w:rsidRPr="00574872" w:rsidRDefault="00612339" w:rsidP="00430269">
            <w:pPr>
              <w:spacing w:line="360" w:lineRule="auto"/>
              <w:jc w:val="center"/>
              <w:rPr>
                <w:sz w:val="26"/>
                <w:lang w:val="sv-SE"/>
              </w:rPr>
            </w:pPr>
            <w:r w:rsidRPr="00574872">
              <w:rPr>
                <w:sz w:val="26"/>
                <w:lang w:val="sv-SE"/>
              </w:rPr>
              <w:t>Tủ thiết bị BHLĐ</w:t>
            </w:r>
          </w:p>
        </w:tc>
      </w:tr>
      <w:tr w:rsidR="00612339" w:rsidRPr="00574872" w14:paraId="2951283A" w14:textId="77777777" w:rsidTr="00430269">
        <w:tc>
          <w:tcPr>
            <w:tcW w:w="708" w:type="dxa"/>
          </w:tcPr>
          <w:p w14:paraId="4A04DBA3" w14:textId="77777777" w:rsidR="00612339" w:rsidRPr="00574872" w:rsidRDefault="00612339" w:rsidP="00430269">
            <w:pPr>
              <w:spacing w:line="360" w:lineRule="auto"/>
              <w:jc w:val="center"/>
              <w:rPr>
                <w:sz w:val="26"/>
                <w:lang w:val="sv-SE"/>
              </w:rPr>
            </w:pPr>
            <w:r w:rsidRPr="00574872">
              <w:rPr>
                <w:sz w:val="26"/>
                <w:lang w:val="sv-SE"/>
              </w:rPr>
              <w:t>4</w:t>
            </w:r>
          </w:p>
        </w:tc>
        <w:tc>
          <w:tcPr>
            <w:tcW w:w="4220" w:type="dxa"/>
          </w:tcPr>
          <w:p w14:paraId="376AD72E" w14:textId="77777777" w:rsidR="00612339" w:rsidRPr="00574872" w:rsidRDefault="00612339" w:rsidP="00430269">
            <w:pPr>
              <w:spacing w:line="360" w:lineRule="auto"/>
              <w:jc w:val="both"/>
              <w:rPr>
                <w:sz w:val="26"/>
                <w:lang w:val="sv-SE"/>
              </w:rPr>
            </w:pPr>
            <w:r w:rsidRPr="00574872">
              <w:rPr>
                <w:sz w:val="26"/>
                <w:lang w:val="sv-SE"/>
              </w:rPr>
              <w:t>Máy bơm</w:t>
            </w:r>
          </w:p>
        </w:tc>
        <w:tc>
          <w:tcPr>
            <w:tcW w:w="4003" w:type="dxa"/>
          </w:tcPr>
          <w:p w14:paraId="18CDC6D2" w14:textId="77777777" w:rsidR="00612339" w:rsidRPr="00574872" w:rsidRDefault="00612339" w:rsidP="00430269">
            <w:pPr>
              <w:spacing w:line="360" w:lineRule="auto"/>
              <w:jc w:val="center"/>
              <w:rPr>
                <w:sz w:val="26"/>
                <w:lang w:val="sv-SE"/>
              </w:rPr>
            </w:pPr>
            <w:r w:rsidRPr="00574872">
              <w:rPr>
                <w:sz w:val="26"/>
                <w:lang w:val="sv-SE"/>
              </w:rPr>
              <w:t>Kho chứa</w:t>
            </w:r>
          </w:p>
        </w:tc>
      </w:tr>
      <w:tr w:rsidR="00612339" w:rsidRPr="00574872" w14:paraId="76AA91ED" w14:textId="77777777" w:rsidTr="00430269">
        <w:tc>
          <w:tcPr>
            <w:tcW w:w="708" w:type="dxa"/>
          </w:tcPr>
          <w:p w14:paraId="29810CEB" w14:textId="77777777" w:rsidR="00612339" w:rsidRPr="00574872" w:rsidRDefault="00612339" w:rsidP="00430269">
            <w:pPr>
              <w:spacing w:line="360" w:lineRule="auto"/>
              <w:jc w:val="center"/>
              <w:rPr>
                <w:sz w:val="26"/>
                <w:lang w:val="sv-SE"/>
              </w:rPr>
            </w:pPr>
            <w:r w:rsidRPr="00574872">
              <w:rPr>
                <w:sz w:val="26"/>
                <w:lang w:val="sv-SE"/>
              </w:rPr>
              <w:t>5</w:t>
            </w:r>
          </w:p>
        </w:tc>
        <w:tc>
          <w:tcPr>
            <w:tcW w:w="4220" w:type="dxa"/>
          </w:tcPr>
          <w:p w14:paraId="56D950A9" w14:textId="77777777" w:rsidR="00612339" w:rsidRPr="00574872" w:rsidRDefault="00612339" w:rsidP="00430269">
            <w:pPr>
              <w:spacing w:line="360" w:lineRule="auto"/>
              <w:jc w:val="both"/>
              <w:rPr>
                <w:sz w:val="26"/>
                <w:lang w:val="sv-SE"/>
              </w:rPr>
            </w:pPr>
            <w:r w:rsidRPr="00574872">
              <w:rPr>
                <w:sz w:val="26"/>
                <w:lang w:val="sv-SE"/>
              </w:rPr>
              <w:t>Ống dẫn nước</w:t>
            </w:r>
          </w:p>
        </w:tc>
        <w:tc>
          <w:tcPr>
            <w:tcW w:w="4003" w:type="dxa"/>
          </w:tcPr>
          <w:p w14:paraId="69F8538F" w14:textId="77777777" w:rsidR="00612339" w:rsidRPr="00574872" w:rsidRDefault="00612339" w:rsidP="00430269">
            <w:pPr>
              <w:spacing w:line="360" w:lineRule="auto"/>
              <w:jc w:val="center"/>
              <w:rPr>
                <w:sz w:val="26"/>
                <w:lang w:val="sv-SE"/>
              </w:rPr>
            </w:pPr>
            <w:r w:rsidRPr="00574872">
              <w:rPr>
                <w:sz w:val="26"/>
                <w:lang w:val="sv-SE"/>
              </w:rPr>
              <w:t>Kho chứa</w:t>
            </w:r>
          </w:p>
        </w:tc>
      </w:tr>
      <w:tr w:rsidR="00612339" w:rsidRPr="00574872" w14:paraId="553D01B6" w14:textId="77777777" w:rsidTr="00430269">
        <w:tc>
          <w:tcPr>
            <w:tcW w:w="708" w:type="dxa"/>
          </w:tcPr>
          <w:p w14:paraId="08AD3068" w14:textId="77777777" w:rsidR="00612339" w:rsidRPr="00574872" w:rsidRDefault="00612339" w:rsidP="00430269">
            <w:pPr>
              <w:spacing w:line="360" w:lineRule="auto"/>
              <w:jc w:val="center"/>
              <w:rPr>
                <w:sz w:val="26"/>
                <w:lang w:val="sv-SE"/>
              </w:rPr>
            </w:pPr>
            <w:r w:rsidRPr="00574872">
              <w:rPr>
                <w:sz w:val="26"/>
                <w:lang w:val="sv-SE"/>
              </w:rPr>
              <w:t>6</w:t>
            </w:r>
          </w:p>
        </w:tc>
        <w:tc>
          <w:tcPr>
            <w:tcW w:w="4220" w:type="dxa"/>
          </w:tcPr>
          <w:p w14:paraId="7726AA45" w14:textId="77777777" w:rsidR="00612339" w:rsidRPr="00574872" w:rsidRDefault="00612339" w:rsidP="00430269">
            <w:pPr>
              <w:spacing w:line="360" w:lineRule="auto"/>
              <w:jc w:val="both"/>
              <w:rPr>
                <w:sz w:val="26"/>
                <w:lang w:val="sv-SE"/>
              </w:rPr>
            </w:pPr>
            <w:r w:rsidRPr="00574872">
              <w:rPr>
                <w:sz w:val="26"/>
                <w:lang w:val="sv-SE"/>
              </w:rPr>
              <w:t>Bình chữa cháy xách tay</w:t>
            </w:r>
          </w:p>
        </w:tc>
        <w:tc>
          <w:tcPr>
            <w:tcW w:w="4003" w:type="dxa"/>
          </w:tcPr>
          <w:p w14:paraId="215F0484" w14:textId="77777777" w:rsidR="00612339" w:rsidRPr="00574872" w:rsidRDefault="00612339" w:rsidP="00430269">
            <w:pPr>
              <w:spacing w:line="360" w:lineRule="auto"/>
              <w:jc w:val="center"/>
              <w:rPr>
                <w:sz w:val="26"/>
                <w:lang w:val="sv-SE"/>
              </w:rPr>
            </w:pPr>
            <w:r w:rsidRPr="00574872">
              <w:rPr>
                <w:sz w:val="26"/>
                <w:lang w:val="sv-SE"/>
              </w:rPr>
              <w:t>Hành lang, lối đi</w:t>
            </w:r>
          </w:p>
        </w:tc>
      </w:tr>
      <w:tr w:rsidR="00612339" w:rsidRPr="00574872" w14:paraId="01764F8B" w14:textId="77777777" w:rsidTr="00430269">
        <w:tc>
          <w:tcPr>
            <w:tcW w:w="708" w:type="dxa"/>
          </w:tcPr>
          <w:p w14:paraId="20778114" w14:textId="77777777" w:rsidR="00612339" w:rsidRPr="00574872" w:rsidRDefault="00612339" w:rsidP="00430269">
            <w:pPr>
              <w:spacing w:line="360" w:lineRule="auto"/>
              <w:jc w:val="center"/>
              <w:rPr>
                <w:sz w:val="26"/>
                <w:lang w:val="sv-SE"/>
              </w:rPr>
            </w:pPr>
            <w:r w:rsidRPr="00574872">
              <w:rPr>
                <w:sz w:val="26"/>
                <w:lang w:val="sv-SE"/>
              </w:rPr>
              <w:t>7</w:t>
            </w:r>
          </w:p>
        </w:tc>
        <w:tc>
          <w:tcPr>
            <w:tcW w:w="4220" w:type="dxa"/>
          </w:tcPr>
          <w:p w14:paraId="239FAD91" w14:textId="77777777" w:rsidR="00612339" w:rsidRPr="00574872" w:rsidRDefault="00612339" w:rsidP="00430269">
            <w:pPr>
              <w:spacing w:line="360" w:lineRule="auto"/>
              <w:jc w:val="both"/>
              <w:rPr>
                <w:sz w:val="26"/>
                <w:lang w:val="sv-SE"/>
              </w:rPr>
            </w:pPr>
            <w:r w:rsidRPr="00574872">
              <w:rPr>
                <w:sz w:val="26"/>
                <w:lang w:val="sv-SE"/>
              </w:rPr>
              <w:t>Cát khô</w:t>
            </w:r>
          </w:p>
        </w:tc>
        <w:tc>
          <w:tcPr>
            <w:tcW w:w="4003" w:type="dxa"/>
          </w:tcPr>
          <w:p w14:paraId="3FD24A39" w14:textId="77777777" w:rsidR="00612339" w:rsidRPr="00574872" w:rsidRDefault="00E80786" w:rsidP="00430269">
            <w:pPr>
              <w:spacing w:line="360" w:lineRule="auto"/>
              <w:jc w:val="center"/>
              <w:rPr>
                <w:sz w:val="26"/>
                <w:lang w:val="sv-SE"/>
              </w:rPr>
            </w:pPr>
            <w:r w:rsidRPr="00574872">
              <w:rPr>
                <w:sz w:val="26"/>
                <w:lang w:val="sv-SE"/>
              </w:rPr>
              <w:t>Khu vực xử lý nước thải</w:t>
            </w:r>
          </w:p>
        </w:tc>
      </w:tr>
      <w:tr w:rsidR="00612339" w:rsidRPr="00574872" w14:paraId="3CE46B63" w14:textId="77777777" w:rsidTr="00430269">
        <w:tc>
          <w:tcPr>
            <w:tcW w:w="708" w:type="dxa"/>
          </w:tcPr>
          <w:p w14:paraId="32D62B03" w14:textId="77777777" w:rsidR="00612339" w:rsidRPr="00574872" w:rsidRDefault="00612339" w:rsidP="00430269">
            <w:pPr>
              <w:spacing w:line="360" w:lineRule="auto"/>
              <w:jc w:val="center"/>
              <w:rPr>
                <w:sz w:val="26"/>
                <w:lang w:val="sv-SE"/>
              </w:rPr>
            </w:pPr>
            <w:r w:rsidRPr="00574872">
              <w:rPr>
                <w:sz w:val="26"/>
                <w:lang w:val="sv-SE"/>
              </w:rPr>
              <w:t>8</w:t>
            </w:r>
          </w:p>
        </w:tc>
        <w:tc>
          <w:tcPr>
            <w:tcW w:w="4220" w:type="dxa"/>
          </w:tcPr>
          <w:p w14:paraId="5D3CEFAD" w14:textId="77777777" w:rsidR="00612339" w:rsidRPr="00574872" w:rsidRDefault="00612339" w:rsidP="00430269">
            <w:pPr>
              <w:spacing w:line="360" w:lineRule="auto"/>
              <w:jc w:val="both"/>
              <w:rPr>
                <w:sz w:val="26"/>
                <w:lang w:val="sv-SE"/>
              </w:rPr>
            </w:pPr>
            <w:r w:rsidRPr="00574872">
              <w:rPr>
                <w:sz w:val="26"/>
                <w:lang w:val="sv-SE"/>
              </w:rPr>
              <w:t>Tủ thuốc sơ cứu</w:t>
            </w:r>
          </w:p>
        </w:tc>
        <w:tc>
          <w:tcPr>
            <w:tcW w:w="4003" w:type="dxa"/>
          </w:tcPr>
          <w:p w14:paraId="05C3A02C" w14:textId="77777777" w:rsidR="00612339" w:rsidRPr="00574872" w:rsidRDefault="00612339" w:rsidP="00430269">
            <w:pPr>
              <w:spacing w:line="360" w:lineRule="auto"/>
              <w:jc w:val="center"/>
              <w:rPr>
                <w:sz w:val="26"/>
                <w:lang w:val="sv-SE"/>
              </w:rPr>
            </w:pPr>
            <w:r w:rsidRPr="00574872">
              <w:rPr>
                <w:sz w:val="26"/>
                <w:lang w:val="sv-SE"/>
              </w:rPr>
              <w:t>Các khu vực, phòng ban</w:t>
            </w:r>
          </w:p>
        </w:tc>
      </w:tr>
      <w:tr w:rsidR="00612339" w:rsidRPr="00574872" w14:paraId="712BACA9" w14:textId="77777777" w:rsidTr="00430269">
        <w:tc>
          <w:tcPr>
            <w:tcW w:w="708" w:type="dxa"/>
          </w:tcPr>
          <w:p w14:paraId="21F87FAC" w14:textId="77777777" w:rsidR="00612339" w:rsidRPr="00574872" w:rsidRDefault="00612339" w:rsidP="00430269">
            <w:pPr>
              <w:spacing w:line="360" w:lineRule="auto"/>
              <w:jc w:val="center"/>
              <w:rPr>
                <w:sz w:val="26"/>
                <w:lang w:val="sv-SE"/>
              </w:rPr>
            </w:pPr>
            <w:r w:rsidRPr="00574872">
              <w:rPr>
                <w:sz w:val="26"/>
                <w:lang w:val="sv-SE"/>
              </w:rPr>
              <w:t>9</w:t>
            </w:r>
          </w:p>
        </w:tc>
        <w:tc>
          <w:tcPr>
            <w:tcW w:w="4220" w:type="dxa"/>
          </w:tcPr>
          <w:p w14:paraId="5546A0A1" w14:textId="77777777" w:rsidR="00612339" w:rsidRPr="00574872" w:rsidRDefault="00612339" w:rsidP="00430269">
            <w:pPr>
              <w:spacing w:line="360" w:lineRule="auto"/>
              <w:jc w:val="both"/>
              <w:rPr>
                <w:sz w:val="26"/>
                <w:lang w:val="sv-SE"/>
              </w:rPr>
            </w:pPr>
            <w:r w:rsidRPr="00574872">
              <w:rPr>
                <w:sz w:val="26"/>
                <w:lang w:val="sv-SE"/>
              </w:rPr>
              <w:t>Hệ thống thoát hiểm</w:t>
            </w:r>
          </w:p>
        </w:tc>
        <w:tc>
          <w:tcPr>
            <w:tcW w:w="4003" w:type="dxa"/>
          </w:tcPr>
          <w:p w14:paraId="118D34B5" w14:textId="77777777" w:rsidR="00612339" w:rsidRPr="00574872" w:rsidRDefault="00612339" w:rsidP="00430269">
            <w:pPr>
              <w:spacing w:line="360" w:lineRule="auto"/>
              <w:jc w:val="center"/>
              <w:rPr>
                <w:sz w:val="26"/>
                <w:lang w:val="sv-SE"/>
              </w:rPr>
            </w:pPr>
            <w:r w:rsidRPr="00574872">
              <w:rPr>
                <w:sz w:val="26"/>
                <w:lang w:val="sv-SE"/>
              </w:rPr>
              <w:t>Toàn khu vực nhà máy</w:t>
            </w:r>
          </w:p>
        </w:tc>
      </w:tr>
    </w:tbl>
    <w:p w14:paraId="338BD657" w14:textId="77777777" w:rsidR="00612339" w:rsidRPr="00574872" w:rsidRDefault="00612339" w:rsidP="00612339">
      <w:pPr>
        <w:pStyle w:val="ListParagraph"/>
        <w:widowControl/>
        <w:spacing w:line="360" w:lineRule="auto"/>
        <w:jc w:val="right"/>
        <w:rPr>
          <w:rFonts w:ascii="Times New Roman" w:hAnsi="Times New Roman" w:cs="Times New Roman"/>
          <w:b/>
          <w:i/>
          <w:sz w:val="26"/>
          <w:szCs w:val="26"/>
        </w:rPr>
      </w:pPr>
      <w:r w:rsidRPr="00574872">
        <w:rPr>
          <w:rFonts w:ascii="Times New Roman" w:hAnsi="Times New Roman" w:cs="Times New Roman"/>
          <w:i/>
          <w:sz w:val="26"/>
          <w:szCs w:val="26"/>
        </w:rPr>
        <w:t xml:space="preserve">(Nguồn: Công ty TNHH </w:t>
      </w:r>
      <w:r w:rsidR="003F6573">
        <w:rPr>
          <w:rFonts w:ascii="Times New Roman" w:hAnsi="Times New Roman" w:cs="Times New Roman"/>
          <w:i/>
          <w:sz w:val="26"/>
          <w:szCs w:val="26"/>
        </w:rPr>
        <w:t>Cự Hùng II</w:t>
      </w:r>
      <w:r w:rsidRPr="00574872">
        <w:rPr>
          <w:rFonts w:ascii="Times New Roman" w:hAnsi="Times New Roman" w:cs="Times New Roman"/>
          <w:i/>
          <w:sz w:val="26"/>
          <w:szCs w:val="26"/>
        </w:rPr>
        <w:t>)</w:t>
      </w:r>
    </w:p>
    <w:p w14:paraId="16AAA6B1" w14:textId="77777777" w:rsidR="00612339" w:rsidRPr="00574872" w:rsidRDefault="00612339" w:rsidP="005A1C7E">
      <w:pPr>
        <w:pStyle w:val="ListParagraph"/>
        <w:widowControl/>
        <w:numPr>
          <w:ilvl w:val="0"/>
          <w:numId w:val="9"/>
        </w:numPr>
        <w:spacing w:line="360" w:lineRule="auto"/>
        <w:ind w:left="709" w:hanging="349"/>
        <w:jc w:val="both"/>
        <w:rPr>
          <w:rFonts w:ascii="Times New Roman" w:hAnsi="Times New Roman" w:cs="Times New Roman"/>
          <w:b/>
          <w:i/>
          <w:sz w:val="26"/>
          <w:szCs w:val="26"/>
        </w:rPr>
      </w:pPr>
      <w:r w:rsidRPr="00574872">
        <w:rPr>
          <w:rFonts w:ascii="Times New Roman" w:hAnsi="Times New Roman" w:cs="Times New Roman"/>
          <w:b/>
          <w:i/>
          <w:sz w:val="26"/>
          <w:szCs w:val="26"/>
        </w:rPr>
        <w:t>Đào tạo, hoạt động diễn tập:</w:t>
      </w:r>
    </w:p>
    <w:p w14:paraId="2BC99B09" w14:textId="77777777" w:rsidR="00612339" w:rsidRPr="00574872" w:rsidRDefault="00612339" w:rsidP="00612339">
      <w:pPr>
        <w:spacing w:line="360" w:lineRule="auto"/>
        <w:ind w:firstLine="284"/>
        <w:jc w:val="both"/>
        <w:rPr>
          <w:rFonts w:ascii="Times New Roman" w:hAnsi="Times New Roman" w:cs="Times New Roman"/>
          <w:sz w:val="26"/>
          <w:szCs w:val="26"/>
        </w:rPr>
      </w:pPr>
      <w:r w:rsidRPr="00574872">
        <w:rPr>
          <w:rFonts w:ascii="Times New Roman" w:hAnsi="Times New Roman" w:cs="Times New Roman"/>
          <w:sz w:val="26"/>
          <w:szCs w:val="26"/>
        </w:rPr>
        <w:t>Thời gian:</w:t>
      </w:r>
    </w:p>
    <w:p w14:paraId="704D6DBA" w14:textId="77777777" w:rsidR="00612339" w:rsidRPr="00574872" w:rsidRDefault="00612339" w:rsidP="00612339">
      <w:pPr>
        <w:spacing w:line="360" w:lineRule="auto"/>
        <w:ind w:firstLine="284"/>
        <w:jc w:val="both"/>
        <w:rPr>
          <w:rFonts w:ascii="Times New Roman" w:hAnsi="Times New Roman" w:cs="Times New Roman"/>
          <w:sz w:val="26"/>
          <w:szCs w:val="26"/>
        </w:rPr>
      </w:pPr>
      <w:r w:rsidRPr="00574872">
        <w:rPr>
          <w:rFonts w:ascii="Times New Roman" w:hAnsi="Times New Roman" w:cs="Times New Roman"/>
          <w:sz w:val="26"/>
          <w:szCs w:val="26"/>
        </w:rPr>
        <w:t>1 năm thực hiện diễn tập ứng phó sự cố đối với hệ thống xử lý khí thải 01 lần và 1 năm thực hiện tập huấn nhận thức cho CBCNV 01 lần.</w:t>
      </w:r>
    </w:p>
    <w:p w14:paraId="65776105" w14:textId="77777777" w:rsidR="00612339" w:rsidRPr="00574872" w:rsidRDefault="00612339" w:rsidP="00612339">
      <w:pPr>
        <w:spacing w:line="360" w:lineRule="auto"/>
        <w:ind w:firstLine="284"/>
        <w:jc w:val="both"/>
        <w:rPr>
          <w:rFonts w:ascii="Times New Roman" w:hAnsi="Times New Roman" w:cs="Times New Roman"/>
          <w:sz w:val="26"/>
          <w:szCs w:val="26"/>
        </w:rPr>
      </w:pPr>
      <w:r w:rsidRPr="00574872">
        <w:rPr>
          <w:rFonts w:ascii="Times New Roman" w:hAnsi="Times New Roman" w:cs="Times New Roman"/>
          <w:sz w:val="26"/>
          <w:szCs w:val="26"/>
        </w:rPr>
        <w:t>Nội dung:</w:t>
      </w:r>
    </w:p>
    <w:p w14:paraId="2FD1DEC0" w14:textId="77777777" w:rsidR="00612339" w:rsidRPr="00574872" w:rsidRDefault="00612339" w:rsidP="00612339">
      <w:pPr>
        <w:spacing w:line="360" w:lineRule="auto"/>
        <w:ind w:firstLine="284"/>
        <w:jc w:val="both"/>
        <w:rPr>
          <w:rFonts w:ascii="Times New Roman" w:hAnsi="Times New Roman" w:cs="Times New Roman"/>
          <w:sz w:val="26"/>
          <w:szCs w:val="26"/>
        </w:rPr>
      </w:pPr>
      <w:r w:rsidRPr="00574872">
        <w:rPr>
          <w:rFonts w:ascii="Times New Roman" w:hAnsi="Times New Roman" w:cs="Times New Roman"/>
          <w:sz w:val="26"/>
          <w:szCs w:val="26"/>
        </w:rPr>
        <w:t xml:space="preserve"> Tổ chức cho lực lượng UPSCKC học tập tính năng tác dụng và cách sử dụng các </w:t>
      </w:r>
      <w:r w:rsidRPr="00574872">
        <w:rPr>
          <w:rFonts w:ascii="Times New Roman" w:hAnsi="Times New Roman" w:cs="Times New Roman"/>
          <w:sz w:val="26"/>
          <w:szCs w:val="26"/>
        </w:rPr>
        <w:lastRenderedPageBreak/>
        <w:t>phương tiện chữa cháy tại chỗ, cách sơ cứu cho người bị nạn theo sự hướng dẫn của đơn vị đào tạo chuyên nghiệp.</w:t>
      </w:r>
    </w:p>
    <w:p w14:paraId="215B2EBD" w14:textId="77777777" w:rsidR="00612339" w:rsidRDefault="00612339" w:rsidP="00612339">
      <w:pPr>
        <w:spacing w:line="360" w:lineRule="auto"/>
        <w:ind w:firstLine="284"/>
        <w:jc w:val="both"/>
        <w:rPr>
          <w:rFonts w:ascii="Times New Roman" w:hAnsi="Times New Roman" w:cs="Times New Roman"/>
          <w:sz w:val="26"/>
          <w:szCs w:val="26"/>
        </w:rPr>
      </w:pPr>
      <w:r w:rsidRPr="00574872">
        <w:rPr>
          <w:rFonts w:ascii="Times New Roman" w:hAnsi="Times New Roman" w:cs="Times New Roman"/>
          <w:sz w:val="26"/>
          <w:szCs w:val="26"/>
        </w:rPr>
        <w:t>Nhằm hướng dẫn cho các công nhân viên cách di tản một cách trật tự trong trường hợp công ty xảy ra hỏa hoạn.</w:t>
      </w:r>
    </w:p>
    <w:p w14:paraId="421CCAF9" w14:textId="77777777" w:rsidR="00FD2D05" w:rsidRDefault="0022720D" w:rsidP="00612339">
      <w:pPr>
        <w:spacing w:line="360" w:lineRule="auto"/>
        <w:ind w:firstLine="284"/>
        <w:jc w:val="both"/>
        <w:rPr>
          <w:rFonts w:ascii="Times New Roman" w:hAnsi="Times New Roman" w:cs="Times New Roman"/>
          <w:sz w:val="26"/>
          <w:szCs w:val="26"/>
        </w:rPr>
      </w:pPr>
      <w:r>
        <w:rPr>
          <w:rFonts w:ascii="Times New Roman" w:hAnsi="Times New Roman" w:cs="Times New Roman"/>
          <w:noProof/>
          <w:sz w:val="26"/>
          <w:szCs w:val="26"/>
        </w:rPr>
        <mc:AlternateContent>
          <mc:Choice Requires="wpg">
            <w:drawing>
              <wp:anchor distT="0" distB="0" distL="114300" distR="114300" simplePos="0" relativeHeight="251639296" behindDoc="0" locked="0" layoutInCell="1" allowOverlap="1" wp14:anchorId="7E965019" wp14:editId="358D424F">
                <wp:simplePos x="0" y="0"/>
                <wp:positionH relativeFrom="page">
                  <wp:posOffset>1171575</wp:posOffset>
                </wp:positionH>
                <wp:positionV relativeFrom="paragraph">
                  <wp:posOffset>8256</wp:posOffset>
                </wp:positionV>
                <wp:extent cx="5267325" cy="6457950"/>
                <wp:effectExtent l="0" t="0" r="9525" b="0"/>
                <wp:wrapNone/>
                <wp:docPr id="136"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67325" cy="6457950"/>
                          <a:chOff x="2367" y="2930"/>
                          <a:chExt cx="7211" cy="9688"/>
                        </a:xfrm>
                      </wpg:grpSpPr>
                      <wps:wsp>
                        <wps:cNvPr id="137" name="AutoShape 3"/>
                        <wps:cNvSpPr>
                          <a:spLocks/>
                        </wps:cNvSpPr>
                        <wps:spPr bwMode="auto">
                          <a:xfrm>
                            <a:off x="6690" y="2930"/>
                            <a:ext cx="2888" cy="583"/>
                          </a:xfrm>
                          <a:custGeom>
                            <a:avLst/>
                            <a:gdLst>
                              <a:gd name="T0" fmla="+- 0 9577 6690"/>
                              <a:gd name="T1" fmla="*/ T0 w 2888"/>
                              <a:gd name="T2" fmla="+- 0 2930 2930"/>
                              <a:gd name="T3" fmla="*/ 2930 h 583"/>
                              <a:gd name="T4" fmla="+- 0 6690 6690"/>
                              <a:gd name="T5" fmla="*/ T4 w 2888"/>
                              <a:gd name="T6" fmla="+- 0 2930 2930"/>
                              <a:gd name="T7" fmla="*/ 2930 h 583"/>
                              <a:gd name="T8" fmla="+- 0 6690 6690"/>
                              <a:gd name="T9" fmla="*/ T8 w 2888"/>
                              <a:gd name="T10" fmla="+- 0 3513 2930"/>
                              <a:gd name="T11" fmla="*/ 3513 h 583"/>
                              <a:gd name="T12" fmla="+- 0 9577 6690"/>
                              <a:gd name="T13" fmla="*/ T12 w 2888"/>
                              <a:gd name="T14" fmla="+- 0 3513 2930"/>
                              <a:gd name="T15" fmla="*/ 3513 h 583"/>
                              <a:gd name="T16" fmla="+- 0 9577 6690"/>
                              <a:gd name="T17" fmla="*/ T16 w 2888"/>
                              <a:gd name="T18" fmla="+- 0 3511 2930"/>
                              <a:gd name="T19" fmla="*/ 3511 h 583"/>
                              <a:gd name="T20" fmla="+- 0 6695 6690"/>
                              <a:gd name="T21" fmla="*/ T20 w 2888"/>
                              <a:gd name="T22" fmla="+- 0 3511 2930"/>
                              <a:gd name="T23" fmla="*/ 3511 h 583"/>
                              <a:gd name="T24" fmla="+- 0 6693 6690"/>
                              <a:gd name="T25" fmla="*/ T24 w 2888"/>
                              <a:gd name="T26" fmla="+- 0 3508 2930"/>
                              <a:gd name="T27" fmla="*/ 3508 h 583"/>
                              <a:gd name="T28" fmla="+- 0 6695 6690"/>
                              <a:gd name="T29" fmla="*/ T28 w 2888"/>
                              <a:gd name="T30" fmla="+- 0 3508 2930"/>
                              <a:gd name="T31" fmla="*/ 3508 h 583"/>
                              <a:gd name="T32" fmla="+- 0 6695 6690"/>
                              <a:gd name="T33" fmla="*/ T32 w 2888"/>
                              <a:gd name="T34" fmla="+- 0 2935 2930"/>
                              <a:gd name="T35" fmla="*/ 2935 h 583"/>
                              <a:gd name="T36" fmla="+- 0 6693 6690"/>
                              <a:gd name="T37" fmla="*/ T36 w 2888"/>
                              <a:gd name="T38" fmla="+- 0 2935 2930"/>
                              <a:gd name="T39" fmla="*/ 2935 h 583"/>
                              <a:gd name="T40" fmla="+- 0 6695 6690"/>
                              <a:gd name="T41" fmla="*/ T40 w 2888"/>
                              <a:gd name="T42" fmla="+- 0 2933 2930"/>
                              <a:gd name="T43" fmla="*/ 2933 h 583"/>
                              <a:gd name="T44" fmla="+- 0 9577 6690"/>
                              <a:gd name="T45" fmla="*/ T44 w 2888"/>
                              <a:gd name="T46" fmla="+- 0 2933 2930"/>
                              <a:gd name="T47" fmla="*/ 2933 h 583"/>
                              <a:gd name="T48" fmla="+- 0 9577 6690"/>
                              <a:gd name="T49" fmla="*/ T48 w 2888"/>
                              <a:gd name="T50" fmla="+- 0 2930 2930"/>
                              <a:gd name="T51" fmla="*/ 2930 h 583"/>
                              <a:gd name="T52" fmla="+- 0 6695 6690"/>
                              <a:gd name="T53" fmla="*/ T52 w 2888"/>
                              <a:gd name="T54" fmla="+- 0 3508 2930"/>
                              <a:gd name="T55" fmla="*/ 3508 h 583"/>
                              <a:gd name="T56" fmla="+- 0 6693 6690"/>
                              <a:gd name="T57" fmla="*/ T56 w 2888"/>
                              <a:gd name="T58" fmla="+- 0 3508 2930"/>
                              <a:gd name="T59" fmla="*/ 3508 h 583"/>
                              <a:gd name="T60" fmla="+- 0 6695 6690"/>
                              <a:gd name="T61" fmla="*/ T60 w 2888"/>
                              <a:gd name="T62" fmla="+- 0 3511 2930"/>
                              <a:gd name="T63" fmla="*/ 3511 h 583"/>
                              <a:gd name="T64" fmla="+- 0 6695 6690"/>
                              <a:gd name="T65" fmla="*/ T64 w 2888"/>
                              <a:gd name="T66" fmla="+- 0 3508 2930"/>
                              <a:gd name="T67" fmla="*/ 3508 h 583"/>
                              <a:gd name="T68" fmla="+- 0 9572 6690"/>
                              <a:gd name="T69" fmla="*/ T68 w 2888"/>
                              <a:gd name="T70" fmla="+- 0 3508 2930"/>
                              <a:gd name="T71" fmla="*/ 3508 h 583"/>
                              <a:gd name="T72" fmla="+- 0 6695 6690"/>
                              <a:gd name="T73" fmla="*/ T72 w 2888"/>
                              <a:gd name="T74" fmla="+- 0 3508 2930"/>
                              <a:gd name="T75" fmla="*/ 3508 h 583"/>
                              <a:gd name="T76" fmla="+- 0 6695 6690"/>
                              <a:gd name="T77" fmla="*/ T76 w 2888"/>
                              <a:gd name="T78" fmla="+- 0 3511 2930"/>
                              <a:gd name="T79" fmla="*/ 3511 h 583"/>
                              <a:gd name="T80" fmla="+- 0 9572 6690"/>
                              <a:gd name="T81" fmla="*/ T80 w 2888"/>
                              <a:gd name="T82" fmla="+- 0 3511 2930"/>
                              <a:gd name="T83" fmla="*/ 3511 h 583"/>
                              <a:gd name="T84" fmla="+- 0 9572 6690"/>
                              <a:gd name="T85" fmla="*/ T84 w 2888"/>
                              <a:gd name="T86" fmla="+- 0 3508 2930"/>
                              <a:gd name="T87" fmla="*/ 3508 h 583"/>
                              <a:gd name="T88" fmla="+- 0 9572 6690"/>
                              <a:gd name="T89" fmla="*/ T88 w 2888"/>
                              <a:gd name="T90" fmla="+- 0 2933 2930"/>
                              <a:gd name="T91" fmla="*/ 2933 h 583"/>
                              <a:gd name="T92" fmla="+- 0 9572 6690"/>
                              <a:gd name="T93" fmla="*/ T92 w 2888"/>
                              <a:gd name="T94" fmla="+- 0 3511 2930"/>
                              <a:gd name="T95" fmla="*/ 3511 h 583"/>
                              <a:gd name="T96" fmla="+- 0 9575 6690"/>
                              <a:gd name="T97" fmla="*/ T96 w 2888"/>
                              <a:gd name="T98" fmla="+- 0 3508 2930"/>
                              <a:gd name="T99" fmla="*/ 3508 h 583"/>
                              <a:gd name="T100" fmla="+- 0 9577 6690"/>
                              <a:gd name="T101" fmla="*/ T100 w 2888"/>
                              <a:gd name="T102" fmla="+- 0 3508 2930"/>
                              <a:gd name="T103" fmla="*/ 3508 h 583"/>
                              <a:gd name="T104" fmla="+- 0 9577 6690"/>
                              <a:gd name="T105" fmla="*/ T104 w 2888"/>
                              <a:gd name="T106" fmla="+- 0 2935 2930"/>
                              <a:gd name="T107" fmla="*/ 2935 h 583"/>
                              <a:gd name="T108" fmla="+- 0 9575 6690"/>
                              <a:gd name="T109" fmla="*/ T108 w 2888"/>
                              <a:gd name="T110" fmla="+- 0 2935 2930"/>
                              <a:gd name="T111" fmla="*/ 2935 h 583"/>
                              <a:gd name="T112" fmla="+- 0 9572 6690"/>
                              <a:gd name="T113" fmla="*/ T112 w 2888"/>
                              <a:gd name="T114" fmla="+- 0 2933 2930"/>
                              <a:gd name="T115" fmla="*/ 2933 h 583"/>
                              <a:gd name="T116" fmla="+- 0 9577 6690"/>
                              <a:gd name="T117" fmla="*/ T116 w 2888"/>
                              <a:gd name="T118" fmla="+- 0 3508 2930"/>
                              <a:gd name="T119" fmla="*/ 3508 h 583"/>
                              <a:gd name="T120" fmla="+- 0 9575 6690"/>
                              <a:gd name="T121" fmla="*/ T120 w 2888"/>
                              <a:gd name="T122" fmla="+- 0 3508 2930"/>
                              <a:gd name="T123" fmla="*/ 3508 h 583"/>
                              <a:gd name="T124" fmla="+- 0 9572 6690"/>
                              <a:gd name="T125" fmla="*/ T124 w 2888"/>
                              <a:gd name="T126" fmla="+- 0 3511 2930"/>
                              <a:gd name="T127" fmla="*/ 3511 h 583"/>
                              <a:gd name="T128" fmla="+- 0 9577 6690"/>
                              <a:gd name="T129" fmla="*/ T128 w 2888"/>
                              <a:gd name="T130" fmla="+- 0 3511 2930"/>
                              <a:gd name="T131" fmla="*/ 3511 h 583"/>
                              <a:gd name="T132" fmla="+- 0 9577 6690"/>
                              <a:gd name="T133" fmla="*/ T132 w 2888"/>
                              <a:gd name="T134" fmla="+- 0 3508 2930"/>
                              <a:gd name="T135" fmla="*/ 3508 h 583"/>
                              <a:gd name="T136" fmla="+- 0 6695 6690"/>
                              <a:gd name="T137" fmla="*/ T136 w 2888"/>
                              <a:gd name="T138" fmla="+- 0 2933 2930"/>
                              <a:gd name="T139" fmla="*/ 2933 h 583"/>
                              <a:gd name="T140" fmla="+- 0 6693 6690"/>
                              <a:gd name="T141" fmla="*/ T140 w 2888"/>
                              <a:gd name="T142" fmla="+- 0 2935 2930"/>
                              <a:gd name="T143" fmla="*/ 2935 h 583"/>
                              <a:gd name="T144" fmla="+- 0 6695 6690"/>
                              <a:gd name="T145" fmla="*/ T144 w 2888"/>
                              <a:gd name="T146" fmla="+- 0 2935 2930"/>
                              <a:gd name="T147" fmla="*/ 2935 h 583"/>
                              <a:gd name="T148" fmla="+- 0 6695 6690"/>
                              <a:gd name="T149" fmla="*/ T148 w 2888"/>
                              <a:gd name="T150" fmla="+- 0 2933 2930"/>
                              <a:gd name="T151" fmla="*/ 2933 h 583"/>
                              <a:gd name="T152" fmla="+- 0 9572 6690"/>
                              <a:gd name="T153" fmla="*/ T152 w 2888"/>
                              <a:gd name="T154" fmla="+- 0 2933 2930"/>
                              <a:gd name="T155" fmla="*/ 2933 h 583"/>
                              <a:gd name="T156" fmla="+- 0 6695 6690"/>
                              <a:gd name="T157" fmla="*/ T156 w 2888"/>
                              <a:gd name="T158" fmla="+- 0 2933 2930"/>
                              <a:gd name="T159" fmla="*/ 2933 h 583"/>
                              <a:gd name="T160" fmla="+- 0 6695 6690"/>
                              <a:gd name="T161" fmla="*/ T160 w 2888"/>
                              <a:gd name="T162" fmla="+- 0 2935 2930"/>
                              <a:gd name="T163" fmla="*/ 2935 h 583"/>
                              <a:gd name="T164" fmla="+- 0 9572 6690"/>
                              <a:gd name="T165" fmla="*/ T164 w 2888"/>
                              <a:gd name="T166" fmla="+- 0 2935 2930"/>
                              <a:gd name="T167" fmla="*/ 2935 h 583"/>
                              <a:gd name="T168" fmla="+- 0 9572 6690"/>
                              <a:gd name="T169" fmla="*/ T168 w 2888"/>
                              <a:gd name="T170" fmla="+- 0 2933 2930"/>
                              <a:gd name="T171" fmla="*/ 2933 h 583"/>
                              <a:gd name="T172" fmla="+- 0 9577 6690"/>
                              <a:gd name="T173" fmla="*/ T172 w 2888"/>
                              <a:gd name="T174" fmla="+- 0 2933 2930"/>
                              <a:gd name="T175" fmla="*/ 2933 h 583"/>
                              <a:gd name="T176" fmla="+- 0 9572 6690"/>
                              <a:gd name="T177" fmla="*/ T176 w 2888"/>
                              <a:gd name="T178" fmla="+- 0 2933 2930"/>
                              <a:gd name="T179" fmla="*/ 2933 h 583"/>
                              <a:gd name="T180" fmla="+- 0 9575 6690"/>
                              <a:gd name="T181" fmla="*/ T180 w 2888"/>
                              <a:gd name="T182" fmla="+- 0 2935 2930"/>
                              <a:gd name="T183" fmla="*/ 2935 h 583"/>
                              <a:gd name="T184" fmla="+- 0 9577 6690"/>
                              <a:gd name="T185" fmla="*/ T184 w 2888"/>
                              <a:gd name="T186" fmla="+- 0 2935 2930"/>
                              <a:gd name="T187" fmla="*/ 2935 h 583"/>
                              <a:gd name="T188" fmla="+- 0 9577 6690"/>
                              <a:gd name="T189" fmla="*/ T188 w 2888"/>
                              <a:gd name="T190" fmla="+- 0 2933 2930"/>
                              <a:gd name="T191" fmla="*/ 2933 h 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888" h="583">
                                <a:moveTo>
                                  <a:pt x="2887" y="0"/>
                                </a:moveTo>
                                <a:lnTo>
                                  <a:pt x="0" y="0"/>
                                </a:lnTo>
                                <a:lnTo>
                                  <a:pt x="0" y="583"/>
                                </a:lnTo>
                                <a:lnTo>
                                  <a:pt x="2887" y="583"/>
                                </a:lnTo>
                                <a:lnTo>
                                  <a:pt x="2887" y="581"/>
                                </a:lnTo>
                                <a:lnTo>
                                  <a:pt x="5" y="581"/>
                                </a:lnTo>
                                <a:lnTo>
                                  <a:pt x="3" y="578"/>
                                </a:lnTo>
                                <a:lnTo>
                                  <a:pt x="5" y="578"/>
                                </a:lnTo>
                                <a:lnTo>
                                  <a:pt x="5" y="5"/>
                                </a:lnTo>
                                <a:lnTo>
                                  <a:pt x="3" y="5"/>
                                </a:lnTo>
                                <a:lnTo>
                                  <a:pt x="5" y="3"/>
                                </a:lnTo>
                                <a:lnTo>
                                  <a:pt x="2887" y="3"/>
                                </a:lnTo>
                                <a:lnTo>
                                  <a:pt x="2887" y="0"/>
                                </a:lnTo>
                                <a:close/>
                                <a:moveTo>
                                  <a:pt x="5" y="578"/>
                                </a:moveTo>
                                <a:lnTo>
                                  <a:pt x="3" y="578"/>
                                </a:lnTo>
                                <a:lnTo>
                                  <a:pt x="5" y="581"/>
                                </a:lnTo>
                                <a:lnTo>
                                  <a:pt x="5" y="578"/>
                                </a:lnTo>
                                <a:close/>
                                <a:moveTo>
                                  <a:pt x="2882" y="578"/>
                                </a:moveTo>
                                <a:lnTo>
                                  <a:pt x="5" y="578"/>
                                </a:lnTo>
                                <a:lnTo>
                                  <a:pt x="5" y="581"/>
                                </a:lnTo>
                                <a:lnTo>
                                  <a:pt x="2882" y="581"/>
                                </a:lnTo>
                                <a:lnTo>
                                  <a:pt x="2882" y="578"/>
                                </a:lnTo>
                                <a:close/>
                                <a:moveTo>
                                  <a:pt x="2882" y="3"/>
                                </a:moveTo>
                                <a:lnTo>
                                  <a:pt x="2882" y="581"/>
                                </a:lnTo>
                                <a:lnTo>
                                  <a:pt x="2885" y="578"/>
                                </a:lnTo>
                                <a:lnTo>
                                  <a:pt x="2887" y="578"/>
                                </a:lnTo>
                                <a:lnTo>
                                  <a:pt x="2887" y="5"/>
                                </a:lnTo>
                                <a:lnTo>
                                  <a:pt x="2885" y="5"/>
                                </a:lnTo>
                                <a:lnTo>
                                  <a:pt x="2882" y="3"/>
                                </a:lnTo>
                                <a:close/>
                                <a:moveTo>
                                  <a:pt x="2887" y="578"/>
                                </a:moveTo>
                                <a:lnTo>
                                  <a:pt x="2885" y="578"/>
                                </a:lnTo>
                                <a:lnTo>
                                  <a:pt x="2882" y="581"/>
                                </a:lnTo>
                                <a:lnTo>
                                  <a:pt x="2887" y="581"/>
                                </a:lnTo>
                                <a:lnTo>
                                  <a:pt x="2887" y="578"/>
                                </a:lnTo>
                                <a:close/>
                                <a:moveTo>
                                  <a:pt x="5" y="3"/>
                                </a:moveTo>
                                <a:lnTo>
                                  <a:pt x="3" y="5"/>
                                </a:lnTo>
                                <a:lnTo>
                                  <a:pt x="5" y="5"/>
                                </a:lnTo>
                                <a:lnTo>
                                  <a:pt x="5" y="3"/>
                                </a:lnTo>
                                <a:close/>
                                <a:moveTo>
                                  <a:pt x="2882" y="3"/>
                                </a:moveTo>
                                <a:lnTo>
                                  <a:pt x="5" y="3"/>
                                </a:lnTo>
                                <a:lnTo>
                                  <a:pt x="5" y="5"/>
                                </a:lnTo>
                                <a:lnTo>
                                  <a:pt x="2882" y="5"/>
                                </a:lnTo>
                                <a:lnTo>
                                  <a:pt x="2882" y="3"/>
                                </a:lnTo>
                                <a:close/>
                                <a:moveTo>
                                  <a:pt x="2887" y="3"/>
                                </a:moveTo>
                                <a:lnTo>
                                  <a:pt x="2882" y="3"/>
                                </a:lnTo>
                                <a:lnTo>
                                  <a:pt x="2885" y="5"/>
                                </a:lnTo>
                                <a:lnTo>
                                  <a:pt x="2887" y="5"/>
                                </a:lnTo>
                                <a:lnTo>
                                  <a:pt x="2887"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 name="Line 4"/>
                        <wps:cNvCnPr>
                          <a:cxnSpLocks noChangeShapeType="1"/>
                        </wps:cNvCnPr>
                        <wps:spPr bwMode="auto">
                          <a:xfrm>
                            <a:off x="8134" y="3511"/>
                            <a:ext cx="0" cy="195"/>
                          </a:xfrm>
                          <a:prstGeom prst="line">
                            <a:avLst/>
                          </a:prstGeom>
                          <a:noFill/>
                          <a:ln w="127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3" name="AutoShape 5"/>
                        <wps:cNvSpPr>
                          <a:spLocks/>
                        </wps:cNvSpPr>
                        <wps:spPr bwMode="auto">
                          <a:xfrm>
                            <a:off x="6690" y="3826"/>
                            <a:ext cx="2888" cy="583"/>
                          </a:xfrm>
                          <a:custGeom>
                            <a:avLst/>
                            <a:gdLst>
                              <a:gd name="T0" fmla="+- 0 9577 6690"/>
                              <a:gd name="T1" fmla="*/ T0 w 2888"/>
                              <a:gd name="T2" fmla="+- 0 3827 3827"/>
                              <a:gd name="T3" fmla="*/ 3827 h 583"/>
                              <a:gd name="T4" fmla="+- 0 6690 6690"/>
                              <a:gd name="T5" fmla="*/ T4 w 2888"/>
                              <a:gd name="T6" fmla="+- 0 3827 3827"/>
                              <a:gd name="T7" fmla="*/ 3827 h 583"/>
                              <a:gd name="T8" fmla="+- 0 6690 6690"/>
                              <a:gd name="T9" fmla="*/ T8 w 2888"/>
                              <a:gd name="T10" fmla="+- 0 4410 3827"/>
                              <a:gd name="T11" fmla="*/ 4410 h 583"/>
                              <a:gd name="T12" fmla="+- 0 9577 6690"/>
                              <a:gd name="T13" fmla="*/ T12 w 2888"/>
                              <a:gd name="T14" fmla="+- 0 4410 3827"/>
                              <a:gd name="T15" fmla="*/ 4410 h 583"/>
                              <a:gd name="T16" fmla="+- 0 9577 6690"/>
                              <a:gd name="T17" fmla="*/ T16 w 2888"/>
                              <a:gd name="T18" fmla="+- 0 4407 3827"/>
                              <a:gd name="T19" fmla="*/ 4407 h 583"/>
                              <a:gd name="T20" fmla="+- 0 6695 6690"/>
                              <a:gd name="T21" fmla="*/ T20 w 2888"/>
                              <a:gd name="T22" fmla="+- 0 4407 3827"/>
                              <a:gd name="T23" fmla="*/ 4407 h 583"/>
                              <a:gd name="T24" fmla="+- 0 6693 6690"/>
                              <a:gd name="T25" fmla="*/ T24 w 2888"/>
                              <a:gd name="T26" fmla="+- 0 4405 3827"/>
                              <a:gd name="T27" fmla="*/ 4405 h 583"/>
                              <a:gd name="T28" fmla="+- 0 6695 6690"/>
                              <a:gd name="T29" fmla="*/ T28 w 2888"/>
                              <a:gd name="T30" fmla="+- 0 4405 3827"/>
                              <a:gd name="T31" fmla="*/ 4405 h 583"/>
                              <a:gd name="T32" fmla="+- 0 6695 6690"/>
                              <a:gd name="T33" fmla="*/ T32 w 2888"/>
                              <a:gd name="T34" fmla="+- 0 3832 3827"/>
                              <a:gd name="T35" fmla="*/ 3832 h 583"/>
                              <a:gd name="T36" fmla="+- 0 6693 6690"/>
                              <a:gd name="T37" fmla="*/ T36 w 2888"/>
                              <a:gd name="T38" fmla="+- 0 3832 3827"/>
                              <a:gd name="T39" fmla="*/ 3832 h 583"/>
                              <a:gd name="T40" fmla="+- 0 6695 6690"/>
                              <a:gd name="T41" fmla="*/ T40 w 2888"/>
                              <a:gd name="T42" fmla="+- 0 3829 3827"/>
                              <a:gd name="T43" fmla="*/ 3829 h 583"/>
                              <a:gd name="T44" fmla="+- 0 9577 6690"/>
                              <a:gd name="T45" fmla="*/ T44 w 2888"/>
                              <a:gd name="T46" fmla="+- 0 3829 3827"/>
                              <a:gd name="T47" fmla="*/ 3829 h 583"/>
                              <a:gd name="T48" fmla="+- 0 9577 6690"/>
                              <a:gd name="T49" fmla="*/ T48 w 2888"/>
                              <a:gd name="T50" fmla="+- 0 3827 3827"/>
                              <a:gd name="T51" fmla="*/ 3827 h 583"/>
                              <a:gd name="T52" fmla="+- 0 6695 6690"/>
                              <a:gd name="T53" fmla="*/ T52 w 2888"/>
                              <a:gd name="T54" fmla="+- 0 4405 3827"/>
                              <a:gd name="T55" fmla="*/ 4405 h 583"/>
                              <a:gd name="T56" fmla="+- 0 6693 6690"/>
                              <a:gd name="T57" fmla="*/ T56 w 2888"/>
                              <a:gd name="T58" fmla="+- 0 4405 3827"/>
                              <a:gd name="T59" fmla="*/ 4405 h 583"/>
                              <a:gd name="T60" fmla="+- 0 6695 6690"/>
                              <a:gd name="T61" fmla="*/ T60 w 2888"/>
                              <a:gd name="T62" fmla="+- 0 4407 3827"/>
                              <a:gd name="T63" fmla="*/ 4407 h 583"/>
                              <a:gd name="T64" fmla="+- 0 6695 6690"/>
                              <a:gd name="T65" fmla="*/ T64 w 2888"/>
                              <a:gd name="T66" fmla="+- 0 4405 3827"/>
                              <a:gd name="T67" fmla="*/ 4405 h 583"/>
                              <a:gd name="T68" fmla="+- 0 9572 6690"/>
                              <a:gd name="T69" fmla="*/ T68 w 2888"/>
                              <a:gd name="T70" fmla="+- 0 4405 3827"/>
                              <a:gd name="T71" fmla="*/ 4405 h 583"/>
                              <a:gd name="T72" fmla="+- 0 6695 6690"/>
                              <a:gd name="T73" fmla="*/ T72 w 2888"/>
                              <a:gd name="T74" fmla="+- 0 4405 3827"/>
                              <a:gd name="T75" fmla="*/ 4405 h 583"/>
                              <a:gd name="T76" fmla="+- 0 6695 6690"/>
                              <a:gd name="T77" fmla="*/ T76 w 2888"/>
                              <a:gd name="T78" fmla="+- 0 4407 3827"/>
                              <a:gd name="T79" fmla="*/ 4407 h 583"/>
                              <a:gd name="T80" fmla="+- 0 9572 6690"/>
                              <a:gd name="T81" fmla="*/ T80 w 2888"/>
                              <a:gd name="T82" fmla="+- 0 4407 3827"/>
                              <a:gd name="T83" fmla="*/ 4407 h 583"/>
                              <a:gd name="T84" fmla="+- 0 9572 6690"/>
                              <a:gd name="T85" fmla="*/ T84 w 2888"/>
                              <a:gd name="T86" fmla="+- 0 4405 3827"/>
                              <a:gd name="T87" fmla="*/ 4405 h 583"/>
                              <a:gd name="T88" fmla="+- 0 9572 6690"/>
                              <a:gd name="T89" fmla="*/ T88 w 2888"/>
                              <a:gd name="T90" fmla="+- 0 3829 3827"/>
                              <a:gd name="T91" fmla="*/ 3829 h 583"/>
                              <a:gd name="T92" fmla="+- 0 9572 6690"/>
                              <a:gd name="T93" fmla="*/ T92 w 2888"/>
                              <a:gd name="T94" fmla="+- 0 4407 3827"/>
                              <a:gd name="T95" fmla="*/ 4407 h 583"/>
                              <a:gd name="T96" fmla="+- 0 9575 6690"/>
                              <a:gd name="T97" fmla="*/ T96 w 2888"/>
                              <a:gd name="T98" fmla="+- 0 4405 3827"/>
                              <a:gd name="T99" fmla="*/ 4405 h 583"/>
                              <a:gd name="T100" fmla="+- 0 9577 6690"/>
                              <a:gd name="T101" fmla="*/ T100 w 2888"/>
                              <a:gd name="T102" fmla="+- 0 4405 3827"/>
                              <a:gd name="T103" fmla="*/ 4405 h 583"/>
                              <a:gd name="T104" fmla="+- 0 9577 6690"/>
                              <a:gd name="T105" fmla="*/ T104 w 2888"/>
                              <a:gd name="T106" fmla="+- 0 3832 3827"/>
                              <a:gd name="T107" fmla="*/ 3832 h 583"/>
                              <a:gd name="T108" fmla="+- 0 9575 6690"/>
                              <a:gd name="T109" fmla="*/ T108 w 2888"/>
                              <a:gd name="T110" fmla="+- 0 3832 3827"/>
                              <a:gd name="T111" fmla="*/ 3832 h 583"/>
                              <a:gd name="T112" fmla="+- 0 9572 6690"/>
                              <a:gd name="T113" fmla="*/ T112 w 2888"/>
                              <a:gd name="T114" fmla="+- 0 3829 3827"/>
                              <a:gd name="T115" fmla="*/ 3829 h 583"/>
                              <a:gd name="T116" fmla="+- 0 9577 6690"/>
                              <a:gd name="T117" fmla="*/ T116 w 2888"/>
                              <a:gd name="T118" fmla="+- 0 4405 3827"/>
                              <a:gd name="T119" fmla="*/ 4405 h 583"/>
                              <a:gd name="T120" fmla="+- 0 9575 6690"/>
                              <a:gd name="T121" fmla="*/ T120 w 2888"/>
                              <a:gd name="T122" fmla="+- 0 4405 3827"/>
                              <a:gd name="T123" fmla="*/ 4405 h 583"/>
                              <a:gd name="T124" fmla="+- 0 9572 6690"/>
                              <a:gd name="T125" fmla="*/ T124 w 2888"/>
                              <a:gd name="T126" fmla="+- 0 4407 3827"/>
                              <a:gd name="T127" fmla="*/ 4407 h 583"/>
                              <a:gd name="T128" fmla="+- 0 9577 6690"/>
                              <a:gd name="T129" fmla="*/ T128 w 2888"/>
                              <a:gd name="T130" fmla="+- 0 4407 3827"/>
                              <a:gd name="T131" fmla="*/ 4407 h 583"/>
                              <a:gd name="T132" fmla="+- 0 9577 6690"/>
                              <a:gd name="T133" fmla="*/ T132 w 2888"/>
                              <a:gd name="T134" fmla="+- 0 4405 3827"/>
                              <a:gd name="T135" fmla="*/ 4405 h 583"/>
                              <a:gd name="T136" fmla="+- 0 6695 6690"/>
                              <a:gd name="T137" fmla="*/ T136 w 2888"/>
                              <a:gd name="T138" fmla="+- 0 3829 3827"/>
                              <a:gd name="T139" fmla="*/ 3829 h 583"/>
                              <a:gd name="T140" fmla="+- 0 6693 6690"/>
                              <a:gd name="T141" fmla="*/ T140 w 2888"/>
                              <a:gd name="T142" fmla="+- 0 3832 3827"/>
                              <a:gd name="T143" fmla="*/ 3832 h 583"/>
                              <a:gd name="T144" fmla="+- 0 6695 6690"/>
                              <a:gd name="T145" fmla="*/ T144 w 2888"/>
                              <a:gd name="T146" fmla="+- 0 3832 3827"/>
                              <a:gd name="T147" fmla="*/ 3832 h 583"/>
                              <a:gd name="T148" fmla="+- 0 6695 6690"/>
                              <a:gd name="T149" fmla="*/ T148 w 2888"/>
                              <a:gd name="T150" fmla="+- 0 3829 3827"/>
                              <a:gd name="T151" fmla="*/ 3829 h 583"/>
                              <a:gd name="T152" fmla="+- 0 9572 6690"/>
                              <a:gd name="T153" fmla="*/ T152 w 2888"/>
                              <a:gd name="T154" fmla="+- 0 3829 3827"/>
                              <a:gd name="T155" fmla="*/ 3829 h 583"/>
                              <a:gd name="T156" fmla="+- 0 6695 6690"/>
                              <a:gd name="T157" fmla="*/ T156 w 2888"/>
                              <a:gd name="T158" fmla="+- 0 3829 3827"/>
                              <a:gd name="T159" fmla="*/ 3829 h 583"/>
                              <a:gd name="T160" fmla="+- 0 6695 6690"/>
                              <a:gd name="T161" fmla="*/ T160 w 2888"/>
                              <a:gd name="T162" fmla="+- 0 3832 3827"/>
                              <a:gd name="T163" fmla="*/ 3832 h 583"/>
                              <a:gd name="T164" fmla="+- 0 9572 6690"/>
                              <a:gd name="T165" fmla="*/ T164 w 2888"/>
                              <a:gd name="T166" fmla="+- 0 3832 3827"/>
                              <a:gd name="T167" fmla="*/ 3832 h 583"/>
                              <a:gd name="T168" fmla="+- 0 9572 6690"/>
                              <a:gd name="T169" fmla="*/ T168 w 2888"/>
                              <a:gd name="T170" fmla="+- 0 3829 3827"/>
                              <a:gd name="T171" fmla="*/ 3829 h 583"/>
                              <a:gd name="T172" fmla="+- 0 9577 6690"/>
                              <a:gd name="T173" fmla="*/ T172 w 2888"/>
                              <a:gd name="T174" fmla="+- 0 3829 3827"/>
                              <a:gd name="T175" fmla="*/ 3829 h 583"/>
                              <a:gd name="T176" fmla="+- 0 9572 6690"/>
                              <a:gd name="T177" fmla="*/ T176 w 2888"/>
                              <a:gd name="T178" fmla="+- 0 3829 3827"/>
                              <a:gd name="T179" fmla="*/ 3829 h 583"/>
                              <a:gd name="T180" fmla="+- 0 9575 6690"/>
                              <a:gd name="T181" fmla="*/ T180 w 2888"/>
                              <a:gd name="T182" fmla="+- 0 3832 3827"/>
                              <a:gd name="T183" fmla="*/ 3832 h 583"/>
                              <a:gd name="T184" fmla="+- 0 9577 6690"/>
                              <a:gd name="T185" fmla="*/ T184 w 2888"/>
                              <a:gd name="T186" fmla="+- 0 3832 3827"/>
                              <a:gd name="T187" fmla="*/ 3832 h 583"/>
                              <a:gd name="T188" fmla="+- 0 9577 6690"/>
                              <a:gd name="T189" fmla="*/ T188 w 2888"/>
                              <a:gd name="T190" fmla="+- 0 3829 3827"/>
                              <a:gd name="T191" fmla="*/ 3829 h 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888" h="583">
                                <a:moveTo>
                                  <a:pt x="2887" y="0"/>
                                </a:moveTo>
                                <a:lnTo>
                                  <a:pt x="0" y="0"/>
                                </a:lnTo>
                                <a:lnTo>
                                  <a:pt x="0" y="583"/>
                                </a:lnTo>
                                <a:lnTo>
                                  <a:pt x="2887" y="583"/>
                                </a:lnTo>
                                <a:lnTo>
                                  <a:pt x="2887" y="580"/>
                                </a:lnTo>
                                <a:lnTo>
                                  <a:pt x="5" y="580"/>
                                </a:lnTo>
                                <a:lnTo>
                                  <a:pt x="3" y="578"/>
                                </a:lnTo>
                                <a:lnTo>
                                  <a:pt x="5" y="578"/>
                                </a:lnTo>
                                <a:lnTo>
                                  <a:pt x="5" y="5"/>
                                </a:lnTo>
                                <a:lnTo>
                                  <a:pt x="3" y="5"/>
                                </a:lnTo>
                                <a:lnTo>
                                  <a:pt x="5" y="2"/>
                                </a:lnTo>
                                <a:lnTo>
                                  <a:pt x="2887" y="2"/>
                                </a:lnTo>
                                <a:lnTo>
                                  <a:pt x="2887" y="0"/>
                                </a:lnTo>
                                <a:close/>
                                <a:moveTo>
                                  <a:pt x="5" y="578"/>
                                </a:moveTo>
                                <a:lnTo>
                                  <a:pt x="3" y="578"/>
                                </a:lnTo>
                                <a:lnTo>
                                  <a:pt x="5" y="580"/>
                                </a:lnTo>
                                <a:lnTo>
                                  <a:pt x="5" y="578"/>
                                </a:lnTo>
                                <a:close/>
                                <a:moveTo>
                                  <a:pt x="2882" y="578"/>
                                </a:moveTo>
                                <a:lnTo>
                                  <a:pt x="5" y="578"/>
                                </a:lnTo>
                                <a:lnTo>
                                  <a:pt x="5" y="580"/>
                                </a:lnTo>
                                <a:lnTo>
                                  <a:pt x="2882" y="580"/>
                                </a:lnTo>
                                <a:lnTo>
                                  <a:pt x="2882" y="578"/>
                                </a:lnTo>
                                <a:close/>
                                <a:moveTo>
                                  <a:pt x="2882" y="2"/>
                                </a:moveTo>
                                <a:lnTo>
                                  <a:pt x="2882" y="580"/>
                                </a:lnTo>
                                <a:lnTo>
                                  <a:pt x="2885" y="578"/>
                                </a:lnTo>
                                <a:lnTo>
                                  <a:pt x="2887" y="578"/>
                                </a:lnTo>
                                <a:lnTo>
                                  <a:pt x="2887" y="5"/>
                                </a:lnTo>
                                <a:lnTo>
                                  <a:pt x="2885" y="5"/>
                                </a:lnTo>
                                <a:lnTo>
                                  <a:pt x="2882" y="2"/>
                                </a:lnTo>
                                <a:close/>
                                <a:moveTo>
                                  <a:pt x="2887" y="578"/>
                                </a:moveTo>
                                <a:lnTo>
                                  <a:pt x="2885" y="578"/>
                                </a:lnTo>
                                <a:lnTo>
                                  <a:pt x="2882" y="580"/>
                                </a:lnTo>
                                <a:lnTo>
                                  <a:pt x="2887" y="580"/>
                                </a:lnTo>
                                <a:lnTo>
                                  <a:pt x="2887" y="578"/>
                                </a:lnTo>
                                <a:close/>
                                <a:moveTo>
                                  <a:pt x="5" y="2"/>
                                </a:moveTo>
                                <a:lnTo>
                                  <a:pt x="3" y="5"/>
                                </a:lnTo>
                                <a:lnTo>
                                  <a:pt x="5" y="5"/>
                                </a:lnTo>
                                <a:lnTo>
                                  <a:pt x="5" y="2"/>
                                </a:lnTo>
                                <a:close/>
                                <a:moveTo>
                                  <a:pt x="2882" y="2"/>
                                </a:moveTo>
                                <a:lnTo>
                                  <a:pt x="5" y="2"/>
                                </a:lnTo>
                                <a:lnTo>
                                  <a:pt x="5" y="5"/>
                                </a:lnTo>
                                <a:lnTo>
                                  <a:pt x="2882" y="5"/>
                                </a:lnTo>
                                <a:lnTo>
                                  <a:pt x="2882" y="2"/>
                                </a:lnTo>
                                <a:close/>
                                <a:moveTo>
                                  <a:pt x="2887" y="2"/>
                                </a:moveTo>
                                <a:lnTo>
                                  <a:pt x="2882" y="2"/>
                                </a:lnTo>
                                <a:lnTo>
                                  <a:pt x="2885" y="5"/>
                                </a:lnTo>
                                <a:lnTo>
                                  <a:pt x="2887" y="5"/>
                                </a:lnTo>
                                <a:lnTo>
                                  <a:pt x="2887"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 name="Freeform 6"/>
                        <wps:cNvSpPr>
                          <a:spLocks/>
                        </wps:cNvSpPr>
                        <wps:spPr bwMode="auto">
                          <a:xfrm>
                            <a:off x="8063" y="3688"/>
                            <a:ext cx="141" cy="141"/>
                          </a:xfrm>
                          <a:custGeom>
                            <a:avLst/>
                            <a:gdLst>
                              <a:gd name="T0" fmla="+- 0 8204 8063"/>
                              <a:gd name="T1" fmla="*/ T0 w 141"/>
                              <a:gd name="T2" fmla="+- 0 3689 3689"/>
                              <a:gd name="T3" fmla="*/ 3689 h 141"/>
                              <a:gd name="T4" fmla="+- 0 8063 8063"/>
                              <a:gd name="T5" fmla="*/ T4 w 141"/>
                              <a:gd name="T6" fmla="+- 0 3689 3689"/>
                              <a:gd name="T7" fmla="*/ 3689 h 141"/>
                              <a:gd name="T8" fmla="+- 0 8134 8063"/>
                              <a:gd name="T9" fmla="*/ T8 w 141"/>
                              <a:gd name="T10" fmla="+- 0 3829 3689"/>
                              <a:gd name="T11" fmla="*/ 3829 h 141"/>
                              <a:gd name="T12" fmla="+- 0 8204 8063"/>
                              <a:gd name="T13" fmla="*/ T12 w 141"/>
                              <a:gd name="T14" fmla="+- 0 3689 3689"/>
                              <a:gd name="T15" fmla="*/ 3689 h 141"/>
                            </a:gdLst>
                            <a:ahLst/>
                            <a:cxnLst>
                              <a:cxn ang="0">
                                <a:pos x="T1" y="T3"/>
                              </a:cxn>
                              <a:cxn ang="0">
                                <a:pos x="T5" y="T7"/>
                              </a:cxn>
                              <a:cxn ang="0">
                                <a:pos x="T9" y="T11"/>
                              </a:cxn>
                              <a:cxn ang="0">
                                <a:pos x="T13" y="T15"/>
                              </a:cxn>
                            </a:cxnLst>
                            <a:rect l="0" t="0" r="r" b="b"/>
                            <a:pathLst>
                              <a:path w="141" h="141">
                                <a:moveTo>
                                  <a:pt x="141" y="0"/>
                                </a:moveTo>
                                <a:lnTo>
                                  <a:pt x="0" y="0"/>
                                </a:lnTo>
                                <a:lnTo>
                                  <a:pt x="71" y="140"/>
                                </a:lnTo>
                                <a:lnTo>
                                  <a:pt x="14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 name="Line 7"/>
                        <wps:cNvCnPr>
                          <a:cxnSpLocks noChangeShapeType="1"/>
                        </wps:cNvCnPr>
                        <wps:spPr bwMode="auto">
                          <a:xfrm>
                            <a:off x="8134" y="4407"/>
                            <a:ext cx="0" cy="196"/>
                          </a:xfrm>
                          <a:prstGeom prst="line">
                            <a:avLst/>
                          </a:prstGeom>
                          <a:noFill/>
                          <a:ln w="127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7" name="AutoShape 8"/>
                        <wps:cNvSpPr>
                          <a:spLocks/>
                        </wps:cNvSpPr>
                        <wps:spPr bwMode="auto">
                          <a:xfrm>
                            <a:off x="6690" y="4723"/>
                            <a:ext cx="2888" cy="862"/>
                          </a:xfrm>
                          <a:custGeom>
                            <a:avLst/>
                            <a:gdLst>
                              <a:gd name="T0" fmla="+- 0 9577 6690"/>
                              <a:gd name="T1" fmla="*/ T0 w 2888"/>
                              <a:gd name="T2" fmla="+- 0 4723 4723"/>
                              <a:gd name="T3" fmla="*/ 4723 h 862"/>
                              <a:gd name="T4" fmla="+- 0 6690 6690"/>
                              <a:gd name="T5" fmla="*/ T4 w 2888"/>
                              <a:gd name="T6" fmla="+- 0 4723 4723"/>
                              <a:gd name="T7" fmla="*/ 4723 h 862"/>
                              <a:gd name="T8" fmla="+- 0 6690 6690"/>
                              <a:gd name="T9" fmla="*/ T8 w 2888"/>
                              <a:gd name="T10" fmla="+- 0 5585 4723"/>
                              <a:gd name="T11" fmla="*/ 5585 h 862"/>
                              <a:gd name="T12" fmla="+- 0 9577 6690"/>
                              <a:gd name="T13" fmla="*/ T12 w 2888"/>
                              <a:gd name="T14" fmla="+- 0 5585 4723"/>
                              <a:gd name="T15" fmla="*/ 5585 h 862"/>
                              <a:gd name="T16" fmla="+- 0 9577 6690"/>
                              <a:gd name="T17" fmla="*/ T16 w 2888"/>
                              <a:gd name="T18" fmla="+- 0 5583 4723"/>
                              <a:gd name="T19" fmla="*/ 5583 h 862"/>
                              <a:gd name="T20" fmla="+- 0 6695 6690"/>
                              <a:gd name="T21" fmla="*/ T20 w 2888"/>
                              <a:gd name="T22" fmla="+- 0 5583 4723"/>
                              <a:gd name="T23" fmla="*/ 5583 h 862"/>
                              <a:gd name="T24" fmla="+- 0 6693 6690"/>
                              <a:gd name="T25" fmla="*/ T24 w 2888"/>
                              <a:gd name="T26" fmla="+- 0 5580 4723"/>
                              <a:gd name="T27" fmla="*/ 5580 h 862"/>
                              <a:gd name="T28" fmla="+- 0 6695 6690"/>
                              <a:gd name="T29" fmla="*/ T28 w 2888"/>
                              <a:gd name="T30" fmla="+- 0 5580 4723"/>
                              <a:gd name="T31" fmla="*/ 5580 h 862"/>
                              <a:gd name="T32" fmla="+- 0 6695 6690"/>
                              <a:gd name="T33" fmla="*/ T32 w 2888"/>
                              <a:gd name="T34" fmla="+- 0 4728 4723"/>
                              <a:gd name="T35" fmla="*/ 4728 h 862"/>
                              <a:gd name="T36" fmla="+- 0 6693 6690"/>
                              <a:gd name="T37" fmla="*/ T36 w 2888"/>
                              <a:gd name="T38" fmla="+- 0 4728 4723"/>
                              <a:gd name="T39" fmla="*/ 4728 h 862"/>
                              <a:gd name="T40" fmla="+- 0 6695 6690"/>
                              <a:gd name="T41" fmla="*/ T40 w 2888"/>
                              <a:gd name="T42" fmla="+- 0 4726 4723"/>
                              <a:gd name="T43" fmla="*/ 4726 h 862"/>
                              <a:gd name="T44" fmla="+- 0 9577 6690"/>
                              <a:gd name="T45" fmla="*/ T44 w 2888"/>
                              <a:gd name="T46" fmla="+- 0 4726 4723"/>
                              <a:gd name="T47" fmla="*/ 4726 h 862"/>
                              <a:gd name="T48" fmla="+- 0 9577 6690"/>
                              <a:gd name="T49" fmla="*/ T48 w 2888"/>
                              <a:gd name="T50" fmla="+- 0 4723 4723"/>
                              <a:gd name="T51" fmla="*/ 4723 h 862"/>
                              <a:gd name="T52" fmla="+- 0 6695 6690"/>
                              <a:gd name="T53" fmla="*/ T52 w 2888"/>
                              <a:gd name="T54" fmla="+- 0 5580 4723"/>
                              <a:gd name="T55" fmla="*/ 5580 h 862"/>
                              <a:gd name="T56" fmla="+- 0 6693 6690"/>
                              <a:gd name="T57" fmla="*/ T56 w 2888"/>
                              <a:gd name="T58" fmla="+- 0 5580 4723"/>
                              <a:gd name="T59" fmla="*/ 5580 h 862"/>
                              <a:gd name="T60" fmla="+- 0 6695 6690"/>
                              <a:gd name="T61" fmla="*/ T60 w 2888"/>
                              <a:gd name="T62" fmla="+- 0 5583 4723"/>
                              <a:gd name="T63" fmla="*/ 5583 h 862"/>
                              <a:gd name="T64" fmla="+- 0 6695 6690"/>
                              <a:gd name="T65" fmla="*/ T64 w 2888"/>
                              <a:gd name="T66" fmla="+- 0 5580 4723"/>
                              <a:gd name="T67" fmla="*/ 5580 h 862"/>
                              <a:gd name="T68" fmla="+- 0 9572 6690"/>
                              <a:gd name="T69" fmla="*/ T68 w 2888"/>
                              <a:gd name="T70" fmla="+- 0 5580 4723"/>
                              <a:gd name="T71" fmla="*/ 5580 h 862"/>
                              <a:gd name="T72" fmla="+- 0 6695 6690"/>
                              <a:gd name="T73" fmla="*/ T72 w 2888"/>
                              <a:gd name="T74" fmla="+- 0 5580 4723"/>
                              <a:gd name="T75" fmla="*/ 5580 h 862"/>
                              <a:gd name="T76" fmla="+- 0 6695 6690"/>
                              <a:gd name="T77" fmla="*/ T76 w 2888"/>
                              <a:gd name="T78" fmla="+- 0 5583 4723"/>
                              <a:gd name="T79" fmla="*/ 5583 h 862"/>
                              <a:gd name="T80" fmla="+- 0 9572 6690"/>
                              <a:gd name="T81" fmla="*/ T80 w 2888"/>
                              <a:gd name="T82" fmla="+- 0 5583 4723"/>
                              <a:gd name="T83" fmla="*/ 5583 h 862"/>
                              <a:gd name="T84" fmla="+- 0 9572 6690"/>
                              <a:gd name="T85" fmla="*/ T84 w 2888"/>
                              <a:gd name="T86" fmla="+- 0 5580 4723"/>
                              <a:gd name="T87" fmla="*/ 5580 h 862"/>
                              <a:gd name="T88" fmla="+- 0 9572 6690"/>
                              <a:gd name="T89" fmla="*/ T88 w 2888"/>
                              <a:gd name="T90" fmla="+- 0 4726 4723"/>
                              <a:gd name="T91" fmla="*/ 4726 h 862"/>
                              <a:gd name="T92" fmla="+- 0 9572 6690"/>
                              <a:gd name="T93" fmla="*/ T92 w 2888"/>
                              <a:gd name="T94" fmla="+- 0 5583 4723"/>
                              <a:gd name="T95" fmla="*/ 5583 h 862"/>
                              <a:gd name="T96" fmla="+- 0 9575 6690"/>
                              <a:gd name="T97" fmla="*/ T96 w 2888"/>
                              <a:gd name="T98" fmla="+- 0 5580 4723"/>
                              <a:gd name="T99" fmla="*/ 5580 h 862"/>
                              <a:gd name="T100" fmla="+- 0 9577 6690"/>
                              <a:gd name="T101" fmla="*/ T100 w 2888"/>
                              <a:gd name="T102" fmla="+- 0 5580 4723"/>
                              <a:gd name="T103" fmla="*/ 5580 h 862"/>
                              <a:gd name="T104" fmla="+- 0 9577 6690"/>
                              <a:gd name="T105" fmla="*/ T104 w 2888"/>
                              <a:gd name="T106" fmla="+- 0 4728 4723"/>
                              <a:gd name="T107" fmla="*/ 4728 h 862"/>
                              <a:gd name="T108" fmla="+- 0 9575 6690"/>
                              <a:gd name="T109" fmla="*/ T108 w 2888"/>
                              <a:gd name="T110" fmla="+- 0 4728 4723"/>
                              <a:gd name="T111" fmla="*/ 4728 h 862"/>
                              <a:gd name="T112" fmla="+- 0 9572 6690"/>
                              <a:gd name="T113" fmla="*/ T112 w 2888"/>
                              <a:gd name="T114" fmla="+- 0 4726 4723"/>
                              <a:gd name="T115" fmla="*/ 4726 h 862"/>
                              <a:gd name="T116" fmla="+- 0 9577 6690"/>
                              <a:gd name="T117" fmla="*/ T116 w 2888"/>
                              <a:gd name="T118" fmla="+- 0 5580 4723"/>
                              <a:gd name="T119" fmla="*/ 5580 h 862"/>
                              <a:gd name="T120" fmla="+- 0 9575 6690"/>
                              <a:gd name="T121" fmla="*/ T120 w 2888"/>
                              <a:gd name="T122" fmla="+- 0 5580 4723"/>
                              <a:gd name="T123" fmla="*/ 5580 h 862"/>
                              <a:gd name="T124" fmla="+- 0 9572 6690"/>
                              <a:gd name="T125" fmla="*/ T124 w 2888"/>
                              <a:gd name="T126" fmla="+- 0 5583 4723"/>
                              <a:gd name="T127" fmla="*/ 5583 h 862"/>
                              <a:gd name="T128" fmla="+- 0 9577 6690"/>
                              <a:gd name="T129" fmla="*/ T128 w 2888"/>
                              <a:gd name="T130" fmla="+- 0 5583 4723"/>
                              <a:gd name="T131" fmla="*/ 5583 h 862"/>
                              <a:gd name="T132" fmla="+- 0 9577 6690"/>
                              <a:gd name="T133" fmla="*/ T132 w 2888"/>
                              <a:gd name="T134" fmla="+- 0 5580 4723"/>
                              <a:gd name="T135" fmla="*/ 5580 h 862"/>
                              <a:gd name="T136" fmla="+- 0 6695 6690"/>
                              <a:gd name="T137" fmla="*/ T136 w 2888"/>
                              <a:gd name="T138" fmla="+- 0 4726 4723"/>
                              <a:gd name="T139" fmla="*/ 4726 h 862"/>
                              <a:gd name="T140" fmla="+- 0 6693 6690"/>
                              <a:gd name="T141" fmla="*/ T140 w 2888"/>
                              <a:gd name="T142" fmla="+- 0 4728 4723"/>
                              <a:gd name="T143" fmla="*/ 4728 h 862"/>
                              <a:gd name="T144" fmla="+- 0 6695 6690"/>
                              <a:gd name="T145" fmla="*/ T144 w 2888"/>
                              <a:gd name="T146" fmla="+- 0 4728 4723"/>
                              <a:gd name="T147" fmla="*/ 4728 h 862"/>
                              <a:gd name="T148" fmla="+- 0 6695 6690"/>
                              <a:gd name="T149" fmla="*/ T148 w 2888"/>
                              <a:gd name="T150" fmla="+- 0 4726 4723"/>
                              <a:gd name="T151" fmla="*/ 4726 h 862"/>
                              <a:gd name="T152" fmla="+- 0 9572 6690"/>
                              <a:gd name="T153" fmla="*/ T152 w 2888"/>
                              <a:gd name="T154" fmla="+- 0 4726 4723"/>
                              <a:gd name="T155" fmla="*/ 4726 h 862"/>
                              <a:gd name="T156" fmla="+- 0 6695 6690"/>
                              <a:gd name="T157" fmla="*/ T156 w 2888"/>
                              <a:gd name="T158" fmla="+- 0 4726 4723"/>
                              <a:gd name="T159" fmla="*/ 4726 h 862"/>
                              <a:gd name="T160" fmla="+- 0 6695 6690"/>
                              <a:gd name="T161" fmla="*/ T160 w 2888"/>
                              <a:gd name="T162" fmla="+- 0 4728 4723"/>
                              <a:gd name="T163" fmla="*/ 4728 h 862"/>
                              <a:gd name="T164" fmla="+- 0 9572 6690"/>
                              <a:gd name="T165" fmla="*/ T164 w 2888"/>
                              <a:gd name="T166" fmla="+- 0 4728 4723"/>
                              <a:gd name="T167" fmla="*/ 4728 h 862"/>
                              <a:gd name="T168" fmla="+- 0 9572 6690"/>
                              <a:gd name="T169" fmla="*/ T168 w 2888"/>
                              <a:gd name="T170" fmla="+- 0 4726 4723"/>
                              <a:gd name="T171" fmla="*/ 4726 h 862"/>
                              <a:gd name="T172" fmla="+- 0 9577 6690"/>
                              <a:gd name="T173" fmla="*/ T172 w 2888"/>
                              <a:gd name="T174" fmla="+- 0 4726 4723"/>
                              <a:gd name="T175" fmla="*/ 4726 h 862"/>
                              <a:gd name="T176" fmla="+- 0 9572 6690"/>
                              <a:gd name="T177" fmla="*/ T176 w 2888"/>
                              <a:gd name="T178" fmla="+- 0 4726 4723"/>
                              <a:gd name="T179" fmla="*/ 4726 h 862"/>
                              <a:gd name="T180" fmla="+- 0 9575 6690"/>
                              <a:gd name="T181" fmla="*/ T180 w 2888"/>
                              <a:gd name="T182" fmla="+- 0 4728 4723"/>
                              <a:gd name="T183" fmla="*/ 4728 h 862"/>
                              <a:gd name="T184" fmla="+- 0 9577 6690"/>
                              <a:gd name="T185" fmla="*/ T184 w 2888"/>
                              <a:gd name="T186" fmla="+- 0 4728 4723"/>
                              <a:gd name="T187" fmla="*/ 4728 h 862"/>
                              <a:gd name="T188" fmla="+- 0 9577 6690"/>
                              <a:gd name="T189" fmla="*/ T188 w 2888"/>
                              <a:gd name="T190" fmla="+- 0 4726 4723"/>
                              <a:gd name="T191" fmla="*/ 4726 h 8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888" h="862">
                                <a:moveTo>
                                  <a:pt x="2887" y="0"/>
                                </a:moveTo>
                                <a:lnTo>
                                  <a:pt x="0" y="0"/>
                                </a:lnTo>
                                <a:lnTo>
                                  <a:pt x="0" y="862"/>
                                </a:lnTo>
                                <a:lnTo>
                                  <a:pt x="2887" y="862"/>
                                </a:lnTo>
                                <a:lnTo>
                                  <a:pt x="2887" y="860"/>
                                </a:lnTo>
                                <a:lnTo>
                                  <a:pt x="5" y="860"/>
                                </a:lnTo>
                                <a:lnTo>
                                  <a:pt x="3" y="857"/>
                                </a:lnTo>
                                <a:lnTo>
                                  <a:pt x="5" y="857"/>
                                </a:lnTo>
                                <a:lnTo>
                                  <a:pt x="5" y="5"/>
                                </a:lnTo>
                                <a:lnTo>
                                  <a:pt x="3" y="5"/>
                                </a:lnTo>
                                <a:lnTo>
                                  <a:pt x="5" y="3"/>
                                </a:lnTo>
                                <a:lnTo>
                                  <a:pt x="2887" y="3"/>
                                </a:lnTo>
                                <a:lnTo>
                                  <a:pt x="2887" y="0"/>
                                </a:lnTo>
                                <a:close/>
                                <a:moveTo>
                                  <a:pt x="5" y="857"/>
                                </a:moveTo>
                                <a:lnTo>
                                  <a:pt x="3" y="857"/>
                                </a:lnTo>
                                <a:lnTo>
                                  <a:pt x="5" y="860"/>
                                </a:lnTo>
                                <a:lnTo>
                                  <a:pt x="5" y="857"/>
                                </a:lnTo>
                                <a:close/>
                                <a:moveTo>
                                  <a:pt x="2882" y="857"/>
                                </a:moveTo>
                                <a:lnTo>
                                  <a:pt x="5" y="857"/>
                                </a:lnTo>
                                <a:lnTo>
                                  <a:pt x="5" y="860"/>
                                </a:lnTo>
                                <a:lnTo>
                                  <a:pt x="2882" y="860"/>
                                </a:lnTo>
                                <a:lnTo>
                                  <a:pt x="2882" y="857"/>
                                </a:lnTo>
                                <a:close/>
                                <a:moveTo>
                                  <a:pt x="2882" y="3"/>
                                </a:moveTo>
                                <a:lnTo>
                                  <a:pt x="2882" y="860"/>
                                </a:lnTo>
                                <a:lnTo>
                                  <a:pt x="2885" y="857"/>
                                </a:lnTo>
                                <a:lnTo>
                                  <a:pt x="2887" y="857"/>
                                </a:lnTo>
                                <a:lnTo>
                                  <a:pt x="2887" y="5"/>
                                </a:lnTo>
                                <a:lnTo>
                                  <a:pt x="2885" y="5"/>
                                </a:lnTo>
                                <a:lnTo>
                                  <a:pt x="2882" y="3"/>
                                </a:lnTo>
                                <a:close/>
                                <a:moveTo>
                                  <a:pt x="2887" y="857"/>
                                </a:moveTo>
                                <a:lnTo>
                                  <a:pt x="2885" y="857"/>
                                </a:lnTo>
                                <a:lnTo>
                                  <a:pt x="2882" y="860"/>
                                </a:lnTo>
                                <a:lnTo>
                                  <a:pt x="2887" y="860"/>
                                </a:lnTo>
                                <a:lnTo>
                                  <a:pt x="2887" y="857"/>
                                </a:lnTo>
                                <a:close/>
                                <a:moveTo>
                                  <a:pt x="5" y="3"/>
                                </a:moveTo>
                                <a:lnTo>
                                  <a:pt x="3" y="5"/>
                                </a:lnTo>
                                <a:lnTo>
                                  <a:pt x="5" y="5"/>
                                </a:lnTo>
                                <a:lnTo>
                                  <a:pt x="5" y="3"/>
                                </a:lnTo>
                                <a:close/>
                                <a:moveTo>
                                  <a:pt x="2882" y="3"/>
                                </a:moveTo>
                                <a:lnTo>
                                  <a:pt x="5" y="3"/>
                                </a:lnTo>
                                <a:lnTo>
                                  <a:pt x="5" y="5"/>
                                </a:lnTo>
                                <a:lnTo>
                                  <a:pt x="2882" y="5"/>
                                </a:lnTo>
                                <a:lnTo>
                                  <a:pt x="2882" y="3"/>
                                </a:lnTo>
                                <a:close/>
                                <a:moveTo>
                                  <a:pt x="2887" y="3"/>
                                </a:moveTo>
                                <a:lnTo>
                                  <a:pt x="2882" y="3"/>
                                </a:lnTo>
                                <a:lnTo>
                                  <a:pt x="2885" y="5"/>
                                </a:lnTo>
                                <a:lnTo>
                                  <a:pt x="2887" y="5"/>
                                </a:lnTo>
                                <a:lnTo>
                                  <a:pt x="2887"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 name="Freeform 9"/>
                        <wps:cNvSpPr>
                          <a:spLocks/>
                        </wps:cNvSpPr>
                        <wps:spPr bwMode="auto">
                          <a:xfrm>
                            <a:off x="8063" y="4585"/>
                            <a:ext cx="141" cy="141"/>
                          </a:xfrm>
                          <a:custGeom>
                            <a:avLst/>
                            <a:gdLst>
                              <a:gd name="T0" fmla="+- 0 8204 8063"/>
                              <a:gd name="T1" fmla="*/ T0 w 141"/>
                              <a:gd name="T2" fmla="+- 0 4586 4586"/>
                              <a:gd name="T3" fmla="*/ 4586 h 141"/>
                              <a:gd name="T4" fmla="+- 0 8063 8063"/>
                              <a:gd name="T5" fmla="*/ T4 w 141"/>
                              <a:gd name="T6" fmla="+- 0 4586 4586"/>
                              <a:gd name="T7" fmla="*/ 4586 h 141"/>
                              <a:gd name="T8" fmla="+- 0 8134 8063"/>
                              <a:gd name="T9" fmla="*/ T8 w 141"/>
                              <a:gd name="T10" fmla="+- 0 4726 4586"/>
                              <a:gd name="T11" fmla="*/ 4726 h 141"/>
                              <a:gd name="T12" fmla="+- 0 8204 8063"/>
                              <a:gd name="T13" fmla="*/ T12 w 141"/>
                              <a:gd name="T14" fmla="+- 0 4586 4586"/>
                              <a:gd name="T15" fmla="*/ 4586 h 141"/>
                            </a:gdLst>
                            <a:ahLst/>
                            <a:cxnLst>
                              <a:cxn ang="0">
                                <a:pos x="T1" y="T3"/>
                              </a:cxn>
                              <a:cxn ang="0">
                                <a:pos x="T5" y="T7"/>
                              </a:cxn>
                              <a:cxn ang="0">
                                <a:pos x="T9" y="T11"/>
                              </a:cxn>
                              <a:cxn ang="0">
                                <a:pos x="T13" y="T15"/>
                              </a:cxn>
                            </a:cxnLst>
                            <a:rect l="0" t="0" r="r" b="b"/>
                            <a:pathLst>
                              <a:path w="141" h="141">
                                <a:moveTo>
                                  <a:pt x="141" y="0"/>
                                </a:moveTo>
                                <a:lnTo>
                                  <a:pt x="0" y="0"/>
                                </a:lnTo>
                                <a:lnTo>
                                  <a:pt x="71" y="140"/>
                                </a:lnTo>
                                <a:lnTo>
                                  <a:pt x="14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 name="Line 10"/>
                        <wps:cNvCnPr>
                          <a:cxnSpLocks noChangeShapeType="1"/>
                        </wps:cNvCnPr>
                        <wps:spPr bwMode="auto">
                          <a:xfrm>
                            <a:off x="8134" y="5583"/>
                            <a:ext cx="0" cy="196"/>
                          </a:xfrm>
                          <a:prstGeom prst="line">
                            <a:avLst/>
                          </a:prstGeom>
                          <a:noFill/>
                          <a:ln w="127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3" name="AutoShape 11"/>
                        <wps:cNvSpPr>
                          <a:spLocks/>
                        </wps:cNvSpPr>
                        <wps:spPr bwMode="auto">
                          <a:xfrm>
                            <a:off x="6690" y="5898"/>
                            <a:ext cx="2888" cy="1081"/>
                          </a:xfrm>
                          <a:custGeom>
                            <a:avLst/>
                            <a:gdLst>
                              <a:gd name="T0" fmla="+- 0 9577 6690"/>
                              <a:gd name="T1" fmla="*/ T0 w 2888"/>
                              <a:gd name="T2" fmla="+- 0 5899 5899"/>
                              <a:gd name="T3" fmla="*/ 5899 h 1081"/>
                              <a:gd name="T4" fmla="+- 0 6690 6690"/>
                              <a:gd name="T5" fmla="*/ T4 w 2888"/>
                              <a:gd name="T6" fmla="+- 0 5899 5899"/>
                              <a:gd name="T7" fmla="*/ 5899 h 1081"/>
                              <a:gd name="T8" fmla="+- 0 6690 6690"/>
                              <a:gd name="T9" fmla="*/ T8 w 2888"/>
                              <a:gd name="T10" fmla="+- 0 6980 5899"/>
                              <a:gd name="T11" fmla="*/ 6980 h 1081"/>
                              <a:gd name="T12" fmla="+- 0 9577 6690"/>
                              <a:gd name="T13" fmla="*/ T12 w 2888"/>
                              <a:gd name="T14" fmla="+- 0 6980 5899"/>
                              <a:gd name="T15" fmla="*/ 6980 h 1081"/>
                              <a:gd name="T16" fmla="+- 0 9577 6690"/>
                              <a:gd name="T17" fmla="*/ T16 w 2888"/>
                              <a:gd name="T18" fmla="+- 0 6977 5899"/>
                              <a:gd name="T19" fmla="*/ 6977 h 1081"/>
                              <a:gd name="T20" fmla="+- 0 6695 6690"/>
                              <a:gd name="T21" fmla="*/ T20 w 2888"/>
                              <a:gd name="T22" fmla="+- 0 6977 5899"/>
                              <a:gd name="T23" fmla="*/ 6977 h 1081"/>
                              <a:gd name="T24" fmla="+- 0 6693 6690"/>
                              <a:gd name="T25" fmla="*/ T24 w 2888"/>
                              <a:gd name="T26" fmla="+- 0 6975 5899"/>
                              <a:gd name="T27" fmla="*/ 6975 h 1081"/>
                              <a:gd name="T28" fmla="+- 0 6695 6690"/>
                              <a:gd name="T29" fmla="*/ T28 w 2888"/>
                              <a:gd name="T30" fmla="+- 0 6975 5899"/>
                              <a:gd name="T31" fmla="*/ 6975 h 1081"/>
                              <a:gd name="T32" fmla="+- 0 6695 6690"/>
                              <a:gd name="T33" fmla="*/ T32 w 2888"/>
                              <a:gd name="T34" fmla="+- 0 5904 5899"/>
                              <a:gd name="T35" fmla="*/ 5904 h 1081"/>
                              <a:gd name="T36" fmla="+- 0 6693 6690"/>
                              <a:gd name="T37" fmla="*/ T36 w 2888"/>
                              <a:gd name="T38" fmla="+- 0 5904 5899"/>
                              <a:gd name="T39" fmla="*/ 5904 h 1081"/>
                              <a:gd name="T40" fmla="+- 0 6695 6690"/>
                              <a:gd name="T41" fmla="*/ T40 w 2888"/>
                              <a:gd name="T42" fmla="+- 0 5901 5899"/>
                              <a:gd name="T43" fmla="*/ 5901 h 1081"/>
                              <a:gd name="T44" fmla="+- 0 9577 6690"/>
                              <a:gd name="T45" fmla="*/ T44 w 2888"/>
                              <a:gd name="T46" fmla="+- 0 5901 5899"/>
                              <a:gd name="T47" fmla="*/ 5901 h 1081"/>
                              <a:gd name="T48" fmla="+- 0 9577 6690"/>
                              <a:gd name="T49" fmla="*/ T48 w 2888"/>
                              <a:gd name="T50" fmla="+- 0 5899 5899"/>
                              <a:gd name="T51" fmla="*/ 5899 h 1081"/>
                              <a:gd name="T52" fmla="+- 0 6695 6690"/>
                              <a:gd name="T53" fmla="*/ T52 w 2888"/>
                              <a:gd name="T54" fmla="+- 0 6975 5899"/>
                              <a:gd name="T55" fmla="*/ 6975 h 1081"/>
                              <a:gd name="T56" fmla="+- 0 6693 6690"/>
                              <a:gd name="T57" fmla="*/ T56 w 2888"/>
                              <a:gd name="T58" fmla="+- 0 6975 5899"/>
                              <a:gd name="T59" fmla="*/ 6975 h 1081"/>
                              <a:gd name="T60" fmla="+- 0 6695 6690"/>
                              <a:gd name="T61" fmla="*/ T60 w 2888"/>
                              <a:gd name="T62" fmla="+- 0 6977 5899"/>
                              <a:gd name="T63" fmla="*/ 6977 h 1081"/>
                              <a:gd name="T64" fmla="+- 0 6695 6690"/>
                              <a:gd name="T65" fmla="*/ T64 w 2888"/>
                              <a:gd name="T66" fmla="+- 0 6975 5899"/>
                              <a:gd name="T67" fmla="*/ 6975 h 1081"/>
                              <a:gd name="T68" fmla="+- 0 9572 6690"/>
                              <a:gd name="T69" fmla="*/ T68 w 2888"/>
                              <a:gd name="T70" fmla="+- 0 6975 5899"/>
                              <a:gd name="T71" fmla="*/ 6975 h 1081"/>
                              <a:gd name="T72" fmla="+- 0 6695 6690"/>
                              <a:gd name="T73" fmla="*/ T72 w 2888"/>
                              <a:gd name="T74" fmla="+- 0 6975 5899"/>
                              <a:gd name="T75" fmla="*/ 6975 h 1081"/>
                              <a:gd name="T76" fmla="+- 0 6695 6690"/>
                              <a:gd name="T77" fmla="*/ T76 w 2888"/>
                              <a:gd name="T78" fmla="+- 0 6977 5899"/>
                              <a:gd name="T79" fmla="*/ 6977 h 1081"/>
                              <a:gd name="T80" fmla="+- 0 9572 6690"/>
                              <a:gd name="T81" fmla="*/ T80 w 2888"/>
                              <a:gd name="T82" fmla="+- 0 6977 5899"/>
                              <a:gd name="T83" fmla="*/ 6977 h 1081"/>
                              <a:gd name="T84" fmla="+- 0 9572 6690"/>
                              <a:gd name="T85" fmla="*/ T84 w 2888"/>
                              <a:gd name="T86" fmla="+- 0 6975 5899"/>
                              <a:gd name="T87" fmla="*/ 6975 h 1081"/>
                              <a:gd name="T88" fmla="+- 0 9572 6690"/>
                              <a:gd name="T89" fmla="*/ T88 w 2888"/>
                              <a:gd name="T90" fmla="+- 0 5901 5899"/>
                              <a:gd name="T91" fmla="*/ 5901 h 1081"/>
                              <a:gd name="T92" fmla="+- 0 9572 6690"/>
                              <a:gd name="T93" fmla="*/ T92 w 2888"/>
                              <a:gd name="T94" fmla="+- 0 6977 5899"/>
                              <a:gd name="T95" fmla="*/ 6977 h 1081"/>
                              <a:gd name="T96" fmla="+- 0 9575 6690"/>
                              <a:gd name="T97" fmla="*/ T96 w 2888"/>
                              <a:gd name="T98" fmla="+- 0 6975 5899"/>
                              <a:gd name="T99" fmla="*/ 6975 h 1081"/>
                              <a:gd name="T100" fmla="+- 0 9577 6690"/>
                              <a:gd name="T101" fmla="*/ T100 w 2888"/>
                              <a:gd name="T102" fmla="+- 0 6975 5899"/>
                              <a:gd name="T103" fmla="*/ 6975 h 1081"/>
                              <a:gd name="T104" fmla="+- 0 9577 6690"/>
                              <a:gd name="T105" fmla="*/ T104 w 2888"/>
                              <a:gd name="T106" fmla="+- 0 5904 5899"/>
                              <a:gd name="T107" fmla="*/ 5904 h 1081"/>
                              <a:gd name="T108" fmla="+- 0 9575 6690"/>
                              <a:gd name="T109" fmla="*/ T108 w 2888"/>
                              <a:gd name="T110" fmla="+- 0 5904 5899"/>
                              <a:gd name="T111" fmla="*/ 5904 h 1081"/>
                              <a:gd name="T112" fmla="+- 0 9572 6690"/>
                              <a:gd name="T113" fmla="*/ T112 w 2888"/>
                              <a:gd name="T114" fmla="+- 0 5901 5899"/>
                              <a:gd name="T115" fmla="*/ 5901 h 1081"/>
                              <a:gd name="T116" fmla="+- 0 9577 6690"/>
                              <a:gd name="T117" fmla="*/ T116 w 2888"/>
                              <a:gd name="T118" fmla="+- 0 6975 5899"/>
                              <a:gd name="T119" fmla="*/ 6975 h 1081"/>
                              <a:gd name="T120" fmla="+- 0 9575 6690"/>
                              <a:gd name="T121" fmla="*/ T120 w 2888"/>
                              <a:gd name="T122" fmla="+- 0 6975 5899"/>
                              <a:gd name="T123" fmla="*/ 6975 h 1081"/>
                              <a:gd name="T124" fmla="+- 0 9572 6690"/>
                              <a:gd name="T125" fmla="*/ T124 w 2888"/>
                              <a:gd name="T126" fmla="+- 0 6977 5899"/>
                              <a:gd name="T127" fmla="*/ 6977 h 1081"/>
                              <a:gd name="T128" fmla="+- 0 9577 6690"/>
                              <a:gd name="T129" fmla="*/ T128 w 2888"/>
                              <a:gd name="T130" fmla="+- 0 6977 5899"/>
                              <a:gd name="T131" fmla="*/ 6977 h 1081"/>
                              <a:gd name="T132" fmla="+- 0 9577 6690"/>
                              <a:gd name="T133" fmla="*/ T132 w 2888"/>
                              <a:gd name="T134" fmla="+- 0 6975 5899"/>
                              <a:gd name="T135" fmla="*/ 6975 h 1081"/>
                              <a:gd name="T136" fmla="+- 0 6695 6690"/>
                              <a:gd name="T137" fmla="*/ T136 w 2888"/>
                              <a:gd name="T138" fmla="+- 0 5901 5899"/>
                              <a:gd name="T139" fmla="*/ 5901 h 1081"/>
                              <a:gd name="T140" fmla="+- 0 6693 6690"/>
                              <a:gd name="T141" fmla="*/ T140 w 2888"/>
                              <a:gd name="T142" fmla="+- 0 5904 5899"/>
                              <a:gd name="T143" fmla="*/ 5904 h 1081"/>
                              <a:gd name="T144" fmla="+- 0 6695 6690"/>
                              <a:gd name="T145" fmla="*/ T144 w 2888"/>
                              <a:gd name="T146" fmla="+- 0 5904 5899"/>
                              <a:gd name="T147" fmla="*/ 5904 h 1081"/>
                              <a:gd name="T148" fmla="+- 0 6695 6690"/>
                              <a:gd name="T149" fmla="*/ T148 w 2888"/>
                              <a:gd name="T150" fmla="+- 0 5901 5899"/>
                              <a:gd name="T151" fmla="*/ 5901 h 1081"/>
                              <a:gd name="T152" fmla="+- 0 9572 6690"/>
                              <a:gd name="T153" fmla="*/ T152 w 2888"/>
                              <a:gd name="T154" fmla="+- 0 5901 5899"/>
                              <a:gd name="T155" fmla="*/ 5901 h 1081"/>
                              <a:gd name="T156" fmla="+- 0 6695 6690"/>
                              <a:gd name="T157" fmla="*/ T156 w 2888"/>
                              <a:gd name="T158" fmla="+- 0 5901 5899"/>
                              <a:gd name="T159" fmla="*/ 5901 h 1081"/>
                              <a:gd name="T160" fmla="+- 0 6695 6690"/>
                              <a:gd name="T161" fmla="*/ T160 w 2888"/>
                              <a:gd name="T162" fmla="+- 0 5904 5899"/>
                              <a:gd name="T163" fmla="*/ 5904 h 1081"/>
                              <a:gd name="T164" fmla="+- 0 9572 6690"/>
                              <a:gd name="T165" fmla="*/ T164 w 2888"/>
                              <a:gd name="T166" fmla="+- 0 5904 5899"/>
                              <a:gd name="T167" fmla="*/ 5904 h 1081"/>
                              <a:gd name="T168" fmla="+- 0 9572 6690"/>
                              <a:gd name="T169" fmla="*/ T168 w 2888"/>
                              <a:gd name="T170" fmla="+- 0 5901 5899"/>
                              <a:gd name="T171" fmla="*/ 5901 h 1081"/>
                              <a:gd name="T172" fmla="+- 0 9577 6690"/>
                              <a:gd name="T173" fmla="*/ T172 w 2888"/>
                              <a:gd name="T174" fmla="+- 0 5901 5899"/>
                              <a:gd name="T175" fmla="*/ 5901 h 1081"/>
                              <a:gd name="T176" fmla="+- 0 9572 6690"/>
                              <a:gd name="T177" fmla="*/ T176 w 2888"/>
                              <a:gd name="T178" fmla="+- 0 5901 5899"/>
                              <a:gd name="T179" fmla="*/ 5901 h 1081"/>
                              <a:gd name="T180" fmla="+- 0 9575 6690"/>
                              <a:gd name="T181" fmla="*/ T180 w 2888"/>
                              <a:gd name="T182" fmla="+- 0 5904 5899"/>
                              <a:gd name="T183" fmla="*/ 5904 h 1081"/>
                              <a:gd name="T184" fmla="+- 0 9577 6690"/>
                              <a:gd name="T185" fmla="*/ T184 w 2888"/>
                              <a:gd name="T186" fmla="+- 0 5904 5899"/>
                              <a:gd name="T187" fmla="*/ 5904 h 1081"/>
                              <a:gd name="T188" fmla="+- 0 9577 6690"/>
                              <a:gd name="T189" fmla="*/ T188 w 2888"/>
                              <a:gd name="T190" fmla="+- 0 5901 5899"/>
                              <a:gd name="T191" fmla="*/ 5901 h 10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888" h="1081">
                                <a:moveTo>
                                  <a:pt x="2887" y="0"/>
                                </a:moveTo>
                                <a:lnTo>
                                  <a:pt x="0" y="0"/>
                                </a:lnTo>
                                <a:lnTo>
                                  <a:pt x="0" y="1081"/>
                                </a:lnTo>
                                <a:lnTo>
                                  <a:pt x="2887" y="1081"/>
                                </a:lnTo>
                                <a:lnTo>
                                  <a:pt x="2887" y="1078"/>
                                </a:lnTo>
                                <a:lnTo>
                                  <a:pt x="5" y="1078"/>
                                </a:lnTo>
                                <a:lnTo>
                                  <a:pt x="3" y="1076"/>
                                </a:lnTo>
                                <a:lnTo>
                                  <a:pt x="5" y="1076"/>
                                </a:lnTo>
                                <a:lnTo>
                                  <a:pt x="5" y="5"/>
                                </a:lnTo>
                                <a:lnTo>
                                  <a:pt x="3" y="5"/>
                                </a:lnTo>
                                <a:lnTo>
                                  <a:pt x="5" y="2"/>
                                </a:lnTo>
                                <a:lnTo>
                                  <a:pt x="2887" y="2"/>
                                </a:lnTo>
                                <a:lnTo>
                                  <a:pt x="2887" y="0"/>
                                </a:lnTo>
                                <a:close/>
                                <a:moveTo>
                                  <a:pt x="5" y="1076"/>
                                </a:moveTo>
                                <a:lnTo>
                                  <a:pt x="3" y="1076"/>
                                </a:lnTo>
                                <a:lnTo>
                                  <a:pt x="5" y="1078"/>
                                </a:lnTo>
                                <a:lnTo>
                                  <a:pt x="5" y="1076"/>
                                </a:lnTo>
                                <a:close/>
                                <a:moveTo>
                                  <a:pt x="2882" y="1076"/>
                                </a:moveTo>
                                <a:lnTo>
                                  <a:pt x="5" y="1076"/>
                                </a:lnTo>
                                <a:lnTo>
                                  <a:pt x="5" y="1078"/>
                                </a:lnTo>
                                <a:lnTo>
                                  <a:pt x="2882" y="1078"/>
                                </a:lnTo>
                                <a:lnTo>
                                  <a:pt x="2882" y="1076"/>
                                </a:lnTo>
                                <a:close/>
                                <a:moveTo>
                                  <a:pt x="2882" y="2"/>
                                </a:moveTo>
                                <a:lnTo>
                                  <a:pt x="2882" y="1078"/>
                                </a:lnTo>
                                <a:lnTo>
                                  <a:pt x="2885" y="1076"/>
                                </a:lnTo>
                                <a:lnTo>
                                  <a:pt x="2887" y="1076"/>
                                </a:lnTo>
                                <a:lnTo>
                                  <a:pt x="2887" y="5"/>
                                </a:lnTo>
                                <a:lnTo>
                                  <a:pt x="2885" y="5"/>
                                </a:lnTo>
                                <a:lnTo>
                                  <a:pt x="2882" y="2"/>
                                </a:lnTo>
                                <a:close/>
                                <a:moveTo>
                                  <a:pt x="2887" y="1076"/>
                                </a:moveTo>
                                <a:lnTo>
                                  <a:pt x="2885" y="1076"/>
                                </a:lnTo>
                                <a:lnTo>
                                  <a:pt x="2882" y="1078"/>
                                </a:lnTo>
                                <a:lnTo>
                                  <a:pt x="2887" y="1078"/>
                                </a:lnTo>
                                <a:lnTo>
                                  <a:pt x="2887" y="1076"/>
                                </a:lnTo>
                                <a:close/>
                                <a:moveTo>
                                  <a:pt x="5" y="2"/>
                                </a:moveTo>
                                <a:lnTo>
                                  <a:pt x="3" y="5"/>
                                </a:lnTo>
                                <a:lnTo>
                                  <a:pt x="5" y="5"/>
                                </a:lnTo>
                                <a:lnTo>
                                  <a:pt x="5" y="2"/>
                                </a:lnTo>
                                <a:close/>
                                <a:moveTo>
                                  <a:pt x="2882" y="2"/>
                                </a:moveTo>
                                <a:lnTo>
                                  <a:pt x="5" y="2"/>
                                </a:lnTo>
                                <a:lnTo>
                                  <a:pt x="5" y="5"/>
                                </a:lnTo>
                                <a:lnTo>
                                  <a:pt x="2882" y="5"/>
                                </a:lnTo>
                                <a:lnTo>
                                  <a:pt x="2882" y="2"/>
                                </a:lnTo>
                                <a:close/>
                                <a:moveTo>
                                  <a:pt x="2887" y="2"/>
                                </a:moveTo>
                                <a:lnTo>
                                  <a:pt x="2882" y="2"/>
                                </a:lnTo>
                                <a:lnTo>
                                  <a:pt x="2885" y="5"/>
                                </a:lnTo>
                                <a:lnTo>
                                  <a:pt x="2887" y="5"/>
                                </a:lnTo>
                                <a:lnTo>
                                  <a:pt x="2887"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 name="Freeform 12"/>
                        <wps:cNvSpPr>
                          <a:spLocks/>
                        </wps:cNvSpPr>
                        <wps:spPr bwMode="auto">
                          <a:xfrm>
                            <a:off x="8063" y="5761"/>
                            <a:ext cx="141" cy="141"/>
                          </a:xfrm>
                          <a:custGeom>
                            <a:avLst/>
                            <a:gdLst>
                              <a:gd name="T0" fmla="+- 0 8204 8063"/>
                              <a:gd name="T1" fmla="*/ T0 w 141"/>
                              <a:gd name="T2" fmla="+- 0 5761 5761"/>
                              <a:gd name="T3" fmla="*/ 5761 h 141"/>
                              <a:gd name="T4" fmla="+- 0 8063 8063"/>
                              <a:gd name="T5" fmla="*/ T4 w 141"/>
                              <a:gd name="T6" fmla="+- 0 5761 5761"/>
                              <a:gd name="T7" fmla="*/ 5761 h 141"/>
                              <a:gd name="T8" fmla="+- 0 8134 8063"/>
                              <a:gd name="T9" fmla="*/ T8 w 141"/>
                              <a:gd name="T10" fmla="+- 0 5901 5761"/>
                              <a:gd name="T11" fmla="*/ 5901 h 141"/>
                              <a:gd name="T12" fmla="+- 0 8204 8063"/>
                              <a:gd name="T13" fmla="*/ T12 w 141"/>
                              <a:gd name="T14" fmla="+- 0 5761 5761"/>
                              <a:gd name="T15" fmla="*/ 5761 h 141"/>
                            </a:gdLst>
                            <a:ahLst/>
                            <a:cxnLst>
                              <a:cxn ang="0">
                                <a:pos x="T1" y="T3"/>
                              </a:cxn>
                              <a:cxn ang="0">
                                <a:pos x="T5" y="T7"/>
                              </a:cxn>
                              <a:cxn ang="0">
                                <a:pos x="T9" y="T11"/>
                              </a:cxn>
                              <a:cxn ang="0">
                                <a:pos x="T13" y="T15"/>
                              </a:cxn>
                            </a:cxnLst>
                            <a:rect l="0" t="0" r="r" b="b"/>
                            <a:pathLst>
                              <a:path w="141" h="141">
                                <a:moveTo>
                                  <a:pt x="141" y="0"/>
                                </a:moveTo>
                                <a:lnTo>
                                  <a:pt x="0" y="0"/>
                                </a:lnTo>
                                <a:lnTo>
                                  <a:pt x="71" y="140"/>
                                </a:lnTo>
                                <a:lnTo>
                                  <a:pt x="14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 name="Line 13"/>
                        <wps:cNvCnPr>
                          <a:cxnSpLocks noChangeShapeType="1"/>
                        </wps:cNvCnPr>
                        <wps:spPr bwMode="auto">
                          <a:xfrm>
                            <a:off x="8474" y="6977"/>
                            <a:ext cx="0" cy="1970"/>
                          </a:xfrm>
                          <a:prstGeom prst="line">
                            <a:avLst/>
                          </a:prstGeom>
                          <a:noFill/>
                          <a:ln w="127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4" name="AutoShape 14"/>
                        <wps:cNvSpPr>
                          <a:spLocks/>
                        </wps:cNvSpPr>
                        <wps:spPr bwMode="auto">
                          <a:xfrm>
                            <a:off x="6600" y="9067"/>
                            <a:ext cx="2888" cy="584"/>
                          </a:xfrm>
                          <a:custGeom>
                            <a:avLst/>
                            <a:gdLst>
                              <a:gd name="T0" fmla="+- 0 9487 6600"/>
                              <a:gd name="T1" fmla="*/ T0 w 2888"/>
                              <a:gd name="T2" fmla="+- 0 9067 9067"/>
                              <a:gd name="T3" fmla="*/ 9067 h 584"/>
                              <a:gd name="T4" fmla="+- 0 6600 6600"/>
                              <a:gd name="T5" fmla="*/ T4 w 2888"/>
                              <a:gd name="T6" fmla="+- 0 9067 9067"/>
                              <a:gd name="T7" fmla="*/ 9067 h 584"/>
                              <a:gd name="T8" fmla="+- 0 6600 6600"/>
                              <a:gd name="T9" fmla="*/ T8 w 2888"/>
                              <a:gd name="T10" fmla="+- 0 9650 9067"/>
                              <a:gd name="T11" fmla="*/ 9650 h 584"/>
                              <a:gd name="T12" fmla="+- 0 9487 6600"/>
                              <a:gd name="T13" fmla="*/ T12 w 2888"/>
                              <a:gd name="T14" fmla="+- 0 9650 9067"/>
                              <a:gd name="T15" fmla="*/ 9650 h 584"/>
                              <a:gd name="T16" fmla="+- 0 9487 6600"/>
                              <a:gd name="T17" fmla="*/ T16 w 2888"/>
                              <a:gd name="T18" fmla="+- 0 9648 9067"/>
                              <a:gd name="T19" fmla="*/ 9648 h 584"/>
                              <a:gd name="T20" fmla="+- 0 6605 6600"/>
                              <a:gd name="T21" fmla="*/ T20 w 2888"/>
                              <a:gd name="T22" fmla="+- 0 9648 9067"/>
                              <a:gd name="T23" fmla="*/ 9648 h 584"/>
                              <a:gd name="T24" fmla="+- 0 6603 6600"/>
                              <a:gd name="T25" fmla="*/ T24 w 2888"/>
                              <a:gd name="T26" fmla="+- 0 9645 9067"/>
                              <a:gd name="T27" fmla="*/ 9645 h 584"/>
                              <a:gd name="T28" fmla="+- 0 6605 6600"/>
                              <a:gd name="T29" fmla="*/ T28 w 2888"/>
                              <a:gd name="T30" fmla="+- 0 9645 9067"/>
                              <a:gd name="T31" fmla="*/ 9645 h 584"/>
                              <a:gd name="T32" fmla="+- 0 6605 6600"/>
                              <a:gd name="T33" fmla="*/ T32 w 2888"/>
                              <a:gd name="T34" fmla="+- 0 9072 9067"/>
                              <a:gd name="T35" fmla="*/ 9072 h 584"/>
                              <a:gd name="T36" fmla="+- 0 6603 6600"/>
                              <a:gd name="T37" fmla="*/ T36 w 2888"/>
                              <a:gd name="T38" fmla="+- 0 9072 9067"/>
                              <a:gd name="T39" fmla="*/ 9072 h 584"/>
                              <a:gd name="T40" fmla="+- 0 6605 6600"/>
                              <a:gd name="T41" fmla="*/ T40 w 2888"/>
                              <a:gd name="T42" fmla="+- 0 9070 9067"/>
                              <a:gd name="T43" fmla="*/ 9070 h 584"/>
                              <a:gd name="T44" fmla="+- 0 9487 6600"/>
                              <a:gd name="T45" fmla="*/ T44 w 2888"/>
                              <a:gd name="T46" fmla="+- 0 9070 9067"/>
                              <a:gd name="T47" fmla="*/ 9070 h 584"/>
                              <a:gd name="T48" fmla="+- 0 9487 6600"/>
                              <a:gd name="T49" fmla="*/ T48 w 2888"/>
                              <a:gd name="T50" fmla="+- 0 9067 9067"/>
                              <a:gd name="T51" fmla="*/ 9067 h 584"/>
                              <a:gd name="T52" fmla="+- 0 6605 6600"/>
                              <a:gd name="T53" fmla="*/ T52 w 2888"/>
                              <a:gd name="T54" fmla="+- 0 9645 9067"/>
                              <a:gd name="T55" fmla="*/ 9645 h 584"/>
                              <a:gd name="T56" fmla="+- 0 6603 6600"/>
                              <a:gd name="T57" fmla="*/ T56 w 2888"/>
                              <a:gd name="T58" fmla="+- 0 9645 9067"/>
                              <a:gd name="T59" fmla="*/ 9645 h 584"/>
                              <a:gd name="T60" fmla="+- 0 6605 6600"/>
                              <a:gd name="T61" fmla="*/ T60 w 2888"/>
                              <a:gd name="T62" fmla="+- 0 9648 9067"/>
                              <a:gd name="T63" fmla="*/ 9648 h 584"/>
                              <a:gd name="T64" fmla="+- 0 6605 6600"/>
                              <a:gd name="T65" fmla="*/ T64 w 2888"/>
                              <a:gd name="T66" fmla="+- 0 9645 9067"/>
                              <a:gd name="T67" fmla="*/ 9645 h 584"/>
                              <a:gd name="T68" fmla="+- 0 9482 6600"/>
                              <a:gd name="T69" fmla="*/ T68 w 2888"/>
                              <a:gd name="T70" fmla="+- 0 9645 9067"/>
                              <a:gd name="T71" fmla="*/ 9645 h 584"/>
                              <a:gd name="T72" fmla="+- 0 6605 6600"/>
                              <a:gd name="T73" fmla="*/ T72 w 2888"/>
                              <a:gd name="T74" fmla="+- 0 9645 9067"/>
                              <a:gd name="T75" fmla="*/ 9645 h 584"/>
                              <a:gd name="T76" fmla="+- 0 6605 6600"/>
                              <a:gd name="T77" fmla="*/ T76 w 2888"/>
                              <a:gd name="T78" fmla="+- 0 9648 9067"/>
                              <a:gd name="T79" fmla="*/ 9648 h 584"/>
                              <a:gd name="T80" fmla="+- 0 9482 6600"/>
                              <a:gd name="T81" fmla="*/ T80 w 2888"/>
                              <a:gd name="T82" fmla="+- 0 9648 9067"/>
                              <a:gd name="T83" fmla="*/ 9648 h 584"/>
                              <a:gd name="T84" fmla="+- 0 9482 6600"/>
                              <a:gd name="T85" fmla="*/ T84 w 2888"/>
                              <a:gd name="T86" fmla="+- 0 9645 9067"/>
                              <a:gd name="T87" fmla="*/ 9645 h 584"/>
                              <a:gd name="T88" fmla="+- 0 9482 6600"/>
                              <a:gd name="T89" fmla="*/ T88 w 2888"/>
                              <a:gd name="T90" fmla="+- 0 9070 9067"/>
                              <a:gd name="T91" fmla="*/ 9070 h 584"/>
                              <a:gd name="T92" fmla="+- 0 9482 6600"/>
                              <a:gd name="T93" fmla="*/ T92 w 2888"/>
                              <a:gd name="T94" fmla="+- 0 9648 9067"/>
                              <a:gd name="T95" fmla="*/ 9648 h 584"/>
                              <a:gd name="T96" fmla="+- 0 9485 6600"/>
                              <a:gd name="T97" fmla="*/ T96 w 2888"/>
                              <a:gd name="T98" fmla="+- 0 9645 9067"/>
                              <a:gd name="T99" fmla="*/ 9645 h 584"/>
                              <a:gd name="T100" fmla="+- 0 9487 6600"/>
                              <a:gd name="T101" fmla="*/ T100 w 2888"/>
                              <a:gd name="T102" fmla="+- 0 9645 9067"/>
                              <a:gd name="T103" fmla="*/ 9645 h 584"/>
                              <a:gd name="T104" fmla="+- 0 9487 6600"/>
                              <a:gd name="T105" fmla="*/ T104 w 2888"/>
                              <a:gd name="T106" fmla="+- 0 9072 9067"/>
                              <a:gd name="T107" fmla="*/ 9072 h 584"/>
                              <a:gd name="T108" fmla="+- 0 9485 6600"/>
                              <a:gd name="T109" fmla="*/ T108 w 2888"/>
                              <a:gd name="T110" fmla="+- 0 9072 9067"/>
                              <a:gd name="T111" fmla="*/ 9072 h 584"/>
                              <a:gd name="T112" fmla="+- 0 9482 6600"/>
                              <a:gd name="T113" fmla="*/ T112 w 2888"/>
                              <a:gd name="T114" fmla="+- 0 9070 9067"/>
                              <a:gd name="T115" fmla="*/ 9070 h 584"/>
                              <a:gd name="T116" fmla="+- 0 9487 6600"/>
                              <a:gd name="T117" fmla="*/ T116 w 2888"/>
                              <a:gd name="T118" fmla="+- 0 9645 9067"/>
                              <a:gd name="T119" fmla="*/ 9645 h 584"/>
                              <a:gd name="T120" fmla="+- 0 9485 6600"/>
                              <a:gd name="T121" fmla="*/ T120 w 2888"/>
                              <a:gd name="T122" fmla="+- 0 9645 9067"/>
                              <a:gd name="T123" fmla="*/ 9645 h 584"/>
                              <a:gd name="T124" fmla="+- 0 9482 6600"/>
                              <a:gd name="T125" fmla="*/ T124 w 2888"/>
                              <a:gd name="T126" fmla="+- 0 9648 9067"/>
                              <a:gd name="T127" fmla="*/ 9648 h 584"/>
                              <a:gd name="T128" fmla="+- 0 9487 6600"/>
                              <a:gd name="T129" fmla="*/ T128 w 2888"/>
                              <a:gd name="T130" fmla="+- 0 9648 9067"/>
                              <a:gd name="T131" fmla="*/ 9648 h 584"/>
                              <a:gd name="T132" fmla="+- 0 9487 6600"/>
                              <a:gd name="T133" fmla="*/ T132 w 2888"/>
                              <a:gd name="T134" fmla="+- 0 9645 9067"/>
                              <a:gd name="T135" fmla="*/ 9645 h 584"/>
                              <a:gd name="T136" fmla="+- 0 6605 6600"/>
                              <a:gd name="T137" fmla="*/ T136 w 2888"/>
                              <a:gd name="T138" fmla="+- 0 9070 9067"/>
                              <a:gd name="T139" fmla="*/ 9070 h 584"/>
                              <a:gd name="T140" fmla="+- 0 6603 6600"/>
                              <a:gd name="T141" fmla="*/ T140 w 2888"/>
                              <a:gd name="T142" fmla="+- 0 9072 9067"/>
                              <a:gd name="T143" fmla="*/ 9072 h 584"/>
                              <a:gd name="T144" fmla="+- 0 6605 6600"/>
                              <a:gd name="T145" fmla="*/ T144 w 2888"/>
                              <a:gd name="T146" fmla="+- 0 9072 9067"/>
                              <a:gd name="T147" fmla="*/ 9072 h 584"/>
                              <a:gd name="T148" fmla="+- 0 6605 6600"/>
                              <a:gd name="T149" fmla="*/ T148 w 2888"/>
                              <a:gd name="T150" fmla="+- 0 9070 9067"/>
                              <a:gd name="T151" fmla="*/ 9070 h 584"/>
                              <a:gd name="T152" fmla="+- 0 9482 6600"/>
                              <a:gd name="T153" fmla="*/ T152 w 2888"/>
                              <a:gd name="T154" fmla="+- 0 9070 9067"/>
                              <a:gd name="T155" fmla="*/ 9070 h 584"/>
                              <a:gd name="T156" fmla="+- 0 6605 6600"/>
                              <a:gd name="T157" fmla="*/ T156 w 2888"/>
                              <a:gd name="T158" fmla="+- 0 9070 9067"/>
                              <a:gd name="T159" fmla="*/ 9070 h 584"/>
                              <a:gd name="T160" fmla="+- 0 6605 6600"/>
                              <a:gd name="T161" fmla="*/ T160 w 2888"/>
                              <a:gd name="T162" fmla="+- 0 9072 9067"/>
                              <a:gd name="T163" fmla="*/ 9072 h 584"/>
                              <a:gd name="T164" fmla="+- 0 9482 6600"/>
                              <a:gd name="T165" fmla="*/ T164 w 2888"/>
                              <a:gd name="T166" fmla="+- 0 9072 9067"/>
                              <a:gd name="T167" fmla="*/ 9072 h 584"/>
                              <a:gd name="T168" fmla="+- 0 9482 6600"/>
                              <a:gd name="T169" fmla="*/ T168 w 2888"/>
                              <a:gd name="T170" fmla="+- 0 9070 9067"/>
                              <a:gd name="T171" fmla="*/ 9070 h 584"/>
                              <a:gd name="T172" fmla="+- 0 9487 6600"/>
                              <a:gd name="T173" fmla="*/ T172 w 2888"/>
                              <a:gd name="T174" fmla="+- 0 9070 9067"/>
                              <a:gd name="T175" fmla="*/ 9070 h 584"/>
                              <a:gd name="T176" fmla="+- 0 9482 6600"/>
                              <a:gd name="T177" fmla="*/ T176 w 2888"/>
                              <a:gd name="T178" fmla="+- 0 9070 9067"/>
                              <a:gd name="T179" fmla="*/ 9070 h 584"/>
                              <a:gd name="T180" fmla="+- 0 9485 6600"/>
                              <a:gd name="T181" fmla="*/ T180 w 2888"/>
                              <a:gd name="T182" fmla="+- 0 9072 9067"/>
                              <a:gd name="T183" fmla="*/ 9072 h 584"/>
                              <a:gd name="T184" fmla="+- 0 9487 6600"/>
                              <a:gd name="T185" fmla="*/ T184 w 2888"/>
                              <a:gd name="T186" fmla="+- 0 9072 9067"/>
                              <a:gd name="T187" fmla="*/ 9072 h 584"/>
                              <a:gd name="T188" fmla="+- 0 9487 6600"/>
                              <a:gd name="T189" fmla="*/ T188 w 2888"/>
                              <a:gd name="T190" fmla="+- 0 9070 9067"/>
                              <a:gd name="T191" fmla="*/ 9070 h 5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888" h="584">
                                <a:moveTo>
                                  <a:pt x="2887" y="0"/>
                                </a:moveTo>
                                <a:lnTo>
                                  <a:pt x="0" y="0"/>
                                </a:lnTo>
                                <a:lnTo>
                                  <a:pt x="0" y="583"/>
                                </a:lnTo>
                                <a:lnTo>
                                  <a:pt x="2887" y="583"/>
                                </a:lnTo>
                                <a:lnTo>
                                  <a:pt x="2887" y="581"/>
                                </a:lnTo>
                                <a:lnTo>
                                  <a:pt x="5" y="581"/>
                                </a:lnTo>
                                <a:lnTo>
                                  <a:pt x="3" y="578"/>
                                </a:lnTo>
                                <a:lnTo>
                                  <a:pt x="5" y="578"/>
                                </a:lnTo>
                                <a:lnTo>
                                  <a:pt x="5" y="5"/>
                                </a:lnTo>
                                <a:lnTo>
                                  <a:pt x="3" y="5"/>
                                </a:lnTo>
                                <a:lnTo>
                                  <a:pt x="5" y="3"/>
                                </a:lnTo>
                                <a:lnTo>
                                  <a:pt x="2887" y="3"/>
                                </a:lnTo>
                                <a:lnTo>
                                  <a:pt x="2887" y="0"/>
                                </a:lnTo>
                                <a:close/>
                                <a:moveTo>
                                  <a:pt x="5" y="578"/>
                                </a:moveTo>
                                <a:lnTo>
                                  <a:pt x="3" y="578"/>
                                </a:lnTo>
                                <a:lnTo>
                                  <a:pt x="5" y="581"/>
                                </a:lnTo>
                                <a:lnTo>
                                  <a:pt x="5" y="578"/>
                                </a:lnTo>
                                <a:close/>
                                <a:moveTo>
                                  <a:pt x="2882" y="578"/>
                                </a:moveTo>
                                <a:lnTo>
                                  <a:pt x="5" y="578"/>
                                </a:lnTo>
                                <a:lnTo>
                                  <a:pt x="5" y="581"/>
                                </a:lnTo>
                                <a:lnTo>
                                  <a:pt x="2882" y="581"/>
                                </a:lnTo>
                                <a:lnTo>
                                  <a:pt x="2882" y="578"/>
                                </a:lnTo>
                                <a:close/>
                                <a:moveTo>
                                  <a:pt x="2882" y="3"/>
                                </a:moveTo>
                                <a:lnTo>
                                  <a:pt x="2882" y="581"/>
                                </a:lnTo>
                                <a:lnTo>
                                  <a:pt x="2885" y="578"/>
                                </a:lnTo>
                                <a:lnTo>
                                  <a:pt x="2887" y="578"/>
                                </a:lnTo>
                                <a:lnTo>
                                  <a:pt x="2887" y="5"/>
                                </a:lnTo>
                                <a:lnTo>
                                  <a:pt x="2885" y="5"/>
                                </a:lnTo>
                                <a:lnTo>
                                  <a:pt x="2882" y="3"/>
                                </a:lnTo>
                                <a:close/>
                                <a:moveTo>
                                  <a:pt x="2887" y="578"/>
                                </a:moveTo>
                                <a:lnTo>
                                  <a:pt x="2885" y="578"/>
                                </a:lnTo>
                                <a:lnTo>
                                  <a:pt x="2882" y="581"/>
                                </a:lnTo>
                                <a:lnTo>
                                  <a:pt x="2887" y="581"/>
                                </a:lnTo>
                                <a:lnTo>
                                  <a:pt x="2887" y="578"/>
                                </a:lnTo>
                                <a:close/>
                                <a:moveTo>
                                  <a:pt x="5" y="3"/>
                                </a:moveTo>
                                <a:lnTo>
                                  <a:pt x="3" y="5"/>
                                </a:lnTo>
                                <a:lnTo>
                                  <a:pt x="5" y="5"/>
                                </a:lnTo>
                                <a:lnTo>
                                  <a:pt x="5" y="3"/>
                                </a:lnTo>
                                <a:close/>
                                <a:moveTo>
                                  <a:pt x="2882" y="3"/>
                                </a:moveTo>
                                <a:lnTo>
                                  <a:pt x="5" y="3"/>
                                </a:lnTo>
                                <a:lnTo>
                                  <a:pt x="5" y="5"/>
                                </a:lnTo>
                                <a:lnTo>
                                  <a:pt x="2882" y="5"/>
                                </a:lnTo>
                                <a:lnTo>
                                  <a:pt x="2882" y="3"/>
                                </a:lnTo>
                                <a:close/>
                                <a:moveTo>
                                  <a:pt x="2887" y="3"/>
                                </a:moveTo>
                                <a:lnTo>
                                  <a:pt x="2882" y="3"/>
                                </a:lnTo>
                                <a:lnTo>
                                  <a:pt x="2885" y="5"/>
                                </a:lnTo>
                                <a:lnTo>
                                  <a:pt x="2887" y="5"/>
                                </a:lnTo>
                                <a:lnTo>
                                  <a:pt x="2887"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 name="Freeform 15"/>
                        <wps:cNvSpPr>
                          <a:spLocks/>
                        </wps:cNvSpPr>
                        <wps:spPr bwMode="auto">
                          <a:xfrm>
                            <a:off x="8403" y="8929"/>
                            <a:ext cx="141" cy="141"/>
                          </a:xfrm>
                          <a:custGeom>
                            <a:avLst/>
                            <a:gdLst>
                              <a:gd name="T0" fmla="+- 0 8544 8404"/>
                              <a:gd name="T1" fmla="*/ T0 w 141"/>
                              <a:gd name="T2" fmla="+- 0 8929 8929"/>
                              <a:gd name="T3" fmla="*/ 8929 h 141"/>
                              <a:gd name="T4" fmla="+- 0 8404 8404"/>
                              <a:gd name="T5" fmla="*/ T4 w 141"/>
                              <a:gd name="T6" fmla="+- 0 8929 8929"/>
                              <a:gd name="T7" fmla="*/ 8929 h 141"/>
                              <a:gd name="T8" fmla="+- 0 8474 8404"/>
                              <a:gd name="T9" fmla="*/ T8 w 141"/>
                              <a:gd name="T10" fmla="+- 0 9070 8929"/>
                              <a:gd name="T11" fmla="*/ 9070 h 141"/>
                              <a:gd name="T12" fmla="+- 0 8544 8404"/>
                              <a:gd name="T13" fmla="*/ T12 w 141"/>
                              <a:gd name="T14" fmla="+- 0 8929 8929"/>
                              <a:gd name="T15" fmla="*/ 8929 h 141"/>
                            </a:gdLst>
                            <a:ahLst/>
                            <a:cxnLst>
                              <a:cxn ang="0">
                                <a:pos x="T1" y="T3"/>
                              </a:cxn>
                              <a:cxn ang="0">
                                <a:pos x="T5" y="T7"/>
                              </a:cxn>
                              <a:cxn ang="0">
                                <a:pos x="T9" y="T11"/>
                              </a:cxn>
                              <a:cxn ang="0">
                                <a:pos x="T13" y="T15"/>
                              </a:cxn>
                            </a:cxnLst>
                            <a:rect l="0" t="0" r="r" b="b"/>
                            <a:pathLst>
                              <a:path w="141" h="141">
                                <a:moveTo>
                                  <a:pt x="140" y="0"/>
                                </a:moveTo>
                                <a:lnTo>
                                  <a:pt x="0" y="0"/>
                                </a:lnTo>
                                <a:lnTo>
                                  <a:pt x="70" y="141"/>
                                </a:lnTo>
                                <a:lnTo>
                                  <a:pt x="1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 name="Line 16"/>
                        <wps:cNvCnPr>
                          <a:cxnSpLocks noChangeShapeType="1"/>
                        </wps:cNvCnPr>
                        <wps:spPr bwMode="auto">
                          <a:xfrm>
                            <a:off x="8044" y="9648"/>
                            <a:ext cx="0" cy="196"/>
                          </a:xfrm>
                          <a:prstGeom prst="line">
                            <a:avLst/>
                          </a:prstGeom>
                          <a:noFill/>
                          <a:ln w="127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9" name="AutoShape 17"/>
                        <wps:cNvSpPr>
                          <a:spLocks/>
                        </wps:cNvSpPr>
                        <wps:spPr bwMode="auto">
                          <a:xfrm>
                            <a:off x="6600" y="9963"/>
                            <a:ext cx="2888" cy="862"/>
                          </a:xfrm>
                          <a:custGeom>
                            <a:avLst/>
                            <a:gdLst>
                              <a:gd name="T0" fmla="+- 0 9487 6600"/>
                              <a:gd name="T1" fmla="*/ T0 w 2888"/>
                              <a:gd name="T2" fmla="+- 0 9964 9964"/>
                              <a:gd name="T3" fmla="*/ 9964 h 862"/>
                              <a:gd name="T4" fmla="+- 0 6600 6600"/>
                              <a:gd name="T5" fmla="*/ T4 w 2888"/>
                              <a:gd name="T6" fmla="+- 0 9964 9964"/>
                              <a:gd name="T7" fmla="*/ 9964 h 862"/>
                              <a:gd name="T8" fmla="+- 0 6600 6600"/>
                              <a:gd name="T9" fmla="*/ T8 w 2888"/>
                              <a:gd name="T10" fmla="+- 0 10826 9964"/>
                              <a:gd name="T11" fmla="*/ 10826 h 862"/>
                              <a:gd name="T12" fmla="+- 0 9487 6600"/>
                              <a:gd name="T13" fmla="*/ T12 w 2888"/>
                              <a:gd name="T14" fmla="+- 0 10826 9964"/>
                              <a:gd name="T15" fmla="*/ 10826 h 862"/>
                              <a:gd name="T16" fmla="+- 0 9487 6600"/>
                              <a:gd name="T17" fmla="*/ T16 w 2888"/>
                              <a:gd name="T18" fmla="+- 0 10823 9964"/>
                              <a:gd name="T19" fmla="*/ 10823 h 862"/>
                              <a:gd name="T20" fmla="+- 0 6605 6600"/>
                              <a:gd name="T21" fmla="*/ T20 w 2888"/>
                              <a:gd name="T22" fmla="+- 0 10823 9964"/>
                              <a:gd name="T23" fmla="*/ 10823 h 862"/>
                              <a:gd name="T24" fmla="+- 0 6603 6600"/>
                              <a:gd name="T25" fmla="*/ T24 w 2888"/>
                              <a:gd name="T26" fmla="+- 0 10821 9964"/>
                              <a:gd name="T27" fmla="*/ 10821 h 862"/>
                              <a:gd name="T28" fmla="+- 0 6605 6600"/>
                              <a:gd name="T29" fmla="*/ T28 w 2888"/>
                              <a:gd name="T30" fmla="+- 0 10821 9964"/>
                              <a:gd name="T31" fmla="*/ 10821 h 862"/>
                              <a:gd name="T32" fmla="+- 0 6605 6600"/>
                              <a:gd name="T33" fmla="*/ T32 w 2888"/>
                              <a:gd name="T34" fmla="+- 0 9969 9964"/>
                              <a:gd name="T35" fmla="*/ 9969 h 862"/>
                              <a:gd name="T36" fmla="+- 0 6603 6600"/>
                              <a:gd name="T37" fmla="*/ T36 w 2888"/>
                              <a:gd name="T38" fmla="+- 0 9969 9964"/>
                              <a:gd name="T39" fmla="*/ 9969 h 862"/>
                              <a:gd name="T40" fmla="+- 0 6605 6600"/>
                              <a:gd name="T41" fmla="*/ T40 w 2888"/>
                              <a:gd name="T42" fmla="+- 0 9966 9964"/>
                              <a:gd name="T43" fmla="*/ 9966 h 862"/>
                              <a:gd name="T44" fmla="+- 0 9487 6600"/>
                              <a:gd name="T45" fmla="*/ T44 w 2888"/>
                              <a:gd name="T46" fmla="+- 0 9966 9964"/>
                              <a:gd name="T47" fmla="*/ 9966 h 862"/>
                              <a:gd name="T48" fmla="+- 0 9487 6600"/>
                              <a:gd name="T49" fmla="*/ T48 w 2888"/>
                              <a:gd name="T50" fmla="+- 0 9964 9964"/>
                              <a:gd name="T51" fmla="*/ 9964 h 862"/>
                              <a:gd name="T52" fmla="+- 0 6605 6600"/>
                              <a:gd name="T53" fmla="*/ T52 w 2888"/>
                              <a:gd name="T54" fmla="+- 0 10821 9964"/>
                              <a:gd name="T55" fmla="*/ 10821 h 862"/>
                              <a:gd name="T56" fmla="+- 0 6603 6600"/>
                              <a:gd name="T57" fmla="*/ T56 w 2888"/>
                              <a:gd name="T58" fmla="+- 0 10821 9964"/>
                              <a:gd name="T59" fmla="*/ 10821 h 862"/>
                              <a:gd name="T60" fmla="+- 0 6605 6600"/>
                              <a:gd name="T61" fmla="*/ T60 w 2888"/>
                              <a:gd name="T62" fmla="+- 0 10823 9964"/>
                              <a:gd name="T63" fmla="*/ 10823 h 862"/>
                              <a:gd name="T64" fmla="+- 0 6605 6600"/>
                              <a:gd name="T65" fmla="*/ T64 w 2888"/>
                              <a:gd name="T66" fmla="+- 0 10821 9964"/>
                              <a:gd name="T67" fmla="*/ 10821 h 862"/>
                              <a:gd name="T68" fmla="+- 0 9482 6600"/>
                              <a:gd name="T69" fmla="*/ T68 w 2888"/>
                              <a:gd name="T70" fmla="+- 0 10821 9964"/>
                              <a:gd name="T71" fmla="*/ 10821 h 862"/>
                              <a:gd name="T72" fmla="+- 0 6605 6600"/>
                              <a:gd name="T73" fmla="*/ T72 w 2888"/>
                              <a:gd name="T74" fmla="+- 0 10821 9964"/>
                              <a:gd name="T75" fmla="*/ 10821 h 862"/>
                              <a:gd name="T76" fmla="+- 0 6605 6600"/>
                              <a:gd name="T77" fmla="*/ T76 w 2888"/>
                              <a:gd name="T78" fmla="+- 0 10823 9964"/>
                              <a:gd name="T79" fmla="*/ 10823 h 862"/>
                              <a:gd name="T80" fmla="+- 0 9482 6600"/>
                              <a:gd name="T81" fmla="*/ T80 w 2888"/>
                              <a:gd name="T82" fmla="+- 0 10823 9964"/>
                              <a:gd name="T83" fmla="*/ 10823 h 862"/>
                              <a:gd name="T84" fmla="+- 0 9482 6600"/>
                              <a:gd name="T85" fmla="*/ T84 w 2888"/>
                              <a:gd name="T86" fmla="+- 0 10821 9964"/>
                              <a:gd name="T87" fmla="*/ 10821 h 862"/>
                              <a:gd name="T88" fmla="+- 0 9482 6600"/>
                              <a:gd name="T89" fmla="*/ T88 w 2888"/>
                              <a:gd name="T90" fmla="+- 0 9966 9964"/>
                              <a:gd name="T91" fmla="*/ 9966 h 862"/>
                              <a:gd name="T92" fmla="+- 0 9482 6600"/>
                              <a:gd name="T93" fmla="*/ T92 w 2888"/>
                              <a:gd name="T94" fmla="+- 0 10823 9964"/>
                              <a:gd name="T95" fmla="*/ 10823 h 862"/>
                              <a:gd name="T96" fmla="+- 0 9485 6600"/>
                              <a:gd name="T97" fmla="*/ T96 w 2888"/>
                              <a:gd name="T98" fmla="+- 0 10821 9964"/>
                              <a:gd name="T99" fmla="*/ 10821 h 862"/>
                              <a:gd name="T100" fmla="+- 0 9487 6600"/>
                              <a:gd name="T101" fmla="*/ T100 w 2888"/>
                              <a:gd name="T102" fmla="+- 0 10821 9964"/>
                              <a:gd name="T103" fmla="*/ 10821 h 862"/>
                              <a:gd name="T104" fmla="+- 0 9487 6600"/>
                              <a:gd name="T105" fmla="*/ T104 w 2888"/>
                              <a:gd name="T106" fmla="+- 0 9969 9964"/>
                              <a:gd name="T107" fmla="*/ 9969 h 862"/>
                              <a:gd name="T108" fmla="+- 0 9485 6600"/>
                              <a:gd name="T109" fmla="*/ T108 w 2888"/>
                              <a:gd name="T110" fmla="+- 0 9969 9964"/>
                              <a:gd name="T111" fmla="*/ 9969 h 862"/>
                              <a:gd name="T112" fmla="+- 0 9482 6600"/>
                              <a:gd name="T113" fmla="*/ T112 w 2888"/>
                              <a:gd name="T114" fmla="+- 0 9966 9964"/>
                              <a:gd name="T115" fmla="*/ 9966 h 862"/>
                              <a:gd name="T116" fmla="+- 0 9487 6600"/>
                              <a:gd name="T117" fmla="*/ T116 w 2888"/>
                              <a:gd name="T118" fmla="+- 0 10821 9964"/>
                              <a:gd name="T119" fmla="*/ 10821 h 862"/>
                              <a:gd name="T120" fmla="+- 0 9485 6600"/>
                              <a:gd name="T121" fmla="*/ T120 w 2888"/>
                              <a:gd name="T122" fmla="+- 0 10821 9964"/>
                              <a:gd name="T123" fmla="*/ 10821 h 862"/>
                              <a:gd name="T124" fmla="+- 0 9482 6600"/>
                              <a:gd name="T125" fmla="*/ T124 w 2888"/>
                              <a:gd name="T126" fmla="+- 0 10823 9964"/>
                              <a:gd name="T127" fmla="*/ 10823 h 862"/>
                              <a:gd name="T128" fmla="+- 0 9487 6600"/>
                              <a:gd name="T129" fmla="*/ T128 w 2888"/>
                              <a:gd name="T130" fmla="+- 0 10823 9964"/>
                              <a:gd name="T131" fmla="*/ 10823 h 862"/>
                              <a:gd name="T132" fmla="+- 0 9487 6600"/>
                              <a:gd name="T133" fmla="*/ T132 w 2888"/>
                              <a:gd name="T134" fmla="+- 0 10821 9964"/>
                              <a:gd name="T135" fmla="*/ 10821 h 862"/>
                              <a:gd name="T136" fmla="+- 0 6605 6600"/>
                              <a:gd name="T137" fmla="*/ T136 w 2888"/>
                              <a:gd name="T138" fmla="+- 0 9966 9964"/>
                              <a:gd name="T139" fmla="*/ 9966 h 862"/>
                              <a:gd name="T140" fmla="+- 0 6603 6600"/>
                              <a:gd name="T141" fmla="*/ T140 w 2888"/>
                              <a:gd name="T142" fmla="+- 0 9969 9964"/>
                              <a:gd name="T143" fmla="*/ 9969 h 862"/>
                              <a:gd name="T144" fmla="+- 0 6605 6600"/>
                              <a:gd name="T145" fmla="*/ T144 w 2888"/>
                              <a:gd name="T146" fmla="+- 0 9969 9964"/>
                              <a:gd name="T147" fmla="*/ 9969 h 862"/>
                              <a:gd name="T148" fmla="+- 0 6605 6600"/>
                              <a:gd name="T149" fmla="*/ T148 w 2888"/>
                              <a:gd name="T150" fmla="+- 0 9966 9964"/>
                              <a:gd name="T151" fmla="*/ 9966 h 862"/>
                              <a:gd name="T152" fmla="+- 0 9482 6600"/>
                              <a:gd name="T153" fmla="*/ T152 w 2888"/>
                              <a:gd name="T154" fmla="+- 0 9966 9964"/>
                              <a:gd name="T155" fmla="*/ 9966 h 862"/>
                              <a:gd name="T156" fmla="+- 0 6605 6600"/>
                              <a:gd name="T157" fmla="*/ T156 w 2888"/>
                              <a:gd name="T158" fmla="+- 0 9966 9964"/>
                              <a:gd name="T159" fmla="*/ 9966 h 862"/>
                              <a:gd name="T160" fmla="+- 0 6605 6600"/>
                              <a:gd name="T161" fmla="*/ T160 w 2888"/>
                              <a:gd name="T162" fmla="+- 0 9969 9964"/>
                              <a:gd name="T163" fmla="*/ 9969 h 862"/>
                              <a:gd name="T164" fmla="+- 0 9482 6600"/>
                              <a:gd name="T165" fmla="*/ T164 w 2888"/>
                              <a:gd name="T166" fmla="+- 0 9969 9964"/>
                              <a:gd name="T167" fmla="*/ 9969 h 862"/>
                              <a:gd name="T168" fmla="+- 0 9482 6600"/>
                              <a:gd name="T169" fmla="*/ T168 w 2888"/>
                              <a:gd name="T170" fmla="+- 0 9966 9964"/>
                              <a:gd name="T171" fmla="*/ 9966 h 862"/>
                              <a:gd name="T172" fmla="+- 0 9487 6600"/>
                              <a:gd name="T173" fmla="*/ T172 w 2888"/>
                              <a:gd name="T174" fmla="+- 0 9966 9964"/>
                              <a:gd name="T175" fmla="*/ 9966 h 862"/>
                              <a:gd name="T176" fmla="+- 0 9482 6600"/>
                              <a:gd name="T177" fmla="*/ T176 w 2888"/>
                              <a:gd name="T178" fmla="+- 0 9966 9964"/>
                              <a:gd name="T179" fmla="*/ 9966 h 862"/>
                              <a:gd name="T180" fmla="+- 0 9485 6600"/>
                              <a:gd name="T181" fmla="*/ T180 w 2888"/>
                              <a:gd name="T182" fmla="+- 0 9969 9964"/>
                              <a:gd name="T183" fmla="*/ 9969 h 862"/>
                              <a:gd name="T184" fmla="+- 0 9487 6600"/>
                              <a:gd name="T185" fmla="*/ T184 w 2888"/>
                              <a:gd name="T186" fmla="+- 0 9969 9964"/>
                              <a:gd name="T187" fmla="*/ 9969 h 862"/>
                              <a:gd name="T188" fmla="+- 0 9487 6600"/>
                              <a:gd name="T189" fmla="*/ T188 w 2888"/>
                              <a:gd name="T190" fmla="+- 0 9966 9964"/>
                              <a:gd name="T191" fmla="*/ 9966 h 8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888" h="862">
                                <a:moveTo>
                                  <a:pt x="2887" y="0"/>
                                </a:moveTo>
                                <a:lnTo>
                                  <a:pt x="0" y="0"/>
                                </a:lnTo>
                                <a:lnTo>
                                  <a:pt x="0" y="862"/>
                                </a:lnTo>
                                <a:lnTo>
                                  <a:pt x="2887" y="862"/>
                                </a:lnTo>
                                <a:lnTo>
                                  <a:pt x="2887" y="859"/>
                                </a:lnTo>
                                <a:lnTo>
                                  <a:pt x="5" y="859"/>
                                </a:lnTo>
                                <a:lnTo>
                                  <a:pt x="3" y="857"/>
                                </a:lnTo>
                                <a:lnTo>
                                  <a:pt x="5" y="857"/>
                                </a:lnTo>
                                <a:lnTo>
                                  <a:pt x="5" y="5"/>
                                </a:lnTo>
                                <a:lnTo>
                                  <a:pt x="3" y="5"/>
                                </a:lnTo>
                                <a:lnTo>
                                  <a:pt x="5" y="2"/>
                                </a:lnTo>
                                <a:lnTo>
                                  <a:pt x="2887" y="2"/>
                                </a:lnTo>
                                <a:lnTo>
                                  <a:pt x="2887" y="0"/>
                                </a:lnTo>
                                <a:close/>
                                <a:moveTo>
                                  <a:pt x="5" y="857"/>
                                </a:moveTo>
                                <a:lnTo>
                                  <a:pt x="3" y="857"/>
                                </a:lnTo>
                                <a:lnTo>
                                  <a:pt x="5" y="859"/>
                                </a:lnTo>
                                <a:lnTo>
                                  <a:pt x="5" y="857"/>
                                </a:lnTo>
                                <a:close/>
                                <a:moveTo>
                                  <a:pt x="2882" y="857"/>
                                </a:moveTo>
                                <a:lnTo>
                                  <a:pt x="5" y="857"/>
                                </a:lnTo>
                                <a:lnTo>
                                  <a:pt x="5" y="859"/>
                                </a:lnTo>
                                <a:lnTo>
                                  <a:pt x="2882" y="859"/>
                                </a:lnTo>
                                <a:lnTo>
                                  <a:pt x="2882" y="857"/>
                                </a:lnTo>
                                <a:close/>
                                <a:moveTo>
                                  <a:pt x="2882" y="2"/>
                                </a:moveTo>
                                <a:lnTo>
                                  <a:pt x="2882" y="859"/>
                                </a:lnTo>
                                <a:lnTo>
                                  <a:pt x="2885" y="857"/>
                                </a:lnTo>
                                <a:lnTo>
                                  <a:pt x="2887" y="857"/>
                                </a:lnTo>
                                <a:lnTo>
                                  <a:pt x="2887" y="5"/>
                                </a:lnTo>
                                <a:lnTo>
                                  <a:pt x="2885" y="5"/>
                                </a:lnTo>
                                <a:lnTo>
                                  <a:pt x="2882" y="2"/>
                                </a:lnTo>
                                <a:close/>
                                <a:moveTo>
                                  <a:pt x="2887" y="857"/>
                                </a:moveTo>
                                <a:lnTo>
                                  <a:pt x="2885" y="857"/>
                                </a:lnTo>
                                <a:lnTo>
                                  <a:pt x="2882" y="859"/>
                                </a:lnTo>
                                <a:lnTo>
                                  <a:pt x="2887" y="859"/>
                                </a:lnTo>
                                <a:lnTo>
                                  <a:pt x="2887" y="857"/>
                                </a:lnTo>
                                <a:close/>
                                <a:moveTo>
                                  <a:pt x="5" y="2"/>
                                </a:moveTo>
                                <a:lnTo>
                                  <a:pt x="3" y="5"/>
                                </a:lnTo>
                                <a:lnTo>
                                  <a:pt x="5" y="5"/>
                                </a:lnTo>
                                <a:lnTo>
                                  <a:pt x="5" y="2"/>
                                </a:lnTo>
                                <a:close/>
                                <a:moveTo>
                                  <a:pt x="2882" y="2"/>
                                </a:moveTo>
                                <a:lnTo>
                                  <a:pt x="5" y="2"/>
                                </a:lnTo>
                                <a:lnTo>
                                  <a:pt x="5" y="5"/>
                                </a:lnTo>
                                <a:lnTo>
                                  <a:pt x="2882" y="5"/>
                                </a:lnTo>
                                <a:lnTo>
                                  <a:pt x="2882" y="2"/>
                                </a:lnTo>
                                <a:close/>
                                <a:moveTo>
                                  <a:pt x="2887" y="2"/>
                                </a:moveTo>
                                <a:lnTo>
                                  <a:pt x="2882" y="2"/>
                                </a:lnTo>
                                <a:lnTo>
                                  <a:pt x="2885" y="5"/>
                                </a:lnTo>
                                <a:lnTo>
                                  <a:pt x="2887" y="5"/>
                                </a:lnTo>
                                <a:lnTo>
                                  <a:pt x="2887"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 name="Freeform 18"/>
                        <wps:cNvSpPr>
                          <a:spLocks/>
                        </wps:cNvSpPr>
                        <wps:spPr bwMode="auto">
                          <a:xfrm>
                            <a:off x="7973" y="9826"/>
                            <a:ext cx="141" cy="141"/>
                          </a:xfrm>
                          <a:custGeom>
                            <a:avLst/>
                            <a:gdLst>
                              <a:gd name="T0" fmla="+- 0 8114 7973"/>
                              <a:gd name="T1" fmla="*/ T0 w 141"/>
                              <a:gd name="T2" fmla="+- 0 9826 9826"/>
                              <a:gd name="T3" fmla="*/ 9826 h 141"/>
                              <a:gd name="T4" fmla="+- 0 7973 7973"/>
                              <a:gd name="T5" fmla="*/ T4 w 141"/>
                              <a:gd name="T6" fmla="+- 0 9826 9826"/>
                              <a:gd name="T7" fmla="*/ 9826 h 141"/>
                              <a:gd name="T8" fmla="+- 0 8044 7973"/>
                              <a:gd name="T9" fmla="*/ T8 w 141"/>
                              <a:gd name="T10" fmla="+- 0 9966 9826"/>
                              <a:gd name="T11" fmla="*/ 9966 h 141"/>
                              <a:gd name="T12" fmla="+- 0 8114 7973"/>
                              <a:gd name="T13" fmla="*/ T12 w 141"/>
                              <a:gd name="T14" fmla="+- 0 9826 9826"/>
                              <a:gd name="T15" fmla="*/ 9826 h 141"/>
                            </a:gdLst>
                            <a:ahLst/>
                            <a:cxnLst>
                              <a:cxn ang="0">
                                <a:pos x="T1" y="T3"/>
                              </a:cxn>
                              <a:cxn ang="0">
                                <a:pos x="T5" y="T7"/>
                              </a:cxn>
                              <a:cxn ang="0">
                                <a:pos x="T9" y="T11"/>
                              </a:cxn>
                              <a:cxn ang="0">
                                <a:pos x="T13" y="T15"/>
                              </a:cxn>
                            </a:cxnLst>
                            <a:rect l="0" t="0" r="r" b="b"/>
                            <a:pathLst>
                              <a:path w="141" h="141">
                                <a:moveTo>
                                  <a:pt x="141" y="0"/>
                                </a:moveTo>
                                <a:lnTo>
                                  <a:pt x="0" y="0"/>
                                </a:lnTo>
                                <a:lnTo>
                                  <a:pt x="71" y="140"/>
                                </a:lnTo>
                                <a:lnTo>
                                  <a:pt x="14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 name="Line 19"/>
                        <wps:cNvCnPr>
                          <a:cxnSpLocks noChangeShapeType="1"/>
                        </wps:cNvCnPr>
                        <wps:spPr bwMode="auto">
                          <a:xfrm>
                            <a:off x="8044" y="10823"/>
                            <a:ext cx="0" cy="196"/>
                          </a:xfrm>
                          <a:prstGeom prst="line">
                            <a:avLst/>
                          </a:prstGeom>
                          <a:noFill/>
                          <a:ln w="127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4" name="AutoShape 20"/>
                        <wps:cNvSpPr>
                          <a:spLocks/>
                        </wps:cNvSpPr>
                        <wps:spPr bwMode="auto">
                          <a:xfrm>
                            <a:off x="6600" y="11139"/>
                            <a:ext cx="2888" cy="583"/>
                          </a:xfrm>
                          <a:custGeom>
                            <a:avLst/>
                            <a:gdLst>
                              <a:gd name="T0" fmla="+- 0 9487 6600"/>
                              <a:gd name="T1" fmla="*/ T0 w 2888"/>
                              <a:gd name="T2" fmla="+- 0 11139 11139"/>
                              <a:gd name="T3" fmla="*/ 11139 h 583"/>
                              <a:gd name="T4" fmla="+- 0 6600 6600"/>
                              <a:gd name="T5" fmla="*/ T4 w 2888"/>
                              <a:gd name="T6" fmla="+- 0 11139 11139"/>
                              <a:gd name="T7" fmla="*/ 11139 h 583"/>
                              <a:gd name="T8" fmla="+- 0 6600 6600"/>
                              <a:gd name="T9" fmla="*/ T8 w 2888"/>
                              <a:gd name="T10" fmla="+- 0 11722 11139"/>
                              <a:gd name="T11" fmla="*/ 11722 h 583"/>
                              <a:gd name="T12" fmla="+- 0 9487 6600"/>
                              <a:gd name="T13" fmla="*/ T12 w 2888"/>
                              <a:gd name="T14" fmla="+- 0 11722 11139"/>
                              <a:gd name="T15" fmla="*/ 11722 h 583"/>
                              <a:gd name="T16" fmla="+- 0 9487 6600"/>
                              <a:gd name="T17" fmla="*/ T16 w 2888"/>
                              <a:gd name="T18" fmla="+- 0 11720 11139"/>
                              <a:gd name="T19" fmla="*/ 11720 h 583"/>
                              <a:gd name="T20" fmla="+- 0 6605 6600"/>
                              <a:gd name="T21" fmla="*/ T20 w 2888"/>
                              <a:gd name="T22" fmla="+- 0 11720 11139"/>
                              <a:gd name="T23" fmla="*/ 11720 h 583"/>
                              <a:gd name="T24" fmla="+- 0 6603 6600"/>
                              <a:gd name="T25" fmla="*/ T24 w 2888"/>
                              <a:gd name="T26" fmla="+- 0 11717 11139"/>
                              <a:gd name="T27" fmla="*/ 11717 h 583"/>
                              <a:gd name="T28" fmla="+- 0 6605 6600"/>
                              <a:gd name="T29" fmla="*/ T28 w 2888"/>
                              <a:gd name="T30" fmla="+- 0 11717 11139"/>
                              <a:gd name="T31" fmla="*/ 11717 h 583"/>
                              <a:gd name="T32" fmla="+- 0 6605 6600"/>
                              <a:gd name="T33" fmla="*/ T32 w 2888"/>
                              <a:gd name="T34" fmla="+- 0 11144 11139"/>
                              <a:gd name="T35" fmla="*/ 11144 h 583"/>
                              <a:gd name="T36" fmla="+- 0 6603 6600"/>
                              <a:gd name="T37" fmla="*/ T36 w 2888"/>
                              <a:gd name="T38" fmla="+- 0 11144 11139"/>
                              <a:gd name="T39" fmla="*/ 11144 h 583"/>
                              <a:gd name="T40" fmla="+- 0 6605 6600"/>
                              <a:gd name="T41" fmla="*/ T40 w 2888"/>
                              <a:gd name="T42" fmla="+- 0 11142 11139"/>
                              <a:gd name="T43" fmla="*/ 11142 h 583"/>
                              <a:gd name="T44" fmla="+- 0 9487 6600"/>
                              <a:gd name="T45" fmla="*/ T44 w 2888"/>
                              <a:gd name="T46" fmla="+- 0 11142 11139"/>
                              <a:gd name="T47" fmla="*/ 11142 h 583"/>
                              <a:gd name="T48" fmla="+- 0 9487 6600"/>
                              <a:gd name="T49" fmla="*/ T48 w 2888"/>
                              <a:gd name="T50" fmla="+- 0 11139 11139"/>
                              <a:gd name="T51" fmla="*/ 11139 h 583"/>
                              <a:gd name="T52" fmla="+- 0 6605 6600"/>
                              <a:gd name="T53" fmla="*/ T52 w 2888"/>
                              <a:gd name="T54" fmla="+- 0 11717 11139"/>
                              <a:gd name="T55" fmla="*/ 11717 h 583"/>
                              <a:gd name="T56" fmla="+- 0 6603 6600"/>
                              <a:gd name="T57" fmla="*/ T56 w 2888"/>
                              <a:gd name="T58" fmla="+- 0 11717 11139"/>
                              <a:gd name="T59" fmla="*/ 11717 h 583"/>
                              <a:gd name="T60" fmla="+- 0 6605 6600"/>
                              <a:gd name="T61" fmla="*/ T60 w 2888"/>
                              <a:gd name="T62" fmla="+- 0 11720 11139"/>
                              <a:gd name="T63" fmla="*/ 11720 h 583"/>
                              <a:gd name="T64" fmla="+- 0 6605 6600"/>
                              <a:gd name="T65" fmla="*/ T64 w 2888"/>
                              <a:gd name="T66" fmla="+- 0 11717 11139"/>
                              <a:gd name="T67" fmla="*/ 11717 h 583"/>
                              <a:gd name="T68" fmla="+- 0 9482 6600"/>
                              <a:gd name="T69" fmla="*/ T68 w 2888"/>
                              <a:gd name="T70" fmla="+- 0 11717 11139"/>
                              <a:gd name="T71" fmla="*/ 11717 h 583"/>
                              <a:gd name="T72" fmla="+- 0 6605 6600"/>
                              <a:gd name="T73" fmla="*/ T72 w 2888"/>
                              <a:gd name="T74" fmla="+- 0 11717 11139"/>
                              <a:gd name="T75" fmla="*/ 11717 h 583"/>
                              <a:gd name="T76" fmla="+- 0 6605 6600"/>
                              <a:gd name="T77" fmla="*/ T76 w 2888"/>
                              <a:gd name="T78" fmla="+- 0 11720 11139"/>
                              <a:gd name="T79" fmla="*/ 11720 h 583"/>
                              <a:gd name="T80" fmla="+- 0 9482 6600"/>
                              <a:gd name="T81" fmla="*/ T80 w 2888"/>
                              <a:gd name="T82" fmla="+- 0 11720 11139"/>
                              <a:gd name="T83" fmla="*/ 11720 h 583"/>
                              <a:gd name="T84" fmla="+- 0 9482 6600"/>
                              <a:gd name="T85" fmla="*/ T84 w 2888"/>
                              <a:gd name="T86" fmla="+- 0 11717 11139"/>
                              <a:gd name="T87" fmla="*/ 11717 h 583"/>
                              <a:gd name="T88" fmla="+- 0 9482 6600"/>
                              <a:gd name="T89" fmla="*/ T88 w 2888"/>
                              <a:gd name="T90" fmla="+- 0 11142 11139"/>
                              <a:gd name="T91" fmla="*/ 11142 h 583"/>
                              <a:gd name="T92" fmla="+- 0 9482 6600"/>
                              <a:gd name="T93" fmla="*/ T92 w 2888"/>
                              <a:gd name="T94" fmla="+- 0 11720 11139"/>
                              <a:gd name="T95" fmla="*/ 11720 h 583"/>
                              <a:gd name="T96" fmla="+- 0 9485 6600"/>
                              <a:gd name="T97" fmla="*/ T96 w 2888"/>
                              <a:gd name="T98" fmla="+- 0 11717 11139"/>
                              <a:gd name="T99" fmla="*/ 11717 h 583"/>
                              <a:gd name="T100" fmla="+- 0 9487 6600"/>
                              <a:gd name="T101" fmla="*/ T100 w 2888"/>
                              <a:gd name="T102" fmla="+- 0 11717 11139"/>
                              <a:gd name="T103" fmla="*/ 11717 h 583"/>
                              <a:gd name="T104" fmla="+- 0 9487 6600"/>
                              <a:gd name="T105" fmla="*/ T104 w 2888"/>
                              <a:gd name="T106" fmla="+- 0 11144 11139"/>
                              <a:gd name="T107" fmla="*/ 11144 h 583"/>
                              <a:gd name="T108" fmla="+- 0 9485 6600"/>
                              <a:gd name="T109" fmla="*/ T108 w 2888"/>
                              <a:gd name="T110" fmla="+- 0 11144 11139"/>
                              <a:gd name="T111" fmla="*/ 11144 h 583"/>
                              <a:gd name="T112" fmla="+- 0 9482 6600"/>
                              <a:gd name="T113" fmla="*/ T112 w 2888"/>
                              <a:gd name="T114" fmla="+- 0 11142 11139"/>
                              <a:gd name="T115" fmla="*/ 11142 h 583"/>
                              <a:gd name="T116" fmla="+- 0 9487 6600"/>
                              <a:gd name="T117" fmla="*/ T116 w 2888"/>
                              <a:gd name="T118" fmla="+- 0 11717 11139"/>
                              <a:gd name="T119" fmla="*/ 11717 h 583"/>
                              <a:gd name="T120" fmla="+- 0 9485 6600"/>
                              <a:gd name="T121" fmla="*/ T120 w 2888"/>
                              <a:gd name="T122" fmla="+- 0 11717 11139"/>
                              <a:gd name="T123" fmla="*/ 11717 h 583"/>
                              <a:gd name="T124" fmla="+- 0 9482 6600"/>
                              <a:gd name="T125" fmla="*/ T124 w 2888"/>
                              <a:gd name="T126" fmla="+- 0 11720 11139"/>
                              <a:gd name="T127" fmla="*/ 11720 h 583"/>
                              <a:gd name="T128" fmla="+- 0 9487 6600"/>
                              <a:gd name="T129" fmla="*/ T128 w 2888"/>
                              <a:gd name="T130" fmla="+- 0 11720 11139"/>
                              <a:gd name="T131" fmla="*/ 11720 h 583"/>
                              <a:gd name="T132" fmla="+- 0 9487 6600"/>
                              <a:gd name="T133" fmla="*/ T132 w 2888"/>
                              <a:gd name="T134" fmla="+- 0 11717 11139"/>
                              <a:gd name="T135" fmla="*/ 11717 h 583"/>
                              <a:gd name="T136" fmla="+- 0 6605 6600"/>
                              <a:gd name="T137" fmla="*/ T136 w 2888"/>
                              <a:gd name="T138" fmla="+- 0 11142 11139"/>
                              <a:gd name="T139" fmla="*/ 11142 h 583"/>
                              <a:gd name="T140" fmla="+- 0 6603 6600"/>
                              <a:gd name="T141" fmla="*/ T140 w 2888"/>
                              <a:gd name="T142" fmla="+- 0 11144 11139"/>
                              <a:gd name="T143" fmla="*/ 11144 h 583"/>
                              <a:gd name="T144" fmla="+- 0 6605 6600"/>
                              <a:gd name="T145" fmla="*/ T144 w 2888"/>
                              <a:gd name="T146" fmla="+- 0 11144 11139"/>
                              <a:gd name="T147" fmla="*/ 11144 h 583"/>
                              <a:gd name="T148" fmla="+- 0 6605 6600"/>
                              <a:gd name="T149" fmla="*/ T148 w 2888"/>
                              <a:gd name="T150" fmla="+- 0 11142 11139"/>
                              <a:gd name="T151" fmla="*/ 11142 h 583"/>
                              <a:gd name="T152" fmla="+- 0 9482 6600"/>
                              <a:gd name="T153" fmla="*/ T152 w 2888"/>
                              <a:gd name="T154" fmla="+- 0 11142 11139"/>
                              <a:gd name="T155" fmla="*/ 11142 h 583"/>
                              <a:gd name="T156" fmla="+- 0 6605 6600"/>
                              <a:gd name="T157" fmla="*/ T156 w 2888"/>
                              <a:gd name="T158" fmla="+- 0 11142 11139"/>
                              <a:gd name="T159" fmla="*/ 11142 h 583"/>
                              <a:gd name="T160" fmla="+- 0 6605 6600"/>
                              <a:gd name="T161" fmla="*/ T160 w 2888"/>
                              <a:gd name="T162" fmla="+- 0 11144 11139"/>
                              <a:gd name="T163" fmla="*/ 11144 h 583"/>
                              <a:gd name="T164" fmla="+- 0 9482 6600"/>
                              <a:gd name="T165" fmla="*/ T164 w 2888"/>
                              <a:gd name="T166" fmla="+- 0 11144 11139"/>
                              <a:gd name="T167" fmla="*/ 11144 h 583"/>
                              <a:gd name="T168" fmla="+- 0 9482 6600"/>
                              <a:gd name="T169" fmla="*/ T168 w 2888"/>
                              <a:gd name="T170" fmla="+- 0 11142 11139"/>
                              <a:gd name="T171" fmla="*/ 11142 h 583"/>
                              <a:gd name="T172" fmla="+- 0 9487 6600"/>
                              <a:gd name="T173" fmla="*/ T172 w 2888"/>
                              <a:gd name="T174" fmla="+- 0 11142 11139"/>
                              <a:gd name="T175" fmla="*/ 11142 h 583"/>
                              <a:gd name="T176" fmla="+- 0 9482 6600"/>
                              <a:gd name="T177" fmla="*/ T176 w 2888"/>
                              <a:gd name="T178" fmla="+- 0 11142 11139"/>
                              <a:gd name="T179" fmla="*/ 11142 h 583"/>
                              <a:gd name="T180" fmla="+- 0 9485 6600"/>
                              <a:gd name="T181" fmla="*/ T180 w 2888"/>
                              <a:gd name="T182" fmla="+- 0 11144 11139"/>
                              <a:gd name="T183" fmla="*/ 11144 h 583"/>
                              <a:gd name="T184" fmla="+- 0 9487 6600"/>
                              <a:gd name="T185" fmla="*/ T184 w 2888"/>
                              <a:gd name="T186" fmla="+- 0 11144 11139"/>
                              <a:gd name="T187" fmla="*/ 11144 h 583"/>
                              <a:gd name="T188" fmla="+- 0 9487 6600"/>
                              <a:gd name="T189" fmla="*/ T188 w 2888"/>
                              <a:gd name="T190" fmla="+- 0 11142 11139"/>
                              <a:gd name="T191" fmla="*/ 11142 h 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888" h="583">
                                <a:moveTo>
                                  <a:pt x="2887" y="0"/>
                                </a:moveTo>
                                <a:lnTo>
                                  <a:pt x="0" y="0"/>
                                </a:lnTo>
                                <a:lnTo>
                                  <a:pt x="0" y="583"/>
                                </a:lnTo>
                                <a:lnTo>
                                  <a:pt x="2887" y="583"/>
                                </a:lnTo>
                                <a:lnTo>
                                  <a:pt x="2887" y="581"/>
                                </a:lnTo>
                                <a:lnTo>
                                  <a:pt x="5" y="581"/>
                                </a:lnTo>
                                <a:lnTo>
                                  <a:pt x="3" y="578"/>
                                </a:lnTo>
                                <a:lnTo>
                                  <a:pt x="5" y="578"/>
                                </a:lnTo>
                                <a:lnTo>
                                  <a:pt x="5" y="5"/>
                                </a:lnTo>
                                <a:lnTo>
                                  <a:pt x="3" y="5"/>
                                </a:lnTo>
                                <a:lnTo>
                                  <a:pt x="5" y="3"/>
                                </a:lnTo>
                                <a:lnTo>
                                  <a:pt x="2887" y="3"/>
                                </a:lnTo>
                                <a:lnTo>
                                  <a:pt x="2887" y="0"/>
                                </a:lnTo>
                                <a:close/>
                                <a:moveTo>
                                  <a:pt x="5" y="578"/>
                                </a:moveTo>
                                <a:lnTo>
                                  <a:pt x="3" y="578"/>
                                </a:lnTo>
                                <a:lnTo>
                                  <a:pt x="5" y="581"/>
                                </a:lnTo>
                                <a:lnTo>
                                  <a:pt x="5" y="578"/>
                                </a:lnTo>
                                <a:close/>
                                <a:moveTo>
                                  <a:pt x="2882" y="578"/>
                                </a:moveTo>
                                <a:lnTo>
                                  <a:pt x="5" y="578"/>
                                </a:lnTo>
                                <a:lnTo>
                                  <a:pt x="5" y="581"/>
                                </a:lnTo>
                                <a:lnTo>
                                  <a:pt x="2882" y="581"/>
                                </a:lnTo>
                                <a:lnTo>
                                  <a:pt x="2882" y="578"/>
                                </a:lnTo>
                                <a:close/>
                                <a:moveTo>
                                  <a:pt x="2882" y="3"/>
                                </a:moveTo>
                                <a:lnTo>
                                  <a:pt x="2882" y="581"/>
                                </a:lnTo>
                                <a:lnTo>
                                  <a:pt x="2885" y="578"/>
                                </a:lnTo>
                                <a:lnTo>
                                  <a:pt x="2887" y="578"/>
                                </a:lnTo>
                                <a:lnTo>
                                  <a:pt x="2887" y="5"/>
                                </a:lnTo>
                                <a:lnTo>
                                  <a:pt x="2885" y="5"/>
                                </a:lnTo>
                                <a:lnTo>
                                  <a:pt x="2882" y="3"/>
                                </a:lnTo>
                                <a:close/>
                                <a:moveTo>
                                  <a:pt x="2887" y="578"/>
                                </a:moveTo>
                                <a:lnTo>
                                  <a:pt x="2885" y="578"/>
                                </a:lnTo>
                                <a:lnTo>
                                  <a:pt x="2882" y="581"/>
                                </a:lnTo>
                                <a:lnTo>
                                  <a:pt x="2887" y="581"/>
                                </a:lnTo>
                                <a:lnTo>
                                  <a:pt x="2887" y="578"/>
                                </a:lnTo>
                                <a:close/>
                                <a:moveTo>
                                  <a:pt x="5" y="3"/>
                                </a:moveTo>
                                <a:lnTo>
                                  <a:pt x="3" y="5"/>
                                </a:lnTo>
                                <a:lnTo>
                                  <a:pt x="5" y="5"/>
                                </a:lnTo>
                                <a:lnTo>
                                  <a:pt x="5" y="3"/>
                                </a:lnTo>
                                <a:close/>
                                <a:moveTo>
                                  <a:pt x="2882" y="3"/>
                                </a:moveTo>
                                <a:lnTo>
                                  <a:pt x="5" y="3"/>
                                </a:lnTo>
                                <a:lnTo>
                                  <a:pt x="5" y="5"/>
                                </a:lnTo>
                                <a:lnTo>
                                  <a:pt x="2882" y="5"/>
                                </a:lnTo>
                                <a:lnTo>
                                  <a:pt x="2882" y="3"/>
                                </a:lnTo>
                                <a:close/>
                                <a:moveTo>
                                  <a:pt x="2887" y="3"/>
                                </a:moveTo>
                                <a:lnTo>
                                  <a:pt x="2882" y="3"/>
                                </a:lnTo>
                                <a:lnTo>
                                  <a:pt x="2885" y="5"/>
                                </a:lnTo>
                                <a:lnTo>
                                  <a:pt x="2887" y="5"/>
                                </a:lnTo>
                                <a:lnTo>
                                  <a:pt x="2887"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 name="Freeform 21"/>
                        <wps:cNvSpPr>
                          <a:spLocks/>
                        </wps:cNvSpPr>
                        <wps:spPr bwMode="auto">
                          <a:xfrm>
                            <a:off x="7973" y="11001"/>
                            <a:ext cx="141" cy="141"/>
                          </a:xfrm>
                          <a:custGeom>
                            <a:avLst/>
                            <a:gdLst>
                              <a:gd name="T0" fmla="+- 0 8114 7973"/>
                              <a:gd name="T1" fmla="*/ T0 w 141"/>
                              <a:gd name="T2" fmla="+- 0 11001 11001"/>
                              <a:gd name="T3" fmla="*/ 11001 h 141"/>
                              <a:gd name="T4" fmla="+- 0 7973 7973"/>
                              <a:gd name="T5" fmla="*/ T4 w 141"/>
                              <a:gd name="T6" fmla="+- 0 11001 11001"/>
                              <a:gd name="T7" fmla="*/ 11001 h 141"/>
                              <a:gd name="T8" fmla="+- 0 8044 7973"/>
                              <a:gd name="T9" fmla="*/ T8 w 141"/>
                              <a:gd name="T10" fmla="+- 0 11142 11001"/>
                              <a:gd name="T11" fmla="*/ 11142 h 141"/>
                              <a:gd name="T12" fmla="+- 0 8114 7973"/>
                              <a:gd name="T13" fmla="*/ T12 w 141"/>
                              <a:gd name="T14" fmla="+- 0 11001 11001"/>
                              <a:gd name="T15" fmla="*/ 11001 h 141"/>
                            </a:gdLst>
                            <a:ahLst/>
                            <a:cxnLst>
                              <a:cxn ang="0">
                                <a:pos x="T1" y="T3"/>
                              </a:cxn>
                              <a:cxn ang="0">
                                <a:pos x="T5" y="T7"/>
                              </a:cxn>
                              <a:cxn ang="0">
                                <a:pos x="T9" y="T11"/>
                              </a:cxn>
                              <a:cxn ang="0">
                                <a:pos x="T13" y="T15"/>
                              </a:cxn>
                            </a:cxnLst>
                            <a:rect l="0" t="0" r="r" b="b"/>
                            <a:pathLst>
                              <a:path w="141" h="141">
                                <a:moveTo>
                                  <a:pt x="141" y="0"/>
                                </a:moveTo>
                                <a:lnTo>
                                  <a:pt x="0" y="0"/>
                                </a:lnTo>
                                <a:lnTo>
                                  <a:pt x="71" y="141"/>
                                </a:lnTo>
                                <a:lnTo>
                                  <a:pt x="14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 name="Line 22"/>
                        <wps:cNvCnPr>
                          <a:cxnSpLocks noChangeShapeType="1"/>
                        </wps:cNvCnPr>
                        <wps:spPr bwMode="auto">
                          <a:xfrm>
                            <a:off x="8044" y="11720"/>
                            <a:ext cx="0" cy="196"/>
                          </a:xfrm>
                          <a:prstGeom prst="line">
                            <a:avLst/>
                          </a:prstGeom>
                          <a:noFill/>
                          <a:ln w="127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7" name="AutoShape 23"/>
                        <wps:cNvSpPr>
                          <a:spLocks/>
                        </wps:cNvSpPr>
                        <wps:spPr bwMode="auto">
                          <a:xfrm>
                            <a:off x="6600" y="12035"/>
                            <a:ext cx="2888" cy="583"/>
                          </a:xfrm>
                          <a:custGeom>
                            <a:avLst/>
                            <a:gdLst>
                              <a:gd name="T0" fmla="+- 0 9487 6600"/>
                              <a:gd name="T1" fmla="*/ T0 w 2888"/>
                              <a:gd name="T2" fmla="+- 0 12036 12036"/>
                              <a:gd name="T3" fmla="*/ 12036 h 583"/>
                              <a:gd name="T4" fmla="+- 0 6600 6600"/>
                              <a:gd name="T5" fmla="*/ T4 w 2888"/>
                              <a:gd name="T6" fmla="+- 0 12036 12036"/>
                              <a:gd name="T7" fmla="*/ 12036 h 583"/>
                              <a:gd name="T8" fmla="+- 0 6600 6600"/>
                              <a:gd name="T9" fmla="*/ T8 w 2888"/>
                              <a:gd name="T10" fmla="+- 0 12619 12036"/>
                              <a:gd name="T11" fmla="*/ 12619 h 583"/>
                              <a:gd name="T12" fmla="+- 0 9487 6600"/>
                              <a:gd name="T13" fmla="*/ T12 w 2888"/>
                              <a:gd name="T14" fmla="+- 0 12619 12036"/>
                              <a:gd name="T15" fmla="*/ 12619 h 583"/>
                              <a:gd name="T16" fmla="+- 0 9487 6600"/>
                              <a:gd name="T17" fmla="*/ T16 w 2888"/>
                              <a:gd name="T18" fmla="+- 0 12616 12036"/>
                              <a:gd name="T19" fmla="*/ 12616 h 583"/>
                              <a:gd name="T20" fmla="+- 0 6605 6600"/>
                              <a:gd name="T21" fmla="*/ T20 w 2888"/>
                              <a:gd name="T22" fmla="+- 0 12616 12036"/>
                              <a:gd name="T23" fmla="*/ 12616 h 583"/>
                              <a:gd name="T24" fmla="+- 0 6603 6600"/>
                              <a:gd name="T25" fmla="*/ T24 w 2888"/>
                              <a:gd name="T26" fmla="+- 0 12614 12036"/>
                              <a:gd name="T27" fmla="*/ 12614 h 583"/>
                              <a:gd name="T28" fmla="+- 0 6605 6600"/>
                              <a:gd name="T29" fmla="*/ T28 w 2888"/>
                              <a:gd name="T30" fmla="+- 0 12614 12036"/>
                              <a:gd name="T31" fmla="*/ 12614 h 583"/>
                              <a:gd name="T32" fmla="+- 0 6605 6600"/>
                              <a:gd name="T33" fmla="*/ T32 w 2888"/>
                              <a:gd name="T34" fmla="+- 0 12041 12036"/>
                              <a:gd name="T35" fmla="*/ 12041 h 583"/>
                              <a:gd name="T36" fmla="+- 0 6603 6600"/>
                              <a:gd name="T37" fmla="*/ T36 w 2888"/>
                              <a:gd name="T38" fmla="+- 0 12041 12036"/>
                              <a:gd name="T39" fmla="*/ 12041 h 583"/>
                              <a:gd name="T40" fmla="+- 0 6605 6600"/>
                              <a:gd name="T41" fmla="*/ T40 w 2888"/>
                              <a:gd name="T42" fmla="+- 0 12038 12036"/>
                              <a:gd name="T43" fmla="*/ 12038 h 583"/>
                              <a:gd name="T44" fmla="+- 0 9487 6600"/>
                              <a:gd name="T45" fmla="*/ T44 w 2888"/>
                              <a:gd name="T46" fmla="+- 0 12038 12036"/>
                              <a:gd name="T47" fmla="*/ 12038 h 583"/>
                              <a:gd name="T48" fmla="+- 0 9487 6600"/>
                              <a:gd name="T49" fmla="*/ T48 w 2888"/>
                              <a:gd name="T50" fmla="+- 0 12036 12036"/>
                              <a:gd name="T51" fmla="*/ 12036 h 583"/>
                              <a:gd name="T52" fmla="+- 0 6605 6600"/>
                              <a:gd name="T53" fmla="*/ T52 w 2888"/>
                              <a:gd name="T54" fmla="+- 0 12614 12036"/>
                              <a:gd name="T55" fmla="*/ 12614 h 583"/>
                              <a:gd name="T56" fmla="+- 0 6603 6600"/>
                              <a:gd name="T57" fmla="*/ T56 w 2888"/>
                              <a:gd name="T58" fmla="+- 0 12614 12036"/>
                              <a:gd name="T59" fmla="*/ 12614 h 583"/>
                              <a:gd name="T60" fmla="+- 0 6605 6600"/>
                              <a:gd name="T61" fmla="*/ T60 w 2888"/>
                              <a:gd name="T62" fmla="+- 0 12616 12036"/>
                              <a:gd name="T63" fmla="*/ 12616 h 583"/>
                              <a:gd name="T64" fmla="+- 0 6605 6600"/>
                              <a:gd name="T65" fmla="*/ T64 w 2888"/>
                              <a:gd name="T66" fmla="+- 0 12614 12036"/>
                              <a:gd name="T67" fmla="*/ 12614 h 583"/>
                              <a:gd name="T68" fmla="+- 0 9482 6600"/>
                              <a:gd name="T69" fmla="*/ T68 w 2888"/>
                              <a:gd name="T70" fmla="+- 0 12614 12036"/>
                              <a:gd name="T71" fmla="*/ 12614 h 583"/>
                              <a:gd name="T72" fmla="+- 0 6605 6600"/>
                              <a:gd name="T73" fmla="*/ T72 w 2888"/>
                              <a:gd name="T74" fmla="+- 0 12614 12036"/>
                              <a:gd name="T75" fmla="*/ 12614 h 583"/>
                              <a:gd name="T76" fmla="+- 0 6605 6600"/>
                              <a:gd name="T77" fmla="*/ T76 w 2888"/>
                              <a:gd name="T78" fmla="+- 0 12616 12036"/>
                              <a:gd name="T79" fmla="*/ 12616 h 583"/>
                              <a:gd name="T80" fmla="+- 0 9482 6600"/>
                              <a:gd name="T81" fmla="*/ T80 w 2888"/>
                              <a:gd name="T82" fmla="+- 0 12616 12036"/>
                              <a:gd name="T83" fmla="*/ 12616 h 583"/>
                              <a:gd name="T84" fmla="+- 0 9482 6600"/>
                              <a:gd name="T85" fmla="*/ T84 w 2888"/>
                              <a:gd name="T86" fmla="+- 0 12614 12036"/>
                              <a:gd name="T87" fmla="*/ 12614 h 583"/>
                              <a:gd name="T88" fmla="+- 0 9482 6600"/>
                              <a:gd name="T89" fmla="*/ T88 w 2888"/>
                              <a:gd name="T90" fmla="+- 0 12038 12036"/>
                              <a:gd name="T91" fmla="*/ 12038 h 583"/>
                              <a:gd name="T92" fmla="+- 0 9482 6600"/>
                              <a:gd name="T93" fmla="*/ T92 w 2888"/>
                              <a:gd name="T94" fmla="+- 0 12616 12036"/>
                              <a:gd name="T95" fmla="*/ 12616 h 583"/>
                              <a:gd name="T96" fmla="+- 0 9485 6600"/>
                              <a:gd name="T97" fmla="*/ T96 w 2888"/>
                              <a:gd name="T98" fmla="+- 0 12614 12036"/>
                              <a:gd name="T99" fmla="*/ 12614 h 583"/>
                              <a:gd name="T100" fmla="+- 0 9487 6600"/>
                              <a:gd name="T101" fmla="*/ T100 w 2888"/>
                              <a:gd name="T102" fmla="+- 0 12614 12036"/>
                              <a:gd name="T103" fmla="*/ 12614 h 583"/>
                              <a:gd name="T104" fmla="+- 0 9487 6600"/>
                              <a:gd name="T105" fmla="*/ T104 w 2888"/>
                              <a:gd name="T106" fmla="+- 0 12041 12036"/>
                              <a:gd name="T107" fmla="*/ 12041 h 583"/>
                              <a:gd name="T108" fmla="+- 0 9485 6600"/>
                              <a:gd name="T109" fmla="*/ T108 w 2888"/>
                              <a:gd name="T110" fmla="+- 0 12041 12036"/>
                              <a:gd name="T111" fmla="*/ 12041 h 583"/>
                              <a:gd name="T112" fmla="+- 0 9482 6600"/>
                              <a:gd name="T113" fmla="*/ T112 w 2888"/>
                              <a:gd name="T114" fmla="+- 0 12038 12036"/>
                              <a:gd name="T115" fmla="*/ 12038 h 583"/>
                              <a:gd name="T116" fmla="+- 0 9487 6600"/>
                              <a:gd name="T117" fmla="*/ T116 w 2888"/>
                              <a:gd name="T118" fmla="+- 0 12614 12036"/>
                              <a:gd name="T119" fmla="*/ 12614 h 583"/>
                              <a:gd name="T120" fmla="+- 0 9485 6600"/>
                              <a:gd name="T121" fmla="*/ T120 w 2888"/>
                              <a:gd name="T122" fmla="+- 0 12614 12036"/>
                              <a:gd name="T123" fmla="*/ 12614 h 583"/>
                              <a:gd name="T124" fmla="+- 0 9482 6600"/>
                              <a:gd name="T125" fmla="*/ T124 w 2888"/>
                              <a:gd name="T126" fmla="+- 0 12616 12036"/>
                              <a:gd name="T127" fmla="*/ 12616 h 583"/>
                              <a:gd name="T128" fmla="+- 0 9487 6600"/>
                              <a:gd name="T129" fmla="*/ T128 w 2888"/>
                              <a:gd name="T130" fmla="+- 0 12616 12036"/>
                              <a:gd name="T131" fmla="*/ 12616 h 583"/>
                              <a:gd name="T132" fmla="+- 0 9487 6600"/>
                              <a:gd name="T133" fmla="*/ T132 w 2888"/>
                              <a:gd name="T134" fmla="+- 0 12614 12036"/>
                              <a:gd name="T135" fmla="*/ 12614 h 583"/>
                              <a:gd name="T136" fmla="+- 0 6605 6600"/>
                              <a:gd name="T137" fmla="*/ T136 w 2888"/>
                              <a:gd name="T138" fmla="+- 0 12038 12036"/>
                              <a:gd name="T139" fmla="*/ 12038 h 583"/>
                              <a:gd name="T140" fmla="+- 0 6603 6600"/>
                              <a:gd name="T141" fmla="*/ T140 w 2888"/>
                              <a:gd name="T142" fmla="+- 0 12041 12036"/>
                              <a:gd name="T143" fmla="*/ 12041 h 583"/>
                              <a:gd name="T144" fmla="+- 0 6605 6600"/>
                              <a:gd name="T145" fmla="*/ T144 w 2888"/>
                              <a:gd name="T146" fmla="+- 0 12041 12036"/>
                              <a:gd name="T147" fmla="*/ 12041 h 583"/>
                              <a:gd name="T148" fmla="+- 0 6605 6600"/>
                              <a:gd name="T149" fmla="*/ T148 w 2888"/>
                              <a:gd name="T150" fmla="+- 0 12038 12036"/>
                              <a:gd name="T151" fmla="*/ 12038 h 583"/>
                              <a:gd name="T152" fmla="+- 0 9482 6600"/>
                              <a:gd name="T153" fmla="*/ T152 w 2888"/>
                              <a:gd name="T154" fmla="+- 0 12038 12036"/>
                              <a:gd name="T155" fmla="*/ 12038 h 583"/>
                              <a:gd name="T156" fmla="+- 0 6605 6600"/>
                              <a:gd name="T157" fmla="*/ T156 w 2888"/>
                              <a:gd name="T158" fmla="+- 0 12038 12036"/>
                              <a:gd name="T159" fmla="*/ 12038 h 583"/>
                              <a:gd name="T160" fmla="+- 0 6605 6600"/>
                              <a:gd name="T161" fmla="*/ T160 w 2888"/>
                              <a:gd name="T162" fmla="+- 0 12041 12036"/>
                              <a:gd name="T163" fmla="*/ 12041 h 583"/>
                              <a:gd name="T164" fmla="+- 0 9482 6600"/>
                              <a:gd name="T165" fmla="*/ T164 w 2888"/>
                              <a:gd name="T166" fmla="+- 0 12041 12036"/>
                              <a:gd name="T167" fmla="*/ 12041 h 583"/>
                              <a:gd name="T168" fmla="+- 0 9482 6600"/>
                              <a:gd name="T169" fmla="*/ T168 w 2888"/>
                              <a:gd name="T170" fmla="+- 0 12038 12036"/>
                              <a:gd name="T171" fmla="*/ 12038 h 583"/>
                              <a:gd name="T172" fmla="+- 0 9487 6600"/>
                              <a:gd name="T173" fmla="*/ T172 w 2888"/>
                              <a:gd name="T174" fmla="+- 0 12038 12036"/>
                              <a:gd name="T175" fmla="*/ 12038 h 583"/>
                              <a:gd name="T176" fmla="+- 0 9482 6600"/>
                              <a:gd name="T177" fmla="*/ T176 w 2888"/>
                              <a:gd name="T178" fmla="+- 0 12038 12036"/>
                              <a:gd name="T179" fmla="*/ 12038 h 583"/>
                              <a:gd name="T180" fmla="+- 0 9485 6600"/>
                              <a:gd name="T181" fmla="*/ T180 w 2888"/>
                              <a:gd name="T182" fmla="+- 0 12041 12036"/>
                              <a:gd name="T183" fmla="*/ 12041 h 583"/>
                              <a:gd name="T184" fmla="+- 0 9487 6600"/>
                              <a:gd name="T185" fmla="*/ T184 w 2888"/>
                              <a:gd name="T186" fmla="+- 0 12041 12036"/>
                              <a:gd name="T187" fmla="*/ 12041 h 583"/>
                              <a:gd name="T188" fmla="+- 0 9487 6600"/>
                              <a:gd name="T189" fmla="*/ T188 w 2888"/>
                              <a:gd name="T190" fmla="+- 0 12038 12036"/>
                              <a:gd name="T191" fmla="*/ 12038 h 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888" h="583">
                                <a:moveTo>
                                  <a:pt x="2887" y="0"/>
                                </a:moveTo>
                                <a:lnTo>
                                  <a:pt x="0" y="0"/>
                                </a:lnTo>
                                <a:lnTo>
                                  <a:pt x="0" y="583"/>
                                </a:lnTo>
                                <a:lnTo>
                                  <a:pt x="2887" y="583"/>
                                </a:lnTo>
                                <a:lnTo>
                                  <a:pt x="2887" y="580"/>
                                </a:lnTo>
                                <a:lnTo>
                                  <a:pt x="5" y="580"/>
                                </a:lnTo>
                                <a:lnTo>
                                  <a:pt x="3" y="578"/>
                                </a:lnTo>
                                <a:lnTo>
                                  <a:pt x="5" y="578"/>
                                </a:lnTo>
                                <a:lnTo>
                                  <a:pt x="5" y="5"/>
                                </a:lnTo>
                                <a:lnTo>
                                  <a:pt x="3" y="5"/>
                                </a:lnTo>
                                <a:lnTo>
                                  <a:pt x="5" y="2"/>
                                </a:lnTo>
                                <a:lnTo>
                                  <a:pt x="2887" y="2"/>
                                </a:lnTo>
                                <a:lnTo>
                                  <a:pt x="2887" y="0"/>
                                </a:lnTo>
                                <a:close/>
                                <a:moveTo>
                                  <a:pt x="5" y="578"/>
                                </a:moveTo>
                                <a:lnTo>
                                  <a:pt x="3" y="578"/>
                                </a:lnTo>
                                <a:lnTo>
                                  <a:pt x="5" y="580"/>
                                </a:lnTo>
                                <a:lnTo>
                                  <a:pt x="5" y="578"/>
                                </a:lnTo>
                                <a:close/>
                                <a:moveTo>
                                  <a:pt x="2882" y="578"/>
                                </a:moveTo>
                                <a:lnTo>
                                  <a:pt x="5" y="578"/>
                                </a:lnTo>
                                <a:lnTo>
                                  <a:pt x="5" y="580"/>
                                </a:lnTo>
                                <a:lnTo>
                                  <a:pt x="2882" y="580"/>
                                </a:lnTo>
                                <a:lnTo>
                                  <a:pt x="2882" y="578"/>
                                </a:lnTo>
                                <a:close/>
                                <a:moveTo>
                                  <a:pt x="2882" y="2"/>
                                </a:moveTo>
                                <a:lnTo>
                                  <a:pt x="2882" y="580"/>
                                </a:lnTo>
                                <a:lnTo>
                                  <a:pt x="2885" y="578"/>
                                </a:lnTo>
                                <a:lnTo>
                                  <a:pt x="2887" y="578"/>
                                </a:lnTo>
                                <a:lnTo>
                                  <a:pt x="2887" y="5"/>
                                </a:lnTo>
                                <a:lnTo>
                                  <a:pt x="2885" y="5"/>
                                </a:lnTo>
                                <a:lnTo>
                                  <a:pt x="2882" y="2"/>
                                </a:lnTo>
                                <a:close/>
                                <a:moveTo>
                                  <a:pt x="2887" y="578"/>
                                </a:moveTo>
                                <a:lnTo>
                                  <a:pt x="2885" y="578"/>
                                </a:lnTo>
                                <a:lnTo>
                                  <a:pt x="2882" y="580"/>
                                </a:lnTo>
                                <a:lnTo>
                                  <a:pt x="2887" y="580"/>
                                </a:lnTo>
                                <a:lnTo>
                                  <a:pt x="2887" y="578"/>
                                </a:lnTo>
                                <a:close/>
                                <a:moveTo>
                                  <a:pt x="5" y="2"/>
                                </a:moveTo>
                                <a:lnTo>
                                  <a:pt x="3" y="5"/>
                                </a:lnTo>
                                <a:lnTo>
                                  <a:pt x="5" y="5"/>
                                </a:lnTo>
                                <a:lnTo>
                                  <a:pt x="5" y="2"/>
                                </a:lnTo>
                                <a:close/>
                                <a:moveTo>
                                  <a:pt x="2882" y="2"/>
                                </a:moveTo>
                                <a:lnTo>
                                  <a:pt x="5" y="2"/>
                                </a:lnTo>
                                <a:lnTo>
                                  <a:pt x="5" y="5"/>
                                </a:lnTo>
                                <a:lnTo>
                                  <a:pt x="2882" y="5"/>
                                </a:lnTo>
                                <a:lnTo>
                                  <a:pt x="2882" y="2"/>
                                </a:lnTo>
                                <a:close/>
                                <a:moveTo>
                                  <a:pt x="2887" y="2"/>
                                </a:moveTo>
                                <a:lnTo>
                                  <a:pt x="2882" y="2"/>
                                </a:lnTo>
                                <a:lnTo>
                                  <a:pt x="2885" y="5"/>
                                </a:lnTo>
                                <a:lnTo>
                                  <a:pt x="2887" y="5"/>
                                </a:lnTo>
                                <a:lnTo>
                                  <a:pt x="2887"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 name="AutoShape 24"/>
                        <wps:cNvSpPr>
                          <a:spLocks/>
                        </wps:cNvSpPr>
                        <wps:spPr bwMode="auto">
                          <a:xfrm>
                            <a:off x="2367" y="6805"/>
                            <a:ext cx="5747" cy="5233"/>
                          </a:xfrm>
                          <a:custGeom>
                            <a:avLst/>
                            <a:gdLst>
                              <a:gd name="T0" fmla="+- 0 5254 2367"/>
                              <a:gd name="T1" fmla="*/ T0 w 5747"/>
                              <a:gd name="T2" fmla="+- 0 6806 6806"/>
                              <a:gd name="T3" fmla="*/ 6806 h 5233"/>
                              <a:gd name="T4" fmla="+- 0 5249 2367"/>
                              <a:gd name="T5" fmla="*/ T4 w 5747"/>
                              <a:gd name="T6" fmla="+- 0 6806 6806"/>
                              <a:gd name="T7" fmla="*/ 6806 h 5233"/>
                              <a:gd name="T8" fmla="+- 0 5249 2367"/>
                              <a:gd name="T9" fmla="*/ T8 w 5747"/>
                              <a:gd name="T10" fmla="+- 0 6811 6806"/>
                              <a:gd name="T11" fmla="*/ 6811 h 5233"/>
                              <a:gd name="T12" fmla="+- 0 5249 2367"/>
                              <a:gd name="T13" fmla="*/ T12 w 5747"/>
                              <a:gd name="T14" fmla="+- 0 7662 6806"/>
                              <a:gd name="T15" fmla="*/ 7662 h 5233"/>
                              <a:gd name="T16" fmla="+- 0 2372 2367"/>
                              <a:gd name="T17" fmla="*/ T16 w 5747"/>
                              <a:gd name="T18" fmla="+- 0 7662 6806"/>
                              <a:gd name="T19" fmla="*/ 7662 h 5233"/>
                              <a:gd name="T20" fmla="+- 0 2372 2367"/>
                              <a:gd name="T21" fmla="*/ T20 w 5747"/>
                              <a:gd name="T22" fmla="+- 0 6811 6806"/>
                              <a:gd name="T23" fmla="*/ 6811 h 5233"/>
                              <a:gd name="T24" fmla="+- 0 5249 2367"/>
                              <a:gd name="T25" fmla="*/ T24 w 5747"/>
                              <a:gd name="T26" fmla="+- 0 6811 6806"/>
                              <a:gd name="T27" fmla="*/ 6811 h 5233"/>
                              <a:gd name="T28" fmla="+- 0 5249 2367"/>
                              <a:gd name="T29" fmla="*/ T28 w 5747"/>
                              <a:gd name="T30" fmla="+- 0 6806 6806"/>
                              <a:gd name="T31" fmla="*/ 6806 h 5233"/>
                              <a:gd name="T32" fmla="+- 0 2367 2367"/>
                              <a:gd name="T33" fmla="*/ T32 w 5747"/>
                              <a:gd name="T34" fmla="+- 0 6806 6806"/>
                              <a:gd name="T35" fmla="*/ 6806 h 5233"/>
                              <a:gd name="T36" fmla="+- 0 2367 2367"/>
                              <a:gd name="T37" fmla="*/ T36 w 5747"/>
                              <a:gd name="T38" fmla="+- 0 7667 6806"/>
                              <a:gd name="T39" fmla="*/ 7667 h 5233"/>
                              <a:gd name="T40" fmla="+- 0 5254 2367"/>
                              <a:gd name="T41" fmla="*/ T40 w 5747"/>
                              <a:gd name="T42" fmla="+- 0 7667 6806"/>
                              <a:gd name="T43" fmla="*/ 7667 h 5233"/>
                              <a:gd name="T44" fmla="+- 0 5254 2367"/>
                              <a:gd name="T45" fmla="*/ T44 w 5747"/>
                              <a:gd name="T46" fmla="+- 0 7665 6806"/>
                              <a:gd name="T47" fmla="*/ 7665 h 5233"/>
                              <a:gd name="T48" fmla="+- 0 5254 2367"/>
                              <a:gd name="T49" fmla="*/ T48 w 5747"/>
                              <a:gd name="T50" fmla="+- 0 7662 6806"/>
                              <a:gd name="T51" fmla="*/ 7662 h 5233"/>
                              <a:gd name="T52" fmla="+- 0 5254 2367"/>
                              <a:gd name="T53" fmla="*/ T52 w 5747"/>
                              <a:gd name="T54" fmla="+- 0 6811 6806"/>
                              <a:gd name="T55" fmla="*/ 6811 h 5233"/>
                              <a:gd name="T56" fmla="+- 0 5254 2367"/>
                              <a:gd name="T57" fmla="*/ T56 w 5747"/>
                              <a:gd name="T58" fmla="+- 0 6808 6806"/>
                              <a:gd name="T59" fmla="*/ 6808 h 5233"/>
                              <a:gd name="T60" fmla="+- 0 5254 2367"/>
                              <a:gd name="T61" fmla="*/ T60 w 5747"/>
                              <a:gd name="T62" fmla="+- 0 6806 6806"/>
                              <a:gd name="T63" fmla="*/ 6806 h 5233"/>
                              <a:gd name="T64" fmla="+- 0 8114 2367"/>
                              <a:gd name="T65" fmla="*/ T64 w 5747"/>
                              <a:gd name="T66" fmla="+- 0 11898 6806"/>
                              <a:gd name="T67" fmla="*/ 11898 h 5233"/>
                              <a:gd name="T68" fmla="+- 0 7973 2367"/>
                              <a:gd name="T69" fmla="*/ T68 w 5747"/>
                              <a:gd name="T70" fmla="+- 0 11898 6806"/>
                              <a:gd name="T71" fmla="*/ 11898 h 5233"/>
                              <a:gd name="T72" fmla="+- 0 8044 2367"/>
                              <a:gd name="T73" fmla="*/ T72 w 5747"/>
                              <a:gd name="T74" fmla="+- 0 12038 6806"/>
                              <a:gd name="T75" fmla="*/ 12038 h 5233"/>
                              <a:gd name="T76" fmla="+- 0 8114 2367"/>
                              <a:gd name="T77" fmla="*/ T76 w 5747"/>
                              <a:gd name="T78" fmla="+- 0 11898 6806"/>
                              <a:gd name="T79" fmla="*/ 11898 h 52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5747" h="5233">
                                <a:moveTo>
                                  <a:pt x="2887" y="0"/>
                                </a:moveTo>
                                <a:lnTo>
                                  <a:pt x="2882" y="0"/>
                                </a:lnTo>
                                <a:lnTo>
                                  <a:pt x="2882" y="5"/>
                                </a:lnTo>
                                <a:lnTo>
                                  <a:pt x="2882" y="856"/>
                                </a:lnTo>
                                <a:lnTo>
                                  <a:pt x="5" y="856"/>
                                </a:lnTo>
                                <a:lnTo>
                                  <a:pt x="5" y="5"/>
                                </a:lnTo>
                                <a:lnTo>
                                  <a:pt x="2882" y="5"/>
                                </a:lnTo>
                                <a:lnTo>
                                  <a:pt x="2882" y="0"/>
                                </a:lnTo>
                                <a:lnTo>
                                  <a:pt x="0" y="0"/>
                                </a:lnTo>
                                <a:lnTo>
                                  <a:pt x="0" y="861"/>
                                </a:lnTo>
                                <a:lnTo>
                                  <a:pt x="2887" y="861"/>
                                </a:lnTo>
                                <a:lnTo>
                                  <a:pt x="2887" y="859"/>
                                </a:lnTo>
                                <a:lnTo>
                                  <a:pt x="2887" y="856"/>
                                </a:lnTo>
                                <a:lnTo>
                                  <a:pt x="2887" y="5"/>
                                </a:lnTo>
                                <a:lnTo>
                                  <a:pt x="2887" y="2"/>
                                </a:lnTo>
                                <a:lnTo>
                                  <a:pt x="2887" y="0"/>
                                </a:lnTo>
                                <a:close/>
                                <a:moveTo>
                                  <a:pt x="5747" y="5092"/>
                                </a:moveTo>
                                <a:lnTo>
                                  <a:pt x="5606" y="5092"/>
                                </a:lnTo>
                                <a:lnTo>
                                  <a:pt x="5677" y="5232"/>
                                </a:lnTo>
                                <a:lnTo>
                                  <a:pt x="5747" y="509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 name="Freeform 25"/>
                        <wps:cNvSpPr>
                          <a:spLocks/>
                        </wps:cNvSpPr>
                        <wps:spPr bwMode="auto">
                          <a:xfrm>
                            <a:off x="3810" y="7664"/>
                            <a:ext cx="2669" cy="1694"/>
                          </a:xfrm>
                          <a:custGeom>
                            <a:avLst/>
                            <a:gdLst>
                              <a:gd name="T0" fmla="+- 0 3811 3811"/>
                              <a:gd name="T1" fmla="*/ T0 w 2669"/>
                              <a:gd name="T2" fmla="+- 0 7665 7665"/>
                              <a:gd name="T3" fmla="*/ 7665 h 1694"/>
                              <a:gd name="T4" fmla="+- 0 3811 3811"/>
                              <a:gd name="T5" fmla="*/ T4 w 2669"/>
                              <a:gd name="T6" fmla="+- 0 9359 7665"/>
                              <a:gd name="T7" fmla="*/ 9359 h 1694"/>
                              <a:gd name="T8" fmla="+- 0 6479 3811"/>
                              <a:gd name="T9" fmla="*/ T8 w 2669"/>
                              <a:gd name="T10" fmla="+- 0 9359 7665"/>
                              <a:gd name="T11" fmla="*/ 9359 h 1694"/>
                            </a:gdLst>
                            <a:ahLst/>
                            <a:cxnLst>
                              <a:cxn ang="0">
                                <a:pos x="T1" y="T3"/>
                              </a:cxn>
                              <a:cxn ang="0">
                                <a:pos x="T5" y="T7"/>
                              </a:cxn>
                              <a:cxn ang="0">
                                <a:pos x="T9" y="T11"/>
                              </a:cxn>
                            </a:cxnLst>
                            <a:rect l="0" t="0" r="r" b="b"/>
                            <a:pathLst>
                              <a:path w="2669" h="1694">
                                <a:moveTo>
                                  <a:pt x="0" y="0"/>
                                </a:moveTo>
                                <a:lnTo>
                                  <a:pt x="0" y="1694"/>
                                </a:lnTo>
                                <a:lnTo>
                                  <a:pt x="2668" y="1694"/>
                                </a:lnTo>
                              </a:path>
                            </a:pathLst>
                          </a:custGeom>
                          <a:noFill/>
                          <a:ln w="1266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 name="Freeform 26"/>
                        <wps:cNvSpPr>
                          <a:spLocks/>
                        </wps:cNvSpPr>
                        <wps:spPr bwMode="auto">
                          <a:xfrm>
                            <a:off x="6461" y="9288"/>
                            <a:ext cx="141" cy="141"/>
                          </a:xfrm>
                          <a:custGeom>
                            <a:avLst/>
                            <a:gdLst>
                              <a:gd name="T0" fmla="+- 0 6462 6462"/>
                              <a:gd name="T1" fmla="*/ T0 w 141"/>
                              <a:gd name="T2" fmla="+- 0 9289 9289"/>
                              <a:gd name="T3" fmla="*/ 9289 h 141"/>
                              <a:gd name="T4" fmla="+- 0 6462 6462"/>
                              <a:gd name="T5" fmla="*/ T4 w 141"/>
                              <a:gd name="T6" fmla="+- 0 9429 9289"/>
                              <a:gd name="T7" fmla="*/ 9429 h 141"/>
                              <a:gd name="T8" fmla="+- 0 6603 6462"/>
                              <a:gd name="T9" fmla="*/ T8 w 141"/>
                              <a:gd name="T10" fmla="+- 0 9359 9289"/>
                              <a:gd name="T11" fmla="*/ 9359 h 141"/>
                              <a:gd name="T12" fmla="+- 0 6462 6462"/>
                              <a:gd name="T13" fmla="*/ T12 w 141"/>
                              <a:gd name="T14" fmla="+- 0 9289 9289"/>
                              <a:gd name="T15" fmla="*/ 9289 h 141"/>
                            </a:gdLst>
                            <a:ahLst/>
                            <a:cxnLst>
                              <a:cxn ang="0">
                                <a:pos x="T1" y="T3"/>
                              </a:cxn>
                              <a:cxn ang="0">
                                <a:pos x="T5" y="T7"/>
                              </a:cxn>
                              <a:cxn ang="0">
                                <a:pos x="T9" y="T11"/>
                              </a:cxn>
                              <a:cxn ang="0">
                                <a:pos x="T13" y="T15"/>
                              </a:cxn>
                            </a:cxnLst>
                            <a:rect l="0" t="0" r="r" b="b"/>
                            <a:pathLst>
                              <a:path w="141" h="141">
                                <a:moveTo>
                                  <a:pt x="0" y="0"/>
                                </a:moveTo>
                                <a:lnTo>
                                  <a:pt x="0" y="140"/>
                                </a:lnTo>
                                <a:lnTo>
                                  <a:pt x="141" y="7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 name="Text Box 27"/>
                        <wps:cNvSpPr txBox="1">
                          <a:spLocks noChangeArrowheads="1"/>
                        </wps:cNvSpPr>
                        <wps:spPr bwMode="auto">
                          <a:xfrm>
                            <a:off x="7064" y="3073"/>
                            <a:ext cx="2164"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5AF2E3" w14:textId="77777777" w:rsidR="00E219AD" w:rsidRPr="0017754C" w:rsidRDefault="00E219AD" w:rsidP="0017754C">
                              <w:pPr>
                                <w:spacing w:line="265" w:lineRule="exact"/>
                                <w:jc w:val="center"/>
                                <w:rPr>
                                  <w:rFonts w:ascii="Times New Roman" w:hAnsi="Times New Roman" w:cs="Times New Roman"/>
                                  <w:sz w:val="26"/>
                                  <w:szCs w:val="26"/>
                                </w:rPr>
                              </w:pPr>
                              <w:r w:rsidRPr="0017754C">
                                <w:rPr>
                                  <w:rFonts w:ascii="Times New Roman" w:hAnsi="Times New Roman" w:cs="Times New Roman"/>
                                  <w:sz w:val="26"/>
                                  <w:szCs w:val="26"/>
                                </w:rPr>
                                <w:t>Sự</w:t>
                              </w:r>
                              <w:r w:rsidRPr="0017754C">
                                <w:rPr>
                                  <w:rFonts w:ascii="Times New Roman" w:hAnsi="Times New Roman" w:cs="Times New Roman"/>
                                  <w:spacing w:val="2"/>
                                  <w:sz w:val="26"/>
                                  <w:szCs w:val="26"/>
                                </w:rPr>
                                <w:t xml:space="preserve"> </w:t>
                              </w:r>
                              <w:r w:rsidRPr="0017754C">
                                <w:rPr>
                                  <w:rFonts w:ascii="Times New Roman" w:hAnsi="Times New Roman" w:cs="Times New Roman"/>
                                  <w:sz w:val="26"/>
                                  <w:szCs w:val="26"/>
                                </w:rPr>
                                <w:t>cố</w:t>
                              </w:r>
                              <w:r w:rsidRPr="0017754C">
                                <w:rPr>
                                  <w:rFonts w:ascii="Times New Roman" w:hAnsi="Times New Roman" w:cs="Times New Roman"/>
                                  <w:spacing w:val="-1"/>
                                  <w:sz w:val="26"/>
                                  <w:szCs w:val="26"/>
                                </w:rPr>
                                <w:t xml:space="preserve"> </w:t>
                              </w:r>
                              <w:r w:rsidRPr="0017754C">
                                <w:rPr>
                                  <w:rFonts w:ascii="Times New Roman" w:hAnsi="Times New Roman" w:cs="Times New Roman"/>
                                  <w:sz w:val="26"/>
                                  <w:szCs w:val="26"/>
                                </w:rPr>
                                <w:t>hệ</w:t>
                              </w:r>
                              <w:r w:rsidRPr="0017754C">
                                <w:rPr>
                                  <w:rFonts w:ascii="Times New Roman" w:hAnsi="Times New Roman" w:cs="Times New Roman"/>
                                  <w:spacing w:val="-4"/>
                                  <w:sz w:val="26"/>
                                  <w:szCs w:val="26"/>
                                </w:rPr>
                                <w:t xml:space="preserve"> </w:t>
                              </w:r>
                              <w:r w:rsidRPr="0017754C">
                                <w:rPr>
                                  <w:rFonts w:ascii="Times New Roman" w:hAnsi="Times New Roman" w:cs="Times New Roman"/>
                                  <w:sz w:val="26"/>
                                  <w:szCs w:val="26"/>
                                </w:rPr>
                                <w:t>thống</w:t>
                              </w:r>
                              <w:r w:rsidRPr="0017754C">
                                <w:rPr>
                                  <w:rFonts w:ascii="Times New Roman" w:hAnsi="Times New Roman" w:cs="Times New Roman"/>
                                  <w:spacing w:val="-2"/>
                                  <w:sz w:val="26"/>
                                  <w:szCs w:val="26"/>
                                </w:rPr>
                                <w:t xml:space="preserve"> </w:t>
                              </w:r>
                              <w:r>
                                <w:rPr>
                                  <w:rFonts w:ascii="Times New Roman" w:hAnsi="Times New Roman" w:cs="Times New Roman"/>
                                  <w:sz w:val="26"/>
                                  <w:szCs w:val="26"/>
                                </w:rPr>
                                <w:t>XLK</w:t>
                              </w:r>
                              <w:r w:rsidRPr="0017754C">
                                <w:rPr>
                                  <w:rFonts w:ascii="Times New Roman" w:hAnsi="Times New Roman" w:cs="Times New Roman"/>
                                  <w:sz w:val="26"/>
                                  <w:szCs w:val="26"/>
                                </w:rPr>
                                <w:t>T</w:t>
                              </w:r>
                            </w:p>
                          </w:txbxContent>
                        </wps:txbx>
                        <wps:bodyPr rot="0" vert="horz" wrap="square" lIns="0" tIns="0" rIns="0" bIns="0" anchor="t" anchorCtr="0" upright="1">
                          <a:noAutofit/>
                        </wps:bodyPr>
                      </wps:wsp>
                      <wps:wsp>
                        <wps:cNvPr id="182" name="Text Box 28"/>
                        <wps:cNvSpPr txBox="1">
                          <a:spLocks noChangeArrowheads="1"/>
                        </wps:cNvSpPr>
                        <wps:spPr bwMode="auto">
                          <a:xfrm>
                            <a:off x="7469" y="3971"/>
                            <a:ext cx="1355"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782F64" w14:textId="77777777" w:rsidR="00E219AD" w:rsidRPr="0017754C" w:rsidRDefault="00E219AD" w:rsidP="0017754C">
                              <w:pPr>
                                <w:spacing w:line="265" w:lineRule="exact"/>
                                <w:jc w:val="center"/>
                                <w:rPr>
                                  <w:rFonts w:ascii="Times New Roman" w:hAnsi="Times New Roman" w:cs="Times New Roman"/>
                                  <w:sz w:val="26"/>
                                  <w:szCs w:val="26"/>
                                </w:rPr>
                              </w:pPr>
                              <w:r w:rsidRPr="0017754C">
                                <w:rPr>
                                  <w:rFonts w:ascii="Times New Roman" w:hAnsi="Times New Roman" w:cs="Times New Roman"/>
                                  <w:sz w:val="26"/>
                                  <w:szCs w:val="26"/>
                                </w:rPr>
                                <w:t>Báo cáo BCH</w:t>
                              </w:r>
                            </w:p>
                          </w:txbxContent>
                        </wps:txbx>
                        <wps:bodyPr rot="0" vert="horz" wrap="square" lIns="0" tIns="0" rIns="0" bIns="0" anchor="t" anchorCtr="0" upright="1">
                          <a:noAutofit/>
                        </wps:bodyPr>
                      </wps:wsp>
                      <wps:wsp>
                        <wps:cNvPr id="183" name="Text Box 29"/>
                        <wps:cNvSpPr txBox="1">
                          <a:spLocks noChangeArrowheads="1"/>
                        </wps:cNvSpPr>
                        <wps:spPr bwMode="auto">
                          <a:xfrm>
                            <a:off x="6820" y="4866"/>
                            <a:ext cx="2658"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EDC2E1" w14:textId="77777777" w:rsidR="00E219AD" w:rsidRPr="0017754C" w:rsidRDefault="00E219AD" w:rsidP="0017754C">
                              <w:pPr>
                                <w:spacing w:line="265" w:lineRule="exact"/>
                                <w:jc w:val="center"/>
                                <w:rPr>
                                  <w:rFonts w:ascii="Times New Roman" w:hAnsi="Times New Roman" w:cs="Times New Roman"/>
                                  <w:sz w:val="26"/>
                                  <w:szCs w:val="26"/>
                                </w:rPr>
                              </w:pPr>
                              <w:r w:rsidRPr="0017754C">
                                <w:rPr>
                                  <w:rFonts w:ascii="Times New Roman" w:hAnsi="Times New Roman" w:cs="Times New Roman"/>
                                  <w:sz w:val="26"/>
                                  <w:szCs w:val="26"/>
                                </w:rPr>
                                <w:t>Tuân thủ theo sự điều động của BCH</w:t>
                              </w:r>
                            </w:p>
                          </w:txbxContent>
                        </wps:txbx>
                        <wps:bodyPr rot="0" vert="horz" wrap="square" lIns="0" tIns="0" rIns="0" bIns="0" anchor="t" anchorCtr="0" upright="1">
                          <a:noAutofit/>
                        </wps:bodyPr>
                      </wps:wsp>
                      <wps:wsp>
                        <wps:cNvPr id="184" name="Text Box 30"/>
                        <wps:cNvSpPr txBox="1">
                          <a:spLocks noChangeArrowheads="1"/>
                        </wps:cNvSpPr>
                        <wps:spPr bwMode="auto">
                          <a:xfrm>
                            <a:off x="6870" y="6152"/>
                            <a:ext cx="2560"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787597" w14:textId="77777777" w:rsidR="00E219AD" w:rsidRPr="0017754C" w:rsidRDefault="00E219AD" w:rsidP="0017754C">
                              <w:pPr>
                                <w:spacing w:line="265" w:lineRule="exact"/>
                                <w:jc w:val="center"/>
                                <w:rPr>
                                  <w:rFonts w:ascii="Times New Roman" w:hAnsi="Times New Roman" w:cs="Times New Roman"/>
                                  <w:sz w:val="26"/>
                                  <w:szCs w:val="26"/>
                                </w:rPr>
                              </w:pPr>
                              <w:r w:rsidRPr="0017754C">
                                <w:rPr>
                                  <w:rFonts w:ascii="Times New Roman" w:hAnsi="Times New Roman" w:cs="Times New Roman"/>
                                  <w:sz w:val="26"/>
                                  <w:szCs w:val="26"/>
                                </w:rPr>
                                <w:t xml:space="preserve">Ngưng hoạt động sản xuất và ngưng </w:t>
                              </w:r>
                              <w:r>
                                <w:rPr>
                                  <w:rFonts w:ascii="Times New Roman" w:hAnsi="Times New Roman" w:cs="Times New Roman"/>
                                  <w:sz w:val="26"/>
                                  <w:szCs w:val="26"/>
                                </w:rPr>
                                <w:t>HTXLK</w:t>
                              </w:r>
                              <w:r w:rsidRPr="0017754C">
                                <w:rPr>
                                  <w:rFonts w:ascii="Times New Roman" w:hAnsi="Times New Roman" w:cs="Times New Roman"/>
                                  <w:sz w:val="26"/>
                                  <w:szCs w:val="26"/>
                                </w:rPr>
                                <w:t>T</w:t>
                              </w:r>
                            </w:p>
                          </w:txbxContent>
                        </wps:txbx>
                        <wps:bodyPr rot="0" vert="horz" wrap="square" lIns="0" tIns="0" rIns="0" bIns="0" anchor="t" anchorCtr="0" upright="1">
                          <a:noAutofit/>
                        </wps:bodyPr>
                      </wps:wsp>
                      <wps:wsp>
                        <wps:cNvPr id="185" name="Text Box 31"/>
                        <wps:cNvSpPr txBox="1">
                          <a:spLocks noChangeArrowheads="1"/>
                        </wps:cNvSpPr>
                        <wps:spPr bwMode="auto">
                          <a:xfrm>
                            <a:off x="2556" y="6950"/>
                            <a:ext cx="2527"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9DE111" w14:textId="77777777" w:rsidR="00E219AD" w:rsidRPr="0017754C" w:rsidRDefault="00E219AD" w:rsidP="0017754C">
                              <w:pPr>
                                <w:spacing w:line="265" w:lineRule="exact"/>
                                <w:jc w:val="center"/>
                                <w:rPr>
                                  <w:rFonts w:ascii="Times New Roman" w:hAnsi="Times New Roman" w:cs="Times New Roman"/>
                                  <w:sz w:val="26"/>
                                  <w:szCs w:val="26"/>
                                </w:rPr>
                              </w:pPr>
                              <w:r w:rsidRPr="0017754C">
                                <w:rPr>
                                  <w:rFonts w:ascii="Times New Roman" w:hAnsi="Times New Roman" w:cs="Times New Roman"/>
                                  <w:sz w:val="26"/>
                                  <w:szCs w:val="26"/>
                                </w:rPr>
                                <w:t>Thông báo cho các đơn vị có chức năng</w:t>
                              </w:r>
                            </w:p>
                          </w:txbxContent>
                        </wps:txbx>
                        <wps:bodyPr rot="0" vert="horz" wrap="square" lIns="0" tIns="0" rIns="0" bIns="0" anchor="t" anchorCtr="0" upright="1">
                          <a:noAutofit/>
                        </wps:bodyPr>
                      </wps:wsp>
                      <wps:wsp>
                        <wps:cNvPr id="186" name="Text Box 32"/>
                        <wps:cNvSpPr txBox="1">
                          <a:spLocks noChangeArrowheads="1"/>
                        </wps:cNvSpPr>
                        <wps:spPr bwMode="auto">
                          <a:xfrm>
                            <a:off x="5329" y="7237"/>
                            <a:ext cx="1927"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562128" w14:textId="77777777" w:rsidR="00E219AD" w:rsidRPr="0017754C" w:rsidRDefault="00E219AD" w:rsidP="0017754C">
                              <w:pPr>
                                <w:spacing w:line="265" w:lineRule="exact"/>
                                <w:rPr>
                                  <w:rFonts w:ascii="Times New Roman" w:hAnsi="Times New Roman" w:cs="Times New Roman"/>
                                  <w:sz w:val="26"/>
                                  <w:szCs w:val="26"/>
                                </w:rPr>
                              </w:pPr>
                              <w:r w:rsidRPr="0017754C">
                                <w:rPr>
                                  <w:rFonts w:ascii="Times New Roman" w:hAnsi="Times New Roman" w:cs="Times New Roman"/>
                                  <w:sz w:val="26"/>
                                  <w:szCs w:val="26"/>
                                </w:rPr>
                                <w:t>Vượt tầm kiểm soát</w:t>
                              </w:r>
                            </w:p>
                          </w:txbxContent>
                        </wps:txbx>
                        <wps:bodyPr rot="0" vert="horz" wrap="square" lIns="0" tIns="0" rIns="0" bIns="0" anchor="t" anchorCtr="0" upright="1">
                          <a:noAutofit/>
                        </wps:bodyPr>
                      </wps:wsp>
                      <wps:wsp>
                        <wps:cNvPr id="187" name="Text Box 33"/>
                        <wps:cNvSpPr txBox="1">
                          <a:spLocks noChangeArrowheads="1"/>
                        </wps:cNvSpPr>
                        <wps:spPr bwMode="auto">
                          <a:xfrm>
                            <a:off x="7486" y="9220"/>
                            <a:ext cx="1146" cy="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BB724A" w14:textId="77777777" w:rsidR="00E219AD" w:rsidRPr="0017754C" w:rsidRDefault="00E219AD" w:rsidP="0017754C">
                              <w:pPr>
                                <w:spacing w:line="265" w:lineRule="exact"/>
                                <w:jc w:val="center"/>
                                <w:rPr>
                                  <w:rFonts w:ascii="Times New Roman" w:hAnsi="Times New Roman" w:cs="Times New Roman"/>
                                  <w:sz w:val="26"/>
                                  <w:szCs w:val="26"/>
                                </w:rPr>
                              </w:pPr>
                              <w:r w:rsidRPr="0017754C">
                                <w:rPr>
                                  <w:rFonts w:ascii="Times New Roman" w:hAnsi="Times New Roman" w:cs="Times New Roman"/>
                                  <w:sz w:val="26"/>
                                  <w:szCs w:val="26"/>
                                </w:rPr>
                                <w:t>Xử lý sự cố</w:t>
                              </w:r>
                            </w:p>
                          </w:txbxContent>
                        </wps:txbx>
                        <wps:bodyPr rot="0" vert="horz" wrap="square" lIns="0" tIns="0" rIns="0" bIns="0" anchor="t" anchorCtr="0" upright="1">
                          <a:noAutofit/>
                        </wps:bodyPr>
                      </wps:wsp>
                      <wps:wsp>
                        <wps:cNvPr id="188" name="Text Box 34"/>
                        <wps:cNvSpPr txBox="1">
                          <a:spLocks noChangeArrowheads="1"/>
                        </wps:cNvSpPr>
                        <wps:spPr bwMode="auto">
                          <a:xfrm>
                            <a:off x="6823" y="10113"/>
                            <a:ext cx="2473"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531997" w14:textId="77777777" w:rsidR="00E219AD" w:rsidRPr="0017754C" w:rsidRDefault="00E219AD" w:rsidP="0017754C">
                              <w:pPr>
                                <w:spacing w:line="265" w:lineRule="exact"/>
                                <w:jc w:val="center"/>
                                <w:rPr>
                                  <w:rFonts w:ascii="Times New Roman" w:hAnsi="Times New Roman" w:cs="Times New Roman"/>
                                  <w:sz w:val="26"/>
                                  <w:szCs w:val="26"/>
                                </w:rPr>
                              </w:pPr>
                              <w:r>
                                <w:rPr>
                                  <w:rFonts w:ascii="Times New Roman" w:hAnsi="Times New Roman" w:cs="Times New Roman"/>
                                  <w:sz w:val="26"/>
                                  <w:szCs w:val="26"/>
                                </w:rPr>
                                <w:t>Đưa HTXLK</w:t>
                              </w:r>
                              <w:r w:rsidRPr="0017754C">
                                <w:rPr>
                                  <w:rFonts w:ascii="Times New Roman" w:hAnsi="Times New Roman" w:cs="Times New Roman"/>
                                  <w:sz w:val="26"/>
                                  <w:szCs w:val="26"/>
                                </w:rPr>
                                <w:t>T hoạt động bình thường</w:t>
                              </w:r>
                            </w:p>
                          </w:txbxContent>
                        </wps:txbx>
                        <wps:bodyPr rot="0" vert="horz" wrap="square" lIns="0" tIns="0" rIns="0" bIns="0" anchor="t" anchorCtr="0" upright="1">
                          <a:noAutofit/>
                        </wps:bodyPr>
                      </wps:wsp>
                      <wps:wsp>
                        <wps:cNvPr id="189" name="Text Box 35"/>
                        <wps:cNvSpPr txBox="1">
                          <a:spLocks noChangeArrowheads="1"/>
                        </wps:cNvSpPr>
                        <wps:spPr bwMode="auto">
                          <a:xfrm>
                            <a:off x="7379" y="11295"/>
                            <a:ext cx="1353" cy="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E8FC33" w14:textId="77777777" w:rsidR="00E219AD" w:rsidRPr="0017754C" w:rsidRDefault="00E219AD" w:rsidP="0017754C">
                              <w:pPr>
                                <w:spacing w:line="265" w:lineRule="exact"/>
                                <w:jc w:val="center"/>
                                <w:rPr>
                                  <w:rFonts w:ascii="Times New Roman" w:hAnsi="Times New Roman" w:cs="Times New Roman"/>
                                  <w:sz w:val="26"/>
                                  <w:szCs w:val="26"/>
                                </w:rPr>
                              </w:pPr>
                              <w:r w:rsidRPr="0017754C">
                                <w:rPr>
                                  <w:rFonts w:ascii="Times New Roman" w:hAnsi="Times New Roman" w:cs="Times New Roman"/>
                                  <w:sz w:val="26"/>
                                  <w:szCs w:val="26"/>
                                </w:rPr>
                                <w:t>Báo cáo BCH</w:t>
                              </w:r>
                            </w:p>
                          </w:txbxContent>
                        </wps:txbx>
                        <wps:bodyPr rot="0" vert="horz" wrap="square" lIns="0" tIns="0" rIns="0" bIns="0" anchor="t" anchorCtr="0" upright="1">
                          <a:noAutofit/>
                        </wps:bodyPr>
                      </wps:wsp>
                      <wps:wsp>
                        <wps:cNvPr id="190" name="Text Box 36"/>
                        <wps:cNvSpPr txBox="1">
                          <a:spLocks noChangeArrowheads="1"/>
                        </wps:cNvSpPr>
                        <wps:spPr bwMode="auto">
                          <a:xfrm>
                            <a:off x="7637" y="12193"/>
                            <a:ext cx="848"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4BC90B" w14:textId="77777777" w:rsidR="00E219AD" w:rsidRPr="0017754C" w:rsidRDefault="00E219AD" w:rsidP="0017754C">
                              <w:pPr>
                                <w:spacing w:line="265" w:lineRule="exact"/>
                                <w:jc w:val="center"/>
                                <w:rPr>
                                  <w:rFonts w:ascii="Times New Roman" w:hAnsi="Times New Roman" w:cs="Times New Roman"/>
                                  <w:sz w:val="26"/>
                                  <w:szCs w:val="26"/>
                                </w:rPr>
                              </w:pPr>
                              <w:r w:rsidRPr="0017754C">
                                <w:rPr>
                                  <w:rFonts w:ascii="Times New Roman" w:hAnsi="Times New Roman" w:cs="Times New Roman"/>
                                  <w:sz w:val="26"/>
                                  <w:szCs w:val="26"/>
                                </w:rPr>
                                <w:t>Kết thúc</w:t>
                              </w:r>
                            </w:p>
                          </w:txbxContent>
                        </wps:txbx>
                        <wps:bodyPr rot="0" vert="horz" wrap="square" lIns="0" tIns="0" rIns="0" bIns="0" anchor="t" anchorCtr="0" upright="1">
                          <a:noAutofit/>
                        </wps:bodyPr>
                      </wps:wsp>
                      <wps:wsp>
                        <wps:cNvPr id="191" name="Text Box 32"/>
                        <wps:cNvSpPr txBox="1">
                          <a:spLocks noChangeArrowheads="1"/>
                        </wps:cNvSpPr>
                        <wps:spPr bwMode="auto">
                          <a:xfrm rot="5400000">
                            <a:off x="8172" y="7845"/>
                            <a:ext cx="1259" cy="5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2AC0A8" w14:textId="77777777" w:rsidR="00E219AD" w:rsidRPr="0017754C" w:rsidRDefault="00E219AD" w:rsidP="0017754C">
                              <w:pPr>
                                <w:spacing w:line="265" w:lineRule="exact"/>
                                <w:rPr>
                                  <w:rFonts w:ascii="Times New Roman" w:hAnsi="Times New Roman" w:cs="Times New Roman"/>
                                  <w:sz w:val="26"/>
                                  <w:szCs w:val="26"/>
                                </w:rPr>
                              </w:pPr>
                              <w:r>
                                <w:rPr>
                                  <w:rFonts w:ascii="Times New Roman" w:hAnsi="Times New Roman" w:cs="Times New Roman"/>
                                  <w:sz w:val="26"/>
                                  <w:szCs w:val="26"/>
                                </w:rPr>
                                <w:t>Có thể</w:t>
                              </w:r>
                              <w:r w:rsidRPr="0017754C">
                                <w:rPr>
                                  <w:rFonts w:ascii="Times New Roman" w:hAnsi="Times New Roman" w:cs="Times New Roman"/>
                                  <w:sz w:val="26"/>
                                  <w:szCs w:val="26"/>
                                </w:rPr>
                                <w:t xml:space="preserve"> kiểm soát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965019" id="Group 136" o:spid="_x0000_s1453" style="position:absolute;left:0;text-align:left;margin-left:92.25pt;margin-top:.65pt;width:414.75pt;height:508.5pt;z-index:251639296;mso-position-horizontal-relative:page" coordorigin="2367,2930" coordsize="7211,9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">
                <v:shape id="AutoShape 3" o:spid="_x0000_s1454" style="position:absolute;left:6690;top:2930;width:2888;height:583;visibility:visible;mso-wrap-style:square;v-text-anchor:top" coordsize="2888,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" path="m2887,l,,,583r2887,l2887,581,5,581,3,578r2,l5,5,3,5,5,3r2882,l2887,xm5,578r-2,l5,581r,-3xm2882,578l5,578r,3l2882,581r,-3xm2882,3r,578l2885,578r2,l2887,5r-2,l2882,3xm2887,578r-2,l2882,581r5,l2887,578xm5,3l3,5r2,l5,3xm2882,3l5,3r,2l2882,5r,-2xm2887,3r-5,l2885,5r2,l2887,3xe" fillcolor="black" stroked="f">
                  <v:path arrowok="t" o:connecttype="custom" o:connectlocs="2887,2930;0,2930;0,3513;2887,3513;2887,3511;5,3511;3,3508;5,3508;5,2935;3,2935;5,2933;2887,2933;2887,2930;5,3508;3,3508;5,3511;5,3508;2882,3508;5,3508;5,3511;2882,3511;2882,3508;2882,2933;2882,3511;2885,3508;2887,3508;2887,2935;2885,2935;2882,2933;2887,3508;2885,3508;2882,3511;2887,3511;2887,3508;5,2933;3,2935;5,2935;5,2933;2882,2933;5,2933;5,2935;2882,2935;2882,2933;2887,2933;2882,2933;2885,2935;2887,2935;2887,2933" o:connectangles="0,0,0,0,0,0,0,0,0,0,0,0,0,0,0,0,0,0,0,0,0,0,0,0,0,0,0,0,0,0,0,0,0,0,0,0,0,0,0,0,0,0,0,0,0,0,0,0"/>
                </v:shape>
                <v:line id="Line 4" o:spid="_x0000_s1455" style="position:absolute;visibility:visible;mso-wrap-style:square" from="8134,3511" to="8134,3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" strokeweight=".35303mm"/>
                <v:shape id="AutoShape 5" o:spid="_x0000_s1456" style="position:absolute;left:6690;top:3826;width:2888;height:583;visibility:visible;mso-wrap-style:square;v-text-anchor:top" coordsize="2888,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" path="m2887,l,,,583r2887,l2887,580,5,580,3,578r2,l5,5,3,5,5,2r2882,l2887,xm5,578r-2,l5,580r,-2xm2882,578l5,578r,2l2882,580r,-2xm2882,2r,578l2885,578r2,l2887,5r-2,l2882,2xm2887,578r-2,l2882,580r5,l2887,578xm5,2l3,5r2,l5,2xm2882,2l5,2r,3l2882,5r,-3xm2887,2r-5,l2885,5r2,l2887,2xe" fillcolor="black" stroked="f">
                  <v:path arrowok="t" o:connecttype="custom" o:connectlocs="2887,3827;0,3827;0,4410;2887,4410;2887,4407;5,4407;3,4405;5,4405;5,3832;3,3832;5,3829;2887,3829;2887,3827;5,4405;3,4405;5,4407;5,4405;2882,4405;5,4405;5,4407;2882,4407;2882,4405;2882,3829;2882,4407;2885,4405;2887,4405;2887,3832;2885,3832;2882,3829;2887,4405;2885,4405;2882,4407;2887,4407;2887,4405;5,3829;3,3832;5,3832;5,3829;2882,3829;5,3829;5,3832;2882,3832;2882,3829;2887,3829;2882,3829;2885,3832;2887,3832;2887,3829" o:connectangles="0,0,0,0,0,0,0,0,0,0,0,0,0,0,0,0,0,0,0,0,0,0,0,0,0,0,0,0,0,0,0,0,0,0,0,0,0,0,0,0,0,0,0,0,0,0,0,0"/>
                </v:shape>
                <v:shape id="Freeform 6" o:spid="_x0000_s1457" style="position:absolute;left:8063;top:3688;width:141;height:141;visibility:visible;mso-wrap-style:square;v-text-anchor:top" coordsize="141,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" path="m141,l,,71,140,141,xe" fillcolor="black" stroked="f">
                  <v:path arrowok="t" o:connecttype="custom" o:connectlocs="141,3689;0,3689;71,3829;141,3689" o:connectangles="0,0,0,0"/>
                </v:shape>
                <v:line id="Line 7" o:spid="_x0000_s1458" style="position:absolute;visibility:visible;mso-wrap-style:square" from="8134,4407" to="8134,46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" strokeweight=".35303mm"/>
                <v:shape id="AutoShape 8" o:spid="_x0000_s1459" style="position:absolute;left:6690;top:4723;width:2888;height:862;visibility:visible;mso-wrap-style:square;v-text-anchor:top" coordsize="2888,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" path="m2887,l,,,862r2887,l2887,860,5,860,3,857r2,l5,5,3,5,5,3r2882,l2887,xm5,857r-2,l5,860r,-3xm2882,857l5,857r,3l2882,860r,-3xm2882,3r,857l2885,857r2,l2887,5r-2,l2882,3xm2887,857r-2,l2882,860r5,l2887,857xm5,3l3,5r2,l5,3xm2882,3l5,3r,2l2882,5r,-2xm2887,3r-5,l2885,5r2,l2887,3xe" fillcolor="black" stroked="f">
                  <v:path arrowok="t" o:connecttype="custom" o:connectlocs="2887,4723;0,4723;0,5585;2887,5585;2887,5583;5,5583;3,5580;5,5580;5,4728;3,4728;5,4726;2887,4726;2887,4723;5,5580;3,5580;5,5583;5,5580;2882,5580;5,5580;5,5583;2882,5583;2882,5580;2882,4726;2882,5583;2885,5580;2887,5580;2887,4728;2885,4728;2882,4726;2887,5580;2885,5580;2882,5583;2887,5583;2887,5580;5,4726;3,4728;5,4728;5,4726;2882,4726;5,4726;5,4728;2882,4728;2882,4726;2887,4726;2882,4726;2885,4728;2887,4728;2887,4726" o:connectangles="0,0,0,0,0,0,0,0,0,0,0,0,0,0,0,0,0,0,0,0,0,0,0,0,0,0,0,0,0,0,0,0,0,0,0,0,0,0,0,0,0,0,0,0,0,0,0,0"/>
                </v:shape>
                <v:shape id="Freeform 9" o:spid="_x0000_s1460" style="position:absolute;left:8063;top:4585;width:141;height:141;visibility:visible;mso-wrap-style:square;v-text-anchor:top" coordsize="141,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" path="m141,l,,71,140,141,xe" fillcolor="black" stroked="f">
                  <v:path arrowok="t" o:connecttype="custom" o:connectlocs="141,4586;0,4586;71,4726;141,4586" o:connectangles="0,0,0,0"/>
                </v:shape>
                <v:line id="Line 10" o:spid="_x0000_s1461" style="position:absolute;visibility:visible;mso-wrap-style:square" from="8134,5583" to="8134,5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" strokeweight=".35303mm"/>
                <v:shape id="AutoShape 11" o:spid="_x0000_s1462" style="position:absolute;left:6690;top:5898;width:2888;height:1081;visibility:visible;mso-wrap-style:square;v-text-anchor:top" coordsize="2888,1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" path="m2887,l,,,1081r2887,l2887,1078,5,1078r-2,-2l5,1076,5,5,3,5,5,2r2882,l2887,xm5,1076r-2,l5,1078r,-2xm2882,1076l5,1076r,2l2882,1078r,-2xm2882,2r,1076l2885,1076r2,l2887,5r-2,l2882,2xm2887,1076r-2,l2882,1078r5,l2887,1076xm5,2l3,5r2,l5,2xm2882,2l5,2r,3l2882,5r,-3xm2887,2r-5,l2885,5r2,l2887,2xe" fillcolor="black" stroked="f">
                  <v:path arrowok="t" o:connecttype="custom" o:connectlocs="2887,5899;0,5899;0,6980;2887,6980;2887,6977;5,6977;3,6975;5,6975;5,5904;3,5904;5,5901;2887,5901;2887,5899;5,6975;3,6975;5,6977;5,6975;2882,6975;5,6975;5,6977;2882,6977;2882,6975;2882,5901;2882,6977;2885,6975;2887,6975;2887,5904;2885,5904;2882,5901;2887,6975;2885,6975;2882,6977;2887,6977;2887,6975;5,5901;3,5904;5,5904;5,5901;2882,5901;5,5901;5,5904;2882,5904;2882,5901;2887,5901;2882,5901;2885,5904;2887,5904;2887,5901" o:connectangles="0,0,0,0,0,0,0,0,0,0,0,0,0,0,0,0,0,0,0,0,0,0,0,0,0,0,0,0,0,0,0,0,0,0,0,0,0,0,0,0,0,0,0,0,0,0,0,0"/>
                </v:shape>
                <v:shape id="Freeform 12" o:spid="_x0000_s1463" style="position:absolute;left:8063;top:5761;width:141;height:141;visibility:visible;mso-wrap-style:square;v-text-anchor:top" coordsize="141,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" path="m141,l,,71,140,141,xe" fillcolor="black" stroked="f">
                  <v:path arrowok="t" o:connecttype="custom" o:connectlocs="141,5761;0,5761;71,5901;141,5761" o:connectangles="0,0,0,0"/>
                </v:shape>
                <v:line id="Line 13" o:spid="_x0000_s1464" style="position:absolute;visibility:visible;mso-wrap-style:square" from="8474,6977" to="8474,89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" strokeweight=".35303mm"/>
                <v:shape id="AutoShape 14" o:spid="_x0000_s1465" style="position:absolute;left:6600;top:9067;width:2888;height:584;visibility:visible;mso-wrap-style:square;v-text-anchor:top" coordsize="2888,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" path="m2887,l,,,583r2887,l2887,581,5,581,3,578r2,l5,5,3,5,5,3r2882,l2887,xm5,578r-2,l5,581r,-3xm2882,578l5,578r,3l2882,581r,-3xm2882,3r,578l2885,578r2,l2887,5r-2,l2882,3xm2887,578r-2,l2882,581r5,l2887,578xm5,3l3,5r2,l5,3xm2882,3l5,3r,2l2882,5r,-2xm2887,3r-5,l2885,5r2,l2887,3xe" fillcolor="black" stroked="f">
                  <v:path arrowok="t" o:connecttype="custom" o:connectlocs="2887,9067;0,9067;0,9650;2887,9650;2887,9648;5,9648;3,9645;5,9645;5,9072;3,9072;5,9070;2887,9070;2887,9067;5,9645;3,9645;5,9648;5,9645;2882,9645;5,9645;5,9648;2882,9648;2882,9645;2882,9070;2882,9648;2885,9645;2887,9645;2887,9072;2885,9072;2882,9070;2887,9645;2885,9645;2882,9648;2887,9648;2887,9645;5,9070;3,9072;5,9072;5,9070;2882,9070;5,9070;5,9072;2882,9072;2882,9070;2887,9070;2882,9070;2885,9072;2887,9072;2887,9070" o:connectangles="0,0,0,0,0,0,0,0,0,0,0,0,0,0,0,0,0,0,0,0,0,0,0,0,0,0,0,0,0,0,0,0,0,0,0,0,0,0,0,0,0,0,0,0,0,0,0,0"/>
                </v:shape>
                <v:shape id="Freeform 15" o:spid="_x0000_s1466" style="position:absolute;left:8403;top:8929;width:141;height:141;visibility:visible;mso-wrap-style:square;v-text-anchor:top" coordsize="141,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" path="m140,l,,70,141,140,xe" fillcolor="black" stroked="f">
                  <v:path arrowok="t" o:connecttype="custom" o:connectlocs="140,8929;0,8929;70,9070;140,8929" o:connectangles="0,0,0,0"/>
                </v:shape>
                <v:line id="Line 16" o:spid="_x0000_s1467" style="position:absolute;visibility:visible;mso-wrap-style:square" from="8044,9648" to="8044,9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" strokeweight=".35303mm"/>
                <v:shape id="AutoShape 17" o:spid="_x0000_s1468" style="position:absolute;left:6600;top:9963;width:2888;height:862;visibility:visible;mso-wrap-style:square;v-text-anchor:top" coordsize="2888,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" path="m2887,l,,,862r2887,l2887,859,5,859,3,857r2,l5,5,3,5,5,2r2882,l2887,xm5,857r-2,l5,859r,-2xm2882,857l5,857r,2l2882,859r,-2xm2882,2r,857l2885,857r2,l2887,5r-2,l2882,2xm2887,857r-2,l2882,859r5,l2887,857xm5,2l3,5r2,l5,2xm2882,2l5,2r,3l2882,5r,-3xm2887,2r-5,l2885,5r2,l2887,2xe" fillcolor="black" stroked="f">
                  <v:path arrowok="t" o:connecttype="custom" o:connectlocs="2887,9964;0,9964;0,10826;2887,10826;2887,10823;5,10823;3,10821;5,10821;5,9969;3,9969;5,9966;2887,9966;2887,9964;5,10821;3,10821;5,10823;5,10821;2882,10821;5,10821;5,10823;2882,10823;2882,10821;2882,9966;2882,10823;2885,10821;2887,10821;2887,9969;2885,9969;2882,9966;2887,10821;2885,10821;2882,10823;2887,10823;2887,10821;5,9966;3,9969;5,9969;5,9966;2882,9966;5,9966;5,9969;2882,9969;2882,9966;2887,9966;2882,9966;2885,9969;2887,9969;2887,9966" o:connectangles="0,0,0,0,0,0,0,0,0,0,0,0,0,0,0,0,0,0,0,0,0,0,0,0,0,0,0,0,0,0,0,0,0,0,0,0,0,0,0,0,0,0,0,0,0,0,0,0"/>
                </v:shape>
                <v:shape id="Freeform 18" o:spid="_x0000_s1469" style="position:absolute;left:7973;top:9826;width:141;height:141;visibility:visible;mso-wrap-style:square;v-text-anchor:top" coordsize="141,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" path="m141,l,,71,140,141,xe" fillcolor="black" stroked="f">
                  <v:path arrowok="t" o:connecttype="custom" o:connectlocs="141,9826;0,9826;71,9966;141,9826" o:connectangles="0,0,0,0"/>
                </v:shape>
                <v:line id="Line 19" o:spid="_x0000_s1470" style="position:absolute;visibility:visible;mso-wrap-style:square" from="8044,10823" to="8044,110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" strokeweight=".35303mm"/>
                <v:shape id="AutoShape 20" o:spid="_x0000_s1471" style="position:absolute;left:6600;top:11139;width:2888;height:583;visibility:visible;mso-wrap-style:square;v-text-anchor:top" coordsize="2888,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" path="m2887,l,,,583r2887,l2887,581,5,581,3,578r2,l5,5,3,5,5,3r2882,l2887,xm5,578r-2,l5,581r,-3xm2882,578l5,578r,3l2882,581r,-3xm2882,3r,578l2885,578r2,l2887,5r-2,l2882,3xm2887,578r-2,l2882,581r5,l2887,578xm5,3l3,5r2,l5,3xm2882,3l5,3r,2l2882,5r,-2xm2887,3r-5,l2885,5r2,l2887,3xe" fillcolor="black" stroked="f">
                  <v:path arrowok="t" o:connecttype="custom" o:connectlocs="2887,11139;0,11139;0,11722;2887,11722;2887,11720;5,11720;3,11717;5,11717;5,11144;3,11144;5,11142;2887,11142;2887,11139;5,11717;3,11717;5,11720;5,11717;2882,11717;5,11717;5,11720;2882,11720;2882,11717;2882,11142;2882,11720;2885,11717;2887,11717;2887,11144;2885,11144;2882,11142;2887,11717;2885,11717;2882,11720;2887,11720;2887,11717;5,11142;3,11144;5,11144;5,11142;2882,11142;5,11142;5,11144;2882,11144;2882,11142;2887,11142;2882,11142;2885,11144;2887,11144;2887,11142" o:connectangles="0,0,0,0,0,0,0,0,0,0,0,0,0,0,0,0,0,0,0,0,0,0,0,0,0,0,0,0,0,0,0,0,0,0,0,0,0,0,0,0,0,0,0,0,0,0,0,0"/>
                </v:shape>
                <v:shape id="Freeform 21" o:spid="_x0000_s1472" style="position:absolute;left:7973;top:11001;width:141;height:141;visibility:visible;mso-wrap-style:square;v-text-anchor:top" coordsize="141,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" path="m141,l,,71,141,141,xe" fillcolor="black" stroked="f">
                  <v:path arrowok="t" o:connecttype="custom" o:connectlocs="141,11001;0,11001;71,11142;141,11001" o:connectangles="0,0,0,0"/>
                </v:shape>
                <v:line id="Line 22" o:spid="_x0000_s1473" style="position:absolute;visibility:visible;mso-wrap-style:square" from="8044,11720" to="8044,119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" strokeweight=".35303mm"/>
                <v:shape id="AutoShape 23" o:spid="_x0000_s1474" style="position:absolute;left:6600;top:12035;width:2888;height:583;visibility:visible;mso-wrap-style:square;v-text-anchor:top" coordsize="2888,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" path="m2887,l,,,583r2887,l2887,580,5,580,3,578r2,l5,5,3,5,5,2r2882,l2887,xm5,578r-2,l5,580r,-2xm2882,578l5,578r,2l2882,580r,-2xm2882,2r,578l2885,578r2,l2887,5r-2,l2882,2xm2887,578r-2,l2882,580r5,l2887,578xm5,2l3,5r2,l5,2xm2882,2l5,2r,3l2882,5r,-3xm2887,2r-5,l2885,5r2,l2887,2xe" fillcolor="black" stroked="f">
                  <v:path arrowok="t" o:connecttype="custom" o:connectlocs="2887,12036;0,12036;0,12619;2887,12619;2887,12616;5,12616;3,12614;5,12614;5,12041;3,12041;5,12038;2887,12038;2887,12036;5,12614;3,12614;5,12616;5,12614;2882,12614;5,12614;5,12616;2882,12616;2882,12614;2882,12038;2882,12616;2885,12614;2887,12614;2887,12041;2885,12041;2882,12038;2887,12614;2885,12614;2882,12616;2887,12616;2887,12614;5,12038;3,12041;5,12041;5,12038;2882,12038;5,12038;5,12041;2882,12041;2882,12038;2887,12038;2882,12038;2885,12041;2887,12041;2887,12038" o:connectangles="0,0,0,0,0,0,0,0,0,0,0,0,0,0,0,0,0,0,0,0,0,0,0,0,0,0,0,0,0,0,0,0,0,0,0,0,0,0,0,0,0,0,0,0,0,0,0,0"/>
                </v:shape>
                <v:shape id="AutoShape 24" o:spid="_x0000_s1475" style="position:absolute;left:2367;top:6805;width:5747;height:5233;visibility:visible;mso-wrap-style:square;v-text-anchor:top" coordsize="5747,5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" path="m2887,r-5,l2882,5r,851l5,856,5,5r2877,l2882,,,,,861r2887,l2887,859r,-3l2887,5r,-3l2887,xm5747,5092r-141,l5677,5232r70,-140xe" fillcolor="black" stroked="f">
                  <v:path arrowok="t" o:connecttype="custom" o:connectlocs="2887,6806;2882,6806;2882,6811;2882,7662;5,7662;5,6811;2882,6811;2882,6806;0,6806;0,7667;2887,7667;2887,7665;2887,7662;2887,6811;2887,6808;2887,6806;5747,11898;5606,11898;5677,12038;5747,11898" o:connectangles="0,0,0,0,0,0,0,0,0,0,0,0,0,0,0,0,0,0,0,0"/>
                </v:shape>
                <v:shape id="Freeform 25" o:spid="_x0000_s1476" style="position:absolute;left:3810;top:7664;width:2669;height:1694;visibility:visible;mso-wrap-style:square;v-text-anchor:top" coordsize="2669,1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" path="m,l,1694r2668,e" filled="f" strokeweight=".35192mm">
                  <v:path arrowok="t" o:connecttype="custom" o:connectlocs="0,7665;0,9359;2668,9359" o:connectangles="0,0,0"/>
                </v:shape>
                <v:shape id="Freeform 26" o:spid="_x0000_s1477" style="position:absolute;left:6461;top:9288;width:141;height:141;visibility:visible;mso-wrap-style:square;v-text-anchor:top" coordsize="141,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" path="m,l,140,141,70,,xe" fillcolor="black" stroked="f">
                  <v:path arrowok="t" o:connecttype="custom" o:connectlocs="0,9289;0,9429;141,9359;0,9289" o:connectangles="0,0,0,0"/>
                </v:shape>
                <v:shape id="Text Box 27" o:spid="_x0000_s1478" type="#_x0000_t202" style="position:absolute;left:7064;top:3073;width:2164;height: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" filled="f" stroked="f">
                  <v:textbox inset="0,0,0,0">
                    <w:txbxContent>
                      <w:p w14:paraId="7F5AF2E3" w14:textId="77777777" w:rsidR="00E219AD" w:rsidRPr="0017754C" w:rsidRDefault="00E219AD" w:rsidP="0017754C">
                        <w:pPr>
                          <w:spacing w:line="265" w:lineRule="exact"/>
                          <w:jc w:val="center"/>
                          <w:rPr>
                            <w:rFonts w:ascii="Times New Roman" w:hAnsi="Times New Roman" w:cs="Times New Roman"/>
                            <w:sz w:val="26"/>
                            <w:szCs w:val="26"/>
                          </w:rPr>
                        </w:pPr>
                        <w:r w:rsidRPr="0017754C">
                          <w:rPr>
                            <w:rFonts w:ascii="Times New Roman" w:hAnsi="Times New Roman" w:cs="Times New Roman"/>
                            <w:sz w:val="26"/>
                            <w:szCs w:val="26"/>
                          </w:rPr>
                          <w:t>Sự</w:t>
                        </w:r>
                        <w:r w:rsidRPr="0017754C">
                          <w:rPr>
                            <w:rFonts w:ascii="Times New Roman" w:hAnsi="Times New Roman" w:cs="Times New Roman"/>
                            <w:spacing w:val="2"/>
                            <w:sz w:val="26"/>
                            <w:szCs w:val="26"/>
                          </w:rPr>
                          <w:t xml:space="preserve"> </w:t>
                        </w:r>
                        <w:r w:rsidRPr="0017754C">
                          <w:rPr>
                            <w:rFonts w:ascii="Times New Roman" w:hAnsi="Times New Roman" w:cs="Times New Roman"/>
                            <w:sz w:val="26"/>
                            <w:szCs w:val="26"/>
                          </w:rPr>
                          <w:t>cố</w:t>
                        </w:r>
                        <w:r w:rsidRPr="0017754C">
                          <w:rPr>
                            <w:rFonts w:ascii="Times New Roman" w:hAnsi="Times New Roman" w:cs="Times New Roman"/>
                            <w:spacing w:val="-1"/>
                            <w:sz w:val="26"/>
                            <w:szCs w:val="26"/>
                          </w:rPr>
                          <w:t xml:space="preserve"> </w:t>
                        </w:r>
                        <w:r w:rsidRPr="0017754C">
                          <w:rPr>
                            <w:rFonts w:ascii="Times New Roman" w:hAnsi="Times New Roman" w:cs="Times New Roman"/>
                            <w:sz w:val="26"/>
                            <w:szCs w:val="26"/>
                          </w:rPr>
                          <w:t>hệ</w:t>
                        </w:r>
                        <w:r w:rsidRPr="0017754C">
                          <w:rPr>
                            <w:rFonts w:ascii="Times New Roman" w:hAnsi="Times New Roman" w:cs="Times New Roman"/>
                            <w:spacing w:val="-4"/>
                            <w:sz w:val="26"/>
                            <w:szCs w:val="26"/>
                          </w:rPr>
                          <w:t xml:space="preserve"> </w:t>
                        </w:r>
                        <w:r w:rsidRPr="0017754C">
                          <w:rPr>
                            <w:rFonts w:ascii="Times New Roman" w:hAnsi="Times New Roman" w:cs="Times New Roman"/>
                            <w:sz w:val="26"/>
                            <w:szCs w:val="26"/>
                          </w:rPr>
                          <w:t>thống</w:t>
                        </w:r>
                        <w:r w:rsidRPr="0017754C">
                          <w:rPr>
                            <w:rFonts w:ascii="Times New Roman" w:hAnsi="Times New Roman" w:cs="Times New Roman"/>
                            <w:spacing w:val="-2"/>
                            <w:sz w:val="26"/>
                            <w:szCs w:val="26"/>
                          </w:rPr>
                          <w:t xml:space="preserve"> </w:t>
                        </w:r>
                        <w:r>
                          <w:rPr>
                            <w:rFonts w:ascii="Times New Roman" w:hAnsi="Times New Roman" w:cs="Times New Roman"/>
                            <w:sz w:val="26"/>
                            <w:szCs w:val="26"/>
                          </w:rPr>
                          <w:t>XLK</w:t>
                        </w:r>
                        <w:r w:rsidRPr="0017754C">
                          <w:rPr>
                            <w:rFonts w:ascii="Times New Roman" w:hAnsi="Times New Roman" w:cs="Times New Roman"/>
                            <w:sz w:val="26"/>
                            <w:szCs w:val="26"/>
                          </w:rPr>
                          <w:t>T</w:t>
                        </w:r>
                      </w:p>
                    </w:txbxContent>
                  </v:textbox>
                </v:shape>
                <v:shape id="Text Box 28" o:spid="_x0000_s1479" type="#_x0000_t202" style="position:absolute;left:7469;top:3971;width:1355;height: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" filled="f" stroked="f">
                  <v:textbox inset="0,0,0,0">
                    <w:txbxContent>
                      <w:p w14:paraId="23782F64" w14:textId="77777777" w:rsidR="00E219AD" w:rsidRPr="0017754C" w:rsidRDefault="00E219AD" w:rsidP="0017754C">
                        <w:pPr>
                          <w:spacing w:line="265" w:lineRule="exact"/>
                          <w:jc w:val="center"/>
                          <w:rPr>
                            <w:rFonts w:ascii="Times New Roman" w:hAnsi="Times New Roman" w:cs="Times New Roman"/>
                            <w:sz w:val="26"/>
                            <w:szCs w:val="26"/>
                          </w:rPr>
                        </w:pPr>
                        <w:r w:rsidRPr="0017754C">
                          <w:rPr>
                            <w:rFonts w:ascii="Times New Roman" w:hAnsi="Times New Roman" w:cs="Times New Roman"/>
                            <w:sz w:val="26"/>
                            <w:szCs w:val="26"/>
                          </w:rPr>
                          <w:t>Báo cáo BCH</w:t>
                        </w:r>
                      </w:p>
                    </w:txbxContent>
                  </v:textbox>
                </v:shape>
                <v:shape id="Text Box 29" o:spid="_x0000_s1480" type="#_x0000_t202" style="position:absolute;left:6820;top:4866;width:2658;height: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38zCwwAAANwAAAAPAAAAZHJzL2Rvd25yZXYueG1sRE9Na8JA&#10;EL0X/A/LCN7qpgq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N/MwsMAAADcAAAADwAA&#10;AAAAAAAAAAAAAAAHAgAAZHJzL2Rvd25yZXYueG1sUEsFBgAAAAADAAMAtwAAAPcCAAAAAA==&#10;" filled="f" stroked="f">
                  <v:textbox inset="0,0,0,0">
                    <w:txbxContent>
                      <w:p w14:paraId="35EDC2E1" w14:textId="77777777" w:rsidR="00E219AD" w:rsidRPr="0017754C" w:rsidRDefault="00E219AD" w:rsidP="0017754C">
                        <w:pPr>
                          <w:spacing w:line="265" w:lineRule="exact"/>
                          <w:jc w:val="center"/>
                          <w:rPr>
                            <w:rFonts w:ascii="Times New Roman" w:hAnsi="Times New Roman" w:cs="Times New Roman"/>
                            <w:sz w:val="26"/>
                            <w:szCs w:val="26"/>
                          </w:rPr>
                        </w:pPr>
                        <w:r w:rsidRPr="0017754C">
                          <w:rPr>
                            <w:rFonts w:ascii="Times New Roman" w:hAnsi="Times New Roman" w:cs="Times New Roman"/>
                            <w:sz w:val="26"/>
                            <w:szCs w:val="26"/>
                          </w:rPr>
                          <w:t>Tuân thủ theo sự điều động của BCH</w:t>
                        </w:r>
                      </w:p>
                    </w:txbxContent>
                  </v:textbox>
                </v:shape>
                <v:shape id="Text Box 30" o:spid="_x0000_s1481" type="#_x0000_t202" style="position:absolute;left:6870;top:6152;width:2560;height: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lS2wwAAANwAAAAPAAAAZHJzL2Rvd25yZXYueG1sRE9Na8JA&#10;EL0X/A/LCN7qpiK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czZUtsMAAADcAAAADwAA&#10;AAAAAAAAAAAAAAAHAgAAZHJzL2Rvd25yZXYueG1sUEsFBgAAAAADAAMAtwAAAPcCAAAAAA==&#10;" filled="f" stroked="f">
                  <v:textbox inset="0,0,0,0">
                    <w:txbxContent>
                      <w:p w14:paraId="00787597" w14:textId="77777777" w:rsidR="00E219AD" w:rsidRPr="0017754C" w:rsidRDefault="00E219AD" w:rsidP="0017754C">
                        <w:pPr>
                          <w:spacing w:line="265" w:lineRule="exact"/>
                          <w:jc w:val="center"/>
                          <w:rPr>
                            <w:rFonts w:ascii="Times New Roman" w:hAnsi="Times New Roman" w:cs="Times New Roman"/>
                            <w:sz w:val="26"/>
                            <w:szCs w:val="26"/>
                          </w:rPr>
                        </w:pPr>
                        <w:r w:rsidRPr="0017754C">
                          <w:rPr>
                            <w:rFonts w:ascii="Times New Roman" w:hAnsi="Times New Roman" w:cs="Times New Roman"/>
                            <w:sz w:val="26"/>
                            <w:szCs w:val="26"/>
                          </w:rPr>
                          <w:t xml:space="preserve">Ngưng hoạt động sản xuất và ngưng </w:t>
                        </w:r>
                        <w:r>
                          <w:rPr>
                            <w:rFonts w:ascii="Times New Roman" w:hAnsi="Times New Roman" w:cs="Times New Roman"/>
                            <w:sz w:val="26"/>
                            <w:szCs w:val="26"/>
                          </w:rPr>
                          <w:t>HTXLK</w:t>
                        </w:r>
                        <w:r w:rsidRPr="0017754C">
                          <w:rPr>
                            <w:rFonts w:ascii="Times New Roman" w:hAnsi="Times New Roman" w:cs="Times New Roman"/>
                            <w:sz w:val="26"/>
                            <w:szCs w:val="26"/>
                          </w:rPr>
                          <w:t>T</w:t>
                        </w:r>
                      </w:p>
                    </w:txbxContent>
                  </v:textbox>
                </v:shape>
                <v:shape id="Text Box 31" o:spid="_x0000_s1482" type="#_x0000_t202" style="position:absolute;left:2556;top:6950;width:2527;height: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vEtwwAAANwAAAAPAAAAZHJzL2Rvd25yZXYueG1sRE9Na8JA&#10;EL0X/A/LCN7qpoK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HHrxLcMAAADcAAAADwAA&#10;AAAAAAAAAAAAAAAHAgAAZHJzL2Rvd25yZXYueG1sUEsFBgAAAAADAAMAtwAAAPcCAAAAAA==&#10;" filled="f" stroked="f">
                  <v:textbox inset="0,0,0,0">
                    <w:txbxContent>
                      <w:p w14:paraId="4E9DE111" w14:textId="77777777" w:rsidR="00E219AD" w:rsidRPr="0017754C" w:rsidRDefault="00E219AD" w:rsidP="0017754C">
                        <w:pPr>
                          <w:spacing w:line="265" w:lineRule="exact"/>
                          <w:jc w:val="center"/>
                          <w:rPr>
                            <w:rFonts w:ascii="Times New Roman" w:hAnsi="Times New Roman" w:cs="Times New Roman"/>
                            <w:sz w:val="26"/>
                            <w:szCs w:val="26"/>
                          </w:rPr>
                        </w:pPr>
                        <w:r w:rsidRPr="0017754C">
                          <w:rPr>
                            <w:rFonts w:ascii="Times New Roman" w:hAnsi="Times New Roman" w:cs="Times New Roman"/>
                            <w:sz w:val="26"/>
                            <w:szCs w:val="26"/>
                          </w:rPr>
                          <w:t>Thông báo cho các đơn vị có chức năng</w:t>
                        </w:r>
                      </w:p>
                    </w:txbxContent>
                  </v:textbox>
                </v:shape>
                <v:shape id="Text Box 32" o:spid="_x0000_s1483" type="#_x0000_t202" style="position:absolute;left:5329;top:7237;width:1927;height: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" filled="f" stroked="f">
                  <v:textbox inset="0,0,0,0">
                    <w:txbxContent>
                      <w:p w14:paraId="62562128" w14:textId="77777777" w:rsidR="00E219AD" w:rsidRPr="0017754C" w:rsidRDefault="00E219AD" w:rsidP="0017754C">
                        <w:pPr>
                          <w:spacing w:line="265" w:lineRule="exact"/>
                          <w:rPr>
                            <w:rFonts w:ascii="Times New Roman" w:hAnsi="Times New Roman" w:cs="Times New Roman"/>
                            <w:sz w:val="26"/>
                            <w:szCs w:val="26"/>
                          </w:rPr>
                        </w:pPr>
                        <w:r w:rsidRPr="0017754C">
                          <w:rPr>
                            <w:rFonts w:ascii="Times New Roman" w:hAnsi="Times New Roman" w:cs="Times New Roman"/>
                            <w:sz w:val="26"/>
                            <w:szCs w:val="26"/>
                          </w:rPr>
                          <w:t>Vượt tầm kiểm soát</w:t>
                        </w:r>
                      </w:p>
                    </w:txbxContent>
                  </v:textbox>
                </v:shape>
                <v:shape id="Text Box 33" o:spid="_x0000_s1484" type="#_x0000_t202" style="position:absolute;left:7486;top:9220;width:1146;height: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" filled="f" stroked="f">
                  <v:textbox inset="0,0,0,0">
                    <w:txbxContent>
                      <w:p w14:paraId="27BB724A" w14:textId="77777777" w:rsidR="00E219AD" w:rsidRPr="0017754C" w:rsidRDefault="00E219AD" w:rsidP="0017754C">
                        <w:pPr>
                          <w:spacing w:line="265" w:lineRule="exact"/>
                          <w:jc w:val="center"/>
                          <w:rPr>
                            <w:rFonts w:ascii="Times New Roman" w:hAnsi="Times New Roman" w:cs="Times New Roman"/>
                            <w:sz w:val="26"/>
                            <w:szCs w:val="26"/>
                          </w:rPr>
                        </w:pPr>
                        <w:r w:rsidRPr="0017754C">
                          <w:rPr>
                            <w:rFonts w:ascii="Times New Roman" w:hAnsi="Times New Roman" w:cs="Times New Roman"/>
                            <w:sz w:val="26"/>
                            <w:szCs w:val="26"/>
                          </w:rPr>
                          <w:t>Xử lý sự cố</w:t>
                        </w:r>
                      </w:p>
                    </w:txbxContent>
                  </v:textbox>
                </v:shape>
                <v:shape id="Text Box 34" o:spid="_x0000_s1485" type="#_x0000_t202" style="position:absolute;left:6823;top:10113;width:2473;height: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" filled="f" stroked="f">
                  <v:textbox inset="0,0,0,0">
                    <w:txbxContent>
                      <w:p w14:paraId="21531997" w14:textId="77777777" w:rsidR="00E219AD" w:rsidRPr="0017754C" w:rsidRDefault="00E219AD" w:rsidP="0017754C">
                        <w:pPr>
                          <w:spacing w:line="265" w:lineRule="exact"/>
                          <w:jc w:val="center"/>
                          <w:rPr>
                            <w:rFonts w:ascii="Times New Roman" w:hAnsi="Times New Roman" w:cs="Times New Roman"/>
                            <w:sz w:val="26"/>
                            <w:szCs w:val="26"/>
                          </w:rPr>
                        </w:pPr>
                        <w:r>
                          <w:rPr>
                            <w:rFonts w:ascii="Times New Roman" w:hAnsi="Times New Roman" w:cs="Times New Roman"/>
                            <w:sz w:val="26"/>
                            <w:szCs w:val="26"/>
                          </w:rPr>
                          <w:t>Đưa HTXLK</w:t>
                        </w:r>
                        <w:r w:rsidRPr="0017754C">
                          <w:rPr>
                            <w:rFonts w:ascii="Times New Roman" w:hAnsi="Times New Roman" w:cs="Times New Roman"/>
                            <w:sz w:val="26"/>
                            <w:szCs w:val="26"/>
                          </w:rPr>
                          <w:t>T hoạt động bình thường</w:t>
                        </w:r>
                      </w:p>
                    </w:txbxContent>
                  </v:textbox>
                </v:shape>
                <v:shape id="Text Box 35" o:spid="_x0000_s1486" type="#_x0000_t202" style="position:absolute;left:7379;top:11295;width:1353;height: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" filled="f" stroked="f">
                  <v:textbox inset="0,0,0,0">
                    <w:txbxContent>
                      <w:p w14:paraId="64E8FC33" w14:textId="77777777" w:rsidR="00E219AD" w:rsidRPr="0017754C" w:rsidRDefault="00E219AD" w:rsidP="0017754C">
                        <w:pPr>
                          <w:spacing w:line="265" w:lineRule="exact"/>
                          <w:jc w:val="center"/>
                          <w:rPr>
                            <w:rFonts w:ascii="Times New Roman" w:hAnsi="Times New Roman" w:cs="Times New Roman"/>
                            <w:sz w:val="26"/>
                            <w:szCs w:val="26"/>
                          </w:rPr>
                        </w:pPr>
                        <w:r w:rsidRPr="0017754C">
                          <w:rPr>
                            <w:rFonts w:ascii="Times New Roman" w:hAnsi="Times New Roman" w:cs="Times New Roman"/>
                            <w:sz w:val="26"/>
                            <w:szCs w:val="26"/>
                          </w:rPr>
                          <w:t>Báo cáo BCH</w:t>
                        </w:r>
                      </w:p>
                    </w:txbxContent>
                  </v:textbox>
                </v:shape>
                <v:shape id="Text Box 36" o:spid="_x0000_s1487" type="#_x0000_t202" style="position:absolute;left:7637;top:12193;width:848;height: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" filled="f" stroked="f">
                  <v:textbox inset="0,0,0,0">
                    <w:txbxContent>
                      <w:p w14:paraId="3D4BC90B" w14:textId="77777777" w:rsidR="00E219AD" w:rsidRPr="0017754C" w:rsidRDefault="00E219AD" w:rsidP="0017754C">
                        <w:pPr>
                          <w:spacing w:line="265" w:lineRule="exact"/>
                          <w:jc w:val="center"/>
                          <w:rPr>
                            <w:rFonts w:ascii="Times New Roman" w:hAnsi="Times New Roman" w:cs="Times New Roman"/>
                            <w:sz w:val="26"/>
                            <w:szCs w:val="26"/>
                          </w:rPr>
                        </w:pPr>
                        <w:r w:rsidRPr="0017754C">
                          <w:rPr>
                            <w:rFonts w:ascii="Times New Roman" w:hAnsi="Times New Roman" w:cs="Times New Roman"/>
                            <w:sz w:val="26"/>
                            <w:szCs w:val="26"/>
                          </w:rPr>
                          <w:t>Kết thúc</w:t>
                        </w:r>
                      </w:p>
                    </w:txbxContent>
                  </v:textbox>
                </v:shape>
                <v:shape id="Text Box 32" o:spid="_x0000_s1488" type="#_x0000_t202" style="position:absolute;left:8172;top:7845;width:1259;height:51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" filled="f" stroked="f">
                  <v:textbox inset="0,0,0,0">
                    <w:txbxContent>
                      <w:p w14:paraId="232AC0A8" w14:textId="77777777" w:rsidR="00E219AD" w:rsidRPr="0017754C" w:rsidRDefault="00E219AD" w:rsidP="0017754C">
                        <w:pPr>
                          <w:spacing w:line="265" w:lineRule="exact"/>
                          <w:rPr>
                            <w:rFonts w:ascii="Times New Roman" w:hAnsi="Times New Roman" w:cs="Times New Roman"/>
                            <w:sz w:val="26"/>
                            <w:szCs w:val="26"/>
                          </w:rPr>
                        </w:pPr>
                        <w:r>
                          <w:rPr>
                            <w:rFonts w:ascii="Times New Roman" w:hAnsi="Times New Roman" w:cs="Times New Roman"/>
                            <w:sz w:val="26"/>
                            <w:szCs w:val="26"/>
                          </w:rPr>
                          <w:t>Có thể</w:t>
                        </w:r>
                        <w:r w:rsidRPr="0017754C">
                          <w:rPr>
                            <w:rFonts w:ascii="Times New Roman" w:hAnsi="Times New Roman" w:cs="Times New Roman"/>
                            <w:sz w:val="26"/>
                            <w:szCs w:val="26"/>
                          </w:rPr>
                          <w:t xml:space="preserve"> kiểm soát</w:t>
                        </w:r>
                      </w:p>
                    </w:txbxContent>
                  </v:textbox>
                </v:shape>
                <w10:wrap anchorx="page"/>
              </v:group>
            </w:pict>
          </mc:Fallback>
        </mc:AlternateContent>
      </w:r>
    </w:p>
    <w:p w14:paraId="65A382C7" w14:textId="77777777" w:rsidR="0017754C" w:rsidRDefault="0017754C" w:rsidP="00612339">
      <w:pPr>
        <w:spacing w:line="360" w:lineRule="auto"/>
        <w:ind w:firstLine="284"/>
        <w:jc w:val="both"/>
        <w:rPr>
          <w:rFonts w:ascii="Times New Roman" w:hAnsi="Times New Roman" w:cs="Times New Roman"/>
          <w:sz w:val="26"/>
          <w:szCs w:val="26"/>
        </w:rPr>
      </w:pPr>
    </w:p>
    <w:p w14:paraId="4CDD01B5" w14:textId="77777777" w:rsidR="0017754C" w:rsidRDefault="0017754C" w:rsidP="00612339">
      <w:pPr>
        <w:spacing w:line="360" w:lineRule="auto"/>
        <w:ind w:firstLine="284"/>
        <w:jc w:val="both"/>
        <w:rPr>
          <w:rFonts w:ascii="Times New Roman" w:hAnsi="Times New Roman" w:cs="Times New Roman"/>
          <w:sz w:val="26"/>
          <w:szCs w:val="26"/>
        </w:rPr>
      </w:pPr>
    </w:p>
    <w:p w14:paraId="5597486E" w14:textId="77777777" w:rsidR="0017754C" w:rsidRDefault="0017754C" w:rsidP="00612339">
      <w:pPr>
        <w:spacing w:line="360" w:lineRule="auto"/>
        <w:ind w:firstLine="284"/>
        <w:jc w:val="both"/>
        <w:rPr>
          <w:rFonts w:ascii="Times New Roman" w:hAnsi="Times New Roman" w:cs="Times New Roman"/>
          <w:sz w:val="26"/>
          <w:szCs w:val="26"/>
        </w:rPr>
      </w:pPr>
    </w:p>
    <w:p w14:paraId="27C28F56" w14:textId="77777777" w:rsidR="0017754C" w:rsidRDefault="0017754C" w:rsidP="00612339">
      <w:pPr>
        <w:spacing w:line="360" w:lineRule="auto"/>
        <w:ind w:firstLine="284"/>
        <w:jc w:val="both"/>
        <w:rPr>
          <w:rFonts w:ascii="Times New Roman" w:hAnsi="Times New Roman" w:cs="Times New Roman"/>
          <w:sz w:val="26"/>
          <w:szCs w:val="26"/>
        </w:rPr>
      </w:pPr>
    </w:p>
    <w:p w14:paraId="6E0194E1" w14:textId="77777777" w:rsidR="0017754C" w:rsidRDefault="0017754C" w:rsidP="00612339">
      <w:pPr>
        <w:spacing w:line="360" w:lineRule="auto"/>
        <w:ind w:firstLine="284"/>
        <w:jc w:val="both"/>
        <w:rPr>
          <w:rFonts w:ascii="Times New Roman" w:hAnsi="Times New Roman" w:cs="Times New Roman"/>
          <w:sz w:val="26"/>
          <w:szCs w:val="26"/>
        </w:rPr>
      </w:pPr>
    </w:p>
    <w:p w14:paraId="4DB9763F" w14:textId="77777777" w:rsidR="0017754C" w:rsidRDefault="0017754C" w:rsidP="00612339">
      <w:pPr>
        <w:spacing w:line="360" w:lineRule="auto"/>
        <w:ind w:firstLine="284"/>
        <w:jc w:val="both"/>
        <w:rPr>
          <w:rFonts w:ascii="Times New Roman" w:hAnsi="Times New Roman" w:cs="Times New Roman"/>
          <w:sz w:val="26"/>
          <w:szCs w:val="26"/>
        </w:rPr>
      </w:pPr>
    </w:p>
    <w:p w14:paraId="5EFA2820" w14:textId="77777777" w:rsidR="0017754C" w:rsidRDefault="0017754C" w:rsidP="00612339">
      <w:pPr>
        <w:spacing w:line="360" w:lineRule="auto"/>
        <w:ind w:firstLine="284"/>
        <w:jc w:val="both"/>
        <w:rPr>
          <w:rFonts w:ascii="Times New Roman" w:hAnsi="Times New Roman" w:cs="Times New Roman"/>
          <w:sz w:val="26"/>
          <w:szCs w:val="26"/>
        </w:rPr>
      </w:pPr>
    </w:p>
    <w:p w14:paraId="3DE23A47" w14:textId="77777777" w:rsidR="0017754C" w:rsidRDefault="0017754C" w:rsidP="00612339">
      <w:pPr>
        <w:spacing w:line="360" w:lineRule="auto"/>
        <w:ind w:firstLine="284"/>
        <w:jc w:val="both"/>
        <w:rPr>
          <w:rFonts w:ascii="Times New Roman" w:hAnsi="Times New Roman" w:cs="Times New Roman"/>
          <w:sz w:val="26"/>
          <w:szCs w:val="26"/>
        </w:rPr>
      </w:pPr>
    </w:p>
    <w:p w14:paraId="2AE289CA" w14:textId="77777777" w:rsidR="0017754C" w:rsidRDefault="0017754C" w:rsidP="00612339">
      <w:pPr>
        <w:spacing w:line="360" w:lineRule="auto"/>
        <w:ind w:firstLine="284"/>
        <w:jc w:val="both"/>
        <w:rPr>
          <w:rFonts w:ascii="Times New Roman" w:hAnsi="Times New Roman" w:cs="Times New Roman"/>
          <w:sz w:val="26"/>
          <w:szCs w:val="26"/>
        </w:rPr>
      </w:pPr>
    </w:p>
    <w:p w14:paraId="4FCCD59C" w14:textId="77777777" w:rsidR="0017754C" w:rsidRDefault="0017754C" w:rsidP="00612339">
      <w:pPr>
        <w:spacing w:line="360" w:lineRule="auto"/>
        <w:ind w:firstLine="284"/>
        <w:jc w:val="both"/>
        <w:rPr>
          <w:rFonts w:ascii="Times New Roman" w:hAnsi="Times New Roman" w:cs="Times New Roman"/>
          <w:sz w:val="26"/>
          <w:szCs w:val="26"/>
        </w:rPr>
      </w:pPr>
    </w:p>
    <w:p w14:paraId="002BA99A" w14:textId="77777777" w:rsidR="0017754C" w:rsidRDefault="0017754C" w:rsidP="00612339">
      <w:pPr>
        <w:spacing w:line="360" w:lineRule="auto"/>
        <w:ind w:firstLine="284"/>
        <w:jc w:val="both"/>
        <w:rPr>
          <w:rFonts w:ascii="Times New Roman" w:hAnsi="Times New Roman" w:cs="Times New Roman"/>
          <w:sz w:val="26"/>
          <w:szCs w:val="26"/>
        </w:rPr>
      </w:pPr>
    </w:p>
    <w:p w14:paraId="261629F3" w14:textId="77777777" w:rsidR="0017754C" w:rsidRDefault="0017754C" w:rsidP="00612339">
      <w:pPr>
        <w:spacing w:line="360" w:lineRule="auto"/>
        <w:ind w:firstLine="284"/>
        <w:jc w:val="both"/>
        <w:rPr>
          <w:rFonts w:ascii="Times New Roman" w:hAnsi="Times New Roman" w:cs="Times New Roman"/>
          <w:sz w:val="26"/>
          <w:szCs w:val="26"/>
        </w:rPr>
      </w:pPr>
    </w:p>
    <w:p w14:paraId="3B54212D" w14:textId="77777777" w:rsidR="0017754C" w:rsidRDefault="0017754C" w:rsidP="00612339">
      <w:pPr>
        <w:spacing w:line="360" w:lineRule="auto"/>
        <w:ind w:firstLine="284"/>
        <w:jc w:val="both"/>
        <w:rPr>
          <w:rFonts w:ascii="Times New Roman" w:hAnsi="Times New Roman" w:cs="Times New Roman"/>
          <w:sz w:val="26"/>
          <w:szCs w:val="26"/>
        </w:rPr>
      </w:pPr>
    </w:p>
    <w:p w14:paraId="258991AB" w14:textId="77777777" w:rsidR="00FD2D05" w:rsidRDefault="00FD2D05" w:rsidP="00612339">
      <w:pPr>
        <w:spacing w:line="360" w:lineRule="auto"/>
        <w:ind w:firstLine="284"/>
        <w:jc w:val="both"/>
        <w:rPr>
          <w:rFonts w:ascii="Times New Roman" w:hAnsi="Times New Roman" w:cs="Times New Roman"/>
          <w:sz w:val="26"/>
          <w:szCs w:val="26"/>
        </w:rPr>
      </w:pPr>
    </w:p>
    <w:p w14:paraId="29A60A30" w14:textId="77777777" w:rsidR="00FD2D05" w:rsidRDefault="00FD2D05" w:rsidP="00612339">
      <w:pPr>
        <w:spacing w:line="360" w:lineRule="auto"/>
        <w:ind w:firstLine="284"/>
        <w:jc w:val="both"/>
        <w:rPr>
          <w:rFonts w:ascii="Times New Roman" w:hAnsi="Times New Roman" w:cs="Times New Roman"/>
          <w:sz w:val="26"/>
          <w:szCs w:val="26"/>
        </w:rPr>
      </w:pPr>
    </w:p>
    <w:p w14:paraId="61E1AEB3" w14:textId="77777777" w:rsidR="00FD2D05" w:rsidRDefault="00FD2D05" w:rsidP="00612339">
      <w:pPr>
        <w:spacing w:line="360" w:lineRule="auto"/>
        <w:ind w:firstLine="284"/>
        <w:jc w:val="both"/>
        <w:rPr>
          <w:rFonts w:ascii="Times New Roman" w:hAnsi="Times New Roman" w:cs="Times New Roman"/>
          <w:sz w:val="26"/>
          <w:szCs w:val="26"/>
        </w:rPr>
      </w:pPr>
    </w:p>
    <w:p w14:paraId="29F7EC02" w14:textId="77777777" w:rsidR="00FD2D05" w:rsidRDefault="00FD2D05" w:rsidP="00612339">
      <w:pPr>
        <w:spacing w:line="360" w:lineRule="auto"/>
        <w:ind w:firstLine="284"/>
        <w:jc w:val="both"/>
        <w:rPr>
          <w:rFonts w:ascii="Times New Roman" w:hAnsi="Times New Roman" w:cs="Times New Roman"/>
          <w:sz w:val="26"/>
          <w:szCs w:val="26"/>
        </w:rPr>
      </w:pPr>
    </w:p>
    <w:p w14:paraId="2725E08B" w14:textId="77777777" w:rsidR="00FD2D05" w:rsidRDefault="00FD2D05" w:rsidP="00612339">
      <w:pPr>
        <w:spacing w:line="360" w:lineRule="auto"/>
        <w:ind w:firstLine="284"/>
        <w:jc w:val="both"/>
        <w:rPr>
          <w:rFonts w:ascii="Times New Roman" w:hAnsi="Times New Roman" w:cs="Times New Roman"/>
          <w:sz w:val="26"/>
          <w:szCs w:val="26"/>
        </w:rPr>
      </w:pPr>
    </w:p>
    <w:p w14:paraId="732409D6" w14:textId="77777777" w:rsidR="00FD2D05" w:rsidRDefault="00FD2D05" w:rsidP="00612339">
      <w:pPr>
        <w:spacing w:line="360" w:lineRule="auto"/>
        <w:ind w:firstLine="284"/>
        <w:jc w:val="both"/>
        <w:rPr>
          <w:rFonts w:ascii="Times New Roman" w:hAnsi="Times New Roman" w:cs="Times New Roman"/>
          <w:sz w:val="26"/>
          <w:szCs w:val="26"/>
        </w:rPr>
      </w:pPr>
    </w:p>
    <w:p w14:paraId="489A52AC" w14:textId="77777777" w:rsidR="00FD2D05" w:rsidRDefault="00FD2D05" w:rsidP="00612339">
      <w:pPr>
        <w:spacing w:line="360" w:lineRule="auto"/>
        <w:ind w:firstLine="284"/>
        <w:jc w:val="both"/>
        <w:rPr>
          <w:rFonts w:ascii="Times New Roman" w:hAnsi="Times New Roman" w:cs="Times New Roman"/>
          <w:sz w:val="26"/>
          <w:szCs w:val="26"/>
        </w:rPr>
      </w:pPr>
    </w:p>
    <w:p w14:paraId="63627B1B" w14:textId="77777777" w:rsidR="00FD2D05" w:rsidRDefault="00FD2D05" w:rsidP="00612339">
      <w:pPr>
        <w:spacing w:line="360" w:lineRule="auto"/>
        <w:ind w:firstLine="284"/>
        <w:jc w:val="both"/>
        <w:rPr>
          <w:rFonts w:ascii="Times New Roman" w:hAnsi="Times New Roman" w:cs="Times New Roman"/>
          <w:sz w:val="26"/>
          <w:szCs w:val="26"/>
        </w:rPr>
      </w:pPr>
    </w:p>
    <w:p w14:paraId="5419A6DB" w14:textId="77777777" w:rsidR="00FD2D05" w:rsidRDefault="00FD2D05" w:rsidP="00612339">
      <w:pPr>
        <w:spacing w:line="360" w:lineRule="auto"/>
        <w:ind w:firstLine="284"/>
        <w:jc w:val="both"/>
        <w:rPr>
          <w:rFonts w:ascii="Times New Roman" w:hAnsi="Times New Roman" w:cs="Times New Roman"/>
          <w:sz w:val="26"/>
          <w:szCs w:val="26"/>
        </w:rPr>
      </w:pPr>
    </w:p>
    <w:p w14:paraId="7722F68C" w14:textId="1FB2BA05" w:rsidR="0017754C" w:rsidRPr="00474A93" w:rsidRDefault="00474A93" w:rsidP="00474A93">
      <w:pPr>
        <w:pStyle w:val="Caption"/>
        <w:jc w:val="center"/>
        <w:rPr>
          <w:color w:val="auto"/>
          <w:sz w:val="26"/>
          <w:szCs w:val="26"/>
        </w:rPr>
      </w:pPr>
      <w:bookmarkStart w:id="536" w:name="_Toc117939112"/>
      <w:bookmarkStart w:id="537" w:name="_Toc145772794"/>
      <w:r w:rsidRPr="00474A93">
        <w:rPr>
          <w:color w:val="auto"/>
          <w:sz w:val="26"/>
          <w:szCs w:val="26"/>
        </w:rPr>
        <w:t xml:space="preserve">Hình 3. </w:t>
      </w:r>
      <w:r w:rsidRPr="00474A93">
        <w:rPr>
          <w:color w:val="auto"/>
          <w:sz w:val="26"/>
          <w:szCs w:val="26"/>
        </w:rPr>
        <w:fldChar w:fldCharType="begin"/>
      </w:r>
      <w:r w:rsidRPr="00474A93">
        <w:rPr>
          <w:color w:val="auto"/>
          <w:sz w:val="26"/>
          <w:szCs w:val="26"/>
        </w:rPr>
        <w:instrText xml:space="preserve"> SEQ Hình_3. \* ARABIC </w:instrText>
      </w:r>
      <w:r w:rsidRPr="00474A93">
        <w:rPr>
          <w:color w:val="auto"/>
          <w:sz w:val="26"/>
          <w:szCs w:val="26"/>
        </w:rPr>
        <w:fldChar w:fldCharType="separate"/>
      </w:r>
      <w:r w:rsidR="00237CC5">
        <w:rPr>
          <w:noProof/>
          <w:color w:val="auto"/>
          <w:sz w:val="26"/>
          <w:szCs w:val="26"/>
        </w:rPr>
        <w:t>38</w:t>
      </w:r>
      <w:r w:rsidRPr="00474A93">
        <w:rPr>
          <w:color w:val="auto"/>
          <w:sz w:val="26"/>
          <w:szCs w:val="26"/>
        </w:rPr>
        <w:fldChar w:fldCharType="end"/>
      </w:r>
      <w:r w:rsidR="0017754C" w:rsidRPr="00474A93">
        <w:rPr>
          <w:color w:val="auto"/>
          <w:sz w:val="26"/>
          <w:szCs w:val="26"/>
        </w:rPr>
        <w:t>.</w:t>
      </w:r>
      <w:r w:rsidR="0017754C" w:rsidRPr="00474A93">
        <w:rPr>
          <w:color w:val="auto"/>
          <w:spacing w:val="-1"/>
          <w:sz w:val="26"/>
          <w:szCs w:val="26"/>
        </w:rPr>
        <w:t xml:space="preserve"> </w:t>
      </w:r>
      <w:r w:rsidR="0017754C" w:rsidRPr="00474A93">
        <w:rPr>
          <w:color w:val="auto"/>
          <w:sz w:val="26"/>
          <w:szCs w:val="26"/>
        </w:rPr>
        <w:t>Sơ</w:t>
      </w:r>
      <w:r w:rsidR="0017754C" w:rsidRPr="00474A93">
        <w:rPr>
          <w:color w:val="auto"/>
          <w:spacing w:val="-1"/>
          <w:sz w:val="26"/>
          <w:szCs w:val="26"/>
        </w:rPr>
        <w:t xml:space="preserve"> </w:t>
      </w:r>
      <w:r w:rsidR="0017754C" w:rsidRPr="00474A93">
        <w:rPr>
          <w:color w:val="auto"/>
          <w:sz w:val="26"/>
          <w:szCs w:val="26"/>
        </w:rPr>
        <w:t>đồ</w:t>
      </w:r>
      <w:r w:rsidR="0017754C" w:rsidRPr="00474A93">
        <w:rPr>
          <w:color w:val="auto"/>
          <w:spacing w:val="-1"/>
          <w:sz w:val="26"/>
          <w:szCs w:val="26"/>
        </w:rPr>
        <w:t xml:space="preserve"> </w:t>
      </w:r>
      <w:r w:rsidR="0017754C" w:rsidRPr="00474A93">
        <w:rPr>
          <w:color w:val="auto"/>
          <w:sz w:val="26"/>
          <w:szCs w:val="26"/>
        </w:rPr>
        <w:t>ứng phó</w:t>
      </w:r>
      <w:r w:rsidR="0017754C" w:rsidRPr="00474A93">
        <w:rPr>
          <w:color w:val="auto"/>
          <w:spacing w:val="-2"/>
          <w:sz w:val="26"/>
          <w:szCs w:val="26"/>
        </w:rPr>
        <w:t xml:space="preserve"> </w:t>
      </w:r>
      <w:r w:rsidR="0017754C" w:rsidRPr="00474A93">
        <w:rPr>
          <w:color w:val="auto"/>
          <w:sz w:val="26"/>
          <w:szCs w:val="26"/>
        </w:rPr>
        <w:t>sự cố</w:t>
      </w:r>
      <w:r w:rsidR="0017754C" w:rsidRPr="00474A93">
        <w:rPr>
          <w:color w:val="auto"/>
          <w:spacing w:val="-2"/>
          <w:sz w:val="26"/>
          <w:szCs w:val="26"/>
        </w:rPr>
        <w:t xml:space="preserve"> </w:t>
      </w:r>
      <w:r w:rsidR="0017754C" w:rsidRPr="00474A93">
        <w:rPr>
          <w:color w:val="auto"/>
          <w:sz w:val="26"/>
          <w:szCs w:val="26"/>
        </w:rPr>
        <w:t>của</w:t>
      </w:r>
      <w:r w:rsidR="0017754C" w:rsidRPr="00474A93">
        <w:rPr>
          <w:color w:val="auto"/>
          <w:spacing w:val="-1"/>
          <w:sz w:val="26"/>
          <w:szCs w:val="26"/>
        </w:rPr>
        <w:t xml:space="preserve"> </w:t>
      </w:r>
      <w:r w:rsidR="0017754C" w:rsidRPr="00474A93">
        <w:rPr>
          <w:color w:val="auto"/>
          <w:sz w:val="26"/>
          <w:szCs w:val="26"/>
        </w:rPr>
        <w:t>hệ</w:t>
      </w:r>
      <w:r w:rsidR="0017754C" w:rsidRPr="00474A93">
        <w:rPr>
          <w:color w:val="auto"/>
          <w:spacing w:val="-2"/>
          <w:sz w:val="26"/>
          <w:szCs w:val="26"/>
        </w:rPr>
        <w:t xml:space="preserve"> </w:t>
      </w:r>
      <w:r w:rsidR="0017754C" w:rsidRPr="00474A93">
        <w:rPr>
          <w:color w:val="auto"/>
          <w:sz w:val="26"/>
          <w:szCs w:val="26"/>
        </w:rPr>
        <w:t>thống xử lý</w:t>
      </w:r>
      <w:r w:rsidR="0017754C" w:rsidRPr="00474A93">
        <w:rPr>
          <w:color w:val="auto"/>
          <w:spacing w:val="-2"/>
          <w:sz w:val="26"/>
          <w:szCs w:val="26"/>
        </w:rPr>
        <w:t xml:space="preserve"> </w:t>
      </w:r>
      <w:r w:rsidR="0017754C" w:rsidRPr="00474A93">
        <w:rPr>
          <w:color w:val="auto"/>
          <w:sz w:val="26"/>
          <w:szCs w:val="26"/>
        </w:rPr>
        <w:t>khí thải</w:t>
      </w:r>
      <w:bookmarkEnd w:id="536"/>
      <w:bookmarkEnd w:id="537"/>
    </w:p>
    <w:p w14:paraId="135954A5" w14:textId="77777777" w:rsidR="00350DD7" w:rsidRPr="00574872" w:rsidRDefault="00350DD7" w:rsidP="005A1C7E">
      <w:pPr>
        <w:pStyle w:val="ListParagraph"/>
        <w:widowControl/>
        <w:numPr>
          <w:ilvl w:val="0"/>
          <w:numId w:val="9"/>
        </w:numPr>
        <w:spacing w:line="360" w:lineRule="auto"/>
        <w:ind w:left="709" w:hanging="349"/>
        <w:jc w:val="both"/>
        <w:rPr>
          <w:rFonts w:ascii="Times New Roman" w:hAnsi="Times New Roman" w:cs="Times New Roman"/>
          <w:b/>
          <w:i/>
          <w:sz w:val="26"/>
          <w:szCs w:val="26"/>
        </w:rPr>
      </w:pPr>
      <w:r w:rsidRPr="00574872">
        <w:rPr>
          <w:rFonts w:ascii="Times New Roman" w:hAnsi="Times New Roman" w:cs="Times New Roman"/>
          <w:b/>
          <w:i/>
          <w:sz w:val="26"/>
          <w:szCs w:val="26"/>
        </w:rPr>
        <w:t>Ứng phó với các tình huống sự cố cơ bản</w:t>
      </w:r>
    </w:p>
    <w:p w14:paraId="6510F41D" w14:textId="77777777" w:rsidR="00350DD7" w:rsidRDefault="00350DD7" w:rsidP="00350DD7">
      <w:pPr>
        <w:pStyle w:val="ListParagraph"/>
        <w:widowControl/>
        <w:spacing w:line="360" w:lineRule="auto"/>
        <w:ind w:left="709"/>
        <w:jc w:val="both"/>
        <w:rPr>
          <w:rFonts w:ascii="Times New Roman" w:hAnsi="Times New Roman" w:cs="Times New Roman"/>
          <w:b/>
          <w:sz w:val="26"/>
          <w:szCs w:val="26"/>
        </w:rPr>
      </w:pPr>
      <w:r w:rsidRPr="00574872">
        <w:rPr>
          <w:rFonts w:ascii="Times New Roman" w:hAnsi="Times New Roman" w:cs="Times New Roman"/>
          <w:b/>
          <w:sz w:val="26"/>
          <w:szCs w:val="26"/>
        </w:rPr>
        <w:t>Trường hợp 1:</w:t>
      </w:r>
      <w:r w:rsidRPr="00574872">
        <w:rPr>
          <w:rFonts w:ascii="Times New Roman" w:hAnsi="Times New Roman" w:cs="Times New Roman"/>
          <w:b/>
          <w:i/>
          <w:sz w:val="26"/>
          <w:szCs w:val="26"/>
        </w:rPr>
        <w:t xml:space="preserve"> </w:t>
      </w:r>
      <w:r w:rsidRPr="002F106C">
        <w:rPr>
          <w:rFonts w:ascii="Times New Roman" w:hAnsi="Times New Roman" w:cs="Times New Roman"/>
          <w:b/>
          <w:sz w:val="26"/>
          <w:szCs w:val="26"/>
        </w:rPr>
        <w:t xml:space="preserve">Sự cố môi trường </w:t>
      </w:r>
      <w:r w:rsidR="00D76997" w:rsidRPr="002F106C">
        <w:rPr>
          <w:rFonts w:ascii="Times New Roman" w:hAnsi="Times New Roman" w:cs="Times New Roman"/>
          <w:b/>
          <w:sz w:val="26"/>
          <w:szCs w:val="26"/>
        </w:rPr>
        <w:t>hệ thống xử lý khí thải do</w:t>
      </w:r>
      <w:r w:rsidR="00D76997" w:rsidRPr="002F106C">
        <w:rPr>
          <w:b/>
        </w:rPr>
        <w:t xml:space="preserve"> n</w:t>
      </w:r>
      <w:r w:rsidR="00D76997" w:rsidRPr="002F106C">
        <w:rPr>
          <w:rFonts w:ascii="Times New Roman" w:hAnsi="Times New Roman" w:cs="Times New Roman"/>
          <w:b/>
          <w:sz w:val="26"/>
          <w:szCs w:val="26"/>
        </w:rPr>
        <w:t>ghẹt, rò rỉ đường ống thu gom khí thải</w:t>
      </w:r>
      <w:r w:rsidRPr="002F106C">
        <w:rPr>
          <w:rFonts w:ascii="Times New Roman" w:hAnsi="Times New Roman" w:cs="Times New Roman"/>
          <w:b/>
          <w:sz w:val="26"/>
          <w:szCs w:val="26"/>
        </w:rPr>
        <w:t>:</w:t>
      </w:r>
    </w:p>
    <w:p w14:paraId="5671E2E3" w14:textId="77777777" w:rsidR="00656F6C" w:rsidRPr="00574872" w:rsidRDefault="00656F6C" w:rsidP="005A1C7E">
      <w:pPr>
        <w:pStyle w:val="ListParagraph"/>
        <w:widowControl/>
        <w:numPr>
          <w:ilvl w:val="0"/>
          <w:numId w:val="9"/>
        </w:numPr>
        <w:spacing w:line="360" w:lineRule="auto"/>
        <w:jc w:val="both"/>
        <w:rPr>
          <w:rFonts w:ascii="Times New Roman" w:eastAsia="Times New Roman" w:hAnsi="Times New Roman" w:cs="Times New Roman"/>
          <w:b/>
          <w:i/>
          <w:sz w:val="26"/>
          <w:szCs w:val="26"/>
        </w:rPr>
      </w:pPr>
      <w:r w:rsidRPr="00574872">
        <w:rPr>
          <w:rFonts w:ascii="Times New Roman" w:eastAsia="Times New Roman" w:hAnsi="Times New Roman" w:cs="Times New Roman"/>
          <w:b/>
          <w:i/>
          <w:sz w:val="26"/>
          <w:szCs w:val="26"/>
        </w:rPr>
        <w:t>Khi nhận được tin báo :</w:t>
      </w:r>
    </w:p>
    <w:p w14:paraId="6A19FCF2" w14:textId="77777777" w:rsidR="00492CE2" w:rsidRPr="00492CE2" w:rsidRDefault="00492CE2" w:rsidP="005A1C7E">
      <w:pPr>
        <w:pStyle w:val="ListParagraph"/>
        <w:widowControl/>
        <w:numPr>
          <w:ilvl w:val="0"/>
          <w:numId w:val="13"/>
        </w:numPr>
        <w:spacing w:line="360" w:lineRule="auto"/>
        <w:ind w:left="709"/>
        <w:jc w:val="both"/>
        <w:rPr>
          <w:rFonts w:ascii="Times New Roman" w:hAnsi="Times New Roman" w:cs="Times New Roman"/>
          <w:sz w:val="26"/>
          <w:szCs w:val="26"/>
        </w:rPr>
      </w:pPr>
      <w:r w:rsidRPr="00492CE2">
        <w:rPr>
          <w:rFonts w:ascii="Times New Roman" w:hAnsi="Times New Roman" w:cs="Times New Roman"/>
          <w:sz w:val="26"/>
          <w:szCs w:val="26"/>
        </w:rPr>
        <w:lastRenderedPageBreak/>
        <w:t>Nhân viên</w:t>
      </w:r>
      <w:r>
        <w:rPr>
          <w:rFonts w:ascii="Times New Roman" w:hAnsi="Times New Roman" w:cs="Times New Roman"/>
          <w:sz w:val="26"/>
          <w:szCs w:val="26"/>
        </w:rPr>
        <w:t xml:space="preserve"> kỹ thuật sau khi phát hiện sự cố phải</w:t>
      </w:r>
      <w:r w:rsidRPr="00574872">
        <w:rPr>
          <w:rFonts w:ascii="Times New Roman" w:hAnsi="Times New Roman" w:cs="Times New Roman"/>
          <w:sz w:val="26"/>
          <w:szCs w:val="26"/>
        </w:rPr>
        <w:t xml:space="preserve"> lập tức báo cáo cấp trên khi có các sự cố xảy ra và tiến hành giải quyết các sự cố. Nếu sự cố không tự khắc phục được tại chỗ thì tìm cách báo cáo cho cấp trên để nhận sự chỉ đạo trực tiếp</w:t>
      </w:r>
      <w:r>
        <w:rPr>
          <w:rFonts w:ascii="Times New Roman" w:hAnsi="Times New Roman" w:cs="Times New Roman"/>
          <w:sz w:val="26"/>
          <w:szCs w:val="26"/>
        </w:rPr>
        <w:t>.</w:t>
      </w:r>
    </w:p>
    <w:p w14:paraId="0209D1FE" w14:textId="77777777" w:rsidR="00656F6C" w:rsidRDefault="00492CE2" w:rsidP="005A1C7E">
      <w:pPr>
        <w:pStyle w:val="ListParagraph"/>
        <w:widowControl/>
        <w:numPr>
          <w:ilvl w:val="0"/>
          <w:numId w:val="13"/>
        </w:numPr>
        <w:spacing w:line="360" w:lineRule="auto"/>
        <w:ind w:left="709"/>
        <w:jc w:val="both"/>
        <w:rPr>
          <w:rFonts w:ascii="Times New Roman" w:hAnsi="Times New Roman" w:cs="Times New Roman"/>
          <w:sz w:val="26"/>
          <w:szCs w:val="26"/>
        </w:rPr>
      </w:pPr>
      <w:r w:rsidRPr="00492CE2">
        <w:rPr>
          <w:rFonts w:ascii="Times New Roman" w:hAnsi="Times New Roman" w:cs="Times New Roman"/>
          <w:sz w:val="26"/>
          <w:szCs w:val="26"/>
        </w:rPr>
        <w:t>Ngắt điện tại khu vực xảy ra sự cố đồng thời liên hệ với đơn vị thiết kế để sữa chữa gấp.</w:t>
      </w:r>
    </w:p>
    <w:p w14:paraId="4DC9BD56" w14:textId="77777777" w:rsidR="00656F6C" w:rsidRPr="00656F6C" w:rsidRDefault="00656F6C" w:rsidP="005A1C7E">
      <w:pPr>
        <w:pStyle w:val="ListParagraph"/>
        <w:widowControl/>
        <w:numPr>
          <w:ilvl w:val="0"/>
          <w:numId w:val="9"/>
        </w:numPr>
        <w:spacing w:line="360" w:lineRule="auto"/>
        <w:jc w:val="both"/>
        <w:rPr>
          <w:rFonts w:ascii="Times New Roman" w:eastAsia="Times New Roman" w:hAnsi="Times New Roman" w:cs="Times New Roman"/>
          <w:b/>
          <w:i/>
          <w:sz w:val="26"/>
          <w:szCs w:val="26"/>
        </w:rPr>
      </w:pPr>
      <w:r w:rsidRPr="00656F6C">
        <w:rPr>
          <w:rFonts w:ascii="Times New Roman" w:eastAsia="Times New Roman" w:hAnsi="Times New Roman" w:cs="Times New Roman"/>
          <w:b/>
          <w:i/>
          <w:sz w:val="26"/>
          <w:szCs w:val="26"/>
        </w:rPr>
        <w:t>Xử lý :</w:t>
      </w:r>
    </w:p>
    <w:p w14:paraId="4F7171B2" w14:textId="77777777" w:rsidR="00492CE2" w:rsidRPr="00492CE2" w:rsidRDefault="00492CE2" w:rsidP="005A1C7E">
      <w:pPr>
        <w:pStyle w:val="ListParagraph"/>
        <w:widowControl/>
        <w:numPr>
          <w:ilvl w:val="0"/>
          <w:numId w:val="13"/>
        </w:numPr>
        <w:spacing w:line="360" w:lineRule="auto"/>
        <w:ind w:left="709"/>
        <w:jc w:val="both"/>
        <w:rPr>
          <w:rFonts w:ascii="Times New Roman" w:hAnsi="Times New Roman" w:cs="Times New Roman"/>
          <w:sz w:val="26"/>
          <w:szCs w:val="26"/>
        </w:rPr>
      </w:pPr>
      <w:r w:rsidRPr="00492CE2">
        <w:rPr>
          <w:rFonts w:ascii="Times New Roman" w:hAnsi="Times New Roman" w:cs="Times New Roman"/>
          <w:sz w:val="26"/>
          <w:szCs w:val="26"/>
        </w:rPr>
        <w:t xml:space="preserve"> </w:t>
      </w:r>
      <w:r>
        <w:rPr>
          <w:rFonts w:ascii="Times New Roman" w:hAnsi="Times New Roman" w:cs="Times New Roman"/>
          <w:sz w:val="26"/>
          <w:szCs w:val="26"/>
        </w:rPr>
        <w:t>Đối với sự cố khí thải nghẹt, rò rỉ đường ống nhân viên phải lập tức vệ sinh đường ống</w:t>
      </w:r>
      <w:r w:rsidR="0039453C">
        <w:rPr>
          <w:rFonts w:ascii="Times New Roman" w:hAnsi="Times New Roman" w:cs="Times New Roman"/>
          <w:sz w:val="26"/>
          <w:szCs w:val="26"/>
        </w:rPr>
        <w:t>, kiểm tra các mối nối của các đoạn ống có bị mất liên kết hay không,</w:t>
      </w:r>
      <w:r>
        <w:rPr>
          <w:rFonts w:ascii="Times New Roman" w:hAnsi="Times New Roman" w:cs="Times New Roman"/>
          <w:sz w:val="26"/>
          <w:szCs w:val="26"/>
        </w:rPr>
        <w:t xml:space="preserve"> hoặc </w:t>
      </w:r>
      <w:r w:rsidR="00656F6C">
        <w:rPr>
          <w:rFonts w:ascii="Times New Roman" w:hAnsi="Times New Roman" w:cs="Times New Roman"/>
          <w:sz w:val="26"/>
          <w:szCs w:val="26"/>
        </w:rPr>
        <w:t xml:space="preserve">thuê đơn vị </w:t>
      </w:r>
      <w:r w:rsidR="0039453C">
        <w:rPr>
          <w:rFonts w:ascii="Times New Roman" w:hAnsi="Times New Roman" w:cs="Times New Roman"/>
          <w:sz w:val="26"/>
          <w:szCs w:val="26"/>
        </w:rPr>
        <w:t>có chức năng</w:t>
      </w:r>
      <w:r w:rsidR="00656F6C">
        <w:rPr>
          <w:rFonts w:ascii="Times New Roman" w:hAnsi="Times New Roman" w:cs="Times New Roman"/>
          <w:sz w:val="26"/>
          <w:szCs w:val="26"/>
        </w:rPr>
        <w:t xml:space="preserve"> để thay thế đường ống mới.</w:t>
      </w:r>
    </w:p>
    <w:p w14:paraId="4E23A842" w14:textId="77777777" w:rsidR="00492CE2" w:rsidRDefault="00492CE2" w:rsidP="005A1C7E">
      <w:pPr>
        <w:pStyle w:val="ListParagraph"/>
        <w:widowControl/>
        <w:numPr>
          <w:ilvl w:val="0"/>
          <w:numId w:val="13"/>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Viết báo cáo sự cố và lưu hồ sơ</w:t>
      </w:r>
    </w:p>
    <w:p w14:paraId="48FAC9B6" w14:textId="77777777" w:rsidR="00656F6C" w:rsidRDefault="00656F6C" w:rsidP="00656F6C">
      <w:pPr>
        <w:pStyle w:val="ListParagraph"/>
        <w:widowControl/>
        <w:spacing w:line="360" w:lineRule="auto"/>
        <w:ind w:left="709"/>
        <w:jc w:val="both"/>
        <w:rPr>
          <w:rFonts w:ascii="Times New Roman" w:hAnsi="Times New Roman" w:cs="Times New Roman"/>
          <w:b/>
          <w:sz w:val="26"/>
          <w:szCs w:val="26"/>
        </w:rPr>
      </w:pPr>
      <w:r w:rsidRPr="00574872">
        <w:rPr>
          <w:rFonts w:ascii="Times New Roman" w:hAnsi="Times New Roman" w:cs="Times New Roman"/>
          <w:b/>
          <w:sz w:val="26"/>
          <w:szCs w:val="26"/>
        </w:rPr>
        <w:t xml:space="preserve">Trường hợp </w:t>
      </w:r>
      <w:r>
        <w:rPr>
          <w:rFonts w:ascii="Times New Roman" w:hAnsi="Times New Roman" w:cs="Times New Roman"/>
          <w:b/>
          <w:sz w:val="26"/>
          <w:szCs w:val="26"/>
        </w:rPr>
        <w:t>2</w:t>
      </w:r>
      <w:r w:rsidRPr="00574872">
        <w:rPr>
          <w:rFonts w:ascii="Times New Roman" w:hAnsi="Times New Roman" w:cs="Times New Roman"/>
          <w:b/>
          <w:sz w:val="26"/>
          <w:szCs w:val="26"/>
        </w:rPr>
        <w:t>:</w:t>
      </w:r>
      <w:r w:rsidRPr="00574872">
        <w:rPr>
          <w:rFonts w:ascii="Times New Roman" w:hAnsi="Times New Roman" w:cs="Times New Roman"/>
          <w:b/>
          <w:i/>
          <w:sz w:val="26"/>
          <w:szCs w:val="26"/>
        </w:rPr>
        <w:t xml:space="preserve"> </w:t>
      </w:r>
      <w:r w:rsidRPr="002F106C">
        <w:rPr>
          <w:rFonts w:ascii="Times New Roman" w:hAnsi="Times New Roman" w:cs="Times New Roman"/>
          <w:b/>
          <w:sz w:val="26"/>
          <w:szCs w:val="26"/>
        </w:rPr>
        <w:t>Sự cố môi trường hệ thống xử lý khí thải do</w:t>
      </w:r>
      <w:r w:rsidRPr="002F106C">
        <w:rPr>
          <w:b/>
        </w:rPr>
        <w:t xml:space="preserve"> </w:t>
      </w:r>
      <w:r w:rsidRPr="00656F6C">
        <w:rPr>
          <w:rFonts w:ascii="Times New Roman" w:hAnsi="Times New Roman" w:cs="Times New Roman"/>
          <w:b/>
          <w:sz w:val="26"/>
          <w:szCs w:val="26"/>
        </w:rPr>
        <w:t xml:space="preserve">hư hỏng </w:t>
      </w:r>
      <w:r>
        <w:rPr>
          <w:rFonts w:ascii="Times New Roman" w:hAnsi="Times New Roman" w:cs="Times New Roman"/>
          <w:b/>
          <w:sz w:val="26"/>
          <w:szCs w:val="26"/>
        </w:rPr>
        <w:t>quạt hút</w:t>
      </w:r>
      <w:r w:rsidRPr="00656F6C">
        <w:rPr>
          <w:rFonts w:ascii="Times New Roman" w:hAnsi="Times New Roman" w:cs="Times New Roman"/>
          <w:b/>
          <w:sz w:val="26"/>
          <w:szCs w:val="26"/>
        </w:rPr>
        <w:t>, thiết bị, hệ thống hoạt động không hiệu quả</w:t>
      </w:r>
      <w:r w:rsidRPr="002F106C">
        <w:rPr>
          <w:rFonts w:ascii="Times New Roman" w:hAnsi="Times New Roman" w:cs="Times New Roman"/>
          <w:b/>
          <w:sz w:val="26"/>
          <w:szCs w:val="26"/>
        </w:rPr>
        <w:t>:</w:t>
      </w:r>
    </w:p>
    <w:p w14:paraId="58192DDF" w14:textId="77777777" w:rsidR="00656F6C" w:rsidRPr="00574872" w:rsidRDefault="00656F6C" w:rsidP="005A1C7E">
      <w:pPr>
        <w:pStyle w:val="ListParagraph"/>
        <w:widowControl/>
        <w:numPr>
          <w:ilvl w:val="0"/>
          <w:numId w:val="9"/>
        </w:numPr>
        <w:spacing w:line="360" w:lineRule="auto"/>
        <w:jc w:val="both"/>
        <w:rPr>
          <w:rFonts w:ascii="Times New Roman" w:eastAsia="Times New Roman" w:hAnsi="Times New Roman" w:cs="Times New Roman"/>
          <w:b/>
          <w:i/>
          <w:sz w:val="26"/>
          <w:szCs w:val="26"/>
        </w:rPr>
      </w:pPr>
      <w:r w:rsidRPr="00574872">
        <w:rPr>
          <w:rFonts w:ascii="Times New Roman" w:eastAsia="Times New Roman" w:hAnsi="Times New Roman" w:cs="Times New Roman"/>
          <w:b/>
          <w:i/>
          <w:sz w:val="26"/>
          <w:szCs w:val="26"/>
        </w:rPr>
        <w:t>Khi nhận được tin báo :</w:t>
      </w:r>
    </w:p>
    <w:p w14:paraId="5901AD49" w14:textId="77777777" w:rsidR="00656F6C" w:rsidRPr="00492CE2" w:rsidRDefault="00656F6C" w:rsidP="005A1C7E">
      <w:pPr>
        <w:pStyle w:val="ListParagraph"/>
        <w:widowControl/>
        <w:numPr>
          <w:ilvl w:val="0"/>
          <w:numId w:val="13"/>
        </w:numPr>
        <w:spacing w:line="360" w:lineRule="auto"/>
        <w:ind w:left="709"/>
        <w:jc w:val="both"/>
        <w:rPr>
          <w:rFonts w:ascii="Times New Roman" w:hAnsi="Times New Roman" w:cs="Times New Roman"/>
          <w:sz w:val="26"/>
          <w:szCs w:val="26"/>
        </w:rPr>
      </w:pPr>
      <w:r w:rsidRPr="00492CE2">
        <w:rPr>
          <w:rFonts w:ascii="Times New Roman" w:hAnsi="Times New Roman" w:cs="Times New Roman"/>
          <w:sz w:val="26"/>
          <w:szCs w:val="26"/>
        </w:rPr>
        <w:t>Nhân viên</w:t>
      </w:r>
      <w:r>
        <w:rPr>
          <w:rFonts w:ascii="Times New Roman" w:hAnsi="Times New Roman" w:cs="Times New Roman"/>
          <w:sz w:val="26"/>
          <w:szCs w:val="26"/>
        </w:rPr>
        <w:t xml:space="preserve"> kỹ thuật sau khi phát hiện sự cố phải</w:t>
      </w:r>
      <w:r w:rsidRPr="00574872">
        <w:rPr>
          <w:rFonts w:ascii="Times New Roman" w:hAnsi="Times New Roman" w:cs="Times New Roman"/>
          <w:sz w:val="26"/>
          <w:szCs w:val="26"/>
        </w:rPr>
        <w:t xml:space="preserve"> lập tức báo cáo cấp trên khi có các sự cố xảy ra và tiến hành giải quyết các sự cố. Nếu sự cố không tự khắc phục được tại chỗ thì tìm cách báo cáo cho cấp trên để nhận sự chỉ đạo trực tiếp</w:t>
      </w:r>
      <w:r>
        <w:rPr>
          <w:rFonts w:ascii="Times New Roman" w:hAnsi="Times New Roman" w:cs="Times New Roman"/>
          <w:sz w:val="26"/>
          <w:szCs w:val="26"/>
        </w:rPr>
        <w:t>.</w:t>
      </w:r>
    </w:p>
    <w:p w14:paraId="3061AB3A" w14:textId="77777777" w:rsidR="00656F6C" w:rsidRDefault="00656F6C" w:rsidP="005A1C7E">
      <w:pPr>
        <w:pStyle w:val="ListParagraph"/>
        <w:widowControl/>
        <w:numPr>
          <w:ilvl w:val="0"/>
          <w:numId w:val="13"/>
        </w:numPr>
        <w:spacing w:line="360" w:lineRule="auto"/>
        <w:ind w:left="709"/>
        <w:jc w:val="both"/>
        <w:rPr>
          <w:rFonts w:ascii="Times New Roman" w:hAnsi="Times New Roman" w:cs="Times New Roman"/>
          <w:sz w:val="26"/>
          <w:szCs w:val="26"/>
        </w:rPr>
      </w:pPr>
      <w:r w:rsidRPr="00492CE2">
        <w:rPr>
          <w:rFonts w:ascii="Times New Roman" w:hAnsi="Times New Roman" w:cs="Times New Roman"/>
          <w:sz w:val="26"/>
          <w:szCs w:val="26"/>
        </w:rPr>
        <w:t>Ngắt điện tại khu vực xảy ra sự cố đồng thời liên hệ với đơn vị thiết kế để sữa chữa gấp.</w:t>
      </w:r>
    </w:p>
    <w:p w14:paraId="2DF2A484" w14:textId="77777777" w:rsidR="00656F6C" w:rsidRPr="00656F6C" w:rsidRDefault="00656F6C" w:rsidP="005A1C7E">
      <w:pPr>
        <w:pStyle w:val="ListParagraph"/>
        <w:widowControl/>
        <w:numPr>
          <w:ilvl w:val="0"/>
          <w:numId w:val="9"/>
        </w:numPr>
        <w:spacing w:line="360" w:lineRule="auto"/>
        <w:jc w:val="both"/>
        <w:rPr>
          <w:rFonts w:ascii="Times New Roman" w:eastAsia="Times New Roman" w:hAnsi="Times New Roman" w:cs="Times New Roman"/>
          <w:b/>
          <w:i/>
          <w:sz w:val="26"/>
          <w:szCs w:val="26"/>
        </w:rPr>
      </w:pPr>
      <w:r w:rsidRPr="00656F6C">
        <w:rPr>
          <w:rFonts w:ascii="Times New Roman" w:eastAsia="Times New Roman" w:hAnsi="Times New Roman" w:cs="Times New Roman"/>
          <w:b/>
          <w:i/>
          <w:sz w:val="26"/>
          <w:szCs w:val="26"/>
        </w:rPr>
        <w:t>Xử lý :</w:t>
      </w:r>
    </w:p>
    <w:p w14:paraId="509E2AA1" w14:textId="77777777" w:rsidR="00656F6C" w:rsidRPr="00574872" w:rsidRDefault="00656F6C" w:rsidP="005A1C7E">
      <w:pPr>
        <w:widowControl/>
        <w:numPr>
          <w:ilvl w:val="0"/>
          <w:numId w:val="12"/>
        </w:numPr>
        <w:spacing w:line="360" w:lineRule="auto"/>
        <w:jc w:val="both"/>
        <w:rPr>
          <w:rFonts w:ascii="Times New Roman" w:eastAsia="Times New Roman" w:hAnsi="Times New Roman" w:cs="Times New Roman"/>
          <w:sz w:val="26"/>
          <w:szCs w:val="26"/>
        </w:rPr>
      </w:pPr>
      <w:r w:rsidRPr="00492CE2">
        <w:rPr>
          <w:rFonts w:ascii="Times New Roman" w:hAnsi="Times New Roman" w:cs="Times New Roman"/>
          <w:sz w:val="26"/>
          <w:szCs w:val="26"/>
        </w:rPr>
        <w:t xml:space="preserve"> </w:t>
      </w:r>
      <w:r w:rsidRPr="00574872">
        <w:rPr>
          <w:rFonts w:ascii="Times New Roman" w:eastAsia="Times New Roman" w:hAnsi="Times New Roman" w:cs="Times New Roman"/>
          <w:sz w:val="26"/>
          <w:szCs w:val="26"/>
        </w:rPr>
        <w:t xml:space="preserve">Phối hợp cùng bên </w:t>
      </w:r>
      <w:r>
        <w:rPr>
          <w:rFonts w:ascii="Times New Roman" w:eastAsia="Times New Roman" w:hAnsi="Times New Roman" w:cs="Times New Roman"/>
          <w:sz w:val="26"/>
          <w:szCs w:val="26"/>
        </w:rPr>
        <w:t>bảo trì hệ thống xử lý khí thải</w:t>
      </w:r>
      <w:r w:rsidRPr="00574872">
        <w:rPr>
          <w:rFonts w:ascii="Times New Roman" w:eastAsia="Times New Roman" w:hAnsi="Times New Roman" w:cs="Times New Roman"/>
          <w:sz w:val="26"/>
          <w:szCs w:val="26"/>
        </w:rPr>
        <w:t xml:space="preserve"> dùng các biện pháp để tìm ra nguyên nhân sự cố</w:t>
      </w:r>
    </w:p>
    <w:p w14:paraId="5ED631B0" w14:textId="77777777" w:rsidR="00656F6C" w:rsidRPr="00574872" w:rsidRDefault="00656F6C" w:rsidP="005A1C7E">
      <w:pPr>
        <w:widowControl/>
        <w:numPr>
          <w:ilvl w:val="0"/>
          <w:numId w:val="12"/>
        </w:numPr>
        <w:spacing w:line="360" w:lineRule="auto"/>
        <w:jc w:val="both"/>
        <w:rPr>
          <w:rFonts w:ascii="Times New Roman" w:eastAsia="Times New Roman" w:hAnsi="Times New Roman" w:cs="Times New Roman"/>
          <w:sz w:val="26"/>
          <w:szCs w:val="26"/>
        </w:rPr>
      </w:pPr>
      <w:r w:rsidRPr="00574872">
        <w:rPr>
          <w:rFonts w:ascii="Times New Roman" w:eastAsia="Times New Roman" w:hAnsi="Times New Roman" w:cs="Times New Roman"/>
          <w:sz w:val="26"/>
          <w:szCs w:val="26"/>
        </w:rPr>
        <w:t xml:space="preserve">Kiểm tra hệ thống tủ điện, </w:t>
      </w:r>
      <w:r>
        <w:rPr>
          <w:rFonts w:ascii="Times New Roman" w:eastAsia="Times New Roman" w:hAnsi="Times New Roman" w:cs="Times New Roman"/>
          <w:sz w:val="26"/>
          <w:szCs w:val="26"/>
        </w:rPr>
        <w:t>quạt hút</w:t>
      </w:r>
      <w:r w:rsidRPr="00574872">
        <w:rPr>
          <w:rFonts w:ascii="Times New Roman" w:eastAsia="Times New Roman" w:hAnsi="Times New Roman" w:cs="Times New Roman"/>
          <w:sz w:val="26"/>
          <w:szCs w:val="26"/>
        </w:rPr>
        <w:t xml:space="preserve"> có bị hư hỏng không. Nếu bị hư hỏng phải nhanh chóng sửa chữa</w:t>
      </w:r>
      <w:r>
        <w:rPr>
          <w:rFonts w:ascii="Times New Roman" w:eastAsia="Times New Roman" w:hAnsi="Times New Roman" w:cs="Times New Roman"/>
          <w:sz w:val="26"/>
          <w:szCs w:val="26"/>
        </w:rPr>
        <w:t>, thay thế thiết bị</w:t>
      </w:r>
      <w:r w:rsidRPr="00574872">
        <w:rPr>
          <w:rFonts w:ascii="Times New Roman" w:eastAsia="Times New Roman" w:hAnsi="Times New Roman" w:cs="Times New Roman"/>
          <w:sz w:val="26"/>
          <w:szCs w:val="26"/>
        </w:rPr>
        <w:t xml:space="preserve"> ngay tức thời</w:t>
      </w:r>
      <w:r>
        <w:rPr>
          <w:rFonts w:ascii="Times New Roman" w:eastAsia="Times New Roman" w:hAnsi="Times New Roman" w:cs="Times New Roman"/>
          <w:sz w:val="26"/>
          <w:szCs w:val="26"/>
        </w:rPr>
        <w:t xml:space="preserve">. Đồng thời, liên hệ với đơn vị </w:t>
      </w:r>
      <w:r w:rsidR="00357AC6">
        <w:rPr>
          <w:rFonts w:ascii="Times New Roman" w:eastAsia="Times New Roman" w:hAnsi="Times New Roman" w:cs="Times New Roman"/>
          <w:sz w:val="26"/>
          <w:szCs w:val="26"/>
        </w:rPr>
        <w:t xml:space="preserve">có chức năng </w:t>
      </w:r>
      <w:r>
        <w:rPr>
          <w:rFonts w:ascii="Times New Roman" w:eastAsia="Times New Roman" w:hAnsi="Times New Roman" w:cs="Times New Roman"/>
          <w:sz w:val="26"/>
          <w:szCs w:val="26"/>
        </w:rPr>
        <w:t>kiểm tra lại .</w:t>
      </w:r>
    </w:p>
    <w:p w14:paraId="5A3D068D" w14:textId="77777777" w:rsidR="00656F6C" w:rsidRDefault="00656F6C" w:rsidP="005A1C7E">
      <w:pPr>
        <w:widowControl/>
        <w:numPr>
          <w:ilvl w:val="0"/>
          <w:numId w:val="11"/>
        </w:numPr>
        <w:spacing w:line="360" w:lineRule="auto"/>
        <w:ind w:left="851"/>
        <w:contextualSpacing/>
        <w:jc w:val="both"/>
        <w:rPr>
          <w:rFonts w:ascii="Times New Roman" w:eastAsia="Times New Roman" w:hAnsi="Times New Roman" w:cs="Times New Roman"/>
          <w:bCs/>
          <w:sz w:val="26"/>
          <w:lang w:val="pt-BR"/>
        </w:rPr>
      </w:pPr>
      <w:r w:rsidRPr="00574872">
        <w:rPr>
          <w:rFonts w:ascii="Times New Roman" w:eastAsia="Times New Roman" w:hAnsi="Times New Roman" w:cs="Times New Roman"/>
          <w:bCs/>
          <w:sz w:val="26"/>
          <w:lang w:val="pt-BR"/>
        </w:rPr>
        <w:t>Viết báo cáo và lưu hồ sơ.</w:t>
      </w:r>
    </w:p>
    <w:p w14:paraId="7231325A" w14:textId="77777777" w:rsidR="00612339" w:rsidRPr="00574872" w:rsidRDefault="00612339" w:rsidP="005A1C7E">
      <w:pPr>
        <w:pStyle w:val="ListParagraph"/>
        <w:widowControl/>
        <w:numPr>
          <w:ilvl w:val="0"/>
          <w:numId w:val="9"/>
        </w:numPr>
        <w:spacing w:line="360" w:lineRule="auto"/>
        <w:ind w:left="709" w:hanging="349"/>
        <w:jc w:val="both"/>
        <w:rPr>
          <w:rFonts w:ascii="Times New Roman" w:hAnsi="Times New Roman" w:cs="Times New Roman"/>
          <w:b/>
          <w:i/>
          <w:sz w:val="26"/>
          <w:szCs w:val="26"/>
        </w:rPr>
      </w:pPr>
      <w:r w:rsidRPr="00574872">
        <w:rPr>
          <w:rFonts w:ascii="Times New Roman" w:hAnsi="Times New Roman" w:cs="Times New Roman"/>
          <w:b/>
          <w:i/>
          <w:sz w:val="26"/>
          <w:szCs w:val="26"/>
        </w:rPr>
        <w:t>Một số biệ</w:t>
      </w:r>
      <w:r w:rsidR="0077743E">
        <w:rPr>
          <w:rFonts w:ascii="Times New Roman" w:hAnsi="Times New Roman" w:cs="Times New Roman"/>
          <w:b/>
          <w:i/>
          <w:sz w:val="26"/>
          <w:szCs w:val="26"/>
        </w:rPr>
        <w:t>n pháp bảo trì hằng ngày</w:t>
      </w:r>
      <w:r w:rsidRPr="00574872">
        <w:rPr>
          <w:rFonts w:ascii="Times New Roman" w:hAnsi="Times New Roman" w:cs="Times New Roman"/>
          <w:b/>
          <w:i/>
          <w:sz w:val="26"/>
          <w:szCs w:val="26"/>
        </w:rPr>
        <w:t>:</w:t>
      </w:r>
    </w:p>
    <w:p w14:paraId="64658C72" w14:textId="77777777" w:rsidR="0022720D" w:rsidRDefault="0022720D" w:rsidP="005A1C7E">
      <w:pPr>
        <w:pStyle w:val="ListParagraph"/>
        <w:widowControl/>
        <w:numPr>
          <w:ilvl w:val="0"/>
          <w:numId w:val="13"/>
        </w:numPr>
        <w:spacing w:line="360" w:lineRule="auto"/>
        <w:ind w:left="709"/>
        <w:jc w:val="both"/>
        <w:rPr>
          <w:rFonts w:ascii="Times New Roman" w:hAnsi="Times New Roman" w:cs="Times New Roman"/>
          <w:sz w:val="26"/>
          <w:szCs w:val="26"/>
        </w:rPr>
      </w:pPr>
      <w:r>
        <w:rPr>
          <w:rFonts w:ascii="Times New Roman" w:hAnsi="Times New Roman" w:cs="Times New Roman"/>
          <w:sz w:val="26"/>
          <w:szCs w:val="26"/>
        </w:rPr>
        <w:t xml:space="preserve">Tuân thủ các yêu cầu thiết kế và quy trình kỹ thuật vận hành, bảo dưỡng hệ thống xử lý bụi. Lập hồ sơ giám sát kỹ thuật các công trình để theo dõi sự ổn định của hệ thống. Thường xuyên theo dõi hoạt động của các máy móc xử lý, tình trạng hoạt động để có biện pháp xử lý kịp thời. </w:t>
      </w:r>
    </w:p>
    <w:p w14:paraId="26C9E508" w14:textId="77777777" w:rsidR="00612339" w:rsidRPr="00574872" w:rsidRDefault="00612339" w:rsidP="005A1C7E">
      <w:pPr>
        <w:pStyle w:val="ListParagraph"/>
        <w:widowControl/>
        <w:numPr>
          <w:ilvl w:val="0"/>
          <w:numId w:val="13"/>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Thường xuyên theo dõi và kiểm tra chất lượng không khí xung quanh, khả năng xử lý bụi của hệ thống xử lý khí bụi đường.</w:t>
      </w:r>
    </w:p>
    <w:p w14:paraId="2A6421CC" w14:textId="77777777" w:rsidR="00612339" w:rsidRPr="00574872" w:rsidRDefault="00612339" w:rsidP="005A1C7E">
      <w:pPr>
        <w:pStyle w:val="ListParagraph"/>
        <w:widowControl/>
        <w:numPr>
          <w:ilvl w:val="0"/>
          <w:numId w:val="13"/>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lastRenderedPageBreak/>
        <w:t>Thường xuyên theo dõi hoạt động của các máy móc xử lý, tình trạng hoạt động để có biện pháp khắc phục kịp thời.</w:t>
      </w:r>
    </w:p>
    <w:p w14:paraId="5E716A4C" w14:textId="77777777" w:rsidR="00612339" w:rsidRPr="00574872" w:rsidRDefault="00612339" w:rsidP="005A1C7E">
      <w:pPr>
        <w:pStyle w:val="ListParagraph"/>
        <w:widowControl/>
        <w:numPr>
          <w:ilvl w:val="0"/>
          <w:numId w:val="13"/>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Đảm bảo vận hành hệ thống theo đúng quy trình đã được hướng dẫn.</w:t>
      </w:r>
    </w:p>
    <w:p w14:paraId="4007C19F" w14:textId="77777777" w:rsidR="00612339" w:rsidRPr="00574872" w:rsidRDefault="0022720D" w:rsidP="005A1C7E">
      <w:pPr>
        <w:pStyle w:val="ListParagraph"/>
        <w:widowControl/>
        <w:numPr>
          <w:ilvl w:val="0"/>
          <w:numId w:val="13"/>
        </w:numPr>
        <w:spacing w:line="360" w:lineRule="auto"/>
        <w:ind w:left="709"/>
        <w:jc w:val="both"/>
        <w:rPr>
          <w:rFonts w:ascii="Times New Roman" w:hAnsi="Times New Roman" w:cs="Times New Roman"/>
          <w:sz w:val="26"/>
          <w:szCs w:val="26"/>
        </w:rPr>
      </w:pPr>
      <w:r>
        <w:rPr>
          <w:rFonts w:ascii="Times New Roman" w:hAnsi="Times New Roman" w:cs="Times New Roman"/>
          <w:sz w:val="26"/>
          <w:szCs w:val="26"/>
        </w:rPr>
        <w:t>Định kỳ hằng năm, thực hiện kiểm tra, duy trì bảo dưỡng thiết bị, máy móc hệ thống xử lý bụi thải bảo đảm hệ thống hoạt động ổn định.</w:t>
      </w:r>
    </w:p>
    <w:p w14:paraId="049BCCB4" w14:textId="77777777" w:rsidR="00612339" w:rsidRDefault="00612339" w:rsidP="005A1C7E">
      <w:pPr>
        <w:pStyle w:val="ListParagraph"/>
        <w:widowControl/>
        <w:numPr>
          <w:ilvl w:val="0"/>
          <w:numId w:val="13"/>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Lập hồ sơ giám sát kỹ thuật các công trình đơn vị để theo dõi sự ổn định của hệ thống, đồng thời cũng tạo ra cơ sở để để phát hiện sự cố một cách sớm nhất.</w:t>
      </w:r>
    </w:p>
    <w:p w14:paraId="6808C3FE" w14:textId="77777777" w:rsidR="0022720D" w:rsidRPr="00574872" w:rsidRDefault="0022720D" w:rsidP="005A1C7E">
      <w:pPr>
        <w:pStyle w:val="ListParagraph"/>
        <w:widowControl/>
        <w:numPr>
          <w:ilvl w:val="0"/>
          <w:numId w:val="13"/>
        </w:numPr>
        <w:spacing w:line="360" w:lineRule="auto"/>
        <w:ind w:left="709"/>
        <w:jc w:val="both"/>
        <w:rPr>
          <w:rFonts w:ascii="Times New Roman" w:hAnsi="Times New Roman" w:cs="Times New Roman"/>
          <w:sz w:val="26"/>
          <w:szCs w:val="26"/>
        </w:rPr>
      </w:pPr>
      <w:r>
        <w:rPr>
          <w:rFonts w:ascii="Times New Roman" w:hAnsi="Times New Roman" w:cs="Times New Roman"/>
          <w:sz w:val="26"/>
          <w:szCs w:val="26"/>
        </w:rPr>
        <w:t>Đào tạo đội ngũ công nhân nắm vững quy trình vận hành và có khả năng sửa chữa, khắc phục khi sự cố xảy ra.</w:t>
      </w:r>
    </w:p>
    <w:p w14:paraId="3353E6BA" w14:textId="77777777" w:rsidR="00612339" w:rsidRPr="00574872" w:rsidRDefault="00612339" w:rsidP="005A1C7E">
      <w:pPr>
        <w:pStyle w:val="ListParagraph"/>
        <w:widowControl/>
        <w:numPr>
          <w:ilvl w:val="0"/>
          <w:numId w:val="13"/>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Những người vận hành hệ thống phải được đào tạo các kiến thức về:</w:t>
      </w:r>
    </w:p>
    <w:p w14:paraId="34C74649" w14:textId="77777777" w:rsidR="00612339" w:rsidRPr="00574872" w:rsidRDefault="00612339" w:rsidP="005A1C7E">
      <w:pPr>
        <w:pStyle w:val="ListParagraph"/>
        <w:widowControl/>
        <w:numPr>
          <w:ilvl w:val="0"/>
          <w:numId w:val="14"/>
        </w:numPr>
        <w:spacing w:line="360" w:lineRule="auto"/>
        <w:jc w:val="both"/>
        <w:rPr>
          <w:rFonts w:ascii="Times New Roman" w:hAnsi="Times New Roman" w:cs="Times New Roman"/>
          <w:sz w:val="26"/>
          <w:szCs w:val="26"/>
        </w:rPr>
      </w:pPr>
      <w:r w:rsidRPr="00574872">
        <w:rPr>
          <w:rFonts w:ascii="Times New Roman" w:hAnsi="Times New Roman" w:cs="Times New Roman"/>
          <w:sz w:val="26"/>
          <w:szCs w:val="26"/>
        </w:rPr>
        <w:t>Lý thuyết các quá trình xử lý khí thải cơ bản đang được ứng dụng tại hệ thống xử lý.</w:t>
      </w:r>
    </w:p>
    <w:p w14:paraId="5BE03AC1" w14:textId="77777777" w:rsidR="00612339" w:rsidRPr="00574872" w:rsidRDefault="00612339" w:rsidP="005A1C7E">
      <w:pPr>
        <w:pStyle w:val="ListParagraph"/>
        <w:widowControl/>
        <w:numPr>
          <w:ilvl w:val="0"/>
          <w:numId w:val="14"/>
        </w:numPr>
        <w:spacing w:line="360" w:lineRule="auto"/>
        <w:jc w:val="both"/>
        <w:rPr>
          <w:rFonts w:ascii="Times New Roman" w:hAnsi="Times New Roman" w:cs="Times New Roman"/>
          <w:sz w:val="26"/>
          <w:szCs w:val="26"/>
        </w:rPr>
      </w:pPr>
      <w:r w:rsidRPr="00574872">
        <w:rPr>
          <w:rFonts w:ascii="Times New Roman" w:hAnsi="Times New Roman" w:cs="Times New Roman"/>
          <w:sz w:val="26"/>
          <w:szCs w:val="26"/>
        </w:rPr>
        <w:t>Hướng dẫn lý thuyết vận hành hệ thống.</w:t>
      </w:r>
    </w:p>
    <w:p w14:paraId="443AEEF5" w14:textId="77777777" w:rsidR="00612339" w:rsidRPr="00574872" w:rsidRDefault="00612339" w:rsidP="005A1C7E">
      <w:pPr>
        <w:pStyle w:val="ListParagraph"/>
        <w:widowControl/>
        <w:numPr>
          <w:ilvl w:val="0"/>
          <w:numId w:val="14"/>
        </w:numPr>
        <w:spacing w:line="360" w:lineRule="auto"/>
        <w:jc w:val="both"/>
        <w:rPr>
          <w:rFonts w:ascii="Times New Roman" w:hAnsi="Times New Roman" w:cs="Times New Roman"/>
          <w:sz w:val="26"/>
          <w:szCs w:val="26"/>
        </w:rPr>
      </w:pPr>
      <w:r w:rsidRPr="00574872">
        <w:rPr>
          <w:rFonts w:ascii="Times New Roman" w:hAnsi="Times New Roman" w:cs="Times New Roman"/>
          <w:sz w:val="26"/>
          <w:szCs w:val="26"/>
        </w:rPr>
        <w:t>Hướng dẫn bảo trì bảo dưỡng thiết bị.</w:t>
      </w:r>
    </w:p>
    <w:p w14:paraId="23EDF59D" w14:textId="77777777" w:rsidR="00612339" w:rsidRPr="00574872" w:rsidRDefault="00612339" w:rsidP="005A1C7E">
      <w:pPr>
        <w:pStyle w:val="ListParagraph"/>
        <w:widowControl/>
        <w:numPr>
          <w:ilvl w:val="0"/>
          <w:numId w:val="14"/>
        </w:numPr>
        <w:spacing w:line="360" w:lineRule="auto"/>
        <w:jc w:val="both"/>
        <w:rPr>
          <w:rFonts w:ascii="Times New Roman" w:hAnsi="Times New Roman" w:cs="Times New Roman"/>
          <w:sz w:val="26"/>
          <w:szCs w:val="26"/>
        </w:rPr>
      </w:pPr>
      <w:r w:rsidRPr="00574872">
        <w:rPr>
          <w:rFonts w:ascii="Times New Roman" w:hAnsi="Times New Roman" w:cs="Times New Roman"/>
          <w:sz w:val="26"/>
          <w:szCs w:val="26"/>
        </w:rPr>
        <w:t xml:space="preserve">Hướng dẫn cách xử lý các sự cố đơn giản. </w:t>
      </w:r>
    </w:p>
    <w:p w14:paraId="7AF43BE2" w14:textId="77777777" w:rsidR="00612339" w:rsidRDefault="00612339" w:rsidP="005A1C7E">
      <w:pPr>
        <w:pStyle w:val="ListParagraph"/>
        <w:widowControl/>
        <w:numPr>
          <w:ilvl w:val="0"/>
          <w:numId w:val="14"/>
        </w:numPr>
        <w:spacing w:line="360" w:lineRule="auto"/>
        <w:jc w:val="both"/>
        <w:rPr>
          <w:rFonts w:ascii="Times New Roman" w:hAnsi="Times New Roman" w:cs="Times New Roman"/>
          <w:sz w:val="26"/>
          <w:szCs w:val="26"/>
        </w:rPr>
      </w:pPr>
      <w:r w:rsidRPr="00574872">
        <w:rPr>
          <w:rFonts w:ascii="Times New Roman" w:hAnsi="Times New Roman" w:cs="Times New Roman"/>
          <w:sz w:val="26"/>
          <w:szCs w:val="26"/>
        </w:rPr>
        <w:t xml:space="preserve">Hướng dẫn an toàn vận hành hệ thống xử lý: Trong giai đoạn này, những người tham dự khóa huấn luyện sẽ được đào tạo các kiến thức về an toàn khi vận hành hệ thống xử lý. </w:t>
      </w:r>
    </w:p>
    <w:p w14:paraId="06AA419E" w14:textId="77777777" w:rsidR="0022720D" w:rsidRPr="0022720D" w:rsidRDefault="0022720D" w:rsidP="005A1C7E">
      <w:pPr>
        <w:pStyle w:val="ListParagraph"/>
        <w:widowControl/>
        <w:numPr>
          <w:ilvl w:val="0"/>
          <w:numId w:val="13"/>
        </w:numPr>
        <w:spacing w:line="360" w:lineRule="auto"/>
        <w:ind w:left="709"/>
        <w:jc w:val="both"/>
        <w:rPr>
          <w:rFonts w:ascii="Times New Roman" w:hAnsi="Times New Roman" w:cs="Times New Roman"/>
          <w:sz w:val="26"/>
          <w:szCs w:val="26"/>
        </w:rPr>
      </w:pPr>
      <w:r>
        <w:rPr>
          <w:rFonts w:ascii="Times New Roman" w:hAnsi="Times New Roman" w:cs="Times New Roman"/>
          <w:sz w:val="26"/>
          <w:szCs w:val="26"/>
        </w:rPr>
        <w:t>Khi hệ thống xử lý khí thải gặp sự cố hoặc chất lượng bụi thải không đạt yêu cầu quy định công ty sẽ ngừng việc xả bụi thải ra môi trường để thực hiện các biện pháp khắc phục, xử lý. Sau khi khắc phục xong sự cố và khi kết quả phân tích bụi đạt quy chuẩn trước khi xả ra môi trường sẽ hoạt động trở lại.</w:t>
      </w:r>
    </w:p>
    <w:p w14:paraId="4CA40F42" w14:textId="77777777" w:rsidR="0077743E" w:rsidRPr="00574872" w:rsidRDefault="0077743E" w:rsidP="005A1C7E">
      <w:pPr>
        <w:pStyle w:val="ListParagraph"/>
        <w:widowControl/>
        <w:numPr>
          <w:ilvl w:val="0"/>
          <w:numId w:val="15"/>
        </w:numPr>
        <w:spacing w:line="360" w:lineRule="auto"/>
        <w:ind w:left="567"/>
        <w:jc w:val="both"/>
        <w:rPr>
          <w:rFonts w:ascii="Times New Roman" w:hAnsi="Times New Roman" w:cs="Times New Roman"/>
          <w:b/>
          <w:i/>
          <w:sz w:val="26"/>
          <w:szCs w:val="26"/>
        </w:rPr>
      </w:pPr>
      <w:r w:rsidRPr="00574872">
        <w:rPr>
          <w:rFonts w:ascii="Times New Roman" w:hAnsi="Times New Roman" w:cs="Times New Roman"/>
          <w:b/>
          <w:i/>
          <w:sz w:val="26"/>
          <w:szCs w:val="26"/>
        </w:rPr>
        <w:t>Hành động khắc phục sau sự cố:</w:t>
      </w:r>
    </w:p>
    <w:p w14:paraId="4CEA2E0B" w14:textId="77777777" w:rsidR="0077743E" w:rsidRPr="00574872" w:rsidRDefault="0077743E" w:rsidP="005A1C7E">
      <w:pPr>
        <w:pStyle w:val="ListParagraph"/>
        <w:widowControl/>
        <w:numPr>
          <w:ilvl w:val="0"/>
          <w:numId w:val="13"/>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Cách lý khu vực xảy ra sự cố. Vệ sinh để hoàn nguyên lại hiện trạng môi trường</w:t>
      </w:r>
    </w:p>
    <w:p w14:paraId="4EF53862" w14:textId="77777777" w:rsidR="0077743E" w:rsidRPr="00574872" w:rsidRDefault="0077743E" w:rsidP="005A1C7E">
      <w:pPr>
        <w:pStyle w:val="ListParagraph"/>
        <w:widowControl/>
        <w:numPr>
          <w:ilvl w:val="0"/>
          <w:numId w:val="13"/>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Phân tích nguyên nhân và hành động khắc phục.</w:t>
      </w:r>
    </w:p>
    <w:p w14:paraId="3080E005" w14:textId="77777777" w:rsidR="0077743E" w:rsidRPr="00574872" w:rsidRDefault="0077743E" w:rsidP="005A1C7E">
      <w:pPr>
        <w:pStyle w:val="ListParagraph"/>
        <w:widowControl/>
        <w:numPr>
          <w:ilvl w:val="0"/>
          <w:numId w:val="13"/>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Nếu sự cố xảy ra do ý thức của công nhân:</w:t>
      </w:r>
    </w:p>
    <w:p w14:paraId="5B1EE02E" w14:textId="77777777" w:rsidR="0077743E" w:rsidRPr="00574872" w:rsidRDefault="0077743E" w:rsidP="005A1C7E">
      <w:pPr>
        <w:pStyle w:val="ListParagraph"/>
        <w:widowControl/>
        <w:numPr>
          <w:ilvl w:val="0"/>
          <w:numId w:val="13"/>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Xác định cá nhân liên quan, hạ bậc thi đua, kỹ luật.</w:t>
      </w:r>
    </w:p>
    <w:p w14:paraId="4A8B1FAC" w14:textId="77777777" w:rsidR="0077743E" w:rsidRPr="00574872" w:rsidRDefault="0077743E" w:rsidP="005A1C7E">
      <w:pPr>
        <w:pStyle w:val="ListParagraph"/>
        <w:widowControl/>
        <w:numPr>
          <w:ilvl w:val="0"/>
          <w:numId w:val="13"/>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Tăng cường giáo dục ý thức công nhân, đào tạo an toàn hóa chất, quản lý kiểm soát chặt chẽ hơn.</w:t>
      </w:r>
    </w:p>
    <w:p w14:paraId="564AF6F4" w14:textId="77777777" w:rsidR="0077743E" w:rsidRPr="00574872" w:rsidRDefault="0077743E" w:rsidP="005A1C7E">
      <w:pPr>
        <w:pStyle w:val="ListParagraph"/>
        <w:widowControl/>
        <w:numPr>
          <w:ilvl w:val="0"/>
          <w:numId w:val="13"/>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Nếu sự cố do kỹ thuật hoặc do trang thiết bị.</w:t>
      </w:r>
    </w:p>
    <w:p w14:paraId="14F0D6F2" w14:textId="77777777" w:rsidR="0077743E" w:rsidRPr="00574872" w:rsidRDefault="0077743E" w:rsidP="005A1C7E">
      <w:pPr>
        <w:pStyle w:val="ListParagraph"/>
        <w:widowControl/>
        <w:numPr>
          <w:ilvl w:val="0"/>
          <w:numId w:val="13"/>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Thay thế các trang thiết bị mới hoặc có đặc tính kỹ thuật cao hơn.</w:t>
      </w:r>
    </w:p>
    <w:p w14:paraId="7672AF64" w14:textId="77777777" w:rsidR="0077743E" w:rsidRPr="00574872" w:rsidRDefault="0077743E" w:rsidP="005A1C7E">
      <w:pPr>
        <w:pStyle w:val="ListParagraph"/>
        <w:widowControl/>
        <w:numPr>
          <w:ilvl w:val="0"/>
          <w:numId w:val="13"/>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Bổ sung vào danh mục có khả năng xảy ra sự cố cao để chú ý hơn</w:t>
      </w:r>
    </w:p>
    <w:p w14:paraId="28BF9959" w14:textId="77777777" w:rsidR="00102D62" w:rsidRPr="00B01D40" w:rsidRDefault="00102D62" w:rsidP="00B01D40">
      <w:pPr>
        <w:pStyle w:val="Heading3"/>
        <w:spacing w:line="480" w:lineRule="auto"/>
        <w:rPr>
          <w:rFonts w:ascii="Times New Roman" w:hAnsi="Times New Roman" w:cs="Times New Roman"/>
          <w:b/>
          <w:i/>
          <w:color w:val="auto"/>
          <w:sz w:val="26"/>
          <w:szCs w:val="26"/>
          <w:u w:val="single"/>
        </w:rPr>
      </w:pPr>
      <w:bookmarkStart w:id="538" w:name="_Toc145771972"/>
      <w:r w:rsidRPr="00B01D40">
        <w:rPr>
          <w:rFonts w:ascii="Times New Roman" w:hAnsi="Times New Roman" w:cs="Times New Roman"/>
          <w:b/>
          <w:i/>
          <w:color w:val="auto"/>
          <w:sz w:val="26"/>
          <w:szCs w:val="26"/>
          <w:u w:val="single"/>
        </w:rPr>
        <w:lastRenderedPageBreak/>
        <w:t>3.6.</w:t>
      </w:r>
      <w:r w:rsidR="00430269" w:rsidRPr="00B01D40">
        <w:rPr>
          <w:rFonts w:ascii="Times New Roman" w:hAnsi="Times New Roman" w:cs="Times New Roman"/>
          <w:b/>
          <w:i/>
          <w:color w:val="auto"/>
          <w:sz w:val="26"/>
          <w:szCs w:val="26"/>
          <w:u w:val="single"/>
        </w:rPr>
        <w:t>3</w:t>
      </w:r>
      <w:r w:rsidRPr="00B01D40">
        <w:rPr>
          <w:rFonts w:ascii="Times New Roman" w:hAnsi="Times New Roman" w:cs="Times New Roman"/>
          <w:b/>
          <w:i/>
          <w:color w:val="auto"/>
          <w:sz w:val="26"/>
          <w:szCs w:val="26"/>
          <w:u w:val="single"/>
        </w:rPr>
        <w:t xml:space="preserve"> Biện pháp quản lý, phòng ngừa và ứng phó sự cố môi trường đối với kho chứa chất thải rắn</w:t>
      </w:r>
      <w:bookmarkEnd w:id="538"/>
    </w:p>
    <w:p w14:paraId="596AB549" w14:textId="77777777" w:rsidR="00EB5ADA" w:rsidRDefault="00EB5ADA" w:rsidP="005A1C7E">
      <w:pPr>
        <w:widowControl/>
        <w:numPr>
          <w:ilvl w:val="0"/>
          <w:numId w:val="23"/>
        </w:numPr>
        <w:tabs>
          <w:tab w:val="left" w:pos="800"/>
        </w:tabs>
        <w:spacing w:line="341" w:lineRule="auto"/>
        <w:ind w:left="800" w:right="20" w:hanging="356"/>
        <w:jc w:val="both"/>
        <w:rPr>
          <w:rFonts w:ascii="Courier New" w:eastAsia="Courier New" w:hAnsi="Courier New"/>
          <w:sz w:val="26"/>
        </w:rPr>
      </w:pPr>
      <w:r>
        <w:rPr>
          <w:rFonts w:ascii="Times New Roman" w:eastAsia="Times New Roman" w:hAnsi="Times New Roman"/>
          <w:sz w:val="26"/>
        </w:rPr>
        <w:t>Sự cố về kho chứa chất thải rắn: chất thải rắn nếu không được lưu trữ theo quy định có thể bị rò rỉ, tràn đỗ hoặc bị cuốn theo nước mưa chảy tràn gây ô nhiễm môi trường cho nguồn tiếp nhận. Mặt khác, nếu kho chứa không đảm bảo yêu cầu về phòng chống cháy nổ khi xảy ra sự cố cháy nổ gây tác động lớn đến môi trường, con người và tài sản.</w:t>
      </w:r>
    </w:p>
    <w:p w14:paraId="6DB99612" w14:textId="77777777" w:rsidR="00EB5ADA" w:rsidRDefault="00EB5ADA" w:rsidP="00EB5ADA">
      <w:pPr>
        <w:spacing w:line="55" w:lineRule="exact"/>
        <w:rPr>
          <w:rFonts w:ascii="Courier New" w:eastAsia="Courier New" w:hAnsi="Courier New"/>
          <w:sz w:val="26"/>
        </w:rPr>
      </w:pPr>
    </w:p>
    <w:p w14:paraId="03BF279B" w14:textId="77777777" w:rsidR="00EB5ADA" w:rsidRDefault="00EB5ADA" w:rsidP="005A1C7E">
      <w:pPr>
        <w:widowControl/>
        <w:numPr>
          <w:ilvl w:val="0"/>
          <w:numId w:val="23"/>
        </w:numPr>
        <w:tabs>
          <w:tab w:val="left" w:pos="800"/>
        </w:tabs>
        <w:spacing w:line="299" w:lineRule="auto"/>
        <w:ind w:left="800" w:right="260" w:hanging="356"/>
        <w:rPr>
          <w:rFonts w:ascii="Courier New" w:eastAsia="Courier New" w:hAnsi="Courier New"/>
          <w:sz w:val="26"/>
        </w:rPr>
      </w:pPr>
      <w:r>
        <w:rPr>
          <w:rFonts w:ascii="Times New Roman" w:eastAsia="Times New Roman" w:hAnsi="Times New Roman"/>
          <w:sz w:val="26"/>
        </w:rPr>
        <w:t>Phát tán tại chỗ: Do rò rỉ thiết bị chứa, chiết rót... dẫn đến chất thải phát tán ra nền nhà kho chứa, với số lượng lớn sẽ phát tán ra môi trường,</w:t>
      </w:r>
    </w:p>
    <w:p w14:paraId="575F0A8C" w14:textId="77777777" w:rsidR="00EB5ADA" w:rsidRDefault="00EB5ADA" w:rsidP="00EB5ADA">
      <w:pPr>
        <w:spacing w:line="94" w:lineRule="exact"/>
        <w:rPr>
          <w:rFonts w:ascii="Courier New" w:eastAsia="Courier New" w:hAnsi="Courier New"/>
          <w:sz w:val="26"/>
        </w:rPr>
      </w:pPr>
    </w:p>
    <w:p w14:paraId="74248143" w14:textId="77777777" w:rsidR="00EB5ADA" w:rsidRDefault="00EB5ADA" w:rsidP="00EB5ADA">
      <w:pPr>
        <w:spacing w:line="332" w:lineRule="auto"/>
        <w:ind w:left="800" w:right="20"/>
        <w:jc w:val="both"/>
        <w:rPr>
          <w:rFonts w:ascii="Times New Roman" w:eastAsia="Times New Roman" w:hAnsi="Times New Roman"/>
          <w:sz w:val="26"/>
        </w:rPr>
      </w:pPr>
      <w:r>
        <w:rPr>
          <w:rFonts w:ascii="Courier New" w:eastAsia="Courier New" w:hAnsi="Courier New"/>
          <w:sz w:val="26"/>
        </w:rPr>
        <w:t>-</w:t>
      </w:r>
      <w:r>
        <w:rPr>
          <w:rFonts w:ascii="Times New Roman" w:eastAsia="Times New Roman" w:hAnsi="Times New Roman"/>
          <w:sz w:val="26"/>
        </w:rPr>
        <w:t xml:space="preserve"> Phát tán cưỡng bức: Do kho chứa có chất dễ cháy, nổ... trong quá trình sản xuất vô tình gây nổ kho chứa vì một lý do nào đó nêu trên dẫn đến chất thải nguy hại theo sức ép của vụ nổ mà phát tán mạnh ra môi trường xung quanh, không theo diễn biến cố định ảnh hưởng lớn đến tài sản, tính mạng con người cũng như môi trường xung quanh.</w:t>
      </w:r>
    </w:p>
    <w:p w14:paraId="377FD077" w14:textId="77777777" w:rsidR="00EB5ADA" w:rsidRDefault="00EB5ADA" w:rsidP="00EB5ADA">
      <w:pPr>
        <w:spacing w:line="26" w:lineRule="exact"/>
        <w:rPr>
          <w:rFonts w:ascii="Courier New" w:eastAsia="Courier New" w:hAnsi="Courier New"/>
          <w:sz w:val="26"/>
        </w:rPr>
      </w:pPr>
    </w:p>
    <w:p w14:paraId="3D6D3913" w14:textId="77777777" w:rsidR="00EB5ADA" w:rsidRDefault="00EB5ADA" w:rsidP="00EB5ADA">
      <w:pPr>
        <w:spacing w:line="0" w:lineRule="atLeast"/>
        <w:ind w:left="980"/>
        <w:rPr>
          <w:rFonts w:ascii="Times New Roman" w:eastAsia="Times New Roman" w:hAnsi="Times New Roman"/>
          <w:b/>
          <w:i/>
          <w:sz w:val="26"/>
        </w:rPr>
      </w:pPr>
      <w:r>
        <w:rPr>
          <w:rFonts w:ascii="Times New Roman" w:eastAsia="Times New Roman" w:hAnsi="Times New Roman"/>
          <w:b/>
          <w:i/>
          <w:sz w:val="26"/>
        </w:rPr>
        <w:t>Ứng phó với các tình huống sự cố cơ bản</w:t>
      </w:r>
    </w:p>
    <w:p w14:paraId="2233718F" w14:textId="77777777" w:rsidR="00EB5ADA" w:rsidRDefault="00EB5ADA" w:rsidP="00EB5ADA">
      <w:pPr>
        <w:spacing w:line="142" w:lineRule="exact"/>
        <w:rPr>
          <w:rFonts w:ascii="Courier New" w:eastAsia="Courier New" w:hAnsi="Courier New"/>
          <w:sz w:val="26"/>
        </w:rPr>
      </w:pPr>
    </w:p>
    <w:p w14:paraId="2A9844C1" w14:textId="77777777" w:rsidR="00EB5ADA" w:rsidRDefault="00EB5ADA" w:rsidP="00EB5ADA">
      <w:pPr>
        <w:spacing w:line="0" w:lineRule="atLeast"/>
        <w:ind w:left="260"/>
        <w:rPr>
          <w:rFonts w:ascii="Times New Roman" w:eastAsia="Times New Roman" w:hAnsi="Times New Roman"/>
          <w:sz w:val="26"/>
        </w:rPr>
      </w:pPr>
      <w:r>
        <w:rPr>
          <w:rFonts w:ascii="Times New Roman" w:eastAsia="Times New Roman" w:hAnsi="Times New Roman"/>
          <w:sz w:val="26"/>
        </w:rPr>
        <w:t>Số lượng nhân lực tham gia ứng phó: 05 người.</w:t>
      </w:r>
    </w:p>
    <w:p w14:paraId="2E9276BB" w14:textId="77777777" w:rsidR="00EB5ADA" w:rsidRDefault="00EB5ADA" w:rsidP="00EB5ADA">
      <w:pPr>
        <w:spacing w:line="133" w:lineRule="exact"/>
        <w:rPr>
          <w:rFonts w:ascii="Times New Roman" w:eastAsia="Times New Roman" w:hAnsi="Times New Roman"/>
        </w:rPr>
      </w:pPr>
    </w:p>
    <w:p w14:paraId="43E1BCE0" w14:textId="77777777" w:rsidR="00EB5ADA" w:rsidRDefault="00EB5ADA" w:rsidP="00EB5ADA">
      <w:pPr>
        <w:spacing w:line="0" w:lineRule="atLeast"/>
        <w:ind w:left="260"/>
        <w:rPr>
          <w:rFonts w:ascii="Times New Roman" w:eastAsia="Times New Roman" w:hAnsi="Times New Roman"/>
          <w:sz w:val="26"/>
        </w:rPr>
      </w:pPr>
      <w:r>
        <w:rPr>
          <w:rFonts w:ascii="Times New Roman" w:eastAsia="Times New Roman" w:hAnsi="Times New Roman"/>
          <w:sz w:val="26"/>
        </w:rPr>
        <w:t>Các bước xử lý:</w:t>
      </w:r>
    </w:p>
    <w:p w14:paraId="4617A827" w14:textId="77777777" w:rsidR="00EB5ADA" w:rsidRDefault="00EB5ADA" w:rsidP="005A1C7E">
      <w:pPr>
        <w:widowControl/>
        <w:numPr>
          <w:ilvl w:val="0"/>
          <w:numId w:val="24"/>
        </w:numPr>
        <w:tabs>
          <w:tab w:val="left" w:pos="800"/>
        </w:tabs>
        <w:spacing w:line="0" w:lineRule="atLeast"/>
        <w:ind w:left="800" w:hanging="356"/>
        <w:jc w:val="both"/>
        <w:rPr>
          <w:rFonts w:ascii="Courier New" w:eastAsia="Courier New" w:hAnsi="Courier New"/>
          <w:sz w:val="26"/>
        </w:rPr>
      </w:pPr>
      <w:r>
        <w:rPr>
          <w:rFonts w:ascii="Times New Roman" w:eastAsia="Times New Roman" w:hAnsi="Times New Roman"/>
          <w:sz w:val="26"/>
        </w:rPr>
        <w:t>Bước 1: Báo động.</w:t>
      </w:r>
    </w:p>
    <w:p w14:paraId="149AC4A6" w14:textId="77777777" w:rsidR="00EB5ADA" w:rsidRDefault="00EB5ADA" w:rsidP="00EB5ADA">
      <w:pPr>
        <w:spacing w:line="176" w:lineRule="exact"/>
        <w:jc w:val="both"/>
        <w:rPr>
          <w:rFonts w:ascii="Courier New" w:eastAsia="Courier New" w:hAnsi="Courier New"/>
          <w:sz w:val="26"/>
        </w:rPr>
      </w:pPr>
    </w:p>
    <w:p w14:paraId="1076DE0A" w14:textId="77777777" w:rsidR="00EB5ADA" w:rsidRDefault="00EB5ADA" w:rsidP="005A1C7E">
      <w:pPr>
        <w:widowControl/>
        <w:numPr>
          <w:ilvl w:val="0"/>
          <w:numId w:val="24"/>
        </w:numPr>
        <w:tabs>
          <w:tab w:val="left" w:pos="800"/>
        </w:tabs>
        <w:spacing w:line="325" w:lineRule="auto"/>
        <w:ind w:left="800" w:right="40" w:hanging="356"/>
        <w:jc w:val="both"/>
        <w:rPr>
          <w:rFonts w:ascii="Courier New" w:eastAsia="Courier New" w:hAnsi="Courier New"/>
          <w:sz w:val="26"/>
        </w:rPr>
      </w:pPr>
      <w:r>
        <w:rPr>
          <w:rFonts w:ascii="Times New Roman" w:eastAsia="Times New Roman" w:hAnsi="Times New Roman"/>
          <w:sz w:val="26"/>
        </w:rPr>
        <w:t>Bước 2: Xác định nguồn phát tán, rò rỉ và ngăn chặn, hạn chế nguồn gây ô nhiễm môi trường và hạn chế sự lan rộng, ảnh hưởng đến sức khỏe và đời sống của nhân dân trong vùng.</w:t>
      </w:r>
    </w:p>
    <w:p w14:paraId="3B30CEEB" w14:textId="77777777" w:rsidR="00EB5ADA" w:rsidRDefault="00EB5ADA" w:rsidP="00EB5ADA">
      <w:pPr>
        <w:spacing w:line="71" w:lineRule="exact"/>
        <w:jc w:val="both"/>
        <w:rPr>
          <w:rFonts w:ascii="Courier New" w:eastAsia="Courier New" w:hAnsi="Courier New"/>
          <w:sz w:val="26"/>
        </w:rPr>
      </w:pPr>
    </w:p>
    <w:p w14:paraId="5A7EEA6E" w14:textId="77777777" w:rsidR="00EB5ADA" w:rsidRDefault="00EB5ADA" w:rsidP="005A1C7E">
      <w:pPr>
        <w:widowControl/>
        <w:numPr>
          <w:ilvl w:val="0"/>
          <w:numId w:val="24"/>
        </w:numPr>
        <w:tabs>
          <w:tab w:val="left" w:pos="800"/>
        </w:tabs>
        <w:spacing w:line="299" w:lineRule="auto"/>
        <w:ind w:left="800" w:right="120" w:hanging="356"/>
        <w:jc w:val="both"/>
        <w:rPr>
          <w:rFonts w:ascii="Courier New" w:eastAsia="Courier New" w:hAnsi="Courier New"/>
          <w:sz w:val="26"/>
        </w:rPr>
      </w:pPr>
      <w:r>
        <w:rPr>
          <w:rFonts w:ascii="Times New Roman" w:eastAsia="Times New Roman" w:hAnsi="Times New Roman"/>
          <w:sz w:val="26"/>
        </w:rPr>
        <w:t>Bước 3: Xử lý việc phát tán, tràn đổ chất thải. Trong quá trình thực hiện chú ý công tác cháy nổ, chống điện giật....</w:t>
      </w:r>
    </w:p>
    <w:p w14:paraId="51F46EBA" w14:textId="77777777" w:rsidR="00EB5ADA" w:rsidRDefault="00EB5ADA" w:rsidP="00EB5ADA">
      <w:pPr>
        <w:spacing w:line="94" w:lineRule="exact"/>
        <w:jc w:val="both"/>
        <w:rPr>
          <w:rFonts w:ascii="Courier New" w:eastAsia="Courier New" w:hAnsi="Courier New"/>
          <w:sz w:val="26"/>
        </w:rPr>
      </w:pPr>
    </w:p>
    <w:p w14:paraId="2948BD93" w14:textId="77777777" w:rsidR="00EB5ADA" w:rsidRDefault="00EB5ADA" w:rsidP="005A1C7E">
      <w:pPr>
        <w:widowControl/>
        <w:numPr>
          <w:ilvl w:val="0"/>
          <w:numId w:val="24"/>
        </w:numPr>
        <w:tabs>
          <w:tab w:val="left" w:pos="800"/>
        </w:tabs>
        <w:spacing w:line="334" w:lineRule="auto"/>
        <w:ind w:left="800" w:right="20" w:hanging="356"/>
        <w:jc w:val="both"/>
        <w:rPr>
          <w:rFonts w:ascii="Courier New" w:eastAsia="Courier New" w:hAnsi="Courier New"/>
          <w:sz w:val="26"/>
        </w:rPr>
      </w:pPr>
      <w:r>
        <w:rPr>
          <w:rFonts w:ascii="Times New Roman" w:eastAsia="Times New Roman" w:hAnsi="Times New Roman"/>
          <w:sz w:val="26"/>
        </w:rPr>
        <w:t>Bước 4: Trong trường hợp vượt quá khả năng của cơ sở, Công ty tiến hành thông báo ngay cho chính quyền địa phương, Ban quản lý khu công nghiệp và cơ quan Thường trực (Sở Tài nguyên và Môi trường), đồng thời cung cấp chi tiết các thông tin liên quan đến sự cố xảy ra.</w:t>
      </w:r>
    </w:p>
    <w:p w14:paraId="669D685F" w14:textId="77777777" w:rsidR="007B59D6" w:rsidRPr="00B01D40" w:rsidRDefault="003974D5" w:rsidP="00B01D40">
      <w:pPr>
        <w:pStyle w:val="Heading3"/>
        <w:spacing w:line="360" w:lineRule="auto"/>
        <w:rPr>
          <w:rFonts w:ascii="Times New Roman" w:hAnsi="Times New Roman" w:cs="Times New Roman"/>
          <w:b/>
          <w:i/>
          <w:color w:val="auto"/>
          <w:sz w:val="26"/>
          <w:szCs w:val="26"/>
          <w:u w:val="single"/>
        </w:rPr>
      </w:pPr>
      <w:bookmarkStart w:id="539" w:name="_Toc145771973"/>
      <w:r w:rsidRPr="00B01D40">
        <w:rPr>
          <w:rFonts w:ascii="Times New Roman" w:hAnsi="Times New Roman" w:cs="Times New Roman"/>
          <w:b/>
          <w:i/>
          <w:color w:val="auto"/>
          <w:sz w:val="26"/>
          <w:szCs w:val="26"/>
          <w:u w:val="single"/>
        </w:rPr>
        <w:t>3.</w:t>
      </w:r>
      <w:r w:rsidR="00A66CEA" w:rsidRPr="00B01D40">
        <w:rPr>
          <w:rFonts w:ascii="Times New Roman" w:hAnsi="Times New Roman" w:cs="Times New Roman"/>
          <w:b/>
          <w:i/>
          <w:color w:val="auto"/>
          <w:sz w:val="26"/>
          <w:szCs w:val="26"/>
          <w:u w:val="single"/>
        </w:rPr>
        <w:t>6.</w:t>
      </w:r>
      <w:r w:rsidR="00430269" w:rsidRPr="00B01D40">
        <w:rPr>
          <w:rFonts w:ascii="Times New Roman" w:hAnsi="Times New Roman" w:cs="Times New Roman"/>
          <w:b/>
          <w:i/>
          <w:color w:val="auto"/>
          <w:sz w:val="26"/>
          <w:szCs w:val="26"/>
          <w:u w:val="single"/>
        </w:rPr>
        <w:t>4</w:t>
      </w:r>
      <w:r w:rsidR="00A66CEA" w:rsidRPr="00B01D40">
        <w:rPr>
          <w:rFonts w:ascii="Times New Roman" w:hAnsi="Times New Roman" w:cs="Times New Roman"/>
          <w:b/>
          <w:i/>
          <w:color w:val="auto"/>
          <w:sz w:val="26"/>
          <w:szCs w:val="26"/>
          <w:u w:val="single"/>
        </w:rPr>
        <w:t xml:space="preserve"> Biện pháp quản lý, phòng ngừa và ứng phó rủi ro sự cố </w:t>
      </w:r>
      <w:r w:rsidR="007B59D6" w:rsidRPr="00B01D40">
        <w:rPr>
          <w:rFonts w:ascii="Times New Roman" w:hAnsi="Times New Roman" w:cs="Times New Roman"/>
          <w:b/>
          <w:i/>
          <w:color w:val="auto"/>
          <w:sz w:val="26"/>
          <w:szCs w:val="26"/>
          <w:u w:val="single"/>
        </w:rPr>
        <w:t>nồi hơi</w:t>
      </w:r>
      <w:bookmarkEnd w:id="539"/>
    </w:p>
    <w:p w14:paraId="3FB9F8A7" w14:textId="77777777" w:rsidR="007F6819" w:rsidRPr="00574872" w:rsidRDefault="007F6819" w:rsidP="005A1C7E">
      <w:pPr>
        <w:pStyle w:val="ListParagraph"/>
        <w:widowControl/>
        <w:numPr>
          <w:ilvl w:val="0"/>
          <w:numId w:val="5"/>
        </w:numPr>
        <w:spacing w:line="360" w:lineRule="auto"/>
        <w:ind w:left="426"/>
        <w:jc w:val="both"/>
        <w:rPr>
          <w:rFonts w:ascii="Times New Roman" w:hAnsi="Times New Roman" w:cs="Times New Roman"/>
          <w:b/>
          <w:sz w:val="26"/>
          <w:szCs w:val="26"/>
        </w:rPr>
      </w:pPr>
      <w:r w:rsidRPr="00574872">
        <w:rPr>
          <w:rFonts w:ascii="Times New Roman" w:hAnsi="Times New Roman" w:cs="Times New Roman"/>
          <w:b/>
          <w:sz w:val="26"/>
          <w:szCs w:val="26"/>
        </w:rPr>
        <w:t>Dự báo các tình huống có thể xảy ra sự cố nồi hơi</w:t>
      </w:r>
    </w:p>
    <w:p w14:paraId="5C84E6F9" w14:textId="77777777" w:rsidR="002D48BC" w:rsidRPr="00574872" w:rsidRDefault="00AA4271" w:rsidP="00363DA2">
      <w:pPr>
        <w:spacing w:before="120" w:line="360" w:lineRule="auto"/>
        <w:ind w:left="270"/>
        <w:rPr>
          <w:rFonts w:ascii="Times New Roman" w:hAnsi="Times New Roman" w:cs="Times New Roman"/>
          <w:sz w:val="26"/>
          <w:szCs w:val="26"/>
        </w:rPr>
      </w:pPr>
      <w:r w:rsidRPr="00574872">
        <w:rPr>
          <w:rFonts w:ascii="Times New Roman" w:hAnsi="Times New Roman" w:cs="Times New Roman"/>
          <w:sz w:val="26"/>
          <w:szCs w:val="26"/>
        </w:rPr>
        <w:t>Trong quá trình vận hành nồi hơi, nếu công nhân thao tác không đúng chỉ dẫn trong quy trình vận hành hay thiếu tinh thân trách nhiệm gây ra những hư hỏng nghiêm trọng ở các bộ phận của nồi hơi hay gây ra những tai nạn cho công nhân vận hành nồi hơi thì gọi là sự cố nồi hơi.</w:t>
      </w:r>
    </w:p>
    <w:p w14:paraId="719DC328" w14:textId="77777777" w:rsidR="00AA4271" w:rsidRPr="00574872" w:rsidRDefault="00AA4271" w:rsidP="00363DA2">
      <w:pPr>
        <w:spacing w:before="120" w:line="360" w:lineRule="auto"/>
        <w:ind w:left="270"/>
        <w:rPr>
          <w:rFonts w:ascii="Times New Roman" w:hAnsi="Times New Roman" w:cs="Times New Roman"/>
          <w:sz w:val="26"/>
          <w:szCs w:val="26"/>
        </w:rPr>
      </w:pPr>
      <w:r w:rsidRPr="00574872">
        <w:rPr>
          <w:rFonts w:ascii="Times New Roman" w:hAnsi="Times New Roman" w:cs="Times New Roman"/>
          <w:sz w:val="26"/>
          <w:szCs w:val="26"/>
        </w:rPr>
        <w:lastRenderedPageBreak/>
        <w:t>Các sự cố nồi hơi thường gặp là:</w:t>
      </w:r>
    </w:p>
    <w:p w14:paraId="4C54DA87" w14:textId="77777777" w:rsidR="00AA4271" w:rsidRPr="00574872" w:rsidRDefault="00AA4271" w:rsidP="00363DA2">
      <w:pPr>
        <w:spacing w:before="120" w:line="360" w:lineRule="auto"/>
        <w:ind w:left="270"/>
        <w:rPr>
          <w:rFonts w:ascii="Times New Roman" w:hAnsi="Times New Roman" w:cs="Times New Roman"/>
          <w:sz w:val="26"/>
          <w:szCs w:val="26"/>
        </w:rPr>
      </w:pPr>
      <w:r w:rsidRPr="00574872">
        <w:rPr>
          <w:rFonts w:ascii="Times New Roman" w:hAnsi="Times New Roman" w:cs="Times New Roman"/>
          <w:sz w:val="26"/>
          <w:szCs w:val="26"/>
        </w:rPr>
        <w:t>- Cạn nước nghiêm trọng.</w:t>
      </w:r>
    </w:p>
    <w:p w14:paraId="6E5056C4" w14:textId="77777777" w:rsidR="00AA4271" w:rsidRPr="00574872" w:rsidRDefault="00AA4271" w:rsidP="00363DA2">
      <w:pPr>
        <w:spacing w:before="120" w:line="360" w:lineRule="auto"/>
        <w:ind w:left="270"/>
        <w:rPr>
          <w:rFonts w:ascii="Times New Roman" w:hAnsi="Times New Roman" w:cs="Times New Roman"/>
          <w:sz w:val="26"/>
          <w:szCs w:val="26"/>
        </w:rPr>
      </w:pPr>
      <w:r w:rsidRPr="00574872">
        <w:rPr>
          <w:rFonts w:ascii="Times New Roman" w:hAnsi="Times New Roman" w:cs="Times New Roman"/>
          <w:sz w:val="26"/>
          <w:szCs w:val="26"/>
        </w:rPr>
        <w:t>- Đầy nước quá mức.</w:t>
      </w:r>
    </w:p>
    <w:p w14:paraId="1B1D825C" w14:textId="77777777" w:rsidR="00AA4271" w:rsidRPr="00574872" w:rsidRDefault="00AA4271" w:rsidP="00363DA2">
      <w:pPr>
        <w:spacing w:before="120" w:line="360" w:lineRule="auto"/>
        <w:ind w:left="270"/>
        <w:rPr>
          <w:rFonts w:ascii="Times New Roman" w:hAnsi="Times New Roman" w:cs="Times New Roman"/>
          <w:sz w:val="26"/>
          <w:szCs w:val="26"/>
        </w:rPr>
      </w:pPr>
      <w:r w:rsidRPr="00574872">
        <w:rPr>
          <w:rFonts w:ascii="Times New Roman" w:hAnsi="Times New Roman" w:cs="Times New Roman"/>
          <w:sz w:val="26"/>
          <w:szCs w:val="26"/>
        </w:rPr>
        <w:t>- Ống thủy tinh báo mực nước giả tạo.</w:t>
      </w:r>
    </w:p>
    <w:p w14:paraId="561EBF4A" w14:textId="77777777" w:rsidR="00AA4271" w:rsidRPr="00574872" w:rsidRDefault="00AA4271" w:rsidP="00363DA2">
      <w:pPr>
        <w:spacing w:before="120" w:line="360" w:lineRule="auto"/>
        <w:ind w:left="270"/>
        <w:rPr>
          <w:rFonts w:ascii="Times New Roman" w:hAnsi="Times New Roman" w:cs="Times New Roman"/>
          <w:sz w:val="26"/>
          <w:szCs w:val="26"/>
        </w:rPr>
      </w:pPr>
      <w:r w:rsidRPr="00574872">
        <w:rPr>
          <w:rFonts w:ascii="Times New Roman" w:hAnsi="Times New Roman" w:cs="Times New Roman"/>
          <w:sz w:val="26"/>
          <w:szCs w:val="26"/>
        </w:rPr>
        <w:t>……</w:t>
      </w:r>
    </w:p>
    <w:p w14:paraId="749D58BD" w14:textId="77777777" w:rsidR="00F71229" w:rsidRPr="00574872" w:rsidRDefault="00F71229" w:rsidP="005A1C7E">
      <w:pPr>
        <w:pStyle w:val="ListParagraph"/>
        <w:widowControl/>
        <w:numPr>
          <w:ilvl w:val="0"/>
          <w:numId w:val="5"/>
        </w:numPr>
        <w:spacing w:line="360" w:lineRule="auto"/>
        <w:ind w:left="426"/>
        <w:jc w:val="both"/>
        <w:rPr>
          <w:rFonts w:ascii="Times New Roman" w:hAnsi="Times New Roman" w:cs="Times New Roman"/>
          <w:b/>
          <w:sz w:val="26"/>
          <w:szCs w:val="26"/>
        </w:rPr>
      </w:pPr>
      <w:r w:rsidRPr="00574872">
        <w:rPr>
          <w:rFonts w:ascii="Times New Roman" w:hAnsi="Times New Roman" w:cs="Times New Roman"/>
          <w:b/>
          <w:sz w:val="26"/>
          <w:szCs w:val="26"/>
        </w:rPr>
        <w:t>Dự báo các diễn biến của quá trình xảy ra của các sự cố</w:t>
      </w:r>
    </w:p>
    <w:p w14:paraId="53624937" w14:textId="77777777" w:rsidR="00AA4271" w:rsidRDefault="00AA4271" w:rsidP="00AA4271">
      <w:pPr>
        <w:spacing w:line="360" w:lineRule="auto"/>
        <w:ind w:firstLine="284"/>
        <w:jc w:val="both"/>
        <w:rPr>
          <w:rFonts w:ascii="Times New Roman" w:eastAsia="Calibri" w:hAnsi="Times New Roman" w:cs="Times New Roman"/>
          <w:sz w:val="26"/>
          <w:szCs w:val="26"/>
          <w:lang w:val="x-none" w:bidi="en-US"/>
        </w:rPr>
      </w:pPr>
      <w:r w:rsidRPr="00574872">
        <w:rPr>
          <w:rFonts w:ascii="Times New Roman" w:eastAsia="Calibri" w:hAnsi="Times New Roman" w:cs="Times New Roman"/>
          <w:sz w:val="26"/>
          <w:szCs w:val="26"/>
          <w:lang w:val="x-none" w:bidi="en-US"/>
        </w:rPr>
        <w:t>Dự báo một số tình huống sự cố cụ thể đối với các điểm nguy cơ đã xác định như sau:</w:t>
      </w:r>
    </w:p>
    <w:p w14:paraId="7C9F94E0" w14:textId="16EFB7D2" w:rsidR="00AA4271" w:rsidRPr="00B01D40" w:rsidRDefault="00B01D40" w:rsidP="00B01D40">
      <w:pPr>
        <w:pStyle w:val="Caption"/>
        <w:jc w:val="center"/>
        <w:rPr>
          <w:rFonts w:eastAsia="Calibri"/>
          <w:color w:val="auto"/>
          <w:sz w:val="26"/>
          <w:szCs w:val="26"/>
          <w:lang w:bidi="en-US"/>
        </w:rPr>
      </w:pPr>
      <w:bookmarkStart w:id="540" w:name="_Toc117939066"/>
      <w:bookmarkStart w:id="541" w:name="_Toc145772615"/>
      <w:r w:rsidRPr="00B01D40">
        <w:rPr>
          <w:color w:val="auto"/>
          <w:sz w:val="26"/>
          <w:szCs w:val="26"/>
        </w:rPr>
        <w:t xml:space="preserve">Bảng 3. </w:t>
      </w:r>
      <w:r w:rsidRPr="00B01D40">
        <w:rPr>
          <w:color w:val="auto"/>
          <w:sz w:val="26"/>
          <w:szCs w:val="26"/>
        </w:rPr>
        <w:fldChar w:fldCharType="begin"/>
      </w:r>
      <w:r w:rsidRPr="00B01D40">
        <w:rPr>
          <w:color w:val="auto"/>
          <w:sz w:val="26"/>
          <w:szCs w:val="26"/>
        </w:rPr>
        <w:instrText xml:space="preserve"> SEQ Bảng_3. \* ARABIC </w:instrText>
      </w:r>
      <w:r w:rsidRPr="00B01D40">
        <w:rPr>
          <w:color w:val="auto"/>
          <w:sz w:val="26"/>
          <w:szCs w:val="26"/>
        </w:rPr>
        <w:fldChar w:fldCharType="separate"/>
      </w:r>
      <w:r w:rsidR="00237CC5">
        <w:rPr>
          <w:noProof/>
          <w:color w:val="auto"/>
          <w:sz w:val="26"/>
          <w:szCs w:val="26"/>
        </w:rPr>
        <w:t>30</w:t>
      </w:r>
      <w:r w:rsidRPr="00B01D40">
        <w:rPr>
          <w:color w:val="auto"/>
          <w:sz w:val="26"/>
          <w:szCs w:val="26"/>
        </w:rPr>
        <w:fldChar w:fldCharType="end"/>
      </w:r>
      <w:r w:rsidR="00AA4271" w:rsidRPr="00B01D40">
        <w:rPr>
          <w:rFonts w:eastAsia="Calibri"/>
          <w:color w:val="auto"/>
          <w:sz w:val="26"/>
          <w:szCs w:val="26"/>
          <w:lang w:bidi="en-US"/>
        </w:rPr>
        <w:t xml:space="preserve">: Dự báo </w:t>
      </w:r>
      <w:r w:rsidR="00F71229" w:rsidRPr="00B01D40">
        <w:rPr>
          <w:rFonts w:eastAsia="Calibri"/>
          <w:color w:val="auto"/>
          <w:sz w:val="26"/>
          <w:szCs w:val="26"/>
          <w:lang w:bidi="en-US"/>
        </w:rPr>
        <w:t xml:space="preserve">các diễn biến </w:t>
      </w:r>
      <w:r w:rsidR="00AA4271" w:rsidRPr="00B01D40">
        <w:rPr>
          <w:rFonts w:eastAsia="Calibri"/>
          <w:color w:val="auto"/>
          <w:sz w:val="26"/>
          <w:szCs w:val="26"/>
          <w:lang w:bidi="en-US"/>
        </w:rPr>
        <w:t>một số sự cố nồi hơi</w:t>
      </w:r>
      <w:bookmarkEnd w:id="540"/>
      <w:bookmarkEnd w:id="541"/>
    </w:p>
    <w:tbl>
      <w:tblPr>
        <w:tblW w:w="5213" w:type="pct"/>
        <w:tblLook w:val="04A0" w:firstRow="1" w:lastRow="0" w:firstColumn="1" w:lastColumn="0" w:noHBand="0" w:noVBand="1"/>
      </w:tblPr>
      <w:tblGrid>
        <w:gridCol w:w="1048"/>
        <w:gridCol w:w="1600"/>
        <w:gridCol w:w="3385"/>
        <w:gridCol w:w="3945"/>
      </w:tblGrid>
      <w:tr w:rsidR="00F71229" w:rsidRPr="00574872" w14:paraId="62B46713" w14:textId="77777777" w:rsidTr="00F71229">
        <w:trPr>
          <w:trHeight w:val="637"/>
        </w:trPr>
        <w:tc>
          <w:tcPr>
            <w:tcW w:w="525" w:type="pct"/>
            <w:tcBorders>
              <w:top w:val="single" w:sz="8" w:space="0" w:color="auto"/>
              <w:left w:val="single" w:sz="8" w:space="0" w:color="auto"/>
              <w:bottom w:val="single" w:sz="4" w:space="0" w:color="auto"/>
              <w:right w:val="single" w:sz="4" w:space="0" w:color="auto"/>
            </w:tcBorders>
            <w:shd w:val="clear" w:color="auto" w:fill="auto"/>
            <w:vAlign w:val="center"/>
            <w:hideMark/>
          </w:tcPr>
          <w:p w14:paraId="111F43AC" w14:textId="77777777" w:rsidR="00AA4271" w:rsidRPr="00574872" w:rsidRDefault="00AA4271" w:rsidP="00F71229">
            <w:pPr>
              <w:widowControl/>
              <w:spacing w:before="120" w:line="360" w:lineRule="auto"/>
              <w:jc w:val="center"/>
              <w:rPr>
                <w:rFonts w:ascii="Times New Roman" w:hAnsi="Times New Roman" w:cs="Times New Roman"/>
                <w:b/>
                <w:bCs/>
                <w:sz w:val="26"/>
                <w:szCs w:val="26"/>
              </w:rPr>
            </w:pPr>
            <w:r w:rsidRPr="00574872">
              <w:rPr>
                <w:rFonts w:ascii="Times New Roman" w:hAnsi="Times New Roman" w:cs="Times New Roman"/>
                <w:b/>
                <w:bCs/>
                <w:sz w:val="26"/>
                <w:szCs w:val="26"/>
              </w:rPr>
              <w:t>TT</w:t>
            </w:r>
          </w:p>
        </w:tc>
        <w:tc>
          <w:tcPr>
            <w:tcW w:w="802" w:type="pct"/>
            <w:tcBorders>
              <w:top w:val="single" w:sz="8" w:space="0" w:color="auto"/>
              <w:left w:val="nil"/>
              <w:bottom w:val="single" w:sz="4" w:space="0" w:color="auto"/>
              <w:right w:val="single" w:sz="4" w:space="0" w:color="auto"/>
            </w:tcBorders>
            <w:shd w:val="clear" w:color="auto" w:fill="auto"/>
            <w:vAlign w:val="center"/>
            <w:hideMark/>
          </w:tcPr>
          <w:p w14:paraId="7773DF58" w14:textId="77777777" w:rsidR="00AA4271" w:rsidRPr="00574872" w:rsidRDefault="00F71229" w:rsidP="00F71229">
            <w:pPr>
              <w:widowControl/>
              <w:spacing w:before="120" w:line="360" w:lineRule="auto"/>
              <w:jc w:val="center"/>
              <w:rPr>
                <w:rFonts w:ascii="Times New Roman" w:hAnsi="Times New Roman" w:cs="Times New Roman"/>
                <w:b/>
                <w:bCs/>
                <w:sz w:val="26"/>
                <w:szCs w:val="26"/>
              </w:rPr>
            </w:pPr>
            <w:r w:rsidRPr="00574872">
              <w:rPr>
                <w:rFonts w:ascii="Times New Roman" w:hAnsi="Times New Roman" w:cs="Times New Roman"/>
                <w:b/>
                <w:bCs/>
                <w:sz w:val="26"/>
                <w:szCs w:val="26"/>
              </w:rPr>
              <w:t>Dự báo các tình huống xảy ra sự cố</w:t>
            </w:r>
          </w:p>
        </w:tc>
        <w:tc>
          <w:tcPr>
            <w:tcW w:w="1696" w:type="pct"/>
            <w:tcBorders>
              <w:top w:val="single" w:sz="8" w:space="0" w:color="auto"/>
              <w:left w:val="nil"/>
              <w:bottom w:val="single" w:sz="4" w:space="0" w:color="auto"/>
              <w:right w:val="single" w:sz="4" w:space="0" w:color="auto"/>
            </w:tcBorders>
            <w:shd w:val="clear" w:color="auto" w:fill="auto"/>
            <w:vAlign w:val="center"/>
            <w:hideMark/>
          </w:tcPr>
          <w:p w14:paraId="334C2636" w14:textId="77777777" w:rsidR="00AA4271" w:rsidRPr="00574872" w:rsidRDefault="00F71229" w:rsidP="00F71229">
            <w:pPr>
              <w:widowControl/>
              <w:spacing w:before="120" w:line="360" w:lineRule="auto"/>
              <w:jc w:val="center"/>
              <w:rPr>
                <w:rFonts w:ascii="Times New Roman" w:hAnsi="Times New Roman" w:cs="Times New Roman"/>
                <w:b/>
                <w:bCs/>
                <w:sz w:val="26"/>
                <w:szCs w:val="26"/>
              </w:rPr>
            </w:pPr>
            <w:r w:rsidRPr="00574872">
              <w:rPr>
                <w:rFonts w:ascii="Times New Roman" w:hAnsi="Times New Roman" w:cs="Times New Roman"/>
                <w:b/>
                <w:bCs/>
                <w:sz w:val="26"/>
                <w:szCs w:val="26"/>
              </w:rPr>
              <w:t>Diễn biến của quá trình</w:t>
            </w:r>
          </w:p>
        </w:tc>
        <w:tc>
          <w:tcPr>
            <w:tcW w:w="1977" w:type="pct"/>
            <w:tcBorders>
              <w:top w:val="single" w:sz="8" w:space="0" w:color="auto"/>
              <w:left w:val="nil"/>
              <w:bottom w:val="single" w:sz="4" w:space="0" w:color="auto"/>
              <w:right w:val="single" w:sz="4" w:space="0" w:color="auto"/>
            </w:tcBorders>
            <w:shd w:val="clear" w:color="auto" w:fill="auto"/>
            <w:vAlign w:val="center"/>
            <w:hideMark/>
          </w:tcPr>
          <w:p w14:paraId="0B62A72F" w14:textId="77777777" w:rsidR="00AA4271" w:rsidRPr="00574872" w:rsidRDefault="00F71229" w:rsidP="00F71229">
            <w:pPr>
              <w:widowControl/>
              <w:spacing w:before="120" w:line="360" w:lineRule="auto"/>
              <w:jc w:val="center"/>
              <w:rPr>
                <w:rFonts w:ascii="Times New Roman" w:hAnsi="Times New Roman" w:cs="Times New Roman"/>
                <w:b/>
                <w:bCs/>
                <w:sz w:val="26"/>
                <w:szCs w:val="26"/>
              </w:rPr>
            </w:pPr>
            <w:r w:rsidRPr="00574872">
              <w:rPr>
                <w:rFonts w:ascii="Times New Roman" w:hAnsi="Times New Roman" w:cs="Times New Roman"/>
                <w:b/>
                <w:bCs/>
                <w:sz w:val="26"/>
                <w:szCs w:val="26"/>
              </w:rPr>
              <w:t>Nguyên nhân</w:t>
            </w:r>
          </w:p>
        </w:tc>
      </w:tr>
      <w:tr w:rsidR="00AA4271" w:rsidRPr="00574872" w14:paraId="718C98A0" w14:textId="77777777" w:rsidTr="00F71229">
        <w:trPr>
          <w:trHeight w:val="1550"/>
        </w:trPr>
        <w:tc>
          <w:tcPr>
            <w:tcW w:w="525" w:type="pct"/>
            <w:tcBorders>
              <w:top w:val="nil"/>
              <w:left w:val="single" w:sz="8" w:space="0" w:color="auto"/>
              <w:bottom w:val="single" w:sz="4" w:space="0" w:color="auto"/>
              <w:right w:val="single" w:sz="4" w:space="0" w:color="auto"/>
            </w:tcBorders>
            <w:shd w:val="clear" w:color="auto" w:fill="auto"/>
            <w:vAlign w:val="center"/>
            <w:hideMark/>
          </w:tcPr>
          <w:p w14:paraId="3DE33C2A" w14:textId="77777777" w:rsidR="00AA4271" w:rsidRPr="00574872" w:rsidRDefault="00AA4271" w:rsidP="00430269">
            <w:pPr>
              <w:widowControl/>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1</w:t>
            </w:r>
          </w:p>
        </w:tc>
        <w:tc>
          <w:tcPr>
            <w:tcW w:w="802" w:type="pct"/>
            <w:tcBorders>
              <w:top w:val="nil"/>
              <w:left w:val="nil"/>
              <w:bottom w:val="single" w:sz="4" w:space="0" w:color="auto"/>
              <w:right w:val="single" w:sz="4" w:space="0" w:color="auto"/>
            </w:tcBorders>
            <w:shd w:val="clear" w:color="auto" w:fill="auto"/>
            <w:vAlign w:val="center"/>
            <w:hideMark/>
          </w:tcPr>
          <w:p w14:paraId="5187DF30" w14:textId="77777777" w:rsidR="00AA4271" w:rsidRPr="00574872" w:rsidRDefault="00AA4271" w:rsidP="00430269">
            <w:pPr>
              <w:widowControl/>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Cạn nước nghiêm trọng:</w:t>
            </w:r>
          </w:p>
        </w:tc>
        <w:tc>
          <w:tcPr>
            <w:tcW w:w="1696" w:type="pct"/>
            <w:tcBorders>
              <w:top w:val="nil"/>
              <w:left w:val="nil"/>
              <w:bottom w:val="single" w:sz="4" w:space="0" w:color="auto"/>
              <w:right w:val="single" w:sz="4" w:space="0" w:color="auto"/>
            </w:tcBorders>
            <w:shd w:val="clear" w:color="auto" w:fill="auto"/>
            <w:vAlign w:val="center"/>
            <w:hideMark/>
          </w:tcPr>
          <w:p w14:paraId="648A1CA9" w14:textId="77777777" w:rsidR="00AA4271" w:rsidRPr="00574872" w:rsidRDefault="00AA4271" w:rsidP="00430269">
            <w:pPr>
              <w:widowControl/>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 xml:space="preserve">- Ống thủy sáng không còn nước mà chỉ còn một màu sáng óng ánh khi quan sát. </w:t>
            </w:r>
            <w:r w:rsidRPr="00574872">
              <w:rPr>
                <w:rFonts w:ascii="Times New Roman" w:hAnsi="Times New Roman" w:cs="Times New Roman"/>
                <w:sz w:val="26"/>
                <w:szCs w:val="26"/>
              </w:rPr>
              <w:br/>
              <w:t xml:space="preserve">- Mở van thấp nhất của ống thủy tối không có nước chảy ra mà chỉ có hơi phụt ra. </w:t>
            </w:r>
            <w:r w:rsidRPr="00574872">
              <w:rPr>
                <w:rFonts w:ascii="Times New Roman" w:hAnsi="Times New Roman" w:cs="Times New Roman"/>
                <w:sz w:val="26"/>
                <w:szCs w:val="26"/>
              </w:rPr>
              <w:br/>
              <w:t xml:space="preserve">- Áp suất tăng nhanh, van an toàn tác động liên tục. </w:t>
            </w:r>
            <w:r w:rsidRPr="00574872">
              <w:rPr>
                <w:rFonts w:ascii="Times New Roman" w:hAnsi="Times New Roman" w:cs="Times New Roman"/>
                <w:sz w:val="26"/>
                <w:szCs w:val="26"/>
              </w:rPr>
              <w:br/>
              <w:t xml:space="preserve">- Toàn bộ lò hơi nóng hơn mức bình thường. </w:t>
            </w:r>
          </w:p>
        </w:tc>
        <w:tc>
          <w:tcPr>
            <w:tcW w:w="1977" w:type="pct"/>
            <w:tcBorders>
              <w:top w:val="nil"/>
              <w:left w:val="nil"/>
              <w:bottom w:val="single" w:sz="4" w:space="0" w:color="auto"/>
              <w:right w:val="single" w:sz="4" w:space="0" w:color="auto"/>
            </w:tcBorders>
            <w:shd w:val="clear" w:color="auto" w:fill="auto"/>
            <w:vAlign w:val="center"/>
            <w:hideMark/>
          </w:tcPr>
          <w:p w14:paraId="217A72A3" w14:textId="77777777" w:rsidR="00AA4271" w:rsidRPr="00574872" w:rsidRDefault="00AA4271" w:rsidP="00430269">
            <w:pPr>
              <w:widowControl/>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 xml:space="preserve">- Công nhân vận hành không theo dõi ống thủy để cấp nước thêm kịp thời. </w:t>
            </w:r>
            <w:r w:rsidRPr="00574872">
              <w:rPr>
                <w:rFonts w:ascii="Times New Roman" w:hAnsi="Times New Roman" w:cs="Times New Roman"/>
                <w:sz w:val="26"/>
                <w:szCs w:val="26"/>
              </w:rPr>
              <w:br/>
              <w:t xml:space="preserve">- Van xả đáy không kín. </w:t>
            </w:r>
            <w:r w:rsidRPr="00574872">
              <w:rPr>
                <w:rFonts w:ascii="Times New Roman" w:hAnsi="Times New Roman" w:cs="Times New Roman"/>
                <w:sz w:val="26"/>
                <w:szCs w:val="26"/>
              </w:rPr>
              <w:br/>
              <w:t xml:space="preserve">- Bơm cấp nước hỏng, bơm vẫn chạy nhưng nước không vào được lò hơi. </w:t>
            </w:r>
            <w:r w:rsidRPr="00574872">
              <w:rPr>
                <w:rFonts w:ascii="Times New Roman" w:hAnsi="Times New Roman" w:cs="Times New Roman"/>
                <w:sz w:val="26"/>
                <w:szCs w:val="26"/>
              </w:rPr>
              <w:br/>
              <w:t>- Hệ thống ống cấp nước bị tắc hoặc bồn chứa nước trung gian không đủ nước, bơm không có tác dụng.</w:t>
            </w:r>
          </w:p>
        </w:tc>
      </w:tr>
      <w:tr w:rsidR="00AA4271" w:rsidRPr="00574872" w14:paraId="01ECF378" w14:textId="77777777" w:rsidTr="00F71229">
        <w:trPr>
          <w:trHeight w:val="703"/>
        </w:trPr>
        <w:tc>
          <w:tcPr>
            <w:tcW w:w="525" w:type="pct"/>
            <w:tcBorders>
              <w:top w:val="nil"/>
              <w:left w:val="single" w:sz="8" w:space="0" w:color="auto"/>
              <w:bottom w:val="single" w:sz="4" w:space="0" w:color="auto"/>
              <w:right w:val="single" w:sz="4" w:space="0" w:color="auto"/>
            </w:tcBorders>
            <w:shd w:val="clear" w:color="auto" w:fill="auto"/>
            <w:vAlign w:val="center"/>
            <w:hideMark/>
          </w:tcPr>
          <w:p w14:paraId="39C821EB" w14:textId="77777777" w:rsidR="00AA4271" w:rsidRPr="00574872" w:rsidRDefault="00AA4271" w:rsidP="00430269">
            <w:pPr>
              <w:widowControl/>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2</w:t>
            </w:r>
          </w:p>
        </w:tc>
        <w:tc>
          <w:tcPr>
            <w:tcW w:w="802" w:type="pct"/>
            <w:tcBorders>
              <w:top w:val="nil"/>
              <w:left w:val="nil"/>
              <w:bottom w:val="single" w:sz="4" w:space="0" w:color="auto"/>
              <w:right w:val="single" w:sz="4" w:space="0" w:color="auto"/>
            </w:tcBorders>
            <w:shd w:val="clear" w:color="auto" w:fill="auto"/>
            <w:vAlign w:val="center"/>
            <w:hideMark/>
          </w:tcPr>
          <w:p w14:paraId="4DCA0E82" w14:textId="77777777" w:rsidR="00AA4271" w:rsidRPr="00574872" w:rsidRDefault="00AA4271" w:rsidP="00430269">
            <w:pPr>
              <w:widowControl/>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Đầy nước quá mức:</w:t>
            </w:r>
          </w:p>
        </w:tc>
        <w:tc>
          <w:tcPr>
            <w:tcW w:w="1696" w:type="pct"/>
            <w:tcBorders>
              <w:top w:val="nil"/>
              <w:left w:val="nil"/>
              <w:bottom w:val="single" w:sz="4" w:space="0" w:color="auto"/>
              <w:right w:val="single" w:sz="4" w:space="0" w:color="auto"/>
            </w:tcBorders>
            <w:shd w:val="clear" w:color="auto" w:fill="auto"/>
            <w:vAlign w:val="center"/>
            <w:hideMark/>
          </w:tcPr>
          <w:p w14:paraId="5B9B7EC5" w14:textId="77777777" w:rsidR="00AA4271" w:rsidRPr="00574872" w:rsidRDefault="00AA4271" w:rsidP="00430269">
            <w:pPr>
              <w:widowControl/>
              <w:spacing w:before="120" w:line="360" w:lineRule="auto"/>
              <w:rPr>
                <w:rFonts w:ascii="Times New Roman" w:hAnsi="Times New Roman" w:cs="Times New Roman"/>
                <w:sz w:val="26"/>
                <w:szCs w:val="26"/>
              </w:rPr>
            </w:pPr>
            <w:r w:rsidRPr="00574872">
              <w:rPr>
                <w:rFonts w:ascii="Times New Roman" w:hAnsi="Times New Roman" w:cs="Times New Roman"/>
                <w:sz w:val="26"/>
                <w:szCs w:val="26"/>
                <w:lang w:val="vi-VN"/>
              </w:rPr>
              <w:t xml:space="preserve">- </w:t>
            </w:r>
            <w:r w:rsidRPr="00574872">
              <w:rPr>
                <w:rFonts w:ascii="Times New Roman" w:hAnsi="Times New Roman" w:cs="Times New Roman"/>
                <w:sz w:val="26"/>
                <w:szCs w:val="26"/>
              </w:rPr>
              <w:t xml:space="preserve">Nước ngập ống thủy </w:t>
            </w:r>
            <w:r w:rsidRPr="00574872">
              <w:rPr>
                <w:rFonts w:ascii="Times New Roman" w:hAnsi="Times New Roman" w:cs="Times New Roman"/>
                <w:sz w:val="26"/>
                <w:szCs w:val="26"/>
                <w:lang w:val="vi-VN"/>
              </w:rPr>
              <w:t xml:space="preserve">, </w:t>
            </w:r>
            <w:r w:rsidRPr="00574872">
              <w:rPr>
                <w:rFonts w:ascii="Times New Roman" w:hAnsi="Times New Roman" w:cs="Times New Roman"/>
                <w:sz w:val="26"/>
                <w:szCs w:val="26"/>
              </w:rPr>
              <w:t>nghe thấy tiếng va dập</w:t>
            </w:r>
            <w:r w:rsidRPr="00574872">
              <w:rPr>
                <w:rFonts w:ascii="Times New Roman" w:hAnsi="Times New Roman" w:cs="Times New Roman"/>
                <w:sz w:val="26"/>
                <w:szCs w:val="26"/>
                <w:lang w:val="vi-VN"/>
              </w:rPr>
              <w:t xml:space="preserve"> </w:t>
            </w:r>
            <w:r w:rsidRPr="00574872">
              <w:rPr>
                <w:rFonts w:ascii="Times New Roman" w:hAnsi="Times New Roman" w:cs="Times New Roman"/>
                <w:sz w:val="26"/>
                <w:szCs w:val="26"/>
              </w:rPr>
              <w:t>bên trong</w:t>
            </w:r>
            <w:r w:rsidRPr="00574872">
              <w:rPr>
                <w:rFonts w:ascii="Times New Roman" w:hAnsi="Times New Roman" w:cs="Times New Roman"/>
                <w:sz w:val="26"/>
                <w:szCs w:val="26"/>
                <w:lang w:val="vi-VN"/>
              </w:rPr>
              <w:t>.</w:t>
            </w:r>
            <w:r w:rsidRPr="00574872">
              <w:rPr>
                <w:rFonts w:ascii="Times New Roman" w:hAnsi="Times New Roman" w:cs="Times New Roman"/>
                <w:sz w:val="26"/>
                <w:szCs w:val="26"/>
              </w:rPr>
              <w:br/>
            </w:r>
            <w:r w:rsidRPr="00574872">
              <w:rPr>
                <w:rFonts w:ascii="Times New Roman" w:hAnsi="Times New Roman" w:cs="Times New Roman"/>
                <w:sz w:val="26"/>
                <w:szCs w:val="26"/>
                <w:lang w:val="vi-VN"/>
              </w:rPr>
              <w:t xml:space="preserve">- </w:t>
            </w:r>
            <w:r w:rsidRPr="00574872">
              <w:rPr>
                <w:rFonts w:ascii="Times New Roman" w:hAnsi="Times New Roman" w:cs="Times New Roman"/>
                <w:sz w:val="26"/>
                <w:szCs w:val="26"/>
              </w:rPr>
              <w:t>Áp suất hơi giảm, hơi nước cấp bên tiêu thụ</w:t>
            </w:r>
            <w:r w:rsidRPr="00574872">
              <w:rPr>
                <w:rFonts w:ascii="Times New Roman" w:hAnsi="Times New Roman" w:cs="Times New Roman"/>
                <w:sz w:val="26"/>
                <w:szCs w:val="26"/>
                <w:lang w:val="vi-VN"/>
              </w:rPr>
              <w:t xml:space="preserve"> </w:t>
            </w:r>
            <w:r w:rsidRPr="00574872">
              <w:rPr>
                <w:rFonts w:ascii="Times New Roman" w:hAnsi="Times New Roman" w:cs="Times New Roman"/>
                <w:sz w:val="26"/>
                <w:szCs w:val="26"/>
              </w:rPr>
              <w:t xml:space="preserve">nhiều nước ngưng. </w:t>
            </w:r>
          </w:p>
        </w:tc>
        <w:tc>
          <w:tcPr>
            <w:tcW w:w="1977" w:type="pct"/>
            <w:tcBorders>
              <w:top w:val="nil"/>
              <w:left w:val="nil"/>
              <w:bottom w:val="single" w:sz="4" w:space="0" w:color="auto"/>
              <w:right w:val="single" w:sz="4" w:space="0" w:color="auto"/>
            </w:tcBorders>
            <w:shd w:val="clear" w:color="auto" w:fill="auto"/>
            <w:vAlign w:val="center"/>
            <w:hideMark/>
          </w:tcPr>
          <w:p w14:paraId="775B3AD5" w14:textId="77777777" w:rsidR="00AA4271" w:rsidRPr="00574872" w:rsidRDefault="00AA4271" w:rsidP="00430269">
            <w:pPr>
              <w:widowControl/>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 xml:space="preserve">- Khi tiến hành cấp nước bổ sung nước cho lò, công nhân không quan sát ống thủy sáng để ngưng bơm kịp thời. </w:t>
            </w:r>
            <w:r w:rsidRPr="00574872">
              <w:rPr>
                <w:rFonts w:ascii="Times New Roman" w:hAnsi="Times New Roman" w:cs="Times New Roman"/>
                <w:sz w:val="26"/>
                <w:szCs w:val="26"/>
              </w:rPr>
              <w:br/>
              <w:t xml:space="preserve">- </w:t>
            </w:r>
            <w:r w:rsidRPr="00574872">
              <w:rPr>
                <w:rFonts w:ascii="Times New Roman" w:hAnsi="Times New Roman" w:cs="Times New Roman"/>
                <w:sz w:val="26"/>
                <w:szCs w:val="26"/>
                <w:lang w:val="vi-VN"/>
              </w:rPr>
              <w:t>Bên</w:t>
            </w:r>
            <w:r w:rsidRPr="00574872">
              <w:rPr>
                <w:rFonts w:ascii="Times New Roman" w:hAnsi="Times New Roman" w:cs="Times New Roman"/>
                <w:sz w:val="26"/>
                <w:szCs w:val="26"/>
              </w:rPr>
              <w:t xml:space="preserve"> sử dụng ít hoặc ngưng sử dụng hơi. </w:t>
            </w:r>
          </w:p>
        </w:tc>
      </w:tr>
      <w:tr w:rsidR="00AA4271" w:rsidRPr="00574872" w14:paraId="5F0C41E6" w14:textId="77777777" w:rsidTr="00F71229">
        <w:trPr>
          <w:trHeight w:val="2700"/>
        </w:trPr>
        <w:tc>
          <w:tcPr>
            <w:tcW w:w="5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450042" w14:textId="77777777" w:rsidR="00AA4271" w:rsidRPr="00574872" w:rsidRDefault="00AA4271" w:rsidP="00430269">
            <w:pPr>
              <w:widowControl/>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lastRenderedPageBreak/>
              <w:t>3</w:t>
            </w:r>
          </w:p>
        </w:tc>
        <w:tc>
          <w:tcPr>
            <w:tcW w:w="802" w:type="pct"/>
            <w:tcBorders>
              <w:top w:val="single" w:sz="4" w:space="0" w:color="auto"/>
              <w:left w:val="nil"/>
              <w:bottom w:val="single" w:sz="4" w:space="0" w:color="auto"/>
              <w:right w:val="single" w:sz="4" w:space="0" w:color="auto"/>
            </w:tcBorders>
            <w:shd w:val="clear" w:color="auto" w:fill="auto"/>
            <w:vAlign w:val="center"/>
            <w:hideMark/>
          </w:tcPr>
          <w:p w14:paraId="4427D0A0" w14:textId="77777777" w:rsidR="00AA4271" w:rsidRPr="00574872" w:rsidRDefault="00AA4271" w:rsidP="00430269">
            <w:pPr>
              <w:widowControl/>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Ống thủy báo mực nước giả tạo</w:t>
            </w:r>
          </w:p>
        </w:tc>
        <w:tc>
          <w:tcPr>
            <w:tcW w:w="1696" w:type="pct"/>
            <w:tcBorders>
              <w:top w:val="single" w:sz="4" w:space="0" w:color="auto"/>
              <w:left w:val="nil"/>
              <w:bottom w:val="single" w:sz="4" w:space="0" w:color="auto"/>
              <w:right w:val="single" w:sz="4" w:space="0" w:color="auto"/>
            </w:tcBorders>
            <w:shd w:val="clear" w:color="auto" w:fill="auto"/>
            <w:vAlign w:val="center"/>
            <w:hideMark/>
          </w:tcPr>
          <w:p w14:paraId="467B6337" w14:textId="77777777" w:rsidR="00AA4271" w:rsidRPr="00574872" w:rsidRDefault="00AA4271" w:rsidP="00430269">
            <w:pPr>
              <w:widowControl/>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 xml:space="preserve">- Mực nước trong ống thủy đứng yên, không giao động lên xuống. </w:t>
            </w:r>
            <w:r w:rsidRPr="00574872">
              <w:rPr>
                <w:rFonts w:ascii="Times New Roman" w:hAnsi="Times New Roman" w:cs="Times New Roman"/>
                <w:sz w:val="26"/>
                <w:szCs w:val="26"/>
              </w:rPr>
              <w:br/>
              <w:t>- Hai ống thủy sáng báo hai mức nước khác nhau</w:t>
            </w:r>
          </w:p>
        </w:tc>
        <w:tc>
          <w:tcPr>
            <w:tcW w:w="1977" w:type="pct"/>
            <w:tcBorders>
              <w:top w:val="single" w:sz="4" w:space="0" w:color="auto"/>
              <w:left w:val="nil"/>
              <w:bottom w:val="single" w:sz="4" w:space="0" w:color="auto"/>
              <w:right w:val="single" w:sz="4" w:space="0" w:color="auto"/>
            </w:tcBorders>
            <w:shd w:val="clear" w:color="auto" w:fill="auto"/>
            <w:vAlign w:val="center"/>
            <w:hideMark/>
          </w:tcPr>
          <w:p w14:paraId="069A0DB3" w14:textId="77777777" w:rsidR="00AA4271" w:rsidRPr="00574872" w:rsidRDefault="00AA4271" w:rsidP="00430269">
            <w:pPr>
              <w:widowControl/>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 xml:space="preserve">- Trong các ca vận hành, công nhân không thực hiện thông rửa ống thủy. </w:t>
            </w:r>
            <w:r w:rsidRPr="00574872">
              <w:rPr>
                <w:rFonts w:ascii="Times New Roman" w:hAnsi="Times New Roman" w:cs="Times New Roman"/>
                <w:sz w:val="26"/>
                <w:szCs w:val="26"/>
              </w:rPr>
              <w:br/>
              <w:t xml:space="preserve">- Ống thủy bị tắc sau khi thông rửa. </w:t>
            </w:r>
          </w:p>
        </w:tc>
      </w:tr>
      <w:tr w:rsidR="00AA4271" w:rsidRPr="00574872" w14:paraId="40124254" w14:textId="77777777" w:rsidTr="00F71229">
        <w:trPr>
          <w:trHeight w:val="532"/>
        </w:trPr>
        <w:tc>
          <w:tcPr>
            <w:tcW w:w="525" w:type="pct"/>
            <w:tcBorders>
              <w:top w:val="nil"/>
              <w:left w:val="single" w:sz="8" w:space="0" w:color="auto"/>
              <w:bottom w:val="single" w:sz="4" w:space="0" w:color="auto"/>
              <w:right w:val="single" w:sz="4" w:space="0" w:color="auto"/>
            </w:tcBorders>
            <w:shd w:val="clear" w:color="auto" w:fill="auto"/>
            <w:vAlign w:val="center"/>
            <w:hideMark/>
          </w:tcPr>
          <w:p w14:paraId="74490565" w14:textId="77777777" w:rsidR="00AA4271" w:rsidRPr="00574872" w:rsidRDefault="00AA4271" w:rsidP="00430269">
            <w:pPr>
              <w:widowControl/>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4</w:t>
            </w:r>
          </w:p>
        </w:tc>
        <w:tc>
          <w:tcPr>
            <w:tcW w:w="802" w:type="pct"/>
            <w:tcBorders>
              <w:top w:val="nil"/>
              <w:left w:val="nil"/>
              <w:bottom w:val="single" w:sz="4" w:space="0" w:color="auto"/>
              <w:right w:val="single" w:sz="4" w:space="0" w:color="auto"/>
            </w:tcBorders>
            <w:shd w:val="clear" w:color="auto" w:fill="auto"/>
            <w:vAlign w:val="center"/>
            <w:hideMark/>
          </w:tcPr>
          <w:p w14:paraId="3060E2A9" w14:textId="77777777" w:rsidR="00AA4271" w:rsidRPr="00574872" w:rsidRDefault="00AA4271" w:rsidP="00430269">
            <w:pPr>
              <w:widowControl/>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Áp suất tăng quá mức cho phép</w:t>
            </w:r>
          </w:p>
        </w:tc>
        <w:tc>
          <w:tcPr>
            <w:tcW w:w="1696" w:type="pct"/>
            <w:tcBorders>
              <w:top w:val="nil"/>
              <w:left w:val="nil"/>
              <w:bottom w:val="single" w:sz="4" w:space="0" w:color="auto"/>
              <w:right w:val="single" w:sz="4" w:space="0" w:color="auto"/>
            </w:tcBorders>
            <w:shd w:val="clear" w:color="auto" w:fill="auto"/>
            <w:vAlign w:val="center"/>
            <w:hideMark/>
          </w:tcPr>
          <w:p w14:paraId="0FE447B0" w14:textId="77777777" w:rsidR="00AA4271" w:rsidRPr="00574872" w:rsidRDefault="00AA4271" w:rsidP="00430269">
            <w:pPr>
              <w:widowControl/>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 xml:space="preserve">- Van an toàn tác động liên tục, đồng hồ áp lực chỉ trị số cao hơn áp suất làm việc bình thường. </w:t>
            </w:r>
          </w:p>
        </w:tc>
        <w:tc>
          <w:tcPr>
            <w:tcW w:w="1977" w:type="pct"/>
            <w:tcBorders>
              <w:top w:val="nil"/>
              <w:left w:val="nil"/>
              <w:bottom w:val="single" w:sz="4" w:space="0" w:color="auto"/>
              <w:right w:val="single" w:sz="4" w:space="0" w:color="auto"/>
            </w:tcBorders>
            <w:shd w:val="clear" w:color="auto" w:fill="auto"/>
            <w:vAlign w:val="center"/>
            <w:hideMark/>
          </w:tcPr>
          <w:p w14:paraId="439ED9B1" w14:textId="77777777" w:rsidR="00AA4271" w:rsidRPr="00574872" w:rsidRDefault="00AA4271" w:rsidP="00430269">
            <w:pPr>
              <w:widowControl/>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 xml:space="preserve">- Nơi tiêu thụ hơi ngừng việc lấy hơi mà không báo cho bên cung cấp biết. </w:t>
            </w:r>
            <w:r w:rsidRPr="00574872">
              <w:rPr>
                <w:rFonts w:ascii="Times New Roman" w:hAnsi="Times New Roman" w:cs="Times New Roman"/>
                <w:sz w:val="26"/>
                <w:szCs w:val="26"/>
              </w:rPr>
              <w:br/>
              <w:t xml:space="preserve">- Van an toàn không tác động hoặc tác động không kịp thời, tác động không hết công suất do kẹt. </w:t>
            </w:r>
            <w:r w:rsidRPr="00574872">
              <w:rPr>
                <w:rFonts w:ascii="Times New Roman" w:hAnsi="Times New Roman" w:cs="Times New Roman"/>
                <w:sz w:val="26"/>
                <w:szCs w:val="26"/>
              </w:rPr>
              <w:br/>
              <w:t xml:space="preserve">- Cường độ đốt tăng quá mức bình thường. </w:t>
            </w:r>
            <w:r w:rsidRPr="00574872">
              <w:rPr>
                <w:rFonts w:ascii="Times New Roman" w:hAnsi="Times New Roman" w:cs="Times New Roman"/>
                <w:sz w:val="26"/>
                <w:szCs w:val="26"/>
              </w:rPr>
              <w:br/>
              <w:t xml:space="preserve">- Bên tiêu thụ ngừng việc lấy hơi, trong khi bên cung cấp vẫn hoạt động. </w:t>
            </w:r>
          </w:p>
        </w:tc>
      </w:tr>
      <w:tr w:rsidR="00AA4271" w:rsidRPr="00574872" w14:paraId="160396DF" w14:textId="77777777" w:rsidTr="00F71229">
        <w:trPr>
          <w:trHeight w:val="2700"/>
        </w:trPr>
        <w:tc>
          <w:tcPr>
            <w:tcW w:w="525" w:type="pct"/>
            <w:tcBorders>
              <w:top w:val="nil"/>
              <w:left w:val="single" w:sz="8" w:space="0" w:color="auto"/>
              <w:bottom w:val="single" w:sz="4" w:space="0" w:color="auto"/>
              <w:right w:val="single" w:sz="4" w:space="0" w:color="auto"/>
            </w:tcBorders>
            <w:shd w:val="clear" w:color="auto" w:fill="auto"/>
            <w:vAlign w:val="center"/>
            <w:hideMark/>
          </w:tcPr>
          <w:p w14:paraId="178760FE" w14:textId="77777777" w:rsidR="00AA4271" w:rsidRPr="00574872" w:rsidRDefault="00AA4271" w:rsidP="00430269">
            <w:pPr>
              <w:widowControl/>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5</w:t>
            </w:r>
          </w:p>
        </w:tc>
        <w:tc>
          <w:tcPr>
            <w:tcW w:w="802" w:type="pct"/>
            <w:tcBorders>
              <w:top w:val="nil"/>
              <w:left w:val="nil"/>
              <w:bottom w:val="single" w:sz="4" w:space="0" w:color="auto"/>
              <w:right w:val="single" w:sz="4" w:space="0" w:color="auto"/>
            </w:tcBorders>
            <w:shd w:val="clear" w:color="auto" w:fill="auto"/>
            <w:vAlign w:val="center"/>
            <w:hideMark/>
          </w:tcPr>
          <w:p w14:paraId="3FA0A6E6" w14:textId="77777777" w:rsidR="00AA4271" w:rsidRPr="00574872" w:rsidRDefault="00AA4271" w:rsidP="00430269">
            <w:pPr>
              <w:widowControl/>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Phồng, nổ ống của phần trao đổi nhiệt (ống lửa, ống nước, ống sinh hơi, ống lò,…</w:t>
            </w:r>
          </w:p>
        </w:tc>
        <w:tc>
          <w:tcPr>
            <w:tcW w:w="1696" w:type="pct"/>
            <w:tcBorders>
              <w:top w:val="nil"/>
              <w:left w:val="nil"/>
              <w:bottom w:val="single" w:sz="4" w:space="0" w:color="auto"/>
              <w:right w:val="single" w:sz="4" w:space="0" w:color="auto"/>
            </w:tcBorders>
            <w:shd w:val="clear" w:color="auto" w:fill="auto"/>
            <w:vAlign w:val="center"/>
            <w:hideMark/>
          </w:tcPr>
          <w:p w14:paraId="112F88FE" w14:textId="77777777" w:rsidR="00AA4271" w:rsidRPr="00574872" w:rsidRDefault="00AA4271" w:rsidP="00430269">
            <w:pPr>
              <w:widowControl/>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 xml:space="preserve">- Nhìn qua cửa kiểm tra vào buồng đốt thấy bộ phận của diện tích tiếp nhiệt bị phồng. </w:t>
            </w:r>
            <w:r w:rsidRPr="00574872">
              <w:rPr>
                <w:rFonts w:ascii="Times New Roman" w:hAnsi="Times New Roman" w:cs="Times New Roman"/>
                <w:sz w:val="26"/>
                <w:szCs w:val="26"/>
              </w:rPr>
              <w:br/>
              <w:t>- Hoặc nghe thấy tiếng nổ ống sinh hơi (ống lò, ống l</w:t>
            </w:r>
            <w:r w:rsidR="00F718C5">
              <w:rPr>
                <w:rFonts w:ascii="Times New Roman" w:hAnsi="Times New Roman" w:cs="Times New Roman"/>
                <w:sz w:val="26"/>
                <w:szCs w:val="26"/>
              </w:rPr>
              <w:t>ử</w:t>
            </w:r>
            <w:r w:rsidRPr="00574872">
              <w:rPr>
                <w:rFonts w:ascii="Times New Roman" w:hAnsi="Times New Roman" w:cs="Times New Roman"/>
                <w:sz w:val="26"/>
                <w:szCs w:val="26"/>
              </w:rPr>
              <w:t xml:space="preserve">a) bên trong lò, hơi nước thoát ra ống khói, áp suất tụt nhanh. </w:t>
            </w:r>
          </w:p>
        </w:tc>
        <w:tc>
          <w:tcPr>
            <w:tcW w:w="1977" w:type="pct"/>
            <w:tcBorders>
              <w:top w:val="nil"/>
              <w:left w:val="nil"/>
              <w:bottom w:val="single" w:sz="4" w:space="0" w:color="auto"/>
              <w:right w:val="single" w:sz="4" w:space="0" w:color="auto"/>
            </w:tcBorders>
            <w:shd w:val="clear" w:color="auto" w:fill="auto"/>
            <w:vAlign w:val="center"/>
            <w:hideMark/>
          </w:tcPr>
          <w:p w14:paraId="67A73E08" w14:textId="77777777" w:rsidR="00AA4271" w:rsidRPr="00574872" w:rsidRDefault="00AA4271" w:rsidP="00430269">
            <w:pPr>
              <w:widowControl/>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 Trong các đợt định kỳ sửa chữa, bảo dưỡng, không làm vệ sinh sạch cáu cặn, bẩn trên bề mặt kim</w:t>
            </w:r>
            <w:r w:rsidR="00F718C5">
              <w:rPr>
                <w:rFonts w:ascii="Times New Roman" w:hAnsi="Times New Roman" w:cs="Times New Roman"/>
                <w:sz w:val="26"/>
                <w:szCs w:val="26"/>
              </w:rPr>
              <w:t xml:space="preserve"> </w:t>
            </w:r>
            <w:r w:rsidRPr="00574872">
              <w:rPr>
                <w:rFonts w:ascii="Times New Roman" w:hAnsi="Times New Roman" w:cs="Times New Roman"/>
                <w:sz w:val="26"/>
                <w:szCs w:val="26"/>
              </w:rPr>
              <w:t xml:space="preserve">loại của phần bị đốt nóng. </w:t>
            </w:r>
            <w:r w:rsidRPr="00574872">
              <w:rPr>
                <w:rFonts w:ascii="Times New Roman" w:hAnsi="Times New Roman" w:cs="Times New Roman"/>
                <w:sz w:val="26"/>
                <w:szCs w:val="26"/>
              </w:rPr>
              <w:br/>
              <w:t xml:space="preserve">- Không phát hiện được các chỗ yếu cục bộ do ăn mòn để xử lý trước. </w:t>
            </w:r>
            <w:r w:rsidRPr="00574872">
              <w:rPr>
                <w:rFonts w:ascii="Times New Roman" w:hAnsi="Times New Roman" w:cs="Times New Roman"/>
                <w:sz w:val="26"/>
                <w:szCs w:val="26"/>
              </w:rPr>
              <w:br/>
              <w:t xml:space="preserve">- Chất lượng nước cấp không bảo đảm. </w:t>
            </w:r>
            <w:r w:rsidRPr="00574872">
              <w:rPr>
                <w:rFonts w:ascii="Times New Roman" w:hAnsi="Times New Roman" w:cs="Times New Roman"/>
                <w:sz w:val="26"/>
                <w:szCs w:val="26"/>
              </w:rPr>
              <w:br/>
              <w:t xml:space="preserve">- Lò trong tình trạng cạn nước nghiêm trọng. </w:t>
            </w:r>
          </w:p>
        </w:tc>
      </w:tr>
      <w:tr w:rsidR="00AA4271" w:rsidRPr="00574872" w14:paraId="293973AF" w14:textId="77777777" w:rsidTr="00F71229">
        <w:trPr>
          <w:trHeight w:val="1200"/>
        </w:trPr>
        <w:tc>
          <w:tcPr>
            <w:tcW w:w="525" w:type="pct"/>
            <w:tcBorders>
              <w:top w:val="nil"/>
              <w:left w:val="single" w:sz="8" w:space="0" w:color="auto"/>
              <w:bottom w:val="single" w:sz="4" w:space="0" w:color="auto"/>
              <w:right w:val="single" w:sz="4" w:space="0" w:color="auto"/>
            </w:tcBorders>
            <w:shd w:val="clear" w:color="auto" w:fill="auto"/>
            <w:vAlign w:val="center"/>
            <w:hideMark/>
          </w:tcPr>
          <w:p w14:paraId="22BF93F3" w14:textId="77777777" w:rsidR="00AA4271" w:rsidRPr="00574872" w:rsidRDefault="00AA4271" w:rsidP="00430269">
            <w:pPr>
              <w:widowControl/>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6</w:t>
            </w:r>
          </w:p>
        </w:tc>
        <w:tc>
          <w:tcPr>
            <w:tcW w:w="802" w:type="pct"/>
            <w:tcBorders>
              <w:top w:val="nil"/>
              <w:left w:val="nil"/>
              <w:bottom w:val="single" w:sz="4" w:space="0" w:color="auto"/>
              <w:right w:val="single" w:sz="4" w:space="0" w:color="auto"/>
            </w:tcBorders>
            <w:shd w:val="clear" w:color="auto" w:fill="auto"/>
            <w:vAlign w:val="center"/>
            <w:hideMark/>
          </w:tcPr>
          <w:p w14:paraId="2A9B87D4" w14:textId="77777777" w:rsidR="00AA4271" w:rsidRPr="00574872" w:rsidRDefault="00AA4271" w:rsidP="00430269">
            <w:pPr>
              <w:widowControl/>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 xml:space="preserve">Nổ vỡ ống thủy sáng: </w:t>
            </w:r>
          </w:p>
        </w:tc>
        <w:tc>
          <w:tcPr>
            <w:tcW w:w="1696" w:type="pct"/>
            <w:tcBorders>
              <w:top w:val="nil"/>
              <w:left w:val="nil"/>
              <w:bottom w:val="single" w:sz="4" w:space="0" w:color="auto"/>
              <w:right w:val="single" w:sz="4" w:space="0" w:color="auto"/>
            </w:tcBorders>
            <w:shd w:val="clear" w:color="auto" w:fill="auto"/>
            <w:vAlign w:val="center"/>
            <w:hideMark/>
          </w:tcPr>
          <w:p w14:paraId="2BB68C7C" w14:textId="77777777" w:rsidR="00AA4271" w:rsidRPr="00574872" w:rsidRDefault="00AA4271" w:rsidP="00430269">
            <w:pPr>
              <w:widowControl/>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 xml:space="preserve">- Nghe tiếng nổ vỡ ống thủy tinh, nước và hơi bốc ra mù mịt . </w:t>
            </w:r>
          </w:p>
        </w:tc>
        <w:tc>
          <w:tcPr>
            <w:tcW w:w="1977" w:type="pct"/>
            <w:tcBorders>
              <w:top w:val="nil"/>
              <w:left w:val="nil"/>
              <w:bottom w:val="single" w:sz="4" w:space="0" w:color="auto"/>
              <w:right w:val="single" w:sz="4" w:space="0" w:color="auto"/>
            </w:tcBorders>
            <w:shd w:val="clear" w:color="auto" w:fill="auto"/>
            <w:vAlign w:val="center"/>
            <w:hideMark/>
          </w:tcPr>
          <w:p w14:paraId="15383AEE" w14:textId="77777777" w:rsidR="00AA4271" w:rsidRPr="00574872" w:rsidRDefault="00AA4271" w:rsidP="00430269">
            <w:pPr>
              <w:widowControl/>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 xml:space="preserve">- Lắp ống thủy tinh đồng tâm nên ống thủy tinh bị nứt tế vi. </w:t>
            </w:r>
            <w:r w:rsidRPr="00574872">
              <w:rPr>
                <w:rFonts w:ascii="Times New Roman" w:hAnsi="Times New Roman" w:cs="Times New Roman"/>
                <w:sz w:val="26"/>
                <w:szCs w:val="26"/>
              </w:rPr>
              <w:br/>
              <w:t xml:space="preserve">- Do nước lạnh bắn vào hoặc do vật cứng va vào. </w:t>
            </w:r>
          </w:p>
        </w:tc>
      </w:tr>
      <w:tr w:rsidR="00AA4271" w:rsidRPr="00574872" w14:paraId="5ED5E783" w14:textId="77777777" w:rsidTr="00F71229">
        <w:trPr>
          <w:trHeight w:val="1500"/>
        </w:trPr>
        <w:tc>
          <w:tcPr>
            <w:tcW w:w="5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17D565" w14:textId="77777777" w:rsidR="00AA4271" w:rsidRPr="00574872" w:rsidRDefault="00AA4271" w:rsidP="00430269">
            <w:pPr>
              <w:widowControl/>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lastRenderedPageBreak/>
              <w:t>7</w:t>
            </w:r>
          </w:p>
        </w:tc>
        <w:tc>
          <w:tcPr>
            <w:tcW w:w="802" w:type="pct"/>
            <w:tcBorders>
              <w:top w:val="single" w:sz="4" w:space="0" w:color="auto"/>
              <w:left w:val="nil"/>
              <w:bottom w:val="single" w:sz="4" w:space="0" w:color="auto"/>
              <w:right w:val="single" w:sz="4" w:space="0" w:color="auto"/>
            </w:tcBorders>
            <w:shd w:val="clear" w:color="auto" w:fill="auto"/>
            <w:vAlign w:val="center"/>
            <w:hideMark/>
          </w:tcPr>
          <w:p w14:paraId="59624ED8" w14:textId="77777777" w:rsidR="00AA4271" w:rsidRPr="00574872" w:rsidRDefault="00AA4271" w:rsidP="00430269">
            <w:pPr>
              <w:widowControl/>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Áp kế bị hỏng hoặc không chính xác</w:t>
            </w:r>
          </w:p>
        </w:tc>
        <w:tc>
          <w:tcPr>
            <w:tcW w:w="1696" w:type="pct"/>
            <w:tcBorders>
              <w:top w:val="single" w:sz="4" w:space="0" w:color="auto"/>
              <w:left w:val="nil"/>
              <w:bottom w:val="single" w:sz="4" w:space="0" w:color="auto"/>
              <w:right w:val="single" w:sz="4" w:space="0" w:color="auto"/>
            </w:tcBorders>
            <w:shd w:val="clear" w:color="auto" w:fill="auto"/>
            <w:vAlign w:val="center"/>
            <w:hideMark/>
          </w:tcPr>
          <w:p w14:paraId="2B77956D" w14:textId="77777777" w:rsidR="00AA4271" w:rsidRPr="00574872" w:rsidRDefault="00AA4271" w:rsidP="00430269">
            <w:pPr>
              <w:widowControl/>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 xml:space="preserve">- Mặt kính bị vỡ. </w:t>
            </w:r>
            <w:r w:rsidRPr="00574872">
              <w:rPr>
                <w:rFonts w:ascii="Times New Roman" w:hAnsi="Times New Roman" w:cs="Times New Roman"/>
                <w:sz w:val="26"/>
                <w:szCs w:val="26"/>
              </w:rPr>
              <w:br/>
              <w:t xml:space="preserve">- Khi kiểm tra áp kế, lúc ngắt kim không trở về vị trí số 0 mà lệch với vị trí “0” trị số lớn hơn ½ trị số cho phép. </w:t>
            </w:r>
            <w:r w:rsidRPr="00574872">
              <w:rPr>
                <w:rFonts w:ascii="Times New Roman" w:hAnsi="Times New Roman" w:cs="Times New Roman"/>
                <w:sz w:val="26"/>
                <w:szCs w:val="26"/>
              </w:rPr>
              <w:br/>
              <w:t xml:space="preserve">- Hơi và nước tràn đầy mặt kính. </w:t>
            </w:r>
          </w:p>
        </w:tc>
        <w:tc>
          <w:tcPr>
            <w:tcW w:w="1977" w:type="pct"/>
            <w:tcBorders>
              <w:top w:val="single" w:sz="4" w:space="0" w:color="auto"/>
              <w:left w:val="nil"/>
              <w:bottom w:val="single" w:sz="4" w:space="0" w:color="auto"/>
              <w:right w:val="single" w:sz="4" w:space="0" w:color="auto"/>
            </w:tcBorders>
            <w:shd w:val="clear" w:color="auto" w:fill="auto"/>
            <w:vAlign w:val="center"/>
            <w:hideMark/>
          </w:tcPr>
          <w:p w14:paraId="25AC5216" w14:textId="77777777" w:rsidR="00AA4271" w:rsidRPr="00574872" w:rsidRDefault="00AA4271" w:rsidP="00430269">
            <w:pPr>
              <w:widowControl/>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 xml:space="preserve">- Không kiểm định đồng hồ hằng năm. </w:t>
            </w:r>
            <w:r w:rsidRPr="00574872">
              <w:rPr>
                <w:rFonts w:ascii="Times New Roman" w:hAnsi="Times New Roman" w:cs="Times New Roman"/>
                <w:sz w:val="26"/>
                <w:szCs w:val="26"/>
              </w:rPr>
              <w:br/>
              <w:t xml:space="preserve">- Do tác dụng của ngoại lực. </w:t>
            </w:r>
          </w:p>
        </w:tc>
      </w:tr>
      <w:tr w:rsidR="00AA4271" w:rsidRPr="00574872" w14:paraId="78FA6694" w14:textId="77777777" w:rsidTr="00F71229">
        <w:trPr>
          <w:trHeight w:val="1500"/>
        </w:trPr>
        <w:tc>
          <w:tcPr>
            <w:tcW w:w="525" w:type="pct"/>
            <w:tcBorders>
              <w:top w:val="nil"/>
              <w:left w:val="single" w:sz="8" w:space="0" w:color="auto"/>
              <w:bottom w:val="single" w:sz="4" w:space="0" w:color="auto"/>
              <w:right w:val="single" w:sz="4" w:space="0" w:color="auto"/>
            </w:tcBorders>
            <w:shd w:val="clear" w:color="auto" w:fill="auto"/>
            <w:vAlign w:val="center"/>
            <w:hideMark/>
          </w:tcPr>
          <w:p w14:paraId="4F1F7E68" w14:textId="77777777" w:rsidR="00AA4271" w:rsidRPr="00574872" w:rsidRDefault="00AA4271" w:rsidP="00430269">
            <w:pPr>
              <w:widowControl/>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8</w:t>
            </w:r>
          </w:p>
        </w:tc>
        <w:tc>
          <w:tcPr>
            <w:tcW w:w="802" w:type="pct"/>
            <w:tcBorders>
              <w:top w:val="nil"/>
              <w:left w:val="nil"/>
              <w:bottom w:val="single" w:sz="4" w:space="0" w:color="auto"/>
              <w:right w:val="single" w:sz="4" w:space="0" w:color="auto"/>
            </w:tcBorders>
            <w:shd w:val="clear" w:color="auto" w:fill="auto"/>
            <w:vAlign w:val="center"/>
            <w:hideMark/>
          </w:tcPr>
          <w:p w14:paraId="06413241" w14:textId="77777777" w:rsidR="00AA4271" w:rsidRPr="00574872" w:rsidRDefault="00AA4271" w:rsidP="00430269">
            <w:pPr>
              <w:widowControl/>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Van an toàn hỏng</w:t>
            </w:r>
          </w:p>
        </w:tc>
        <w:tc>
          <w:tcPr>
            <w:tcW w:w="1696" w:type="pct"/>
            <w:tcBorders>
              <w:top w:val="nil"/>
              <w:left w:val="nil"/>
              <w:bottom w:val="single" w:sz="4" w:space="0" w:color="auto"/>
              <w:right w:val="single" w:sz="4" w:space="0" w:color="auto"/>
            </w:tcBorders>
            <w:shd w:val="clear" w:color="auto" w:fill="auto"/>
            <w:vAlign w:val="center"/>
            <w:hideMark/>
          </w:tcPr>
          <w:p w14:paraId="0E318C42" w14:textId="77777777" w:rsidR="00AA4271" w:rsidRPr="00574872" w:rsidRDefault="00AA4271" w:rsidP="00430269">
            <w:pPr>
              <w:widowControl/>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 xml:space="preserve">- Đóng không kín khi áp suất chưa cao quá mức cho phép. </w:t>
            </w:r>
            <w:r w:rsidRPr="00574872">
              <w:rPr>
                <w:rFonts w:ascii="Times New Roman" w:hAnsi="Times New Roman" w:cs="Times New Roman"/>
                <w:sz w:val="26"/>
                <w:szCs w:val="26"/>
              </w:rPr>
              <w:br/>
              <w:t>- Vượt quá áp suất cho phép mà vẫn không làm việc.</w:t>
            </w:r>
          </w:p>
        </w:tc>
        <w:tc>
          <w:tcPr>
            <w:tcW w:w="1977" w:type="pct"/>
            <w:tcBorders>
              <w:top w:val="nil"/>
              <w:left w:val="nil"/>
              <w:bottom w:val="single" w:sz="4" w:space="0" w:color="auto"/>
              <w:right w:val="single" w:sz="4" w:space="0" w:color="auto"/>
            </w:tcBorders>
            <w:shd w:val="clear" w:color="auto" w:fill="auto"/>
            <w:vAlign w:val="center"/>
            <w:hideMark/>
          </w:tcPr>
          <w:p w14:paraId="1DDE6CA3" w14:textId="77777777" w:rsidR="00AA4271" w:rsidRPr="00574872" w:rsidRDefault="00AA4271" w:rsidP="00430269">
            <w:pPr>
              <w:widowControl/>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 xml:space="preserve">- Bề mặt tiếp xúc của van bị mòn không đều, bị vênh. </w:t>
            </w:r>
            <w:r w:rsidRPr="00574872">
              <w:rPr>
                <w:rFonts w:ascii="Times New Roman" w:hAnsi="Times New Roman" w:cs="Times New Roman"/>
                <w:sz w:val="26"/>
                <w:szCs w:val="26"/>
              </w:rPr>
              <w:br/>
              <w:t xml:space="preserve">- Kẹt cứng lò xo hoặc các bộ phận cơ khí. </w:t>
            </w:r>
          </w:p>
        </w:tc>
      </w:tr>
      <w:tr w:rsidR="00AA4271" w:rsidRPr="00574872" w14:paraId="05D6E0ED" w14:textId="77777777" w:rsidTr="00F71229">
        <w:trPr>
          <w:trHeight w:val="900"/>
        </w:trPr>
        <w:tc>
          <w:tcPr>
            <w:tcW w:w="525" w:type="pct"/>
            <w:tcBorders>
              <w:top w:val="nil"/>
              <w:left w:val="single" w:sz="8" w:space="0" w:color="auto"/>
              <w:bottom w:val="single" w:sz="4" w:space="0" w:color="auto"/>
              <w:right w:val="single" w:sz="4" w:space="0" w:color="auto"/>
            </w:tcBorders>
            <w:shd w:val="clear" w:color="auto" w:fill="auto"/>
            <w:vAlign w:val="center"/>
            <w:hideMark/>
          </w:tcPr>
          <w:p w14:paraId="393E32E7" w14:textId="77777777" w:rsidR="00AA4271" w:rsidRPr="00574872" w:rsidRDefault="00AA4271" w:rsidP="00430269">
            <w:pPr>
              <w:widowControl/>
              <w:spacing w:before="120" w:line="360" w:lineRule="auto"/>
              <w:jc w:val="center"/>
              <w:rPr>
                <w:rFonts w:ascii="Times New Roman" w:hAnsi="Times New Roman" w:cs="Times New Roman"/>
                <w:sz w:val="26"/>
                <w:szCs w:val="26"/>
                <w:lang w:val="vi-VN"/>
              </w:rPr>
            </w:pPr>
            <w:r w:rsidRPr="00574872">
              <w:rPr>
                <w:rFonts w:ascii="Times New Roman" w:hAnsi="Times New Roman" w:cs="Times New Roman"/>
                <w:sz w:val="26"/>
                <w:szCs w:val="26"/>
                <w:lang w:val="vi-VN"/>
              </w:rPr>
              <w:t>9</w:t>
            </w:r>
          </w:p>
        </w:tc>
        <w:tc>
          <w:tcPr>
            <w:tcW w:w="802" w:type="pct"/>
            <w:tcBorders>
              <w:top w:val="nil"/>
              <w:left w:val="nil"/>
              <w:bottom w:val="single" w:sz="4" w:space="0" w:color="auto"/>
              <w:right w:val="single" w:sz="4" w:space="0" w:color="auto"/>
            </w:tcBorders>
            <w:shd w:val="clear" w:color="auto" w:fill="auto"/>
            <w:vAlign w:val="center"/>
            <w:hideMark/>
          </w:tcPr>
          <w:p w14:paraId="22339A91" w14:textId="77777777" w:rsidR="00AA4271" w:rsidRPr="00574872" w:rsidRDefault="00AA4271" w:rsidP="00430269">
            <w:pPr>
              <w:widowControl/>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Cường độ đốt giảm</w:t>
            </w:r>
          </w:p>
        </w:tc>
        <w:tc>
          <w:tcPr>
            <w:tcW w:w="1696" w:type="pct"/>
            <w:tcBorders>
              <w:top w:val="nil"/>
              <w:left w:val="nil"/>
              <w:bottom w:val="single" w:sz="4" w:space="0" w:color="auto"/>
              <w:right w:val="single" w:sz="4" w:space="0" w:color="auto"/>
            </w:tcBorders>
            <w:shd w:val="clear" w:color="auto" w:fill="auto"/>
            <w:vAlign w:val="center"/>
            <w:hideMark/>
          </w:tcPr>
          <w:p w14:paraId="30BD6D91" w14:textId="77777777" w:rsidR="00AA4271" w:rsidRPr="00574872" w:rsidRDefault="00AA4271" w:rsidP="00430269">
            <w:pPr>
              <w:widowControl/>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w:t>
            </w:r>
          </w:p>
        </w:tc>
        <w:tc>
          <w:tcPr>
            <w:tcW w:w="1977" w:type="pct"/>
            <w:tcBorders>
              <w:top w:val="nil"/>
              <w:left w:val="nil"/>
              <w:bottom w:val="single" w:sz="4" w:space="0" w:color="auto"/>
              <w:right w:val="single" w:sz="4" w:space="0" w:color="auto"/>
            </w:tcBorders>
            <w:shd w:val="clear" w:color="auto" w:fill="auto"/>
            <w:vAlign w:val="center"/>
            <w:hideMark/>
          </w:tcPr>
          <w:p w14:paraId="6E2112B0" w14:textId="77777777" w:rsidR="00AA4271" w:rsidRPr="00574872" w:rsidRDefault="00AA4271" w:rsidP="00430269">
            <w:pPr>
              <w:widowControl/>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 xml:space="preserve">- Thiếu gió cung cấp cho sự cháy. </w:t>
            </w:r>
            <w:r w:rsidRPr="00574872">
              <w:rPr>
                <w:rFonts w:ascii="Times New Roman" w:hAnsi="Times New Roman" w:cs="Times New Roman"/>
                <w:sz w:val="26"/>
                <w:szCs w:val="26"/>
              </w:rPr>
              <w:br/>
              <w:t xml:space="preserve">- Nghẹt đường thoát khói. </w:t>
            </w:r>
          </w:p>
        </w:tc>
      </w:tr>
      <w:tr w:rsidR="00AA4271" w:rsidRPr="00574872" w14:paraId="189DE2CA" w14:textId="77777777" w:rsidTr="00F71229">
        <w:trPr>
          <w:trHeight w:val="1500"/>
        </w:trPr>
        <w:tc>
          <w:tcPr>
            <w:tcW w:w="5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7FA8A9" w14:textId="77777777" w:rsidR="00AA4271" w:rsidRPr="00574872" w:rsidRDefault="00AA4271" w:rsidP="00430269">
            <w:pPr>
              <w:widowControl/>
              <w:spacing w:before="120" w:line="360" w:lineRule="auto"/>
              <w:jc w:val="center"/>
              <w:rPr>
                <w:rFonts w:ascii="Times New Roman" w:hAnsi="Times New Roman" w:cs="Times New Roman"/>
                <w:sz w:val="26"/>
                <w:szCs w:val="26"/>
                <w:lang w:val="vi-VN"/>
              </w:rPr>
            </w:pPr>
            <w:r w:rsidRPr="00574872">
              <w:rPr>
                <w:rFonts w:ascii="Times New Roman" w:hAnsi="Times New Roman" w:cs="Times New Roman"/>
                <w:sz w:val="26"/>
                <w:szCs w:val="26"/>
              </w:rPr>
              <w:t>1</w:t>
            </w:r>
            <w:r w:rsidRPr="00574872">
              <w:rPr>
                <w:rFonts w:ascii="Times New Roman" w:hAnsi="Times New Roman" w:cs="Times New Roman"/>
                <w:sz w:val="26"/>
                <w:szCs w:val="26"/>
                <w:lang w:val="vi-VN"/>
              </w:rPr>
              <w:t>0</w:t>
            </w:r>
          </w:p>
        </w:tc>
        <w:tc>
          <w:tcPr>
            <w:tcW w:w="802" w:type="pct"/>
            <w:tcBorders>
              <w:top w:val="single" w:sz="4" w:space="0" w:color="auto"/>
              <w:left w:val="nil"/>
              <w:bottom w:val="single" w:sz="4" w:space="0" w:color="auto"/>
              <w:right w:val="single" w:sz="4" w:space="0" w:color="auto"/>
            </w:tcBorders>
            <w:shd w:val="clear" w:color="auto" w:fill="auto"/>
            <w:vAlign w:val="center"/>
            <w:hideMark/>
          </w:tcPr>
          <w:p w14:paraId="7F761696" w14:textId="77777777" w:rsidR="00AA4271" w:rsidRPr="00574872" w:rsidRDefault="00AA4271" w:rsidP="00430269">
            <w:pPr>
              <w:widowControl/>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Lưỡi lửa ngắn, có hiện tượng quạt trở lại (dội lửa)</w:t>
            </w:r>
          </w:p>
        </w:tc>
        <w:tc>
          <w:tcPr>
            <w:tcW w:w="1696" w:type="pct"/>
            <w:tcBorders>
              <w:top w:val="single" w:sz="4" w:space="0" w:color="auto"/>
              <w:left w:val="nil"/>
              <w:bottom w:val="single" w:sz="4" w:space="0" w:color="auto"/>
              <w:right w:val="single" w:sz="4" w:space="0" w:color="auto"/>
            </w:tcBorders>
            <w:shd w:val="clear" w:color="auto" w:fill="auto"/>
            <w:vAlign w:val="center"/>
            <w:hideMark/>
          </w:tcPr>
          <w:p w14:paraId="704D655C" w14:textId="77777777" w:rsidR="00AA4271" w:rsidRPr="00574872" w:rsidRDefault="00AA4271" w:rsidP="00430269">
            <w:pPr>
              <w:widowControl/>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w:t>
            </w:r>
          </w:p>
        </w:tc>
        <w:tc>
          <w:tcPr>
            <w:tcW w:w="1977" w:type="pct"/>
            <w:tcBorders>
              <w:top w:val="single" w:sz="4" w:space="0" w:color="auto"/>
              <w:left w:val="nil"/>
              <w:bottom w:val="single" w:sz="4" w:space="0" w:color="auto"/>
              <w:right w:val="single" w:sz="4" w:space="0" w:color="auto"/>
            </w:tcBorders>
            <w:shd w:val="clear" w:color="auto" w:fill="auto"/>
            <w:vAlign w:val="center"/>
            <w:hideMark/>
          </w:tcPr>
          <w:p w14:paraId="643677C6" w14:textId="77777777" w:rsidR="00AA4271" w:rsidRPr="00574872" w:rsidRDefault="00AA4271" w:rsidP="00430269">
            <w:pPr>
              <w:widowControl/>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 xml:space="preserve">- Lượng hút không đảm bảo hoặc quạt hút khói không hoạt động. </w:t>
            </w:r>
            <w:r w:rsidRPr="00574872">
              <w:rPr>
                <w:rFonts w:ascii="Times New Roman" w:hAnsi="Times New Roman" w:cs="Times New Roman"/>
                <w:sz w:val="26"/>
                <w:szCs w:val="26"/>
              </w:rPr>
              <w:br/>
              <w:t xml:space="preserve">- Hệ thống đường ống hút bị tắc. </w:t>
            </w:r>
          </w:p>
        </w:tc>
      </w:tr>
      <w:tr w:rsidR="00AA4271" w:rsidRPr="00574872" w14:paraId="5F7F28CC" w14:textId="77777777" w:rsidTr="00F71229">
        <w:trPr>
          <w:trHeight w:val="1500"/>
        </w:trPr>
        <w:tc>
          <w:tcPr>
            <w:tcW w:w="525" w:type="pct"/>
            <w:tcBorders>
              <w:top w:val="nil"/>
              <w:left w:val="single" w:sz="8" w:space="0" w:color="auto"/>
              <w:bottom w:val="single" w:sz="4" w:space="0" w:color="auto"/>
              <w:right w:val="single" w:sz="4" w:space="0" w:color="auto"/>
            </w:tcBorders>
            <w:shd w:val="clear" w:color="auto" w:fill="auto"/>
            <w:vAlign w:val="center"/>
            <w:hideMark/>
          </w:tcPr>
          <w:p w14:paraId="7C121C85" w14:textId="77777777" w:rsidR="00AA4271" w:rsidRPr="00574872" w:rsidRDefault="00AA4271" w:rsidP="00430269">
            <w:pPr>
              <w:widowControl/>
              <w:spacing w:before="120" w:line="360" w:lineRule="auto"/>
              <w:jc w:val="center"/>
              <w:rPr>
                <w:rFonts w:ascii="Times New Roman" w:hAnsi="Times New Roman" w:cs="Times New Roman"/>
                <w:sz w:val="26"/>
                <w:szCs w:val="26"/>
                <w:lang w:val="vi-VN"/>
              </w:rPr>
            </w:pPr>
            <w:r w:rsidRPr="00574872">
              <w:rPr>
                <w:rFonts w:ascii="Times New Roman" w:hAnsi="Times New Roman" w:cs="Times New Roman"/>
                <w:sz w:val="26"/>
                <w:szCs w:val="26"/>
              </w:rPr>
              <w:t>1</w:t>
            </w:r>
            <w:r w:rsidRPr="00574872">
              <w:rPr>
                <w:rFonts w:ascii="Times New Roman" w:hAnsi="Times New Roman" w:cs="Times New Roman"/>
                <w:sz w:val="26"/>
                <w:szCs w:val="26"/>
                <w:lang w:val="vi-VN"/>
              </w:rPr>
              <w:t>1</w:t>
            </w:r>
          </w:p>
        </w:tc>
        <w:tc>
          <w:tcPr>
            <w:tcW w:w="802" w:type="pct"/>
            <w:tcBorders>
              <w:top w:val="nil"/>
              <w:left w:val="nil"/>
              <w:bottom w:val="single" w:sz="4" w:space="0" w:color="auto"/>
              <w:right w:val="single" w:sz="4" w:space="0" w:color="auto"/>
            </w:tcBorders>
            <w:shd w:val="clear" w:color="auto" w:fill="auto"/>
            <w:vAlign w:val="center"/>
            <w:hideMark/>
          </w:tcPr>
          <w:p w14:paraId="5DDD22E9" w14:textId="77777777" w:rsidR="00AA4271" w:rsidRPr="00574872" w:rsidRDefault="00AA4271" w:rsidP="00430269">
            <w:pPr>
              <w:widowControl/>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Nhiệt độ nước cấp cao</w:t>
            </w:r>
          </w:p>
        </w:tc>
        <w:tc>
          <w:tcPr>
            <w:tcW w:w="1696" w:type="pct"/>
            <w:tcBorders>
              <w:top w:val="nil"/>
              <w:left w:val="nil"/>
              <w:bottom w:val="single" w:sz="4" w:space="0" w:color="auto"/>
              <w:right w:val="single" w:sz="4" w:space="0" w:color="auto"/>
            </w:tcBorders>
            <w:shd w:val="clear" w:color="auto" w:fill="auto"/>
            <w:vAlign w:val="center"/>
            <w:hideMark/>
          </w:tcPr>
          <w:p w14:paraId="07912395" w14:textId="77777777" w:rsidR="00AA4271" w:rsidRPr="00574872" w:rsidRDefault="00AA4271" w:rsidP="00430269">
            <w:pPr>
              <w:widowControl/>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w:t>
            </w:r>
          </w:p>
        </w:tc>
        <w:tc>
          <w:tcPr>
            <w:tcW w:w="1977" w:type="pct"/>
            <w:tcBorders>
              <w:top w:val="nil"/>
              <w:left w:val="nil"/>
              <w:bottom w:val="single" w:sz="4" w:space="0" w:color="auto"/>
              <w:right w:val="single" w:sz="4" w:space="0" w:color="auto"/>
            </w:tcBorders>
            <w:shd w:val="clear" w:color="auto" w:fill="auto"/>
            <w:vAlign w:val="center"/>
            <w:hideMark/>
          </w:tcPr>
          <w:p w14:paraId="660EC3EC" w14:textId="77777777" w:rsidR="00AA4271" w:rsidRPr="00574872" w:rsidRDefault="00AA4271" w:rsidP="00430269">
            <w:pPr>
              <w:widowControl/>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 xml:space="preserve">- Do sử dụng nước thu hồi to = 70 + 80oC, nên khi đưa qua bộ phận hâm, nước có thể nóng quá mức cho phép. </w:t>
            </w:r>
            <w:r w:rsidRPr="00574872">
              <w:rPr>
                <w:rFonts w:ascii="Times New Roman" w:hAnsi="Times New Roman" w:cs="Times New Roman"/>
                <w:sz w:val="26"/>
                <w:szCs w:val="26"/>
              </w:rPr>
              <w:br/>
              <w:t xml:space="preserve">- Trong thời gian dài không cấp thêm nước cho lò hơi. </w:t>
            </w:r>
          </w:p>
        </w:tc>
      </w:tr>
    </w:tbl>
    <w:p w14:paraId="2C4D01D0" w14:textId="77777777" w:rsidR="00F71229" w:rsidRPr="00574872" w:rsidRDefault="00F71229" w:rsidP="005A1C7E">
      <w:pPr>
        <w:pStyle w:val="ListParagraph"/>
        <w:widowControl/>
        <w:numPr>
          <w:ilvl w:val="0"/>
          <w:numId w:val="8"/>
        </w:numPr>
        <w:spacing w:line="360" w:lineRule="auto"/>
        <w:ind w:left="426"/>
        <w:jc w:val="both"/>
        <w:rPr>
          <w:rFonts w:ascii="Times New Roman" w:hAnsi="Times New Roman" w:cs="Times New Roman"/>
          <w:b/>
          <w:sz w:val="26"/>
          <w:szCs w:val="26"/>
        </w:rPr>
      </w:pPr>
      <w:r w:rsidRPr="00574872">
        <w:rPr>
          <w:rFonts w:ascii="Times New Roman" w:hAnsi="Times New Roman" w:cs="Times New Roman"/>
          <w:b/>
          <w:sz w:val="26"/>
          <w:szCs w:val="26"/>
          <w:lang w:val="vi-VN"/>
        </w:rPr>
        <w:t>Phương án</w:t>
      </w:r>
      <w:r w:rsidRPr="00574872">
        <w:rPr>
          <w:rFonts w:ascii="Times New Roman" w:hAnsi="Times New Roman" w:cs="Times New Roman"/>
          <w:b/>
          <w:sz w:val="26"/>
          <w:szCs w:val="26"/>
        </w:rPr>
        <w:t xml:space="preserve"> phòng ngừa sự cố</w:t>
      </w:r>
    </w:p>
    <w:p w14:paraId="214B4B07" w14:textId="77777777" w:rsidR="00F71229" w:rsidRPr="00574872" w:rsidRDefault="00F71229" w:rsidP="005A1C7E">
      <w:pPr>
        <w:pStyle w:val="ListParagraph"/>
        <w:widowControl/>
        <w:numPr>
          <w:ilvl w:val="0"/>
          <w:numId w:val="9"/>
        </w:numPr>
        <w:spacing w:line="360" w:lineRule="auto"/>
        <w:ind w:left="709" w:hanging="349"/>
        <w:jc w:val="both"/>
        <w:rPr>
          <w:rFonts w:ascii="Times New Roman" w:hAnsi="Times New Roman" w:cs="Times New Roman"/>
          <w:b/>
          <w:i/>
          <w:sz w:val="26"/>
          <w:szCs w:val="26"/>
        </w:rPr>
      </w:pPr>
      <w:r w:rsidRPr="00574872">
        <w:rPr>
          <w:rFonts w:ascii="Times New Roman" w:hAnsi="Times New Roman" w:cs="Times New Roman"/>
          <w:b/>
          <w:i/>
          <w:sz w:val="26"/>
          <w:szCs w:val="26"/>
        </w:rPr>
        <w:t>Chuẩn bị nhân lực ứng phó sự cố</w:t>
      </w:r>
    </w:p>
    <w:p w14:paraId="608A0370" w14:textId="77777777" w:rsidR="00F71229" w:rsidRPr="00574872" w:rsidRDefault="00F71229" w:rsidP="00F71229">
      <w:pPr>
        <w:spacing w:line="360" w:lineRule="auto"/>
        <w:ind w:firstLine="284"/>
        <w:jc w:val="both"/>
        <w:rPr>
          <w:rFonts w:ascii="Times New Roman" w:hAnsi="Times New Roman" w:cs="Times New Roman"/>
          <w:sz w:val="26"/>
          <w:szCs w:val="26"/>
        </w:rPr>
      </w:pPr>
      <w:r w:rsidRPr="00574872">
        <w:rPr>
          <w:rFonts w:ascii="Times New Roman" w:hAnsi="Times New Roman" w:cs="Times New Roman"/>
          <w:sz w:val="26"/>
          <w:szCs w:val="26"/>
        </w:rPr>
        <w:t>Nguồn nhân lực ứng phó sự cố là đội ứng phó sự cố khẩn cấp, đảm bảo cùng nhau phối hợp khi có sự cố xảy ra.</w:t>
      </w:r>
    </w:p>
    <w:p w14:paraId="29B2CCDC" w14:textId="77777777" w:rsidR="00F71229" w:rsidRPr="00574872" w:rsidRDefault="00F71229" w:rsidP="005A1C7E">
      <w:pPr>
        <w:pStyle w:val="ListParagraph"/>
        <w:widowControl/>
        <w:numPr>
          <w:ilvl w:val="0"/>
          <w:numId w:val="9"/>
        </w:numPr>
        <w:spacing w:line="360" w:lineRule="auto"/>
        <w:ind w:left="709" w:hanging="349"/>
        <w:jc w:val="both"/>
        <w:rPr>
          <w:rFonts w:ascii="Times New Roman" w:hAnsi="Times New Roman" w:cs="Times New Roman"/>
          <w:b/>
          <w:i/>
          <w:sz w:val="26"/>
          <w:szCs w:val="26"/>
        </w:rPr>
      </w:pPr>
      <w:r w:rsidRPr="00574872">
        <w:rPr>
          <w:rFonts w:ascii="Times New Roman" w:hAnsi="Times New Roman" w:cs="Times New Roman"/>
          <w:b/>
          <w:i/>
          <w:sz w:val="26"/>
          <w:szCs w:val="26"/>
        </w:rPr>
        <w:t>Chuẩn bị trang thiết bị ứng phó sự cố:</w:t>
      </w:r>
    </w:p>
    <w:p w14:paraId="4B69E059" w14:textId="77777777" w:rsidR="00F71229" w:rsidRPr="00574872" w:rsidRDefault="00F71229" w:rsidP="00F71229">
      <w:pPr>
        <w:spacing w:line="360" w:lineRule="auto"/>
        <w:ind w:firstLine="284"/>
        <w:jc w:val="both"/>
        <w:rPr>
          <w:rFonts w:ascii="Times New Roman" w:hAnsi="Times New Roman" w:cs="Times New Roman"/>
          <w:sz w:val="26"/>
          <w:szCs w:val="26"/>
        </w:rPr>
      </w:pPr>
      <w:r w:rsidRPr="00574872">
        <w:rPr>
          <w:rFonts w:ascii="Times New Roman" w:hAnsi="Times New Roman" w:cs="Times New Roman"/>
          <w:sz w:val="26"/>
          <w:szCs w:val="26"/>
        </w:rPr>
        <w:t>Trang bị cát, xẻng, chổi, giẻ lau, PPE (khẩu trang hoạt tính/mặt nạ phòng độc, găng tay, ủng, quần áo bảo hộ) tại khu vực lưu trữ</w:t>
      </w:r>
      <w:r w:rsidR="00ED050A" w:rsidRPr="00574872">
        <w:rPr>
          <w:rFonts w:ascii="Times New Roman" w:hAnsi="Times New Roman" w:cs="Times New Roman"/>
          <w:sz w:val="26"/>
          <w:szCs w:val="26"/>
        </w:rPr>
        <w:t>.</w:t>
      </w:r>
    </w:p>
    <w:p w14:paraId="37D09AA9" w14:textId="77777777" w:rsidR="00F71229" w:rsidRPr="00574872" w:rsidRDefault="00F71229" w:rsidP="00F71229">
      <w:pPr>
        <w:spacing w:line="360" w:lineRule="auto"/>
        <w:ind w:firstLine="284"/>
        <w:jc w:val="both"/>
        <w:rPr>
          <w:rFonts w:ascii="Times New Roman" w:hAnsi="Times New Roman" w:cs="Times New Roman"/>
          <w:sz w:val="26"/>
          <w:szCs w:val="26"/>
        </w:rPr>
      </w:pPr>
      <w:r w:rsidRPr="00574872">
        <w:rPr>
          <w:rFonts w:ascii="Times New Roman" w:hAnsi="Times New Roman" w:cs="Times New Roman"/>
          <w:sz w:val="26"/>
          <w:szCs w:val="26"/>
        </w:rPr>
        <w:t xml:space="preserve">Nhân viên quản lý hóa chất tiến hành kiểm tra định kỳ hàng tuần về tình trạng mất, hư </w:t>
      </w:r>
      <w:r w:rsidRPr="00574872">
        <w:rPr>
          <w:rFonts w:ascii="Times New Roman" w:hAnsi="Times New Roman" w:cs="Times New Roman"/>
          <w:sz w:val="26"/>
          <w:szCs w:val="26"/>
        </w:rPr>
        <w:lastRenderedPageBreak/>
        <w:t>hỏng, sử dụng, vị trí, vật cản,…</w:t>
      </w:r>
    </w:p>
    <w:p w14:paraId="58CA278D" w14:textId="77777777" w:rsidR="00AA4271" w:rsidRPr="00574872" w:rsidRDefault="00F71229" w:rsidP="00F71229">
      <w:pPr>
        <w:spacing w:line="360" w:lineRule="auto"/>
        <w:ind w:firstLine="284"/>
        <w:jc w:val="both"/>
        <w:rPr>
          <w:rFonts w:ascii="Times New Roman" w:hAnsi="Times New Roman" w:cs="Times New Roman"/>
          <w:sz w:val="26"/>
          <w:szCs w:val="26"/>
        </w:rPr>
      </w:pPr>
      <w:r w:rsidRPr="00574872">
        <w:rPr>
          <w:rFonts w:ascii="Times New Roman" w:hAnsi="Times New Roman" w:cs="Times New Roman"/>
          <w:sz w:val="26"/>
          <w:szCs w:val="26"/>
        </w:rPr>
        <w:t>Dán các biển cảnh báo, hướng dẫn quy trình ứng phó sự nồi hơi tại các khu vực nồi hơi.</w:t>
      </w:r>
    </w:p>
    <w:p w14:paraId="5E5C241D" w14:textId="77777777" w:rsidR="00ED050A" w:rsidRPr="00574872" w:rsidRDefault="00ED050A" w:rsidP="005A1C7E">
      <w:pPr>
        <w:pStyle w:val="ListParagraph"/>
        <w:widowControl/>
        <w:numPr>
          <w:ilvl w:val="0"/>
          <w:numId w:val="9"/>
        </w:numPr>
        <w:spacing w:line="360" w:lineRule="auto"/>
        <w:ind w:left="709" w:hanging="349"/>
        <w:jc w:val="both"/>
        <w:rPr>
          <w:rFonts w:ascii="Times New Roman" w:hAnsi="Times New Roman" w:cs="Times New Roman"/>
          <w:b/>
          <w:i/>
          <w:sz w:val="26"/>
          <w:szCs w:val="26"/>
        </w:rPr>
      </w:pPr>
      <w:r w:rsidRPr="00574872">
        <w:rPr>
          <w:rFonts w:ascii="Times New Roman" w:hAnsi="Times New Roman" w:cs="Times New Roman"/>
          <w:b/>
          <w:i/>
          <w:sz w:val="26"/>
          <w:szCs w:val="26"/>
        </w:rPr>
        <w:t>Đào tạo, hoạt động diễn tập:</w:t>
      </w:r>
    </w:p>
    <w:p w14:paraId="0FE248DA" w14:textId="77777777" w:rsidR="00ED050A" w:rsidRPr="00574872" w:rsidRDefault="00ED050A" w:rsidP="00ED050A">
      <w:pPr>
        <w:spacing w:line="360" w:lineRule="auto"/>
        <w:ind w:firstLine="284"/>
        <w:jc w:val="both"/>
        <w:rPr>
          <w:rFonts w:ascii="Times New Roman" w:hAnsi="Times New Roman" w:cs="Times New Roman"/>
          <w:sz w:val="26"/>
          <w:szCs w:val="26"/>
        </w:rPr>
      </w:pPr>
      <w:r w:rsidRPr="00574872">
        <w:rPr>
          <w:rFonts w:ascii="Times New Roman" w:hAnsi="Times New Roman" w:cs="Times New Roman"/>
          <w:sz w:val="26"/>
          <w:szCs w:val="26"/>
        </w:rPr>
        <w:t>Thời gian:</w:t>
      </w:r>
    </w:p>
    <w:p w14:paraId="77117E47" w14:textId="77777777" w:rsidR="00ED050A" w:rsidRPr="00574872" w:rsidRDefault="00ED050A" w:rsidP="00ED050A">
      <w:pPr>
        <w:spacing w:line="360" w:lineRule="auto"/>
        <w:ind w:firstLine="284"/>
        <w:jc w:val="both"/>
        <w:rPr>
          <w:rFonts w:ascii="Times New Roman" w:hAnsi="Times New Roman" w:cs="Times New Roman"/>
          <w:sz w:val="26"/>
          <w:szCs w:val="26"/>
        </w:rPr>
      </w:pPr>
      <w:r w:rsidRPr="00574872">
        <w:rPr>
          <w:rFonts w:ascii="Times New Roman" w:hAnsi="Times New Roman" w:cs="Times New Roman"/>
          <w:sz w:val="26"/>
          <w:szCs w:val="26"/>
        </w:rPr>
        <w:t>1 năm thực hiện diễn tập ứng phó sự cố hóa chất 01 lần và 1 năm thực hiện tập huấn nhận thức cho CBCNV 01 lần.</w:t>
      </w:r>
    </w:p>
    <w:p w14:paraId="752654A3" w14:textId="77777777" w:rsidR="00ED050A" w:rsidRPr="00574872" w:rsidRDefault="00ED050A" w:rsidP="00ED050A">
      <w:pPr>
        <w:spacing w:line="360" w:lineRule="auto"/>
        <w:ind w:firstLine="284"/>
        <w:jc w:val="both"/>
        <w:rPr>
          <w:rFonts w:ascii="Times New Roman" w:hAnsi="Times New Roman" w:cs="Times New Roman"/>
          <w:sz w:val="26"/>
          <w:szCs w:val="26"/>
        </w:rPr>
      </w:pPr>
      <w:r w:rsidRPr="00574872">
        <w:rPr>
          <w:rFonts w:ascii="Times New Roman" w:hAnsi="Times New Roman" w:cs="Times New Roman"/>
          <w:sz w:val="26"/>
          <w:szCs w:val="26"/>
        </w:rPr>
        <w:t>Nội dung:</w:t>
      </w:r>
    </w:p>
    <w:p w14:paraId="5A89F251" w14:textId="77777777" w:rsidR="00ED050A" w:rsidRPr="00574872" w:rsidRDefault="00ED050A" w:rsidP="00ED050A">
      <w:pPr>
        <w:spacing w:line="360" w:lineRule="auto"/>
        <w:ind w:firstLine="284"/>
        <w:jc w:val="both"/>
        <w:rPr>
          <w:rFonts w:ascii="Times New Roman" w:hAnsi="Times New Roman" w:cs="Times New Roman"/>
          <w:sz w:val="26"/>
          <w:szCs w:val="26"/>
        </w:rPr>
      </w:pPr>
      <w:r w:rsidRPr="00574872">
        <w:rPr>
          <w:rFonts w:ascii="Times New Roman" w:hAnsi="Times New Roman" w:cs="Times New Roman"/>
          <w:sz w:val="26"/>
          <w:szCs w:val="26"/>
        </w:rPr>
        <w:t xml:space="preserve"> Tổ chức cho lực lượng UPSCKC học tập tính năng tác dụng và cách sử dụng các phương tiện chữa cháy tại chỗ, cách sơ cứu cho người bị nạn theo sự hướng dẫn của đơn vị đào tạo chuyên nghiệp.</w:t>
      </w:r>
    </w:p>
    <w:p w14:paraId="7921E610" w14:textId="77777777" w:rsidR="00ED050A" w:rsidRPr="00574872" w:rsidRDefault="00ED050A" w:rsidP="005A1C7E">
      <w:pPr>
        <w:pStyle w:val="ListParagraph"/>
        <w:widowControl/>
        <w:numPr>
          <w:ilvl w:val="0"/>
          <w:numId w:val="9"/>
        </w:numPr>
        <w:spacing w:line="360" w:lineRule="auto"/>
        <w:ind w:left="709" w:hanging="349"/>
        <w:jc w:val="both"/>
        <w:rPr>
          <w:rFonts w:ascii="Times New Roman" w:hAnsi="Times New Roman" w:cs="Times New Roman"/>
          <w:b/>
          <w:i/>
          <w:sz w:val="26"/>
          <w:szCs w:val="26"/>
        </w:rPr>
      </w:pPr>
      <w:r w:rsidRPr="00574872">
        <w:rPr>
          <w:rFonts w:ascii="Times New Roman" w:hAnsi="Times New Roman" w:cs="Times New Roman"/>
          <w:b/>
          <w:i/>
          <w:sz w:val="26"/>
          <w:szCs w:val="26"/>
        </w:rPr>
        <w:t>Một số biện pháp phòng ngừa cụ thể:</w:t>
      </w:r>
    </w:p>
    <w:p w14:paraId="2483EF72" w14:textId="77777777" w:rsidR="00ED050A" w:rsidRPr="00574872" w:rsidRDefault="006E177D" w:rsidP="005A1C7E">
      <w:pPr>
        <w:pStyle w:val="ListParagraph"/>
        <w:numPr>
          <w:ilvl w:val="0"/>
          <w:numId w:val="8"/>
        </w:numPr>
        <w:spacing w:line="360" w:lineRule="auto"/>
        <w:jc w:val="both"/>
        <w:rPr>
          <w:rFonts w:ascii="Times New Roman" w:hAnsi="Times New Roman" w:cs="Times New Roman"/>
          <w:i/>
          <w:sz w:val="26"/>
          <w:szCs w:val="26"/>
        </w:rPr>
      </w:pPr>
      <w:r w:rsidRPr="00574872">
        <w:rPr>
          <w:rFonts w:ascii="Times New Roman" w:hAnsi="Times New Roman" w:cs="Times New Roman"/>
          <w:i/>
          <w:sz w:val="26"/>
          <w:szCs w:val="26"/>
        </w:rPr>
        <w:t>Cạn nước nghiêm trọng:</w:t>
      </w:r>
    </w:p>
    <w:p w14:paraId="7485B729" w14:textId="77777777" w:rsidR="00471E9B" w:rsidRPr="00574872" w:rsidRDefault="00471E9B" w:rsidP="00471E9B">
      <w:pPr>
        <w:spacing w:line="360" w:lineRule="auto"/>
        <w:ind w:firstLine="284"/>
        <w:jc w:val="both"/>
        <w:rPr>
          <w:rFonts w:ascii="Times New Roman" w:hAnsi="Times New Roman" w:cs="Times New Roman"/>
          <w:sz w:val="26"/>
          <w:szCs w:val="26"/>
        </w:rPr>
      </w:pPr>
      <w:r w:rsidRPr="00574872">
        <w:rPr>
          <w:rFonts w:ascii="Times New Roman" w:hAnsi="Times New Roman" w:cs="Times New Roman"/>
          <w:sz w:val="26"/>
          <w:szCs w:val="26"/>
        </w:rPr>
        <w:t xml:space="preserve">- Tiến hành thông rửa ống thủy. </w:t>
      </w:r>
    </w:p>
    <w:p w14:paraId="48D09C6D" w14:textId="77777777" w:rsidR="00471E9B" w:rsidRPr="00574872" w:rsidRDefault="00471E9B" w:rsidP="00471E9B">
      <w:pPr>
        <w:spacing w:line="360" w:lineRule="auto"/>
        <w:ind w:left="284"/>
        <w:jc w:val="both"/>
        <w:rPr>
          <w:rFonts w:ascii="Times New Roman" w:hAnsi="Times New Roman" w:cs="Times New Roman"/>
          <w:sz w:val="26"/>
          <w:szCs w:val="26"/>
        </w:rPr>
      </w:pPr>
      <w:r w:rsidRPr="00574872">
        <w:rPr>
          <w:rFonts w:ascii="Times New Roman" w:hAnsi="Times New Roman" w:cs="Times New Roman"/>
          <w:sz w:val="26"/>
          <w:szCs w:val="26"/>
        </w:rPr>
        <w:t xml:space="preserve">- Nếu thấy nước lấp ló chân ống thủy, thì lò hơi chưa cạn nước tới mức nghiêm trọng. </w:t>
      </w:r>
      <w:r w:rsidRPr="00574872">
        <w:rPr>
          <w:rFonts w:ascii="Times New Roman" w:hAnsi="Times New Roman" w:cs="Times New Roman"/>
          <w:sz w:val="26"/>
          <w:szCs w:val="26"/>
        </w:rPr>
        <w:br/>
        <w:t xml:space="preserve">- Trường hợp này tiến hành cấp nước bổ sung phân đoạn kết hợp với việc xả đáy phân đoạn, đồng thời giảm cường độ đốt bằng </w:t>
      </w:r>
      <w:r w:rsidRPr="006B2160">
        <w:rPr>
          <w:rFonts w:ascii="Times New Roman" w:hAnsi="Times New Roman" w:cs="Times New Roman"/>
          <w:sz w:val="26"/>
          <w:szCs w:val="26"/>
        </w:rPr>
        <w:t xml:space="preserve">cách giảm lượng </w:t>
      </w:r>
      <w:r w:rsidR="006B2160" w:rsidRPr="006B2160">
        <w:rPr>
          <w:rFonts w:ascii="Times New Roman" w:hAnsi="Times New Roman" w:cs="Times New Roman"/>
          <w:sz w:val="26"/>
          <w:szCs w:val="26"/>
        </w:rPr>
        <w:t>nguyên liệu</w:t>
      </w:r>
      <w:r w:rsidRPr="006B2160">
        <w:rPr>
          <w:rFonts w:ascii="Times New Roman" w:hAnsi="Times New Roman" w:cs="Times New Roman"/>
          <w:sz w:val="26"/>
          <w:szCs w:val="26"/>
        </w:rPr>
        <w:t xml:space="preserve"> cung cấp cho </w:t>
      </w:r>
      <w:r w:rsidR="006B2160" w:rsidRPr="006B2160">
        <w:rPr>
          <w:rFonts w:ascii="Times New Roman" w:hAnsi="Times New Roman" w:cs="Times New Roman"/>
          <w:sz w:val="26"/>
          <w:szCs w:val="26"/>
        </w:rPr>
        <w:t>lò hoặc ngừng lò đốt</w:t>
      </w:r>
      <w:r w:rsidRPr="006B2160">
        <w:rPr>
          <w:rFonts w:ascii="Times New Roman" w:hAnsi="Times New Roman" w:cs="Times New Roman"/>
          <w:sz w:val="26"/>
          <w:szCs w:val="26"/>
        </w:rPr>
        <w:t xml:space="preserve">. </w:t>
      </w:r>
      <w:r w:rsidRPr="00574872">
        <w:rPr>
          <w:rFonts w:ascii="Times New Roman" w:hAnsi="Times New Roman" w:cs="Times New Roman"/>
          <w:sz w:val="26"/>
          <w:szCs w:val="26"/>
        </w:rPr>
        <w:t xml:space="preserve">Khi mực nước trở lại vị trí trung gian của ống thủy sáng, cho lò trở lại hoạt động. </w:t>
      </w:r>
    </w:p>
    <w:p w14:paraId="060DD73F" w14:textId="77777777" w:rsidR="00471E9B" w:rsidRPr="00574872" w:rsidRDefault="00471E9B" w:rsidP="00471E9B">
      <w:pPr>
        <w:spacing w:line="360" w:lineRule="auto"/>
        <w:ind w:left="284"/>
        <w:jc w:val="both"/>
        <w:rPr>
          <w:rFonts w:ascii="Times New Roman" w:hAnsi="Times New Roman" w:cs="Times New Roman"/>
          <w:sz w:val="26"/>
          <w:szCs w:val="26"/>
        </w:rPr>
      </w:pPr>
      <w:r w:rsidRPr="00574872">
        <w:rPr>
          <w:rFonts w:ascii="Times New Roman" w:hAnsi="Times New Roman" w:cs="Times New Roman"/>
          <w:sz w:val="26"/>
          <w:szCs w:val="26"/>
        </w:rPr>
        <w:t xml:space="preserve">- Khi tiến hành thông rửa ống thủy mà không thấy nước trong ống thủy, mở nhanh van thấp nhất của ống thủy tối cũng chỉ thấy hơi phụt ra thì lò hơi bị cạn nước nghiêm trọng. Trong trường hợp này cấm tuyệt đối cấp nước bổ sung, công nhân vận hành cần nhanh chóng thao tác ngừng máy sự cố như sau: </w:t>
      </w:r>
    </w:p>
    <w:p w14:paraId="5C07309A" w14:textId="77777777" w:rsidR="00471E9B" w:rsidRPr="006B2160" w:rsidRDefault="00471E9B" w:rsidP="00471E9B">
      <w:pPr>
        <w:spacing w:line="360" w:lineRule="auto"/>
        <w:ind w:firstLine="284"/>
        <w:jc w:val="both"/>
        <w:rPr>
          <w:rFonts w:ascii="Times New Roman" w:hAnsi="Times New Roman" w:cs="Times New Roman"/>
          <w:sz w:val="26"/>
          <w:szCs w:val="26"/>
        </w:rPr>
      </w:pPr>
      <w:r w:rsidRPr="006B2160">
        <w:rPr>
          <w:rFonts w:ascii="Times New Roman" w:hAnsi="Times New Roman" w:cs="Times New Roman"/>
          <w:sz w:val="26"/>
          <w:szCs w:val="26"/>
        </w:rPr>
        <w:t xml:space="preserve"> - Đóng lá hướng khói, Tắt quạt gió . </w:t>
      </w:r>
    </w:p>
    <w:p w14:paraId="1AE05DF0" w14:textId="77777777" w:rsidR="00471E9B" w:rsidRPr="006B2160" w:rsidRDefault="00471E9B" w:rsidP="00471E9B">
      <w:pPr>
        <w:spacing w:line="360" w:lineRule="auto"/>
        <w:ind w:firstLine="284"/>
        <w:jc w:val="both"/>
        <w:rPr>
          <w:rFonts w:ascii="Times New Roman" w:hAnsi="Times New Roman" w:cs="Times New Roman"/>
          <w:sz w:val="26"/>
          <w:szCs w:val="26"/>
        </w:rPr>
      </w:pPr>
      <w:r w:rsidRPr="006B2160">
        <w:rPr>
          <w:rFonts w:ascii="Times New Roman" w:hAnsi="Times New Roman" w:cs="Times New Roman"/>
          <w:sz w:val="26"/>
          <w:szCs w:val="26"/>
        </w:rPr>
        <w:t>- Tắt béc đố</w:t>
      </w:r>
      <w:r w:rsidR="006B2160" w:rsidRPr="006B2160">
        <w:rPr>
          <w:rFonts w:ascii="Times New Roman" w:hAnsi="Times New Roman" w:cs="Times New Roman"/>
          <w:sz w:val="26"/>
          <w:szCs w:val="26"/>
        </w:rPr>
        <w:t>t</w:t>
      </w:r>
      <w:r w:rsidRPr="006B2160">
        <w:rPr>
          <w:rFonts w:ascii="Times New Roman" w:hAnsi="Times New Roman" w:cs="Times New Roman"/>
          <w:sz w:val="26"/>
          <w:szCs w:val="26"/>
        </w:rPr>
        <w:t xml:space="preserve">. </w:t>
      </w:r>
    </w:p>
    <w:p w14:paraId="2C80796F" w14:textId="77777777" w:rsidR="00471E9B" w:rsidRPr="006B2160" w:rsidRDefault="00471E9B" w:rsidP="00471E9B">
      <w:pPr>
        <w:spacing w:line="360" w:lineRule="auto"/>
        <w:ind w:firstLine="284"/>
        <w:jc w:val="both"/>
        <w:rPr>
          <w:rFonts w:ascii="Times New Roman" w:hAnsi="Times New Roman" w:cs="Times New Roman"/>
          <w:sz w:val="26"/>
          <w:szCs w:val="26"/>
        </w:rPr>
      </w:pPr>
      <w:r w:rsidRPr="006B2160">
        <w:rPr>
          <w:rFonts w:ascii="Times New Roman" w:hAnsi="Times New Roman" w:cs="Times New Roman"/>
          <w:sz w:val="26"/>
          <w:szCs w:val="26"/>
        </w:rPr>
        <w:t xml:space="preserve">- Đóng van hơi chính . </w:t>
      </w:r>
    </w:p>
    <w:p w14:paraId="57BF6878" w14:textId="77777777" w:rsidR="00471E9B" w:rsidRPr="006B2160" w:rsidRDefault="00471E9B" w:rsidP="00471E9B">
      <w:pPr>
        <w:spacing w:line="360" w:lineRule="auto"/>
        <w:ind w:firstLine="284"/>
        <w:jc w:val="both"/>
        <w:rPr>
          <w:rFonts w:ascii="Times New Roman" w:hAnsi="Times New Roman" w:cs="Times New Roman"/>
          <w:sz w:val="26"/>
          <w:szCs w:val="26"/>
        </w:rPr>
      </w:pPr>
      <w:r w:rsidRPr="006B2160">
        <w:rPr>
          <w:rFonts w:ascii="Times New Roman" w:hAnsi="Times New Roman" w:cs="Times New Roman"/>
          <w:sz w:val="26"/>
          <w:szCs w:val="26"/>
        </w:rPr>
        <w:t xml:space="preserve">- Đóng tất cả các cửa tránh không khí lạnh lọt vào buồng tối. </w:t>
      </w:r>
    </w:p>
    <w:p w14:paraId="6517B8EE" w14:textId="77777777" w:rsidR="00471E9B" w:rsidRPr="00574872" w:rsidRDefault="00471E9B" w:rsidP="00471E9B">
      <w:pPr>
        <w:spacing w:line="360" w:lineRule="auto"/>
        <w:ind w:firstLine="284"/>
        <w:jc w:val="both"/>
        <w:rPr>
          <w:rFonts w:ascii="Times New Roman" w:hAnsi="Times New Roman" w:cs="Times New Roman"/>
          <w:sz w:val="26"/>
          <w:szCs w:val="26"/>
        </w:rPr>
      </w:pPr>
      <w:r w:rsidRPr="00574872">
        <w:rPr>
          <w:rFonts w:ascii="Times New Roman" w:hAnsi="Times New Roman" w:cs="Times New Roman"/>
          <w:sz w:val="26"/>
          <w:szCs w:val="26"/>
        </w:rPr>
        <w:t xml:space="preserve">- Sau khi ngừng lò có sự cố, cần để thời gian cho lò hơi nguội từ từ. Khi áp suất giảm dưới mức làm việc bình thường, cần kiểm tra các bộ phận liên quan, đặc biệt các bề mặt tiếp nhiệt, sau đó tiến hành xử lý như trường hợp trên. </w:t>
      </w:r>
    </w:p>
    <w:p w14:paraId="5A1E6D88" w14:textId="77777777" w:rsidR="006E177D" w:rsidRPr="00574872" w:rsidRDefault="00471E9B" w:rsidP="00471E9B">
      <w:pPr>
        <w:spacing w:line="360" w:lineRule="auto"/>
        <w:ind w:firstLine="284"/>
        <w:jc w:val="both"/>
        <w:rPr>
          <w:rFonts w:ascii="Times New Roman" w:hAnsi="Times New Roman" w:cs="Times New Roman"/>
          <w:sz w:val="26"/>
          <w:szCs w:val="26"/>
        </w:rPr>
      </w:pPr>
      <w:r w:rsidRPr="00574872">
        <w:rPr>
          <w:rFonts w:ascii="Times New Roman" w:hAnsi="Times New Roman" w:cs="Times New Roman"/>
          <w:sz w:val="26"/>
          <w:szCs w:val="26"/>
        </w:rPr>
        <w:t>- Khi xác định van xả đáy không kín, nước chảy mạnh qua đường xả đáy hoặc van một chiều không kín, đường cấp nước (từ bơm tới lò hơi) nóng quá mức bình thường, phải tiến hành ngừng hoạt động. Xử lý giống trường hợp cạn nước nghiêm trọng.</w:t>
      </w:r>
    </w:p>
    <w:p w14:paraId="5C5CE9E6" w14:textId="77777777" w:rsidR="00471E9B" w:rsidRPr="00574872" w:rsidRDefault="00471E9B" w:rsidP="005A1C7E">
      <w:pPr>
        <w:pStyle w:val="ListParagraph"/>
        <w:numPr>
          <w:ilvl w:val="0"/>
          <w:numId w:val="8"/>
        </w:numPr>
        <w:spacing w:line="360" w:lineRule="auto"/>
        <w:jc w:val="both"/>
        <w:rPr>
          <w:rFonts w:ascii="Times New Roman" w:hAnsi="Times New Roman" w:cs="Times New Roman"/>
          <w:i/>
          <w:sz w:val="26"/>
          <w:szCs w:val="26"/>
        </w:rPr>
      </w:pPr>
      <w:r w:rsidRPr="00574872">
        <w:rPr>
          <w:rFonts w:ascii="Times New Roman" w:hAnsi="Times New Roman" w:cs="Times New Roman"/>
          <w:i/>
          <w:sz w:val="26"/>
          <w:szCs w:val="26"/>
        </w:rPr>
        <w:lastRenderedPageBreak/>
        <w:t>Đầy nước quá mức:</w:t>
      </w:r>
    </w:p>
    <w:p w14:paraId="7386012E" w14:textId="77777777" w:rsidR="00471E9B" w:rsidRPr="00574872" w:rsidRDefault="00471E9B" w:rsidP="00471E9B">
      <w:pPr>
        <w:spacing w:line="360" w:lineRule="auto"/>
        <w:ind w:left="270" w:firstLine="14"/>
        <w:jc w:val="both"/>
        <w:rPr>
          <w:rFonts w:ascii="Times New Roman" w:hAnsi="Times New Roman" w:cs="Times New Roman"/>
          <w:sz w:val="26"/>
          <w:szCs w:val="26"/>
        </w:rPr>
      </w:pPr>
      <w:r w:rsidRPr="00574872">
        <w:rPr>
          <w:rFonts w:ascii="Times New Roman" w:hAnsi="Times New Roman" w:cs="Times New Roman"/>
          <w:sz w:val="26"/>
          <w:szCs w:val="26"/>
        </w:rPr>
        <w:t xml:space="preserve">- Thông rửa ống thủy, giảm bớt cường độ đốt, xả đáy để mức nước trở lại bình thường. </w:t>
      </w:r>
      <w:r w:rsidRPr="00574872">
        <w:rPr>
          <w:rFonts w:ascii="Times New Roman" w:hAnsi="Times New Roman" w:cs="Times New Roman"/>
          <w:sz w:val="26"/>
          <w:szCs w:val="26"/>
        </w:rPr>
        <w:br/>
        <w:t>- Xả nước trên đường cấp hơi, sau đó cho lò hơi hoạt động trở lại.</w:t>
      </w:r>
    </w:p>
    <w:p w14:paraId="76E83FBD" w14:textId="77777777" w:rsidR="00471E9B" w:rsidRPr="00574872" w:rsidRDefault="00471E9B" w:rsidP="005A1C7E">
      <w:pPr>
        <w:pStyle w:val="ListParagraph"/>
        <w:numPr>
          <w:ilvl w:val="0"/>
          <w:numId w:val="8"/>
        </w:numPr>
        <w:spacing w:line="360" w:lineRule="auto"/>
        <w:jc w:val="both"/>
        <w:rPr>
          <w:rFonts w:ascii="Times New Roman" w:hAnsi="Times New Roman" w:cs="Times New Roman"/>
          <w:i/>
          <w:sz w:val="26"/>
          <w:szCs w:val="26"/>
        </w:rPr>
      </w:pPr>
      <w:r w:rsidRPr="00574872">
        <w:rPr>
          <w:rFonts w:ascii="Times New Roman" w:hAnsi="Times New Roman" w:cs="Times New Roman"/>
          <w:i/>
          <w:sz w:val="26"/>
          <w:szCs w:val="26"/>
        </w:rPr>
        <w:t>Ống thủy báo mực nước giả tạo:</w:t>
      </w:r>
    </w:p>
    <w:p w14:paraId="46E22394" w14:textId="77777777" w:rsidR="00471E9B" w:rsidRPr="00574872" w:rsidRDefault="00471E9B" w:rsidP="00471E9B">
      <w:pPr>
        <w:spacing w:line="360" w:lineRule="auto"/>
        <w:ind w:left="270" w:firstLine="14"/>
        <w:jc w:val="both"/>
        <w:rPr>
          <w:rFonts w:ascii="Times New Roman" w:hAnsi="Times New Roman" w:cs="Times New Roman"/>
          <w:sz w:val="26"/>
          <w:szCs w:val="26"/>
        </w:rPr>
      </w:pPr>
      <w:r w:rsidRPr="00574872">
        <w:rPr>
          <w:rFonts w:ascii="Times New Roman" w:hAnsi="Times New Roman" w:cs="Times New Roman"/>
          <w:sz w:val="26"/>
          <w:szCs w:val="26"/>
        </w:rPr>
        <w:t xml:space="preserve">- Tiến hành thông rửa ống thủy, sau khi thông, mức nước trong ống thủy phải dao động. Căn cứ vào mức nước này, ta biết lò hơi đang trong tình trạng nào để xử lý tiếp, theo từng trường hợp cụ thể. </w:t>
      </w:r>
    </w:p>
    <w:p w14:paraId="6C7BD096" w14:textId="77777777" w:rsidR="00471E9B" w:rsidRPr="00574872" w:rsidRDefault="00471E9B" w:rsidP="00471E9B">
      <w:pPr>
        <w:spacing w:line="360" w:lineRule="auto"/>
        <w:ind w:left="270" w:firstLine="14"/>
        <w:jc w:val="both"/>
        <w:rPr>
          <w:rFonts w:ascii="Times New Roman" w:hAnsi="Times New Roman" w:cs="Times New Roman"/>
          <w:sz w:val="26"/>
          <w:szCs w:val="26"/>
        </w:rPr>
      </w:pPr>
      <w:r w:rsidRPr="00574872">
        <w:rPr>
          <w:rFonts w:ascii="Times New Roman" w:hAnsi="Times New Roman" w:cs="Times New Roman"/>
          <w:sz w:val="26"/>
          <w:szCs w:val="26"/>
        </w:rPr>
        <w:t xml:space="preserve">Đặc biệt chú ý: </w:t>
      </w:r>
    </w:p>
    <w:p w14:paraId="64FDF2F1" w14:textId="77777777" w:rsidR="00471E9B" w:rsidRPr="00574872" w:rsidRDefault="00471E9B" w:rsidP="00471E9B">
      <w:pPr>
        <w:spacing w:line="360" w:lineRule="auto"/>
        <w:ind w:left="270" w:firstLine="14"/>
        <w:jc w:val="both"/>
        <w:rPr>
          <w:rFonts w:ascii="Times New Roman" w:hAnsi="Times New Roman" w:cs="Times New Roman"/>
          <w:sz w:val="26"/>
          <w:szCs w:val="26"/>
        </w:rPr>
      </w:pPr>
      <w:r w:rsidRPr="00574872">
        <w:rPr>
          <w:rFonts w:ascii="Times New Roman" w:hAnsi="Times New Roman" w:cs="Times New Roman"/>
          <w:sz w:val="26"/>
          <w:szCs w:val="26"/>
        </w:rPr>
        <w:t xml:space="preserve">- Mỗi ca vận hành cần thông rửa ống thủy đầu ca và giữa ca như quy định trong quy trình vận hành. </w:t>
      </w:r>
    </w:p>
    <w:p w14:paraId="7D5DE97B" w14:textId="77777777" w:rsidR="00471E9B" w:rsidRPr="00574872" w:rsidRDefault="00471E9B" w:rsidP="00471E9B">
      <w:pPr>
        <w:spacing w:line="360" w:lineRule="auto"/>
        <w:ind w:left="270" w:firstLine="14"/>
        <w:jc w:val="both"/>
        <w:rPr>
          <w:rFonts w:ascii="Times New Roman" w:hAnsi="Times New Roman" w:cs="Times New Roman"/>
          <w:sz w:val="26"/>
          <w:szCs w:val="26"/>
        </w:rPr>
      </w:pPr>
      <w:r w:rsidRPr="00574872">
        <w:rPr>
          <w:rFonts w:ascii="Times New Roman" w:hAnsi="Times New Roman" w:cs="Times New Roman"/>
          <w:sz w:val="26"/>
          <w:szCs w:val="26"/>
        </w:rPr>
        <w:t xml:space="preserve">- Mực nước giả tạo trong ống thủy nếu không được phát hiện kịp thời sẽ dẫn đến các sự cố đầy nước quá mức hoặc cạn nước nghiêm trọng, nếu không kịp thời xử lý sẽ dẫn đến hậu quả vỡ lò hơi. </w:t>
      </w:r>
    </w:p>
    <w:p w14:paraId="16D2FD09" w14:textId="77777777" w:rsidR="00471E9B" w:rsidRPr="00574872" w:rsidRDefault="00471E9B" w:rsidP="005A1C7E">
      <w:pPr>
        <w:pStyle w:val="ListParagraph"/>
        <w:numPr>
          <w:ilvl w:val="0"/>
          <w:numId w:val="8"/>
        </w:numPr>
        <w:spacing w:line="360" w:lineRule="auto"/>
        <w:jc w:val="both"/>
        <w:rPr>
          <w:rFonts w:ascii="Times New Roman" w:hAnsi="Times New Roman" w:cs="Times New Roman"/>
          <w:i/>
          <w:sz w:val="26"/>
          <w:szCs w:val="26"/>
        </w:rPr>
      </w:pPr>
      <w:r w:rsidRPr="00574872">
        <w:rPr>
          <w:rFonts w:ascii="Times New Roman" w:hAnsi="Times New Roman" w:cs="Times New Roman"/>
          <w:i/>
          <w:sz w:val="26"/>
          <w:szCs w:val="26"/>
        </w:rPr>
        <w:t>Áp suất tăng quá mức cho phép:</w:t>
      </w:r>
    </w:p>
    <w:p w14:paraId="374204BB" w14:textId="77777777" w:rsidR="00471E9B" w:rsidRPr="00574872" w:rsidRDefault="00471E9B" w:rsidP="00471E9B">
      <w:pPr>
        <w:spacing w:line="360" w:lineRule="auto"/>
        <w:ind w:left="360"/>
        <w:jc w:val="both"/>
        <w:rPr>
          <w:rFonts w:ascii="Times New Roman" w:hAnsi="Times New Roman" w:cs="Times New Roman"/>
          <w:sz w:val="26"/>
          <w:szCs w:val="26"/>
        </w:rPr>
      </w:pPr>
      <w:r w:rsidRPr="00574872">
        <w:rPr>
          <w:rFonts w:ascii="Times New Roman" w:hAnsi="Times New Roman" w:cs="Times New Roman"/>
          <w:sz w:val="26"/>
          <w:szCs w:val="26"/>
        </w:rPr>
        <w:t xml:space="preserve">- Giảm cường độ đốt, đóng lá hướng khói. </w:t>
      </w:r>
    </w:p>
    <w:p w14:paraId="7ABC5831" w14:textId="77777777" w:rsidR="00471E9B" w:rsidRDefault="00471E9B" w:rsidP="00471E9B">
      <w:pPr>
        <w:spacing w:line="360" w:lineRule="auto"/>
        <w:ind w:left="360"/>
        <w:jc w:val="both"/>
        <w:rPr>
          <w:rFonts w:ascii="Times New Roman" w:hAnsi="Times New Roman" w:cs="Times New Roman"/>
          <w:sz w:val="26"/>
          <w:szCs w:val="26"/>
        </w:rPr>
      </w:pPr>
      <w:r w:rsidRPr="00574872">
        <w:rPr>
          <w:rFonts w:ascii="Times New Roman" w:hAnsi="Times New Roman" w:cs="Times New Roman"/>
          <w:sz w:val="26"/>
          <w:szCs w:val="26"/>
        </w:rPr>
        <w:t xml:space="preserve">- Mở van xả khí hoặc mở cưỡng chế van an toàn (kéo van an toàn bằng tay) </w:t>
      </w:r>
    </w:p>
    <w:p w14:paraId="26903CF9" w14:textId="77777777" w:rsidR="00471E9B" w:rsidRPr="00574872" w:rsidRDefault="00471E9B" w:rsidP="00471E9B">
      <w:pPr>
        <w:spacing w:line="360" w:lineRule="auto"/>
        <w:ind w:left="360"/>
        <w:jc w:val="both"/>
        <w:rPr>
          <w:rFonts w:ascii="Times New Roman" w:hAnsi="Times New Roman" w:cs="Times New Roman"/>
          <w:sz w:val="26"/>
          <w:szCs w:val="26"/>
        </w:rPr>
      </w:pPr>
      <w:r w:rsidRPr="00574872">
        <w:rPr>
          <w:rFonts w:ascii="Times New Roman" w:hAnsi="Times New Roman" w:cs="Times New Roman"/>
          <w:sz w:val="26"/>
          <w:szCs w:val="26"/>
        </w:rPr>
        <w:t>- Xả đáy gián đoạn kết hợp với cấp nước bổ sung.</w:t>
      </w:r>
    </w:p>
    <w:p w14:paraId="067FE8F6" w14:textId="77777777" w:rsidR="00471E9B" w:rsidRPr="00574872" w:rsidRDefault="00471E9B" w:rsidP="005A1C7E">
      <w:pPr>
        <w:pStyle w:val="ListParagraph"/>
        <w:numPr>
          <w:ilvl w:val="0"/>
          <w:numId w:val="8"/>
        </w:numPr>
        <w:spacing w:line="360" w:lineRule="auto"/>
        <w:jc w:val="both"/>
        <w:rPr>
          <w:rFonts w:ascii="Times New Roman" w:hAnsi="Times New Roman" w:cs="Times New Roman"/>
          <w:i/>
          <w:sz w:val="26"/>
          <w:szCs w:val="26"/>
        </w:rPr>
      </w:pPr>
      <w:r w:rsidRPr="00574872">
        <w:rPr>
          <w:rFonts w:ascii="Times New Roman" w:hAnsi="Times New Roman" w:cs="Times New Roman"/>
          <w:i/>
          <w:sz w:val="26"/>
          <w:szCs w:val="26"/>
        </w:rPr>
        <w:t>Phồng, nổ ống của phần trao đổi nhiệt (ống lửa, ống nước, ống sinh hơi, ống lò,…:</w:t>
      </w:r>
    </w:p>
    <w:p w14:paraId="7418EA4C" w14:textId="77777777" w:rsidR="00471E9B" w:rsidRPr="00574872" w:rsidRDefault="00471E9B" w:rsidP="00471E9B">
      <w:pPr>
        <w:spacing w:line="360" w:lineRule="auto"/>
        <w:ind w:left="360"/>
        <w:jc w:val="both"/>
        <w:rPr>
          <w:rFonts w:ascii="Times New Roman" w:hAnsi="Times New Roman" w:cs="Times New Roman"/>
          <w:sz w:val="26"/>
          <w:szCs w:val="26"/>
        </w:rPr>
      </w:pPr>
      <w:r w:rsidRPr="00574872">
        <w:rPr>
          <w:rFonts w:ascii="Times New Roman" w:hAnsi="Times New Roman" w:cs="Times New Roman"/>
          <w:sz w:val="26"/>
          <w:szCs w:val="26"/>
        </w:rPr>
        <w:t xml:space="preserve">- Tiến hành thao tác ngừng lò sự cố bằng cách: </w:t>
      </w:r>
    </w:p>
    <w:p w14:paraId="7AE16A01" w14:textId="77777777" w:rsidR="00471E9B" w:rsidRPr="00574872" w:rsidRDefault="00471E9B" w:rsidP="00471E9B">
      <w:pPr>
        <w:spacing w:line="360" w:lineRule="auto"/>
        <w:ind w:left="360"/>
        <w:jc w:val="both"/>
        <w:rPr>
          <w:rFonts w:ascii="Times New Roman" w:hAnsi="Times New Roman" w:cs="Times New Roman"/>
          <w:sz w:val="26"/>
          <w:szCs w:val="26"/>
        </w:rPr>
      </w:pPr>
      <w:r w:rsidRPr="00574872">
        <w:rPr>
          <w:rFonts w:ascii="Times New Roman" w:hAnsi="Times New Roman" w:cs="Times New Roman"/>
          <w:sz w:val="26"/>
          <w:szCs w:val="26"/>
        </w:rPr>
        <w:t xml:space="preserve">+ Tắt béc đốt. </w:t>
      </w:r>
    </w:p>
    <w:p w14:paraId="34ACA711" w14:textId="77777777" w:rsidR="00471E9B" w:rsidRPr="00574872" w:rsidRDefault="00471E9B" w:rsidP="00471E9B">
      <w:pPr>
        <w:spacing w:line="360" w:lineRule="auto"/>
        <w:ind w:left="360"/>
        <w:jc w:val="both"/>
        <w:rPr>
          <w:rFonts w:ascii="Times New Roman" w:hAnsi="Times New Roman" w:cs="Times New Roman"/>
          <w:sz w:val="26"/>
          <w:szCs w:val="26"/>
        </w:rPr>
      </w:pPr>
      <w:r w:rsidRPr="00574872">
        <w:rPr>
          <w:rFonts w:ascii="Times New Roman" w:hAnsi="Times New Roman" w:cs="Times New Roman"/>
          <w:sz w:val="26"/>
          <w:szCs w:val="26"/>
        </w:rPr>
        <w:t>+ Tắt quạt gió.</w:t>
      </w:r>
    </w:p>
    <w:p w14:paraId="5E921702" w14:textId="77777777" w:rsidR="00471E9B" w:rsidRPr="00574872" w:rsidRDefault="00471E9B" w:rsidP="00471E9B">
      <w:pPr>
        <w:spacing w:line="360" w:lineRule="auto"/>
        <w:ind w:left="360"/>
        <w:jc w:val="both"/>
        <w:rPr>
          <w:rFonts w:ascii="Times New Roman" w:hAnsi="Times New Roman" w:cs="Times New Roman"/>
          <w:sz w:val="26"/>
          <w:szCs w:val="26"/>
        </w:rPr>
      </w:pPr>
      <w:r w:rsidRPr="00574872">
        <w:rPr>
          <w:rFonts w:ascii="Times New Roman" w:hAnsi="Times New Roman" w:cs="Times New Roman"/>
          <w:sz w:val="26"/>
          <w:szCs w:val="26"/>
        </w:rPr>
        <w:t xml:space="preserve">+ Đóng lá hướng khói. </w:t>
      </w:r>
    </w:p>
    <w:p w14:paraId="25898DC8" w14:textId="77777777" w:rsidR="00471E9B" w:rsidRPr="00574872" w:rsidRDefault="00471E9B" w:rsidP="00471E9B">
      <w:pPr>
        <w:spacing w:line="360" w:lineRule="auto"/>
        <w:ind w:left="360"/>
        <w:jc w:val="both"/>
        <w:rPr>
          <w:rFonts w:ascii="Times New Roman" w:hAnsi="Times New Roman" w:cs="Times New Roman"/>
          <w:sz w:val="26"/>
          <w:szCs w:val="26"/>
        </w:rPr>
      </w:pPr>
      <w:r w:rsidRPr="00574872">
        <w:rPr>
          <w:rFonts w:ascii="Times New Roman" w:hAnsi="Times New Roman" w:cs="Times New Roman"/>
          <w:sz w:val="26"/>
          <w:szCs w:val="26"/>
        </w:rPr>
        <w:t xml:space="preserve">- Khi lò hơi có chỗ phồng thì nhanh chóng hạ áp suất bằng cách mở van xả khí và cưỡng chế mở van an toàn.  </w:t>
      </w:r>
    </w:p>
    <w:p w14:paraId="2910F445" w14:textId="77777777" w:rsidR="00471E9B" w:rsidRPr="00574872" w:rsidRDefault="00471E9B" w:rsidP="00471E9B">
      <w:pPr>
        <w:spacing w:line="360" w:lineRule="auto"/>
        <w:ind w:left="360"/>
        <w:jc w:val="both"/>
        <w:rPr>
          <w:rFonts w:ascii="Times New Roman" w:hAnsi="Times New Roman" w:cs="Times New Roman"/>
          <w:sz w:val="26"/>
          <w:szCs w:val="26"/>
        </w:rPr>
      </w:pPr>
      <w:r w:rsidRPr="00574872">
        <w:rPr>
          <w:rFonts w:ascii="Times New Roman" w:hAnsi="Times New Roman" w:cs="Times New Roman"/>
          <w:sz w:val="26"/>
          <w:szCs w:val="26"/>
        </w:rPr>
        <w:t>- Để nguội lò, tiến hành kiểm tra và sửa chữa chỗ phồng.</w:t>
      </w:r>
    </w:p>
    <w:p w14:paraId="0A77C0E7" w14:textId="77777777" w:rsidR="00471E9B" w:rsidRPr="00574872" w:rsidRDefault="00471E9B" w:rsidP="005A1C7E">
      <w:pPr>
        <w:pStyle w:val="ListParagraph"/>
        <w:numPr>
          <w:ilvl w:val="0"/>
          <w:numId w:val="8"/>
        </w:numPr>
        <w:spacing w:line="360" w:lineRule="auto"/>
        <w:jc w:val="both"/>
        <w:rPr>
          <w:rFonts w:ascii="Times New Roman" w:hAnsi="Times New Roman" w:cs="Times New Roman"/>
          <w:i/>
          <w:sz w:val="26"/>
          <w:szCs w:val="26"/>
        </w:rPr>
      </w:pPr>
      <w:r w:rsidRPr="00574872">
        <w:rPr>
          <w:rFonts w:ascii="Times New Roman" w:hAnsi="Times New Roman" w:cs="Times New Roman"/>
          <w:i/>
          <w:sz w:val="26"/>
          <w:szCs w:val="26"/>
        </w:rPr>
        <w:t>Nổ vỡ ống thủy sáng</w:t>
      </w:r>
    </w:p>
    <w:p w14:paraId="2F301C7C" w14:textId="77777777" w:rsidR="00471E9B" w:rsidRPr="00574872" w:rsidRDefault="00471E9B" w:rsidP="00471E9B">
      <w:pPr>
        <w:spacing w:line="360" w:lineRule="auto"/>
        <w:ind w:left="360"/>
        <w:jc w:val="both"/>
        <w:rPr>
          <w:rFonts w:ascii="Times New Roman" w:hAnsi="Times New Roman" w:cs="Times New Roman"/>
          <w:i/>
          <w:sz w:val="26"/>
          <w:szCs w:val="26"/>
        </w:rPr>
      </w:pPr>
      <w:r w:rsidRPr="00574872">
        <w:rPr>
          <w:rFonts w:ascii="Times New Roman" w:hAnsi="Times New Roman" w:cs="Times New Roman"/>
          <w:sz w:val="26"/>
          <w:szCs w:val="26"/>
        </w:rPr>
        <w:t xml:space="preserve">-Đóng các đường hơi và đường nước để thay ống thủy tinh mới. </w:t>
      </w:r>
    </w:p>
    <w:p w14:paraId="63C18E39" w14:textId="77777777" w:rsidR="00471E9B" w:rsidRPr="00574872" w:rsidRDefault="00471E9B" w:rsidP="00471E9B">
      <w:pPr>
        <w:spacing w:line="360" w:lineRule="auto"/>
        <w:ind w:firstLine="360"/>
        <w:jc w:val="both"/>
        <w:rPr>
          <w:rFonts w:ascii="Times New Roman" w:hAnsi="Times New Roman" w:cs="Times New Roman"/>
          <w:i/>
          <w:sz w:val="26"/>
          <w:szCs w:val="26"/>
        </w:rPr>
      </w:pPr>
      <w:r w:rsidRPr="00574872">
        <w:rPr>
          <w:rFonts w:ascii="Times New Roman" w:hAnsi="Times New Roman" w:cs="Times New Roman"/>
          <w:sz w:val="26"/>
          <w:szCs w:val="26"/>
        </w:rPr>
        <w:t>- Không có ống thủy tinh dự trữ thì ngừng hoạt động của lò hơi.</w:t>
      </w:r>
    </w:p>
    <w:p w14:paraId="1379FDFF" w14:textId="77777777" w:rsidR="00471E9B" w:rsidRPr="00574872" w:rsidRDefault="00471E9B" w:rsidP="005A1C7E">
      <w:pPr>
        <w:pStyle w:val="ListParagraph"/>
        <w:numPr>
          <w:ilvl w:val="0"/>
          <w:numId w:val="8"/>
        </w:numPr>
        <w:spacing w:line="360" w:lineRule="auto"/>
        <w:jc w:val="both"/>
        <w:rPr>
          <w:rFonts w:ascii="Times New Roman" w:hAnsi="Times New Roman" w:cs="Times New Roman"/>
          <w:i/>
          <w:sz w:val="26"/>
          <w:szCs w:val="26"/>
        </w:rPr>
      </w:pPr>
      <w:r w:rsidRPr="00574872">
        <w:rPr>
          <w:rFonts w:ascii="Times New Roman" w:hAnsi="Times New Roman" w:cs="Times New Roman"/>
          <w:i/>
          <w:sz w:val="26"/>
          <w:szCs w:val="26"/>
        </w:rPr>
        <w:t>Áp kế bị hỏng hoặc không chính xác</w:t>
      </w:r>
    </w:p>
    <w:p w14:paraId="4A11D895" w14:textId="77777777" w:rsidR="00471E9B" w:rsidRPr="00574872" w:rsidRDefault="00471E9B" w:rsidP="00471E9B">
      <w:pPr>
        <w:widowControl/>
        <w:spacing w:before="120" w:line="360" w:lineRule="auto"/>
        <w:ind w:left="270"/>
        <w:jc w:val="both"/>
        <w:rPr>
          <w:rFonts w:ascii="Times New Roman" w:hAnsi="Times New Roman" w:cs="Times New Roman"/>
          <w:sz w:val="26"/>
          <w:szCs w:val="26"/>
        </w:rPr>
      </w:pPr>
      <w:r w:rsidRPr="00574872">
        <w:rPr>
          <w:rFonts w:ascii="Times New Roman" w:hAnsi="Times New Roman" w:cs="Times New Roman"/>
          <w:sz w:val="26"/>
          <w:szCs w:val="26"/>
        </w:rPr>
        <w:t xml:space="preserve">- Trong trường hợp mặt kính vỡ, nhưng áp kế vẫn hoạt động tốt cho phép làm việc đến hết ca. </w:t>
      </w:r>
    </w:p>
    <w:p w14:paraId="29AEA7C5" w14:textId="77777777" w:rsidR="00471E9B" w:rsidRPr="00574872" w:rsidRDefault="00471E9B" w:rsidP="00471E9B">
      <w:pPr>
        <w:widowControl/>
        <w:spacing w:before="120" w:line="360" w:lineRule="auto"/>
        <w:ind w:left="270"/>
        <w:jc w:val="both"/>
        <w:rPr>
          <w:rFonts w:ascii="Times New Roman" w:hAnsi="Times New Roman" w:cs="Times New Roman"/>
          <w:sz w:val="26"/>
          <w:szCs w:val="26"/>
        </w:rPr>
      </w:pPr>
      <w:r w:rsidRPr="00574872">
        <w:rPr>
          <w:rFonts w:ascii="Times New Roman" w:hAnsi="Times New Roman" w:cs="Times New Roman"/>
          <w:sz w:val="26"/>
          <w:szCs w:val="26"/>
        </w:rPr>
        <w:t>- Các trường hợp khác phải thay áp kế mới.</w:t>
      </w:r>
    </w:p>
    <w:p w14:paraId="2C66E9AA" w14:textId="77777777" w:rsidR="00471E9B" w:rsidRPr="00574872" w:rsidRDefault="00471E9B" w:rsidP="005A1C7E">
      <w:pPr>
        <w:pStyle w:val="ListParagraph"/>
        <w:numPr>
          <w:ilvl w:val="0"/>
          <w:numId w:val="8"/>
        </w:numPr>
        <w:spacing w:line="360" w:lineRule="auto"/>
        <w:jc w:val="both"/>
        <w:rPr>
          <w:rFonts w:ascii="Times New Roman" w:hAnsi="Times New Roman" w:cs="Times New Roman"/>
          <w:i/>
          <w:sz w:val="26"/>
          <w:szCs w:val="26"/>
        </w:rPr>
      </w:pPr>
      <w:r w:rsidRPr="00574872">
        <w:rPr>
          <w:rFonts w:ascii="Times New Roman" w:hAnsi="Times New Roman" w:cs="Times New Roman"/>
          <w:i/>
          <w:sz w:val="26"/>
          <w:szCs w:val="26"/>
        </w:rPr>
        <w:lastRenderedPageBreak/>
        <w:t>Van an toàn hỏng</w:t>
      </w:r>
    </w:p>
    <w:p w14:paraId="031EE1F9" w14:textId="77777777" w:rsidR="00557249" w:rsidRPr="00574872" w:rsidRDefault="00471E9B" w:rsidP="00557249">
      <w:pPr>
        <w:spacing w:line="360" w:lineRule="auto"/>
        <w:ind w:left="360"/>
        <w:jc w:val="both"/>
        <w:rPr>
          <w:rFonts w:ascii="Times New Roman" w:hAnsi="Times New Roman" w:cs="Times New Roman"/>
          <w:sz w:val="26"/>
          <w:szCs w:val="26"/>
        </w:rPr>
      </w:pPr>
      <w:r w:rsidRPr="00574872">
        <w:rPr>
          <w:rFonts w:ascii="Times New Roman" w:hAnsi="Times New Roman" w:cs="Times New Roman"/>
          <w:sz w:val="26"/>
          <w:szCs w:val="26"/>
        </w:rPr>
        <w:t xml:space="preserve">- Phải ngừng hoạt động của lò để thay thế hoặc sửa chữa xong việc phải báo cho Thanh Tra ATLĐ kiểm tra và kẹp chì lại. </w:t>
      </w:r>
    </w:p>
    <w:p w14:paraId="52CFBE4F" w14:textId="77777777" w:rsidR="00471E9B" w:rsidRPr="00574872" w:rsidRDefault="00471E9B" w:rsidP="00557249">
      <w:pPr>
        <w:spacing w:line="360" w:lineRule="auto"/>
        <w:ind w:left="360"/>
        <w:jc w:val="both"/>
        <w:rPr>
          <w:rFonts w:ascii="Times New Roman" w:hAnsi="Times New Roman" w:cs="Times New Roman"/>
          <w:sz w:val="26"/>
          <w:szCs w:val="26"/>
        </w:rPr>
      </w:pPr>
      <w:r w:rsidRPr="00574872">
        <w:rPr>
          <w:rFonts w:ascii="Times New Roman" w:hAnsi="Times New Roman" w:cs="Times New Roman"/>
          <w:sz w:val="26"/>
          <w:szCs w:val="26"/>
        </w:rPr>
        <w:t>- Trường hợp van an toàn không đóng kín và lượng hơi thoát ra không nhiều, cho phép vận hành đến hết ca, sao đó ngừng lò để sửa chữa. Trường hợp sụt lỡ nhiều phải ngừng ngay lại, chờ nguội và sửa chữa kịp thời.</w:t>
      </w:r>
    </w:p>
    <w:p w14:paraId="06C4C707" w14:textId="77777777" w:rsidR="00557249" w:rsidRPr="00574872" w:rsidRDefault="00557249" w:rsidP="005A1C7E">
      <w:pPr>
        <w:pStyle w:val="ListParagraph"/>
        <w:numPr>
          <w:ilvl w:val="0"/>
          <w:numId w:val="8"/>
        </w:numPr>
        <w:spacing w:line="360" w:lineRule="auto"/>
        <w:jc w:val="both"/>
        <w:rPr>
          <w:rFonts w:ascii="Times New Roman" w:hAnsi="Times New Roman" w:cs="Times New Roman"/>
          <w:i/>
          <w:sz w:val="26"/>
          <w:szCs w:val="26"/>
        </w:rPr>
      </w:pPr>
      <w:r w:rsidRPr="00574872">
        <w:rPr>
          <w:rFonts w:ascii="Times New Roman" w:hAnsi="Times New Roman" w:cs="Times New Roman"/>
          <w:i/>
          <w:sz w:val="26"/>
          <w:szCs w:val="26"/>
        </w:rPr>
        <w:t>Cường độ đốt giảm</w:t>
      </w:r>
    </w:p>
    <w:p w14:paraId="4614185B" w14:textId="77777777" w:rsidR="00557249" w:rsidRPr="00574872" w:rsidRDefault="00557249" w:rsidP="00557249">
      <w:pPr>
        <w:spacing w:line="360" w:lineRule="auto"/>
        <w:ind w:left="360"/>
        <w:jc w:val="both"/>
        <w:rPr>
          <w:rFonts w:ascii="Times New Roman" w:hAnsi="Times New Roman" w:cs="Times New Roman"/>
          <w:sz w:val="26"/>
          <w:szCs w:val="26"/>
        </w:rPr>
      </w:pPr>
      <w:r w:rsidRPr="00574872">
        <w:rPr>
          <w:rFonts w:ascii="Times New Roman" w:hAnsi="Times New Roman" w:cs="Times New Roman"/>
          <w:sz w:val="26"/>
          <w:szCs w:val="26"/>
        </w:rPr>
        <w:t xml:space="preserve">- Cấp thêm không khí cho buồng đốt. </w:t>
      </w:r>
    </w:p>
    <w:p w14:paraId="0BF73979" w14:textId="77777777" w:rsidR="00557249" w:rsidRPr="00574872" w:rsidRDefault="00557249" w:rsidP="00557249">
      <w:pPr>
        <w:spacing w:line="360" w:lineRule="auto"/>
        <w:ind w:left="360"/>
        <w:jc w:val="both"/>
        <w:rPr>
          <w:rFonts w:ascii="Times New Roman" w:hAnsi="Times New Roman" w:cs="Times New Roman"/>
          <w:sz w:val="26"/>
          <w:szCs w:val="26"/>
        </w:rPr>
      </w:pPr>
      <w:r w:rsidRPr="00574872">
        <w:rPr>
          <w:rFonts w:ascii="Times New Roman" w:hAnsi="Times New Roman" w:cs="Times New Roman"/>
          <w:sz w:val="26"/>
          <w:szCs w:val="26"/>
        </w:rPr>
        <w:t xml:space="preserve">- Tăng lưu lượng hút khói. </w:t>
      </w:r>
    </w:p>
    <w:p w14:paraId="26648557" w14:textId="77777777" w:rsidR="00557249" w:rsidRPr="00574872" w:rsidRDefault="00557249" w:rsidP="00557249">
      <w:pPr>
        <w:spacing w:line="360" w:lineRule="auto"/>
        <w:ind w:left="360"/>
        <w:jc w:val="both"/>
        <w:rPr>
          <w:rFonts w:ascii="Times New Roman" w:hAnsi="Times New Roman" w:cs="Times New Roman"/>
          <w:sz w:val="26"/>
          <w:szCs w:val="26"/>
        </w:rPr>
      </w:pPr>
      <w:r w:rsidRPr="00574872">
        <w:rPr>
          <w:rFonts w:ascii="Times New Roman" w:hAnsi="Times New Roman" w:cs="Times New Roman"/>
          <w:sz w:val="26"/>
          <w:szCs w:val="26"/>
        </w:rPr>
        <w:t>- Điều chỉnh tỷ lệ nhiên liệu đốt cho phù hợp.</w:t>
      </w:r>
    </w:p>
    <w:p w14:paraId="795C1EC9" w14:textId="77777777" w:rsidR="00557249" w:rsidRPr="00574872" w:rsidRDefault="00557249" w:rsidP="005A1C7E">
      <w:pPr>
        <w:pStyle w:val="ListParagraph"/>
        <w:numPr>
          <w:ilvl w:val="0"/>
          <w:numId w:val="8"/>
        </w:numPr>
        <w:spacing w:line="360" w:lineRule="auto"/>
        <w:jc w:val="both"/>
        <w:rPr>
          <w:rFonts w:ascii="Times New Roman" w:hAnsi="Times New Roman" w:cs="Times New Roman"/>
          <w:i/>
          <w:sz w:val="26"/>
          <w:szCs w:val="26"/>
        </w:rPr>
      </w:pPr>
      <w:r w:rsidRPr="00574872">
        <w:rPr>
          <w:rFonts w:ascii="Times New Roman" w:hAnsi="Times New Roman" w:cs="Times New Roman"/>
          <w:i/>
          <w:sz w:val="26"/>
          <w:szCs w:val="26"/>
        </w:rPr>
        <w:t>Lưỡi lửa ngắn, có hiện tượng quạt trở lại (dội lửa)</w:t>
      </w:r>
    </w:p>
    <w:p w14:paraId="5E161076" w14:textId="77777777" w:rsidR="00557249" w:rsidRPr="00574872" w:rsidRDefault="00557249" w:rsidP="00557249">
      <w:pPr>
        <w:spacing w:line="360" w:lineRule="auto"/>
        <w:ind w:left="360"/>
        <w:jc w:val="both"/>
        <w:rPr>
          <w:rFonts w:ascii="Times New Roman" w:hAnsi="Times New Roman" w:cs="Times New Roman"/>
          <w:sz w:val="26"/>
          <w:szCs w:val="26"/>
        </w:rPr>
      </w:pPr>
      <w:r w:rsidRPr="00574872">
        <w:rPr>
          <w:rFonts w:ascii="Times New Roman" w:hAnsi="Times New Roman" w:cs="Times New Roman"/>
          <w:sz w:val="26"/>
          <w:szCs w:val="26"/>
        </w:rPr>
        <w:t xml:space="preserve">- Điều chỉnh lưu lượng hút cho phù hợp.  </w:t>
      </w:r>
    </w:p>
    <w:p w14:paraId="0F825A0F" w14:textId="77777777" w:rsidR="00557249" w:rsidRPr="00574872" w:rsidRDefault="00557249" w:rsidP="00557249">
      <w:pPr>
        <w:spacing w:line="360" w:lineRule="auto"/>
        <w:ind w:left="360"/>
        <w:jc w:val="both"/>
        <w:rPr>
          <w:rFonts w:ascii="Times New Roman" w:hAnsi="Times New Roman" w:cs="Times New Roman"/>
          <w:sz w:val="26"/>
          <w:szCs w:val="26"/>
        </w:rPr>
      </w:pPr>
      <w:r w:rsidRPr="00574872">
        <w:rPr>
          <w:rFonts w:ascii="Times New Roman" w:hAnsi="Times New Roman" w:cs="Times New Roman"/>
          <w:sz w:val="26"/>
          <w:szCs w:val="26"/>
        </w:rPr>
        <w:t>- Làm vệ sinh nếu đường hút bị tắc.</w:t>
      </w:r>
    </w:p>
    <w:p w14:paraId="16C5A71A" w14:textId="77777777" w:rsidR="00557249" w:rsidRPr="00574872" w:rsidRDefault="00557249" w:rsidP="005A1C7E">
      <w:pPr>
        <w:pStyle w:val="ListParagraph"/>
        <w:numPr>
          <w:ilvl w:val="0"/>
          <w:numId w:val="8"/>
        </w:numPr>
        <w:spacing w:line="360" w:lineRule="auto"/>
        <w:jc w:val="both"/>
        <w:rPr>
          <w:rFonts w:ascii="Times New Roman" w:hAnsi="Times New Roman" w:cs="Times New Roman"/>
          <w:i/>
          <w:sz w:val="26"/>
          <w:szCs w:val="26"/>
        </w:rPr>
      </w:pPr>
      <w:r w:rsidRPr="00574872">
        <w:rPr>
          <w:rFonts w:ascii="Times New Roman" w:hAnsi="Times New Roman" w:cs="Times New Roman"/>
          <w:i/>
          <w:sz w:val="26"/>
          <w:szCs w:val="26"/>
        </w:rPr>
        <w:t>Nhiệt độ nước cấp cao</w:t>
      </w:r>
    </w:p>
    <w:p w14:paraId="37A84605" w14:textId="77777777" w:rsidR="00557249" w:rsidRPr="00574872" w:rsidRDefault="00557249" w:rsidP="00557249">
      <w:pPr>
        <w:spacing w:line="360" w:lineRule="auto"/>
        <w:ind w:left="360"/>
        <w:jc w:val="both"/>
        <w:rPr>
          <w:rFonts w:ascii="Times New Roman" w:hAnsi="Times New Roman" w:cs="Times New Roman"/>
          <w:sz w:val="26"/>
          <w:szCs w:val="26"/>
        </w:rPr>
      </w:pPr>
      <w:r w:rsidRPr="00574872">
        <w:rPr>
          <w:rFonts w:ascii="Times New Roman" w:hAnsi="Times New Roman" w:cs="Times New Roman"/>
          <w:sz w:val="26"/>
          <w:szCs w:val="26"/>
        </w:rPr>
        <w:t xml:space="preserve">- Điều chỉnh lưu lượng không khí nóng qua bộ hãm bằng cách mở to đường thoát khói trực tiếp. </w:t>
      </w:r>
    </w:p>
    <w:p w14:paraId="4D9302C9" w14:textId="77777777" w:rsidR="00557249" w:rsidRPr="00574872" w:rsidRDefault="00557249" w:rsidP="00557249">
      <w:pPr>
        <w:spacing w:line="360" w:lineRule="auto"/>
        <w:ind w:left="360"/>
        <w:jc w:val="both"/>
        <w:rPr>
          <w:rFonts w:ascii="Times New Roman" w:hAnsi="Times New Roman" w:cs="Times New Roman"/>
          <w:sz w:val="26"/>
          <w:szCs w:val="26"/>
        </w:rPr>
      </w:pPr>
      <w:r w:rsidRPr="00574872">
        <w:rPr>
          <w:rFonts w:ascii="Times New Roman" w:hAnsi="Times New Roman" w:cs="Times New Roman"/>
          <w:sz w:val="26"/>
          <w:szCs w:val="26"/>
        </w:rPr>
        <w:t>- Cho nước trong bộ hâm hồi lưu trở lại bồn chứa trung gian.</w:t>
      </w:r>
    </w:p>
    <w:p w14:paraId="1BDEB21D" w14:textId="77777777" w:rsidR="00557249" w:rsidRPr="00574872" w:rsidRDefault="00557249" w:rsidP="005A1C7E">
      <w:pPr>
        <w:pStyle w:val="ListParagraph"/>
        <w:widowControl/>
        <w:numPr>
          <w:ilvl w:val="0"/>
          <w:numId w:val="8"/>
        </w:numPr>
        <w:spacing w:line="360" w:lineRule="auto"/>
        <w:ind w:left="426"/>
        <w:jc w:val="both"/>
        <w:rPr>
          <w:rFonts w:ascii="Times New Roman" w:hAnsi="Times New Roman" w:cs="Times New Roman"/>
          <w:b/>
          <w:sz w:val="26"/>
          <w:szCs w:val="26"/>
        </w:rPr>
      </w:pPr>
      <w:r w:rsidRPr="00574872">
        <w:rPr>
          <w:rFonts w:ascii="Times New Roman" w:hAnsi="Times New Roman" w:cs="Times New Roman"/>
          <w:b/>
          <w:sz w:val="26"/>
          <w:szCs w:val="26"/>
          <w:lang w:val="vi-VN"/>
        </w:rPr>
        <w:t>Phương án</w:t>
      </w:r>
      <w:r w:rsidRPr="00574872">
        <w:rPr>
          <w:rFonts w:ascii="Times New Roman" w:hAnsi="Times New Roman" w:cs="Times New Roman"/>
          <w:b/>
          <w:sz w:val="26"/>
          <w:szCs w:val="26"/>
        </w:rPr>
        <w:t xml:space="preserve"> ứng phó khi có sự cố xảy ra:</w:t>
      </w:r>
    </w:p>
    <w:p w14:paraId="4963B4E3" w14:textId="77777777" w:rsidR="00557249" w:rsidRPr="00574872" w:rsidRDefault="00557249" w:rsidP="005A1C7E">
      <w:pPr>
        <w:pStyle w:val="ListParagraph"/>
        <w:widowControl/>
        <w:numPr>
          <w:ilvl w:val="0"/>
          <w:numId w:val="15"/>
        </w:numPr>
        <w:spacing w:line="360" w:lineRule="auto"/>
        <w:ind w:left="567"/>
        <w:jc w:val="both"/>
        <w:rPr>
          <w:rFonts w:ascii="Times New Roman" w:hAnsi="Times New Roman" w:cs="Times New Roman"/>
          <w:b/>
          <w:i/>
          <w:sz w:val="26"/>
          <w:szCs w:val="26"/>
        </w:rPr>
      </w:pPr>
      <w:r w:rsidRPr="00574872">
        <w:rPr>
          <w:rFonts w:ascii="Times New Roman" w:hAnsi="Times New Roman" w:cs="Times New Roman"/>
          <w:b/>
          <w:i/>
          <w:sz w:val="26"/>
          <w:szCs w:val="26"/>
        </w:rPr>
        <w:t>Đối với sự cố nồi hơi</w:t>
      </w:r>
    </w:p>
    <w:p w14:paraId="111F44B4" w14:textId="77777777" w:rsidR="00557249" w:rsidRPr="00574872" w:rsidRDefault="00557249" w:rsidP="005A1C7E">
      <w:pPr>
        <w:pStyle w:val="ListParagraph"/>
        <w:widowControl/>
        <w:numPr>
          <w:ilvl w:val="0"/>
          <w:numId w:val="13"/>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Phải lập tức báo cáo cấp trên khi có các sự cố xảy ra và tiến hành giải quyết các sự cố. Nếu sự cố không tự khắc phục được tại chỗ thì tìm cách báo cáo cho cấp trên để nhận sự chỉ đạo trực tiếp.</w:t>
      </w:r>
    </w:p>
    <w:p w14:paraId="779B77DE" w14:textId="77777777" w:rsidR="00557249" w:rsidRPr="00574872" w:rsidRDefault="00557249" w:rsidP="005A1C7E">
      <w:pPr>
        <w:pStyle w:val="ListParagraph"/>
        <w:widowControl/>
        <w:numPr>
          <w:ilvl w:val="0"/>
          <w:numId w:val="13"/>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Ngắt điện tại khu vực xảy ra sự cố đồng thời liên hệ với đơn vị thiết kế để sữa chữa gấp. Thông báo với cơ quan quản lý nhà nước để hướng dẫn khắc phục.</w:t>
      </w:r>
    </w:p>
    <w:p w14:paraId="22526E9F" w14:textId="77777777" w:rsidR="00557249" w:rsidRPr="00574872" w:rsidRDefault="00557249" w:rsidP="005A1C7E">
      <w:pPr>
        <w:pStyle w:val="ListParagraph"/>
        <w:widowControl/>
        <w:numPr>
          <w:ilvl w:val="0"/>
          <w:numId w:val="13"/>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Nếu đã thực hiện theo chỉ đạo của cấp trên mà chưa thể khắc phục sự cố thì được phép xử lý theo hướng ưu tiên: 1- Bảo đảm an toàn về con người; 2- An toàn tài sản; 3- An toàn công việc.</w:t>
      </w:r>
    </w:p>
    <w:p w14:paraId="4F6A7DB0" w14:textId="77777777" w:rsidR="00557249" w:rsidRPr="00574872" w:rsidRDefault="00557249" w:rsidP="005A1C7E">
      <w:pPr>
        <w:pStyle w:val="ListParagraph"/>
        <w:widowControl/>
        <w:numPr>
          <w:ilvl w:val="0"/>
          <w:numId w:val="13"/>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Viết báo cáo sự cố và lưu hồ sơ</w:t>
      </w:r>
    </w:p>
    <w:p w14:paraId="43649E0E" w14:textId="77777777" w:rsidR="00557249" w:rsidRPr="00574872" w:rsidRDefault="00557249" w:rsidP="005A1C7E">
      <w:pPr>
        <w:pStyle w:val="ListParagraph"/>
        <w:widowControl/>
        <w:numPr>
          <w:ilvl w:val="0"/>
          <w:numId w:val="15"/>
        </w:numPr>
        <w:spacing w:line="360" w:lineRule="auto"/>
        <w:ind w:left="567"/>
        <w:jc w:val="both"/>
        <w:rPr>
          <w:rFonts w:ascii="Times New Roman" w:hAnsi="Times New Roman" w:cs="Times New Roman"/>
          <w:b/>
          <w:i/>
          <w:sz w:val="26"/>
          <w:szCs w:val="26"/>
        </w:rPr>
      </w:pPr>
      <w:r w:rsidRPr="00574872">
        <w:rPr>
          <w:rFonts w:ascii="Times New Roman" w:hAnsi="Times New Roman" w:cs="Times New Roman"/>
          <w:b/>
          <w:i/>
          <w:sz w:val="26"/>
          <w:szCs w:val="26"/>
        </w:rPr>
        <w:t>Hành động khắc phục sau sự cố:</w:t>
      </w:r>
    </w:p>
    <w:p w14:paraId="0610661E" w14:textId="77777777" w:rsidR="00557249" w:rsidRPr="00574872" w:rsidRDefault="00557249" w:rsidP="005A1C7E">
      <w:pPr>
        <w:pStyle w:val="ListParagraph"/>
        <w:widowControl/>
        <w:numPr>
          <w:ilvl w:val="0"/>
          <w:numId w:val="13"/>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Cách lý khu vực xảy ra sự cố. Vệ sinh để hoàn nguyên lại hiện trạng môi trường</w:t>
      </w:r>
    </w:p>
    <w:p w14:paraId="3E2A3702" w14:textId="77777777" w:rsidR="00557249" w:rsidRPr="00574872" w:rsidRDefault="00557249" w:rsidP="005A1C7E">
      <w:pPr>
        <w:pStyle w:val="ListParagraph"/>
        <w:widowControl/>
        <w:numPr>
          <w:ilvl w:val="0"/>
          <w:numId w:val="13"/>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Phân tích nguyên nhân và hành động khắc phục.</w:t>
      </w:r>
    </w:p>
    <w:p w14:paraId="748D24B6" w14:textId="77777777" w:rsidR="00557249" w:rsidRPr="00574872" w:rsidRDefault="00557249" w:rsidP="005A1C7E">
      <w:pPr>
        <w:pStyle w:val="ListParagraph"/>
        <w:widowControl/>
        <w:numPr>
          <w:ilvl w:val="0"/>
          <w:numId w:val="13"/>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Nếu sự cố xảy ra do ý thức của công nhân:</w:t>
      </w:r>
    </w:p>
    <w:p w14:paraId="65C643EA" w14:textId="77777777" w:rsidR="00557249" w:rsidRPr="00574872" w:rsidRDefault="00557249" w:rsidP="005A1C7E">
      <w:pPr>
        <w:pStyle w:val="ListParagraph"/>
        <w:widowControl/>
        <w:numPr>
          <w:ilvl w:val="0"/>
          <w:numId w:val="13"/>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Xác định cá nhân liên quan, hạ bậc thi đua, kỹ luật.</w:t>
      </w:r>
    </w:p>
    <w:p w14:paraId="02285422" w14:textId="77777777" w:rsidR="00557249" w:rsidRPr="00574872" w:rsidRDefault="00557249" w:rsidP="005A1C7E">
      <w:pPr>
        <w:pStyle w:val="ListParagraph"/>
        <w:widowControl/>
        <w:numPr>
          <w:ilvl w:val="0"/>
          <w:numId w:val="13"/>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lastRenderedPageBreak/>
        <w:t>Tăng cường giáo dục ý thức công nhân, đào tạo an toàn hóa chất, quản lý kiểm soát chặt chẽ hơn.</w:t>
      </w:r>
    </w:p>
    <w:p w14:paraId="603053F2" w14:textId="77777777" w:rsidR="00557249" w:rsidRPr="00574872" w:rsidRDefault="00557249" w:rsidP="005A1C7E">
      <w:pPr>
        <w:pStyle w:val="ListParagraph"/>
        <w:widowControl/>
        <w:numPr>
          <w:ilvl w:val="0"/>
          <w:numId w:val="13"/>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Nếu sự cố do kỹ thuật hoặc do trang thiết bị.</w:t>
      </w:r>
    </w:p>
    <w:p w14:paraId="39116294" w14:textId="77777777" w:rsidR="00557249" w:rsidRPr="00574872" w:rsidRDefault="00557249" w:rsidP="005A1C7E">
      <w:pPr>
        <w:pStyle w:val="ListParagraph"/>
        <w:widowControl/>
        <w:numPr>
          <w:ilvl w:val="0"/>
          <w:numId w:val="13"/>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Thay thế các trang thiết bị mới hoặc có đặc tính kỹ thuật cao hơn.</w:t>
      </w:r>
    </w:p>
    <w:p w14:paraId="6AFF9550" w14:textId="77777777" w:rsidR="00E2321A" w:rsidRDefault="00557249" w:rsidP="00E50C12">
      <w:pPr>
        <w:pStyle w:val="ListParagraph"/>
        <w:widowControl/>
        <w:numPr>
          <w:ilvl w:val="0"/>
          <w:numId w:val="13"/>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Bổ sung vào danh mục có khả năng xảy ra sự cố cao để chú ý hơn</w:t>
      </w:r>
    </w:p>
    <w:p w14:paraId="6A101E30" w14:textId="77777777" w:rsidR="00A66CEA" w:rsidRPr="00B01D40" w:rsidRDefault="003974D5" w:rsidP="00B01D40">
      <w:pPr>
        <w:pStyle w:val="Heading3"/>
        <w:spacing w:line="360" w:lineRule="auto"/>
        <w:rPr>
          <w:rFonts w:ascii="Times New Roman" w:hAnsi="Times New Roman" w:cs="Times New Roman"/>
          <w:b/>
          <w:i/>
          <w:color w:val="auto"/>
          <w:w w:val="105"/>
          <w:sz w:val="26"/>
          <w:szCs w:val="26"/>
          <w:u w:val="single"/>
        </w:rPr>
      </w:pPr>
      <w:bookmarkStart w:id="542" w:name="_Toc145771974"/>
      <w:r w:rsidRPr="00B01D40">
        <w:rPr>
          <w:rFonts w:ascii="Times New Roman" w:hAnsi="Times New Roman" w:cs="Times New Roman"/>
          <w:b/>
          <w:i/>
          <w:color w:val="auto"/>
          <w:sz w:val="26"/>
          <w:szCs w:val="26"/>
          <w:u w:val="single"/>
        </w:rPr>
        <w:t>3.6</w:t>
      </w:r>
      <w:r w:rsidR="00A66CEA" w:rsidRPr="00B01D40">
        <w:rPr>
          <w:rFonts w:ascii="Times New Roman" w:hAnsi="Times New Roman" w:cs="Times New Roman"/>
          <w:b/>
          <w:i/>
          <w:color w:val="auto"/>
          <w:sz w:val="26"/>
          <w:szCs w:val="26"/>
          <w:u w:val="single"/>
        </w:rPr>
        <w:t>.</w:t>
      </w:r>
      <w:r w:rsidR="00102D62" w:rsidRPr="00B01D40">
        <w:rPr>
          <w:rFonts w:ascii="Times New Roman" w:hAnsi="Times New Roman" w:cs="Times New Roman"/>
          <w:b/>
          <w:i/>
          <w:color w:val="auto"/>
          <w:sz w:val="26"/>
          <w:szCs w:val="26"/>
          <w:u w:val="single"/>
        </w:rPr>
        <w:t>5</w:t>
      </w:r>
      <w:r w:rsidR="00A66CEA" w:rsidRPr="00B01D40">
        <w:rPr>
          <w:rFonts w:ascii="Times New Roman" w:hAnsi="Times New Roman" w:cs="Times New Roman"/>
          <w:b/>
          <w:i/>
          <w:color w:val="auto"/>
          <w:sz w:val="26"/>
          <w:szCs w:val="26"/>
          <w:u w:val="single"/>
        </w:rPr>
        <w:t xml:space="preserve"> Sự cố rò rỉ nguyên, nhiên liệu, hóa chất</w:t>
      </w:r>
      <w:bookmarkEnd w:id="542"/>
    </w:p>
    <w:p w14:paraId="076308A8" w14:textId="77777777" w:rsidR="00523C36" w:rsidRPr="00574872" w:rsidRDefault="00523C36" w:rsidP="005A1C7E">
      <w:pPr>
        <w:pStyle w:val="ListParagraph"/>
        <w:widowControl/>
        <w:numPr>
          <w:ilvl w:val="0"/>
          <w:numId w:val="5"/>
        </w:numPr>
        <w:spacing w:line="360" w:lineRule="auto"/>
        <w:ind w:left="426"/>
        <w:jc w:val="both"/>
        <w:rPr>
          <w:rFonts w:ascii="Times New Roman" w:hAnsi="Times New Roman" w:cs="Times New Roman"/>
          <w:b/>
          <w:sz w:val="26"/>
          <w:szCs w:val="26"/>
        </w:rPr>
      </w:pPr>
      <w:bookmarkStart w:id="543" w:name="bookmark456"/>
      <w:r w:rsidRPr="00574872">
        <w:rPr>
          <w:rFonts w:ascii="Times New Roman" w:hAnsi="Times New Roman" w:cs="Times New Roman"/>
          <w:b/>
          <w:sz w:val="26"/>
          <w:szCs w:val="26"/>
        </w:rPr>
        <w:t xml:space="preserve">Dự báo các tình huống có thể xảy ra sự cố hóa chất </w:t>
      </w:r>
    </w:p>
    <w:p w14:paraId="7D4FDA1D" w14:textId="77777777" w:rsidR="00523C36" w:rsidRPr="00574872" w:rsidRDefault="00523C36" w:rsidP="00523C36">
      <w:pPr>
        <w:spacing w:line="360" w:lineRule="auto"/>
        <w:ind w:firstLine="284"/>
        <w:jc w:val="both"/>
        <w:rPr>
          <w:rFonts w:ascii="Times New Roman" w:eastAsia="Calibri" w:hAnsi="Times New Roman" w:cs="Times New Roman"/>
          <w:sz w:val="26"/>
          <w:szCs w:val="26"/>
          <w:lang w:val="x-none" w:bidi="en-US"/>
        </w:rPr>
      </w:pPr>
      <w:r w:rsidRPr="00574872">
        <w:rPr>
          <w:rFonts w:ascii="Times New Roman" w:eastAsia="Calibri" w:hAnsi="Times New Roman" w:cs="Times New Roman"/>
          <w:sz w:val="26"/>
          <w:szCs w:val="26"/>
          <w:lang w:val="x-none" w:bidi="en-US"/>
        </w:rPr>
        <w:t>Tràn đổ, rò rỉ hóa chất có thể xảy ra khi bao bì chứa hóa chất bị rách thủng trong quá trình vận chuyển và bốc vác. Thùng chứa (thùng, can) có thể bị nứt bể do va chạm, do tác động cơ học, do thời gian sử dụng lâu, do chứa đựng hóa chất không phù hợp (ăn mòn, phá hủy…) với chất liệu làm vật chứa, cũng có thể do nhiệt độ kho</w:t>
      </w:r>
      <w:r w:rsidRPr="00574872">
        <w:rPr>
          <w:rFonts w:ascii="Times New Roman" w:eastAsia="Calibri" w:hAnsi="Times New Roman" w:cs="Times New Roman"/>
          <w:sz w:val="26"/>
          <w:szCs w:val="26"/>
          <w:lang w:bidi="en-US"/>
        </w:rPr>
        <w:t xml:space="preserve"> hay khu vực</w:t>
      </w:r>
      <w:r w:rsidRPr="00574872">
        <w:rPr>
          <w:rFonts w:ascii="Times New Roman" w:eastAsia="Calibri" w:hAnsi="Times New Roman" w:cs="Times New Roman"/>
          <w:sz w:val="26"/>
          <w:szCs w:val="26"/>
          <w:lang w:val="x-none" w:bidi="en-US"/>
        </w:rPr>
        <w:t xml:space="preserve"> bảo quản quá cao gây nứt vật chứa. Tràn đổ cũng có thể xảy ra do quá trình sắp xếp hàng hóa trong kho công nhân đã xếp hàng quá cao, vượt quá chiều cao quy định và không cẩn thận nên lớp hàng hóa bị nghiêng và đổ, kéo theo các lô hóa chất kế bên.</w:t>
      </w:r>
    </w:p>
    <w:p w14:paraId="7B6F7681" w14:textId="77777777" w:rsidR="00523C36" w:rsidRPr="00574872" w:rsidRDefault="00523C36" w:rsidP="00523C36">
      <w:pPr>
        <w:spacing w:line="360" w:lineRule="auto"/>
        <w:ind w:firstLine="284"/>
        <w:jc w:val="both"/>
        <w:rPr>
          <w:rFonts w:ascii="Times New Roman" w:eastAsia="Calibri" w:hAnsi="Times New Roman" w:cs="Times New Roman"/>
          <w:sz w:val="26"/>
          <w:szCs w:val="26"/>
          <w:lang w:val="x-none" w:bidi="en-US"/>
        </w:rPr>
      </w:pPr>
      <w:r w:rsidRPr="00574872">
        <w:rPr>
          <w:rFonts w:ascii="Times New Roman" w:eastAsia="Calibri" w:hAnsi="Times New Roman" w:cs="Times New Roman"/>
          <w:sz w:val="26"/>
          <w:szCs w:val="26"/>
          <w:lang w:val="x-none" w:bidi="en-US"/>
        </w:rPr>
        <w:t>Cháy, nổ hóa chất có thể xảy ra khi kho bảo quản hóa chất quá nóng (do hỏa hoạn, chập điện…), vượt quá nhiệt độ tự cháy hoặc nhiệt độ bùng cháy của hóa chất làm hóa chất bốc cháy sinh nhiệt có thể gây nổ. Cũng có thể do hóa chất tràn đổ phản ứng với các loại hóa chất khác trong cùng kho bảo quản sinh ra khí cháy gây nổ.</w:t>
      </w:r>
    </w:p>
    <w:p w14:paraId="7E222952" w14:textId="77777777" w:rsidR="00523C36" w:rsidRPr="00574872" w:rsidRDefault="00523C36" w:rsidP="00523C36">
      <w:pPr>
        <w:spacing w:line="360" w:lineRule="auto"/>
        <w:ind w:firstLine="284"/>
        <w:jc w:val="both"/>
        <w:rPr>
          <w:rFonts w:ascii="Times New Roman" w:eastAsia="Calibri" w:hAnsi="Times New Roman" w:cs="Times New Roman"/>
          <w:sz w:val="26"/>
          <w:szCs w:val="26"/>
          <w:lang w:val="x-none" w:bidi="en-US"/>
        </w:rPr>
      </w:pPr>
      <w:r w:rsidRPr="00574872">
        <w:rPr>
          <w:rFonts w:ascii="Times New Roman" w:eastAsia="Calibri" w:hAnsi="Times New Roman" w:cs="Times New Roman"/>
          <w:sz w:val="26"/>
          <w:szCs w:val="26"/>
          <w:lang w:val="x-none" w:bidi="en-US"/>
        </w:rPr>
        <w:t>Dự báo một số tình huống sự cố cụ thể đối với các điểm nguy cơ đã xác định như sau:</w:t>
      </w:r>
    </w:p>
    <w:p w14:paraId="7F9835BB" w14:textId="043C8ACC" w:rsidR="00523C36" w:rsidRPr="00B01D40" w:rsidRDefault="00B01D40" w:rsidP="00B01D40">
      <w:pPr>
        <w:pStyle w:val="Caption"/>
        <w:jc w:val="center"/>
        <w:rPr>
          <w:rFonts w:eastAsia="Calibri"/>
          <w:color w:val="auto"/>
          <w:sz w:val="26"/>
          <w:szCs w:val="26"/>
          <w:lang w:val="x-none" w:bidi="en-US"/>
        </w:rPr>
      </w:pPr>
      <w:bookmarkStart w:id="544" w:name="_Toc111118858"/>
      <w:bookmarkStart w:id="545" w:name="_Toc117939067"/>
      <w:bookmarkStart w:id="546" w:name="_Toc145772616"/>
      <w:r w:rsidRPr="00B01D40">
        <w:rPr>
          <w:color w:val="auto"/>
          <w:sz w:val="26"/>
          <w:szCs w:val="26"/>
        </w:rPr>
        <w:t xml:space="preserve">Bảng 3. </w:t>
      </w:r>
      <w:r w:rsidRPr="00B01D40">
        <w:rPr>
          <w:color w:val="auto"/>
          <w:sz w:val="26"/>
          <w:szCs w:val="26"/>
        </w:rPr>
        <w:fldChar w:fldCharType="begin"/>
      </w:r>
      <w:r w:rsidRPr="00B01D40">
        <w:rPr>
          <w:color w:val="auto"/>
          <w:sz w:val="26"/>
          <w:szCs w:val="26"/>
        </w:rPr>
        <w:instrText xml:space="preserve"> SEQ Bảng_3. \* ARABIC </w:instrText>
      </w:r>
      <w:r w:rsidRPr="00B01D40">
        <w:rPr>
          <w:color w:val="auto"/>
          <w:sz w:val="26"/>
          <w:szCs w:val="26"/>
        </w:rPr>
        <w:fldChar w:fldCharType="separate"/>
      </w:r>
      <w:r w:rsidR="00237CC5">
        <w:rPr>
          <w:noProof/>
          <w:color w:val="auto"/>
          <w:sz w:val="26"/>
          <w:szCs w:val="26"/>
        </w:rPr>
        <w:t>31</w:t>
      </w:r>
      <w:r w:rsidRPr="00B01D40">
        <w:rPr>
          <w:color w:val="auto"/>
          <w:sz w:val="26"/>
          <w:szCs w:val="26"/>
        </w:rPr>
        <w:fldChar w:fldCharType="end"/>
      </w:r>
      <w:r w:rsidR="00523C36" w:rsidRPr="00B01D40">
        <w:rPr>
          <w:color w:val="auto"/>
          <w:sz w:val="26"/>
          <w:szCs w:val="26"/>
        </w:rPr>
        <w:t>: Dự báo các tình huống xảy ra sự cố hóa chất</w:t>
      </w:r>
      <w:bookmarkEnd w:id="544"/>
      <w:bookmarkEnd w:id="545"/>
      <w:bookmarkEnd w:id="54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8"/>
        <w:gridCol w:w="2216"/>
        <w:gridCol w:w="3346"/>
        <w:gridCol w:w="3290"/>
      </w:tblGrid>
      <w:tr w:rsidR="00523C36" w:rsidRPr="00574872" w14:paraId="7B594F5D" w14:textId="77777777" w:rsidTr="00430269">
        <w:tc>
          <w:tcPr>
            <w:tcW w:w="375" w:type="pct"/>
            <w:vMerge w:val="restart"/>
            <w:shd w:val="clear" w:color="auto" w:fill="D5DCE4" w:themeFill="text2" w:themeFillTint="33"/>
            <w:vAlign w:val="center"/>
          </w:tcPr>
          <w:p w14:paraId="0D524C62" w14:textId="77777777" w:rsidR="00523C36" w:rsidRPr="00574872" w:rsidRDefault="00523C36" w:rsidP="00430269">
            <w:pPr>
              <w:spacing w:line="360" w:lineRule="auto"/>
              <w:jc w:val="center"/>
              <w:outlineLvl w:val="1"/>
              <w:rPr>
                <w:rFonts w:ascii="Times New Roman" w:eastAsia="Times New Roman" w:hAnsi="Times New Roman" w:cs="Times New Roman"/>
                <w:b/>
                <w:sz w:val="26"/>
                <w:szCs w:val="26"/>
              </w:rPr>
            </w:pPr>
            <w:bookmarkStart w:id="547" w:name="_Toc391457249"/>
            <w:bookmarkStart w:id="548" w:name="_Toc391468313"/>
            <w:bookmarkStart w:id="549" w:name="_Toc111119047"/>
            <w:bookmarkStart w:id="550" w:name="_Toc135751517"/>
            <w:bookmarkStart w:id="551" w:name="_Toc145771975"/>
            <w:r w:rsidRPr="00574872">
              <w:rPr>
                <w:rFonts w:ascii="Times New Roman" w:eastAsia="Times New Roman" w:hAnsi="Times New Roman" w:cs="Times New Roman"/>
                <w:b/>
                <w:sz w:val="26"/>
                <w:szCs w:val="26"/>
              </w:rPr>
              <w:t>STT</w:t>
            </w:r>
            <w:bookmarkEnd w:id="547"/>
            <w:bookmarkEnd w:id="548"/>
            <w:bookmarkEnd w:id="549"/>
            <w:bookmarkEnd w:id="550"/>
            <w:bookmarkEnd w:id="551"/>
          </w:p>
        </w:tc>
        <w:tc>
          <w:tcPr>
            <w:tcW w:w="1158" w:type="pct"/>
            <w:vMerge w:val="restart"/>
            <w:shd w:val="clear" w:color="auto" w:fill="D5DCE4" w:themeFill="text2" w:themeFillTint="33"/>
            <w:vAlign w:val="center"/>
          </w:tcPr>
          <w:p w14:paraId="29491269" w14:textId="77777777" w:rsidR="00523C36" w:rsidRPr="00574872" w:rsidRDefault="00523C36" w:rsidP="00430269">
            <w:pPr>
              <w:spacing w:line="360" w:lineRule="auto"/>
              <w:jc w:val="center"/>
              <w:outlineLvl w:val="1"/>
              <w:rPr>
                <w:rFonts w:ascii="Times New Roman" w:eastAsia="Times New Roman" w:hAnsi="Times New Roman" w:cs="Times New Roman"/>
                <w:b/>
                <w:sz w:val="26"/>
                <w:szCs w:val="26"/>
              </w:rPr>
            </w:pPr>
            <w:bookmarkStart w:id="552" w:name="_Toc391457250"/>
            <w:bookmarkStart w:id="553" w:name="_Toc391468314"/>
            <w:bookmarkStart w:id="554" w:name="_Toc111119048"/>
            <w:bookmarkStart w:id="555" w:name="_Toc135751518"/>
            <w:bookmarkStart w:id="556" w:name="_Toc145771976"/>
            <w:r w:rsidRPr="00574872">
              <w:rPr>
                <w:rFonts w:ascii="Times New Roman" w:eastAsia="Times New Roman" w:hAnsi="Times New Roman" w:cs="Times New Roman"/>
                <w:b/>
                <w:sz w:val="26"/>
                <w:szCs w:val="26"/>
              </w:rPr>
              <w:t>Dự báo các tình huống xảy ra sự cố hóa chất</w:t>
            </w:r>
            <w:bookmarkEnd w:id="552"/>
            <w:bookmarkEnd w:id="553"/>
            <w:bookmarkEnd w:id="554"/>
            <w:bookmarkEnd w:id="555"/>
            <w:bookmarkEnd w:id="556"/>
          </w:p>
        </w:tc>
        <w:tc>
          <w:tcPr>
            <w:tcW w:w="3467" w:type="pct"/>
            <w:gridSpan w:val="2"/>
            <w:shd w:val="clear" w:color="auto" w:fill="D5DCE4" w:themeFill="text2" w:themeFillTint="33"/>
            <w:vAlign w:val="center"/>
          </w:tcPr>
          <w:p w14:paraId="73541292" w14:textId="77777777" w:rsidR="00523C36" w:rsidRPr="00574872" w:rsidRDefault="00523C36" w:rsidP="00430269">
            <w:pPr>
              <w:spacing w:line="360" w:lineRule="auto"/>
              <w:jc w:val="center"/>
              <w:outlineLvl w:val="1"/>
              <w:rPr>
                <w:rFonts w:ascii="Times New Roman" w:eastAsia="Times New Roman" w:hAnsi="Times New Roman" w:cs="Times New Roman"/>
                <w:b/>
                <w:sz w:val="26"/>
                <w:szCs w:val="26"/>
              </w:rPr>
            </w:pPr>
            <w:bookmarkStart w:id="557" w:name="_Toc391457251"/>
            <w:bookmarkStart w:id="558" w:name="_Toc391468315"/>
            <w:bookmarkStart w:id="559" w:name="_Toc111119049"/>
            <w:bookmarkStart w:id="560" w:name="_Toc135751519"/>
            <w:bookmarkStart w:id="561" w:name="_Toc145771977"/>
            <w:r w:rsidRPr="00574872">
              <w:rPr>
                <w:rFonts w:ascii="Times New Roman" w:eastAsia="Times New Roman" w:hAnsi="Times New Roman" w:cs="Times New Roman"/>
                <w:b/>
                <w:sz w:val="26"/>
                <w:szCs w:val="26"/>
              </w:rPr>
              <w:t>Xác định điều kiện, nguyên nhân</w:t>
            </w:r>
            <w:bookmarkEnd w:id="557"/>
            <w:bookmarkEnd w:id="558"/>
            <w:bookmarkEnd w:id="559"/>
            <w:bookmarkEnd w:id="560"/>
            <w:bookmarkEnd w:id="561"/>
          </w:p>
        </w:tc>
      </w:tr>
      <w:tr w:rsidR="00523C36" w:rsidRPr="00574872" w14:paraId="4E11D728" w14:textId="77777777" w:rsidTr="00430269">
        <w:tc>
          <w:tcPr>
            <w:tcW w:w="375" w:type="pct"/>
            <w:vMerge/>
            <w:shd w:val="clear" w:color="auto" w:fill="D5DCE4" w:themeFill="text2" w:themeFillTint="33"/>
            <w:vAlign w:val="center"/>
          </w:tcPr>
          <w:p w14:paraId="2C46AB62" w14:textId="77777777" w:rsidR="00523C36" w:rsidRPr="00574872" w:rsidRDefault="00523C36" w:rsidP="00430269">
            <w:pPr>
              <w:spacing w:line="360" w:lineRule="auto"/>
              <w:jc w:val="center"/>
              <w:outlineLvl w:val="1"/>
              <w:rPr>
                <w:rFonts w:ascii="Times New Roman" w:eastAsia="Times New Roman" w:hAnsi="Times New Roman" w:cs="Times New Roman"/>
                <w:b/>
                <w:sz w:val="26"/>
                <w:szCs w:val="26"/>
              </w:rPr>
            </w:pPr>
          </w:p>
        </w:tc>
        <w:tc>
          <w:tcPr>
            <w:tcW w:w="1158" w:type="pct"/>
            <w:vMerge/>
            <w:shd w:val="clear" w:color="auto" w:fill="D5DCE4" w:themeFill="text2" w:themeFillTint="33"/>
            <w:vAlign w:val="center"/>
          </w:tcPr>
          <w:p w14:paraId="2E29872D" w14:textId="77777777" w:rsidR="00523C36" w:rsidRPr="00574872" w:rsidRDefault="00523C36" w:rsidP="00430269">
            <w:pPr>
              <w:spacing w:line="360" w:lineRule="auto"/>
              <w:jc w:val="center"/>
              <w:outlineLvl w:val="1"/>
              <w:rPr>
                <w:rFonts w:ascii="Times New Roman" w:eastAsia="Times New Roman" w:hAnsi="Times New Roman" w:cs="Times New Roman"/>
                <w:b/>
                <w:sz w:val="26"/>
                <w:szCs w:val="26"/>
              </w:rPr>
            </w:pPr>
          </w:p>
        </w:tc>
        <w:tc>
          <w:tcPr>
            <w:tcW w:w="1748" w:type="pct"/>
            <w:shd w:val="clear" w:color="auto" w:fill="D5DCE4" w:themeFill="text2" w:themeFillTint="33"/>
            <w:vAlign w:val="center"/>
          </w:tcPr>
          <w:p w14:paraId="0A338226" w14:textId="77777777" w:rsidR="00523C36" w:rsidRPr="00574872" w:rsidRDefault="00523C36" w:rsidP="00430269">
            <w:pPr>
              <w:spacing w:line="360" w:lineRule="auto"/>
              <w:jc w:val="center"/>
              <w:outlineLvl w:val="1"/>
              <w:rPr>
                <w:rFonts w:ascii="Times New Roman" w:eastAsia="Times New Roman" w:hAnsi="Times New Roman" w:cs="Times New Roman"/>
                <w:b/>
                <w:sz w:val="26"/>
                <w:szCs w:val="26"/>
              </w:rPr>
            </w:pPr>
            <w:bookmarkStart w:id="562" w:name="_Toc391457252"/>
            <w:bookmarkStart w:id="563" w:name="_Toc391468316"/>
            <w:bookmarkStart w:id="564" w:name="_Toc111119050"/>
            <w:bookmarkStart w:id="565" w:name="_Toc135751520"/>
            <w:bookmarkStart w:id="566" w:name="_Toc145771978"/>
            <w:r w:rsidRPr="00574872">
              <w:rPr>
                <w:rFonts w:ascii="Times New Roman" w:eastAsia="Times New Roman" w:hAnsi="Times New Roman" w:cs="Times New Roman"/>
                <w:b/>
                <w:sz w:val="26"/>
                <w:szCs w:val="26"/>
              </w:rPr>
              <w:t>Nguyên nhân</w:t>
            </w:r>
            <w:bookmarkEnd w:id="562"/>
            <w:bookmarkEnd w:id="563"/>
            <w:bookmarkEnd w:id="564"/>
            <w:bookmarkEnd w:id="565"/>
            <w:bookmarkEnd w:id="566"/>
          </w:p>
          <w:p w14:paraId="75149324" w14:textId="77777777" w:rsidR="00523C36" w:rsidRPr="00574872" w:rsidRDefault="00523C36" w:rsidP="00430269">
            <w:pPr>
              <w:spacing w:line="360" w:lineRule="auto"/>
              <w:jc w:val="center"/>
              <w:outlineLvl w:val="1"/>
              <w:rPr>
                <w:rFonts w:ascii="Times New Roman" w:eastAsia="Times New Roman" w:hAnsi="Times New Roman" w:cs="Times New Roman"/>
                <w:b/>
                <w:sz w:val="26"/>
                <w:szCs w:val="26"/>
              </w:rPr>
            </w:pPr>
            <w:bookmarkStart w:id="567" w:name="_Toc391457253"/>
            <w:bookmarkStart w:id="568" w:name="_Toc391468317"/>
            <w:bookmarkStart w:id="569" w:name="_Toc111119051"/>
            <w:bookmarkStart w:id="570" w:name="_Toc135751521"/>
            <w:bookmarkStart w:id="571" w:name="_Toc145771979"/>
            <w:r w:rsidRPr="00574872">
              <w:rPr>
                <w:rFonts w:ascii="Times New Roman" w:eastAsia="Times New Roman" w:hAnsi="Times New Roman" w:cs="Times New Roman"/>
                <w:b/>
                <w:sz w:val="26"/>
                <w:szCs w:val="26"/>
              </w:rPr>
              <w:t>Bên trong</w:t>
            </w:r>
            <w:bookmarkEnd w:id="567"/>
            <w:bookmarkEnd w:id="568"/>
            <w:bookmarkEnd w:id="569"/>
            <w:bookmarkEnd w:id="570"/>
            <w:bookmarkEnd w:id="571"/>
          </w:p>
        </w:tc>
        <w:tc>
          <w:tcPr>
            <w:tcW w:w="1719" w:type="pct"/>
            <w:shd w:val="clear" w:color="auto" w:fill="D5DCE4" w:themeFill="text2" w:themeFillTint="33"/>
            <w:vAlign w:val="center"/>
          </w:tcPr>
          <w:p w14:paraId="315DB3C8" w14:textId="77777777" w:rsidR="00523C36" w:rsidRPr="00574872" w:rsidRDefault="00523C36" w:rsidP="00430269">
            <w:pPr>
              <w:spacing w:line="360" w:lineRule="auto"/>
              <w:jc w:val="center"/>
              <w:outlineLvl w:val="1"/>
              <w:rPr>
                <w:rFonts w:ascii="Times New Roman" w:eastAsia="Times New Roman" w:hAnsi="Times New Roman" w:cs="Times New Roman"/>
                <w:b/>
                <w:sz w:val="26"/>
                <w:szCs w:val="26"/>
              </w:rPr>
            </w:pPr>
            <w:bookmarkStart w:id="572" w:name="_Toc111119052"/>
            <w:bookmarkStart w:id="573" w:name="_Toc135751522"/>
            <w:bookmarkStart w:id="574" w:name="_Toc145771980"/>
            <w:bookmarkStart w:id="575" w:name="_Toc391457254"/>
            <w:bookmarkStart w:id="576" w:name="_Toc391468318"/>
            <w:r w:rsidRPr="00574872">
              <w:rPr>
                <w:rFonts w:ascii="Times New Roman" w:eastAsia="Times New Roman" w:hAnsi="Times New Roman" w:cs="Times New Roman"/>
                <w:b/>
                <w:sz w:val="26"/>
                <w:szCs w:val="26"/>
              </w:rPr>
              <w:t>Nguyên nhân do tác động</w:t>
            </w:r>
            <w:bookmarkEnd w:id="572"/>
            <w:bookmarkEnd w:id="573"/>
            <w:bookmarkEnd w:id="574"/>
          </w:p>
          <w:p w14:paraId="72C6C21D" w14:textId="77777777" w:rsidR="00523C36" w:rsidRPr="00574872" w:rsidRDefault="00523C36" w:rsidP="00430269">
            <w:pPr>
              <w:spacing w:line="360" w:lineRule="auto"/>
              <w:jc w:val="center"/>
              <w:outlineLvl w:val="1"/>
              <w:rPr>
                <w:rFonts w:ascii="Times New Roman" w:eastAsia="Times New Roman" w:hAnsi="Times New Roman" w:cs="Times New Roman"/>
                <w:b/>
                <w:sz w:val="26"/>
                <w:szCs w:val="26"/>
              </w:rPr>
            </w:pPr>
            <w:bookmarkStart w:id="577" w:name="_Toc111119053"/>
            <w:bookmarkStart w:id="578" w:name="_Toc135751523"/>
            <w:bookmarkStart w:id="579" w:name="_Toc145771981"/>
            <w:r w:rsidRPr="00574872">
              <w:rPr>
                <w:rFonts w:ascii="Times New Roman" w:eastAsia="Times New Roman" w:hAnsi="Times New Roman" w:cs="Times New Roman"/>
                <w:b/>
                <w:sz w:val="26"/>
                <w:szCs w:val="26"/>
              </w:rPr>
              <w:t>bên ngoài</w:t>
            </w:r>
            <w:bookmarkEnd w:id="575"/>
            <w:bookmarkEnd w:id="576"/>
            <w:bookmarkEnd w:id="577"/>
            <w:bookmarkEnd w:id="578"/>
            <w:bookmarkEnd w:id="579"/>
          </w:p>
        </w:tc>
      </w:tr>
      <w:tr w:rsidR="00523C36" w:rsidRPr="00574872" w14:paraId="4D8FFBA1" w14:textId="77777777" w:rsidTr="00430269">
        <w:trPr>
          <w:trHeight w:val="1411"/>
        </w:trPr>
        <w:tc>
          <w:tcPr>
            <w:tcW w:w="375" w:type="pct"/>
            <w:shd w:val="clear" w:color="auto" w:fill="auto"/>
            <w:vAlign w:val="center"/>
          </w:tcPr>
          <w:p w14:paraId="1D7806DB" w14:textId="77777777" w:rsidR="00523C36" w:rsidRPr="00574872" w:rsidRDefault="00523C36" w:rsidP="00430269">
            <w:pPr>
              <w:spacing w:line="360" w:lineRule="auto"/>
              <w:jc w:val="center"/>
              <w:outlineLvl w:val="1"/>
              <w:rPr>
                <w:rFonts w:ascii="Times New Roman" w:eastAsia="Times New Roman" w:hAnsi="Times New Roman" w:cs="Times New Roman"/>
                <w:sz w:val="26"/>
                <w:szCs w:val="26"/>
              </w:rPr>
            </w:pPr>
            <w:bookmarkStart w:id="580" w:name="_Toc391457255"/>
            <w:bookmarkStart w:id="581" w:name="_Toc391468319"/>
            <w:bookmarkStart w:id="582" w:name="_Toc111119054"/>
            <w:bookmarkStart w:id="583" w:name="_Toc135751524"/>
            <w:bookmarkStart w:id="584" w:name="_Toc145771982"/>
            <w:r w:rsidRPr="00574872">
              <w:rPr>
                <w:rFonts w:ascii="Times New Roman" w:eastAsia="Times New Roman" w:hAnsi="Times New Roman" w:cs="Times New Roman"/>
                <w:sz w:val="26"/>
                <w:szCs w:val="26"/>
              </w:rPr>
              <w:t>1</w:t>
            </w:r>
            <w:bookmarkEnd w:id="580"/>
            <w:bookmarkEnd w:id="581"/>
            <w:bookmarkEnd w:id="582"/>
            <w:bookmarkEnd w:id="583"/>
            <w:bookmarkEnd w:id="584"/>
          </w:p>
        </w:tc>
        <w:tc>
          <w:tcPr>
            <w:tcW w:w="1158" w:type="pct"/>
            <w:shd w:val="clear" w:color="auto" w:fill="auto"/>
            <w:vAlign w:val="center"/>
          </w:tcPr>
          <w:p w14:paraId="20ABB390" w14:textId="77777777" w:rsidR="00523C36" w:rsidRPr="00574872" w:rsidRDefault="00523C36" w:rsidP="00430269">
            <w:pPr>
              <w:spacing w:line="360" w:lineRule="auto"/>
              <w:jc w:val="both"/>
              <w:outlineLvl w:val="1"/>
              <w:rPr>
                <w:rFonts w:ascii="Times New Roman" w:eastAsia="Times New Roman" w:hAnsi="Times New Roman" w:cs="Times New Roman"/>
                <w:sz w:val="26"/>
                <w:szCs w:val="26"/>
              </w:rPr>
            </w:pPr>
            <w:bookmarkStart w:id="585" w:name="_Toc391457256"/>
            <w:bookmarkStart w:id="586" w:name="_Toc391468320"/>
            <w:bookmarkStart w:id="587" w:name="_Toc111119055"/>
            <w:bookmarkStart w:id="588" w:name="_Toc135751525"/>
            <w:bookmarkStart w:id="589" w:name="_Toc145771983"/>
            <w:r w:rsidRPr="00574872">
              <w:rPr>
                <w:rFonts w:ascii="Times New Roman" w:eastAsia="Times New Roman" w:hAnsi="Times New Roman" w:cs="Times New Roman"/>
                <w:sz w:val="26"/>
                <w:szCs w:val="26"/>
              </w:rPr>
              <w:t xml:space="preserve">Tràn, đổ </w:t>
            </w:r>
            <w:bookmarkEnd w:id="585"/>
            <w:bookmarkEnd w:id="586"/>
            <w:r w:rsidRPr="00574872">
              <w:rPr>
                <w:rFonts w:ascii="Times New Roman" w:eastAsia="Times New Roman" w:hAnsi="Times New Roman" w:cs="Times New Roman"/>
                <w:sz w:val="26"/>
                <w:szCs w:val="26"/>
              </w:rPr>
              <w:t>hóa chất trong kho</w:t>
            </w:r>
            <w:bookmarkEnd w:id="587"/>
            <w:bookmarkEnd w:id="588"/>
            <w:bookmarkEnd w:id="589"/>
          </w:p>
        </w:tc>
        <w:tc>
          <w:tcPr>
            <w:tcW w:w="1748" w:type="pct"/>
            <w:shd w:val="clear" w:color="auto" w:fill="auto"/>
            <w:vAlign w:val="center"/>
          </w:tcPr>
          <w:p w14:paraId="76145108" w14:textId="77777777" w:rsidR="00523C36" w:rsidRPr="00574872" w:rsidRDefault="00523C36" w:rsidP="00430269">
            <w:pPr>
              <w:spacing w:line="360" w:lineRule="auto"/>
              <w:ind w:firstLine="228"/>
              <w:jc w:val="both"/>
              <w:outlineLvl w:val="1"/>
              <w:rPr>
                <w:rFonts w:ascii="Times New Roman" w:eastAsia="Times New Roman" w:hAnsi="Times New Roman" w:cs="Times New Roman"/>
                <w:sz w:val="26"/>
                <w:szCs w:val="26"/>
              </w:rPr>
            </w:pPr>
            <w:bookmarkStart w:id="590" w:name="_Toc391457257"/>
            <w:bookmarkStart w:id="591" w:name="_Toc391468321"/>
            <w:bookmarkStart w:id="592" w:name="_Toc111119056"/>
            <w:bookmarkStart w:id="593" w:name="_Toc135751526"/>
            <w:bookmarkStart w:id="594" w:name="_Toc145771984"/>
            <w:r w:rsidRPr="00574872">
              <w:rPr>
                <w:rFonts w:ascii="Times New Roman" w:eastAsia="Times New Roman" w:hAnsi="Times New Roman" w:cs="Times New Roman"/>
                <w:sz w:val="26"/>
                <w:szCs w:val="26"/>
              </w:rPr>
              <w:t xml:space="preserve">Khối lượng bảo quản không phù hợp với </w:t>
            </w:r>
            <w:bookmarkEnd w:id="590"/>
            <w:bookmarkEnd w:id="591"/>
            <w:r w:rsidRPr="00574872">
              <w:rPr>
                <w:rFonts w:ascii="Times New Roman" w:eastAsia="Times New Roman" w:hAnsi="Times New Roman" w:cs="Times New Roman"/>
                <w:sz w:val="26"/>
                <w:szCs w:val="26"/>
              </w:rPr>
              <w:t>dụng cụ chứa đựng</w:t>
            </w:r>
            <w:bookmarkEnd w:id="592"/>
            <w:bookmarkEnd w:id="593"/>
            <w:bookmarkEnd w:id="594"/>
          </w:p>
        </w:tc>
        <w:tc>
          <w:tcPr>
            <w:tcW w:w="1719" w:type="pct"/>
            <w:shd w:val="clear" w:color="auto" w:fill="auto"/>
            <w:vAlign w:val="center"/>
          </w:tcPr>
          <w:p w14:paraId="0475A92E" w14:textId="77777777" w:rsidR="00523C36" w:rsidRPr="006B2160" w:rsidRDefault="006B2160" w:rsidP="005A1C7E">
            <w:pPr>
              <w:pStyle w:val="ListParagraph"/>
              <w:widowControl/>
              <w:numPr>
                <w:ilvl w:val="0"/>
                <w:numId w:val="16"/>
              </w:numPr>
              <w:spacing w:line="360" w:lineRule="auto"/>
              <w:ind w:left="228" w:hanging="218"/>
              <w:jc w:val="both"/>
              <w:outlineLvl w:val="1"/>
              <w:rPr>
                <w:rFonts w:ascii="Times New Roman" w:eastAsia="Times New Roman" w:hAnsi="Times New Roman" w:cs="Times New Roman"/>
                <w:sz w:val="26"/>
                <w:szCs w:val="26"/>
              </w:rPr>
            </w:pPr>
            <w:bookmarkStart w:id="595" w:name="_Toc145771985"/>
            <w:bookmarkStart w:id="596" w:name="_Toc391457260"/>
            <w:bookmarkStart w:id="597" w:name="_Toc391468324"/>
            <w:r w:rsidRPr="006B2160">
              <w:rPr>
                <w:rFonts w:ascii="Times New Roman" w:eastAsia="Times New Roman" w:hAnsi="Times New Roman" w:cs="Times New Roman"/>
                <w:sz w:val="26"/>
                <w:szCs w:val="26"/>
              </w:rPr>
              <w:t>Nắp thùng không đậy kín.</w:t>
            </w:r>
            <w:bookmarkEnd w:id="595"/>
          </w:p>
          <w:p w14:paraId="30E7F432" w14:textId="77777777" w:rsidR="00523C36" w:rsidRPr="00574872" w:rsidRDefault="00523C36" w:rsidP="006B2160">
            <w:pPr>
              <w:pStyle w:val="ListParagraph"/>
              <w:widowControl/>
              <w:numPr>
                <w:ilvl w:val="0"/>
                <w:numId w:val="16"/>
              </w:numPr>
              <w:spacing w:line="360" w:lineRule="auto"/>
              <w:ind w:left="228" w:hanging="218"/>
              <w:jc w:val="both"/>
              <w:outlineLvl w:val="1"/>
              <w:rPr>
                <w:rFonts w:ascii="Times New Roman" w:eastAsia="Times New Roman" w:hAnsi="Times New Roman" w:cs="Times New Roman"/>
                <w:sz w:val="26"/>
                <w:szCs w:val="26"/>
              </w:rPr>
            </w:pPr>
            <w:bookmarkStart w:id="598" w:name="_Toc111119058"/>
            <w:bookmarkStart w:id="599" w:name="_Toc135751528"/>
            <w:bookmarkStart w:id="600" w:name="_Toc145771986"/>
            <w:r w:rsidRPr="006B2160">
              <w:rPr>
                <w:rFonts w:ascii="Times New Roman" w:eastAsia="Times New Roman" w:hAnsi="Times New Roman" w:cs="Times New Roman"/>
                <w:sz w:val="26"/>
                <w:szCs w:val="26"/>
              </w:rPr>
              <w:t xml:space="preserve">Lỗi bảo quản, chuyển rót </w:t>
            </w:r>
            <w:r w:rsidR="006B2160" w:rsidRPr="006B2160">
              <w:rPr>
                <w:rFonts w:ascii="Times New Roman" w:eastAsia="Times New Roman" w:hAnsi="Times New Roman" w:cs="Times New Roman"/>
                <w:sz w:val="26"/>
                <w:szCs w:val="26"/>
              </w:rPr>
              <w:t xml:space="preserve">hóa chất </w:t>
            </w:r>
            <w:r w:rsidRPr="006B2160">
              <w:rPr>
                <w:rFonts w:ascii="Times New Roman" w:eastAsia="Times New Roman" w:hAnsi="Times New Roman" w:cs="Times New Roman"/>
                <w:sz w:val="26"/>
                <w:szCs w:val="26"/>
              </w:rPr>
              <w:t>của người pha hóa chất</w:t>
            </w:r>
            <w:bookmarkEnd w:id="596"/>
            <w:bookmarkEnd w:id="597"/>
            <w:r w:rsidRPr="006B2160">
              <w:rPr>
                <w:rFonts w:ascii="Times New Roman" w:eastAsia="Times New Roman" w:hAnsi="Times New Roman" w:cs="Times New Roman"/>
                <w:sz w:val="26"/>
                <w:szCs w:val="26"/>
              </w:rPr>
              <w:t>.</w:t>
            </w:r>
            <w:bookmarkEnd w:id="598"/>
            <w:bookmarkEnd w:id="599"/>
            <w:bookmarkEnd w:id="600"/>
          </w:p>
        </w:tc>
      </w:tr>
      <w:tr w:rsidR="00523C36" w:rsidRPr="00574872" w14:paraId="2DF33DB2" w14:textId="77777777" w:rsidTr="00430269">
        <w:tc>
          <w:tcPr>
            <w:tcW w:w="375" w:type="pct"/>
            <w:shd w:val="clear" w:color="auto" w:fill="auto"/>
            <w:vAlign w:val="center"/>
          </w:tcPr>
          <w:p w14:paraId="27B524AF" w14:textId="77777777" w:rsidR="00523C36" w:rsidRPr="00574872" w:rsidRDefault="00523C36" w:rsidP="00430269">
            <w:pPr>
              <w:spacing w:line="360" w:lineRule="auto"/>
              <w:jc w:val="center"/>
              <w:outlineLvl w:val="1"/>
              <w:rPr>
                <w:rFonts w:ascii="Times New Roman" w:eastAsia="Times New Roman" w:hAnsi="Times New Roman" w:cs="Times New Roman"/>
                <w:sz w:val="26"/>
                <w:szCs w:val="26"/>
              </w:rPr>
            </w:pPr>
            <w:bookmarkStart w:id="601" w:name="_Toc391457262"/>
            <w:bookmarkStart w:id="602" w:name="_Toc391468326"/>
            <w:bookmarkStart w:id="603" w:name="_Toc111119059"/>
            <w:bookmarkStart w:id="604" w:name="_Toc135751529"/>
            <w:bookmarkStart w:id="605" w:name="_Toc145771987"/>
            <w:r w:rsidRPr="00574872">
              <w:rPr>
                <w:rFonts w:ascii="Times New Roman" w:eastAsia="Times New Roman" w:hAnsi="Times New Roman" w:cs="Times New Roman"/>
                <w:sz w:val="26"/>
                <w:szCs w:val="26"/>
              </w:rPr>
              <w:t>2</w:t>
            </w:r>
            <w:bookmarkEnd w:id="601"/>
            <w:bookmarkEnd w:id="602"/>
            <w:bookmarkEnd w:id="603"/>
            <w:bookmarkEnd w:id="604"/>
            <w:bookmarkEnd w:id="605"/>
          </w:p>
        </w:tc>
        <w:tc>
          <w:tcPr>
            <w:tcW w:w="1158" w:type="pct"/>
            <w:shd w:val="clear" w:color="auto" w:fill="auto"/>
            <w:vAlign w:val="center"/>
          </w:tcPr>
          <w:p w14:paraId="6B4D1534" w14:textId="77777777" w:rsidR="00523C36" w:rsidRPr="00574872" w:rsidRDefault="00523C36" w:rsidP="00430269">
            <w:pPr>
              <w:spacing w:line="360" w:lineRule="auto"/>
              <w:jc w:val="both"/>
              <w:outlineLvl w:val="1"/>
              <w:rPr>
                <w:rFonts w:ascii="Times New Roman" w:eastAsia="Times New Roman" w:hAnsi="Times New Roman" w:cs="Times New Roman"/>
                <w:sz w:val="26"/>
                <w:szCs w:val="26"/>
              </w:rPr>
            </w:pPr>
            <w:bookmarkStart w:id="606" w:name="_Toc391457263"/>
            <w:bookmarkStart w:id="607" w:name="_Toc391468327"/>
            <w:bookmarkStart w:id="608" w:name="_Toc111119060"/>
            <w:bookmarkStart w:id="609" w:name="_Toc135751530"/>
            <w:bookmarkStart w:id="610" w:name="_Toc145771988"/>
            <w:r w:rsidRPr="00574872">
              <w:rPr>
                <w:rFonts w:ascii="Times New Roman" w:eastAsia="Times New Roman" w:hAnsi="Times New Roman" w:cs="Times New Roman"/>
                <w:sz w:val="26"/>
                <w:szCs w:val="26"/>
              </w:rPr>
              <w:t>Cháy kho chứa hóa chất</w:t>
            </w:r>
            <w:bookmarkEnd w:id="606"/>
            <w:bookmarkEnd w:id="607"/>
            <w:bookmarkEnd w:id="608"/>
            <w:bookmarkEnd w:id="609"/>
            <w:bookmarkEnd w:id="610"/>
          </w:p>
        </w:tc>
        <w:tc>
          <w:tcPr>
            <w:tcW w:w="1748" w:type="pct"/>
            <w:shd w:val="clear" w:color="auto" w:fill="auto"/>
            <w:vAlign w:val="center"/>
          </w:tcPr>
          <w:p w14:paraId="07335E9C" w14:textId="77777777" w:rsidR="00523C36" w:rsidRPr="00574872" w:rsidRDefault="00523C36" w:rsidP="005A1C7E">
            <w:pPr>
              <w:pStyle w:val="ListParagraph"/>
              <w:widowControl/>
              <w:numPr>
                <w:ilvl w:val="0"/>
                <w:numId w:val="16"/>
              </w:numPr>
              <w:spacing w:line="360" w:lineRule="auto"/>
              <w:ind w:left="228" w:hanging="218"/>
              <w:jc w:val="both"/>
              <w:outlineLvl w:val="1"/>
              <w:rPr>
                <w:rFonts w:ascii="Times New Roman" w:eastAsia="Times New Roman" w:hAnsi="Times New Roman" w:cs="Times New Roman"/>
                <w:sz w:val="26"/>
                <w:szCs w:val="26"/>
              </w:rPr>
            </w:pPr>
            <w:bookmarkStart w:id="611" w:name="_Toc391457264"/>
            <w:bookmarkStart w:id="612" w:name="_Toc391468328"/>
            <w:bookmarkStart w:id="613" w:name="_Toc111119061"/>
            <w:bookmarkStart w:id="614" w:name="_Toc135751531"/>
            <w:bookmarkStart w:id="615" w:name="_Toc145771989"/>
            <w:r w:rsidRPr="00574872">
              <w:rPr>
                <w:rFonts w:ascii="Times New Roman" w:eastAsia="Times New Roman" w:hAnsi="Times New Roman" w:cs="Times New Roman"/>
                <w:sz w:val="26"/>
                <w:szCs w:val="26"/>
              </w:rPr>
              <w:t>Tự bốc cháy hoặc nổ do quá nhiệt.</w:t>
            </w:r>
            <w:bookmarkEnd w:id="611"/>
            <w:bookmarkEnd w:id="612"/>
            <w:bookmarkEnd w:id="613"/>
            <w:bookmarkEnd w:id="614"/>
            <w:bookmarkEnd w:id="615"/>
          </w:p>
          <w:p w14:paraId="58C13DBE" w14:textId="77777777" w:rsidR="00523C36" w:rsidRPr="00574872" w:rsidRDefault="00523C36" w:rsidP="005A1C7E">
            <w:pPr>
              <w:pStyle w:val="ListParagraph"/>
              <w:widowControl/>
              <w:numPr>
                <w:ilvl w:val="0"/>
                <w:numId w:val="16"/>
              </w:numPr>
              <w:spacing w:line="360" w:lineRule="auto"/>
              <w:ind w:left="228" w:hanging="218"/>
              <w:jc w:val="both"/>
              <w:outlineLvl w:val="1"/>
              <w:rPr>
                <w:rFonts w:ascii="Times New Roman" w:eastAsia="Times New Roman" w:hAnsi="Times New Roman" w:cs="Times New Roman"/>
                <w:sz w:val="26"/>
                <w:szCs w:val="26"/>
              </w:rPr>
            </w:pPr>
            <w:bookmarkStart w:id="616" w:name="_Toc391457265"/>
            <w:bookmarkStart w:id="617" w:name="_Toc391468329"/>
            <w:bookmarkStart w:id="618" w:name="_Toc111119062"/>
            <w:bookmarkStart w:id="619" w:name="_Toc135751532"/>
            <w:bookmarkStart w:id="620" w:name="_Toc145771990"/>
            <w:r w:rsidRPr="00574872">
              <w:rPr>
                <w:rFonts w:ascii="Times New Roman" w:eastAsia="Times New Roman" w:hAnsi="Times New Roman" w:cs="Times New Roman"/>
                <w:sz w:val="26"/>
                <w:szCs w:val="26"/>
              </w:rPr>
              <w:t>Kho chứa nóng, ẩm…</w:t>
            </w:r>
            <w:bookmarkEnd w:id="616"/>
            <w:bookmarkEnd w:id="617"/>
            <w:bookmarkEnd w:id="618"/>
            <w:bookmarkEnd w:id="619"/>
            <w:bookmarkEnd w:id="620"/>
          </w:p>
          <w:p w14:paraId="086A8F46" w14:textId="77777777" w:rsidR="00523C36" w:rsidRPr="00574872" w:rsidRDefault="00523C36" w:rsidP="005A1C7E">
            <w:pPr>
              <w:pStyle w:val="ListParagraph"/>
              <w:widowControl/>
              <w:numPr>
                <w:ilvl w:val="0"/>
                <w:numId w:val="16"/>
              </w:numPr>
              <w:spacing w:line="360" w:lineRule="auto"/>
              <w:ind w:left="228" w:hanging="218"/>
              <w:jc w:val="both"/>
              <w:outlineLvl w:val="1"/>
              <w:rPr>
                <w:rFonts w:ascii="Times New Roman" w:eastAsia="Times New Roman" w:hAnsi="Times New Roman" w:cs="Times New Roman"/>
                <w:sz w:val="26"/>
                <w:szCs w:val="26"/>
              </w:rPr>
            </w:pPr>
            <w:bookmarkStart w:id="621" w:name="_Toc391457266"/>
            <w:bookmarkStart w:id="622" w:name="_Toc391468330"/>
            <w:bookmarkStart w:id="623" w:name="_Toc111119063"/>
            <w:bookmarkStart w:id="624" w:name="_Toc135751533"/>
            <w:bookmarkStart w:id="625" w:name="_Toc145771991"/>
            <w:r w:rsidRPr="00574872">
              <w:rPr>
                <w:rFonts w:ascii="Times New Roman" w:eastAsia="Times New Roman" w:hAnsi="Times New Roman" w:cs="Times New Roman"/>
                <w:sz w:val="26"/>
                <w:szCs w:val="26"/>
              </w:rPr>
              <w:t>Vật chứa bị rò rỉ do bao gói có khiếm khuyết, không chịu được nóng hoặc ẩm.</w:t>
            </w:r>
            <w:bookmarkEnd w:id="621"/>
            <w:bookmarkEnd w:id="622"/>
            <w:bookmarkEnd w:id="623"/>
            <w:bookmarkEnd w:id="624"/>
            <w:bookmarkEnd w:id="625"/>
          </w:p>
          <w:p w14:paraId="7B071D75" w14:textId="77777777" w:rsidR="00523C36" w:rsidRPr="00574872" w:rsidRDefault="00523C36" w:rsidP="005A1C7E">
            <w:pPr>
              <w:pStyle w:val="ListParagraph"/>
              <w:widowControl/>
              <w:numPr>
                <w:ilvl w:val="0"/>
                <w:numId w:val="16"/>
              </w:numPr>
              <w:spacing w:line="360" w:lineRule="auto"/>
              <w:ind w:left="228" w:hanging="218"/>
              <w:jc w:val="both"/>
              <w:outlineLvl w:val="1"/>
              <w:rPr>
                <w:rFonts w:ascii="Times New Roman" w:eastAsia="Times New Roman" w:hAnsi="Times New Roman" w:cs="Times New Roman"/>
                <w:sz w:val="26"/>
                <w:szCs w:val="26"/>
              </w:rPr>
            </w:pPr>
            <w:bookmarkStart w:id="626" w:name="_Toc391457267"/>
            <w:bookmarkStart w:id="627" w:name="_Toc391468331"/>
            <w:bookmarkStart w:id="628" w:name="_Toc111119064"/>
            <w:bookmarkStart w:id="629" w:name="_Toc135751534"/>
            <w:bookmarkStart w:id="630" w:name="_Toc145771992"/>
            <w:r w:rsidRPr="00574872">
              <w:rPr>
                <w:rFonts w:ascii="Times New Roman" w:eastAsia="Times New Roman" w:hAnsi="Times New Roman" w:cs="Times New Roman"/>
                <w:sz w:val="26"/>
                <w:szCs w:val="26"/>
              </w:rPr>
              <w:lastRenderedPageBreak/>
              <w:t>Do ăn mòn hóa học giữa hóa chất và thiết bị chứa.</w:t>
            </w:r>
            <w:bookmarkEnd w:id="626"/>
            <w:bookmarkEnd w:id="627"/>
            <w:bookmarkEnd w:id="628"/>
            <w:bookmarkEnd w:id="629"/>
            <w:bookmarkEnd w:id="630"/>
          </w:p>
        </w:tc>
        <w:tc>
          <w:tcPr>
            <w:tcW w:w="1719" w:type="pct"/>
            <w:shd w:val="clear" w:color="auto" w:fill="auto"/>
            <w:vAlign w:val="center"/>
          </w:tcPr>
          <w:p w14:paraId="5B021813" w14:textId="77777777" w:rsidR="00523C36" w:rsidRPr="00574872" w:rsidRDefault="00523C36" w:rsidP="005A1C7E">
            <w:pPr>
              <w:pStyle w:val="ListParagraph"/>
              <w:widowControl/>
              <w:numPr>
                <w:ilvl w:val="0"/>
                <w:numId w:val="16"/>
              </w:numPr>
              <w:spacing w:line="360" w:lineRule="auto"/>
              <w:ind w:left="228" w:hanging="218"/>
              <w:jc w:val="both"/>
              <w:outlineLvl w:val="1"/>
              <w:rPr>
                <w:rFonts w:ascii="Times New Roman" w:eastAsia="Times New Roman" w:hAnsi="Times New Roman" w:cs="Times New Roman"/>
                <w:sz w:val="26"/>
                <w:szCs w:val="26"/>
              </w:rPr>
            </w:pPr>
            <w:bookmarkStart w:id="631" w:name="_Toc391457268"/>
            <w:bookmarkStart w:id="632" w:name="_Toc391468332"/>
            <w:bookmarkStart w:id="633" w:name="_Toc111119065"/>
            <w:bookmarkStart w:id="634" w:name="_Toc135751535"/>
            <w:bookmarkStart w:id="635" w:name="_Toc145771993"/>
            <w:r w:rsidRPr="00574872">
              <w:rPr>
                <w:rFonts w:ascii="Times New Roman" w:eastAsia="Times New Roman" w:hAnsi="Times New Roman" w:cs="Times New Roman"/>
                <w:sz w:val="26"/>
                <w:szCs w:val="26"/>
              </w:rPr>
              <w:lastRenderedPageBreak/>
              <w:t>Côn trùng cắn, phá làm rò rỉ hóa chất.</w:t>
            </w:r>
            <w:bookmarkEnd w:id="631"/>
            <w:bookmarkEnd w:id="632"/>
            <w:bookmarkEnd w:id="633"/>
            <w:bookmarkEnd w:id="634"/>
            <w:bookmarkEnd w:id="635"/>
          </w:p>
          <w:p w14:paraId="7A62736E" w14:textId="77777777" w:rsidR="00523C36" w:rsidRPr="00574872" w:rsidRDefault="00523C36" w:rsidP="005A1C7E">
            <w:pPr>
              <w:pStyle w:val="ListParagraph"/>
              <w:widowControl/>
              <w:numPr>
                <w:ilvl w:val="0"/>
                <w:numId w:val="16"/>
              </w:numPr>
              <w:spacing w:line="360" w:lineRule="auto"/>
              <w:ind w:left="228" w:hanging="218"/>
              <w:jc w:val="both"/>
              <w:outlineLvl w:val="1"/>
              <w:rPr>
                <w:rFonts w:ascii="Times New Roman" w:eastAsia="Times New Roman" w:hAnsi="Times New Roman" w:cs="Times New Roman"/>
                <w:sz w:val="26"/>
                <w:szCs w:val="26"/>
              </w:rPr>
            </w:pPr>
            <w:bookmarkStart w:id="636" w:name="_Toc391457269"/>
            <w:bookmarkStart w:id="637" w:name="_Toc391468333"/>
            <w:bookmarkStart w:id="638" w:name="_Toc111119066"/>
            <w:bookmarkStart w:id="639" w:name="_Toc135751536"/>
            <w:bookmarkStart w:id="640" w:name="_Toc145771994"/>
            <w:r w:rsidRPr="00574872">
              <w:rPr>
                <w:rFonts w:ascii="Times New Roman" w:eastAsia="Times New Roman" w:hAnsi="Times New Roman" w:cs="Times New Roman"/>
                <w:sz w:val="26"/>
                <w:szCs w:val="26"/>
              </w:rPr>
              <w:t>Chập điện, giông sét hoặc sử dụng nguồn điện không đúng trong khu vực nà</w:t>
            </w:r>
            <w:bookmarkEnd w:id="636"/>
            <w:bookmarkEnd w:id="637"/>
            <w:r w:rsidRPr="00574872">
              <w:rPr>
                <w:rFonts w:ascii="Times New Roman" w:eastAsia="Times New Roman" w:hAnsi="Times New Roman" w:cs="Times New Roman"/>
                <w:sz w:val="26"/>
                <w:szCs w:val="26"/>
              </w:rPr>
              <w:t>y.</w:t>
            </w:r>
            <w:bookmarkEnd w:id="638"/>
            <w:bookmarkEnd w:id="639"/>
            <w:bookmarkEnd w:id="640"/>
          </w:p>
        </w:tc>
      </w:tr>
      <w:tr w:rsidR="00523C36" w:rsidRPr="00574872" w14:paraId="458B7553" w14:textId="77777777" w:rsidTr="00430269">
        <w:tc>
          <w:tcPr>
            <w:tcW w:w="375" w:type="pct"/>
            <w:shd w:val="clear" w:color="auto" w:fill="auto"/>
            <w:vAlign w:val="center"/>
          </w:tcPr>
          <w:p w14:paraId="67929D85" w14:textId="77777777" w:rsidR="00523C36" w:rsidRPr="00574872" w:rsidRDefault="00523C36" w:rsidP="00430269">
            <w:pPr>
              <w:spacing w:line="360" w:lineRule="auto"/>
              <w:jc w:val="center"/>
              <w:outlineLvl w:val="1"/>
              <w:rPr>
                <w:rFonts w:ascii="Times New Roman" w:eastAsia="Times New Roman" w:hAnsi="Times New Roman" w:cs="Times New Roman"/>
                <w:sz w:val="26"/>
                <w:szCs w:val="26"/>
              </w:rPr>
            </w:pPr>
            <w:bookmarkStart w:id="641" w:name="_Toc111119067"/>
            <w:bookmarkStart w:id="642" w:name="_Toc135751537"/>
            <w:bookmarkStart w:id="643" w:name="_Toc145771995"/>
            <w:r w:rsidRPr="00574872">
              <w:rPr>
                <w:rFonts w:ascii="Times New Roman" w:eastAsia="Times New Roman" w:hAnsi="Times New Roman" w:cs="Times New Roman"/>
                <w:sz w:val="26"/>
                <w:szCs w:val="26"/>
              </w:rPr>
              <w:lastRenderedPageBreak/>
              <w:t>3</w:t>
            </w:r>
            <w:bookmarkEnd w:id="641"/>
            <w:bookmarkEnd w:id="642"/>
            <w:bookmarkEnd w:id="643"/>
          </w:p>
        </w:tc>
        <w:tc>
          <w:tcPr>
            <w:tcW w:w="1158" w:type="pct"/>
            <w:shd w:val="clear" w:color="auto" w:fill="auto"/>
            <w:vAlign w:val="center"/>
          </w:tcPr>
          <w:p w14:paraId="7EB1D892" w14:textId="77777777" w:rsidR="00523C36" w:rsidRPr="00574872" w:rsidRDefault="00523C36" w:rsidP="00430269">
            <w:pPr>
              <w:spacing w:line="360" w:lineRule="auto"/>
              <w:jc w:val="both"/>
              <w:outlineLvl w:val="1"/>
              <w:rPr>
                <w:rFonts w:ascii="Times New Roman" w:eastAsia="Times New Roman" w:hAnsi="Times New Roman" w:cs="Times New Roman"/>
                <w:sz w:val="26"/>
                <w:szCs w:val="26"/>
              </w:rPr>
            </w:pPr>
            <w:bookmarkStart w:id="644" w:name="_Toc111119068"/>
            <w:bookmarkStart w:id="645" w:name="_Toc135751538"/>
            <w:bookmarkStart w:id="646" w:name="_Toc145771996"/>
            <w:r w:rsidRPr="00574872">
              <w:rPr>
                <w:rFonts w:ascii="Times New Roman" w:eastAsia="Times New Roman" w:hAnsi="Times New Roman" w:cs="Times New Roman"/>
                <w:sz w:val="26"/>
                <w:szCs w:val="26"/>
              </w:rPr>
              <w:t>Đổ, rơi vãi hóa chất công nghiệp trong kho bảo quản</w:t>
            </w:r>
            <w:bookmarkEnd w:id="644"/>
            <w:bookmarkEnd w:id="645"/>
            <w:bookmarkEnd w:id="646"/>
          </w:p>
        </w:tc>
        <w:tc>
          <w:tcPr>
            <w:tcW w:w="1748" w:type="pct"/>
            <w:shd w:val="clear" w:color="auto" w:fill="auto"/>
            <w:vAlign w:val="center"/>
          </w:tcPr>
          <w:p w14:paraId="07CE5067" w14:textId="77777777" w:rsidR="00523C36" w:rsidRPr="00574872" w:rsidRDefault="00523C36" w:rsidP="00430269">
            <w:pPr>
              <w:spacing w:line="360" w:lineRule="auto"/>
              <w:ind w:firstLine="228"/>
              <w:jc w:val="both"/>
              <w:outlineLvl w:val="1"/>
              <w:rPr>
                <w:rFonts w:ascii="Times New Roman" w:eastAsia="Times New Roman" w:hAnsi="Times New Roman" w:cs="Times New Roman"/>
                <w:sz w:val="26"/>
                <w:szCs w:val="26"/>
              </w:rPr>
            </w:pPr>
            <w:bookmarkStart w:id="647" w:name="_Toc111119069"/>
            <w:bookmarkStart w:id="648" w:name="_Toc135751539"/>
            <w:bookmarkStart w:id="649" w:name="_Toc145771997"/>
            <w:r w:rsidRPr="00574872">
              <w:rPr>
                <w:rFonts w:ascii="Times New Roman" w:eastAsia="Times New Roman" w:hAnsi="Times New Roman" w:cs="Times New Roman"/>
                <w:sz w:val="26"/>
                <w:szCs w:val="26"/>
              </w:rPr>
              <w:t>Do bao bì chứa bị khuyết điểm, bị lão hóa</w:t>
            </w:r>
            <w:bookmarkEnd w:id="647"/>
            <w:bookmarkEnd w:id="648"/>
            <w:bookmarkEnd w:id="649"/>
          </w:p>
        </w:tc>
        <w:tc>
          <w:tcPr>
            <w:tcW w:w="1719" w:type="pct"/>
            <w:shd w:val="clear" w:color="auto" w:fill="auto"/>
            <w:vAlign w:val="center"/>
          </w:tcPr>
          <w:p w14:paraId="10EF4089" w14:textId="77777777" w:rsidR="00523C36" w:rsidRPr="00574872" w:rsidRDefault="00523C36" w:rsidP="00430269">
            <w:pPr>
              <w:spacing w:line="360" w:lineRule="auto"/>
              <w:jc w:val="both"/>
              <w:outlineLvl w:val="1"/>
              <w:rPr>
                <w:rFonts w:ascii="Times New Roman" w:eastAsia="Times New Roman" w:hAnsi="Times New Roman" w:cs="Times New Roman"/>
                <w:sz w:val="26"/>
                <w:szCs w:val="26"/>
              </w:rPr>
            </w:pPr>
            <w:bookmarkStart w:id="650" w:name="_Toc111119070"/>
            <w:bookmarkStart w:id="651" w:name="_Toc135751540"/>
            <w:bookmarkStart w:id="652" w:name="_Toc145771998"/>
            <w:r w:rsidRPr="00574872">
              <w:rPr>
                <w:rFonts w:ascii="Times New Roman" w:eastAsia="Times New Roman" w:hAnsi="Times New Roman" w:cs="Times New Roman"/>
                <w:sz w:val="26"/>
                <w:szCs w:val="26"/>
              </w:rPr>
              <w:t>Côn trùng cắn, phá</w:t>
            </w:r>
            <w:bookmarkEnd w:id="650"/>
            <w:bookmarkEnd w:id="651"/>
            <w:bookmarkEnd w:id="652"/>
          </w:p>
        </w:tc>
      </w:tr>
      <w:tr w:rsidR="00523C36" w:rsidRPr="00574872" w14:paraId="1A42ACB9" w14:textId="77777777" w:rsidTr="00430269">
        <w:tc>
          <w:tcPr>
            <w:tcW w:w="375" w:type="pct"/>
            <w:shd w:val="clear" w:color="auto" w:fill="auto"/>
            <w:vAlign w:val="center"/>
          </w:tcPr>
          <w:p w14:paraId="1220DBC7" w14:textId="77777777" w:rsidR="00523C36" w:rsidRPr="00574872" w:rsidRDefault="00D50DFE" w:rsidP="00430269">
            <w:pPr>
              <w:spacing w:line="360" w:lineRule="auto"/>
              <w:jc w:val="center"/>
              <w:outlineLvl w:val="1"/>
              <w:rPr>
                <w:rFonts w:ascii="Times New Roman" w:eastAsia="Times New Roman" w:hAnsi="Times New Roman" w:cs="Times New Roman"/>
                <w:sz w:val="26"/>
                <w:szCs w:val="26"/>
              </w:rPr>
            </w:pPr>
            <w:bookmarkStart w:id="653" w:name="_Toc145771999"/>
            <w:r>
              <w:rPr>
                <w:rFonts w:ascii="Times New Roman" w:eastAsia="Times New Roman" w:hAnsi="Times New Roman" w:cs="Times New Roman"/>
                <w:sz w:val="26"/>
                <w:szCs w:val="26"/>
              </w:rPr>
              <w:t>4</w:t>
            </w:r>
            <w:bookmarkEnd w:id="653"/>
          </w:p>
        </w:tc>
        <w:tc>
          <w:tcPr>
            <w:tcW w:w="1158" w:type="pct"/>
            <w:shd w:val="clear" w:color="auto" w:fill="auto"/>
            <w:vAlign w:val="center"/>
          </w:tcPr>
          <w:p w14:paraId="119C26FB" w14:textId="77777777" w:rsidR="00523C36" w:rsidRPr="00574872" w:rsidRDefault="00523C36" w:rsidP="00430269">
            <w:pPr>
              <w:spacing w:line="360" w:lineRule="auto"/>
              <w:jc w:val="both"/>
              <w:outlineLvl w:val="1"/>
              <w:rPr>
                <w:rFonts w:ascii="Times New Roman" w:eastAsia="Times New Roman" w:hAnsi="Times New Roman" w:cs="Times New Roman"/>
                <w:sz w:val="26"/>
                <w:szCs w:val="26"/>
              </w:rPr>
            </w:pPr>
            <w:bookmarkStart w:id="654" w:name="_Toc111119081"/>
            <w:bookmarkStart w:id="655" w:name="_Toc135751551"/>
            <w:bookmarkStart w:id="656" w:name="_Toc145772000"/>
            <w:r w:rsidRPr="00574872">
              <w:rPr>
                <w:rFonts w:ascii="Times New Roman" w:eastAsia="Times New Roman" w:hAnsi="Times New Roman" w:cs="Times New Roman"/>
                <w:sz w:val="26"/>
                <w:szCs w:val="26"/>
              </w:rPr>
              <w:t>Sự cố trong quá trình vận chuyển hóa chất (Rơi vãi, tràn đổ,…)</w:t>
            </w:r>
            <w:bookmarkEnd w:id="654"/>
            <w:bookmarkEnd w:id="655"/>
            <w:bookmarkEnd w:id="656"/>
          </w:p>
        </w:tc>
        <w:tc>
          <w:tcPr>
            <w:tcW w:w="1748" w:type="pct"/>
            <w:shd w:val="clear" w:color="auto" w:fill="auto"/>
            <w:vAlign w:val="center"/>
          </w:tcPr>
          <w:p w14:paraId="2E901BD0" w14:textId="77777777" w:rsidR="00523C36" w:rsidRPr="00574872" w:rsidRDefault="00523C36" w:rsidP="00430269">
            <w:pPr>
              <w:spacing w:line="360" w:lineRule="auto"/>
              <w:ind w:firstLine="228"/>
              <w:jc w:val="both"/>
              <w:outlineLvl w:val="1"/>
              <w:rPr>
                <w:rFonts w:ascii="Times New Roman" w:eastAsia="Times New Roman" w:hAnsi="Times New Roman" w:cs="Times New Roman"/>
                <w:sz w:val="26"/>
                <w:szCs w:val="26"/>
              </w:rPr>
            </w:pPr>
            <w:bookmarkStart w:id="657" w:name="_Toc111119082"/>
            <w:bookmarkStart w:id="658" w:name="_Toc135751552"/>
            <w:bookmarkStart w:id="659" w:name="_Toc145772001"/>
            <w:r w:rsidRPr="00574872">
              <w:rPr>
                <w:rFonts w:ascii="Times New Roman" w:eastAsia="Times New Roman" w:hAnsi="Times New Roman" w:cs="Times New Roman"/>
                <w:sz w:val="26"/>
                <w:szCs w:val="26"/>
              </w:rPr>
              <w:t>Do bao bì bị hỏng, rò rỉ</w:t>
            </w:r>
            <w:bookmarkEnd w:id="657"/>
            <w:bookmarkEnd w:id="658"/>
            <w:bookmarkEnd w:id="659"/>
          </w:p>
        </w:tc>
        <w:tc>
          <w:tcPr>
            <w:tcW w:w="1719" w:type="pct"/>
            <w:shd w:val="clear" w:color="auto" w:fill="auto"/>
            <w:vAlign w:val="center"/>
          </w:tcPr>
          <w:p w14:paraId="6987CFFB" w14:textId="77777777" w:rsidR="00523C36" w:rsidRPr="00574872" w:rsidRDefault="00523C36" w:rsidP="00430269">
            <w:pPr>
              <w:spacing w:line="360" w:lineRule="auto"/>
              <w:jc w:val="both"/>
              <w:outlineLvl w:val="1"/>
              <w:rPr>
                <w:rFonts w:ascii="Times New Roman" w:eastAsia="Times New Roman" w:hAnsi="Times New Roman" w:cs="Times New Roman"/>
                <w:sz w:val="26"/>
                <w:szCs w:val="26"/>
              </w:rPr>
            </w:pPr>
            <w:bookmarkStart w:id="660" w:name="_Toc111119083"/>
            <w:bookmarkStart w:id="661" w:name="_Toc135751553"/>
            <w:bookmarkStart w:id="662" w:name="_Toc145772002"/>
            <w:r w:rsidRPr="00574872">
              <w:rPr>
                <w:rFonts w:ascii="Times New Roman" w:eastAsia="Times New Roman" w:hAnsi="Times New Roman" w:cs="Times New Roman"/>
                <w:sz w:val="26"/>
                <w:szCs w:val="26"/>
              </w:rPr>
              <w:t>Do thao tác trong quá trình vận chuyển gây va đập, nứt vỡ bao bì chứa</w:t>
            </w:r>
            <w:bookmarkEnd w:id="660"/>
            <w:bookmarkEnd w:id="661"/>
            <w:bookmarkEnd w:id="662"/>
          </w:p>
        </w:tc>
      </w:tr>
      <w:tr w:rsidR="00523C36" w:rsidRPr="00574872" w14:paraId="66652D30" w14:textId="77777777" w:rsidTr="00430269">
        <w:tc>
          <w:tcPr>
            <w:tcW w:w="375" w:type="pct"/>
            <w:shd w:val="clear" w:color="auto" w:fill="auto"/>
            <w:vAlign w:val="center"/>
          </w:tcPr>
          <w:p w14:paraId="0AE8F533" w14:textId="77777777" w:rsidR="00523C36" w:rsidRPr="00574872" w:rsidRDefault="00D50DFE" w:rsidP="00430269">
            <w:pPr>
              <w:spacing w:line="360" w:lineRule="auto"/>
              <w:jc w:val="center"/>
              <w:outlineLvl w:val="1"/>
              <w:rPr>
                <w:rFonts w:ascii="Times New Roman" w:eastAsia="Times New Roman" w:hAnsi="Times New Roman" w:cs="Times New Roman"/>
                <w:sz w:val="26"/>
                <w:szCs w:val="26"/>
              </w:rPr>
            </w:pPr>
            <w:bookmarkStart w:id="663" w:name="_Toc145772003"/>
            <w:r>
              <w:rPr>
                <w:rFonts w:ascii="Times New Roman" w:eastAsia="Times New Roman" w:hAnsi="Times New Roman" w:cs="Times New Roman"/>
                <w:sz w:val="26"/>
                <w:szCs w:val="26"/>
              </w:rPr>
              <w:t>5</w:t>
            </w:r>
            <w:bookmarkEnd w:id="663"/>
          </w:p>
        </w:tc>
        <w:tc>
          <w:tcPr>
            <w:tcW w:w="1158" w:type="pct"/>
            <w:shd w:val="clear" w:color="auto" w:fill="auto"/>
            <w:vAlign w:val="center"/>
          </w:tcPr>
          <w:p w14:paraId="26135DA7" w14:textId="77777777" w:rsidR="00523C36" w:rsidRPr="00574872" w:rsidRDefault="00523C36" w:rsidP="00430269">
            <w:pPr>
              <w:spacing w:line="360" w:lineRule="auto"/>
              <w:jc w:val="both"/>
              <w:outlineLvl w:val="1"/>
              <w:rPr>
                <w:rFonts w:ascii="Times New Roman" w:eastAsia="Times New Roman" w:hAnsi="Times New Roman" w:cs="Times New Roman"/>
                <w:sz w:val="26"/>
                <w:szCs w:val="26"/>
              </w:rPr>
            </w:pPr>
            <w:bookmarkStart w:id="664" w:name="_Toc111119085"/>
            <w:bookmarkStart w:id="665" w:name="_Toc135751555"/>
            <w:bookmarkStart w:id="666" w:name="_Toc145772004"/>
            <w:r w:rsidRPr="00574872">
              <w:rPr>
                <w:rFonts w:ascii="Times New Roman" w:eastAsia="Times New Roman" w:hAnsi="Times New Roman" w:cs="Times New Roman"/>
                <w:sz w:val="26"/>
                <w:szCs w:val="26"/>
              </w:rPr>
              <w:t>Sự cố trong quá trình sử dụng hóa chất</w:t>
            </w:r>
            <w:bookmarkEnd w:id="664"/>
            <w:bookmarkEnd w:id="665"/>
            <w:bookmarkEnd w:id="666"/>
          </w:p>
        </w:tc>
        <w:tc>
          <w:tcPr>
            <w:tcW w:w="1748" w:type="pct"/>
            <w:shd w:val="clear" w:color="auto" w:fill="auto"/>
            <w:vAlign w:val="center"/>
          </w:tcPr>
          <w:p w14:paraId="4FFC8504" w14:textId="77777777" w:rsidR="00523C36" w:rsidRPr="00574872" w:rsidRDefault="00523C36" w:rsidP="00430269">
            <w:pPr>
              <w:spacing w:line="360" w:lineRule="auto"/>
              <w:ind w:firstLine="228"/>
              <w:jc w:val="both"/>
              <w:outlineLvl w:val="1"/>
              <w:rPr>
                <w:rFonts w:ascii="Times New Roman" w:eastAsia="Times New Roman" w:hAnsi="Times New Roman" w:cs="Times New Roman"/>
                <w:sz w:val="26"/>
                <w:szCs w:val="26"/>
              </w:rPr>
            </w:pPr>
            <w:bookmarkStart w:id="667" w:name="_Toc111119086"/>
            <w:bookmarkStart w:id="668" w:name="_Toc135751556"/>
            <w:bookmarkStart w:id="669" w:name="_Toc145772005"/>
            <w:r w:rsidRPr="00574872">
              <w:rPr>
                <w:rFonts w:ascii="Times New Roman" w:eastAsia="Times New Roman" w:hAnsi="Times New Roman" w:cs="Times New Roman"/>
                <w:sz w:val="26"/>
                <w:szCs w:val="26"/>
              </w:rPr>
              <w:t>Do thao tác của người sử dụng không đúng; do sự bất cẩn, chủ quan của người sử dụng</w:t>
            </w:r>
            <w:bookmarkEnd w:id="667"/>
            <w:bookmarkEnd w:id="668"/>
            <w:bookmarkEnd w:id="669"/>
          </w:p>
        </w:tc>
        <w:tc>
          <w:tcPr>
            <w:tcW w:w="1719" w:type="pct"/>
            <w:shd w:val="clear" w:color="auto" w:fill="auto"/>
            <w:vAlign w:val="center"/>
          </w:tcPr>
          <w:p w14:paraId="2587D0E2" w14:textId="77777777" w:rsidR="00523C36" w:rsidRPr="00574872" w:rsidRDefault="00523C36" w:rsidP="00430269">
            <w:pPr>
              <w:spacing w:line="360" w:lineRule="auto"/>
              <w:jc w:val="both"/>
              <w:outlineLvl w:val="1"/>
              <w:rPr>
                <w:rFonts w:ascii="Times New Roman" w:eastAsia="Times New Roman" w:hAnsi="Times New Roman" w:cs="Times New Roman"/>
                <w:sz w:val="26"/>
                <w:szCs w:val="26"/>
              </w:rPr>
            </w:pPr>
            <w:bookmarkStart w:id="670" w:name="_Toc111119087"/>
            <w:bookmarkStart w:id="671" w:name="_Toc135751557"/>
            <w:bookmarkStart w:id="672" w:name="_Toc145772006"/>
            <w:r w:rsidRPr="00574872">
              <w:rPr>
                <w:rFonts w:ascii="Times New Roman" w:eastAsia="Times New Roman" w:hAnsi="Times New Roman" w:cs="Times New Roman"/>
                <w:sz w:val="26"/>
                <w:szCs w:val="26"/>
              </w:rPr>
              <w:t>Do chập điện, sấm sét, v.v…</w:t>
            </w:r>
            <w:bookmarkEnd w:id="670"/>
            <w:bookmarkEnd w:id="671"/>
            <w:bookmarkEnd w:id="672"/>
          </w:p>
        </w:tc>
      </w:tr>
    </w:tbl>
    <w:p w14:paraId="52838864" w14:textId="77777777" w:rsidR="00523C36" w:rsidRPr="00574872" w:rsidRDefault="00523C36" w:rsidP="005A1C7E">
      <w:pPr>
        <w:pStyle w:val="ListParagraph"/>
        <w:widowControl/>
        <w:numPr>
          <w:ilvl w:val="0"/>
          <w:numId w:val="5"/>
        </w:numPr>
        <w:spacing w:line="360" w:lineRule="auto"/>
        <w:ind w:left="426"/>
        <w:jc w:val="both"/>
        <w:rPr>
          <w:rFonts w:ascii="Times New Roman" w:hAnsi="Times New Roman" w:cs="Times New Roman"/>
          <w:b/>
          <w:sz w:val="26"/>
          <w:szCs w:val="26"/>
        </w:rPr>
      </w:pPr>
      <w:r w:rsidRPr="00574872">
        <w:rPr>
          <w:rFonts w:ascii="Times New Roman" w:hAnsi="Times New Roman" w:cs="Times New Roman"/>
          <w:b/>
          <w:sz w:val="26"/>
          <w:szCs w:val="26"/>
        </w:rPr>
        <w:t>Dự báo các diễn biến của quá trình xảy ra của các sự cố</w:t>
      </w:r>
    </w:p>
    <w:p w14:paraId="1B144B22" w14:textId="77777777" w:rsidR="00523C36" w:rsidRPr="00574872" w:rsidRDefault="00523C36" w:rsidP="00523C36">
      <w:pPr>
        <w:spacing w:line="360" w:lineRule="auto"/>
        <w:ind w:firstLine="284"/>
        <w:jc w:val="both"/>
        <w:rPr>
          <w:rFonts w:ascii="Times New Roman" w:hAnsi="Times New Roman" w:cs="Times New Roman"/>
          <w:sz w:val="26"/>
          <w:szCs w:val="26"/>
        </w:rPr>
      </w:pPr>
      <w:r w:rsidRPr="00574872">
        <w:rPr>
          <w:rFonts w:ascii="Times New Roman" w:hAnsi="Times New Roman" w:cs="Times New Roman"/>
          <w:sz w:val="26"/>
          <w:szCs w:val="26"/>
        </w:rPr>
        <w:t>Hóa chất tràn đổ nếu không có biện pháp xử lý kịp thời sẽ gây ra những tác động đến người và môi trường xung quanh.</w:t>
      </w:r>
    </w:p>
    <w:p w14:paraId="749312EB" w14:textId="77777777" w:rsidR="00523C36" w:rsidRPr="00574872" w:rsidRDefault="00523C36" w:rsidP="00523C36">
      <w:pPr>
        <w:spacing w:line="360" w:lineRule="auto"/>
        <w:ind w:firstLine="284"/>
        <w:jc w:val="both"/>
        <w:rPr>
          <w:rFonts w:ascii="Times New Roman" w:hAnsi="Times New Roman" w:cs="Times New Roman"/>
          <w:sz w:val="26"/>
          <w:szCs w:val="26"/>
        </w:rPr>
      </w:pPr>
      <w:r w:rsidRPr="00574872">
        <w:rPr>
          <w:rFonts w:ascii="Times New Roman" w:hAnsi="Times New Roman" w:cs="Times New Roman"/>
          <w:sz w:val="26"/>
          <w:szCs w:val="26"/>
        </w:rPr>
        <w:t>Khi xảy ra tràn đổ rò rỉ hóa chất, nếu có người lao động làm việc tại khu vực tràn đổ rò rỉ thì thông qua tiếp xúc, đường hô hấp hóa chất sẽ có những tác động xấu tới sức khỏe của người lao động.</w:t>
      </w:r>
    </w:p>
    <w:p w14:paraId="4949AAB8" w14:textId="77777777" w:rsidR="00523C36" w:rsidRPr="00574872" w:rsidRDefault="00523C36" w:rsidP="00523C36">
      <w:pPr>
        <w:spacing w:line="360" w:lineRule="auto"/>
        <w:ind w:firstLine="284"/>
        <w:jc w:val="both"/>
        <w:rPr>
          <w:rFonts w:ascii="Times New Roman" w:hAnsi="Times New Roman" w:cs="Times New Roman"/>
          <w:sz w:val="26"/>
          <w:szCs w:val="26"/>
        </w:rPr>
      </w:pPr>
      <w:r w:rsidRPr="00574872">
        <w:rPr>
          <w:rFonts w:ascii="Times New Roman" w:hAnsi="Times New Roman" w:cs="Times New Roman"/>
          <w:sz w:val="26"/>
          <w:szCs w:val="26"/>
        </w:rPr>
        <w:t>Người lao động khi tiếp xúc với hóa chất công nghiệp sẽ gặp phải ra các triệu chứng sau:</w:t>
      </w:r>
    </w:p>
    <w:p w14:paraId="2A273DAC" w14:textId="77777777" w:rsidR="00523C36" w:rsidRPr="00574872" w:rsidRDefault="00523C36" w:rsidP="005A1C7E">
      <w:pPr>
        <w:pStyle w:val="ListParagraph"/>
        <w:widowControl/>
        <w:numPr>
          <w:ilvl w:val="0"/>
          <w:numId w:val="17"/>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Đường mắt: gây kích thích mắt, mẫn đỏ và đau.</w:t>
      </w:r>
    </w:p>
    <w:p w14:paraId="3E75A762" w14:textId="77777777" w:rsidR="00523C36" w:rsidRPr="00574872" w:rsidRDefault="00523C36" w:rsidP="005A1C7E">
      <w:pPr>
        <w:pStyle w:val="ListParagraph"/>
        <w:widowControl/>
        <w:numPr>
          <w:ilvl w:val="0"/>
          <w:numId w:val="17"/>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Đường thở: gây kích ứng đường hô hấp, các triệu chứng bao gồm ho, khó thở.</w:t>
      </w:r>
    </w:p>
    <w:p w14:paraId="42A32169" w14:textId="77777777" w:rsidR="00523C36" w:rsidRPr="00574872" w:rsidRDefault="00523C36" w:rsidP="005A1C7E">
      <w:pPr>
        <w:pStyle w:val="ListParagraph"/>
        <w:widowControl/>
        <w:numPr>
          <w:ilvl w:val="0"/>
          <w:numId w:val="17"/>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Đường da: gây kích ứng da. Các triệu chứng bao gồm đỏ, ngứa và đau rát.</w:t>
      </w:r>
    </w:p>
    <w:p w14:paraId="07458593" w14:textId="77777777" w:rsidR="00523C36" w:rsidRPr="00574872" w:rsidRDefault="00523C36" w:rsidP="00523C36">
      <w:pPr>
        <w:spacing w:line="360" w:lineRule="auto"/>
        <w:ind w:firstLine="284"/>
        <w:jc w:val="both"/>
        <w:rPr>
          <w:rFonts w:ascii="Times New Roman" w:hAnsi="Times New Roman" w:cs="Times New Roman"/>
          <w:sz w:val="26"/>
          <w:szCs w:val="26"/>
        </w:rPr>
      </w:pPr>
      <w:r w:rsidRPr="00574872">
        <w:rPr>
          <w:rFonts w:ascii="Times New Roman" w:hAnsi="Times New Roman" w:cs="Times New Roman"/>
          <w:sz w:val="26"/>
          <w:szCs w:val="26"/>
        </w:rPr>
        <w:t>Các tác động này đều biểu hiện ngay lập tức và có thể gây nguy hiểm cho người lao động. Mặt khác, tràn đổ hóa chất có thể xảy ra sự cố cháy nổ gây tác động rất lớn đến môi trường, con người và tài sản</w:t>
      </w:r>
    </w:p>
    <w:p w14:paraId="1122165F" w14:textId="77777777" w:rsidR="00523C36" w:rsidRPr="00574872" w:rsidRDefault="00523C36" w:rsidP="005A1C7E">
      <w:pPr>
        <w:pStyle w:val="ListParagraph"/>
        <w:widowControl/>
        <w:numPr>
          <w:ilvl w:val="0"/>
          <w:numId w:val="8"/>
        </w:numPr>
        <w:spacing w:line="360" w:lineRule="auto"/>
        <w:ind w:left="426"/>
        <w:jc w:val="both"/>
        <w:rPr>
          <w:rFonts w:ascii="Times New Roman" w:hAnsi="Times New Roman" w:cs="Times New Roman"/>
          <w:b/>
          <w:sz w:val="26"/>
          <w:szCs w:val="26"/>
        </w:rPr>
      </w:pPr>
      <w:r w:rsidRPr="00574872">
        <w:rPr>
          <w:rFonts w:ascii="Times New Roman" w:hAnsi="Times New Roman" w:cs="Times New Roman"/>
          <w:b/>
          <w:sz w:val="26"/>
          <w:szCs w:val="26"/>
          <w:lang w:val="vi-VN"/>
        </w:rPr>
        <w:t>Phương án</w:t>
      </w:r>
      <w:r w:rsidRPr="00574872">
        <w:rPr>
          <w:rFonts w:ascii="Times New Roman" w:hAnsi="Times New Roman" w:cs="Times New Roman"/>
          <w:b/>
          <w:sz w:val="26"/>
          <w:szCs w:val="26"/>
        </w:rPr>
        <w:t xml:space="preserve"> phòng ngừa sự cố</w:t>
      </w:r>
    </w:p>
    <w:p w14:paraId="63C0F64D" w14:textId="77777777" w:rsidR="00523C36" w:rsidRPr="00574872" w:rsidRDefault="00523C36" w:rsidP="005A1C7E">
      <w:pPr>
        <w:pStyle w:val="ListParagraph"/>
        <w:widowControl/>
        <w:numPr>
          <w:ilvl w:val="0"/>
          <w:numId w:val="9"/>
        </w:numPr>
        <w:spacing w:line="360" w:lineRule="auto"/>
        <w:ind w:left="709" w:hanging="349"/>
        <w:jc w:val="both"/>
        <w:rPr>
          <w:rFonts w:ascii="Times New Roman" w:hAnsi="Times New Roman" w:cs="Times New Roman"/>
          <w:b/>
          <w:i/>
          <w:sz w:val="26"/>
          <w:szCs w:val="26"/>
        </w:rPr>
      </w:pPr>
      <w:r w:rsidRPr="00574872">
        <w:rPr>
          <w:rFonts w:ascii="Times New Roman" w:hAnsi="Times New Roman" w:cs="Times New Roman"/>
          <w:b/>
          <w:i/>
          <w:sz w:val="26"/>
          <w:szCs w:val="26"/>
        </w:rPr>
        <w:t>Chuẩn bị nhân lực ứng phó sự cố</w:t>
      </w:r>
    </w:p>
    <w:p w14:paraId="7CB5E639" w14:textId="77777777" w:rsidR="00523C36" w:rsidRPr="00574872" w:rsidRDefault="00523C36" w:rsidP="00523C36">
      <w:pPr>
        <w:spacing w:line="360" w:lineRule="auto"/>
        <w:ind w:firstLine="284"/>
        <w:jc w:val="both"/>
        <w:rPr>
          <w:rFonts w:ascii="Times New Roman" w:hAnsi="Times New Roman" w:cs="Times New Roman"/>
          <w:sz w:val="26"/>
          <w:szCs w:val="26"/>
        </w:rPr>
      </w:pPr>
      <w:r w:rsidRPr="00574872">
        <w:rPr>
          <w:rFonts w:ascii="Times New Roman" w:hAnsi="Times New Roman" w:cs="Times New Roman"/>
          <w:sz w:val="26"/>
          <w:szCs w:val="26"/>
        </w:rPr>
        <w:t>Nguồn nhân lực ứng phó sự cố là đội ứng phó sự cố khẩn cấp, đảm bảo cùng nhau phối hợp khi có sự cố xảy ra.</w:t>
      </w:r>
    </w:p>
    <w:p w14:paraId="694E1B61" w14:textId="77777777" w:rsidR="00523C36" w:rsidRPr="00574872" w:rsidRDefault="00523C36" w:rsidP="005A1C7E">
      <w:pPr>
        <w:pStyle w:val="ListParagraph"/>
        <w:widowControl/>
        <w:numPr>
          <w:ilvl w:val="0"/>
          <w:numId w:val="9"/>
        </w:numPr>
        <w:spacing w:line="360" w:lineRule="auto"/>
        <w:ind w:left="709" w:hanging="349"/>
        <w:jc w:val="both"/>
        <w:rPr>
          <w:rFonts w:ascii="Times New Roman" w:hAnsi="Times New Roman" w:cs="Times New Roman"/>
          <w:b/>
          <w:i/>
          <w:sz w:val="26"/>
          <w:szCs w:val="26"/>
        </w:rPr>
      </w:pPr>
      <w:r w:rsidRPr="00574872">
        <w:rPr>
          <w:rFonts w:ascii="Times New Roman" w:hAnsi="Times New Roman" w:cs="Times New Roman"/>
          <w:b/>
          <w:i/>
          <w:sz w:val="26"/>
          <w:szCs w:val="26"/>
        </w:rPr>
        <w:t>Chuẩn bị trang thiết bị ứng phó sự cố:</w:t>
      </w:r>
    </w:p>
    <w:p w14:paraId="747D500C" w14:textId="77777777" w:rsidR="00523C36" w:rsidRPr="00574872" w:rsidRDefault="00523C36" w:rsidP="00523C36">
      <w:pPr>
        <w:spacing w:line="360" w:lineRule="auto"/>
        <w:ind w:firstLine="284"/>
        <w:jc w:val="both"/>
        <w:rPr>
          <w:rFonts w:ascii="Times New Roman" w:hAnsi="Times New Roman" w:cs="Times New Roman"/>
          <w:sz w:val="26"/>
          <w:szCs w:val="26"/>
        </w:rPr>
      </w:pPr>
      <w:r w:rsidRPr="00574872">
        <w:rPr>
          <w:rFonts w:ascii="Times New Roman" w:hAnsi="Times New Roman" w:cs="Times New Roman"/>
          <w:sz w:val="26"/>
          <w:szCs w:val="26"/>
        </w:rPr>
        <w:lastRenderedPageBreak/>
        <w:t>Trang bị cát, xẻng, chổi, giẻ lau, PPE (khẩu trang hoạt tính/mặt nạ phòng độc, găng tay, ủng, quần áo bảo hộ) tại khu vực lưu trữ và những vị trí có sử dụng hóa chất.</w:t>
      </w:r>
    </w:p>
    <w:p w14:paraId="0674C736" w14:textId="77777777" w:rsidR="00523C36" w:rsidRPr="00574872" w:rsidRDefault="00523C36" w:rsidP="00523C36">
      <w:pPr>
        <w:spacing w:line="360" w:lineRule="auto"/>
        <w:ind w:firstLine="284"/>
        <w:jc w:val="both"/>
        <w:rPr>
          <w:rFonts w:ascii="Times New Roman" w:hAnsi="Times New Roman" w:cs="Times New Roman"/>
          <w:sz w:val="26"/>
          <w:szCs w:val="26"/>
        </w:rPr>
      </w:pPr>
      <w:r w:rsidRPr="00574872">
        <w:rPr>
          <w:rFonts w:ascii="Times New Roman" w:hAnsi="Times New Roman" w:cs="Times New Roman"/>
          <w:sz w:val="26"/>
          <w:szCs w:val="26"/>
        </w:rPr>
        <w:t>Nhân viên quản lý hóa chất tiến hành kiểm tra định kỳ hàng tuần về tình trạng mất, hư hỏng, sử dụng, vị trí, vật cản,…</w:t>
      </w:r>
    </w:p>
    <w:p w14:paraId="490B16FE" w14:textId="77777777" w:rsidR="00523C36" w:rsidRPr="00574872" w:rsidRDefault="00523C36" w:rsidP="00523C36">
      <w:pPr>
        <w:spacing w:line="360" w:lineRule="auto"/>
        <w:ind w:firstLine="284"/>
        <w:jc w:val="both"/>
        <w:rPr>
          <w:rFonts w:ascii="Times New Roman" w:hAnsi="Times New Roman" w:cs="Times New Roman"/>
          <w:sz w:val="26"/>
          <w:szCs w:val="26"/>
        </w:rPr>
      </w:pPr>
      <w:r w:rsidRPr="00574872">
        <w:rPr>
          <w:rFonts w:ascii="Times New Roman" w:hAnsi="Times New Roman" w:cs="Times New Roman"/>
          <w:sz w:val="26"/>
          <w:szCs w:val="26"/>
        </w:rPr>
        <w:t>Dán các biển cảnh báo, hướng dẫn quy trình ứng phó sự cố tràn đổ hóa chất tại các khu vực sử dụng hóa chất.</w:t>
      </w:r>
    </w:p>
    <w:p w14:paraId="497DE6D7" w14:textId="77777777" w:rsidR="00523C36" w:rsidRPr="00574872" w:rsidRDefault="00523C36" w:rsidP="005A1C7E">
      <w:pPr>
        <w:pStyle w:val="ListParagraph"/>
        <w:widowControl/>
        <w:numPr>
          <w:ilvl w:val="0"/>
          <w:numId w:val="9"/>
        </w:numPr>
        <w:spacing w:line="360" w:lineRule="auto"/>
        <w:ind w:left="709" w:hanging="349"/>
        <w:jc w:val="both"/>
        <w:rPr>
          <w:rFonts w:ascii="Times New Roman" w:hAnsi="Times New Roman" w:cs="Times New Roman"/>
          <w:b/>
          <w:i/>
          <w:sz w:val="26"/>
          <w:szCs w:val="26"/>
        </w:rPr>
      </w:pPr>
      <w:r w:rsidRPr="00574872">
        <w:rPr>
          <w:rFonts w:ascii="Times New Roman" w:hAnsi="Times New Roman" w:cs="Times New Roman"/>
          <w:b/>
          <w:i/>
          <w:sz w:val="26"/>
          <w:szCs w:val="26"/>
        </w:rPr>
        <w:t>Đào tạo, hoạt động diễn tập:</w:t>
      </w:r>
    </w:p>
    <w:p w14:paraId="7E0D9467" w14:textId="77777777" w:rsidR="00523C36" w:rsidRPr="00574872" w:rsidRDefault="00523C36" w:rsidP="00523C36">
      <w:pPr>
        <w:spacing w:line="360" w:lineRule="auto"/>
        <w:ind w:firstLine="284"/>
        <w:jc w:val="both"/>
        <w:rPr>
          <w:rFonts w:ascii="Times New Roman" w:hAnsi="Times New Roman" w:cs="Times New Roman"/>
          <w:sz w:val="26"/>
          <w:szCs w:val="26"/>
        </w:rPr>
      </w:pPr>
      <w:r w:rsidRPr="00574872">
        <w:rPr>
          <w:rFonts w:ascii="Times New Roman" w:hAnsi="Times New Roman" w:cs="Times New Roman"/>
          <w:sz w:val="26"/>
          <w:szCs w:val="26"/>
        </w:rPr>
        <w:t>Thời gian:</w:t>
      </w:r>
    </w:p>
    <w:p w14:paraId="6A032C80" w14:textId="77777777" w:rsidR="00523C36" w:rsidRPr="00574872" w:rsidRDefault="00523C36" w:rsidP="00523C36">
      <w:pPr>
        <w:spacing w:line="360" w:lineRule="auto"/>
        <w:ind w:firstLine="284"/>
        <w:jc w:val="both"/>
        <w:rPr>
          <w:rFonts w:ascii="Times New Roman" w:hAnsi="Times New Roman" w:cs="Times New Roman"/>
          <w:sz w:val="26"/>
          <w:szCs w:val="26"/>
        </w:rPr>
      </w:pPr>
      <w:r w:rsidRPr="00574872">
        <w:rPr>
          <w:rFonts w:ascii="Times New Roman" w:hAnsi="Times New Roman" w:cs="Times New Roman"/>
          <w:sz w:val="26"/>
          <w:szCs w:val="26"/>
        </w:rPr>
        <w:t>1 năm thực hiện diễn tập ứng phó sự cố hóa chất 01 lần và 1 năm thực hiện tập huấn nhận thức cho CBCNV 01 lần.</w:t>
      </w:r>
    </w:p>
    <w:p w14:paraId="16CF18B9" w14:textId="77777777" w:rsidR="00523C36" w:rsidRPr="00574872" w:rsidRDefault="00523C36" w:rsidP="00523C36">
      <w:pPr>
        <w:spacing w:line="360" w:lineRule="auto"/>
        <w:ind w:firstLine="284"/>
        <w:jc w:val="both"/>
        <w:rPr>
          <w:rFonts w:ascii="Times New Roman" w:hAnsi="Times New Roman" w:cs="Times New Roman"/>
          <w:sz w:val="26"/>
          <w:szCs w:val="26"/>
        </w:rPr>
      </w:pPr>
      <w:r w:rsidRPr="00574872">
        <w:rPr>
          <w:rFonts w:ascii="Times New Roman" w:hAnsi="Times New Roman" w:cs="Times New Roman"/>
          <w:sz w:val="26"/>
          <w:szCs w:val="26"/>
        </w:rPr>
        <w:t>Nội dung:</w:t>
      </w:r>
    </w:p>
    <w:p w14:paraId="21F42C1A" w14:textId="77777777" w:rsidR="00523C36" w:rsidRPr="00574872" w:rsidRDefault="00523C36" w:rsidP="00523C36">
      <w:pPr>
        <w:spacing w:line="360" w:lineRule="auto"/>
        <w:ind w:firstLine="284"/>
        <w:jc w:val="both"/>
        <w:rPr>
          <w:rFonts w:ascii="Times New Roman" w:hAnsi="Times New Roman" w:cs="Times New Roman"/>
          <w:sz w:val="26"/>
          <w:szCs w:val="26"/>
        </w:rPr>
      </w:pPr>
      <w:r w:rsidRPr="00574872">
        <w:rPr>
          <w:rFonts w:ascii="Times New Roman" w:hAnsi="Times New Roman" w:cs="Times New Roman"/>
          <w:sz w:val="26"/>
          <w:szCs w:val="26"/>
        </w:rPr>
        <w:t xml:space="preserve"> Tổ chức cho lực lượng UPSCKC học tập tính năng tác dụng và cách sử dụng các phương tiện chữa cháy tại chỗ, cách sơ cứu cho người bị nạn theo sự hướng dẫn của đơn vị đào tạo chuyên nghiệp.</w:t>
      </w:r>
    </w:p>
    <w:p w14:paraId="2F4CB272" w14:textId="77777777" w:rsidR="00523C36" w:rsidRPr="00574872" w:rsidRDefault="00523C36" w:rsidP="005A1C7E">
      <w:pPr>
        <w:pStyle w:val="ListParagraph"/>
        <w:widowControl/>
        <w:numPr>
          <w:ilvl w:val="0"/>
          <w:numId w:val="9"/>
        </w:numPr>
        <w:spacing w:line="360" w:lineRule="auto"/>
        <w:ind w:left="709" w:hanging="349"/>
        <w:jc w:val="both"/>
        <w:rPr>
          <w:rFonts w:ascii="Times New Roman" w:hAnsi="Times New Roman" w:cs="Times New Roman"/>
          <w:b/>
          <w:i/>
          <w:sz w:val="26"/>
          <w:szCs w:val="26"/>
        </w:rPr>
      </w:pPr>
      <w:r w:rsidRPr="00574872">
        <w:rPr>
          <w:rFonts w:ascii="Times New Roman" w:hAnsi="Times New Roman" w:cs="Times New Roman"/>
          <w:b/>
          <w:i/>
          <w:sz w:val="26"/>
          <w:szCs w:val="26"/>
        </w:rPr>
        <w:t>Một số biện pháp phòng ngừa cụ thể:</w:t>
      </w:r>
    </w:p>
    <w:p w14:paraId="2C668074" w14:textId="77777777" w:rsidR="00523C36" w:rsidRPr="00574872" w:rsidRDefault="00523C36" w:rsidP="00523C36">
      <w:pPr>
        <w:spacing w:line="360" w:lineRule="auto"/>
        <w:ind w:firstLine="284"/>
        <w:jc w:val="both"/>
        <w:rPr>
          <w:rFonts w:ascii="Times New Roman" w:hAnsi="Times New Roman" w:cs="Times New Roman"/>
          <w:sz w:val="26"/>
          <w:szCs w:val="26"/>
        </w:rPr>
      </w:pPr>
      <w:r w:rsidRPr="00574872">
        <w:rPr>
          <w:rFonts w:ascii="Times New Roman" w:hAnsi="Times New Roman" w:cs="Times New Roman"/>
          <w:sz w:val="26"/>
          <w:szCs w:val="26"/>
        </w:rPr>
        <w:t>Để tránh hiện tượng tràn đổ rò rỉ hóa chất, trong kho bảo quản phải sắp xếp các lô hóa chất ngay ngắn và theo từng khu vực riêng. Không có hiện tượng xếp chồng lên nhau hoặc xếp cao quá chiều cao quy định có thể gây nghiêng đổ (phuy cal khi xếp chồng không quá 2 lớp, chiều cao của các lô hàng không quá 2 m), lối đi giữa các lô hàng hóa tối thiểu là 1,5 m. Từng lô hàng được đánh dấu và ghi bảng tên trên tường để thuận tiện cho việc kiểm tra và giám sát. Trong quá trình nhập kho, cần kiểm tra kỹ bao bì, phuy cal chứa đựng hóa chất để đảm bảo không có hiện tượng nứt vỡ thùng chứa, rách thủng bao bì, tránh hiện tượng rò rỉ tràn đổ. Nếu phát hiện có hiện tượng nứt vỡ, rách thủng thì phải để riêng và xử lý trước khi cho nhập kho.</w:t>
      </w:r>
    </w:p>
    <w:p w14:paraId="735AAF17" w14:textId="77777777" w:rsidR="00523C36" w:rsidRPr="00574872" w:rsidRDefault="00523C36" w:rsidP="00523C36">
      <w:pPr>
        <w:spacing w:line="360" w:lineRule="auto"/>
        <w:ind w:firstLine="284"/>
        <w:jc w:val="both"/>
        <w:rPr>
          <w:rFonts w:ascii="Times New Roman" w:hAnsi="Times New Roman" w:cs="Times New Roman"/>
          <w:sz w:val="26"/>
          <w:szCs w:val="26"/>
        </w:rPr>
      </w:pPr>
      <w:r w:rsidRPr="00574872">
        <w:rPr>
          <w:rFonts w:ascii="Times New Roman" w:hAnsi="Times New Roman" w:cs="Times New Roman"/>
          <w:sz w:val="26"/>
          <w:szCs w:val="26"/>
        </w:rPr>
        <w:t>Với mỗi loại hóa chất sử dụng trong Công ty đều phải có sẵn bảng dữ liệu về phiếu an toàn hóa chất. Trong đó tối thiểu phải có những thông tin cơ bản hướng dẫn cách sử dụng hóa chất an toàn, đạt hiệu quả, thông tin về các biện pháp bảo quản, phòng ngừa thích hợp (gồm cả hạng mục trang thiết bị bảo vệ cá nhân) và các biện pháp khẩn cấp, biển cảnh báo tại kho trong khu vực sử dụng hóa chất.</w:t>
      </w:r>
    </w:p>
    <w:p w14:paraId="78FBF419" w14:textId="77777777" w:rsidR="00523C36" w:rsidRPr="00574872" w:rsidRDefault="00523C36" w:rsidP="00523C36">
      <w:pPr>
        <w:spacing w:line="360" w:lineRule="auto"/>
        <w:ind w:firstLine="284"/>
        <w:jc w:val="both"/>
        <w:rPr>
          <w:rFonts w:ascii="Times New Roman" w:hAnsi="Times New Roman" w:cs="Times New Roman"/>
          <w:sz w:val="26"/>
          <w:szCs w:val="26"/>
        </w:rPr>
      </w:pPr>
      <w:r w:rsidRPr="00574872">
        <w:rPr>
          <w:rFonts w:ascii="Times New Roman" w:hAnsi="Times New Roman" w:cs="Times New Roman"/>
          <w:sz w:val="26"/>
          <w:szCs w:val="26"/>
        </w:rPr>
        <w:t>Bất kỳ công nhân nào khi làm việc với hóa chất đều phải được trang bị đầy đủ bảo hộ lao động và nắm rõ kỹ thuật an toàn đối với việc sử dụng mỗi loại hóa chất.</w:t>
      </w:r>
    </w:p>
    <w:p w14:paraId="74D04EE7" w14:textId="77777777" w:rsidR="00523C36" w:rsidRPr="00574872" w:rsidRDefault="00523C36" w:rsidP="00523C36">
      <w:pPr>
        <w:spacing w:line="360" w:lineRule="auto"/>
        <w:ind w:firstLine="284"/>
        <w:jc w:val="both"/>
        <w:rPr>
          <w:rFonts w:ascii="Times New Roman" w:hAnsi="Times New Roman" w:cs="Times New Roman"/>
          <w:sz w:val="26"/>
          <w:szCs w:val="26"/>
        </w:rPr>
      </w:pPr>
      <w:r w:rsidRPr="00574872">
        <w:rPr>
          <w:rFonts w:ascii="Times New Roman" w:hAnsi="Times New Roman" w:cs="Times New Roman"/>
          <w:sz w:val="26"/>
          <w:szCs w:val="26"/>
        </w:rPr>
        <w:t xml:space="preserve">Công tác kiểm tra phải được thực hiện cả bên trong và bên ngoài kho, kiểm tra các dụng cụ thiết bị ứng phó sự cố, hệ thống báo động và thông tin liên lạc. Khi phát hiện các </w:t>
      </w:r>
      <w:r w:rsidRPr="00574872">
        <w:rPr>
          <w:rFonts w:ascii="Times New Roman" w:hAnsi="Times New Roman" w:cs="Times New Roman"/>
          <w:sz w:val="26"/>
          <w:szCs w:val="26"/>
        </w:rPr>
        <w:lastRenderedPageBreak/>
        <w:t>sự cố nguy hiểm (mất mát hóa chất nguy hiểm, tràn đổ, cháy nổ…) phải báo ngay cho Giám đốc và người chịu trách nhiệm. Khi phát hiện những hư hỏng công trình phải ghi nhận, báo cáo và lên kế hoạch sửa chữa kịp thời.</w:t>
      </w:r>
    </w:p>
    <w:p w14:paraId="766FDC71" w14:textId="77777777" w:rsidR="00523C36" w:rsidRPr="00574872" w:rsidRDefault="00523C36" w:rsidP="00523C36">
      <w:pPr>
        <w:spacing w:line="360" w:lineRule="auto"/>
        <w:ind w:firstLine="284"/>
        <w:jc w:val="both"/>
        <w:rPr>
          <w:rFonts w:ascii="Times New Roman" w:hAnsi="Times New Roman" w:cs="Times New Roman"/>
          <w:sz w:val="26"/>
          <w:szCs w:val="26"/>
        </w:rPr>
      </w:pPr>
      <w:r w:rsidRPr="00574872">
        <w:rPr>
          <w:rFonts w:ascii="Times New Roman" w:hAnsi="Times New Roman" w:cs="Times New Roman"/>
          <w:sz w:val="26"/>
          <w:szCs w:val="26"/>
        </w:rPr>
        <w:t>Giám đốc và người phụ trách về an toàn môi trường - hóa chất của công ty có thể tiến hành kiểm tra đột xuất kho bảo quản hóa chất. Nếu không đảm bảo điều kiện an toàn thì thủ kho phảo chịu trách nhiệm trước Giám đốc và tiến hành khắc phục ngay các điểm không đảm bảo an toàn.</w:t>
      </w:r>
    </w:p>
    <w:p w14:paraId="3C68C3E0" w14:textId="77777777" w:rsidR="00523C36" w:rsidRDefault="00523C36" w:rsidP="005A1C7E">
      <w:pPr>
        <w:pStyle w:val="ListParagraph"/>
        <w:widowControl/>
        <w:numPr>
          <w:ilvl w:val="0"/>
          <w:numId w:val="8"/>
        </w:numPr>
        <w:spacing w:line="360" w:lineRule="auto"/>
        <w:ind w:left="426"/>
        <w:jc w:val="both"/>
        <w:rPr>
          <w:rFonts w:ascii="Times New Roman" w:hAnsi="Times New Roman" w:cs="Times New Roman"/>
          <w:b/>
          <w:sz w:val="26"/>
          <w:szCs w:val="26"/>
        </w:rPr>
      </w:pPr>
      <w:r w:rsidRPr="00574872">
        <w:rPr>
          <w:rFonts w:ascii="Times New Roman" w:hAnsi="Times New Roman" w:cs="Times New Roman"/>
          <w:b/>
          <w:sz w:val="26"/>
          <w:szCs w:val="26"/>
          <w:lang w:val="vi-VN"/>
        </w:rPr>
        <w:t>Phương án</w:t>
      </w:r>
      <w:r w:rsidRPr="00574872">
        <w:rPr>
          <w:rFonts w:ascii="Times New Roman" w:hAnsi="Times New Roman" w:cs="Times New Roman"/>
          <w:b/>
          <w:sz w:val="26"/>
          <w:szCs w:val="26"/>
        </w:rPr>
        <w:t xml:space="preserve"> ứng phó khi có sự cố xảy ra:</w:t>
      </w:r>
    </w:p>
    <w:p w14:paraId="1A2F46B6" w14:textId="77777777" w:rsidR="00523C36" w:rsidRDefault="00523C36" w:rsidP="00523C36">
      <w:pPr>
        <w:spacing w:line="360" w:lineRule="auto"/>
        <w:ind w:firstLine="284"/>
        <w:jc w:val="both"/>
        <w:rPr>
          <w:rFonts w:ascii="Times New Roman" w:hAnsi="Times New Roman" w:cs="Times New Roman"/>
          <w:sz w:val="26"/>
          <w:szCs w:val="26"/>
        </w:rPr>
      </w:pPr>
      <w:r w:rsidRPr="00574872">
        <w:rPr>
          <w:rFonts w:ascii="Times New Roman" w:eastAsia="Calibri" w:hAnsi="Times New Roman" w:cs="Times New Roman"/>
          <w:noProof/>
        </w:rPr>
        <mc:AlternateContent>
          <mc:Choice Requires="wpg">
            <w:drawing>
              <wp:anchor distT="0" distB="0" distL="114300" distR="114300" simplePos="0" relativeHeight="251637248" behindDoc="0" locked="0" layoutInCell="1" allowOverlap="1" wp14:anchorId="7B53C167" wp14:editId="07359710">
                <wp:simplePos x="0" y="0"/>
                <wp:positionH relativeFrom="column">
                  <wp:posOffset>1695450</wp:posOffset>
                </wp:positionH>
                <wp:positionV relativeFrom="paragraph">
                  <wp:posOffset>8255</wp:posOffset>
                </wp:positionV>
                <wp:extent cx="2457450" cy="3343275"/>
                <wp:effectExtent l="0" t="0" r="19050" b="28575"/>
                <wp:wrapNone/>
                <wp:docPr id="671" name="Group 671"/>
                <wp:cNvGraphicFramePr/>
                <a:graphic xmlns:a="http://schemas.openxmlformats.org/drawingml/2006/main">
                  <a:graphicData uri="http://schemas.microsoft.com/office/word/2010/wordprocessingGroup">
                    <wpg:wgp>
                      <wpg:cNvGrpSpPr/>
                      <wpg:grpSpPr>
                        <a:xfrm>
                          <a:off x="0" y="0"/>
                          <a:ext cx="2457450" cy="3343275"/>
                          <a:chOff x="0" y="0"/>
                          <a:chExt cx="2446986" cy="3700781"/>
                        </a:xfrm>
                      </wpg:grpSpPr>
                      <wps:wsp>
                        <wps:cNvPr id="674" name="Oval 674"/>
                        <wps:cNvSpPr>
                          <a:spLocks noChangeArrowheads="1"/>
                        </wps:cNvSpPr>
                        <wps:spPr bwMode="auto">
                          <a:xfrm>
                            <a:off x="104775" y="0"/>
                            <a:ext cx="2085975" cy="533400"/>
                          </a:xfrm>
                          <a:prstGeom prst="ellipse">
                            <a:avLst/>
                          </a:prstGeom>
                          <a:solidFill>
                            <a:sysClr val="window" lastClr="FFFFFF"/>
                          </a:solidFill>
                          <a:ln w="9525" cap="flat" cmpd="sng" algn="ctr">
                            <a:solidFill>
                              <a:sysClr val="windowText" lastClr="000000"/>
                            </a:solidFill>
                            <a:prstDash val="solid"/>
                            <a:miter lim="800000"/>
                            <a:headEnd/>
                            <a:tailEnd/>
                          </a:ln>
                          <a:effectLst/>
                        </wps:spPr>
                        <wps:txbx>
                          <w:txbxContent>
                            <w:p w14:paraId="03EC2779" w14:textId="77777777" w:rsidR="00E219AD" w:rsidRPr="007D7782" w:rsidRDefault="00E219AD" w:rsidP="00523C36">
                              <w:pPr>
                                <w:jc w:val="center"/>
                                <w:rPr>
                                  <w:rFonts w:ascii="Times New Roman" w:hAnsi="Times New Roman" w:cs="Times New Roman"/>
                                  <w:sz w:val="26"/>
                                  <w:szCs w:val="26"/>
                                  <w14:textOutline w14:w="9525" w14:cap="rnd" w14:cmpd="sng" w14:algn="ctr">
                                    <w14:noFill/>
                                    <w14:prstDash w14:val="solid"/>
                                    <w14:bevel/>
                                  </w14:textOutline>
                                </w:rPr>
                              </w:pPr>
                              <w:r w:rsidRPr="007D7782">
                                <w:rPr>
                                  <w:rFonts w:ascii="Times New Roman" w:hAnsi="Times New Roman" w:cs="Times New Roman"/>
                                  <w:sz w:val="26"/>
                                  <w:szCs w:val="26"/>
                                  <w14:textOutline w14:w="9525" w14:cap="rnd" w14:cmpd="sng" w14:algn="ctr">
                                    <w14:noFill/>
                                    <w14:prstDash w14:val="solid"/>
                                    <w14:bevel/>
                                  </w14:textOutline>
                                </w:rPr>
                                <w:t>Phát hiện sự cố</w:t>
                              </w:r>
                            </w:p>
                          </w:txbxContent>
                        </wps:txbx>
                        <wps:bodyPr rot="0" vert="horz" wrap="square" lIns="91440" tIns="45720" rIns="91440" bIns="45720" anchor="t" anchorCtr="0" upright="1">
                          <a:noAutofit/>
                        </wps:bodyPr>
                      </wps:wsp>
                      <wps:wsp>
                        <wps:cNvPr id="675" name="Rectangle 675"/>
                        <wps:cNvSpPr>
                          <a:spLocks noChangeArrowheads="1"/>
                        </wps:cNvSpPr>
                        <wps:spPr bwMode="auto">
                          <a:xfrm>
                            <a:off x="219075" y="752475"/>
                            <a:ext cx="1942465" cy="440055"/>
                          </a:xfrm>
                          <a:prstGeom prst="rect">
                            <a:avLst/>
                          </a:prstGeom>
                          <a:solidFill>
                            <a:sysClr val="window" lastClr="FFFFFF"/>
                          </a:solidFill>
                          <a:ln w="9525" cap="flat" cmpd="sng" algn="ctr">
                            <a:solidFill>
                              <a:sysClr val="windowText" lastClr="000000"/>
                            </a:solidFill>
                            <a:prstDash val="solid"/>
                            <a:miter lim="800000"/>
                            <a:headEnd/>
                            <a:tailEnd/>
                          </a:ln>
                          <a:effectLst/>
                        </wps:spPr>
                        <wps:txbx>
                          <w:txbxContent>
                            <w:p w14:paraId="0C2216A9" w14:textId="77777777" w:rsidR="00E219AD" w:rsidRPr="007D7782" w:rsidRDefault="00E219AD" w:rsidP="00523C36">
                              <w:pPr>
                                <w:spacing w:before="120"/>
                                <w:jc w:val="center"/>
                                <w:rPr>
                                  <w:rFonts w:ascii="Times New Roman" w:hAnsi="Times New Roman" w:cs="Times New Roman"/>
                                  <w:sz w:val="26"/>
                                  <w:szCs w:val="26"/>
                                  <w14:textOutline w14:w="9525" w14:cap="rnd" w14:cmpd="sng" w14:algn="ctr">
                                    <w14:noFill/>
                                    <w14:prstDash w14:val="solid"/>
                                    <w14:bevel/>
                                  </w14:textOutline>
                                </w:rPr>
                              </w:pPr>
                              <w:r w:rsidRPr="007D7782">
                                <w:rPr>
                                  <w:rFonts w:ascii="Times New Roman" w:hAnsi="Times New Roman" w:cs="Times New Roman"/>
                                  <w:sz w:val="26"/>
                                  <w:szCs w:val="26"/>
                                  <w14:textOutline w14:w="9525" w14:cap="rnd" w14:cmpd="sng" w14:algn="ctr">
                                    <w14:noFill/>
                                    <w14:prstDash w14:val="solid"/>
                                    <w14:bevel/>
                                  </w14:textOutline>
                                </w:rPr>
                                <w:t>Hô lớn/Thông báo</w:t>
                              </w:r>
                            </w:p>
                          </w:txbxContent>
                        </wps:txbx>
                        <wps:bodyPr rot="0" vert="horz" wrap="square" lIns="91440" tIns="45720" rIns="91440" bIns="45720" anchor="t" anchorCtr="0" upright="1">
                          <a:noAutofit/>
                        </wps:bodyPr>
                      </wps:wsp>
                      <wps:wsp>
                        <wps:cNvPr id="676" name="Rectangle 676"/>
                        <wps:cNvSpPr>
                          <a:spLocks noChangeArrowheads="1"/>
                        </wps:cNvSpPr>
                        <wps:spPr bwMode="auto">
                          <a:xfrm>
                            <a:off x="209550" y="1419225"/>
                            <a:ext cx="1942465" cy="440055"/>
                          </a:xfrm>
                          <a:prstGeom prst="rect">
                            <a:avLst/>
                          </a:prstGeom>
                          <a:solidFill>
                            <a:sysClr val="window" lastClr="FFFFFF"/>
                          </a:solidFill>
                          <a:ln w="9525" cap="flat" cmpd="sng" algn="ctr">
                            <a:solidFill>
                              <a:sysClr val="windowText" lastClr="000000"/>
                            </a:solidFill>
                            <a:prstDash val="solid"/>
                            <a:miter lim="800000"/>
                            <a:headEnd/>
                            <a:tailEnd/>
                          </a:ln>
                          <a:effectLst/>
                        </wps:spPr>
                        <wps:txbx>
                          <w:txbxContent>
                            <w:p w14:paraId="369BFF6D" w14:textId="77777777" w:rsidR="00E219AD" w:rsidRPr="007D7782" w:rsidRDefault="00E219AD" w:rsidP="00523C36">
                              <w:pPr>
                                <w:spacing w:before="120"/>
                                <w:jc w:val="center"/>
                                <w:rPr>
                                  <w:rFonts w:ascii="Times New Roman" w:hAnsi="Times New Roman" w:cs="Times New Roman"/>
                                  <w:sz w:val="26"/>
                                  <w:szCs w:val="26"/>
                                  <w14:textOutline w14:w="9525" w14:cap="rnd" w14:cmpd="sng" w14:algn="ctr">
                                    <w14:noFill/>
                                    <w14:prstDash w14:val="solid"/>
                                    <w14:bevel/>
                                  </w14:textOutline>
                                </w:rPr>
                              </w:pPr>
                              <w:r w:rsidRPr="007D7782">
                                <w:rPr>
                                  <w:rFonts w:ascii="Times New Roman" w:hAnsi="Times New Roman" w:cs="Times New Roman"/>
                                  <w:sz w:val="26"/>
                                  <w:szCs w:val="26"/>
                                  <w14:textOutline w14:w="9525" w14:cap="rnd" w14:cmpd="sng" w14:algn="ctr">
                                    <w14:noFill/>
                                    <w14:prstDash w14:val="solid"/>
                                    <w14:bevel/>
                                  </w14:textOutline>
                                </w:rPr>
                                <w:t>Phối hợp</w:t>
                              </w:r>
                            </w:p>
                          </w:txbxContent>
                        </wps:txbx>
                        <wps:bodyPr rot="0" vert="horz" wrap="square" lIns="91440" tIns="45720" rIns="91440" bIns="45720" anchor="t" anchorCtr="0" upright="1">
                          <a:noAutofit/>
                        </wps:bodyPr>
                      </wps:wsp>
                      <wps:wsp>
                        <wps:cNvPr id="677" name="Flowchart: Terminator 677"/>
                        <wps:cNvSpPr/>
                        <wps:spPr>
                          <a:xfrm>
                            <a:off x="400050" y="2971800"/>
                            <a:ext cx="1568450" cy="728981"/>
                          </a:xfrm>
                          <a:prstGeom prst="flowChartTerminator">
                            <a:avLst/>
                          </a:prstGeom>
                          <a:solidFill>
                            <a:sysClr val="window" lastClr="FFFFFF"/>
                          </a:solidFill>
                          <a:ln w="9525" cap="flat" cmpd="sng" algn="ctr">
                            <a:solidFill>
                              <a:sysClr val="windowText" lastClr="000000"/>
                            </a:solidFill>
                            <a:prstDash val="solid"/>
                            <a:miter lim="800000"/>
                          </a:ln>
                          <a:effectLst/>
                        </wps:spPr>
                        <wps:txbx>
                          <w:txbxContent>
                            <w:p w14:paraId="17C8D4D8" w14:textId="77777777" w:rsidR="00E219AD" w:rsidRPr="007D7782" w:rsidRDefault="00E219AD" w:rsidP="00523C36">
                              <w:pPr>
                                <w:jc w:val="center"/>
                                <w:rPr>
                                  <w:rFonts w:ascii="Times New Roman" w:hAnsi="Times New Roman" w:cs="Times New Roman"/>
                                  <w:sz w:val="26"/>
                                  <w:szCs w:val="26"/>
                                </w:rPr>
                              </w:pPr>
                              <w:r w:rsidRPr="007D7782">
                                <w:rPr>
                                  <w:rFonts w:ascii="Times New Roman" w:hAnsi="Times New Roman" w:cs="Times New Roman"/>
                                  <w:sz w:val="26"/>
                                  <w:szCs w:val="26"/>
                                </w:rPr>
                                <w:t>Lập hồ sơ và báo cáo lên BGĐ</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78" name="Straight Arrow Connector 678"/>
                        <wps:cNvCnPr/>
                        <wps:spPr>
                          <a:xfrm>
                            <a:off x="1190625" y="542925"/>
                            <a:ext cx="0" cy="209550"/>
                          </a:xfrm>
                          <a:prstGeom prst="straightConnector1">
                            <a:avLst/>
                          </a:prstGeom>
                          <a:noFill/>
                          <a:ln w="6350" cap="flat" cmpd="sng" algn="ctr">
                            <a:solidFill>
                              <a:sysClr val="windowText" lastClr="000000"/>
                            </a:solidFill>
                            <a:prstDash val="solid"/>
                            <a:miter lim="800000"/>
                            <a:tailEnd type="triangle"/>
                          </a:ln>
                          <a:effectLst/>
                        </wps:spPr>
                        <wps:bodyPr/>
                      </wps:wsp>
                      <wps:wsp>
                        <wps:cNvPr id="679" name="Straight Arrow Connector 679"/>
                        <wps:cNvCnPr/>
                        <wps:spPr>
                          <a:xfrm>
                            <a:off x="1181100" y="1200150"/>
                            <a:ext cx="0" cy="209550"/>
                          </a:xfrm>
                          <a:prstGeom prst="straightConnector1">
                            <a:avLst/>
                          </a:prstGeom>
                          <a:noFill/>
                          <a:ln w="6350" cap="flat" cmpd="sng" algn="ctr">
                            <a:solidFill>
                              <a:sysClr val="windowText" lastClr="000000"/>
                            </a:solidFill>
                            <a:prstDash val="solid"/>
                            <a:miter lim="800000"/>
                            <a:tailEnd type="triangle"/>
                          </a:ln>
                          <a:effectLst/>
                        </wps:spPr>
                        <wps:bodyPr/>
                      </wps:wsp>
                      <wps:wsp>
                        <wps:cNvPr id="680" name="Straight Arrow Connector 680"/>
                        <wps:cNvCnPr/>
                        <wps:spPr>
                          <a:xfrm>
                            <a:off x="1162050" y="1866900"/>
                            <a:ext cx="0" cy="209550"/>
                          </a:xfrm>
                          <a:prstGeom prst="straightConnector1">
                            <a:avLst/>
                          </a:prstGeom>
                          <a:noFill/>
                          <a:ln w="6350" cap="flat" cmpd="sng" algn="ctr">
                            <a:solidFill>
                              <a:sysClr val="windowText" lastClr="000000"/>
                            </a:solidFill>
                            <a:prstDash val="solid"/>
                            <a:miter lim="800000"/>
                            <a:tailEnd type="triangle"/>
                          </a:ln>
                          <a:effectLst/>
                        </wps:spPr>
                        <wps:bodyPr/>
                      </wps:wsp>
                      <wps:wsp>
                        <wps:cNvPr id="681" name="Straight Arrow Connector 681"/>
                        <wps:cNvCnPr/>
                        <wps:spPr>
                          <a:xfrm>
                            <a:off x="1190625" y="2762250"/>
                            <a:ext cx="0" cy="209550"/>
                          </a:xfrm>
                          <a:prstGeom prst="straightConnector1">
                            <a:avLst/>
                          </a:prstGeom>
                          <a:noFill/>
                          <a:ln w="6350" cap="flat" cmpd="sng" algn="ctr">
                            <a:solidFill>
                              <a:sysClr val="windowText" lastClr="000000"/>
                            </a:solidFill>
                            <a:prstDash val="solid"/>
                            <a:miter lim="800000"/>
                            <a:tailEnd type="triangle"/>
                          </a:ln>
                          <a:effectLst/>
                        </wps:spPr>
                        <wps:bodyPr/>
                      </wps:wsp>
                      <wps:wsp>
                        <wps:cNvPr id="682" name="Rectangle 682"/>
                        <wps:cNvSpPr/>
                        <wps:spPr>
                          <a:xfrm>
                            <a:off x="0" y="2276475"/>
                            <a:ext cx="866775" cy="34290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8D8701F" w14:textId="77777777" w:rsidR="00E219AD" w:rsidRPr="007D7782" w:rsidRDefault="00E219AD" w:rsidP="00523C36">
                              <w:pPr>
                                <w:jc w:val="center"/>
                                <w:rPr>
                                  <w:rFonts w:ascii="Times New Roman" w:hAnsi="Times New Roman" w:cs="Times New Roman"/>
                                  <w:color w:val="000000"/>
                                  <w:sz w:val="26"/>
                                  <w:szCs w:val="26"/>
                                </w:rPr>
                              </w:pPr>
                              <w:r w:rsidRPr="007D7782">
                                <w:rPr>
                                  <w:rFonts w:ascii="Times New Roman" w:hAnsi="Times New Roman" w:cs="Times New Roman"/>
                                  <w:color w:val="000000"/>
                                  <w:sz w:val="26"/>
                                  <w:szCs w:val="26"/>
                                </w:rPr>
                                <w:t>Nội bộ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3" name="Rectangle 683"/>
                        <wps:cNvSpPr/>
                        <wps:spPr>
                          <a:xfrm>
                            <a:off x="1419225" y="2266950"/>
                            <a:ext cx="1027761" cy="34290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13B26378" w14:textId="77777777" w:rsidR="00E219AD" w:rsidRPr="007D7782" w:rsidRDefault="00E219AD" w:rsidP="00523C36">
                              <w:pPr>
                                <w:jc w:val="center"/>
                                <w:rPr>
                                  <w:rFonts w:ascii="Times New Roman" w:hAnsi="Times New Roman" w:cs="Times New Roman"/>
                                  <w:color w:val="000000"/>
                                  <w:sz w:val="26"/>
                                  <w:szCs w:val="26"/>
                                </w:rPr>
                              </w:pPr>
                              <w:r w:rsidRPr="007D7782">
                                <w:rPr>
                                  <w:rFonts w:ascii="Times New Roman" w:hAnsi="Times New Roman" w:cs="Times New Roman"/>
                                  <w:color w:val="000000"/>
                                  <w:sz w:val="26"/>
                                  <w:szCs w:val="26"/>
                                </w:rPr>
                                <w:t>Bên ngoài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4" name="Straight Connector 684"/>
                        <wps:cNvCnPr/>
                        <wps:spPr>
                          <a:xfrm>
                            <a:off x="428625" y="2066925"/>
                            <a:ext cx="1419225" cy="0"/>
                          </a:xfrm>
                          <a:prstGeom prst="line">
                            <a:avLst/>
                          </a:prstGeom>
                          <a:noFill/>
                          <a:ln w="6350" cap="flat" cmpd="sng" algn="ctr">
                            <a:solidFill>
                              <a:sysClr val="windowText" lastClr="000000"/>
                            </a:solidFill>
                            <a:prstDash val="solid"/>
                            <a:miter lim="800000"/>
                          </a:ln>
                          <a:effectLst/>
                        </wps:spPr>
                        <wps:bodyPr/>
                      </wps:wsp>
                      <wps:wsp>
                        <wps:cNvPr id="685" name="Straight Arrow Connector 685"/>
                        <wps:cNvCnPr/>
                        <wps:spPr>
                          <a:xfrm>
                            <a:off x="428625" y="2066925"/>
                            <a:ext cx="0" cy="219710"/>
                          </a:xfrm>
                          <a:prstGeom prst="straightConnector1">
                            <a:avLst/>
                          </a:prstGeom>
                          <a:noFill/>
                          <a:ln w="6350" cap="flat" cmpd="sng" algn="ctr">
                            <a:solidFill>
                              <a:sysClr val="windowText" lastClr="000000"/>
                            </a:solidFill>
                            <a:prstDash val="solid"/>
                            <a:miter lim="800000"/>
                            <a:tailEnd type="triangle"/>
                          </a:ln>
                          <a:effectLst/>
                        </wps:spPr>
                        <wps:bodyPr/>
                      </wps:wsp>
                      <wps:wsp>
                        <wps:cNvPr id="686" name="Straight Arrow Connector 686"/>
                        <wps:cNvCnPr/>
                        <wps:spPr>
                          <a:xfrm>
                            <a:off x="1838325" y="2066925"/>
                            <a:ext cx="0" cy="211455"/>
                          </a:xfrm>
                          <a:prstGeom prst="straightConnector1">
                            <a:avLst/>
                          </a:prstGeom>
                          <a:noFill/>
                          <a:ln w="6350" cap="flat" cmpd="sng" algn="ctr">
                            <a:solidFill>
                              <a:sysClr val="windowText" lastClr="000000"/>
                            </a:solidFill>
                            <a:prstDash val="solid"/>
                            <a:miter lim="800000"/>
                            <a:tailEnd type="triangle"/>
                          </a:ln>
                          <a:effectLst/>
                        </wps:spPr>
                        <wps:bodyPr/>
                      </wps:wsp>
                      <wps:wsp>
                        <wps:cNvPr id="687" name="Straight Connector 687"/>
                        <wps:cNvCnPr/>
                        <wps:spPr>
                          <a:xfrm>
                            <a:off x="447675" y="2619375"/>
                            <a:ext cx="0" cy="150495"/>
                          </a:xfrm>
                          <a:prstGeom prst="line">
                            <a:avLst/>
                          </a:prstGeom>
                          <a:noFill/>
                          <a:ln w="6350" cap="flat" cmpd="sng" algn="ctr">
                            <a:solidFill>
                              <a:sysClr val="windowText" lastClr="000000"/>
                            </a:solidFill>
                            <a:prstDash val="solid"/>
                            <a:miter lim="800000"/>
                          </a:ln>
                          <a:effectLst/>
                        </wps:spPr>
                        <wps:bodyPr/>
                      </wps:wsp>
                      <wps:wsp>
                        <wps:cNvPr id="688" name="Straight Connector 688"/>
                        <wps:cNvCnPr/>
                        <wps:spPr>
                          <a:xfrm>
                            <a:off x="1857375" y="2609850"/>
                            <a:ext cx="0" cy="150495"/>
                          </a:xfrm>
                          <a:prstGeom prst="line">
                            <a:avLst/>
                          </a:prstGeom>
                          <a:noFill/>
                          <a:ln w="6350" cap="flat" cmpd="sng" algn="ctr">
                            <a:solidFill>
                              <a:sysClr val="windowText" lastClr="000000"/>
                            </a:solidFill>
                            <a:prstDash val="solid"/>
                            <a:miter lim="800000"/>
                          </a:ln>
                          <a:effectLst/>
                        </wps:spPr>
                        <wps:bodyPr/>
                      </wps:wsp>
                      <wps:wsp>
                        <wps:cNvPr id="689" name="Straight Connector 689"/>
                        <wps:cNvCnPr/>
                        <wps:spPr>
                          <a:xfrm>
                            <a:off x="447675" y="2762250"/>
                            <a:ext cx="1419225" cy="0"/>
                          </a:xfrm>
                          <a:prstGeom prst="line">
                            <a:avLst/>
                          </a:prstGeom>
                          <a:noFill/>
                          <a:ln w="63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7B53C167" id="Group 671" o:spid="_x0000_s1489" style="position:absolute;left:0;text-align:left;margin-left:133.5pt;margin-top:.65pt;width:193.5pt;height:263.25pt;z-index:251637248;mso-width-relative:margin;mso-height-relative:margin" coordsize="24469,370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">
                <v:oval id="Oval 674" o:spid="_x0000_s1490" style="position:absolute;left:1047;width:20860;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" fillcolor="window" strokecolor="windowText">
                  <v:stroke joinstyle="miter"/>
                  <v:textbox>
                    <w:txbxContent>
                      <w:p w14:paraId="03EC2779" w14:textId="77777777" w:rsidR="00E219AD" w:rsidRPr="007D7782" w:rsidRDefault="00E219AD" w:rsidP="00523C36">
                        <w:pPr>
                          <w:jc w:val="center"/>
                          <w:rPr>
                            <w:rFonts w:ascii="Times New Roman" w:hAnsi="Times New Roman" w:cs="Times New Roman"/>
                            <w:sz w:val="26"/>
                            <w:szCs w:val="26"/>
                            <w14:textOutline w14:w="9525" w14:cap="rnd" w14:cmpd="sng" w14:algn="ctr">
                              <w14:noFill/>
                              <w14:prstDash w14:val="solid"/>
                              <w14:bevel/>
                            </w14:textOutline>
                          </w:rPr>
                        </w:pPr>
                        <w:r w:rsidRPr="007D7782">
                          <w:rPr>
                            <w:rFonts w:ascii="Times New Roman" w:hAnsi="Times New Roman" w:cs="Times New Roman"/>
                            <w:sz w:val="26"/>
                            <w:szCs w:val="26"/>
                            <w14:textOutline w14:w="9525" w14:cap="rnd" w14:cmpd="sng" w14:algn="ctr">
                              <w14:noFill/>
                              <w14:prstDash w14:val="solid"/>
                              <w14:bevel/>
                            </w14:textOutline>
                          </w:rPr>
                          <w:t>Phát hiện sự cố</w:t>
                        </w:r>
                      </w:p>
                    </w:txbxContent>
                  </v:textbox>
                </v:oval>
                <v:rect id="Rectangle 675" o:spid="_x0000_s1491" style="position:absolute;left:2190;top:7524;width:19425;height:4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" fillcolor="window" strokecolor="windowText">
                  <v:textbox>
                    <w:txbxContent>
                      <w:p w14:paraId="0C2216A9" w14:textId="77777777" w:rsidR="00E219AD" w:rsidRPr="007D7782" w:rsidRDefault="00E219AD" w:rsidP="00523C36">
                        <w:pPr>
                          <w:spacing w:before="120"/>
                          <w:jc w:val="center"/>
                          <w:rPr>
                            <w:rFonts w:ascii="Times New Roman" w:hAnsi="Times New Roman" w:cs="Times New Roman"/>
                            <w:sz w:val="26"/>
                            <w:szCs w:val="26"/>
                            <w14:textOutline w14:w="9525" w14:cap="rnd" w14:cmpd="sng" w14:algn="ctr">
                              <w14:noFill/>
                              <w14:prstDash w14:val="solid"/>
                              <w14:bevel/>
                            </w14:textOutline>
                          </w:rPr>
                        </w:pPr>
                        <w:r w:rsidRPr="007D7782">
                          <w:rPr>
                            <w:rFonts w:ascii="Times New Roman" w:hAnsi="Times New Roman" w:cs="Times New Roman"/>
                            <w:sz w:val="26"/>
                            <w:szCs w:val="26"/>
                            <w14:textOutline w14:w="9525" w14:cap="rnd" w14:cmpd="sng" w14:algn="ctr">
                              <w14:noFill/>
                              <w14:prstDash w14:val="solid"/>
                              <w14:bevel/>
                            </w14:textOutline>
                          </w:rPr>
                          <w:t>Hô lớn/Thông báo</w:t>
                        </w:r>
                      </w:p>
                    </w:txbxContent>
                  </v:textbox>
                </v:rect>
                <v:rect id="Rectangle 676" o:spid="_x0000_s1492" style="position:absolute;left:2095;top:14192;width:19425;height:4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" fillcolor="window" strokecolor="windowText">
                  <v:textbox>
                    <w:txbxContent>
                      <w:p w14:paraId="369BFF6D" w14:textId="77777777" w:rsidR="00E219AD" w:rsidRPr="007D7782" w:rsidRDefault="00E219AD" w:rsidP="00523C36">
                        <w:pPr>
                          <w:spacing w:before="120"/>
                          <w:jc w:val="center"/>
                          <w:rPr>
                            <w:rFonts w:ascii="Times New Roman" w:hAnsi="Times New Roman" w:cs="Times New Roman"/>
                            <w:sz w:val="26"/>
                            <w:szCs w:val="26"/>
                            <w14:textOutline w14:w="9525" w14:cap="rnd" w14:cmpd="sng" w14:algn="ctr">
                              <w14:noFill/>
                              <w14:prstDash w14:val="solid"/>
                              <w14:bevel/>
                            </w14:textOutline>
                          </w:rPr>
                        </w:pPr>
                        <w:r w:rsidRPr="007D7782">
                          <w:rPr>
                            <w:rFonts w:ascii="Times New Roman" w:hAnsi="Times New Roman" w:cs="Times New Roman"/>
                            <w:sz w:val="26"/>
                            <w:szCs w:val="26"/>
                            <w14:textOutline w14:w="9525" w14:cap="rnd" w14:cmpd="sng" w14:algn="ctr">
                              <w14:noFill/>
                              <w14:prstDash w14:val="solid"/>
                              <w14:bevel/>
                            </w14:textOutline>
                          </w:rPr>
                          <w:t>Phối hợp</w:t>
                        </w:r>
                      </w:p>
                    </w:txbxContent>
                  </v:textbox>
                </v:rect>
                <v:shapetype id="_x0000_t116" coordsize="21600,21600" o:spt="116" path="m3475,qx,10800,3475,21600l18125,21600qx21600,10800,18125,xe">
                  <v:stroke joinstyle="miter"/>
                  <v:path gradientshapeok="t" o:connecttype="rect" textboxrect="1018,3163,20582,18437"/>
                </v:shapetype>
                <v:shape id="Flowchart: Terminator 677" o:spid="_x0000_s1493" type="#_x0000_t116" style="position:absolute;left:4000;top:29718;width:15685;height:72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" fillcolor="window" strokecolor="windowText">
                  <v:textbox>
                    <w:txbxContent>
                      <w:p w14:paraId="17C8D4D8" w14:textId="77777777" w:rsidR="00E219AD" w:rsidRPr="007D7782" w:rsidRDefault="00E219AD" w:rsidP="00523C36">
                        <w:pPr>
                          <w:jc w:val="center"/>
                          <w:rPr>
                            <w:rFonts w:ascii="Times New Roman" w:hAnsi="Times New Roman" w:cs="Times New Roman"/>
                            <w:sz w:val="26"/>
                            <w:szCs w:val="26"/>
                          </w:rPr>
                        </w:pPr>
                        <w:r w:rsidRPr="007D7782">
                          <w:rPr>
                            <w:rFonts w:ascii="Times New Roman" w:hAnsi="Times New Roman" w:cs="Times New Roman"/>
                            <w:sz w:val="26"/>
                            <w:szCs w:val="26"/>
                          </w:rPr>
                          <w:t>Lập hồ sơ và báo cáo lên BGĐ</w:t>
                        </w:r>
                      </w:p>
                    </w:txbxContent>
                  </v:textbox>
                </v:shape>
                <v:shape id="Straight Arrow Connector 678" o:spid="_x0000_s1494" type="#_x0000_t32" style="position:absolute;left:11906;top:5429;width:0;height:20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" strokecolor="windowText" strokeweight=".5pt">
                  <v:stroke endarrow="block" joinstyle="miter"/>
                </v:shape>
                <v:shape id="Straight Arrow Connector 679" o:spid="_x0000_s1495" type="#_x0000_t32" style="position:absolute;left:11811;top:12001;width:0;height:20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" strokecolor="windowText" strokeweight=".5pt">
                  <v:stroke endarrow="block" joinstyle="miter"/>
                </v:shape>
                <v:shape id="Straight Arrow Connector 680" o:spid="_x0000_s1496" type="#_x0000_t32" style="position:absolute;left:11620;top:18669;width:0;height:20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" strokecolor="windowText" strokeweight=".5pt">
                  <v:stroke endarrow="block" joinstyle="miter"/>
                </v:shape>
                <v:shape id="Straight Arrow Connector 681" o:spid="_x0000_s1497" type="#_x0000_t32" style="position:absolute;left:11906;top:27622;width:0;height:20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" strokecolor="windowText" strokeweight=".5pt">
                  <v:stroke endarrow="block" joinstyle="miter"/>
                </v:shape>
                <v:rect id="Rectangle 682" o:spid="_x0000_s1498" style="position:absolute;top:22764;width:8667;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" fillcolor="window" strokecolor="windowText" strokeweight="1pt">
                  <v:textbox>
                    <w:txbxContent>
                      <w:p w14:paraId="48D8701F" w14:textId="77777777" w:rsidR="00E219AD" w:rsidRPr="007D7782" w:rsidRDefault="00E219AD" w:rsidP="00523C36">
                        <w:pPr>
                          <w:jc w:val="center"/>
                          <w:rPr>
                            <w:rFonts w:ascii="Times New Roman" w:hAnsi="Times New Roman" w:cs="Times New Roman"/>
                            <w:color w:val="000000"/>
                            <w:sz w:val="26"/>
                            <w:szCs w:val="26"/>
                          </w:rPr>
                        </w:pPr>
                        <w:r w:rsidRPr="007D7782">
                          <w:rPr>
                            <w:rFonts w:ascii="Times New Roman" w:hAnsi="Times New Roman" w:cs="Times New Roman"/>
                            <w:color w:val="000000"/>
                            <w:sz w:val="26"/>
                            <w:szCs w:val="26"/>
                          </w:rPr>
                          <w:t>Nội bộ</w:t>
                        </w:r>
                      </w:p>
                    </w:txbxContent>
                  </v:textbox>
                </v:rect>
                <v:rect id="Rectangle 683" o:spid="_x0000_s1499" style="position:absolute;left:14192;top:22669;width:10277;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" fillcolor="window" strokecolor="windowText" strokeweight="1pt">
                  <v:textbox>
                    <w:txbxContent>
                      <w:p w14:paraId="13B26378" w14:textId="77777777" w:rsidR="00E219AD" w:rsidRPr="007D7782" w:rsidRDefault="00E219AD" w:rsidP="00523C36">
                        <w:pPr>
                          <w:jc w:val="center"/>
                          <w:rPr>
                            <w:rFonts w:ascii="Times New Roman" w:hAnsi="Times New Roman" w:cs="Times New Roman"/>
                            <w:color w:val="000000"/>
                            <w:sz w:val="26"/>
                            <w:szCs w:val="26"/>
                          </w:rPr>
                        </w:pPr>
                        <w:r w:rsidRPr="007D7782">
                          <w:rPr>
                            <w:rFonts w:ascii="Times New Roman" w:hAnsi="Times New Roman" w:cs="Times New Roman"/>
                            <w:color w:val="000000"/>
                            <w:sz w:val="26"/>
                            <w:szCs w:val="26"/>
                          </w:rPr>
                          <w:t>Bên ngoài</w:t>
                        </w:r>
                      </w:p>
                    </w:txbxContent>
                  </v:textbox>
                </v:rect>
                <v:line id="Straight Connector 684" o:spid="_x0000_s1500" style="position:absolute;visibility:visible;mso-wrap-style:square" from="4286,20669" to="18478,20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" strokecolor="windowText" strokeweight=".5pt">
                  <v:stroke joinstyle="miter"/>
                </v:line>
                <v:shape id="Straight Arrow Connector 685" o:spid="_x0000_s1501" type="#_x0000_t32" style="position:absolute;left:4286;top:20669;width:0;height:21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" strokecolor="windowText" strokeweight=".5pt">
                  <v:stroke endarrow="block" joinstyle="miter"/>
                </v:shape>
                <v:shape id="Straight Arrow Connector 686" o:spid="_x0000_s1502" type="#_x0000_t32" style="position:absolute;left:18383;top:20669;width:0;height:21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" strokecolor="windowText" strokeweight=".5pt">
                  <v:stroke endarrow="block" joinstyle="miter"/>
                </v:shape>
                <v:line id="Straight Connector 687" o:spid="_x0000_s1503" style="position:absolute;visibility:visible;mso-wrap-style:square" from="4476,26193" to="4476,276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" strokecolor="windowText" strokeweight=".5pt">
                  <v:stroke joinstyle="miter"/>
                </v:line>
                <v:line id="Straight Connector 688" o:spid="_x0000_s1504" style="position:absolute;visibility:visible;mso-wrap-style:square" from="18573,26098" to="18573,276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" strokecolor="windowText" strokeweight=".5pt">
                  <v:stroke joinstyle="miter"/>
                </v:line>
                <v:line id="Straight Connector 689" o:spid="_x0000_s1505" style="position:absolute;visibility:visible;mso-wrap-style:square" from="4476,27622" to="18669,27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" strokecolor="windowText" strokeweight=".5pt">
                  <v:stroke joinstyle="miter"/>
                </v:line>
              </v:group>
            </w:pict>
          </mc:Fallback>
        </mc:AlternateContent>
      </w:r>
    </w:p>
    <w:p w14:paraId="22B881E5" w14:textId="77777777" w:rsidR="00EB5ADA" w:rsidRPr="00574872" w:rsidRDefault="00EB5ADA" w:rsidP="00523C36">
      <w:pPr>
        <w:spacing w:line="360" w:lineRule="auto"/>
        <w:ind w:firstLine="284"/>
        <w:jc w:val="both"/>
        <w:rPr>
          <w:rFonts w:ascii="Times New Roman" w:hAnsi="Times New Roman" w:cs="Times New Roman"/>
          <w:sz w:val="26"/>
          <w:szCs w:val="26"/>
        </w:rPr>
      </w:pPr>
    </w:p>
    <w:p w14:paraId="1B5BF680" w14:textId="77777777" w:rsidR="00523C36" w:rsidRPr="00574872" w:rsidRDefault="00523C36" w:rsidP="00523C36">
      <w:pPr>
        <w:spacing w:line="360" w:lineRule="auto"/>
        <w:ind w:firstLine="284"/>
        <w:jc w:val="both"/>
        <w:rPr>
          <w:rFonts w:ascii="Times New Roman" w:hAnsi="Times New Roman" w:cs="Times New Roman"/>
          <w:sz w:val="26"/>
          <w:szCs w:val="26"/>
        </w:rPr>
      </w:pPr>
    </w:p>
    <w:p w14:paraId="320C4AD7" w14:textId="77777777" w:rsidR="00523C36" w:rsidRPr="00574872" w:rsidRDefault="00523C36" w:rsidP="00523C36">
      <w:pPr>
        <w:spacing w:line="360" w:lineRule="auto"/>
        <w:ind w:firstLine="284"/>
        <w:jc w:val="both"/>
        <w:rPr>
          <w:rFonts w:ascii="Times New Roman" w:hAnsi="Times New Roman" w:cs="Times New Roman"/>
          <w:sz w:val="26"/>
          <w:szCs w:val="26"/>
        </w:rPr>
      </w:pPr>
    </w:p>
    <w:p w14:paraId="1C9FF8BE" w14:textId="77777777" w:rsidR="00523C36" w:rsidRPr="00574872" w:rsidRDefault="00523C36" w:rsidP="00523C36">
      <w:pPr>
        <w:spacing w:line="360" w:lineRule="auto"/>
        <w:ind w:firstLine="284"/>
        <w:jc w:val="both"/>
        <w:rPr>
          <w:rFonts w:ascii="Times New Roman" w:hAnsi="Times New Roman" w:cs="Times New Roman"/>
          <w:sz w:val="26"/>
          <w:szCs w:val="26"/>
        </w:rPr>
      </w:pPr>
    </w:p>
    <w:p w14:paraId="4016544F" w14:textId="77777777" w:rsidR="00523C36" w:rsidRPr="00574872" w:rsidRDefault="00523C36" w:rsidP="00523C36">
      <w:pPr>
        <w:spacing w:line="360" w:lineRule="auto"/>
        <w:ind w:firstLine="284"/>
        <w:jc w:val="both"/>
        <w:rPr>
          <w:rFonts w:ascii="Times New Roman" w:hAnsi="Times New Roman" w:cs="Times New Roman"/>
          <w:sz w:val="26"/>
          <w:szCs w:val="26"/>
        </w:rPr>
      </w:pPr>
    </w:p>
    <w:p w14:paraId="33AD38E3" w14:textId="77777777" w:rsidR="00523C36" w:rsidRPr="00574872" w:rsidRDefault="00523C36" w:rsidP="00523C36">
      <w:pPr>
        <w:spacing w:line="360" w:lineRule="auto"/>
        <w:ind w:firstLine="284"/>
        <w:jc w:val="both"/>
        <w:rPr>
          <w:rFonts w:ascii="Times New Roman" w:hAnsi="Times New Roman" w:cs="Times New Roman"/>
          <w:sz w:val="26"/>
          <w:szCs w:val="26"/>
        </w:rPr>
      </w:pPr>
    </w:p>
    <w:p w14:paraId="176C1C4E" w14:textId="77777777" w:rsidR="00523C36" w:rsidRPr="00574872" w:rsidRDefault="00523C36" w:rsidP="00523C36">
      <w:pPr>
        <w:spacing w:line="360" w:lineRule="auto"/>
        <w:ind w:firstLine="284"/>
        <w:jc w:val="both"/>
        <w:rPr>
          <w:rFonts w:ascii="Times New Roman" w:hAnsi="Times New Roman" w:cs="Times New Roman"/>
          <w:sz w:val="26"/>
          <w:szCs w:val="26"/>
        </w:rPr>
      </w:pPr>
    </w:p>
    <w:p w14:paraId="2986ACE3" w14:textId="77777777" w:rsidR="00523C36" w:rsidRPr="00574872" w:rsidRDefault="00523C36" w:rsidP="00523C36">
      <w:pPr>
        <w:spacing w:line="360" w:lineRule="auto"/>
        <w:ind w:firstLine="284"/>
        <w:jc w:val="both"/>
        <w:rPr>
          <w:rFonts w:ascii="Times New Roman" w:hAnsi="Times New Roman" w:cs="Times New Roman"/>
          <w:sz w:val="26"/>
          <w:szCs w:val="26"/>
        </w:rPr>
      </w:pPr>
    </w:p>
    <w:p w14:paraId="2EA33E0F" w14:textId="77777777" w:rsidR="00523C36" w:rsidRDefault="00523C36" w:rsidP="00523C36">
      <w:pPr>
        <w:spacing w:line="360" w:lineRule="auto"/>
        <w:ind w:firstLine="284"/>
        <w:jc w:val="both"/>
        <w:rPr>
          <w:rFonts w:ascii="Times New Roman" w:hAnsi="Times New Roman" w:cs="Times New Roman"/>
          <w:sz w:val="26"/>
          <w:szCs w:val="26"/>
        </w:rPr>
      </w:pPr>
    </w:p>
    <w:p w14:paraId="479084C3" w14:textId="77777777" w:rsidR="00024A76" w:rsidRPr="00574872" w:rsidRDefault="00024A76" w:rsidP="00523C36">
      <w:pPr>
        <w:spacing w:line="360" w:lineRule="auto"/>
        <w:ind w:firstLine="284"/>
        <w:jc w:val="both"/>
        <w:rPr>
          <w:rFonts w:ascii="Times New Roman" w:hAnsi="Times New Roman" w:cs="Times New Roman"/>
          <w:sz w:val="26"/>
          <w:szCs w:val="26"/>
        </w:rPr>
      </w:pPr>
    </w:p>
    <w:p w14:paraId="0E421957" w14:textId="77777777" w:rsidR="00523C36" w:rsidRPr="00574872" w:rsidRDefault="00523C36" w:rsidP="00523C36">
      <w:pPr>
        <w:spacing w:line="360" w:lineRule="auto"/>
        <w:ind w:firstLine="284"/>
        <w:jc w:val="both"/>
        <w:rPr>
          <w:rFonts w:ascii="Times New Roman" w:hAnsi="Times New Roman" w:cs="Times New Roman"/>
          <w:sz w:val="26"/>
          <w:szCs w:val="26"/>
        </w:rPr>
      </w:pPr>
    </w:p>
    <w:p w14:paraId="18D2D2AF" w14:textId="77777777" w:rsidR="00523C36" w:rsidRPr="00574872" w:rsidRDefault="00523C36" w:rsidP="00523C36">
      <w:pPr>
        <w:spacing w:line="360" w:lineRule="auto"/>
        <w:ind w:firstLine="284"/>
        <w:jc w:val="both"/>
        <w:rPr>
          <w:rFonts w:ascii="Times New Roman" w:hAnsi="Times New Roman" w:cs="Times New Roman"/>
          <w:sz w:val="26"/>
          <w:szCs w:val="26"/>
        </w:rPr>
      </w:pPr>
    </w:p>
    <w:p w14:paraId="6AE94044" w14:textId="7A6F8F7B" w:rsidR="00523C36" w:rsidRPr="00B01D40" w:rsidRDefault="00B01D40" w:rsidP="00B01D40">
      <w:pPr>
        <w:pStyle w:val="Caption"/>
        <w:jc w:val="center"/>
        <w:rPr>
          <w:color w:val="auto"/>
          <w:sz w:val="26"/>
          <w:szCs w:val="26"/>
        </w:rPr>
      </w:pPr>
      <w:bookmarkStart w:id="673" w:name="_Toc111118715"/>
      <w:bookmarkStart w:id="674" w:name="_Toc117939113"/>
      <w:bookmarkStart w:id="675" w:name="_Toc145772795"/>
      <w:r w:rsidRPr="00B01D40">
        <w:rPr>
          <w:color w:val="auto"/>
          <w:sz w:val="26"/>
          <w:szCs w:val="26"/>
        </w:rPr>
        <w:t xml:space="preserve">Hình 3. </w:t>
      </w:r>
      <w:r w:rsidRPr="00B01D40">
        <w:rPr>
          <w:color w:val="auto"/>
          <w:sz w:val="26"/>
          <w:szCs w:val="26"/>
        </w:rPr>
        <w:fldChar w:fldCharType="begin"/>
      </w:r>
      <w:r w:rsidRPr="00B01D40">
        <w:rPr>
          <w:color w:val="auto"/>
          <w:sz w:val="26"/>
          <w:szCs w:val="26"/>
        </w:rPr>
        <w:instrText xml:space="preserve"> SEQ Hình_3. \* ARABIC </w:instrText>
      </w:r>
      <w:r w:rsidRPr="00B01D40">
        <w:rPr>
          <w:color w:val="auto"/>
          <w:sz w:val="26"/>
          <w:szCs w:val="26"/>
        </w:rPr>
        <w:fldChar w:fldCharType="separate"/>
      </w:r>
      <w:r w:rsidR="00237CC5">
        <w:rPr>
          <w:noProof/>
          <w:color w:val="auto"/>
          <w:sz w:val="26"/>
          <w:szCs w:val="26"/>
        </w:rPr>
        <w:t>39</w:t>
      </w:r>
      <w:r w:rsidRPr="00B01D40">
        <w:rPr>
          <w:color w:val="auto"/>
          <w:sz w:val="26"/>
          <w:szCs w:val="26"/>
        </w:rPr>
        <w:fldChar w:fldCharType="end"/>
      </w:r>
      <w:r w:rsidR="00523C36" w:rsidRPr="00B01D40">
        <w:rPr>
          <w:b w:val="0"/>
          <w:color w:val="auto"/>
          <w:sz w:val="26"/>
          <w:szCs w:val="26"/>
        </w:rPr>
        <w:t>:</w:t>
      </w:r>
      <w:r w:rsidR="00523C36" w:rsidRPr="00B01D40">
        <w:rPr>
          <w:color w:val="auto"/>
          <w:sz w:val="26"/>
          <w:szCs w:val="26"/>
        </w:rPr>
        <w:t xml:space="preserve"> Tiến trình thực hiện khi xảy ra sự cố hóa chất</w:t>
      </w:r>
      <w:bookmarkEnd w:id="673"/>
      <w:bookmarkEnd w:id="674"/>
      <w:bookmarkEnd w:id="675"/>
    </w:p>
    <w:p w14:paraId="11534F7E" w14:textId="77777777" w:rsidR="00523C36" w:rsidRPr="00574872" w:rsidRDefault="00523C36" w:rsidP="005A1C7E">
      <w:pPr>
        <w:pStyle w:val="ListParagraph"/>
        <w:widowControl/>
        <w:numPr>
          <w:ilvl w:val="0"/>
          <w:numId w:val="9"/>
        </w:numPr>
        <w:spacing w:line="360" w:lineRule="auto"/>
        <w:ind w:left="709" w:hanging="349"/>
        <w:jc w:val="both"/>
        <w:rPr>
          <w:rFonts w:ascii="Times New Roman" w:hAnsi="Times New Roman" w:cs="Times New Roman"/>
          <w:b/>
          <w:i/>
          <w:sz w:val="26"/>
          <w:szCs w:val="26"/>
        </w:rPr>
      </w:pPr>
      <w:r w:rsidRPr="00574872">
        <w:rPr>
          <w:rFonts w:ascii="Times New Roman" w:hAnsi="Times New Roman" w:cs="Times New Roman"/>
          <w:b/>
          <w:i/>
          <w:sz w:val="26"/>
          <w:szCs w:val="26"/>
        </w:rPr>
        <w:t>Phát hiện sự cố</w:t>
      </w:r>
    </w:p>
    <w:p w14:paraId="441D3FB5" w14:textId="77777777" w:rsidR="00523C36" w:rsidRPr="00574872" w:rsidRDefault="00523C36" w:rsidP="005A1C7E">
      <w:pPr>
        <w:pStyle w:val="ListParagraph"/>
        <w:widowControl/>
        <w:numPr>
          <w:ilvl w:val="0"/>
          <w:numId w:val="17"/>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Khi phát hiện sự cố tràn đổ hóa chất, dung môi, công nhân viên phải ngay lập tức hô lớn thông báo cho kỹ thuật viên, những người xung quanh được biết.</w:t>
      </w:r>
    </w:p>
    <w:p w14:paraId="3121DFAB" w14:textId="77777777" w:rsidR="00523C36" w:rsidRPr="00574872" w:rsidRDefault="00523C36" w:rsidP="005A1C7E">
      <w:pPr>
        <w:pStyle w:val="ListParagraph"/>
        <w:widowControl/>
        <w:numPr>
          <w:ilvl w:val="0"/>
          <w:numId w:val="17"/>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Tất cả các nhân viên làm việc liên quan đến chiết xuất, sử dụng và bảo quản hóa chất đều phải được tập huấn ứng cứu sự cố tràn đổ hóa chất.</w:t>
      </w:r>
    </w:p>
    <w:p w14:paraId="7B8E5F96" w14:textId="77777777" w:rsidR="00523C36" w:rsidRPr="00574872" w:rsidRDefault="00523C36" w:rsidP="005A1C7E">
      <w:pPr>
        <w:pStyle w:val="ListParagraph"/>
        <w:widowControl/>
        <w:numPr>
          <w:ilvl w:val="0"/>
          <w:numId w:val="17"/>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Khi nghe tiếng hô tràn đổ hóa chất, kỹ thuật viên hoặc giám sát khu vực hoặc thành viên của đội UPSCKC phải ngay lập tức chạy đến khu vực có sự cố.</w:t>
      </w:r>
    </w:p>
    <w:p w14:paraId="1FF5EDBD" w14:textId="77777777" w:rsidR="00523C36" w:rsidRPr="00574872" w:rsidRDefault="00523C36" w:rsidP="005A1C7E">
      <w:pPr>
        <w:pStyle w:val="ListParagraph"/>
        <w:widowControl/>
        <w:numPr>
          <w:ilvl w:val="0"/>
          <w:numId w:val="17"/>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 xml:space="preserve">Giám sát khu vực có trách nhiệm báo cho Đội trưởng/Đội phó của đội UPSCKC. </w:t>
      </w:r>
    </w:p>
    <w:p w14:paraId="38AE2308" w14:textId="77777777" w:rsidR="00523C36" w:rsidRPr="00574872" w:rsidRDefault="00523C36" w:rsidP="005A1C7E">
      <w:pPr>
        <w:pStyle w:val="ListParagraph"/>
        <w:widowControl/>
        <w:numPr>
          <w:ilvl w:val="0"/>
          <w:numId w:val="9"/>
        </w:numPr>
        <w:spacing w:line="360" w:lineRule="auto"/>
        <w:ind w:left="709" w:hanging="349"/>
        <w:jc w:val="both"/>
        <w:rPr>
          <w:rFonts w:ascii="Times New Roman" w:hAnsi="Times New Roman" w:cs="Times New Roman"/>
          <w:b/>
          <w:i/>
          <w:sz w:val="26"/>
          <w:szCs w:val="26"/>
        </w:rPr>
      </w:pPr>
      <w:r w:rsidRPr="00574872">
        <w:rPr>
          <w:rFonts w:ascii="Times New Roman" w:hAnsi="Times New Roman" w:cs="Times New Roman"/>
          <w:b/>
          <w:i/>
          <w:sz w:val="26"/>
          <w:szCs w:val="26"/>
        </w:rPr>
        <w:t>Phối hợp nội bộ</w:t>
      </w:r>
    </w:p>
    <w:p w14:paraId="0B82CCAA" w14:textId="77777777" w:rsidR="00523C36" w:rsidRPr="00574872" w:rsidRDefault="00523C36" w:rsidP="005A1C7E">
      <w:pPr>
        <w:pStyle w:val="ListParagraph"/>
        <w:widowControl/>
        <w:numPr>
          <w:ilvl w:val="0"/>
          <w:numId w:val="17"/>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lastRenderedPageBreak/>
        <w:t xml:space="preserve">Nhân viên ngay lập tức yêu cầu dừng tất cả công việc tại khu vực xảy ra sự cố, mọi hoạt động sang chiết hóa chất đồng thời sử dụng các giẻ lau gần nhất để cô lập khu vực xảy ra sự cố. </w:t>
      </w:r>
    </w:p>
    <w:p w14:paraId="33F258AB" w14:textId="77777777" w:rsidR="00523C36" w:rsidRPr="00574872" w:rsidRDefault="00523C36" w:rsidP="005A1C7E">
      <w:pPr>
        <w:pStyle w:val="ListParagraph"/>
        <w:widowControl/>
        <w:numPr>
          <w:ilvl w:val="0"/>
          <w:numId w:val="17"/>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Huy động toàn bộ con người và thiết bị sẵn có để ứng phó với hóa chất chảy, tràn nhằm hạn chế tối đa tác hại của hóa chất ảnh hưởng đến môi trường: nguồn nước, đất và không khí.</w:t>
      </w:r>
    </w:p>
    <w:p w14:paraId="734079D3" w14:textId="77777777" w:rsidR="00523C36" w:rsidRPr="00574872" w:rsidRDefault="00523C36" w:rsidP="005A1C7E">
      <w:pPr>
        <w:pStyle w:val="ListParagraph"/>
        <w:widowControl/>
        <w:numPr>
          <w:ilvl w:val="0"/>
          <w:numId w:val="17"/>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Đội UPSCKC cùng với giám sát khu vực hoặc kỹ thuật viên, công nhân viên tiến hành khắc phục sự cố.</w:t>
      </w:r>
    </w:p>
    <w:p w14:paraId="0B8E8E77" w14:textId="77777777" w:rsidR="00523C36" w:rsidRPr="00574872" w:rsidRDefault="00523C36" w:rsidP="005A1C7E">
      <w:pPr>
        <w:pStyle w:val="ListParagraph"/>
        <w:widowControl/>
        <w:numPr>
          <w:ilvl w:val="0"/>
          <w:numId w:val="17"/>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Sử dụng giẻ lau/cát để thấm hóa chất, cố gắng giảm hoặc không để sự cố lây lan gây ô nhiễm môi trường hay ảnh hưởng đến sức khỏe công nhân.</w:t>
      </w:r>
    </w:p>
    <w:p w14:paraId="76FC139D" w14:textId="77777777" w:rsidR="00523C36" w:rsidRPr="00574872" w:rsidRDefault="00523C36" w:rsidP="005A1C7E">
      <w:pPr>
        <w:pStyle w:val="ListParagraph"/>
        <w:widowControl/>
        <w:numPr>
          <w:ilvl w:val="0"/>
          <w:numId w:val="17"/>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Lượng giẻ lau hoặc cát dính hóa chất phải được thu gom riêng để xử lý CTNH.</w:t>
      </w:r>
    </w:p>
    <w:p w14:paraId="3F896A91" w14:textId="77777777" w:rsidR="00523C36" w:rsidRPr="00574872" w:rsidRDefault="00523C36" w:rsidP="005A1C7E">
      <w:pPr>
        <w:pStyle w:val="ListParagraph"/>
        <w:widowControl/>
        <w:numPr>
          <w:ilvl w:val="0"/>
          <w:numId w:val="17"/>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Nếu cần đến sự hỗ trợ của cơ quan chức năng bên ngoài, Đội UPSCKC cần cô lập sự cố, di chuyển máy móc, thiết bị ra khỏi khu vực sự cố trong khi chờ cơ quan chức năng đến hỗ trợ.</w:t>
      </w:r>
    </w:p>
    <w:p w14:paraId="15CA1252" w14:textId="77777777" w:rsidR="00523C36" w:rsidRPr="00574872" w:rsidRDefault="00523C36" w:rsidP="005A1C7E">
      <w:pPr>
        <w:pStyle w:val="ListParagraph"/>
        <w:widowControl/>
        <w:numPr>
          <w:ilvl w:val="0"/>
          <w:numId w:val="9"/>
        </w:numPr>
        <w:spacing w:line="360" w:lineRule="auto"/>
        <w:ind w:left="709" w:hanging="349"/>
        <w:jc w:val="both"/>
        <w:rPr>
          <w:rFonts w:ascii="Times New Roman" w:hAnsi="Times New Roman" w:cs="Times New Roman"/>
          <w:b/>
          <w:i/>
          <w:sz w:val="26"/>
          <w:szCs w:val="26"/>
        </w:rPr>
      </w:pPr>
      <w:r w:rsidRPr="00574872">
        <w:rPr>
          <w:rFonts w:ascii="Times New Roman" w:hAnsi="Times New Roman" w:cs="Times New Roman"/>
          <w:b/>
          <w:i/>
          <w:sz w:val="26"/>
          <w:szCs w:val="26"/>
        </w:rPr>
        <w:t xml:space="preserve"> Phối hợp bên ngoài</w:t>
      </w:r>
    </w:p>
    <w:p w14:paraId="042D9EDF" w14:textId="77777777" w:rsidR="00523C36" w:rsidRPr="00574872" w:rsidRDefault="00523C36" w:rsidP="00523C36">
      <w:pPr>
        <w:tabs>
          <w:tab w:val="left" w:pos="426"/>
          <w:tab w:val="left" w:pos="567"/>
        </w:tabs>
        <w:autoSpaceDE w:val="0"/>
        <w:autoSpaceDN w:val="0"/>
        <w:spacing w:line="360" w:lineRule="auto"/>
        <w:ind w:firstLine="284"/>
        <w:jc w:val="both"/>
        <w:rPr>
          <w:rFonts w:ascii="Times New Roman" w:eastAsia="Times New Roman" w:hAnsi="Times New Roman" w:cs="Times New Roman"/>
          <w:i/>
          <w:spacing w:val="-1"/>
          <w:sz w:val="26"/>
          <w:szCs w:val="26"/>
          <w:lang w:val="fr-FR" w:bidi="en-US"/>
        </w:rPr>
      </w:pPr>
      <w:r w:rsidRPr="00574872">
        <w:rPr>
          <w:rFonts w:ascii="Times New Roman" w:eastAsia="Calibri" w:hAnsi="Times New Roman" w:cs="Times New Roman"/>
          <w:sz w:val="26"/>
          <w:szCs w:val="26"/>
          <w:lang w:val="fr-FR"/>
        </w:rPr>
        <w:t xml:space="preserve">Trong trường hợp chảy, tràn hóa chất trên diện rộng nội bộ giải quyết không thể triệt để thì cần phải phối hợp với các cơ quan chức năng bên ngoài để cùng giải quyết. Khi đó có thể </w:t>
      </w:r>
      <w:r w:rsidRPr="00574872">
        <w:rPr>
          <w:rFonts w:ascii="Times New Roman" w:eastAsia="Calibri" w:hAnsi="Times New Roman" w:cs="Times New Roman"/>
          <w:sz w:val="26"/>
          <w:szCs w:val="26"/>
          <w:lang w:val="fr-FR" w:eastAsia="ja-JP"/>
        </w:rPr>
        <w:t>l</w:t>
      </w:r>
      <w:r w:rsidRPr="00574872">
        <w:rPr>
          <w:rFonts w:ascii="Times New Roman" w:eastAsia="Calibri" w:hAnsi="Times New Roman" w:cs="Times New Roman"/>
          <w:sz w:val="26"/>
          <w:szCs w:val="26"/>
          <w:lang w:val="fr-FR"/>
        </w:rPr>
        <w:t xml:space="preserve">iên hệ theo danh sách </w:t>
      </w:r>
      <w:r w:rsidRPr="00574872">
        <w:rPr>
          <w:rFonts w:ascii="Times New Roman" w:eastAsia="Calibri" w:hAnsi="Times New Roman" w:cs="Times New Roman"/>
          <w:sz w:val="26"/>
          <w:szCs w:val="26"/>
          <w:lang w:val="fr-FR" w:bidi="en-US"/>
        </w:rPr>
        <w:t>các số điện thoại được dán ở bảng thông báo.</w:t>
      </w:r>
      <w:r w:rsidRPr="00574872">
        <w:rPr>
          <w:rFonts w:ascii="Times New Roman" w:eastAsia="Calibri" w:hAnsi="Times New Roman" w:cs="Times New Roman"/>
          <w:b/>
          <w:sz w:val="26"/>
          <w:szCs w:val="26"/>
          <w:lang w:val="fr-FR" w:bidi="en-US"/>
        </w:rPr>
        <w:t xml:space="preserve"> </w:t>
      </w:r>
    </w:p>
    <w:p w14:paraId="653484A3" w14:textId="77777777" w:rsidR="00523C36" w:rsidRPr="00574872" w:rsidRDefault="00523C36" w:rsidP="005A1C7E">
      <w:pPr>
        <w:pStyle w:val="ListParagraph"/>
        <w:widowControl/>
        <w:numPr>
          <w:ilvl w:val="0"/>
          <w:numId w:val="9"/>
        </w:numPr>
        <w:spacing w:line="360" w:lineRule="auto"/>
        <w:ind w:left="709" w:hanging="349"/>
        <w:jc w:val="both"/>
        <w:rPr>
          <w:rFonts w:ascii="Times New Roman" w:hAnsi="Times New Roman" w:cs="Times New Roman"/>
          <w:b/>
          <w:i/>
          <w:sz w:val="26"/>
          <w:szCs w:val="26"/>
        </w:rPr>
      </w:pPr>
      <w:r w:rsidRPr="00574872">
        <w:rPr>
          <w:rFonts w:ascii="Times New Roman" w:hAnsi="Times New Roman" w:cs="Times New Roman"/>
          <w:b/>
          <w:i/>
          <w:sz w:val="26"/>
          <w:szCs w:val="26"/>
        </w:rPr>
        <w:t>Lập hồ sơ và báo cáo lên BGĐ</w:t>
      </w:r>
    </w:p>
    <w:p w14:paraId="2AD140D3" w14:textId="77777777" w:rsidR="00523C36" w:rsidRPr="00574872" w:rsidRDefault="00523C36" w:rsidP="005A1C7E">
      <w:pPr>
        <w:pStyle w:val="ListParagraph"/>
        <w:widowControl/>
        <w:numPr>
          <w:ilvl w:val="0"/>
          <w:numId w:val="17"/>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Sau khi thực hiện giải quyết xong sự cố, Đội trưởng đội UPTTKC thực hiện báo cáo lên Đại diện lãnh đạo về tình trạng giải quyết sự cố.</w:t>
      </w:r>
    </w:p>
    <w:p w14:paraId="38B0AFCD" w14:textId="77777777" w:rsidR="00523C36" w:rsidRPr="00574872" w:rsidRDefault="00523C36" w:rsidP="005A1C7E">
      <w:pPr>
        <w:pStyle w:val="ListParagraph"/>
        <w:widowControl/>
        <w:numPr>
          <w:ilvl w:val="0"/>
          <w:numId w:val="17"/>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Lập hồ sơ điều tra, phân tích nguyên nhân xảy ra sự cố và đề xuất các biện pháp khắc phục sự cố tái diễn.</w:t>
      </w:r>
    </w:p>
    <w:p w14:paraId="6D551A72" w14:textId="77777777" w:rsidR="00523C36" w:rsidRPr="00574872" w:rsidRDefault="00523C36" w:rsidP="005A1C7E">
      <w:pPr>
        <w:pStyle w:val="ListParagraph"/>
        <w:widowControl/>
        <w:numPr>
          <w:ilvl w:val="0"/>
          <w:numId w:val="9"/>
        </w:numPr>
        <w:spacing w:line="360" w:lineRule="auto"/>
        <w:ind w:left="709" w:hanging="349"/>
        <w:jc w:val="both"/>
        <w:rPr>
          <w:rFonts w:ascii="Times New Roman" w:hAnsi="Times New Roman" w:cs="Times New Roman"/>
          <w:b/>
          <w:i/>
          <w:sz w:val="26"/>
          <w:szCs w:val="26"/>
        </w:rPr>
      </w:pPr>
      <w:r w:rsidRPr="00574872">
        <w:rPr>
          <w:rFonts w:ascii="Times New Roman" w:hAnsi="Times New Roman" w:cs="Times New Roman"/>
          <w:b/>
          <w:i/>
          <w:sz w:val="26"/>
          <w:szCs w:val="26"/>
        </w:rPr>
        <w:t xml:space="preserve">Nội dung thực hiện sau khi xử lý sự cố hóa chất </w:t>
      </w:r>
    </w:p>
    <w:p w14:paraId="74E4727C" w14:textId="77777777" w:rsidR="00523C36" w:rsidRPr="00574872" w:rsidRDefault="00523C36" w:rsidP="005A1C7E">
      <w:pPr>
        <w:pStyle w:val="ListParagraph"/>
        <w:widowControl/>
        <w:numPr>
          <w:ilvl w:val="0"/>
          <w:numId w:val="17"/>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Tiếp tục cách ly khu vực xảy ra sự cố và thông báo cho toàn bộ CBCNV sự cố này.</w:t>
      </w:r>
    </w:p>
    <w:p w14:paraId="7B08EE9D" w14:textId="77777777" w:rsidR="00523C36" w:rsidRPr="00574872" w:rsidRDefault="00523C36" w:rsidP="005A1C7E">
      <w:pPr>
        <w:pStyle w:val="ListParagraph"/>
        <w:widowControl/>
        <w:numPr>
          <w:ilvl w:val="0"/>
          <w:numId w:val="17"/>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Nhân viên vệ sinh tiến hành dọn dẹp hiện trường hoặc tiếp tục xử lý khu vực xảy ra sự cố để trả lại hiện trạng ban đầu dưới sự chỉ đạo và giám sát của nhân viên an toàn.</w:t>
      </w:r>
    </w:p>
    <w:p w14:paraId="20B6E8B6" w14:textId="77777777" w:rsidR="00523C36" w:rsidRPr="00574872" w:rsidRDefault="00523C36" w:rsidP="005A1C7E">
      <w:pPr>
        <w:pStyle w:val="ListParagraph"/>
        <w:widowControl/>
        <w:numPr>
          <w:ilvl w:val="0"/>
          <w:numId w:val="17"/>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Trưởng bộ phận kết hợp với Ban an toàn lập hồ sơ ghi nhận sự cố, hậu quả của sự cố, điều tra nguyên nhân dẫn đến sự cố và đánh giá lại phương án ứng phó.</w:t>
      </w:r>
    </w:p>
    <w:p w14:paraId="240A4258" w14:textId="77777777" w:rsidR="00523C36" w:rsidRPr="00574872" w:rsidRDefault="00523C36" w:rsidP="005A1C7E">
      <w:pPr>
        <w:pStyle w:val="ListParagraph"/>
        <w:widowControl/>
        <w:numPr>
          <w:ilvl w:val="0"/>
          <w:numId w:val="17"/>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Điều chỉnh các tài liệu và phương án ứng phó với sự cố hóa chất (nếu cần).</w:t>
      </w:r>
    </w:p>
    <w:p w14:paraId="389FF499" w14:textId="77777777" w:rsidR="00523C36" w:rsidRPr="00574872" w:rsidRDefault="00523C36" w:rsidP="005A1C7E">
      <w:pPr>
        <w:pStyle w:val="ListParagraph"/>
        <w:widowControl/>
        <w:numPr>
          <w:ilvl w:val="0"/>
          <w:numId w:val="17"/>
        </w:numPr>
        <w:spacing w:line="360" w:lineRule="auto"/>
        <w:ind w:left="709"/>
        <w:jc w:val="both"/>
        <w:rPr>
          <w:rFonts w:ascii="Times New Roman" w:eastAsia="Calibri" w:hAnsi="Times New Roman" w:cs="Times New Roman"/>
          <w:sz w:val="26"/>
          <w:szCs w:val="26"/>
          <w:lang w:val="fr-FR" w:bidi="en-US"/>
        </w:rPr>
      </w:pPr>
      <w:r w:rsidRPr="00574872">
        <w:rPr>
          <w:rFonts w:ascii="Times New Roman" w:hAnsi="Times New Roman" w:cs="Times New Roman"/>
          <w:sz w:val="26"/>
          <w:szCs w:val="26"/>
        </w:rPr>
        <w:lastRenderedPageBreak/>
        <w:t>Trong quá trình điều tra, nếu phát hiện các mối nguy mới có thể dẫn đến sự cố hóa chất, Ban an toàn tiếp tục tiến hành nhận diện mối nguy và đánh giá rủi ro, tiến hành các hoạt động kiểm soát để loại trừ mối nguy và giảm thiểu các sự cố khẩn cấp xảy ra.</w:t>
      </w:r>
    </w:p>
    <w:p w14:paraId="6B77681F" w14:textId="77777777" w:rsidR="000B52CF" w:rsidRPr="00574872" w:rsidRDefault="003974D5" w:rsidP="00B01D40">
      <w:pPr>
        <w:pStyle w:val="Heading2"/>
        <w:spacing w:line="360" w:lineRule="auto"/>
        <w:rPr>
          <w:rStyle w:val="Vnbnnidung4"/>
          <w:color w:val="auto"/>
          <w:sz w:val="26"/>
          <w:szCs w:val="26"/>
          <w:highlight w:val="white"/>
        </w:rPr>
      </w:pPr>
      <w:bookmarkStart w:id="676" w:name="_Toc135747349"/>
      <w:bookmarkStart w:id="677" w:name="_Toc145772007"/>
      <w:r w:rsidRPr="00574872">
        <w:rPr>
          <w:rStyle w:val="Vnbnnidung4"/>
          <w:b/>
          <w:color w:val="auto"/>
          <w:sz w:val="26"/>
          <w:szCs w:val="26"/>
          <w:highlight w:val="white"/>
        </w:rPr>
        <w:t>3.</w:t>
      </w:r>
      <w:r w:rsidR="000B52CF" w:rsidRPr="00574872">
        <w:rPr>
          <w:rStyle w:val="Vnbnnidung4"/>
          <w:b/>
          <w:color w:val="auto"/>
          <w:sz w:val="26"/>
          <w:szCs w:val="26"/>
          <w:highlight w:val="white"/>
        </w:rPr>
        <w:t>7</w:t>
      </w:r>
      <w:bookmarkEnd w:id="543"/>
      <w:r w:rsidR="000B52CF" w:rsidRPr="00574872">
        <w:rPr>
          <w:rStyle w:val="Vnbnnidung4"/>
          <w:b/>
          <w:color w:val="auto"/>
          <w:sz w:val="26"/>
          <w:szCs w:val="26"/>
          <w:highlight w:val="white"/>
        </w:rPr>
        <w:t>. Công trình, biện pháp bảo vệ môi trường khác:</w:t>
      </w:r>
      <w:bookmarkEnd w:id="676"/>
      <w:bookmarkEnd w:id="677"/>
    </w:p>
    <w:p w14:paraId="5EE26598" w14:textId="77777777" w:rsidR="00956502" w:rsidRPr="00B01D40" w:rsidRDefault="003974D5" w:rsidP="00B01D40">
      <w:pPr>
        <w:pStyle w:val="Heading3"/>
        <w:spacing w:line="360" w:lineRule="auto"/>
        <w:rPr>
          <w:rStyle w:val="Vnbnnidung4"/>
          <w:b/>
          <w:i/>
          <w:color w:val="auto"/>
          <w:sz w:val="26"/>
          <w:szCs w:val="26"/>
          <w:highlight w:val="white"/>
          <w:u w:val="single"/>
        </w:rPr>
      </w:pPr>
      <w:bookmarkStart w:id="678" w:name="_Toc135747350"/>
      <w:bookmarkStart w:id="679" w:name="_Toc145772008"/>
      <w:r w:rsidRPr="00B01D40">
        <w:rPr>
          <w:rStyle w:val="Vnbnnidung4"/>
          <w:b/>
          <w:i/>
          <w:color w:val="auto"/>
          <w:sz w:val="26"/>
          <w:szCs w:val="26"/>
          <w:highlight w:val="white"/>
          <w:u w:val="single"/>
        </w:rPr>
        <w:t>3.</w:t>
      </w:r>
      <w:r w:rsidR="00956502" w:rsidRPr="00B01D40">
        <w:rPr>
          <w:rStyle w:val="Vnbnnidung4"/>
          <w:b/>
          <w:i/>
          <w:color w:val="auto"/>
          <w:sz w:val="26"/>
          <w:szCs w:val="26"/>
          <w:highlight w:val="white"/>
          <w:u w:val="single"/>
        </w:rPr>
        <w:t>7.1. Phòng chố</w:t>
      </w:r>
      <w:r w:rsidR="00A66CEA" w:rsidRPr="00B01D40">
        <w:rPr>
          <w:rStyle w:val="Vnbnnidung4"/>
          <w:b/>
          <w:i/>
          <w:color w:val="auto"/>
          <w:sz w:val="26"/>
          <w:szCs w:val="26"/>
          <w:highlight w:val="white"/>
          <w:u w:val="single"/>
        </w:rPr>
        <w:t>n</w:t>
      </w:r>
      <w:r w:rsidR="00956502" w:rsidRPr="00B01D40">
        <w:rPr>
          <w:rStyle w:val="Vnbnnidung4"/>
          <w:b/>
          <w:i/>
          <w:color w:val="auto"/>
          <w:sz w:val="26"/>
          <w:szCs w:val="26"/>
          <w:highlight w:val="white"/>
          <w:u w:val="single"/>
        </w:rPr>
        <w:t>g cháy nổ và phòng cháy chữa cháy.</w:t>
      </w:r>
      <w:bookmarkEnd w:id="678"/>
      <w:bookmarkEnd w:id="679"/>
    </w:p>
    <w:p w14:paraId="2E606DA2" w14:textId="77777777" w:rsidR="00D92FA8" w:rsidRPr="00574872" w:rsidRDefault="00D92FA8" w:rsidP="005A1C7E">
      <w:pPr>
        <w:pStyle w:val="ListParagraph"/>
        <w:widowControl/>
        <w:numPr>
          <w:ilvl w:val="0"/>
          <w:numId w:val="5"/>
        </w:numPr>
        <w:spacing w:line="360" w:lineRule="auto"/>
        <w:ind w:left="426"/>
        <w:jc w:val="both"/>
        <w:rPr>
          <w:rFonts w:ascii="Times New Roman" w:hAnsi="Times New Roman" w:cs="Times New Roman"/>
          <w:b/>
          <w:sz w:val="26"/>
          <w:szCs w:val="26"/>
        </w:rPr>
      </w:pPr>
      <w:bookmarkStart w:id="680" w:name="bookmark457"/>
      <w:r w:rsidRPr="00574872">
        <w:rPr>
          <w:rFonts w:ascii="Times New Roman" w:hAnsi="Times New Roman" w:cs="Times New Roman"/>
          <w:b/>
          <w:sz w:val="26"/>
          <w:szCs w:val="26"/>
        </w:rPr>
        <w:t>Dự báo các tình huống xảy ra sự cố cháy nổ</w:t>
      </w:r>
    </w:p>
    <w:p w14:paraId="445AAB87" w14:textId="77777777" w:rsidR="00D92FA8" w:rsidRPr="00574872" w:rsidRDefault="002D48BC" w:rsidP="00D92FA8">
      <w:pPr>
        <w:spacing w:line="360" w:lineRule="auto"/>
        <w:ind w:firstLine="284"/>
        <w:jc w:val="both"/>
        <w:rPr>
          <w:rFonts w:ascii="Times New Roman" w:hAnsi="Times New Roman" w:cs="Times New Roman"/>
          <w:sz w:val="26"/>
          <w:szCs w:val="26"/>
        </w:rPr>
      </w:pPr>
      <w:r w:rsidRPr="00574872">
        <w:rPr>
          <w:rFonts w:ascii="Times New Roman" w:hAnsi="Times New Roman" w:cs="Times New Roman"/>
          <w:sz w:val="26"/>
          <w:szCs w:val="26"/>
        </w:rPr>
        <w:t xml:space="preserve">Công ty TNHH </w:t>
      </w:r>
      <w:r w:rsidR="00E2321A">
        <w:rPr>
          <w:rFonts w:ascii="Times New Roman" w:hAnsi="Times New Roman" w:cs="Times New Roman"/>
          <w:sz w:val="26"/>
          <w:szCs w:val="26"/>
        </w:rPr>
        <w:t>Cự Hùng II</w:t>
      </w:r>
      <w:r w:rsidRPr="00574872">
        <w:rPr>
          <w:rFonts w:ascii="Times New Roman" w:hAnsi="Times New Roman" w:cs="Times New Roman"/>
          <w:sz w:val="26"/>
          <w:szCs w:val="26"/>
        </w:rPr>
        <w:t xml:space="preserve"> </w:t>
      </w:r>
      <w:r w:rsidR="00D92FA8" w:rsidRPr="00574872">
        <w:rPr>
          <w:rFonts w:ascii="Times New Roman" w:hAnsi="Times New Roman" w:cs="Times New Roman"/>
          <w:sz w:val="26"/>
          <w:szCs w:val="26"/>
        </w:rPr>
        <w:t>có nguy cơ tiềm ẩn cháy. Việc cháy có thể xảy ra bởi một số nguyên nhân sau:</w:t>
      </w:r>
    </w:p>
    <w:p w14:paraId="6573456A" w14:textId="77777777" w:rsidR="00D92FA8" w:rsidRPr="00574872" w:rsidRDefault="00D92FA8" w:rsidP="005A1C7E">
      <w:pPr>
        <w:pStyle w:val="ListParagraph"/>
        <w:widowControl/>
        <w:numPr>
          <w:ilvl w:val="0"/>
          <w:numId w:val="19"/>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Cháy do dùng điện quá tải: Việc sử dụng cùng lúc quá nhiều thiết bị điện làm cường độ dòng điện tăng lên quá cao, sinh nhiệt năng lớn gây cháy;</w:t>
      </w:r>
    </w:p>
    <w:p w14:paraId="123AD884" w14:textId="77777777" w:rsidR="00D92FA8" w:rsidRPr="00574872" w:rsidRDefault="00D92FA8" w:rsidP="005A1C7E">
      <w:pPr>
        <w:pStyle w:val="ListParagraph"/>
        <w:widowControl/>
        <w:numPr>
          <w:ilvl w:val="0"/>
          <w:numId w:val="19"/>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Cháy do chập mạch: Sự cố chập mạch làm các pha chập vào nhau, dây nóng chạm vào dây nguội, dây nóng chạm đất làm điện trở mạch ngoài rất nhỏ, dòng điện trong mạch tăng rất lớn làm cháy lớp cách điện của dây dẫn và làm cháy thiết bị tiêu thụ điện;</w:t>
      </w:r>
    </w:p>
    <w:p w14:paraId="7690EDBB" w14:textId="77777777" w:rsidR="00D92FA8" w:rsidRPr="00574872" w:rsidRDefault="00D92FA8" w:rsidP="005A1C7E">
      <w:pPr>
        <w:pStyle w:val="ListParagraph"/>
        <w:widowControl/>
        <w:numPr>
          <w:ilvl w:val="0"/>
          <w:numId w:val="19"/>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Cháy do nối dây không an toàn, mối nối bị lỏng hoặc hở sinh ra tia lửa điện tiếp xúc với vật liệu để gần dễ cháy như giấy…sẽ gây cháy;</w:t>
      </w:r>
    </w:p>
    <w:p w14:paraId="30FD1E76" w14:textId="77777777" w:rsidR="00D92FA8" w:rsidRPr="00574872" w:rsidRDefault="00D92FA8" w:rsidP="005A1C7E">
      <w:pPr>
        <w:pStyle w:val="ListParagraph"/>
        <w:widowControl/>
        <w:numPr>
          <w:ilvl w:val="0"/>
          <w:numId w:val="19"/>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Cháy do sét đánh: Sự cố xảy ra do tia sét với dòng điện lớn đột ngột truyền vào vật liệu, công trình gây cháy;</w:t>
      </w:r>
    </w:p>
    <w:p w14:paraId="798674B3" w14:textId="77777777" w:rsidR="00D92FA8" w:rsidRPr="00574872" w:rsidRDefault="00D92FA8" w:rsidP="005A1C7E">
      <w:pPr>
        <w:pStyle w:val="ListParagraph"/>
        <w:widowControl/>
        <w:numPr>
          <w:ilvl w:val="0"/>
          <w:numId w:val="19"/>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Cháy do hóa chất: Chất thải nguy hại phát sinh tại xưởng lưu trữ không đúng cách trước khi tập kết về kho CTNH của Công ty, gần với khu vực phát sinh nhiệt cũng có thể gây cháy;</w:t>
      </w:r>
    </w:p>
    <w:p w14:paraId="3637DD15" w14:textId="77777777" w:rsidR="00D92FA8" w:rsidRPr="00574872" w:rsidRDefault="00D92FA8" w:rsidP="005A1C7E">
      <w:pPr>
        <w:pStyle w:val="ListParagraph"/>
        <w:widowControl/>
        <w:numPr>
          <w:ilvl w:val="0"/>
          <w:numId w:val="19"/>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Cháy do nguyên nhân khác: Công nhân hút thuốc và vứt tàn thuốc không đúng nơi quy định, công nhân vận hành máy móc thiết bị không đúng quy trình vận hành an toàn,…</w:t>
      </w:r>
    </w:p>
    <w:p w14:paraId="18293165" w14:textId="77777777" w:rsidR="00D92FA8" w:rsidRPr="00574872" w:rsidRDefault="00D92FA8" w:rsidP="005A1C7E">
      <w:pPr>
        <w:pStyle w:val="ListParagraph"/>
        <w:widowControl/>
        <w:numPr>
          <w:ilvl w:val="0"/>
          <w:numId w:val="5"/>
        </w:numPr>
        <w:spacing w:line="360" w:lineRule="auto"/>
        <w:ind w:left="426"/>
        <w:jc w:val="both"/>
        <w:rPr>
          <w:rFonts w:ascii="Times New Roman" w:hAnsi="Times New Roman" w:cs="Times New Roman"/>
          <w:b/>
          <w:sz w:val="26"/>
          <w:szCs w:val="26"/>
        </w:rPr>
      </w:pPr>
      <w:r w:rsidRPr="00574872">
        <w:rPr>
          <w:rFonts w:ascii="Times New Roman" w:hAnsi="Times New Roman" w:cs="Times New Roman"/>
          <w:b/>
          <w:sz w:val="26"/>
          <w:szCs w:val="26"/>
        </w:rPr>
        <w:t>Dự báo các diễn biến của quá trình xảy ra của các sự cố</w:t>
      </w:r>
    </w:p>
    <w:p w14:paraId="7F589D18" w14:textId="77777777" w:rsidR="00D92FA8" w:rsidRDefault="00D92FA8" w:rsidP="00D92FA8">
      <w:pPr>
        <w:spacing w:line="360" w:lineRule="auto"/>
        <w:ind w:firstLine="284"/>
        <w:jc w:val="both"/>
        <w:rPr>
          <w:rFonts w:ascii="Times New Roman" w:hAnsi="Times New Roman" w:cs="Times New Roman"/>
          <w:sz w:val="26"/>
          <w:szCs w:val="26"/>
        </w:rPr>
      </w:pPr>
      <w:r w:rsidRPr="00574872">
        <w:rPr>
          <w:rFonts w:ascii="Times New Roman" w:hAnsi="Times New Roman" w:cs="Times New Roman"/>
          <w:sz w:val="26"/>
          <w:szCs w:val="26"/>
        </w:rPr>
        <w:t>Khi sự cố cháy nổ xảy ra sẽ ảnh hưởng, thiệt hại rất nhiều đến tài sản của Công ty, tính mạng con người và gây ô nhiễm nặng nề tới môi trường chẳng hạn như bụi, khói</w:t>
      </w:r>
      <w:r w:rsidRPr="00574872">
        <w:rPr>
          <w:rFonts w:ascii="Times New Roman" w:hAnsi="Times New Roman" w:cs="Times New Roman"/>
          <w:sz w:val="26"/>
          <w:szCs w:val="26"/>
        </w:rPr>
        <w:br/>
        <w:t>thải, nhiệt độ phát tán vào không khí gia tăng nguy cơ gây hiệu ứng nhà kính... Do vậy</w:t>
      </w:r>
      <w:r w:rsidRPr="00574872">
        <w:rPr>
          <w:rFonts w:ascii="Times New Roman" w:hAnsi="Times New Roman" w:cs="Times New Roman"/>
          <w:sz w:val="26"/>
          <w:szCs w:val="26"/>
        </w:rPr>
        <w:br/>
        <w:t>Công ty sẽ trang bị đầy đủ một số phương tiện PCCC như hệ thống báo cháy tự động,</w:t>
      </w:r>
      <w:r w:rsidRPr="00574872">
        <w:rPr>
          <w:rFonts w:ascii="Times New Roman" w:hAnsi="Times New Roman" w:cs="Times New Roman"/>
          <w:sz w:val="26"/>
          <w:szCs w:val="26"/>
        </w:rPr>
        <w:br/>
      </w:r>
      <w:r w:rsidR="004D10D0">
        <w:rPr>
          <w:rFonts w:ascii="Times New Roman" w:hAnsi="Times New Roman" w:cs="Times New Roman"/>
          <w:sz w:val="26"/>
          <w:szCs w:val="26"/>
        </w:rPr>
        <w:t xml:space="preserve">chữa cháy tự động và </w:t>
      </w:r>
      <w:r w:rsidRPr="00574872">
        <w:rPr>
          <w:rFonts w:ascii="Times New Roman" w:hAnsi="Times New Roman" w:cs="Times New Roman"/>
          <w:sz w:val="26"/>
          <w:szCs w:val="26"/>
        </w:rPr>
        <w:t>thiết bị PCCC cầm tay nhằm hạn chế đến mức thấp nhất xảy ra sự cố.</w:t>
      </w:r>
    </w:p>
    <w:p w14:paraId="058FA4C6" w14:textId="77777777" w:rsidR="006B2160" w:rsidRPr="00574872" w:rsidRDefault="006B2160" w:rsidP="00D92FA8">
      <w:pPr>
        <w:spacing w:line="360" w:lineRule="auto"/>
        <w:ind w:firstLine="284"/>
        <w:jc w:val="both"/>
        <w:rPr>
          <w:rFonts w:ascii="Times New Roman" w:hAnsi="Times New Roman" w:cs="Times New Roman"/>
          <w:sz w:val="26"/>
          <w:szCs w:val="26"/>
        </w:rPr>
      </w:pPr>
    </w:p>
    <w:p w14:paraId="72B0E790" w14:textId="77777777" w:rsidR="00D92FA8" w:rsidRPr="00574872" w:rsidRDefault="00D92FA8" w:rsidP="005A1C7E">
      <w:pPr>
        <w:pStyle w:val="ListParagraph"/>
        <w:widowControl/>
        <w:numPr>
          <w:ilvl w:val="0"/>
          <w:numId w:val="8"/>
        </w:numPr>
        <w:spacing w:line="360" w:lineRule="auto"/>
        <w:ind w:left="426"/>
        <w:jc w:val="both"/>
        <w:rPr>
          <w:rFonts w:ascii="Times New Roman" w:hAnsi="Times New Roman" w:cs="Times New Roman"/>
          <w:b/>
          <w:sz w:val="26"/>
          <w:szCs w:val="26"/>
        </w:rPr>
      </w:pPr>
      <w:r w:rsidRPr="00574872">
        <w:rPr>
          <w:rFonts w:ascii="Times New Roman" w:hAnsi="Times New Roman" w:cs="Times New Roman"/>
          <w:b/>
          <w:sz w:val="26"/>
          <w:szCs w:val="26"/>
          <w:lang w:val="vi-VN"/>
        </w:rPr>
        <w:lastRenderedPageBreak/>
        <w:t>Phương án</w:t>
      </w:r>
      <w:r w:rsidRPr="00574872">
        <w:rPr>
          <w:rFonts w:ascii="Times New Roman" w:hAnsi="Times New Roman" w:cs="Times New Roman"/>
          <w:b/>
          <w:sz w:val="26"/>
          <w:szCs w:val="26"/>
        </w:rPr>
        <w:t xml:space="preserve"> phòng ngừa sự cố</w:t>
      </w:r>
    </w:p>
    <w:p w14:paraId="07B082E4" w14:textId="77777777" w:rsidR="00D92FA8" w:rsidRPr="00574872" w:rsidRDefault="00D92FA8" w:rsidP="005A1C7E">
      <w:pPr>
        <w:pStyle w:val="ListParagraph"/>
        <w:widowControl/>
        <w:numPr>
          <w:ilvl w:val="0"/>
          <w:numId w:val="9"/>
        </w:numPr>
        <w:spacing w:line="360" w:lineRule="auto"/>
        <w:ind w:left="709" w:hanging="349"/>
        <w:jc w:val="both"/>
        <w:rPr>
          <w:rFonts w:ascii="Times New Roman" w:hAnsi="Times New Roman" w:cs="Times New Roman"/>
          <w:b/>
          <w:i/>
          <w:sz w:val="26"/>
          <w:szCs w:val="26"/>
        </w:rPr>
      </w:pPr>
      <w:r w:rsidRPr="00574872">
        <w:rPr>
          <w:rFonts w:ascii="Times New Roman" w:hAnsi="Times New Roman" w:cs="Times New Roman"/>
          <w:b/>
          <w:i/>
          <w:sz w:val="26"/>
          <w:szCs w:val="26"/>
        </w:rPr>
        <w:t>Chuẩn bị nhân lực ứng phó sự cố</w:t>
      </w:r>
    </w:p>
    <w:p w14:paraId="199A16CF" w14:textId="77777777" w:rsidR="00D92FA8" w:rsidRDefault="00D92FA8" w:rsidP="00D92FA8">
      <w:pPr>
        <w:spacing w:line="360" w:lineRule="auto"/>
        <w:ind w:firstLine="284"/>
        <w:jc w:val="both"/>
        <w:rPr>
          <w:rFonts w:ascii="Times New Roman" w:hAnsi="Times New Roman" w:cs="Times New Roman"/>
          <w:sz w:val="26"/>
          <w:szCs w:val="26"/>
        </w:rPr>
      </w:pPr>
      <w:r w:rsidRPr="00574872">
        <w:rPr>
          <w:rFonts w:ascii="Times New Roman" w:hAnsi="Times New Roman" w:cs="Times New Roman"/>
          <w:sz w:val="26"/>
          <w:szCs w:val="26"/>
        </w:rPr>
        <w:t>Công ty đã thành lập đội PCCC cơ sở và phân chia nhiệm vụ theo sơ đồ:</w:t>
      </w:r>
    </w:p>
    <w:p w14:paraId="4769BC98" w14:textId="77777777" w:rsidR="00727ED7" w:rsidRDefault="00727ED7" w:rsidP="00D92FA8">
      <w:pPr>
        <w:spacing w:line="360" w:lineRule="auto"/>
        <w:ind w:firstLine="284"/>
        <w:jc w:val="both"/>
        <w:rPr>
          <w:rFonts w:ascii="Times New Roman" w:hAnsi="Times New Roman" w:cs="Times New Roman"/>
          <w:sz w:val="26"/>
          <w:szCs w:val="26"/>
        </w:rPr>
      </w:pPr>
    </w:p>
    <w:p w14:paraId="3E74F24E" w14:textId="77777777" w:rsidR="00D92FA8" w:rsidRPr="00574872" w:rsidRDefault="00D92FA8" w:rsidP="00D92FA8">
      <w:pPr>
        <w:spacing w:line="360" w:lineRule="auto"/>
        <w:ind w:firstLine="284"/>
        <w:jc w:val="both"/>
        <w:rPr>
          <w:rFonts w:cs="Times New Roman"/>
          <w:lang w:bidi="en-US"/>
        </w:rPr>
      </w:pPr>
      <w:r w:rsidRPr="00574872">
        <w:rPr>
          <w:rFonts w:cs="Times New Roman"/>
          <w:noProof/>
        </w:rPr>
        <mc:AlternateContent>
          <mc:Choice Requires="wpg">
            <w:drawing>
              <wp:anchor distT="0" distB="0" distL="114300" distR="114300" simplePos="0" relativeHeight="251613696" behindDoc="0" locked="0" layoutInCell="1" allowOverlap="1" wp14:anchorId="53A03F33" wp14:editId="2DF0E36E">
                <wp:simplePos x="0" y="0"/>
                <wp:positionH relativeFrom="margin">
                  <wp:posOffset>400050</wp:posOffset>
                </wp:positionH>
                <wp:positionV relativeFrom="paragraph">
                  <wp:posOffset>13336</wp:posOffset>
                </wp:positionV>
                <wp:extent cx="5267325" cy="3257550"/>
                <wp:effectExtent l="0" t="0" r="28575" b="19050"/>
                <wp:wrapNone/>
                <wp:docPr id="4471" name="Group 4471"/>
                <wp:cNvGraphicFramePr/>
                <a:graphic xmlns:a="http://schemas.openxmlformats.org/drawingml/2006/main">
                  <a:graphicData uri="http://schemas.microsoft.com/office/word/2010/wordprocessingGroup">
                    <wpg:wgp>
                      <wpg:cNvGrpSpPr/>
                      <wpg:grpSpPr>
                        <a:xfrm>
                          <a:off x="0" y="0"/>
                          <a:ext cx="5267325" cy="3257550"/>
                          <a:chOff x="0" y="-19050"/>
                          <a:chExt cx="4543425" cy="2886075"/>
                        </a:xfrm>
                      </wpg:grpSpPr>
                      <wps:wsp>
                        <wps:cNvPr id="4463" name="Straight Connector 4463"/>
                        <wps:cNvCnPr/>
                        <wps:spPr>
                          <a:xfrm>
                            <a:off x="2266950" y="361950"/>
                            <a:ext cx="0" cy="222292"/>
                          </a:xfrm>
                          <a:prstGeom prst="line">
                            <a:avLst/>
                          </a:prstGeom>
                        </wps:spPr>
                        <wps:style>
                          <a:lnRef idx="1">
                            <a:schemeClr val="dk1"/>
                          </a:lnRef>
                          <a:fillRef idx="0">
                            <a:schemeClr val="dk1"/>
                          </a:fillRef>
                          <a:effectRef idx="0">
                            <a:schemeClr val="dk1"/>
                          </a:effectRef>
                          <a:fontRef idx="minor">
                            <a:schemeClr val="tx1"/>
                          </a:fontRef>
                        </wps:style>
                        <wps:bodyPr/>
                      </wps:wsp>
                      <wpg:grpSp>
                        <wpg:cNvPr id="4470" name="Group 4470"/>
                        <wpg:cNvGrpSpPr/>
                        <wpg:grpSpPr>
                          <a:xfrm>
                            <a:off x="0" y="-19050"/>
                            <a:ext cx="4543425" cy="2886075"/>
                            <a:chOff x="0" y="-19050"/>
                            <a:chExt cx="4543425" cy="2886075"/>
                          </a:xfrm>
                        </wpg:grpSpPr>
                        <wps:wsp>
                          <wps:cNvPr id="342" name="Rectangle 342"/>
                          <wps:cNvSpPr/>
                          <wps:spPr>
                            <a:xfrm>
                              <a:off x="1552575" y="-19050"/>
                              <a:ext cx="1409700" cy="371475"/>
                            </a:xfrm>
                            <a:prstGeom prst="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950F5F" w14:textId="77777777" w:rsidR="00E219AD" w:rsidRPr="00AE6B06" w:rsidRDefault="00E219AD" w:rsidP="00D92FA8">
                                <w:pPr>
                                  <w:jc w:val="center"/>
                                  <w:rPr>
                                    <w:rFonts w:ascii="Times New Roman" w:hAnsi="Times New Roman" w:cs="Times New Roman"/>
                                    <w:color w:val="000000" w:themeColor="text1"/>
                                    <w:sz w:val="26"/>
                                    <w:szCs w:val="26"/>
                                  </w:rPr>
                                </w:pPr>
                                <w:r w:rsidRPr="00AE6B06">
                                  <w:rPr>
                                    <w:rFonts w:ascii="Times New Roman" w:hAnsi="Times New Roman" w:cs="Times New Roman"/>
                                    <w:color w:val="000000" w:themeColor="text1"/>
                                    <w:sz w:val="26"/>
                                    <w:szCs w:val="26"/>
                                  </w:rPr>
                                  <w:t>Đội trưởng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0" name="Rectangle 350"/>
                          <wps:cNvSpPr/>
                          <wps:spPr>
                            <a:xfrm>
                              <a:off x="0" y="819150"/>
                              <a:ext cx="1409700" cy="457200"/>
                            </a:xfrm>
                            <a:prstGeom prst="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696E69" w14:textId="77777777" w:rsidR="00E219AD" w:rsidRPr="00AE6B06" w:rsidRDefault="00E219AD" w:rsidP="00D92FA8">
                                <w:pPr>
                                  <w:jc w:val="center"/>
                                  <w:rPr>
                                    <w:rFonts w:ascii="Times New Roman" w:hAnsi="Times New Roman" w:cs="Times New Roman"/>
                                    <w:color w:val="000000" w:themeColor="text1"/>
                                    <w:sz w:val="26"/>
                                    <w:szCs w:val="26"/>
                                  </w:rPr>
                                </w:pPr>
                                <w:r w:rsidRPr="00AE6B06">
                                  <w:rPr>
                                    <w:rFonts w:ascii="Times New Roman" w:hAnsi="Times New Roman" w:cs="Times New Roman"/>
                                    <w:color w:val="000000" w:themeColor="text1"/>
                                    <w:sz w:val="26"/>
                                    <w:szCs w:val="26"/>
                                  </w:rPr>
                                  <w:t>Đội phó phụ trách hành chính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1" name="Rectangle 351"/>
                          <wps:cNvSpPr/>
                          <wps:spPr>
                            <a:xfrm>
                              <a:off x="1562100" y="819150"/>
                              <a:ext cx="1409700" cy="457200"/>
                            </a:xfrm>
                            <a:prstGeom prst="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36ABB0" w14:textId="77777777" w:rsidR="00E219AD" w:rsidRPr="00AE6B06" w:rsidRDefault="00E219AD" w:rsidP="00D92FA8">
                                <w:pPr>
                                  <w:jc w:val="center"/>
                                  <w:rPr>
                                    <w:rFonts w:ascii="Times New Roman" w:hAnsi="Times New Roman" w:cs="Times New Roman"/>
                                    <w:color w:val="000000" w:themeColor="text1"/>
                                    <w:sz w:val="26"/>
                                    <w:szCs w:val="26"/>
                                  </w:rPr>
                                </w:pPr>
                                <w:r w:rsidRPr="00AE6B06">
                                  <w:rPr>
                                    <w:rFonts w:ascii="Times New Roman" w:hAnsi="Times New Roman" w:cs="Times New Roman"/>
                                    <w:color w:val="000000" w:themeColor="text1"/>
                                    <w:sz w:val="26"/>
                                    <w:szCs w:val="26"/>
                                  </w:rPr>
                                  <w:t>Đội phó phụ trách bảo vệ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48" name="Rectangle 4448"/>
                          <wps:cNvSpPr/>
                          <wps:spPr>
                            <a:xfrm>
                              <a:off x="3133725" y="819150"/>
                              <a:ext cx="1409700" cy="457200"/>
                            </a:xfrm>
                            <a:prstGeom prst="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D2A115" w14:textId="77777777" w:rsidR="00E219AD" w:rsidRPr="00AE6B06" w:rsidRDefault="00E219AD" w:rsidP="00D92FA8">
                                <w:pPr>
                                  <w:jc w:val="center"/>
                                  <w:rPr>
                                    <w:rFonts w:ascii="Times New Roman" w:hAnsi="Times New Roman" w:cs="Times New Roman"/>
                                    <w:color w:val="000000" w:themeColor="text1"/>
                                    <w:sz w:val="26"/>
                                    <w:szCs w:val="26"/>
                                  </w:rPr>
                                </w:pPr>
                                <w:r w:rsidRPr="00AE6B06">
                                  <w:rPr>
                                    <w:rFonts w:ascii="Times New Roman" w:hAnsi="Times New Roman" w:cs="Times New Roman"/>
                                    <w:color w:val="000000" w:themeColor="text1"/>
                                    <w:sz w:val="26"/>
                                    <w:szCs w:val="26"/>
                                  </w:rPr>
                                  <w:t>Đội phó phụ trách chuyên môn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50" name="Straight Connector 4450"/>
                          <wps:cNvCnPr/>
                          <wps:spPr>
                            <a:xfrm>
                              <a:off x="695325" y="590550"/>
                              <a:ext cx="3143250" cy="0"/>
                            </a:xfrm>
                            <a:prstGeom prst="line">
                              <a:avLst/>
                            </a:prstGeom>
                          </wps:spPr>
                          <wps:style>
                            <a:lnRef idx="1">
                              <a:schemeClr val="dk1"/>
                            </a:lnRef>
                            <a:fillRef idx="0">
                              <a:schemeClr val="dk1"/>
                            </a:fillRef>
                            <a:effectRef idx="0">
                              <a:schemeClr val="dk1"/>
                            </a:effectRef>
                            <a:fontRef idx="minor">
                              <a:schemeClr val="tx1"/>
                            </a:fontRef>
                          </wps:style>
                          <wps:bodyPr/>
                        </wps:wsp>
                        <wps:wsp>
                          <wps:cNvPr id="4451" name="Straight Arrow Connector 4451"/>
                          <wps:cNvCnPr/>
                          <wps:spPr>
                            <a:xfrm>
                              <a:off x="695325" y="590550"/>
                              <a:ext cx="0" cy="2286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454" name="Straight Arrow Connector 4454"/>
                          <wps:cNvCnPr/>
                          <wps:spPr>
                            <a:xfrm>
                              <a:off x="2266950" y="590550"/>
                              <a:ext cx="0" cy="2286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455" name="Straight Arrow Connector 4455"/>
                          <wps:cNvCnPr/>
                          <wps:spPr>
                            <a:xfrm>
                              <a:off x="3838575" y="590550"/>
                              <a:ext cx="0" cy="2286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462" name="Elbow Connector 4462"/>
                          <wps:cNvCnPr/>
                          <wps:spPr>
                            <a:xfrm>
                              <a:off x="676275" y="1266825"/>
                              <a:ext cx="1615044" cy="219694"/>
                            </a:xfrm>
                            <a:prstGeom prst="bentConnector3">
                              <a:avLst>
                                <a:gd name="adj1" fmla="val -299"/>
                              </a:avLst>
                            </a:prstGeom>
                          </wps:spPr>
                          <wps:style>
                            <a:lnRef idx="1">
                              <a:schemeClr val="dk1"/>
                            </a:lnRef>
                            <a:fillRef idx="0">
                              <a:schemeClr val="dk1"/>
                            </a:fillRef>
                            <a:effectRef idx="0">
                              <a:schemeClr val="dk1"/>
                            </a:effectRef>
                            <a:fontRef idx="minor">
                              <a:schemeClr val="tx1"/>
                            </a:fontRef>
                          </wps:style>
                          <wps:bodyPr/>
                        </wps:wsp>
                        <wps:wsp>
                          <wps:cNvPr id="4464" name="Straight Connector 4464"/>
                          <wps:cNvCnPr/>
                          <wps:spPr>
                            <a:xfrm>
                              <a:off x="2286000" y="1266825"/>
                              <a:ext cx="0" cy="222292"/>
                            </a:xfrm>
                            <a:prstGeom prst="line">
                              <a:avLst/>
                            </a:prstGeom>
                          </wps:spPr>
                          <wps:style>
                            <a:lnRef idx="1">
                              <a:schemeClr val="dk1"/>
                            </a:lnRef>
                            <a:fillRef idx="0">
                              <a:schemeClr val="dk1"/>
                            </a:fillRef>
                            <a:effectRef idx="0">
                              <a:schemeClr val="dk1"/>
                            </a:effectRef>
                            <a:fontRef idx="minor">
                              <a:schemeClr val="tx1"/>
                            </a:fontRef>
                          </wps:style>
                          <wps:bodyPr/>
                        </wps:wsp>
                        <wps:wsp>
                          <wps:cNvPr id="4465" name="Elbow Connector 4465"/>
                          <wps:cNvCnPr/>
                          <wps:spPr>
                            <a:xfrm flipH="1">
                              <a:off x="2276475" y="1276350"/>
                              <a:ext cx="1571625" cy="209550"/>
                            </a:xfrm>
                            <a:prstGeom prst="bentConnector3">
                              <a:avLst>
                                <a:gd name="adj1" fmla="val -843"/>
                              </a:avLst>
                            </a:prstGeom>
                          </wps:spPr>
                          <wps:style>
                            <a:lnRef idx="1">
                              <a:schemeClr val="dk1"/>
                            </a:lnRef>
                            <a:fillRef idx="0">
                              <a:schemeClr val="dk1"/>
                            </a:fillRef>
                            <a:effectRef idx="0">
                              <a:schemeClr val="dk1"/>
                            </a:effectRef>
                            <a:fontRef idx="minor">
                              <a:schemeClr val="tx1"/>
                            </a:fontRef>
                          </wps:style>
                          <wps:bodyPr/>
                        </wps:wsp>
                        <wps:wsp>
                          <wps:cNvPr id="4466" name="Straight Arrow Connector 4466"/>
                          <wps:cNvCnPr/>
                          <wps:spPr>
                            <a:xfrm>
                              <a:off x="2286000" y="1485900"/>
                              <a:ext cx="0" cy="2286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467" name="Rectangle 4467"/>
                          <wps:cNvSpPr/>
                          <wps:spPr>
                            <a:xfrm>
                              <a:off x="1428750" y="1724025"/>
                              <a:ext cx="1619250" cy="457200"/>
                            </a:xfrm>
                            <a:prstGeom prst="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FA854B" w14:textId="77777777" w:rsidR="00E219AD" w:rsidRPr="00AE6B06" w:rsidRDefault="00E219AD" w:rsidP="00D92FA8">
                                <w:pPr>
                                  <w:jc w:val="center"/>
                                  <w:rPr>
                                    <w:rFonts w:ascii="Times New Roman" w:hAnsi="Times New Roman" w:cs="Times New Roman"/>
                                    <w:color w:val="000000" w:themeColor="text1"/>
                                    <w:sz w:val="26"/>
                                    <w:szCs w:val="26"/>
                                  </w:rPr>
                                </w:pPr>
                                <w:r w:rsidRPr="00AE6B06">
                                  <w:rPr>
                                    <w:rFonts w:ascii="Times New Roman" w:hAnsi="Times New Roman" w:cs="Times New Roman"/>
                                    <w:color w:val="000000" w:themeColor="text1"/>
                                    <w:sz w:val="26"/>
                                    <w:szCs w:val="26"/>
                                  </w:rPr>
                                  <w:t>Tổ trưởng lực lượng tại chỗ ở các khu vực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68" name="Straight Arrow Connector 4468"/>
                          <wps:cNvCnPr/>
                          <wps:spPr>
                            <a:xfrm>
                              <a:off x="2286000" y="2190750"/>
                              <a:ext cx="0" cy="2286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469" name="Rectangle 4469"/>
                          <wps:cNvSpPr/>
                          <wps:spPr>
                            <a:xfrm>
                              <a:off x="1562100" y="2409825"/>
                              <a:ext cx="1409700" cy="457200"/>
                            </a:xfrm>
                            <a:prstGeom prst="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FE4716" w14:textId="77777777" w:rsidR="00E219AD" w:rsidRPr="00AE6B06" w:rsidRDefault="00E219AD" w:rsidP="00D92FA8">
                                <w:pPr>
                                  <w:jc w:val="center"/>
                                  <w:rPr>
                                    <w:rFonts w:ascii="Times New Roman" w:hAnsi="Times New Roman" w:cs="Times New Roman"/>
                                    <w:color w:val="000000" w:themeColor="text1"/>
                                    <w:sz w:val="26"/>
                                    <w:szCs w:val="26"/>
                                  </w:rPr>
                                </w:pPr>
                                <w:r w:rsidRPr="00AE6B06">
                                  <w:rPr>
                                    <w:rFonts w:ascii="Times New Roman" w:hAnsi="Times New Roman" w:cs="Times New Roman"/>
                                    <w:color w:val="000000" w:themeColor="text1"/>
                                    <w:sz w:val="26"/>
                                    <w:szCs w:val="26"/>
                                  </w:rPr>
                                  <w:t>Đội viên tại chỗ ở các khu vực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3A03F33" id="Group 4471" o:spid="_x0000_s1506" style="position:absolute;left:0;text-align:left;margin-left:31.5pt;margin-top:1.05pt;width:414.75pt;height:256.5pt;z-index:251613696;mso-position-horizontal-relative:margin;mso-width-relative:margin;mso-height-relative:margin" coordorigin=",-190" coordsize="45434,28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">
                <v:line id="Straight Connector 4463" o:spid="_x0000_s1507" style="position:absolute;visibility:visible;mso-wrap-style:square" from="22669,3619" to="22669,58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" strokecolor="black [3200]" strokeweight=".5pt">
                  <v:stroke joinstyle="miter"/>
                </v:line>
                <v:group id="Group 4470" o:spid="_x0000_s1508" style="position:absolute;top:-190;width:45434;height:28860" coordorigin=",-190" coordsize="45434,28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">
                  <v:rect id="Rectangle 342" o:spid="_x0000_s1509" style="position:absolute;left:15525;top:-190;width:14097;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" fillcolor="white [3212]" strokecolor="black [3213]" strokeweight="1pt">
                    <v:textbox>
                      <w:txbxContent>
                        <w:p w14:paraId="0A950F5F" w14:textId="77777777" w:rsidR="00E219AD" w:rsidRPr="00AE6B06" w:rsidRDefault="00E219AD" w:rsidP="00D92FA8">
                          <w:pPr>
                            <w:jc w:val="center"/>
                            <w:rPr>
                              <w:rFonts w:ascii="Times New Roman" w:hAnsi="Times New Roman" w:cs="Times New Roman"/>
                              <w:color w:val="000000" w:themeColor="text1"/>
                              <w:sz w:val="26"/>
                              <w:szCs w:val="26"/>
                            </w:rPr>
                          </w:pPr>
                          <w:r w:rsidRPr="00AE6B06">
                            <w:rPr>
                              <w:rFonts w:ascii="Times New Roman" w:hAnsi="Times New Roman" w:cs="Times New Roman"/>
                              <w:color w:val="000000" w:themeColor="text1"/>
                              <w:sz w:val="26"/>
                              <w:szCs w:val="26"/>
                            </w:rPr>
                            <w:t>Đội trưởng</w:t>
                          </w:r>
                        </w:p>
                      </w:txbxContent>
                    </v:textbox>
                  </v:rect>
                  <v:rect id="Rectangle 350" o:spid="_x0000_s1510" style="position:absolute;top:8191;width:14097;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" fillcolor="white [3212]" strokecolor="black [3213]" strokeweight="1pt">
                    <v:textbox>
                      <w:txbxContent>
                        <w:p w14:paraId="7D696E69" w14:textId="77777777" w:rsidR="00E219AD" w:rsidRPr="00AE6B06" w:rsidRDefault="00E219AD" w:rsidP="00D92FA8">
                          <w:pPr>
                            <w:jc w:val="center"/>
                            <w:rPr>
                              <w:rFonts w:ascii="Times New Roman" w:hAnsi="Times New Roman" w:cs="Times New Roman"/>
                              <w:color w:val="000000" w:themeColor="text1"/>
                              <w:sz w:val="26"/>
                              <w:szCs w:val="26"/>
                            </w:rPr>
                          </w:pPr>
                          <w:r w:rsidRPr="00AE6B06">
                            <w:rPr>
                              <w:rFonts w:ascii="Times New Roman" w:hAnsi="Times New Roman" w:cs="Times New Roman"/>
                              <w:color w:val="000000" w:themeColor="text1"/>
                              <w:sz w:val="26"/>
                              <w:szCs w:val="26"/>
                            </w:rPr>
                            <w:t>Đội phó phụ trách hành chính</w:t>
                          </w:r>
                        </w:p>
                      </w:txbxContent>
                    </v:textbox>
                  </v:rect>
                  <v:rect id="Rectangle 351" o:spid="_x0000_s1511" style="position:absolute;left:15621;top:8191;width:14097;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" fillcolor="white [3212]" strokecolor="black [3213]" strokeweight="1pt">
                    <v:textbox>
                      <w:txbxContent>
                        <w:p w14:paraId="1636ABB0" w14:textId="77777777" w:rsidR="00E219AD" w:rsidRPr="00AE6B06" w:rsidRDefault="00E219AD" w:rsidP="00D92FA8">
                          <w:pPr>
                            <w:jc w:val="center"/>
                            <w:rPr>
                              <w:rFonts w:ascii="Times New Roman" w:hAnsi="Times New Roman" w:cs="Times New Roman"/>
                              <w:color w:val="000000" w:themeColor="text1"/>
                              <w:sz w:val="26"/>
                              <w:szCs w:val="26"/>
                            </w:rPr>
                          </w:pPr>
                          <w:r w:rsidRPr="00AE6B06">
                            <w:rPr>
                              <w:rFonts w:ascii="Times New Roman" w:hAnsi="Times New Roman" w:cs="Times New Roman"/>
                              <w:color w:val="000000" w:themeColor="text1"/>
                              <w:sz w:val="26"/>
                              <w:szCs w:val="26"/>
                            </w:rPr>
                            <w:t>Đội phó phụ trách bảo vệ</w:t>
                          </w:r>
                        </w:p>
                      </w:txbxContent>
                    </v:textbox>
                  </v:rect>
                  <v:rect id="Rectangle 4448" o:spid="_x0000_s1512" style="position:absolute;left:31337;top:8191;width:14097;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" fillcolor="white [3212]" strokecolor="black [3213]" strokeweight="1pt">
                    <v:textbox>
                      <w:txbxContent>
                        <w:p w14:paraId="29D2A115" w14:textId="77777777" w:rsidR="00E219AD" w:rsidRPr="00AE6B06" w:rsidRDefault="00E219AD" w:rsidP="00D92FA8">
                          <w:pPr>
                            <w:jc w:val="center"/>
                            <w:rPr>
                              <w:rFonts w:ascii="Times New Roman" w:hAnsi="Times New Roman" w:cs="Times New Roman"/>
                              <w:color w:val="000000" w:themeColor="text1"/>
                              <w:sz w:val="26"/>
                              <w:szCs w:val="26"/>
                            </w:rPr>
                          </w:pPr>
                          <w:r w:rsidRPr="00AE6B06">
                            <w:rPr>
                              <w:rFonts w:ascii="Times New Roman" w:hAnsi="Times New Roman" w:cs="Times New Roman"/>
                              <w:color w:val="000000" w:themeColor="text1"/>
                              <w:sz w:val="26"/>
                              <w:szCs w:val="26"/>
                            </w:rPr>
                            <w:t>Đội phó phụ trách chuyên môn</w:t>
                          </w:r>
                        </w:p>
                      </w:txbxContent>
                    </v:textbox>
                  </v:rect>
                  <v:line id="Straight Connector 4450" o:spid="_x0000_s1513" style="position:absolute;visibility:visible;mso-wrap-style:square" from="6953,5905" to="38385,5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" strokecolor="black [3200]" strokeweight=".5pt">
                    <v:stroke joinstyle="miter"/>
                  </v:line>
                  <v:shape id="Straight Arrow Connector 4451" o:spid="_x0000_s1514" type="#_x0000_t32" style="position:absolute;left:6953;top:5905;width:0;height:2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" strokecolor="black [3200]" strokeweight=".5pt">
                    <v:stroke endarrow="block" joinstyle="miter"/>
                  </v:shape>
                  <v:shape id="Straight Arrow Connector 4454" o:spid="_x0000_s1515" type="#_x0000_t32" style="position:absolute;left:22669;top:5905;width:0;height:2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" strokecolor="black [3200]" strokeweight=".5pt">
                    <v:stroke endarrow="block" joinstyle="miter"/>
                  </v:shape>
                  <v:shape id="Straight Arrow Connector 4455" o:spid="_x0000_s1516" type="#_x0000_t32" style="position:absolute;left:38385;top:5905;width:0;height:2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" strokecolor="black [3200]" strokeweight=".5pt">
                    <v:stroke endarrow="block" joinstyle="miter"/>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4462" o:spid="_x0000_s1517" type="#_x0000_t34" style="position:absolute;left:6762;top:12668;width:16151;height:2197;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" adj="-65" strokecolor="black [3200]" strokeweight=".5pt"/>
                  <v:line id="Straight Connector 4464" o:spid="_x0000_s1518" style="position:absolute;visibility:visible;mso-wrap-style:square" from="22860,12668" to="22860,14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" strokecolor="black [3200]" strokeweight=".5pt">
                    <v:stroke joinstyle="miter"/>
                  </v:line>
                  <v:shape id="Elbow Connector 4465" o:spid="_x0000_s1519" type="#_x0000_t34" style="position:absolute;left:22764;top:12763;width:15717;height:2096;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" adj="-182" strokecolor="black [3200]" strokeweight=".5pt"/>
                  <v:shape id="Straight Arrow Connector 4466" o:spid="_x0000_s1520" type="#_x0000_t32" style="position:absolute;left:22860;top:14859;width:0;height:2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" strokecolor="black [3200]" strokeweight=".5pt">
                    <v:stroke endarrow="block" joinstyle="miter"/>
                  </v:shape>
                  <v:rect id="Rectangle 4467" o:spid="_x0000_s1521" style="position:absolute;left:14287;top:17240;width:16193;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" fillcolor="white [3212]" strokecolor="black [3213]" strokeweight="1pt">
                    <v:textbox>
                      <w:txbxContent>
                        <w:p w14:paraId="44FA854B" w14:textId="77777777" w:rsidR="00E219AD" w:rsidRPr="00AE6B06" w:rsidRDefault="00E219AD" w:rsidP="00D92FA8">
                          <w:pPr>
                            <w:jc w:val="center"/>
                            <w:rPr>
                              <w:rFonts w:ascii="Times New Roman" w:hAnsi="Times New Roman" w:cs="Times New Roman"/>
                              <w:color w:val="000000" w:themeColor="text1"/>
                              <w:sz w:val="26"/>
                              <w:szCs w:val="26"/>
                            </w:rPr>
                          </w:pPr>
                          <w:r w:rsidRPr="00AE6B06">
                            <w:rPr>
                              <w:rFonts w:ascii="Times New Roman" w:hAnsi="Times New Roman" w:cs="Times New Roman"/>
                              <w:color w:val="000000" w:themeColor="text1"/>
                              <w:sz w:val="26"/>
                              <w:szCs w:val="26"/>
                            </w:rPr>
                            <w:t>Tổ trưởng lực lượng tại chỗ ở các khu vực</w:t>
                          </w:r>
                        </w:p>
                      </w:txbxContent>
                    </v:textbox>
                  </v:rect>
                  <v:shape id="Straight Arrow Connector 4468" o:spid="_x0000_s1522" type="#_x0000_t32" style="position:absolute;left:22860;top:21907;width:0;height:2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" strokecolor="black [3200]" strokeweight=".5pt">
                    <v:stroke endarrow="block" joinstyle="miter"/>
                  </v:shape>
                  <v:rect id="Rectangle 4469" o:spid="_x0000_s1523" style="position:absolute;left:15621;top:24098;width:14097;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" fillcolor="white [3212]" strokecolor="black [3213]" strokeweight="1pt">
                    <v:textbox>
                      <w:txbxContent>
                        <w:p w14:paraId="5DFE4716" w14:textId="77777777" w:rsidR="00E219AD" w:rsidRPr="00AE6B06" w:rsidRDefault="00E219AD" w:rsidP="00D92FA8">
                          <w:pPr>
                            <w:jc w:val="center"/>
                            <w:rPr>
                              <w:rFonts w:ascii="Times New Roman" w:hAnsi="Times New Roman" w:cs="Times New Roman"/>
                              <w:color w:val="000000" w:themeColor="text1"/>
                              <w:sz w:val="26"/>
                              <w:szCs w:val="26"/>
                            </w:rPr>
                          </w:pPr>
                          <w:r w:rsidRPr="00AE6B06">
                            <w:rPr>
                              <w:rFonts w:ascii="Times New Roman" w:hAnsi="Times New Roman" w:cs="Times New Roman"/>
                              <w:color w:val="000000" w:themeColor="text1"/>
                              <w:sz w:val="26"/>
                              <w:szCs w:val="26"/>
                            </w:rPr>
                            <w:t>Đội viên tại chỗ ở các khu vực</w:t>
                          </w:r>
                        </w:p>
                      </w:txbxContent>
                    </v:textbox>
                  </v:rect>
                </v:group>
                <w10:wrap anchorx="margin"/>
              </v:group>
            </w:pict>
          </mc:Fallback>
        </mc:AlternateContent>
      </w:r>
    </w:p>
    <w:p w14:paraId="27806112" w14:textId="77777777" w:rsidR="00D92FA8" w:rsidRPr="00574872" w:rsidRDefault="00D92FA8" w:rsidP="00D92FA8">
      <w:pPr>
        <w:spacing w:line="360" w:lineRule="auto"/>
        <w:ind w:firstLine="284"/>
        <w:jc w:val="both"/>
        <w:rPr>
          <w:rFonts w:cs="Times New Roman"/>
          <w:lang w:bidi="en-US"/>
        </w:rPr>
      </w:pPr>
    </w:p>
    <w:p w14:paraId="0318B500" w14:textId="77777777" w:rsidR="00D92FA8" w:rsidRPr="00574872" w:rsidRDefault="00D92FA8" w:rsidP="00D92FA8">
      <w:pPr>
        <w:spacing w:line="360" w:lineRule="auto"/>
        <w:ind w:firstLine="284"/>
        <w:jc w:val="both"/>
        <w:rPr>
          <w:rFonts w:cs="Times New Roman"/>
          <w:lang w:bidi="en-US"/>
        </w:rPr>
      </w:pPr>
    </w:p>
    <w:p w14:paraId="65E48316" w14:textId="77777777" w:rsidR="00D92FA8" w:rsidRPr="00574872" w:rsidRDefault="00D92FA8" w:rsidP="00D92FA8">
      <w:pPr>
        <w:spacing w:line="360" w:lineRule="auto"/>
        <w:ind w:firstLine="284"/>
        <w:jc w:val="both"/>
        <w:rPr>
          <w:rFonts w:cs="Times New Roman"/>
          <w:lang w:bidi="en-US"/>
        </w:rPr>
      </w:pPr>
    </w:p>
    <w:p w14:paraId="0A85C4C8" w14:textId="77777777" w:rsidR="00D92FA8" w:rsidRPr="00574872" w:rsidRDefault="00D92FA8" w:rsidP="00D92FA8">
      <w:pPr>
        <w:spacing w:line="360" w:lineRule="auto"/>
        <w:ind w:firstLine="284"/>
        <w:jc w:val="both"/>
        <w:rPr>
          <w:rFonts w:cs="Times New Roman"/>
          <w:lang w:bidi="en-US"/>
        </w:rPr>
      </w:pPr>
    </w:p>
    <w:p w14:paraId="48DAD258" w14:textId="77777777" w:rsidR="00D92FA8" w:rsidRPr="00574872" w:rsidRDefault="00D92FA8" w:rsidP="00D92FA8">
      <w:pPr>
        <w:spacing w:line="360" w:lineRule="auto"/>
        <w:ind w:firstLine="284"/>
        <w:jc w:val="both"/>
        <w:rPr>
          <w:rFonts w:cs="Times New Roman"/>
          <w:lang w:bidi="en-US"/>
        </w:rPr>
      </w:pPr>
    </w:p>
    <w:p w14:paraId="0DC461D3" w14:textId="77777777" w:rsidR="00D92FA8" w:rsidRPr="00574872" w:rsidRDefault="00D92FA8" w:rsidP="00D92FA8">
      <w:pPr>
        <w:spacing w:line="360" w:lineRule="auto"/>
        <w:ind w:firstLine="284"/>
        <w:jc w:val="both"/>
        <w:rPr>
          <w:rFonts w:cs="Times New Roman"/>
          <w:lang w:bidi="en-US"/>
        </w:rPr>
      </w:pPr>
    </w:p>
    <w:p w14:paraId="41E985B0" w14:textId="77777777" w:rsidR="00D92FA8" w:rsidRPr="00574872" w:rsidRDefault="00D92FA8" w:rsidP="00D92FA8">
      <w:pPr>
        <w:spacing w:line="360" w:lineRule="auto"/>
        <w:ind w:firstLine="284"/>
        <w:jc w:val="both"/>
        <w:rPr>
          <w:rFonts w:cs="Times New Roman"/>
          <w:lang w:bidi="en-US"/>
        </w:rPr>
      </w:pPr>
    </w:p>
    <w:p w14:paraId="36BA86F5" w14:textId="77777777" w:rsidR="00D92FA8" w:rsidRPr="00574872" w:rsidRDefault="00D92FA8" w:rsidP="00D92FA8">
      <w:pPr>
        <w:spacing w:line="360" w:lineRule="auto"/>
        <w:ind w:firstLine="284"/>
        <w:jc w:val="both"/>
        <w:rPr>
          <w:rFonts w:cs="Times New Roman"/>
          <w:lang w:bidi="en-US"/>
        </w:rPr>
      </w:pPr>
    </w:p>
    <w:p w14:paraId="2CD82C90" w14:textId="77777777" w:rsidR="00D92FA8" w:rsidRPr="00574872" w:rsidRDefault="00D92FA8" w:rsidP="00D92FA8">
      <w:pPr>
        <w:spacing w:line="360" w:lineRule="auto"/>
        <w:ind w:firstLine="284"/>
        <w:jc w:val="both"/>
        <w:rPr>
          <w:rFonts w:cs="Times New Roman"/>
          <w:lang w:bidi="en-US"/>
        </w:rPr>
      </w:pPr>
    </w:p>
    <w:p w14:paraId="7C3255B1" w14:textId="77777777" w:rsidR="00D92FA8" w:rsidRPr="00574872" w:rsidRDefault="00D92FA8" w:rsidP="00D92FA8">
      <w:pPr>
        <w:spacing w:line="360" w:lineRule="auto"/>
        <w:ind w:firstLine="284"/>
        <w:jc w:val="both"/>
        <w:rPr>
          <w:rFonts w:cs="Times New Roman"/>
          <w:lang w:bidi="en-US"/>
        </w:rPr>
      </w:pPr>
    </w:p>
    <w:p w14:paraId="320E6F26" w14:textId="77777777" w:rsidR="00D92FA8" w:rsidRPr="00574872" w:rsidRDefault="00D92FA8" w:rsidP="00D92FA8">
      <w:pPr>
        <w:spacing w:line="360" w:lineRule="auto"/>
        <w:jc w:val="both"/>
        <w:rPr>
          <w:rFonts w:ascii="Times New Roman" w:hAnsi="Times New Roman" w:cs="Times New Roman"/>
          <w:sz w:val="26"/>
          <w:szCs w:val="26"/>
          <w:lang w:val="vi-VN"/>
        </w:rPr>
      </w:pPr>
    </w:p>
    <w:p w14:paraId="6ECAC46B" w14:textId="77777777" w:rsidR="00D92FA8" w:rsidRPr="00574872" w:rsidRDefault="00D92FA8" w:rsidP="00D92FA8">
      <w:pPr>
        <w:spacing w:line="360" w:lineRule="auto"/>
        <w:jc w:val="both"/>
        <w:rPr>
          <w:rFonts w:ascii="Times New Roman" w:hAnsi="Times New Roman" w:cs="Times New Roman"/>
          <w:sz w:val="26"/>
          <w:szCs w:val="26"/>
          <w:lang w:val="vi-VN"/>
        </w:rPr>
      </w:pPr>
    </w:p>
    <w:p w14:paraId="73DE1EE0" w14:textId="7B5CDBDF" w:rsidR="00D92FA8" w:rsidRPr="00B01D40" w:rsidRDefault="00B01D40" w:rsidP="00B01D40">
      <w:pPr>
        <w:pStyle w:val="Caption"/>
        <w:jc w:val="center"/>
        <w:rPr>
          <w:color w:val="auto"/>
          <w:sz w:val="26"/>
          <w:szCs w:val="26"/>
          <w:lang w:val="vi-VN"/>
        </w:rPr>
      </w:pPr>
      <w:bookmarkStart w:id="681" w:name="_Toc111118713"/>
      <w:bookmarkStart w:id="682" w:name="_Toc117939114"/>
      <w:bookmarkStart w:id="683" w:name="_Toc145772796"/>
      <w:r w:rsidRPr="00B01D40">
        <w:rPr>
          <w:color w:val="auto"/>
          <w:sz w:val="26"/>
          <w:szCs w:val="26"/>
        </w:rPr>
        <w:t xml:space="preserve">Hình 3. </w:t>
      </w:r>
      <w:r w:rsidRPr="00B01D40">
        <w:rPr>
          <w:color w:val="auto"/>
          <w:sz w:val="26"/>
          <w:szCs w:val="26"/>
        </w:rPr>
        <w:fldChar w:fldCharType="begin"/>
      </w:r>
      <w:r w:rsidRPr="00B01D40">
        <w:rPr>
          <w:color w:val="auto"/>
          <w:sz w:val="26"/>
          <w:szCs w:val="26"/>
        </w:rPr>
        <w:instrText xml:space="preserve"> SEQ Hình_3. \* ARABIC </w:instrText>
      </w:r>
      <w:r w:rsidRPr="00B01D40">
        <w:rPr>
          <w:color w:val="auto"/>
          <w:sz w:val="26"/>
          <w:szCs w:val="26"/>
        </w:rPr>
        <w:fldChar w:fldCharType="separate"/>
      </w:r>
      <w:r w:rsidR="00237CC5">
        <w:rPr>
          <w:noProof/>
          <w:color w:val="auto"/>
          <w:sz w:val="26"/>
          <w:szCs w:val="26"/>
        </w:rPr>
        <w:t>40</w:t>
      </w:r>
      <w:r w:rsidRPr="00B01D40">
        <w:rPr>
          <w:color w:val="auto"/>
          <w:sz w:val="26"/>
          <w:szCs w:val="26"/>
        </w:rPr>
        <w:fldChar w:fldCharType="end"/>
      </w:r>
      <w:r w:rsidR="00D92FA8" w:rsidRPr="00B01D40">
        <w:rPr>
          <w:color w:val="auto"/>
          <w:sz w:val="26"/>
          <w:szCs w:val="26"/>
        </w:rPr>
        <w:t>: Sơ đồ tổ chức đội PCCC cơ sở</w:t>
      </w:r>
      <w:bookmarkEnd w:id="681"/>
      <w:bookmarkEnd w:id="682"/>
      <w:bookmarkEnd w:id="683"/>
    </w:p>
    <w:p w14:paraId="2B5367B2" w14:textId="77777777" w:rsidR="00D92FA8" w:rsidRPr="00574872" w:rsidRDefault="00D92FA8" w:rsidP="00D92FA8">
      <w:pPr>
        <w:spacing w:line="360" w:lineRule="auto"/>
        <w:ind w:firstLine="284"/>
        <w:jc w:val="both"/>
        <w:rPr>
          <w:rFonts w:ascii="Times New Roman" w:hAnsi="Times New Roman" w:cs="Times New Roman"/>
          <w:sz w:val="26"/>
          <w:szCs w:val="26"/>
        </w:rPr>
      </w:pPr>
      <w:r w:rsidRPr="00574872">
        <w:rPr>
          <w:rFonts w:ascii="Times New Roman" w:hAnsi="Times New Roman" w:cs="Times New Roman"/>
          <w:sz w:val="26"/>
          <w:szCs w:val="26"/>
        </w:rPr>
        <w:t xml:space="preserve">Cơ cấu đội PCCC cơ sở gồm </w:t>
      </w:r>
      <w:r w:rsidR="004D10D0">
        <w:rPr>
          <w:rFonts w:ascii="Times New Roman" w:hAnsi="Times New Roman" w:cs="Times New Roman"/>
          <w:sz w:val="26"/>
          <w:szCs w:val="26"/>
        </w:rPr>
        <w:t>55</w:t>
      </w:r>
      <w:r w:rsidRPr="00574872">
        <w:rPr>
          <w:rFonts w:ascii="Times New Roman" w:hAnsi="Times New Roman" w:cs="Times New Roman"/>
          <w:sz w:val="26"/>
          <w:szCs w:val="26"/>
        </w:rPr>
        <w:t xml:space="preserve"> thành viên, phân bổ đều khắp các khu vực, phòng ban, đồng thời phối hợp với đội UPSCKC ứng phó khi có sự cố xảy ra. Trách nhiệm và quyền hạn của đội như sau:</w:t>
      </w:r>
    </w:p>
    <w:p w14:paraId="39BDD5EE" w14:textId="77777777" w:rsidR="00D92FA8" w:rsidRPr="00574872" w:rsidRDefault="00D92FA8" w:rsidP="005A1C7E">
      <w:pPr>
        <w:widowControl/>
        <w:numPr>
          <w:ilvl w:val="0"/>
          <w:numId w:val="20"/>
        </w:numPr>
        <w:spacing w:line="360" w:lineRule="auto"/>
        <w:ind w:left="567"/>
        <w:contextualSpacing/>
        <w:jc w:val="both"/>
        <w:rPr>
          <w:rFonts w:ascii="Times New Roman" w:eastAsia="Calibri" w:hAnsi="Times New Roman" w:cs="Times New Roman"/>
          <w:i/>
          <w:sz w:val="26"/>
          <w:szCs w:val="26"/>
          <w:lang w:val="vi-VN"/>
        </w:rPr>
      </w:pPr>
      <w:r w:rsidRPr="00574872">
        <w:rPr>
          <w:rFonts w:ascii="Times New Roman" w:eastAsia="Calibri" w:hAnsi="Times New Roman" w:cs="Times New Roman"/>
          <w:b/>
          <w:i/>
          <w:sz w:val="26"/>
          <w:szCs w:val="26"/>
          <w:lang w:val="vi-VN"/>
        </w:rPr>
        <w:t>Đội trưởng</w:t>
      </w:r>
      <w:r w:rsidRPr="00574872">
        <w:rPr>
          <w:rFonts w:ascii="Times New Roman" w:eastAsia="Calibri" w:hAnsi="Times New Roman" w:cs="Times New Roman"/>
          <w:i/>
          <w:sz w:val="26"/>
          <w:szCs w:val="26"/>
          <w:lang w:val="vi-VN"/>
        </w:rPr>
        <w:t>:</w:t>
      </w:r>
    </w:p>
    <w:p w14:paraId="42C4E321" w14:textId="77777777" w:rsidR="00D92FA8" w:rsidRPr="00574872" w:rsidRDefault="00D92FA8" w:rsidP="005A1C7E">
      <w:pPr>
        <w:pStyle w:val="ListParagraph"/>
        <w:widowControl/>
        <w:numPr>
          <w:ilvl w:val="0"/>
          <w:numId w:val="19"/>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Có trách nhiệm chỉ huy hoạt động ứng phó sự cố cháy nổ</w:t>
      </w:r>
    </w:p>
    <w:p w14:paraId="164A3066" w14:textId="77777777" w:rsidR="00D92FA8" w:rsidRPr="00574872" w:rsidRDefault="00D92FA8" w:rsidP="005A1C7E">
      <w:pPr>
        <w:pStyle w:val="ListParagraph"/>
        <w:widowControl/>
        <w:numPr>
          <w:ilvl w:val="0"/>
          <w:numId w:val="19"/>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 xml:space="preserve">Huy động ngay lực lượng, phương tiện của lực lượng phòng cháy chữa cháy để chữa cháy và cứu nạn cứu hộ; </w:t>
      </w:r>
    </w:p>
    <w:p w14:paraId="372F7081" w14:textId="77777777" w:rsidR="00D92FA8" w:rsidRPr="00574872" w:rsidRDefault="00D92FA8" w:rsidP="005A1C7E">
      <w:pPr>
        <w:pStyle w:val="ListParagraph"/>
        <w:widowControl/>
        <w:numPr>
          <w:ilvl w:val="0"/>
          <w:numId w:val="19"/>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 xml:space="preserve">Quyết định khu vực chữa cháy, các biện pháp chữa cháy, sử dụng địa hình, địa vật lân cận để chữa cháy và cứu nạn cứu hộ; </w:t>
      </w:r>
    </w:p>
    <w:p w14:paraId="31FBC83A" w14:textId="77777777" w:rsidR="00D92FA8" w:rsidRPr="00574872" w:rsidRDefault="00D92FA8" w:rsidP="005A1C7E">
      <w:pPr>
        <w:pStyle w:val="ListParagraph"/>
        <w:widowControl/>
        <w:numPr>
          <w:ilvl w:val="0"/>
          <w:numId w:val="19"/>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Mọi người phải chấp hành mệnh lệnh của người chỉ huy. </w:t>
      </w:r>
    </w:p>
    <w:p w14:paraId="233D17DD" w14:textId="77777777" w:rsidR="00D92FA8" w:rsidRPr="00574872" w:rsidRDefault="00D92FA8" w:rsidP="005A1C7E">
      <w:pPr>
        <w:widowControl/>
        <w:numPr>
          <w:ilvl w:val="0"/>
          <w:numId w:val="20"/>
        </w:numPr>
        <w:spacing w:line="360" w:lineRule="auto"/>
        <w:ind w:left="567"/>
        <w:contextualSpacing/>
        <w:jc w:val="both"/>
        <w:rPr>
          <w:rFonts w:ascii="Times New Roman" w:eastAsia="Calibri" w:hAnsi="Times New Roman" w:cs="Times New Roman"/>
          <w:b/>
          <w:i/>
          <w:sz w:val="26"/>
          <w:szCs w:val="26"/>
          <w:lang w:val="vi-VN"/>
        </w:rPr>
      </w:pPr>
      <w:r w:rsidRPr="00574872">
        <w:rPr>
          <w:rFonts w:ascii="Times New Roman" w:eastAsia="Calibri" w:hAnsi="Times New Roman" w:cs="Times New Roman"/>
          <w:b/>
          <w:i/>
          <w:sz w:val="26"/>
          <w:szCs w:val="26"/>
          <w:lang w:val="vi-VN"/>
        </w:rPr>
        <w:t xml:space="preserve">Đội phó phụ trách hành chính có trách nhiệm: </w:t>
      </w:r>
    </w:p>
    <w:p w14:paraId="79C93500" w14:textId="77777777" w:rsidR="00D92FA8" w:rsidRPr="00574872" w:rsidRDefault="00D92FA8" w:rsidP="005A1C7E">
      <w:pPr>
        <w:pStyle w:val="ListParagraph"/>
        <w:widowControl/>
        <w:numPr>
          <w:ilvl w:val="0"/>
          <w:numId w:val="19"/>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Tiếp nhận mệnh lệnh từ người chỉ huy chữa cháy để giao nhiệm vụ cho các tiểu đội thuộc phạm vi quản lý.</w:t>
      </w:r>
    </w:p>
    <w:p w14:paraId="37033849" w14:textId="77777777" w:rsidR="00D92FA8" w:rsidRPr="00574872" w:rsidRDefault="00D92FA8" w:rsidP="005A1C7E">
      <w:pPr>
        <w:pStyle w:val="ListParagraph"/>
        <w:widowControl/>
        <w:numPr>
          <w:ilvl w:val="0"/>
          <w:numId w:val="19"/>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Đề xuất việc ban hành các quy định, nội quy an toàn PCCC;</w:t>
      </w:r>
    </w:p>
    <w:p w14:paraId="119328F5" w14:textId="77777777" w:rsidR="00D92FA8" w:rsidRPr="00574872" w:rsidRDefault="00D92FA8" w:rsidP="005A1C7E">
      <w:pPr>
        <w:pStyle w:val="ListParagraph"/>
        <w:widowControl/>
        <w:numPr>
          <w:ilvl w:val="0"/>
          <w:numId w:val="19"/>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 xml:space="preserve">Có chức năng tuyên truyền, phổ biến pháp luật, kiến thức về PCCC. Xây dựng phong trào quần chúng tham gia PCCC. </w:t>
      </w:r>
    </w:p>
    <w:p w14:paraId="5596E9B6" w14:textId="77777777" w:rsidR="00D92FA8" w:rsidRPr="00574872" w:rsidRDefault="00D92FA8" w:rsidP="005A1C7E">
      <w:pPr>
        <w:widowControl/>
        <w:numPr>
          <w:ilvl w:val="0"/>
          <w:numId w:val="20"/>
        </w:numPr>
        <w:spacing w:line="360" w:lineRule="auto"/>
        <w:ind w:left="567"/>
        <w:contextualSpacing/>
        <w:jc w:val="both"/>
        <w:rPr>
          <w:rFonts w:ascii="Times New Roman" w:eastAsia="Calibri" w:hAnsi="Times New Roman" w:cs="Times New Roman"/>
          <w:b/>
          <w:i/>
          <w:sz w:val="26"/>
          <w:szCs w:val="26"/>
          <w:lang w:val="vi-VN"/>
        </w:rPr>
      </w:pPr>
      <w:r w:rsidRPr="00574872">
        <w:rPr>
          <w:rFonts w:ascii="Times New Roman" w:eastAsia="Calibri" w:hAnsi="Times New Roman" w:cs="Times New Roman"/>
          <w:b/>
          <w:i/>
          <w:sz w:val="26"/>
          <w:szCs w:val="26"/>
          <w:lang w:val="vi-VN"/>
        </w:rPr>
        <w:lastRenderedPageBreak/>
        <w:t>Đội phó phụ trách bảo vệ có trách nhiệm:</w:t>
      </w:r>
    </w:p>
    <w:p w14:paraId="1990D97D" w14:textId="77777777" w:rsidR="00D92FA8" w:rsidRPr="00574872" w:rsidRDefault="00D92FA8" w:rsidP="005A1C7E">
      <w:pPr>
        <w:pStyle w:val="ListParagraph"/>
        <w:widowControl/>
        <w:numPr>
          <w:ilvl w:val="0"/>
          <w:numId w:val="19"/>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Lực lượng bảo vệ thường xuyên kiểm tra việc chấp hành các quy định PCCC đối với những bộ phận có nhiều nguy hiểm dể xảy ra cháy phải được kiểm tra hàng ngày.</w:t>
      </w:r>
    </w:p>
    <w:p w14:paraId="64F4593D" w14:textId="77777777" w:rsidR="00D92FA8" w:rsidRPr="00574872" w:rsidRDefault="00D92FA8" w:rsidP="005A1C7E">
      <w:pPr>
        <w:pStyle w:val="ListParagraph"/>
        <w:widowControl/>
        <w:numPr>
          <w:ilvl w:val="0"/>
          <w:numId w:val="19"/>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Thông qua tuần tra bảo vệ mục tiêu, kiểm tra công tác PCCC đặc biệt lưu ý về ban đêm, ngày nghỉ, lễ, tết.</w:t>
      </w:r>
    </w:p>
    <w:p w14:paraId="0D106848" w14:textId="77777777" w:rsidR="00D92FA8" w:rsidRPr="00574872" w:rsidRDefault="00D92FA8" w:rsidP="005A1C7E">
      <w:pPr>
        <w:pStyle w:val="ListParagraph"/>
        <w:widowControl/>
        <w:numPr>
          <w:ilvl w:val="0"/>
          <w:numId w:val="19"/>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 xml:space="preserve">Đề xuất xử lý những trường hợp cố tình vi phạm quy định an toàn PCCC, hình thức xử lý theo quy chế đã ban hành và cần thông báo để rút kinh nghiệm chung. </w:t>
      </w:r>
    </w:p>
    <w:p w14:paraId="497D53F1" w14:textId="77777777" w:rsidR="00D92FA8" w:rsidRPr="00574872" w:rsidRDefault="00D92FA8" w:rsidP="005A1C7E">
      <w:pPr>
        <w:pStyle w:val="ListParagraph"/>
        <w:widowControl/>
        <w:numPr>
          <w:ilvl w:val="0"/>
          <w:numId w:val="19"/>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Thực hiện các nhiệm vụ khác theo sự phân công của người chỉ huy chữa cháy.</w:t>
      </w:r>
    </w:p>
    <w:p w14:paraId="680A30D2" w14:textId="77777777" w:rsidR="00D92FA8" w:rsidRPr="00574872" w:rsidRDefault="00D92FA8" w:rsidP="005A1C7E">
      <w:pPr>
        <w:widowControl/>
        <w:numPr>
          <w:ilvl w:val="0"/>
          <w:numId w:val="20"/>
        </w:numPr>
        <w:spacing w:line="360" w:lineRule="auto"/>
        <w:ind w:left="567"/>
        <w:contextualSpacing/>
        <w:jc w:val="both"/>
        <w:rPr>
          <w:rFonts w:ascii="Times New Roman" w:eastAsia="Calibri" w:hAnsi="Times New Roman" w:cs="Times New Roman"/>
          <w:b/>
          <w:i/>
          <w:sz w:val="26"/>
          <w:szCs w:val="26"/>
          <w:lang w:val="vi-VN"/>
        </w:rPr>
      </w:pPr>
      <w:r w:rsidRPr="00574872">
        <w:rPr>
          <w:rFonts w:ascii="Times New Roman" w:eastAsia="Calibri" w:hAnsi="Times New Roman" w:cs="Times New Roman"/>
          <w:b/>
          <w:i/>
          <w:sz w:val="26"/>
          <w:szCs w:val="26"/>
          <w:lang w:val="vi-VN"/>
        </w:rPr>
        <w:t>Đội phó phụ trách chuyên môn có trách nhiệm:  </w:t>
      </w:r>
    </w:p>
    <w:p w14:paraId="69FFD42F" w14:textId="77777777" w:rsidR="00D92FA8" w:rsidRPr="00574872" w:rsidRDefault="00D92FA8" w:rsidP="005A1C7E">
      <w:pPr>
        <w:pStyle w:val="ListParagraph"/>
        <w:widowControl/>
        <w:numPr>
          <w:ilvl w:val="0"/>
          <w:numId w:val="19"/>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Tiếp nhận mệnh lệnh từ người chỉ huy chữa cháy để giao nhiệm vụ cho các tiểu đội thuộc phạm vi quản lý.</w:t>
      </w:r>
    </w:p>
    <w:p w14:paraId="167BFE7F" w14:textId="77777777" w:rsidR="00D92FA8" w:rsidRPr="00574872" w:rsidRDefault="00D92FA8" w:rsidP="005A1C7E">
      <w:pPr>
        <w:pStyle w:val="ListParagraph"/>
        <w:widowControl/>
        <w:numPr>
          <w:ilvl w:val="0"/>
          <w:numId w:val="19"/>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Tổ chức huấn luyện, bồi dưỡng nghiệp vụ cho mọi người về PCCC;</w:t>
      </w:r>
    </w:p>
    <w:p w14:paraId="2DDF056F" w14:textId="77777777" w:rsidR="00D92FA8" w:rsidRPr="00574872" w:rsidRDefault="00D92FA8" w:rsidP="005A1C7E">
      <w:pPr>
        <w:pStyle w:val="ListParagraph"/>
        <w:widowControl/>
        <w:numPr>
          <w:ilvl w:val="0"/>
          <w:numId w:val="19"/>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 xml:space="preserve">Xây dựng phương án, chuẩn bị lực lượng, phương tiện. Tham gia chữa cháy, cứu nạn khi có sự cố xảy ra. </w:t>
      </w:r>
    </w:p>
    <w:p w14:paraId="5FE04F1C" w14:textId="77777777" w:rsidR="00D92FA8" w:rsidRPr="00574872" w:rsidRDefault="00D92FA8" w:rsidP="005A1C7E">
      <w:pPr>
        <w:pStyle w:val="ListParagraph"/>
        <w:widowControl/>
        <w:numPr>
          <w:ilvl w:val="0"/>
          <w:numId w:val="19"/>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Thiết lập sự phối hợp trong công tác chữa cháy giữa các tổ chữa cháy thuộc phạm vi quản lý và sự phối hợp của toàn đội với các đơn vị khác.</w:t>
      </w:r>
    </w:p>
    <w:p w14:paraId="3B47D291" w14:textId="77777777" w:rsidR="00D92FA8" w:rsidRPr="00574872" w:rsidRDefault="00D92FA8" w:rsidP="005A1C7E">
      <w:pPr>
        <w:pStyle w:val="ListParagraph"/>
        <w:widowControl/>
        <w:numPr>
          <w:ilvl w:val="0"/>
          <w:numId w:val="19"/>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Thực hiện các nhiệm vụ khác theo sự phân công của người chỉ huy chữa cháy.</w:t>
      </w:r>
    </w:p>
    <w:p w14:paraId="4D65E602" w14:textId="77777777" w:rsidR="00D92FA8" w:rsidRPr="00574872" w:rsidRDefault="00D92FA8" w:rsidP="005A1C7E">
      <w:pPr>
        <w:widowControl/>
        <w:numPr>
          <w:ilvl w:val="0"/>
          <w:numId w:val="20"/>
        </w:numPr>
        <w:spacing w:line="360" w:lineRule="auto"/>
        <w:ind w:left="567"/>
        <w:contextualSpacing/>
        <w:jc w:val="both"/>
        <w:rPr>
          <w:rFonts w:ascii="Times New Roman" w:eastAsia="Calibri" w:hAnsi="Times New Roman" w:cs="Times New Roman"/>
          <w:b/>
          <w:i/>
          <w:sz w:val="26"/>
          <w:szCs w:val="26"/>
          <w:lang w:val="vi-VN"/>
        </w:rPr>
      </w:pPr>
      <w:r w:rsidRPr="00574872">
        <w:rPr>
          <w:rFonts w:ascii="Times New Roman" w:eastAsia="Calibri" w:hAnsi="Times New Roman" w:cs="Times New Roman"/>
          <w:b/>
          <w:i/>
          <w:sz w:val="26"/>
          <w:szCs w:val="26"/>
          <w:lang w:val="vi-VN"/>
        </w:rPr>
        <w:t xml:space="preserve">Các lực lượng tại chỗ ở các khu vực có trách nhiệm </w:t>
      </w:r>
    </w:p>
    <w:p w14:paraId="5935B2B1" w14:textId="77777777" w:rsidR="00D92FA8" w:rsidRPr="00574872" w:rsidRDefault="00D92FA8" w:rsidP="005A1C7E">
      <w:pPr>
        <w:pStyle w:val="ListParagraph"/>
        <w:widowControl/>
        <w:numPr>
          <w:ilvl w:val="0"/>
          <w:numId w:val="19"/>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Điều tiết công nhân ở từng khu vực, hướng dẫn công nhân sơ tán đúng các, đi đúng lối thoát hiểm;</w:t>
      </w:r>
    </w:p>
    <w:p w14:paraId="7C151394" w14:textId="77777777" w:rsidR="00D92FA8" w:rsidRPr="00574872" w:rsidRDefault="00D92FA8" w:rsidP="005A1C7E">
      <w:pPr>
        <w:pStyle w:val="ListParagraph"/>
        <w:widowControl/>
        <w:numPr>
          <w:ilvl w:val="0"/>
          <w:numId w:val="19"/>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Kiểm tra, đôn đốc việc chấp hành các quy định, nội quy an toàn cháy nổ, chuẩn bị sẵn sàng chữa cháy.</w:t>
      </w:r>
    </w:p>
    <w:p w14:paraId="4F9D0874" w14:textId="77777777" w:rsidR="00D92FA8" w:rsidRPr="00574872" w:rsidRDefault="00D92FA8" w:rsidP="005A1C7E">
      <w:pPr>
        <w:pStyle w:val="ListParagraph"/>
        <w:widowControl/>
        <w:numPr>
          <w:ilvl w:val="0"/>
          <w:numId w:val="19"/>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Kiểm tra việc chấp hành quy định về bảo đảm an toàn, trang phục, thiết bị bảo hộ cá nhân trang bị cho cán bộ trong toàn đội thuộc phạm vi quản lý trước khi thực hiện nhiệm vụ chữa cháy.</w:t>
      </w:r>
    </w:p>
    <w:p w14:paraId="565A355D" w14:textId="77777777" w:rsidR="00D92FA8" w:rsidRPr="00574872" w:rsidRDefault="00D92FA8" w:rsidP="005A1C7E">
      <w:pPr>
        <w:widowControl/>
        <w:numPr>
          <w:ilvl w:val="0"/>
          <w:numId w:val="20"/>
        </w:numPr>
        <w:spacing w:line="360" w:lineRule="auto"/>
        <w:ind w:left="567"/>
        <w:contextualSpacing/>
        <w:jc w:val="both"/>
        <w:rPr>
          <w:rFonts w:ascii="Times New Roman" w:eastAsia="Calibri" w:hAnsi="Times New Roman" w:cs="Times New Roman"/>
          <w:b/>
          <w:i/>
          <w:sz w:val="26"/>
          <w:szCs w:val="26"/>
          <w:lang w:val="vi-VN"/>
        </w:rPr>
      </w:pPr>
      <w:r w:rsidRPr="00574872">
        <w:rPr>
          <w:rFonts w:ascii="Times New Roman" w:eastAsia="Calibri" w:hAnsi="Times New Roman" w:cs="Times New Roman"/>
          <w:b/>
          <w:i/>
          <w:sz w:val="26"/>
          <w:szCs w:val="26"/>
          <w:lang w:val="vi-VN"/>
        </w:rPr>
        <w:t xml:space="preserve">Đội viên tại chỗ ở các khu vực có trách nhiệm: </w:t>
      </w:r>
    </w:p>
    <w:p w14:paraId="5DBE07DA" w14:textId="77777777" w:rsidR="00D92FA8" w:rsidRPr="00574872" w:rsidRDefault="00D92FA8" w:rsidP="005A1C7E">
      <w:pPr>
        <w:pStyle w:val="ListParagraph"/>
        <w:widowControl/>
        <w:numPr>
          <w:ilvl w:val="0"/>
          <w:numId w:val="19"/>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 xml:space="preserve">Báo cháy khi phát hiện ra cháy, chấp hành nghiêm lệnh huy động tham gia chữa cháy và hoạt động phòng cháy và chữa cháy khác, kịp thời khắc phục các thiếu sót, vi phạm quy định an toàn về phòng cháy và chữa cháy. </w:t>
      </w:r>
    </w:p>
    <w:p w14:paraId="5E401295" w14:textId="77777777" w:rsidR="00D92FA8" w:rsidRPr="00574872" w:rsidRDefault="00D92FA8" w:rsidP="005A1C7E">
      <w:pPr>
        <w:pStyle w:val="ListParagraph"/>
        <w:widowControl/>
        <w:numPr>
          <w:ilvl w:val="0"/>
          <w:numId w:val="9"/>
        </w:numPr>
        <w:spacing w:line="360" w:lineRule="auto"/>
        <w:ind w:left="709" w:hanging="349"/>
        <w:jc w:val="both"/>
        <w:rPr>
          <w:rFonts w:ascii="Times New Roman" w:hAnsi="Times New Roman" w:cs="Times New Roman"/>
          <w:b/>
          <w:i/>
          <w:sz w:val="26"/>
          <w:szCs w:val="26"/>
        </w:rPr>
      </w:pPr>
      <w:r w:rsidRPr="00574872">
        <w:rPr>
          <w:rFonts w:ascii="Times New Roman" w:hAnsi="Times New Roman" w:cs="Times New Roman"/>
          <w:b/>
          <w:i/>
          <w:sz w:val="26"/>
          <w:szCs w:val="26"/>
        </w:rPr>
        <w:t>An toàn trong thiết kế:</w:t>
      </w:r>
    </w:p>
    <w:p w14:paraId="5B15B68B" w14:textId="77777777" w:rsidR="00D92FA8" w:rsidRPr="00574872" w:rsidRDefault="00D92FA8" w:rsidP="00D92FA8">
      <w:pPr>
        <w:spacing w:line="360" w:lineRule="auto"/>
        <w:ind w:firstLine="284"/>
        <w:jc w:val="both"/>
        <w:rPr>
          <w:rFonts w:ascii="Times New Roman" w:hAnsi="Times New Roman" w:cs="Times New Roman"/>
          <w:sz w:val="26"/>
          <w:szCs w:val="26"/>
        </w:rPr>
      </w:pPr>
      <w:r w:rsidRPr="00574872">
        <w:rPr>
          <w:rFonts w:ascii="Times New Roman" w:hAnsi="Times New Roman" w:cs="Times New Roman"/>
          <w:sz w:val="26"/>
          <w:szCs w:val="26"/>
        </w:rPr>
        <w:t>Nhà kho, khu vực chứa đảm bảo các yêu cầu theo TCVN 5507:2002 về hóa chất– quy phạm an toàn trong sản xuất kinh doanh, sử dụng, bảo quản và vận chuyển như:</w:t>
      </w:r>
    </w:p>
    <w:p w14:paraId="6B08D938" w14:textId="77777777" w:rsidR="00D92FA8" w:rsidRPr="00574872" w:rsidRDefault="00D92FA8" w:rsidP="005A1C7E">
      <w:pPr>
        <w:pStyle w:val="ListParagraph"/>
        <w:widowControl/>
        <w:numPr>
          <w:ilvl w:val="0"/>
          <w:numId w:val="21"/>
        </w:numPr>
        <w:spacing w:line="360" w:lineRule="auto"/>
        <w:jc w:val="both"/>
        <w:rPr>
          <w:rFonts w:ascii="Times New Roman" w:hAnsi="Times New Roman" w:cs="Times New Roman"/>
          <w:sz w:val="26"/>
          <w:szCs w:val="26"/>
        </w:rPr>
      </w:pPr>
      <w:r w:rsidRPr="00574872">
        <w:rPr>
          <w:rFonts w:ascii="Times New Roman" w:hAnsi="Times New Roman" w:cs="Times New Roman"/>
          <w:sz w:val="26"/>
          <w:szCs w:val="26"/>
        </w:rPr>
        <w:lastRenderedPageBreak/>
        <w:t>Kho chứa được xây dựng, tuân thủ theo các quy định về cự ly an toàn, các cấp bậc chịu lửa, bố trí giao thông đi lại của người và phương tiện theo đúng các quy định tại TCVN 2622:1995. Tường, sàn kho chịu được lửa, nhiệt độ cao, không phản ứng hóa học và không thấm chất lỏng. Sàn nhà được thiết kế chỗ chứa hóa chất rò rỉ hoặc tràn đổ, bề mặt không gồ ghề để dễ dọn sạch. Tường bên ngoài chịu được lửa ít nhất là 30 phút; tất cả các bức tường đều không thấm nước; bề mặt bên ngoài của tường trơn nhẵn, có thể rửa một cách dễ dàng mà không bắt bụi.</w:t>
      </w:r>
    </w:p>
    <w:p w14:paraId="4D823AAB" w14:textId="77777777" w:rsidR="00D92FA8" w:rsidRPr="00574872" w:rsidRDefault="00D92FA8" w:rsidP="005A1C7E">
      <w:pPr>
        <w:pStyle w:val="ListParagraph"/>
        <w:widowControl/>
        <w:numPr>
          <w:ilvl w:val="0"/>
          <w:numId w:val="21"/>
        </w:numPr>
        <w:spacing w:line="360" w:lineRule="auto"/>
        <w:jc w:val="both"/>
        <w:rPr>
          <w:rFonts w:ascii="Times New Roman" w:hAnsi="Times New Roman" w:cs="Times New Roman"/>
          <w:sz w:val="26"/>
          <w:szCs w:val="26"/>
        </w:rPr>
      </w:pPr>
      <w:r w:rsidRPr="00574872">
        <w:rPr>
          <w:rFonts w:ascii="Times New Roman" w:hAnsi="Times New Roman" w:cs="Times New Roman"/>
          <w:sz w:val="26"/>
          <w:szCs w:val="26"/>
        </w:rPr>
        <w:t>Khu vực nhà xưởng được xây dựng đảm bảo về yêu cầu thiết kế, xây dựng: Phù hợp với TCVN 4317:1986 (nhà kho, nguyên tắc cơ bản để thiết kế), TCVN 2622:1995 (thiết kế nhà kho theo nguyên tắc an toàn cháy nổ), TCVN 3147:1990 (quy phạm an toàn trong công tác bốc dỡ hóa chất).</w:t>
      </w:r>
    </w:p>
    <w:p w14:paraId="18119FBE" w14:textId="77777777" w:rsidR="00D92FA8" w:rsidRPr="00574872" w:rsidRDefault="00D92FA8" w:rsidP="005A1C7E">
      <w:pPr>
        <w:pStyle w:val="ListParagraph"/>
        <w:widowControl/>
        <w:numPr>
          <w:ilvl w:val="0"/>
          <w:numId w:val="21"/>
        </w:numPr>
        <w:spacing w:line="360" w:lineRule="auto"/>
        <w:jc w:val="both"/>
        <w:rPr>
          <w:rFonts w:ascii="Times New Roman" w:hAnsi="Times New Roman" w:cs="Times New Roman"/>
          <w:sz w:val="26"/>
          <w:szCs w:val="26"/>
        </w:rPr>
      </w:pPr>
      <w:r w:rsidRPr="00574872">
        <w:rPr>
          <w:rFonts w:ascii="Times New Roman" w:hAnsi="Times New Roman" w:cs="Times New Roman"/>
          <w:sz w:val="26"/>
          <w:szCs w:val="26"/>
        </w:rPr>
        <w:t>Có lối đi ra, vào phù hợp với cửa chịu lửa được mở hướng ra ngoài. Cửa có kích cỡ tương xứng để cho phép vận chuyển một cách an toàn.</w:t>
      </w:r>
    </w:p>
    <w:p w14:paraId="772A0BE5" w14:textId="77777777" w:rsidR="00D92FA8" w:rsidRPr="00574872" w:rsidRDefault="00D92FA8" w:rsidP="005A1C7E">
      <w:pPr>
        <w:pStyle w:val="ListParagraph"/>
        <w:widowControl/>
        <w:numPr>
          <w:ilvl w:val="0"/>
          <w:numId w:val="21"/>
        </w:numPr>
        <w:spacing w:line="360" w:lineRule="auto"/>
        <w:jc w:val="both"/>
        <w:rPr>
          <w:rFonts w:ascii="Times New Roman" w:hAnsi="Times New Roman" w:cs="Times New Roman"/>
          <w:sz w:val="26"/>
          <w:szCs w:val="26"/>
        </w:rPr>
      </w:pPr>
      <w:r w:rsidRPr="00574872">
        <w:rPr>
          <w:rFonts w:ascii="Times New Roman" w:hAnsi="Times New Roman" w:cs="Times New Roman"/>
          <w:sz w:val="26"/>
          <w:szCs w:val="26"/>
        </w:rPr>
        <w:t>Kho luôn luôn được giữ khô và tránh sự gia tăng nhiệt độ, tuyệt đối cấm mọi nguồn lửa đối với kho chứa nhiên liệu.</w:t>
      </w:r>
    </w:p>
    <w:p w14:paraId="23174229" w14:textId="77777777" w:rsidR="00D92FA8" w:rsidRPr="00574872" w:rsidRDefault="00D92FA8" w:rsidP="005A1C7E">
      <w:pPr>
        <w:pStyle w:val="ListParagraph"/>
        <w:widowControl/>
        <w:numPr>
          <w:ilvl w:val="0"/>
          <w:numId w:val="21"/>
        </w:numPr>
        <w:spacing w:line="360" w:lineRule="auto"/>
        <w:jc w:val="both"/>
        <w:rPr>
          <w:rFonts w:ascii="Times New Roman" w:hAnsi="Times New Roman" w:cs="Times New Roman"/>
          <w:sz w:val="26"/>
          <w:szCs w:val="26"/>
        </w:rPr>
      </w:pPr>
      <w:r w:rsidRPr="00574872">
        <w:rPr>
          <w:rFonts w:ascii="Times New Roman" w:hAnsi="Times New Roman" w:cs="Times New Roman"/>
          <w:sz w:val="26"/>
          <w:szCs w:val="26"/>
        </w:rPr>
        <w:t>Có hệ thống thông gió để làm loãng và hút khí độc sinh ra.</w:t>
      </w:r>
    </w:p>
    <w:p w14:paraId="4E51DD02" w14:textId="77777777" w:rsidR="00D92FA8" w:rsidRPr="00574872" w:rsidRDefault="00D92FA8" w:rsidP="005A1C7E">
      <w:pPr>
        <w:pStyle w:val="ListParagraph"/>
        <w:widowControl/>
        <w:numPr>
          <w:ilvl w:val="0"/>
          <w:numId w:val="21"/>
        </w:numPr>
        <w:spacing w:line="360" w:lineRule="auto"/>
        <w:jc w:val="both"/>
        <w:rPr>
          <w:rFonts w:ascii="Times New Roman" w:hAnsi="Times New Roman" w:cs="Times New Roman"/>
          <w:sz w:val="26"/>
          <w:szCs w:val="26"/>
        </w:rPr>
      </w:pPr>
      <w:r w:rsidRPr="00574872">
        <w:rPr>
          <w:rFonts w:ascii="Times New Roman" w:hAnsi="Times New Roman" w:cs="Times New Roman"/>
          <w:sz w:val="26"/>
          <w:szCs w:val="26"/>
        </w:rPr>
        <w:t>Được đánh dấu với ký hiệu cảnh báo thích hợp. Ký hiệu cảnh báo tuân thủ yêu cầu Quốc gia về màu sắc, hình tượng và dạng hình học. Bên cạnh đó, tại kho có bảng hướng dẫn cụ thể tính chất của từng hóa chất những điều cần phải triệt để tuân theo khi sắp xếp, vận chuyển, sử dụng</w:t>
      </w:r>
    </w:p>
    <w:p w14:paraId="359885D2" w14:textId="77777777" w:rsidR="00D92FA8" w:rsidRPr="00574872" w:rsidRDefault="00D92FA8" w:rsidP="005A1C7E">
      <w:pPr>
        <w:pStyle w:val="ListParagraph"/>
        <w:widowControl/>
        <w:numPr>
          <w:ilvl w:val="0"/>
          <w:numId w:val="9"/>
        </w:numPr>
        <w:spacing w:line="360" w:lineRule="auto"/>
        <w:ind w:left="709" w:hanging="349"/>
        <w:jc w:val="both"/>
        <w:rPr>
          <w:rFonts w:ascii="Times New Roman" w:hAnsi="Times New Roman" w:cs="Times New Roman"/>
          <w:b/>
          <w:i/>
          <w:sz w:val="26"/>
          <w:szCs w:val="26"/>
        </w:rPr>
      </w:pPr>
      <w:r w:rsidRPr="00574872">
        <w:rPr>
          <w:rFonts w:ascii="Times New Roman" w:hAnsi="Times New Roman" w:cs="Times New Roman"/>
          <w:b/>
          <w:i/>
          <w:sz w:val="26"/>
          <w:szCs w:val="26"/>
        </w:rPr>
        <w:t>Chuẩn bị trang thiết bị ứng phó sự cố</w:t>
      </w:r>
    </w:p>
    <w:p w14:paraId="375298F0" w14:textId="77777777" w:rsidR="00D92FA8" w:rsidRPr="00574872" w:rsidRDefault="00D92FA8" w:rsidP="00D92FA8">
      <w:pPr>
        <w:spacing w:line="360" w:lineRule="auto"/>
        <w:ind w:firstLine="284"/>
        <w:jc w:val="both"/>
        <w:rPr>
          <w:rFonts w:ascii="Times New Roman" w:hAnsi="Times New Roman" w:cs="Times New Roman"/>
          <w:sz w:val="26"/>
          <w:szCs w:val="26"/>
        </w:rPr>
      </w:pPr>
      <w:r w:rsidRPr="00574872">
        <w:rPr>
          <w:rFonts w:ascii="Times New Roman" w:hAnsi="Times New Roman" w:cs="Times New Roman"/>
          <w:sz w:val="26"/>
          <w:szCs w:val="26"/>
        </w:rPr>
        <w:t>Nhằm đề phòng và khắc phục các sự cố về cháy nổ có thể xảy ra, chủ dự án đã thi công các hạng mục lối thoát nạn, các giải pháp kiến trúc, ngăn cháy, chống cháy lan, hành lang, lối thoát nạn, khoảng cách giao thông phục vụ chữa cháy; lắp đặt hệ thống chữa cháy bằng Foam (họng vách tường, tự động Sprinkler), hệ thống báo cháy tự động, hệ thống chống sét đánh thẳng lắp đặt tại nhà văn phòng, kho hóa chất.</w:t>
      </w:r>
    </w:p>
    <w:p w14:paraId="76C20C3F" w14:textId="77777777" w:rsidR="00D92FA8" w:rsidRDefault="00D92FA8" w:rsidP="00D92FA8">
      <w:pPr>
        <w:spacing w:line="360" w:lineRule="auto"/>
        <w:ind w:firstLine="284"/>
        <w:jc w:val="both"/>
        <w:rPr>
          <w:rFonts w:ascii="Times New Roman" w:hAnsi="Times New Roman" w:cs="Times New Roman"/>
          <w:sz w:val="26"/>
          <w:szCs w:val="26"/>
        </w:rPr>
      </w:pPr>
      <w:r w:rsidRPr="00574872">
        <w:rPr>
          <w:rFonts w:ascii="Times New Roman" w:hAnsi="Times New Roman" w:cs="Times New Roman"/>
          <w:sz w:val="26"/>
          <w:szCs w:val="26"/>
        </w:rPr>
        <w:t>Công ty</w:t>
      </w:r>
      <w:r w:rsidR="00462876" w:rsidRPr="00574872">
        <w:rPr>
          <w:rFonts w:ascii="Times New Roman" w:hAnsi="Times New Roman" w:cs="Times New Roman"/>
          <w:sz w:val="26"/>
          <w:szCs w:val="26"/>
        </w:rPr>
        <w:t xml:space="preserve"> TNHH</w:t>
      </w:r>
      <w:r w:rsidRPr="00574872">
        <w:rPr>
          <w:rFonts w:ascii="Times New Roman" w:hAnsi="Times New Roman" w:cs="Times New Roman"/>
          <w:sz w:val="26"/>
          <w:szCs w:val="26"/>
        </w:rPr>
        <w:t xml:space="preserve"> </w:t>
      </w:r>
      <w:r w:rsidR="00CF1BB2">
        <w:rPr>
          <w:rFonts w:ascii="Times New Roman" w:hAnsi="Times New Roman" w:cs="Times New Roman"/>
          <w:sz w:val="26"/>
          <w:szCs w:val="26"/>
        </w:rPr>
        <w:t>Cự Hùng II</w:t>
      </w:r>
      <w:r w:rsidRPr="00574872">
        <w:rPr>
          <w:rFonts w:ascii="Times New Roman" w:hAnsi="Times New Roman" w:cs="Times New Roman"/>
          <w:sz w:val="26"/>
          <w:szCs w:val="26"/>
        </w:rPr>
        <w:t xml:space="preserve"> đã được Công an tỉnh </w:t>
      </w:r>
      <w:r w:rsidR="00462876" w:rsidRPr="00574872">
        <w:rPr>
          <w:rFonts w:ascii="Times New Roman" w:hAnsi="Times New Roman" w:cs="Times New Roman"/>
          <w:sz w:val="26"/>
          <w:szCs w:val="26"/>
        </w:rPr>
        <w:t>Bình Dương</w:t>
      </w:r>
      <w:r w:rsidRPr="00574872">
        <w:rPr>
          <w:rFonts w:ascii="Times New Roman" w:hAnsi="Times New Roman" w:cs="Times New Roman"/>
          <w:sz w:val="26"/>
          <w:szCs w:val="26"/>
        </w:rPr>
        <w:t xml:space="preserve"> cấp giấy Chứng nhận thẩm duyệt thiết kế về phòng cháy và chữa cháy số </w:t>
      </w:r>
      <w:r w:rsidR="00CF1BB2">
        <w:rPr>
          <w:rFonts w:ascii="Times New Roman" w:hAnsi="Times New Roman" w:cs="Times New Roman"/>
          <w:sz w:val="26"/>
          <w:szCs w:val="26"/>
        </w:rPr>
        <w:t>543</w:t>
      </w:r>
      <w:r w:rsidRPr="00574872">
        <w:rPr>
          <w:rFonts w:ascii="Times New Roman" w:hAnsi="Times New Roman" w:cs="Times New Roman"/>
          <w:sz w:val="26"/>
          <w:szCs w:val="26"/>
        </w:rPr>
        <w:t xml:space="preserve">/TD-PCCC ngày </w:t>
      </w:r>
      <w:r w:rsidR="00CF1BB2">
        <w:rPr>
          <w:rFonts w:ascii="Times New Roman" w:hAnsi="Times New Roman" w:cs="Times New Roman"/>
          <w:sz w:val="26"/>
          <w:szCs w:val="26"/>
        </w:rPr>
        <w:t>07/11/2005 và số 692/TD-PCCC ngày 09/10/2019</w:t>
      </w:r>
      <w:r w:rsidRPr="00574872">
        <w:rPr>
          <w:rFonts w:ascii="Times New Roman" w:hAnsi="Times New Roman" w:cs="Times New Roman"/>
          <w:sz w:val="26"/>
          <w:szCs w:val="26"/>
        </w:rPr>
        <w:t xml:space="preserve">; được Công an tỉnh </w:t>
      </w:r>
      <w:r w:rsidR="00361121" w:rsidRPr="00574872">
        <w:rPr>
          <w:rFonts w:ascii="Times New Roman" w:hAnsi="Times New Roman" w:cs="Times New Roman"/>
          <w:sz w:val="26"/>
          <w:szCs w:val="26"/>
        </w:rPr>
        <w:t>Bình Dương</w:t>
      </w:r>
      <w:r w:rsidRPr="00574872">
        <w:rPr>
          <w:rFonts w:ascii="Times New Roman" w:hAnsi="Times New Roman" w:cs="Times New Roman"/>
          <w:sz w:val="26"/>
          <w:szCs w:val="26"/>
        </w:rPr>
        <w:t xml:space="preserve"> nghiệm thu hệ thống PCCC tại văn bản số </w:t>
      </w:r>
      <w:r w:rsidR="00CF1BB2">
        <w:rPr>
          <w:rFonts w:ascii="Times New Roman" w:hAnsi="Times New Roman" w:cs="Times New Roman"/>
          <w:sz w:val="26"/>
          <w:szCs w:val="26"/>
        </w:rPr>
        <w:t>12</w:t>
      </w:r>
      <w:r w:rsidR="00361121" w:rsidRPr="00574872">
        <w:rPr>
          <w:rFonts w:ascii="Times New Roman" w:hAnsi="Times New Roman" w:cs="Times New Roman"/>
          <w:sz w:val="26"/>
          <w:szCs w:val="26"/>
        </w:rPr>
        <w:t>7/</w:t>
      </w:r>
      <w:r w:rsidR="00CF1BB2">
        <w:rPr>
          <w:rFonts w:ascii="Times New Roman" w:hAnsi="Times New Roman" w:cs="Times New Roman"/>
          <w:sz w:val="26"/>
          <w:szCs w:val="26"/>
        </w:rPr>
        <w:t>XN.</w:t>
      </w:r>
      <w:r w:rsidR="00361121" w:rsidRPr="00574872">
        <w:rPr>
          <w:rFonts w:ascii="Times New Roman" w:hAnsi="Times New Roman" w:cs="Times New Roman"/>
          <w:sz w:val="26"/>
          <w:szCs w:val="26"/>
        </w:rPr>
        <w:t>PCCC</w:t>
      </w:r>
      <w:r w:rsidRPr="00574872">
        <w:rPr>
          <w:rFonts w:ascii="Times New Roman" w:hAnsi="Times New Roman" w:cs="Times New Roman"/>
          <w:sz w:val="26"/>
          <w:szCs w:val="26"/>
        </w:rPr>
        <w:t xml:space="preserve"> ngày </w:t>
      </w:r>
      <w:r w:rsidR="00CF1BB2">
        <w:rPr>
          <w:rFonts w:ascii="Times New Roman" w:hAnsi="Times New Roman" w:cs="Times New Roman"/>
          <w:sz w:val="26"/>
          <w:szCs w:val="26"/>
        </w:rPr>
        <w:t>23/11/2005 và số 345/PC07-CTPC ngày 16/06/2020.</w:t>
      </w:r>
    </w:p>
    <w:p w14:paraId="0D5CBDA8" w14:textId="77777777" w:rsidR="00D92FA8" w:rsidRPr="00574872" w:rsidRDefault="00D92FA8" w:rsidP="00D92FA8">
      <w:pPr>
        <w:spacing w:line="360" w:lineRule="auto"/>
        <w:ind w:firstLine="284"/>
        <w:jc w:val="both"/>
        <w:rPr>
          <w:rFonts w:ascii="Times New Roman" w:hAnsi="Times New Roman" w:cs="Times New Roman"/>
          <w:sz w:val="26"/>
          <w:szCs w:val="26"/>
        </w:rPr>
      </w:pPr>
      <w:r w:rsidRPr="00574872">
        <w:rPr>
          <w:rFonts w:ascii="Times New Roman" w:hAnsi="Times New Roman" w:cs="Times New Roman"/>
          <w:sz w:val="26"/>
          <w:szCs w:val="26"/>
        </w:rPr>
        <w:t>Công ty đã lập kế hoạch phòng cháy chữa cháy và thực hiện theo đúng hướng dẫn của Luật Phòng cháy chữa cháy số 40/2013/QH13 được thông qua ngày 22/11/2013</w:t>
      </w:r>
      <w:r w:rsidR="00E80786" w:rsidRPr="00574872">
        <w:rPr>
          <w:rFonts w:ascii="Times New Roman" w:hAnsi="Times New Roman" w:cs="Times New Roman"/>
          <w:sz w:val="26"/>
          <w:szCs w:val="26"/>
        </w:rPr>
        <w:t>.</w:t>
      </w:r>
    </w:p>
    <w:p w14:paraId="39E497BE" w14:textId="77777777" w:rsidR="00D92FA8" w:rsidRPr="00574872" w:rsidRDefault="00D92FA8" w:rsidP="005A1C7E">
      <w:pPr>
        <w:pStyle w:val="ListParagraph"/>
        <w:widowControl/>
        <w:numPr>
          <w:ilvl w:val="0"/>
          <w:numId w:val="9"/>
        </w:numPr>
        <w:spacing w:line="360" w:lineRule="auto"/>
        <w:ind w:left="709" w:hanging="349"/>
        <w:jc w:val="both"/>
        <w:rPr>
          <w:rFonts w:ascii="Times New Roman" w:hAnsi="Times New Roman" w:cs="Times New Roman"/>
          <w:b/>
          <w:i/>
          <w:sz w:val="26"/>
          <w:szCs w:val="26"/>
        </w:rPr>
      </w:pPr>
      <w:r w:rsidRPr="00574872">
        <w:rPr>
          <w:rFonts w:ascii="Times New Roman" w:hAnsi="Times New Roman" w:cs="Times New Roman"/>
          <w:b/>
          <w:i/>
          <w:sz w:val="26"/>
          <w:szCs w:val="26"/>
        </w:rPr>
        <w:lastRenderedPageBreak/>
        <w:t>Đào tạo, hoạt động diễn tập:</w:t>
      </w:r>
    </w:p>
    <w:p w14:paraId="119E3954" w14:textId="77777777" w:rsidR="00D92FA8" w:rsidRPr="00574872" w:rsidRDefault="00D92FA8" w:rsidP="00D92FA8">
      <w:pPr>
        <w:spacing w:line="360" w:lineRule="auto"/>
        <w:ind w:firstLine="284"/>
        <w:jc w:val="both"/>
        <w:rPr>
          <w:rFonts w:ascii="Times New Roman" w:eastAsia="Calibri" w:hAnsi="Times New Roman" w:cs="Times New Roman"/>
          <w:sz w:val="26"/>
          <w:szCs w:val="26"/>
          <w:lang w:val="x-none" w:bidi="en-US"/>
        </w:rPr>
      </w:pPr>
      <w:r w:rsidRPr="00574872">
        <w:rPr>
          <w:rFonts w:ascii="Times New Roman" w:eastAsia="Calibri" w:hAnsi="Times New Roman" w:cs="Times New Roman"/>
          <w:sz w:val="26"/>
          <w:szCs w:val="26"/>
          <w:lang w:val="x-none" w:bidi="en-US"/>
        </w:rPr>
        <w:t>Thời gian:</w:t>
      </w:r>
    </w:p>
    <w:p w14:paraId="7E0A152B" w14:textId="77777777" w:rsidR="00D92FA8" w:rsidRPr="00574872" w:rsidRDefault="00D92FA8" w:rsidP="005A1C7E">
      <w:pPr>
        <w:pStyle w:val="ListParagraph"/>
        <w:widowControl/>
        <w:numPr>
          <w:ilvl w:val="0"/>
          <w:numId w:val="19"/>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1 năm thực hiện diễn tập PCCC 0</w:t>
      </w:r>
      <w:r w:rsidR="000D4DE5">
        <w:rPr>
          <w:rFonts w:ascii="Times New Roman" w:hAnsi="Times New Roman" w:cs="Times New Roman"/>
          <w:sz w:val="26"/>
          <w:szCs w:val="26"/>
        </w:rPr>
        <w:t>4</w:t>
      </w:r>
      <w:r w:rsidRPr="00574872">
        <w:rPr>
          <w:rFonts w:ascii="Times New Roman" w:hAnsi="Times New Roman" w:cs="Times New Roman"/>
          <w:sz w:val="26"/>
          <w:szCs w:val="26"/>
        </w:rPr>
        <w:t xml:space="preserve"> lần, 01 lần với cảnh sát PCCC tỉnh </w:t>
      </w:r>
      <w:r w:rsidR="002D48BC" w:rsidRPr="00574872">
        <w:rPr>
          <w:rFonts w:ascii="Times New Roman" w:hAnsi="Times New Roman" w:cs="Times New Roman"/>
          <w:sz w:val="26"/>
          <w:szCs w:val="26"/>
        </w:rPr>
        <w:t>Bình Dương</w:t>
      </w:r>
      <w:r w:rsidRPr="00574872">
        <w:rPr>
          <w:rFonts w:ascii="Times New Roman" w:hAnsi="Times New Roman" w:cs="Times New Roman"/>
          <w:sz w:val="26"/>
          <w:szCs w:val="26"/>
        </w:rPr>
        <w:t xml:space="preserve"> và 0</w:t>
      </w:r>
      <w:r w:rsidR="000D4DE5">
        <w:rPr>
          <w:rFonts w:ascii="Times New Roman" w:hAnsi="Times New Roman" w:cs="Times New Roman"/>
          <w:sz w:val="26"/>
          <w:szCs w:val="26"/>
        </w:rPr>
        <w:t>3</w:t>
      </w:r>
      <w:r w:rsidRPr="00574872">
        <w:rPr>
          <w:rFonts w:ascii="Times New Roman" w:hAnsi="Times New Roman" w:cs="Times New Roman"/>
          <w:sz w:val="26"/>
          <w:szCs w:val="26"/>
        </w:rPr>
        <w:t xml:space="preserve"> lần nội bộ.</w:t>
      </w:r>
    </w:p>
    <w:p w14:paraId="63DB01AA" w14:textId="77777777" w:rsidR="00D92FA8" w:rsidRPr="00574872" w:rsidRDefault="00D92FA8" w:rsidP="005A1C7E">
      <w:pPr>
        <w:pStyle w:val="ListParagraph"/>
        <w:widowControl/>
        <w:numPr>
          <w:ilvl w:val="0"/>
          <w:numId w:val="19"/>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1 năm thực hiện tập huấn nhận thức PCCC 01 lần.</w:t>
      </w:r>
    </w:p>
    <w:p w14:paraId="63DBB816" w14:textId="77777777" w:rsidR="00D92FA8" w:rsidRPr="00574872" w:rsidRDefault="00D92FA8" w:rsidP="00D92FA8">
      <w:pPr>
        <w:spacing w:line="360" w:lineRule="auto"/>
        <w:ind w:firstLine="284"/>
        <w:jc w:val="both"/>
        <w:rPr>
          <w:rFonts w:ascii="Times New Roman" w:eastAsia="Calibri" w:hAnsi="Times New Roman" w:cs="Times New Roman"/>
          <w:sz w:val="26"/>
          <w:szCs w:val="26"/>
          <w:lang w:val="x-none" w:bidi="en-US"/>
        </w:rPr>
      </w:pPr>
      <w:r w:rsidRPr="00574872">
        <w:rPr>
          <w:rFonts w:ascii="Times New Roman" w:eastAsia="Calibri" w:hAnsi="Times New Roman" w:cs="Times New Roman"/>
          <w:sz w:val="26"/>
          <w:szCs w:val="26"/>
          <w:lang w:val="x-none" w:bidi="en-US"/>
        </w:rPr>
        <w:t>Nội dung:</w:t>
      </w:r>
    </w:p>
    <w:p w14:paraId="7F322251" w14:textId="77777777" w:rsidR="00D92FA8" w:rsidRPr="00574872" w:rsidRDefault="00D92FA8" w:rsidP="005A1C7E">
      <w:pPr>
        <w:pStyle w:val="ListParagraph"/>
        <w:widowControl/>
        <w:numPr>
          <w:ilvl w:val="0"/>
          <w:numId w:val="19"/>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Tổ chức cho lực lượng PCCC tại chỗ học tập tính năng tác dụng và cách sử dụng các phương tiện chữa cháy tại chỗ theo sự hướng dẫn của Cơ quan PCCC chuyên nghiệp.</w:t>
      </w:r>
    </w:p>
    <w:p w14:paraId="415B8712" w14:textId="77777777" w:rsidR="00D92FA8" w:rsidRPr="00574872" w:rsidRDefault="00D92FA8" w:rsidP="005A1C7E">
      <w:pPr>
        <w:pStyle w:val="ListParagraph"/>
        <w:widowControl/>
        <w:numPr>
          <w:ilvl w:val="0"/>
          <w:numId w:val="19"/>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Nhằm hướng dẫn cho các công nhân viên cách di tản một cách trật tự trong trường hợp công ty xảy ra hỏa hoạn.</w:t>
      </w:r>
    </w:p>
    <w:p w14:paraId="6F598AF0" w14:textId="77777777" w:rsidR="00D92FA8" w:rsidRPr="00574872" w:rsidRDefault="00D92FA8" w:rsidP="005A1C7E">
      <w:pPr>
        <w:pStyle w:val="ListParagraph"/>
        <w:widowControl/>
        <w:numPr>
          <w:ilvl w:val="0"/>
          <w:numId w:val="19"/>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 xml:space="preserve">Kết hợp chặt chẽ với lực lượng PCCC của tỉnh </w:t>
      </w:r>
      <w:r w:rsidR="002D48BC" w:rsidRPr="00574872">
        <w:rPr>
          <w:rFonts w:ascii="Times New Roman" w:hAnsi="Times New Roman" w:cs="Times New Roman"/>
          <w:sz w:val="26"/>
          <w:szCs w:val="26"/>
        </w:rPr>
        <w:t>Bình Dương</w:t>
      </w:r>
    </w:p>
    <w:p w14:paraId="59340B61" w14:textId="77777777" w:rsidR="00D92FA8" w:rsidRPr="00574872" w:rsidRDefault="00D92FA8" w:rsidP="005A1C7E">
      <w:pPr>
        <w:pStyle w:val="ListParagraph"/>
        <w:widowControl/>
        <w:numPr>
          <w:ilvl w:val="0"/>
          <w:numId w:val="8"/>
        </w:numPr>
        <w:spacing w:line="360" w:lineRule="auto"/>
        <w:ind w:left="426"/>
        <w:jc w:val="both"/>
        <w:rPr>
          <w:rFonts w:ascii="Times New Roman" w:hAnsi="Times New Roman" w:cs="Times New Roman"/>
          <w:b/>
          <w:sz w:val="26"/>
          <w:szCs w:val="26"/>
        </w:rPr>
      </w:pPr>
      <w:r w:rsidRPr="00574872">
        <w:rPr>
          <w:rFonts w:ascii="Times New Roman" w:hAnsi="Times New Roman" w:cs="Times New Roman"/>
          <w:b/>
          <w:sz w:val="26"/>
          <w:szCs w:val="26"/>
          <w:lang w:val="vi-VN"/>
        </w:rPr>
        <w:t>Phương án</w:t>
      </w:r>
      <w:r w:rsidRPr="00574872">
        <w:rPr>
          <w:rFonts w:ascii="Times New Roman" w:hAnsi="Times New Roman" w:cs="Times New Roman"/>
          <w:b/>
          <w:sz w:val="26"/>
          <w:szCs w:val="26"/>
        </w:rPr>
        <w:t xml:space="preserve"> ứng phó khi có sự cố xảy ra:</w:t>
      </w:r>
    </w:p>
    <w:p w14:paraId="3CA55B2F" w14:textId="77777777" w:rsidR="00D92FA8" w:rsidRPr="00574872" w:rsidRDefault="00B01D40" w:rsidP="00D92FA8">
      <w:pPr>
        <w:spacing w:line="360" w:lineRule="auto"/>
        <w:ind w:firstLine="284"/>
        <w:jc w:val="both"/>
        <w:rPr>
          <w:rFonts w:ascii="Times New Roman" w:hAnsi="Times New Roman" w:cs="Times New Roman"/>
          <w:sz w:val="26"/>
          <w:szCs w:val="26"/>
        </w:rPr>
      </w:pPr>
      <w:r w:rsidRPr="00574872">
        <w:rPr>
          <w:rFonts w:ascii="Times New Roman" w:hAnsi="Times New Roman" w:cstheme="majorBidi"/>
          <w:noProof/>
          <w:sz w:val="24"/>
          <w:szCs w:val="26"/>
        </w:rPr>
        <mc:AlternateContent>
          <mc:Choice Requires="wps">
            <w:drawing>
              <wp:anchor distT="0" distB="0" distL="114300" distR="114300" simplePos="0" relativeHeight="251612672" behindDoc="0" locked="0" layoutInCell="1" allowOverlap="1" wp14:anchorId="744D480D" wp14:editId="0D51C9A8">
                <wp:simplePos x="0" y="0"/>
                <wp:positionH relativeFrom="column">
                  <wp:posOffset>2447925</wp:posOffset>
                </wp:positionH>
                <wp:positionV relativeFrom="paragraph">
                  <wp:posOffset>1689735</wp:posOffset>
                </wp:positionV>
                <wp:extent cx="1440026" cy="352425"/>
                <wp:effectExtent l="0" t="0" r="8255" b="9525"/>
                <wp:wrapNone/>
                <wp:docPr id="666" name="Text Box 666"/>
                <wp:cNvGraphicFramePr/>
                <a:graphic xmlns:a="http://schemas.openxmlformats.org/drawingml/2006/main">
                  <a:graphicData uri="http://schemas.microsoft.com/office/word/2010/wordprocessingShape">
                    <wps:wsp>
                      <wps:cNvSpPr txBox="1"/>
                      <wps:spPr>
                        <a:xfrm>
                          <a:off x="0" y="0"/>
                          <a:ext cx="1440026" cy="3524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69301CC" w14:textId="77777777" w:rsidR="00E219AD" w:rsidRPr="00B523AE" w:rsidRDefault="00E219AD" w:rsidP="00D92FA8">
                            <w:pPr>
                              <w:pStyle w:val="NormalWeb"/>
                              <w:spacing w:before="0" w:beforeAutospacing="0" w:after="0" w:afterAutospacing="0" w:line="360" w:lineRule="auto"/>
                              <w:jc w:val="center"/>
                              <w:rPr>
                                <w:rFonts w:eastAsia="Times New Roman" w:cstheme="minorBidi"/>
                                <w:color w:val="000000"/>
                                <w:kern w:val="24"/>
                                <w:sz w:val="26"/>
                                <w:szCs w:val="26"/>
                                <w:lang w:val="vi-VN"/>
                              </w:rPr>
                            </w:pPr>
                            <w:r w:rsidRPr="00B523AE">
                              <w:rPr>
                                <w:rFonts w:eastAsia="Times New Roman" w:cstheme="minorBidi"/>
                                <w:color w:val="000000"/>
                                <w:kern w:val="24"/>
                                <w:sz w:val="26"/>
                                <w:szCs w:val="26"/>
                                <w:lang w:val="vi-VN"/>
                              </w:rPr>
                              <w:t>Xem xét tình trạng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4D480D" id="Text Box 666" o:spid="_x0000_s1524" type="#_x0000_t202" style="position:absolute;left:0;text-align:left;margin-left:192.75pt;margin-top:133.05pt;width:113.4pt;height:27.75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" fillcolor="white [3201]" stroked="f" strokeweight=".5pt">
                <v:textbox>
                  <w:txbxContent>
                    <w:p w14:paraId="569301CC" w14:textId="77777777" w:rsidR="00E219AD" w:rsidRPr="00B523AE" w:rsidRDefault="00E219AD" w:rsidP="00D92FA8">
                      <w:pPr>
                        <w:pStyle w:val="NormalWeb"/>
                        <w:spacing w:before="0" w:beforeAutospacing="0" w:after="0" w:afterAutospacing="0" w:line="360" w:lineRule="auto"/>
                        <w:jc w:val="center"/>
                        <w:rPr>
                          <w:rFonts w:eastAsia="Times New Roman" w:cstheme="minorBidi"/>
                          <w:color w:val="000000"/>
                          <w:kern w:val="24"/>
                          <w:sz w:val="26"/>
                          <w:szCs w:val="26"/>
                          <w:lang w:val="vi-VN"/>
                        </w:rPr>
                      </w:pPr>
                      <w:r w:rsidRPr="00B523AE">
                        <w:rPr>
                          <w:rFonts w:eastAsia="Times New Roman" w:cstheme="minorBidi"/>
                          <w:color w:val="000000"/>
                          <w:kern w:val="24"/>
                          <w:sz w:val="26"/>
                          <w:szCs w:val="26"/>
                          <w:lang w:val="vi-VN"/>
                        </w:rPr>
                        <w:t>Xem xét tình trạng</w:t>
                      </w:r>
                    </w:p>
                  </w:txbxContent>
                </v:textbox>
              </v:shape>
            </w:pict>
          </mc:Fallback>
        </mc:AlternateContent>
      </w:r>
      <w:r w:rsidRPr="00574872">
        <w:rPr>
          <w:rFonts w:ascii="Times New Roman" w:hAnsi="Times New Roman" w:cstheme="majorBidi"/>
          <w:noProof/>
          <w:sz w:val="24"/>
          <w:szCs w:val="26"/>
        </w:rPr>
        <mc:AlternateContent>
          <mc:Choice Requires="wps">
            <w:drawing>
              <wp:anchor distT="0" distB="0" distL="114300" distR="114300" simplePos="0" relativeHeight="251614720" behindDoc="0" locked="0" layoutInCell="1" allowOverlap="1" wp14:anchorId="3C7FBD5E" wp14:editId="15B1EB94">
                <wp:simplePos x="0" y="0"/>
                <wp:positionH relativeFrom="column">
                  <wp:posOffset>3086100</wp:posOffset>
                </wp:positionH>
                <wp:positionV relativeFrom="paragraph">
                  <wp:posOffset>4159414</wp:posOffset>
                </wp:positionV>
                <wp:extent cx="0" cy="276225"/>
                <wp:effectExtent l="76200" t="0" r="57150" b="47625"/>
                <wp:wrapNone/>
                <wp:docPr id="667" name="Straight Arrow Connector 667"/>
                <wp:cNvGraphicFramePr/>
                <a:graphic xmlns:a="http://schemas.openxmlformats.org/drawingml/2006/main">
                  <a:graphicData uri="http://schemas.microsoft.com/office/word/2010/wordprocessingShape">
                    <wps:wsp>
                      <wps:cNvCnPr/>
                      <wps:spPr>
                        <a:xfrm>
                          <a:off x="0" y="0"/>
                          <a:ext cx="0" cy="2762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50BB755" id="Straight Arrow Connector 667" o:spid="_x0000_s1026" type="#_x0000_t32" style="position:absolute;margin-left:243pt;margin-top:327.5pt;width:0;height:21.75pt;z-index:251614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" strokecolor="black [3200]" strokeweight=".5pt">
                <v:stroke endarrow="block" joinstyle="miter"/>
              </v:shape>
            </w:pict>
          </mc:Fallback>
        </mc:AlternateContent>
      </w:r>
      <w:r w:rsidR="00D92FA8" w:rsidRPr="00574872">
        <w:rPr>
          <w:rFonts w:ascii="Times New Roman" w:hAnsi="Times New Roman" w:cstheme="majorBidi"/>
          <w:noProof/>
          <w:sz w:val="24"/>
          <w:szCs w:val="26"/>
        </w:rPr>
        <mc:AlternateContent>
          <mc:Choice Requires="wps">
            <w:drawing>
              <wp:anchor distT="0" distB="0" distL="114300" distR="114300" simplePos="0" relativeHeight="251616768" behindDoc="0" locked="0" layoutInCell="1" allowOverlap="1" wp14:anchorId="44DF985E" wp14:editId="65A7536C">
                <wp:simplePos x="0" y="0"/>
                <wp:positionH relativeFrom="column">
                  <wp:posOffset>3116921</wp:posOffset>
                </wp:positionH>
                <wp:positionV relativeFrom="paragraph">
                  <wp:posOffset>895338</wp:posOffset>
                </wp:positionV>
                <wp:extent cx="0" cy="128928"/>
                <wp:effectExtent l="76200" t="0" r="57150" b="61595"/>
                <wp:wrapNone/>
                <wp:docPr id="670" name="Straight Arrow Connector 670"/>
                <wp:cNvGraphicFramePr/>
                <a:graphic xmlns:a="http://schemas.openxmlformats.org/drawingml/2006/main">
                  <a:graphicData uri="http://schemas.microsoft.com/office/word/2010/wordprocessingShape">
                    <wps:wsp>
                      <wps:cNvCnPr/>
                      <wps:spPr>
                        <a:xfrm>
                          <a:off x="0" y="0"/>
                          <a:ext cx="0" cy="12892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C5D4BB1" id="Straight Arrow Connector 670" o:spid="_x0000_s1026" type="#_x0000_t32" style="position:absolute;margin-left:245.45pt;margin-top:70.5pt;width:0;height:10.15pt;z-index:251616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" strokecolor="black [3200]" strokeweight=".5pt">
                <v:stroke endarrow="block" joinstyle="miter"/>
              </v:shape>
            </w:pict>
          </mc:Fallback>
        </mc:AlternateContent>
      </w:r>
      <w:r w:rsidR="00D92FA8" w:rsidRPr="00574872">
        <w:rPr>
          <w:rFonts w:ascii="Times New Roman" w:hAnsi="Times New Roman" w:cstheme="majorBidi"/>
          <w:noProof/>
          <w:sz w:val="24"/>
          <w:szCs w:val="26"/>
        </w:rPr>
        <mc:AlternateContent>
          <mc:Choice Requires="wps">
            <w:drawing>
              <wp:anchor distT="0" distB="0" distL="114300" distR="114300" simplePos="0" relativeHeight="251615744" behindDoc="0" locked="0" layoutInCell="1" allowOverlap="1" wp14:anchorId="0205490B" wp14:editId="5F383B16">
                <wp:simplePos x="0" y="0"/>
                <wp:positionH relativeFrom="column">
                  <wp:posOffset>3116921</wp:posOffset>
                </wp:positionH>
                <wp:positionV relativeFrom="paragraph">
                  <wp:posOffset>417018</wp:posOffset>
                </wp:positionV>
                <wp:extent cx="0" cy="196392"/>
                <wp:effectExtent l="76200" t="0" r="57150" b="51435"/>
                <wp:wrapNone/>
                <wp:docPr id="668" name="Straight Arrow Connector 668"/>
                <wp:cNvGraphicFramePr/>
                <a:graphic xmlns:a="http://schemas.openxmlformats.org/drawingml/2006/main">
                  <a:graphicData uri="http://schemas.microsoft.com/office/word/2010/wordprocessingShape">
                    <wps:wsp>
                      <wps:cNvCnPr/>
                      <wps:spPr>
                        <a:xfrm>
                          <a:off x="0" y="0"/>
                          <a:ext cx="0" cy="19639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E970810" id="Straight Arrow Connector 668" o:spid="_x0000_s1026" type="#_x0000_t32" style="position:absolute;margin-left:245.45pt;margin-top:32.85pt;width:0;height:15.45pt;z-index:251615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" strokecolor="black [3200]" strokeweight=".5pt">
                <v:stroke endarrow="block" joinstyle="miter"/>
              </v:shape>
            </w:pict>
          </mc:Fallback>
        </mc:AlternateContent>
      </w:r>
      <w:r w:rsidR="00D92FA8" w:rsidRPr="00574872">
        <w:rPr>
          <w:rFonts w:ascii="Times New Roman" w:hAnsi="Times New Roman" w:cstheme="majorBidi"/>
          <w:noProof/>
          <w:sz w:val="24"/>
          <w:szCs w:val="26"/>
        </w:rPr>
        <mc:AlternateContent>
          <mc:Choice Requires="wpg">
            <w:drawing>
              <wp:inline distT="0" distB="0" distL="0" distR="0" wp14:anchorId="04C1B7B2" wp14:editId="0B3FA791">
                <wp:extent cx="5781675" cy="4724400"/>
                <wp:effectExtent l="0" t="0" r="28575" b="19050"/>
                <wp:docPr id="641" name="Group 168"/>
                <wp:cNvGraphicFramePr/>
                <a:graphic xmlns:a="http://schemas.openxmlformats.org/drawingml/2006/main">
                  <a:graphicData uri="http://schemas.microsoft.com/office/word/2010/wordprocessingGroup">
                    <wpg:wgp>
                      <wpg:cNvGrpSpPr/>
                      <wpg:grpSpPr>
                        <a:xfrm>
                          <a:off x="0" y="0"/>
                          <a:ext cx="5781675" cy="4724400"/>
                          <a:chOff x="-76763" y="0"/>
                          <a:chExt cx="3882927" cy="4728210"/>
                        </a:xfrm>
                      </wpg:grpSpPr>
                      <wps:wsp>
                        <wps:cNvPr id="645" name="Line 228"/>
                        <wps:cNvCnPr/>
                        <wps:spPr bwMode="auto">
                          <a:xfrm>
                            <a:off x="3122282" y="3156926"/>
                            <a:ext cx="0" cy="22121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7" name="Oval 647"/>
                        <wps:cNvSpPr>
                          <a:spLocks noChangeArrowheads="1"/>
                        </wps:cNvSpPr>
                        <wps:spPr bwMode="auto">
                          <a:xfrm>
                            <a:off x="700358" y="0"/>
                            <a:ext cx="2399278" cy="390698"/>
                          </a:xfrm>
                          <a:prstGeom prst="ellipse">
                            <a:avLst/>
                          </a:prstGeom>
                          <a:solidFill>
                            <a:srgbClr val="FFFFFF"/>
                          </a:solidFill>
                          <a:ln w="9525">
                            <a:solidFill>
                              <a:srgbClr val="000000"/>
                            </a:solidFill>
                            <a:round/>
                            <a:headEnd/>
                            <a:tailEnd/>
                          </a:ln>
                        </wps:spPr>
                        <wps:txbx>
                          <w:txbxContent>
                            <w:p w14:paraId="2FB67946" w14:textId="77777777" w:rsidR="00E219AD" w:rsidRPr="00B523AE" w:rsidRDefault="00E219AD" w:rsidP="00D92FA8">
                              <w:pPr>
                                <w:pStyle w:val="NormalWeb"/>
                                <w:spacing w:before="0" w:beforeAutospacing="0" w:after="0" w:afterAutospacing="0" w:line="360" w:lineRule="auto"/>
                                <w:jc w:val="center"/>
                                <w:rPr>
                                  <w:rFonts w:eastAsia="Times New Roman" w:cstheme="minorBidi"/>
                                  <w:color w:val="000000"/>
                                  <w:kern w:val="24"/>
                                  <w:sz w:val="26"/>
                                  <w:szCs w:val="26"/>
                                  <w:lang w:val="vi-VN"/>
                                </w:rPr>
                              </w:pPr>
                              <w:r w:rsidRPr="00B523AE">
                                <w:rPr>
                                  <w:rFonts w:eastAsia="Times New Roman" w:cstheme="minorBidi"/>
                                  <w:color w:val="000000"/>
                                  <w:kern w:val="24"/>
                                  <w:sz w:val="26"/>
                                  <w:szCs w:val="26"/>
                                  <w:lang w:val="vi-VN"/>
                                </w:rPr>
                                <w:t>Phát hiện cháy</w:t>
                              </w:r>
                            </w:p>
                          </w:txbxContent>
                        </wps:txbx>
                        <wps:bodyPr rot="0" vert="horz" wrap="square" lIns="91440" tIns="45720" rIns="91440" bIns="45720" anchor="t" anchorCtr="0" upright="1">
                          <a:noAutofit/>
                        </wps:bodyPr>
                      </wps:wsp>
                      <wps:wsp>
                        <wps:cNvPr id="648" name="Text Box 232"/>
                        <wps:cNvSpPr txBox="1">
                          <a:spLocks noChangeArrowheads="1"/>
                        </wps:cNvSpPr>
                        <wps:spPr bwMode="auto">
                          <a:xfrm>
                            <a:off x="-76763" y="2714356"/>
                            <a:ext cx="1356146" cy="554863"/>
                          </a:xfrm>
                          <a:prstGeom prst="rect">
                            <a:avLst/>
                          </a:prstGeom>
                          <a:solidFill>
                            <a:srgbClr val="FFFFFF"/>
                          </a:solidFill>
                          <a:ln w="9525">
                            <a:solidFill>
                              <a:srgbClr val="000000"/>
                            </a:solidFill>
                            <a:miter lim="800000"/>
                            <a:headEnd/>
                            <a:tailEnd/>
                          </a:ln>
                        </wps:spPr>
                        <wps:txbx>
                          <w:txbxContent>
                            <w:p w14:paraId="5B6F6342" w14:textId="77777777" w:rsidR="00E219AD" w:rsidRPr="00B523AE" w:rsidRDefault="00E219AD" w:rsidP="00D92FA8">
                              <w:pPr>
                                <w:pStyle w:val="NormalWeb"/>
                                <w:spacing w:before="0" w:beforeAutospacing="0" w:after="0" w:afterAutospacing="0" w:line="360" w:lineRule="auto"/>
                                <w:jc w:val="center"/>
                                <w:rPr>
                                  <w:rFonts w:eastAsia="Times New Roman" w:cstheme="minorBidi"/>
                                  <w:color w:val="000000"/>
                                  <w:kern w:val="24"/>
                                  <w:sz w:val="26"/>
                                  <w:szCs w:val="26"/>
                                  <w:lang w:val="vi-VN"/>
                                </w:rPr>
                              </w:pPr>
                              <w:r w:rsidRPr="00B523AE">
                                <w:rPr>
                                  <w:rFonts w:eastAsia="Times New Roman" w:cstheme="minorBidi"/>
                                  <w:color w:val="000000"/>
                                  <w:kern w:val="24"/>
                                  <w:sz w:val="26"/>
                                  <w:szCs w:val="26"/>
                                  <w:lang w:val="vi-VN"/>
                                </w:rPr>
                                <w:t>S</w:t>
                              </w:r>
                              <w:r w:rsidRPr="0017670F">
                                <w:rPr>
                                  <w:rFonts w:eastAsia="Times New Roman" w:cstheme="minorBidi"/>
                                  <w:color w:val="000000"/>
                                  <w:kern w:val="24"/>
                                  <w:sz w:val="26"/>
                                  <w:szCs w:val="26"/>
                                  <w:lang w:val="vi-VN"/>
                                </w:rPr>
                                <w:t xml:space="preserve">ơ tán </w:t>
                              </w:r>
                              <w:r w:rsidRPr="00B523AE">
                                <w:rPr>
                                  <w:rFonts w:eastAsia="Times New Roman" w:cstheme="minorBidi"/>
                                  <w:color w:val="000000"/>
                                  <w:kern w:val="24"/>
                                  <w:sz w:val="26"/>
                                  <w:szCs w:val="26"/>
                                  <w:lang w:val="vi-VN"/>
                                </w:rPr>
                                <w:t>CBCNV &amp; c</w:t>
                              </w:r>
                              <w:r w:rsidRPr="0017670F">
                                <w:rPr>
                                  <w:rFonts w:eastAsia="Times New Roman" w:cstheme="minorBidi"/>
                                  <w:color w:val="000000"/>
                                  <w:kern w:val="24"/>
                                  <w:sz w:val="26"/>
                                  <w:szCs w:val="26"/>
                                  <w:lang w:val="vi-VN"/>
                                </w:rPr>
                                <w:t>hữ</w:t>
                              </w:r>
                              <w:r w:rsidRPr="00B523AE">
                                <w:rPr>
                                  <w:rFonts w:eastAsia="Times New Roman" w:cstheme="minorBidi"/>
                                  <w:color w:val="000000"/>
                                  <w:kern w:val="24"/>
                                  <w:sz w:val="26"/>
                                  <w:szCs w:val="26"/>
                                  <w:lang w:val="vi-VN"/>
                                </w:rPr>
                                <w:t>a cháy</w:t>
                              </w:r>
                            </w:p>
                          </w:txbxContent>
                        </wps:txbx>
                        <wps:bodyPr rot="0" vert="horz" wrap="square" lIns="91440" tIns="45720" rIns="91440" bIns="45720" anchor="t" anchorCtr="0" upright="1">
                          <a:noAutofit/>
                        </wps:bodyPr>
                      </wps:wsp>
                      <wps:wsp>
                        <wps:cNvPr id="649" name="AutoShape 233"/>
                        <wps:cNvSpPr>
                          <a:spLocks noChangeArrowheads="1"/>
                        </wps:cNvSpPr>
                        <wps:spPr bwMode="auto">
                          <a:xfrm>
                            <a:off x="818189" y="1467523"/>
                            <a:ext cx="2153612" cy="860306"/>
                          </a:xfrm>
                          <a:prstGeom prst="flowChartDecision">
                            <a:avLst/>
                          </a:prstGeom>
                          <a:solidFill>
                            <a:srgbClr val="FFFFFF"/>
                          </a:solidFill>
                          <a:ln w="9525">
                            <a:solidFill>
                              <a:srgbClr val="000000"/>
                            </a:solidFill>
                            <a:miter lim="800000"/>
                            <a:headEnd/>
                            <a:tailEnd/>
                          </a:ln>
                        </wps:spPr>
                        <wps:txbx>
                          <w:txbxContent>
                            <w:p w14:paraId="37FCB119" w14:textId="77777777" w:rsidR="00E219AD" w:rsidRPr="00B523AE" w:rsidRDefault="00E219AD" w:rsidP="00D92FA8">
                              <w:pPr>
                                <w:pStyle w:val="NormalWeb"/>
                                <w:spacing w:before="0" w:beforeAutospacing="0" w:after="0" w:afterAutospacing="0" w:line="360" w:lineRule="auto"/>
                                <w:jc w:val="center"/>
                                <w:rPr>
                                  <w:rFonts w:eastAsia="Times New Roman" w:cstheme="minorBidi"/>
                                  <w:color w:val="000000"/>
                                  <w:kern w:val="24"/>
                                  <w:sz w:val="26"/>
                                  <w:szCs w:val="26"/>
                                  <w:lang w:val="vi-VN"/>
                                </w:rPr>
                              </w:pPr>
                            </w:p>
                          </w:txbxContent>
                        </wps:txbx>
                        <wps:bodyPr rot="0" vert="horz" wrap="square" lIns="91440" tIns="45720" rIns="91440" bIns="45720" anchor="t" anchorCtr="0" upright="1">
                          <a:noAutofit/>
                        </wps:bodyPr>
                      </wps:wsp>
                      <wps:wsp>
                        <wps:cNvPr id="650" name="Text Box 234"/>
                        <wps:cNvSpPr txBox="1">
                          <a:spLocks noChangeArrowheads="1"/>
                        </wps:cNvSpPr>
                        <wps:spPr bwMode="auto">
                          <a:xfrm>
                            <a:off x="3122282" y="1912363"/>
                            <a:ext cx="609600" cy="914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D08EF6" w14:textId="77777777" w:rsidR="00E219AD" w:rsidRPr="00B523AE" w:rsidRDefault="00E219AD" w:rsidP="00D92FA8">
                              <w:pPr>
                                <w:pStyle w:val="NormalWeb"/>
                                <w:spacing w:before="0" w:beforeAutospacing="0" w:after="0" w:afterAutospacing="0" w:line="360" w:lineRule="auto"/>
                                <w:jc w:val="center"/>
                                <w:rPr>
                                  <w:rFonts w:eastAsia="Times New Roman" w:cstheme="minorBidi"/>
                                  <w:color w:val="000000"/>
                                  <w:kern w:val="24"/>
                                  <w:sz w:val="26"/>
                                  <w:szCs w:val="26"/>
                                  <w:lang w:val="vi-VN"/>
                                </w:rPr>
                              </w:pPr>
                              <w:r w:rsidRPr="00B523AE">
                                <w:rPr>
                                  <w:rFonts w:eastAsia="Times New Roman" w:cstheme="minorBidi"/>
                                  <w:color w:val="000000"/>
                                  <w:kern w:val="24"/>
                                  <w:sz w:val="26"/>
                                  <w:szCs w:val="26"/>
                                  <w:lang w:val="vi-VN"/>
                                </w:rPr>
                                <w:t>Không thể kiểm soát</w:t>
                              </w:r>
                            </w:p>
                          </w:txbxContent>
                        </wps:txbx>
                        <wps:bodyPr rot="0" vert="horz" wrap="square" lIns="91440" tIns="45720" rIns="91440" bIns="45720" anchor="t" anchorCtr="0" upright="1">
                          <a:noAutofit/>
                        </wps:bodyPr>
                      </wps:wsp>
                      <wps:wsp>
                        <wps:cNvPr id="651" name="Text Box 236"/>
                        <wps:cNvSpPr txBox="1">
                          <a:spLocks noChangeArrowheads="1"/>
                        </wps:cNvSpPr>
                        <wps:spPr bwMode="auto">
                          <a:xfrm>
                            <a:off x="95760" y="1894390"/>
                            <a:ext cx="523364" cy="9503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B51008" w14:textId="77777777" w:rsidR="00E219AD" w:rsidRPr="00B523AE" w:rsidRDefault="00E219AD" w:rsidP="00D92FA8">
                              <w:pPr>
                                <w:pStyle w:val="NormalWeb"/>
                                <w:spacing w:before="0" w:beforeAutospacing="0" w:after="0" w:afterAutospacing="0" w:line="360" w:lineRule="auto"/>
                                <w:jc w:val="center"/>
                                <w:rPr>
                                  <w:rFonts w:eastAsia="Times New Roman" w:cstheme="minorBidi"/>
                                  <w:color w:val="000000"/>
                                  <w:kern w:val="24"/>
                                  <w:sz w:val="26"/>
                                  <w:szCs w:val="26"/>
                                  <w:lang w:val="vi-VN"/>
                                </w:rPr>
                              </w:pPr>
                              <w:r w:rsidRPr="00B523AE">
                                <w:rPr>
                                  <w:rFonts w:eastAsia="Times New Roman" w:cstheme="minorBidi"/>
                                  <w:color w:val="000000"/>
                                  <w:kern w:val="24"/>
                                  <w:sz w:val="26"/>
                                  <w:szCs w:val="26"/>
                                  <w:lang w:val="vi-VN"/>
                                </w:rPr>
                                <w:t xml:space="preserve">Có </w:t>
                              </w:r>
                              <w:r w:rsidRPr="00B523AE">
                                <w:rPr>
                                  <w:rFonts w:eastAsia="Times New Roman" w:cstheme="minorBidi"/>
                                  <w:color w:val="000000"/>
                                  <w:kern w:val="24"/>
                                  <w:sz w:val="26"/>
                                  <w:szCs w:val="26"/>
                                  <w:lang w:val="vi-VN"/>
                                </w:rPr>
                                <w:br/>
                                <w:t>thể kiểm soát</w:t>
                              </w:r>
                            </w:p>
                          </w:txbxContent>
                        </wps:txbx>
                        <wps:bodyPr rot="0" vert="horz" wrap="square" lIns="91440" tIns="45720" rIns="91440" bIns="45720" anchor="t" anchorCtr="0" upright="1">
                          <a:noAutofit/>
                        </wps:bodyPr>
                      </wps:wsp>
                      <wps:wsp>
                        <wps:cNvPr id="652" name="Text Box 237"/>
                        <wps:cNvSpPr txBox="1">
                          <a:spLocks noChangeArrowheads="1"/>
                        </wps:cNvSpPr>
                        <wps:spPr bwMode="auto">
                          <a:xfrm>
                            <a:off x="1750555" y="3378136"/>
                            <a:ext cx="2055608" cy="602209"/>
                          </a:xfrm>
                          <a:prstGeom prst="rect">
                            <a:avLst/>
                          </a:prstGeom>
                          <a:solidFill>
                            <a:srgbClr val="FFFFFF"/>
                          </a:solidFill>
                          <a:ln w="9525">
                            <a:solidFill>
                              <a:srgbClr val="000000"/>
                            </a:solidFill>
                            <a:miter lim="800000"/>
                            <a:headEnd/>
                            <a:tailEnd/>
                          </a:ln>
                        </wps:spPr>
                        <wps:txbx>
                          <w:txbxContent>
                            <w:p w14:paraId="59FD1477" w14:textId="77777777" w:rsidR="00E219AD" w:rsidRPr="0017670F" w:rsidRDefault="00E219AD" w:rsidP="00D92FA8">
                              <w:pPr>
                                <w:pStyle w:val="NormalWeb"/>
                                <w:spacing w:before="0" w:beforeAutospacing="0" w:after="0" w:afterAutospacing="0" w:line="360" w:lineRule="auto"/>
                                <w:jc w:val="center"/>
                                <w:rPr>
                                  <w:sz w:val="26"/>
                                  <w:szCs w:val="26"/>
                                </w:rPr>
                              </w:pPr>
                              <w:r w:rsidRPr="0017670F">
                                <w:rPr>
                                  <w:rFonts w:eastAsia="Times New Roman" w:cstheme="minorBidi"/>
                                  <w:color w:val="000000"/>
                                  <w:kern w:val="24"/>
                                  <w:sz w:val="26"/>
                                  <w:szCs w:val="26"/>
                                  <w:lang w:val="vi-VN"/>
                                </w:rPr>
                                <w:t>Đội</w:t>
                              </w:r>
                              <w:r w:rsidRPr="0017670F">
                                <w:rPr>
                                  <w:rFonts w:eastAsia="Times New Roman" w:cstheme="minorBidi"/>
                                  <w:color w:val="000000"/>
                                  <w:kern w:val="24"/>
                                  <w:sz w:val="26"/>
                                  <w:szCs w:val="26"/>
                                </w:rPr>
                                <w:t xml:space="preserve"> </w:t>
                              </w:r>
                              <w:r>
                                <w:rPr>
                                  <w:rFonts w:eastAsia="Times New Roman" w:cstheme="minorBidi"/>
                                  <w:color w:val="000000"/>
                                  <w:kern w:val="24"/>
                                  <w:sz w:val="26"/>
                                  <w:szCs w:val="26"/>
                                </w:rPr>
                                <w:t>PCCC cơ sở</w:t>
                              </w:r>
                              <w:r w:rsidRPr="0017670F">
                                <w:rPr>
                                  <w:rFonts w:eastAsia="Times New Roman" w:cstheme="minorBidi"/>
                                  <w:color w:val="000000"/>
                                  <w:kern w:val="24"/>
                                  <w:sz w:val="26"/>
                                  <w:szCs w:val="26"/>
                                  <w:lang w:val="vi-VN"/>
                                </w:rPr>
                                <w:t xml:space="preserve"> kết hợp công an PCCC cùng chữ</w:t>
                              </w:r>
                              <w:r w:rsidRPr="0017670F">
                                <w:rPr>
                                  <w:rFonts w:eastAsia="Times New Roman" w:cstheme="minorBidi"/>
                                  <w:color w:val="000000"/>
                                  <w:kern w:val="24"/>
                                  <w:sz w:val="26"/>
                                  <w:szCs w:val="26"/>
                                  <w:lang w:val="fr-FR"/>
                                </w:rPr>
                                <w:t>a</w:t>
                              </w:r>
                              <w:r w:rsidRPr="0017670F">
                                <w:rPr>
                                  <w:rFonts w:eastAsia="Times New Roman" w:cstheme="minorBidi"/>
                                  <w:color w:val="000000"/>
                                  <w:kern w:val="24"/>
                                  <w:sz w:val="26"/>
                                  <w:szCs w:val="26"/>
                                  <w:lang w:val="vi-VN"/>
                                </w:rPr>
                                <w:t xml:space="preserve"> cháy và </w:t>
                              </w:r>
                              <w:r w:rsidRPr="0017670F">
                                <w:rPr>
                                  <w:rFonts w:eastAsia="Times New Roman" w:cstheme="minorBidi"/>
                                  <w:color w:val="000000"/>
                                  <w:kern w:val="24"/>
                                  <w:sz w:val="26"/>
                                  <w:szCs w:val="26"/>
                                  <w:lang w:val="fr-FR"/>
                                </w:rPr>
                                <w:t>s</w:t>
                              </w:r>
                              <w:r w:rsidRPr="0017670F">
                                <w:rPr>
                                  <w:rFonts w:eastAsia="Times New Roman" w:cstheme="minorBidi"/>
                                  <w:color w:val="000000"/>
                                  <w:kern w:val="24"/>
                                  <w:sz w:val="26"/>
                                  <w:szCs w:val="26"/>
                                  <w:lang w:val="vi-VN"/>
                                </w:rPr>
                                <w:t>ơ tán</w:t>
                              </w:r>
                              <w:r w:rsidRPr="0017670F">
                                <w:rPr>
                                  <w:rFonts w:eastAsia="Times New Roman" w:cstheme="minorBidi"/>
                                  <w:color w:val="000000"/>
                                  <w:kern w:val="24"/>
                                  <w:sz w:val="26"/>
                                  <w:szCs w:val="26"/>
                                  <w:lang w:val="fr-FR"/>
                                </w:rPr>
                                <w:t xml:space="preserve"> công</w:t>
                              </w:r>
                              <w:r w:rsidRPr="0017670F">
                                <w:rPr>
                                  <w:rFonts w:eastAsia="Times New Roman" w:cstheme="minorBidi"/>
                                  <w:color w:val="000000"/>
                                  <w:kern w:val="24"/>
                                  <w:sz w:val="26"/>
                                  <w:szCs w:val="26"/>
                                  <w:lang w:val="vi-VN"/>
                                </w:rPr>
                                <w:t xml:space="preserve"> nhân viên</w:t>
                              </w:r>
                            </w:p>
                            <w:p w14:paraId="5D0703A1" w14:textId="77777777" w:rsidR="00E219AD" w:rsidRPr="0017670F" w:rsidRDefault="00E219AD" w:rsidP="00D92FA8">
                              <w:pPr>
                                <w:pStyle w:val="NormalWeb"/>
                                <w:spacing w:before="0" w:beforeAutospacing="0" w:after="0" w:afterAutospacing="0"/>
                                <w:jc w:val="center"/>
                                <w:rPr>
                                  <w:sz w:val="26"/>
                                  <w:szCs w:val="26"/>
                                </w:rPr>
                              </w:pPr>
                              <w:r w:rsidRPr="0017670F">
                                <w:rPr>
                                  <w:rFonts w:eastAsia="Times New Roman" w:cstheme="minorBidi"/>
                                  <w:color w:val="000000"/>
                                  <w:kern w:val="24"/>
                                  <w:sz w:val="26"/>
                                  <w:szCs w:val="26"/>
                                  <w:lang w:val="vi-VN"/>
                                </w:rPr>
                                <w:t xml:space="preserve">  </w:t>
                              </w:r>
                            </w:p>
                          </w:txbxContent>
                        </wps:txbx>
                        <wps:bodyPr rot="0" vert="horz" wrap="square" lIns="91440" tIns="45720" rIns="91440" bIns="45720" anchor="t" anchorCtr="0" upright="1">
                          <a:noAutofit/>
                        </wps:bodyPr>
                      </wps:wsp>
                      <wps:wsp>
                        <wps:cNvPr id="653" name="AutoShape 238"/>
                        <wps:cNvSpPr>
                          <a:spLocks noChangeArrowheads="1"/>
                        </wps:cNvSpPr>
                        <wps:spPr bwMode="auto">
                          <a:xfrm>
                            <a:off x="1066800" y="4444936"/>
                            <a:ext cx="1676400" cy="283274"/>
                          </a:xfrm>
                          <a:prstGeom prst="roundRect">
                            <a:avLst>
                              <a:gd name="adj" fmla="val 16667"/>
                            </a:avLst>
                          </a:prstGeom>
                          <a:solidFill>
                            <a:srgbClr val="FFFFFF"/>
                          </a:solidFill>
                          <a:ln w="9525">
                            <a:solidFill>
                              <a:srgbClr val="000000"/>
                            </a:solidFill>
                            <a:round/>
                            <a:headEnd/>
                            <a:tailEnd/>
                          </a:ln>
                        </wps:spPr>
                        <wps:txbx>
                          <w:txbxContent>
                            <w:p w14:paraId="68F519D7" w14:textId="77777777" w:rsidR="00E219AD" w:rsidRPr="00B523AE" w:rsidRDefault="00E219AD" w:rsidP="00D92FA8">
                              <w:pPr>
                                <w:pStyle w:val="NormalWeb"/>
                                <w:spacing w:before="0" w:beforeAutospacing="0" w:after="0" w:afterAutospacing="0" w:line="360" w:lineRule="auto"/>
                                <w:jc w:val="center"/>
                                <w:rPr>
                                  <w:rFonts w:eastAsia="Times New Roman" w:cstheme="minorBidi"/>
                                  <w:color w:val="000000"/>
                                  <w:kern w:val="24"/>
                                  <w:sz w:val="26"/>
                                  <w:szCs w:val="26"/>
                                  <w:lang w:val="vi-VN"/>
                                </w:rPr>
                              </w:pPr>
                              <w:r w:rsidRPr="00B523AE">
                                <w:rPr>
                                  <w:rFonts w:eastAsia="Times New Roman" w:cstheme="minorBidi"/>
                                  <w:color w:val="000000"/>
                                  <w:kern w:val="24"/>
                                  <w:sz w:val="26"/>
                                  <w:szCs w:val="26"/>
                                  <w:lang w:val="vi-VN"/>
                                </w:rPr>
                                <w:t>Lập hồ sơ</w:t>
                              </w:r>
                            </w:p>
                            <w:p w14:paraId="1DED47EA" w14:textId="77777777" w:rsidR="00E219AD" w:rsidRPr="0017670F" w:rsidRDefault="00E219AD" w:rsidP="00D92FA8">
                              <w:pPr>
                                <w:pStyle w:val="NormalWeb"/>
                                <w:spacing w:before="0" w:beforeAutospacing="0" w:after="120" w:afterAutospacing="0" w:line="252" w:lineRule="auto"/>
                                <w:jc w:val="both"/>
                                <w:rPr>
                                  <w:sz w:val="26"/>
                                  <w:szCs w:val="26"/>
                                </w:rPr>
                              </w:pPr>
                              <w:r w:rsidRPr="0017670F">
                                <w:rPr>
                                  <w:rFonts w:eastAsia="Calibri"/>
                                  <w:kern w:val="24"/>
                                  <w:sz w:val="26"/>
                                  <w:szCs w:val="26"/>
                                </w:rPr>
                                <w:t> </w:t>
                              </w:r>
                            </w:p>
                          </w:txbxContent>
                        </wps:txbx>
                        <wps:bodyPr rot="0" vert="horz" wrap="square" lIns="91440" tIns="45720" rIns="91440" bIns="45720" anchor="t" anchorCtr="0" upright="1">
                          <a:noAutofit/>
                        </wps:bodyPr>
                      </wps:wsp>
                      <wps:wsp>
                        <wps:cNvPr id="654" name="Text Box 239"/>
                        <wps:cNvSpPr txBox="1">
                          <a:spLocks noChangeArrowheads="1"/>
                        </wps:cNvSpPr>
                        <wps:spPr bwMode="auto">
                          <a:xfrm>
                            <a:off x="777477" y="553648"/>
                            <a:ext cx="2255046" cy="289313"/>
                          </a:xfrm>
                          <a:prstGeom prst="rect">
                            <a:avLst/>
                          </a:prstGeom>
                          <a:solidFill>
                            <a:srgbClr val="FFFFFF"/>
                          </a:solidFill>
                          <a:ln w="9525">
                            <a:solidFill>
                              <a:srgbClr val="000000"/>
                            </a:solidFill>
                            <a:miter lim="800000"/>
                            <a:headEnd/>
                            <a:tailEnd/>
                          </a:ln>
                        </wps:spPr>
                        <wps:txbx>
                          <w:txbxContent>
                            <w:p w14:paraId="3C5CCAC6" w14:textId="77777777" w:rsidR="00E219AD" w:rsidRPr="00B523AE" w:rsidRDefault="00E219AD" w:rsidP="00D92FA8">
                              <w:pPr>
                                <w:pStyle w:val="NormalWeb"/>
                                <w:spacing w:before="0" w:beforeAutospacing="0" w:after="0" w:afterAutospacing="0" w:line="360" w:lineRule="auto"/>
                                <w:jc w:val="center"/>
                                <w:rPr>
                                  <w:rFonts w:eastAsia="Times New Roman" w:cstheme="minorBidi"/>
                                  <w:color w:val="000000"/>
                                  <w:kern w:val="24"/>
                                  <w:sz w:val="26"/>
                                  <w:szCs w:val="26"/>
                                  <w:lang w:val="vi-VN"/>
                                </w:rPr>
                              </w:pPr>
                              <w:r w:rsidRPr="00B523AE">
                                <w:rPr>
                                  <w:rFonts w:eastAsia="Times New Roman" w:cstheme="minorBidi"/>
                                  <w:color w:val="000000"/>
                                  <w:kern w:val="24"/>
                                  <w:sz w:val="26"/>
                                  <w:szCs w:val="26"/>
                                  <w:lang w:val="vi-VN"/>
                                </w:rPr>
                                <w:t>Thông báo/bấm chuông báo cháy</w:t>
                              </w:r>
                            </w:p>
                          </w:txbxContent>
                        </wps:txbx>
                        <wps:bodyPr rot="0" vert="horz" wrap="square" lIns="91440" tIns="45720" rIns="91440" bIns="45720" anchor="t" anchorCtr="0" upright="1">
                          <a:noAutofit/>
                        </wps:bodyPr>
                      </wps:wsp>
                      <wps:wsp>
                        <wps:cNvPr id="656" name="Text Box 241"/>
                        <wps:cNvSpPr txBox="1">
                          <a:spLocks noChangeArrowheads="1"/>
                        </wps:cNvSpPr>
                        <wps:spPr bwMode="auto">
                          <a:xfrm>
                            <a:off x="2438400" y="2709226"/>
                            <a:ext cx="1367764" cy="447700"/>
                          </a:xfrm>
                          <a:prstGeom prst="rect">
                            <a:avLst/>
                          </a:prstGeom>
                          <a:solidFill>
                            <a:srgbClr val="FFFFFF"/>
                          </a:solidFill>
                          <a:ln w="9525">
                            <a:solidFill>
                              <a:srgbClr val="000000"/>
                            </a:solidFill>
                            <a:miter lim="800000"/>
                            <a:headEnd/>
                            <a:tailEnd/>
                          </a:ln>
                        </wps:spPr>
                        <wps:txbx>
                          <w:txbxContent>
                            <w:p w14:paraId="654EA2A0" w14:textId="77777777" w:rsidR="00E219AD" w:rsidRPr="0017670F" w:rsidRDefault="00E219AD" w:rsidP="00D92FA8">
                              <w:pPr>
                                <w:pStyle w:val="NormalWeb"/>
                                <w:spacing w:before="0" w:beforeAutospacing="0" w:after="0" w:afterAutospacing="0"/>
                                <w:jc w:val="center"/>
                                <w:rPr>
                                  <w:sz w:val="26"/>
                                  <w:szCs w:val="26"/>
                                </w:rPr>
                              </w:pPr>
                              <w:r w:rsidRPr="0017670F">
                                <w:rPr>
                                  <w:rFonts w:eastAsia="Times New Roman" w:cstheme="minorBidi"/>
                                  <w:color w:val="000000"/>
                                  <w:kern w:val="24"/>
                                  <w:sz w:val="26"/>
                                  <w:szCs w:val="26"/>
                                </w:rPr>
                                <w:t>Liên lạc công an PCCC (114)</w:t>
                              </w:r>
                            </w:p>
                          </w:txbxContent>
                        </wps:txbx>
                        <wps:bodyPr rot="0" vert="horz" wrap="square" lIns="91440" tIns="45720" rIns="91440" bIns="45720" anchor="t" anchorCtr="0" upright="1">
                          <a:noAutofit/>
                        </wps:bodyPr>
                      </wps:wsp>
                      <wps:wsp>
                        <wps:cNvPr id="658" name="Text Box 243"/>
                        <wps:cNvSpPr txBox="1">
                          <a:spLocks noChangeArrowheads="1"/>
                        </wps:cNvSpPr>
                        <wps:spPr bwMode="auto">
                          <a:xfrm>
                            <a:off x="767472" y="964865"/>
                            <a:ext cx="2255046" cy="289593"/>
                          </a:xfrm>
                          <a:prstGeom prst="rect">
                            <a:avLst/>
                          </a:prstGeom>
                          <a:solidFill>
                            <a:srgbClr val="FFFFFF"/>
                          </a:solidFill>
                          <a:ln w="9525">
                            <a:solidFill>
                              <a:srgbClr val="000000"/>
                            </a:solidFill>
                            <a:miter lim="800000"/>
                            <a:headEnd/>
                            <a:tailEnd/>
                          </a:ln>
                        </wps:spPr>
                        <wps:txbx>
                          <w:txbxContent>
                            <w:p w14:paraId="6704B9D6" w14:textId="77777777" w:rsidR="00E219AD" w:rsidRPr="00B523AE" w:rsidRDefault="00E219AD" w:rsidP="00D92FA8">
                              <w:pPr>
                                <w:pStyle w:val="NormalWeb"/>
                                <w:spacing w:before="0" w:beforeAutospacing="0" w:after="0" w:afterAutospacing="0" w:line="360" w:lineRule="auto"/>
                                <w:jc w:val="center"/>
                                <w:rPr>
                                  <w:rFonts w:eastAsia="Times New Roman" w:cstheme="minorBidi"/>
                                  <w:color w:val="000000"/>
                                  <w:kern w:val="24"/>
                                  <w:sz w:val="26"/>
                                  <w:szCs w:val="26"/>
                                  <w:lang w:val="vi-VN"/>
                                </w:rPr>
                              </w:pPr>
                              <w:r w:rsidRPr="00B523AE">
                                <w:rPr>
                                  <w:rFonts w:eastAsia="Times New Roman" w:cstheme="minorBidi"/>
                                  <w:color w:val="000000"/>
                                  <w:kern w:val="24"/>
                                  <w:sz w:val="26"/>
                                  <w:szCs w:val="26"/>
                                  <w:lang w:val="vi-VN"/>
                                </w:rPr>
                                <w:t>Sơ tán công nhân viên &amp; tài sản</w:t>
                              </w:r>
                            </w:p>
                          </w:txbxContent>
                        </wps:txbx>
                        <wps:bodyPr rot="0" vert="horz" wrap="square" lIns="91440" tIns="45720" rIns="91440" bIns="45720" anchor="t" anchorCtr="0" upright="1">
                          <a:noAutofit/>
                        </wps:bodyPr>
                      </wps:wsp>
                      <wps:wsp>
                        <wps:cNvPr id="659" name="Line 244"/>
                        <wps:cNvCnPr/>
                        <wps:spPr bwMode="auto">
                          <a:xfrm>
                            <a:off x="1894995" y="1254458"/>
                            <a:ext cx="0" cy="21306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60" name="Elbow Connector 660"/>
                        <wps:cNvCnPr/>
                        <wps:spPr>
                          <a:xfrm rot="10800000" flipV="1">
                            <a:off x="609601" y="1897675"/>
                            <a:ext cx="208589" cy="816681"/>
                          </a:xfrm>
                          <a:prstGeom prst="bentConnector2">
                            <a:avLst/>
                          </a:prstGeom>
                          <a:noFill/>
                          <a:ln w="9525" cap="flat" cmpd="sng" algn="ctr">
                            <a:solidFill>
                              <a:sysClr val="windowText" lastClr="000000"/>
                            </a:solidFill>
                            <a:prstDash val="solid"/>
                            <a:headEnd type="none" w="med" len="med"/>
                            <a:tailEnd type="triangle" w="med" len="med"/>
                          </a:ln>
                          <a:effectLst/>
                        </wps:spPr>
                        <wps:bodyPr/>
                      </wps:wsp>
                      <wps:wsp>
                        <wps:cNvPr id="661" name="Elbow Connector 661"/>
                        <wps:cNvCnPr/>
                        <wps:spPr>
                          <a:xfrm>
                            <a:off x="2971801" y="1897676"/>
                            <a:ext cx="150481" cy="811550"/>
                          </a:xfrm>
                          <a:prstGeom prst="bentConnector2">
                            <a:avLst/>
                          </a:prstGeom>
                          <a:noFill/>
                          <a:ln w="9525" cap="flat" cmpd="sng" algn="ctr">
                            <a:solidFill>
                              <a:sysClr val="windowText" lastClr="000000"/>
                            </a:solidFill>
                            <a:prstDash val="solid"/>
                            <a:headEnd type="none" w="med" len="med"/>
                            <a:tailEnd type="triangle" w="med" len="med"/>
                          </a:ln>
                          <a:effectLst/>
                        </wps:spPr>
                        <wps:bodyPr/>
                      </wps:wsp>
                      <wps:wsp>
                        <wps:cNvPr id="662" name="Elbow Connector 662"/>
                        <wps:cNvCnPr>
                          <a:endCxn id="652" idx="2"/>
                        </wps:cNvCnPr>
                        <wps:spPr>
                          <a:xfrm>
                            <a:off x="596808" y="3269219"/>
                            <a:ext cx="2181551" cy="711126"/>
                          </a:xfrm>
                          <a:prstGeom prst="bentConnector4">
                            <a:avLst>
                              <a:gd name="adj1" fmla="val 52"/>
                              <a:gd name="adj2" fmla="val 130395"/>
                            </a:avLst>
                          </a:prstGeom>
                          <a:noFill/>
                          <a:ln w="9525" cap="flat" cmpd="sng" algn="ctr">
                            <a:solidFill>
                              <a:sysClr val="windowText" lastClr="000000"/>
                            </a:solidFill>
                            <a:prstDash val="solid"/>
                          </a:ln>
                          <a:effectLst/>
                        </wps:spPr>
                        <wps:bodyPr/>
                      </wps:wsp>
                    </wpg:wgp>
                  </a:graphicData>
                </a:graphic>
              </wp:inline>
            </w:drawing>
          </mc:Choice>
          <mc:Fallback>
            <w:pict>
              <v:group w14:anchorId="04C1B7B2" id="Group 168" o:spid="_x0000_s1525" style="width:455.25pt;height:372pt;mso-position-horizontal-relative:char;mso-position-vertical-relative:line" coordorigin="-767" coordsize="38829,47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">
                <v:line id="Line 228" o:spid="_x0000_s1526" style="position:absolute;visibility:visible;mso-wrap-style:square" from="31222,31569" to="31222,33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">
                  <v:stroke endarrow="block"/>
                </v:line>
                <v:oval id="Oval 647" o:spid="_x0000_s1527" style="position:absolute;left:7003;width:23993;height:3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">
                  <v:textbox>
                    <w:txbxContent>
                      <w:p w14:paraId="2FB67946" w14:textId="77777777" w:rsidR="00E219AD" w:rsidRPr="00B523AE" w:rsidRDefault="00E219AD" w:rsidP="00D92FA8">
                        <w:pPr>
                          <w:pStyle w:val="NormalWeb"/>
                          <w:spacing w:before="0" w:beforeAutospacing="0" w:after="0" w:afterAutospacing="0" w:line="360" w:lineRule="auto"/>
                          <w:jc w:val="center"/>
                          <w:rPr>
                            <w:rFonts w:eastAsia="Times New Roman" w:cstheme="minorBidi"/>
                            <w:color w:val="000000"/>
                            <w:kern w:val="24"/>
                            <w:sz w:val="26"/>
                            <w:szCs w:val="26"/>
                            <w:lang w:val="vi-VN"/>
                          </w:rPr>
                        </w:pPr>
                        <w:r w:rsidRPr="00B523AE">
                          <w:rPr>
                            <w:rFonts w:eastAsia="Times New Roman" w:cstheme="minorBidi"/>
                            <w:color w:val="000000"/>
                            <w:kern w:val="24"/>
                            <w:sz w:val="26"/>
                            <w:szCs w:val="26"/>
                            <w:lang w:val="vi-VN"/>
                          </w:rPr>
                          <w:t>Phát hiện cháy</w:t>
                        </w:r>
                      </w:p>
                    </w:txbxContent>
                  </v:textbox>
                </v:oval>
                <v:shape id="Text Box 232" o:spid="_x0000_s1528" type="#_x0000_t202" style="position:absolute;left:-767;top:27143;width:13560;height:5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">
                  <v:textbox>
                    <w:txbxContent>
                      <w:p w14:paraId="5B6F6342" w14:textId="77777777" w:rsidR="00E219AD" w:rsidRPr="00B523AE" w:rsidRDefault="00E219AD" w:rsidP="00D92FA8">
                        <w:pPr>
                          <w:pStyle w:val="NormalWeb"/>
                          <w:spacing w:before="0" w:beforeAutospacing="0" w:after="0" w:afterAutospacing="0" w:line="360" w:lineRule="auto"/>
                          <w:jc w:val="center"/>
                          <w:rPr>
                            <w:rFonts w:eastAsia="Times New Roman" w:cstheme="minorBidi"/>
                            <w:color w:val="000000"/>
                            <w:kern w:val="24"/>
                            <w:sz w:val="26"/>
                            <w:szCs w:val="26"/>
                            <w:lang w:val="vi-VN"/>
                          </w:rPr>
                        </w:pPr>
                        <w:r w:rsidRPr="00B523AE">
                          <w:rPr>
                            <w:rFonts w:eastAsia="Times New Roman" w:cstheme="minorBidi"/>
                            <w:color w:val="000000"/>
                            <w:kern w:val="24"/>
                            <w:sz w:val="26"/>
                            <w:szCs w:val="26"/>
                            <w:lang w:val="vi-VN"/>
                          </w:rPr>
                          <w:t>S</w:t>
                        </w:r>
                        <w:r w:rsidRPr="0017670F">
                          <w:rPr>
                            <w:rFonts w:eastAsia="Times New Roman" w:cstheme="minorBidi"/>
                            <w:color w:val="000000"/>
                            <w:kern w:val="24"/>
                            <w:sz w:val="26"/>
                            <w:szCs w:val="26"/>
                            <w:lang w:val="vi-VN"/>
                          </w:rPr>
                          <w:t xml:space="preserve">ơ tán </w:t>
                        </w:r>
                        <w:r w:rsidRPr="00B523AE">
                          <w:rPr>
                            <w:rFonts w:eastAsia="Times New Roman" w:cstheme="minorBidi"/>
                            <w:color w:val="000000"/>
                            <w:kern w:val="24"/>
                            <w:sz w:val="26"/>
                            <w:szCs w:val="26"/>
                            <w:lang w:val="vi-VN"/>
                          </w:rPr>
                          <w:t>CBCNV &amp; c</w:t>
                        </w:r>
                        <w:r w:rsidRPr="0017670F">
                          <w:rPr>
                            <w:rFonts w:eastAsia="Times New Roman" w:cstheme="minorBidi"/>
                            <w:color w:val="000000"/>
                            <w:kern w:val="24"/>
                            <w:sz w:val="26"/>
                            <w:szCs w:val="26"/>
                            <w:lang w:val="vi-VN"/>
                          </w:rPr>
                          <w:t>hữ</w:t>
                        </w:r>
                        <w:r w:rsidRPr="00B523AE">
                          <w:rPr>
                            <w:rFonts w:eastAsia="Times New Roman" w:cstheme="minorBidi"/>
                            <w:color w:val="000000"/>
                            <w:kern w:val="24"/>
                            <w:sz w:val="26"/>
                            <w:szCs w:val="26"/>
                            <w:lang w:val="vi-VN"/>
                          </w:rPr>
                          <w:t>a cháy</w:t>
                        </w:r>
                      </w:p>
                    </w:txbxContent>
                  </v:textbox>
                </v:shape>
                <v:shapetype id="_x0000_t110" coordsize="21600,21600" o:spt="110" path="m10800,l,10800,10800,21600,21600,10800xe">
                  <v:stroke joinstyle="miter"/>
                  <v:path gradientshapeok="t" o:connecttype="rect" textboxrect="5400,5400,16200,16200"/>
                </v:shapetype>
                <v:shape id="AutoShape 233" o:spid="_x0000_s1529" type="#_x0000_t110" style="position:absolute;left:8181;top:14675;width:21537;height:8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">
                  <v:textbox>
                    <w:txbxContent>
                      <w:p w14:paraId="37FCB119" w14:textId="77777777" w:rsidR="00E219AD" w:rsidRPr="00B523AE" w:rsidRDefault="00E219AD" w:rsidP="00D92FA8">
                        <w:pPr>
                          <w:pStyle w:val="NormalWeb"/>
                          <w:spacing w:before="0" w:beforeAutospacing="0" w:after="0" w:afterAutospacing="0" w:line="360" w:lineRule="auto"/>
                          <w:jc w:val="center"/>
                          <w:rPr>
                            <w:rFonts w:eastAsia="Times New Roman" w:cstheme="minorBidi"/>
                            <w:color w:val="000000"/>
                            <w:kern w:val="24"/>
                            <w:sz w:val="26"/>
                            <w:szCs w:val="26"/>
                            <w:lang w:val="vi-VN"/>
                          </w:rPr>
                        </w:pPr>
                      </w:p>
                    </w:txbxContent>
                  </v:textbox>
                </v:shape>
                <v:shape id="Text Box 234" o:spid="_x0000_s1530" type="#_x0000_t202" style="position:absolute;left:31222;top:19123;width:6096;height:9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" filled="f" stroked="f">
                  <v:textbox>
                    <w:txbxContent>
                      <w:p w14:paraId="75D08EF6" w14:textId="77777777" w:rsidR="00E219AD" w:rsidRPr="00B523AE" w:rsidRDefault="00E219AD" w:rsidP="00D92FA8">
                        <w:pPr>
                          <w:pStyle w:val="NormalWeb"/>
                          <w:spacing w:before="0" w:beforeAutospacing="0" w:after="0" w:afterAutospacing="0" w:line="360" w:lineRule="auto"/>
                          <w:jc w:val="center"/>
                          <w:rPr>
                            <w:rFonts w:eastAsia="Times New Roman" w:cstheme="minorBidi"/>
                            <w:color w:val="000000"/>
                            <w:kern w:val="24"/>
                            <w:sz w:val="26"/>
                            <w:szCs w:val="26"/>
                            <w:lang w:val="vi-VN"/>
                          </w:rPr>
                        </w:pPr>
                        <w:r w:rsidRPr="00B523AE">
                          <w:rPr>
                            <w:rFonts w:eastAsia="Times New Roman" w:cstheme="minorBidi"/>
                            <w:color w:val="000000"/>
                            <w:kern w:val="24"/>
                            <w:sz w:val="26"/>
                            <w:szCs w:val="26"/>
                            <w:lang w:val="vi-VN"/>
                          </w:rPr>
                          <w:t>Không thể kiểm soát</w:t>
                        </w:r>
                      </w:p>
                    </w:txbxContent>
                  </v:textbox>
                </v:shape>
                <v:shape id="Text Box 236" o:spid="_x0000_s1531" type="#_x0000_t202" style="position:absolute;left:957;top:18943;width:5234;height:95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" filled="f" stroked="f">
                  <v:textbox>
                    <w:txbxContent>
                      <w:p w14:paraId="4CB51008" w14:textId="77777777" w:rsidR="00E219AD" w:rsidRPr="00B523AE" w:rsidRDefault="00E219AD" w:rsidP="00D92FA8">
                        <w:pPr>
                          <w:pStyle w:val="NormalWeb"/>
                          <w:spacing w:before="0" w:beforeAutospacing="0" w:after="0" w:afterAutospacing="0" w:line="360" w:lineRule="auto"/>
                          <w:jc w:val="center"/>
                          <w:rPr>
                            <w:rFonts w:eastAsia="Times New Roman" w:cstheme="minorBidi"/>
                            <w:color w:val="000000"/>
                            <w:kern w:val="24"/>
                            <w:sz w:val="26"/>
                            <w:szCs w:val="26"/>
                            <w:lang w:val="vi-VN"/>
                          </w:rPr>
                        </w:pPr>
                        <w:r w:rsidRPr="00B523AE">
                          <w:rPr>
                            <w:rFonts w:eastAsia="Times New Roman" w:cstheme="minorBidi"/>
                            <w:color w:val="000000"/>
                            <w:kern w:val="24"/>
                            <w:sz w:val="26"/>
                            <w:szCs w:val="26"/>
                            <w:lang w:val="vi-VN"/>
                          </w:rPr>
                          <w:t xml:space="preserve">Có </w:t>
                        </w:r>
                        <w:r w:rsidRPr="00B523AE">
                          <w:rPr>
                            <w:rFonts w:eastAsia="Times New Roman" w:cstheme="minorBidi"/>
                            <w:color w:val="000000"/>
                            <w:kern w:val="24"/>
                            <w:sz w:val="26"/>
                            <w:szCs w:val="26"/>
                            <w:lang w:val="vi-VN"/>
                          </w:rPr>
                          <w:br/>
                          <w:t>thể kiểm soát</w:t>
                        </w:r>
                      </w:p>
                    </w:txbxContent>
                  </v:textbox>
                </v:shape>
                <v:shape id="Text Box 237" o:spid="_x0000_s1532" type="#_x0000_t202" style="position:absolute;left:17505;top:33781;width:20556;height:6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">
                  <v:textbox>
                    <w:txbxContent>
                      <w:p w14:paraId="59FD1477" w14:textId="77777777" w:rsidR="00E219AD" w:rsidRPr="0017670F" w:rsidRDefault="00E219AD" w:rsidP="00D92FA8">
                        <w:pPr>
                          <w:pStyle w:val="NormalWeb"/>
                          <w:spacing w:before="0" w:beforeAutospacing="0" w:after="0" w:afterAutospacing="0" w:line="360" w:lineRule="auto"/>
                          <w:jc w:val="center"/>
                          <w:rPr>
                            <w:sz w:val="26"/>
                            <w:szCs w:val="26"/>
                          </w:rPr>
                        </w:pPr>
                        <w:r w:rsidRPr="0017670F">
                          <w:rPr>
                            <w:rFonts w:eastAsia="Times New Roman" w:cstheme="minorBidi"/>
                            <w:color w:val="000000"/>
                            <w:kern w:val="24"/>
                            <w:sz w:val="26"/>
                            <w:szCs w:val="26"/>
                            <w:lang w:val="vi-VN"/>
                          </w:rPr>
                          <w:t>Đội</w:t>
                        </w:r>
                        <w:r w:rsidRPr="0017670F">
                          <w:rPr>
                            <w:rFonts w:eastAsia="Times New Roman" w:cstheme="minorBidi"/>
                            <w:color w:val="000000"/>
                            <w:kern w:val="24"/>
                            <w:sz w:val="26"/>
                            <w:szCs w:val="26"/>
                          </w:rPr>
                          <w:t xml:space="preserve"> </w:t>
                        </w:r>
                        <w:r>
                          <w:rPr>
                            <w:rFonts w:eastAsia="Times New Roman" w:cstheme="minorBidi"/>
                            <w:color w:val="000000"/>
                            <w:kern w:val="24"/>
                            <w:sz w:val="26"/>
                            <w:szCs w:val="26"/>
                          </w:rPr>
                          <w:t>PCCC cơ sở</w:t>
                        </w:r>
                        <w:r w:rsidRPr="0017670F">
                          <w:rPr>
                            <w:rFonts w:eastAsia="Times New Roman" w:cstheme="minorBidi"/>
                            <w:color w:val="000000"/>
                            <w:kern w:val="24"/>
                            <w:sz w:val="26"/>
                            <w:szCs w:val="26"/>
                            <w:lang w:val="vi-VN"/>
                          </w:rPr>
                          <w:t xml:space="preserve"> kết hợp công an PCCC cùng chữ</w:t>
                        </w:r>
                        <w:r w:rsidRPr="0017670F">
                          <w:rPr>
                            <w:rFonts w:eastAsia="Times New Roman" w:cstheme="minorBidi"/>
                            <w:color w:val="000000"/>
                            <w:kern w:val="24"/>
                            <w:sz w:val="26"/>
                            <w:szCs w:val="26"/>
                            <w:lang w:val="fr-FR"/>
                          </w:rPr>
                          <w:t>a</w:t>
                        </w:r>
                        <w:r w:rsidRPr="0017670F">
                          <w:rPr>
                            <w:rFonts w:eastAsia="Times New Roman" w:cstheme="minorBidi"/>
                            <w:color w:val="000000"/>
                            <w:kern w:val="24"/>
                            <w:sz w:val="26"/>
                            <w:szCs w:val="26"/>
                            <w:lang w:val="vi-VN"/>
                          </w:rPr>
                          <w:t xml:space="preserve"> cháy và </w:t>
                        </w:r>
                        <w:r w:rsidRPr="0017670F">
                          <w:rPr>
                            <w:rFonts w:eastAsia="Times New Roman" w:cstheme="minorBidi"/>
                            <w:color w:val="000000"/>
                            <w:kern w:val="24"/>
                            <w:sz w:val="26"/>
                            <w:szCs w:val="26"/>
                            <w:lang w:val="fr-FR"/>
                          </w:rPr>
                          <w:t>s</w:t>
                        </w:r>
                        <w:r w:rsidRPr="0017670F">
                          <w:rPr>
                            <w:rFonts w:eastAsia="Times New Roman" w:cstheme="minorBidi"/>
                            <w:color w:val="000000"/>
                            <w:kern w:val="24"/>
                            <w:sz w:val="26"/>
                            <w:szCs w:val="26"/>
                            <w:lang w:val="vi-VN"/>
                          </w:rPr>
                          <w:t>ơ tán</w:t>
                        </w:r>
                        <w:r w:rsidRPr="0017670F">
                          <w:rPr>
                            <w:rFonts w:eastAsia="Times New Roman" w:cstheme="minorBidi"/>
                            <w:color w:val="000000"/>
                            <w:kern w:val="24"/>
                            <w:sz w:val="26"/>
                            <w:szCs w:val="26"/>
                            <w:lang w:val="fr-FR"/>
                          </w:rPr>
                          <w:t xml:space="preserve"> công</w:t>
                        </w:r>
                        <w:r w:rsidRPr="0017670F">
                          <w:rPr>
                            <w:rFonts w:eastAsia="Times New Roman" w:cstheme="minorBidi"/>
                            <w:color w:val="000000"/>
                            <w:kern w:val="24"/>
                            <w:sz w:val="26"/>
                            <w:szCs w:val="26"/>
                            <w:lang w:val="vi-VN"/>
                          </w:rPr>
                          <w:t xml:space="preserve"> nhân viên</w:t>
                        </w:r>
                      </w:p>
                      <w:p w14:paraId="5D0703A1" w14:textId="77777777" w:rsidR="00E219AD" w:rsidRPr="0017670F" w:rsidRDefault="00E219AD" w:rsidP="00D92FA8">
                        <w:pPr>
                          <w:pStyle w:val="NormalWeb"/>
                          <w:spacing w:before="0" w:beforeAutospacing="0" w:after="0" w:afterAutospacing="0"/>
                          <w:jc w:val="center"/>
                          <w:rPr>
                            <w:sz w:val="26"/>
                            <w:szCs w:val="26"/>
                          </w:rPr>
                        </w:pPr>
                        <w:r w:rsidRPr="0017670F">
                          <w:rPr>
                            <w:rFonts w:eastAsia="Times New Roman" w:cstheme="minorBidi"/>
                            <w:color w:val="000000"/>
                            <w:kern w:val="24"/>
                            <w:sz w:val="26"/>
                            <w:szCs w:val="26"/>
                            <w:lang w:val="vi-VN"/>
                          </w:rPr>
                          <w:t xml:space="preserve">  </w:t>
                        </w:r>
                      </w:p>
                    </w:txbxContent>
                  </v:textbox>
                </v:shape>
                <v:roundrect id="AutoShape 238" o:spid="_x0000_s1533" style="position:absolute;left:10668;top:44449;width:16764;height:283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">
                  <v:textbox>
                    <w:txbxContent>
                      <w:p w14:paraId="68F519D7" w14:textId="77777777" w:rsidR="00E219AD" w:rsidRPr="00B523AE" w:rsidRDefault="00E219AD" w:rsidP="00D92FA8">
                        <w:pPr>
                          <w:pStyle w:val="NormalWeb"/>
                          <w:spacing w:before="0" w:beforeAutospacing="0" w:after="0" w:afterAutospacing="0" w:line="360" w:lineRule="auto"/>
                          <w:jc w:val="center"/>
                          <w:rPr>
                            <w:rFonts w:eastAsia="Times New Roman" w:cstheme="minorBidi"/>
                            <w:color w:val="000000"/>
                            <w:kern w:val="24"/>
                            <w:sz w:val="26"/>
                            <w:szCs w:val="26"/>
                            <w:lang w:val="vi-VN"/>
                          </w:rPr>
                        </w:pPr>
                        <w:r w:rsidRPr="00B523AE">
                          <w:rPr>
                            <w:rFonts w:eastAsia="Times New Roman" w:cstheme="minorBidi"/>
                            <w:color w:val="000000"/>
                            <w:kern w:val="24"/>
                            <w:sz w:val="26"/>
                            <w:szCs w:val="26"/>
                            <w:lang w:val="vi-VN"/>
                          </w:rPr>
                          <w:t>Lập hồ sơ</w:t>
                        </w:r>
                      </w:p>
                      <w:p w14:paraId="1DED47EA" w14:textId="77777777" w:rsidR="00E219AD" w:rsidRPr="0017670F" w:rsidRDefault="00E219AD" w:rsidP="00D92FA8">
                        <w:pPr>
                          <w:pStyle w:val="NormalWeb"/>
                          <w:spacing w:before="0" w:beforeAutospacing="0" w:after="120" w:afterAutospacing="0" w:line="252" w:lineRule="auto"/>
                          <w:jc w:val="both"/>
                          <w:rPr>
                            <w:sz w:val="26"/>
                            <w:szCs w:val="26"/>
                          </w:rPr>
                        </w:pPr>
                        <w:r w:rsidRPr="0017670F">
                          <w:rPr>
                            <w:rFonts w:eastAsia="Calibri"/>
                            <w:kern w:val="24"/>
                            <w:sz w:val="26"/>
                            <w:szCs w:val="26"/>
                          </w:rPr>
                          <w:t> </w:t>
                        </w:r>
                      </w:p>
                    </w:txbxContent>
                  </v:textbox>
                </v:roundrect>
                <v:shape id="Text Box 239" o:spid="_x0000_s1534" type="#_x0000_t202" style="position:absolute;left:7774;top:5536;width:22551;height:2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">
                  <v:textbox>
                    <w:txbxContent>
                      <w:p w14:paraId="3C5CCAC6" w14:textId="77777777" w:rsidR="00E219AD" w:rsidRPr="00B523AE" w:rsidRDefault="00E219AD" w:rsidP="00D92FA8">
                        <w:pPr>
                          <w:pStyle w:val="NormalWeb"/>
                          <w:spacing w:before="0" w:beforeAutospacing="0" w:after="0" w:afterAutospacing="0" w:line="360" w:lineRule="auto"/>
                          <w:jc w:val="center"/>
                          <w:rPr>
                            <w:rFonts w:eastAsia="Times New Roman" w:cstheme="minorBidi"/>
                            <w:color w:val="000000"/>
                            <w:kern w:val="24"/>
                            <w:sz w:val="26"/>
                            <w:szCs w:val="26"/>
                            <w:lang w:val="vi-VN"/>
                          </w:rPr>
                        </w:pPr>
                        <w:r w:rsidRPr="00B523AE">
                          <w:rPr>
                            <w:rFonts w:eastAsia="Times New Roman" w:cstheme="minorBidi"/>
                            <w:color w:val="000000"/>
                            <w:kern w:val="24"/>
                            <w:sz w:val="26"/>
                            <w:szCs w:val="26"/>
                            <w:lang w:val="vi-VN"/>
                          </w:rPr>
                          <w:t>Thông báo/bấm chuông báo cháy</w:t>
                        </w:r>
                      </w:p>
                    </w:txbxContent>
                  </v:textbox>
                </v:shape>
                <v:shape id="Text Box 241" o:spid="_x0000_s1535" type="#_x0000_t202" style="position:absolute;left:24384;top:27092;width:13677;height:4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">
                  <v:textbox>
                    <w:txbxContent>
                      <w:p w14:paraId="654EA2A0" w14:textId="77777777" w:rsidR="00E219AD" w:rsidRPr="0017670F" w:rsidRDefault="00E219AD" w:rsidP="00D92FA8">
                        <w:pPr>
                          <w:pStyle w:val="NormalWeb"/>
                          <w:spacing w:before="0" w:beforeAutospacing="0" w:after="0" w:afterAutospacing="0"/>
                          <w:jc w:val="center"/>
                          <w:rPr>
                            <w:sz w:val="26"/>
                            <w:szCs w:val="26"/>
                          </w:rPr>
                        </w:pPr>
                        <w:r w:rsidRPr="0017670F">
                          <w:rPr>
                            <w:rFonts w:eastAsia="Times New Roman" w:cstheme="minorBidi"/>
                            <w:color w:val="000000"/>
                            <w:kern w:val="24"/>
                            <w:sz w:val="26"/>
                            <w:szCs w:val="26"/>
                          </w:rPr>
                          <w:t>Liên lạc công an PCCC (114)</w:t>
                        </w:r>
                      </w:p>
                    </w:txbxContent>
                  </v:textbox>
                </v:shape>
                <v:shape id="Text Box 243" o:spid="_x0000_s1536" type="#_x0000_t202" style="position:absolute;left:7674;top:9648;width:22551;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">
                  <v:textbox>
                    <w:txbxContent>
                      <w:p w14:paraId="6704B9D6" w14:textId="77777777" w:rsidR="00E219AD" w:rsidRPr="00B523AE" w:rsidRDefault="00E219AD" w:rsidP="00D92FA8">
                        <w:pPr>
                          <w:pStyle w:val="NormalWeb"/>
                          <w:spacing w:before="0" w:beforeAutospacing="0" w:after="0" w:afterAutospacing="0" w:line="360" w:lineRule="auto"/>
                          <w:jc w:val="center"/>
                          <w:rPr>
                            <w:rFonts w:eastAsia="Times New Roman" w:cstheme="minorBidi"/>
                            <w:color w:val="000000"/>
                            <w:kern w:val="24"/>
                            <w:sz w:val="26"/>
                            <w:szCs w:val="26"/>
                            <w:lang w:val="vi-VN"/>
                          </w:rPr>
                        </w:pPr>
                        <w:r w:rsidRPr="00B523AE">
                          <w:rPr>
                            <w:rFonts w:eastAsia="Times New Roman" w:cstheme="minorBidi"/>
                            <w:color w:val="000000"/>
                            <w:kern w:val="24"/>
                            <w:sz w:val="26"/>
                            <w:szCs w:val="26"/>
                            <w:lang w:val="vi-VN"/>
                          </w:rPr>
                          <w:t>Sơ tán công nhân viên &amp; tài sản</w:t>
                        </w:r>
                      </w:p>
                    </w:txbxContent>
                  </v:textbox>
                </v:shape>
                <v:line id="Line 244" o:spid="_x0000_s1537" style="position:absolute;visibility:visible;mso-wrap-style:square" from="18949,12544" to="18949,14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">
                  <v:stroke endarrow="block"/>
                </v:line>
                <v:shapetype id="_x0000_t33" coordsize="21600,21600" o:spt="33" o:oned="t" path="m,l21600,r,21600e" filled="f">
                  <v:stroke joinstyle="miter"/>
                  <v:path arrowok="t" fillok="f" o:connecttype="none"/>
                  <o:lock v:ext="edit" shapetype="t"/>
                </v:shapetype>
                <v:shape id="Elbow Connector 660" o:spid="_x0000_s1538" type="#_x0000_t33" style="position:absolute;left:6096;top:18976;width:2085;height:8167;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" strokecolor="windowText">
                  <v:stroke endarrow="block"/>
                </v:shape>
                <v:shape id="Elbow Connector 661" o:spid="_x0000_s1539" type="#_x0000_t33" style="position:absolute;left:29718;top:18976;width:1504;height:8116;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" strokecolor="windowText">
                  <v:stroke endarrow="block"/>
                </v:shape>
                <v:shapetype id="_x0000_t35" coordsize="21600,21600" o:spt="35" o:oned="t" adj="10800,10800" path="m,l@0,0@0@1,21600@1,21600,21600e" filled="f">
                  <v:stroke joinstyle="miter"/>
                  <v:formulas>
                    <v:f eqn="val #0"/>
                    <v:f eqn="val #1"/>
                    <v:f eqn="mid #0 width"/>
                    <v:f eqn="prod #1 1 2"/>
                  </v:formulas>
                  <v:path arrowok="t" fillok="f" o:connecttype="none"/>
                  <v:handles>
                    <v:h position="#0,@3"/>
                    <v:h position="@2,#1"/>
                  </v:handles>
                  <o:lock v:ext="edit" shapetype="t"/>
                </v:shapetype>
                <v:shape id="Elbow Connector 662" o:spid="_x0000_s1540" type="#_x0000_t35" style="position:absolute;left:5968;top:32692;width:21815;height:7111;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" adj="11,28165" strokecolor="windowText"/>
                <w10:anchorlock/>
              </v:group>
            </w:pict>
          </mc:Fallback>
        </mc:AlternateContent>
      </w:r>
    </w:p>
    <w:p w14:paraId="2EA7F6D6" w14:textId="7147BFCA" w:rsidR="00D92FA8" w:rsidRPr="00B01D40" w:rsidRDefault="00B01D40" w:rsidP="00B01D40">
      <w:pPr>
        <w:pStyle w:val="Caption"/>
        <w:jc w:val="center"/>
        <w:rPr>
          <w:color w:val="auto"/>
          <w:sz w:val="26"/>
          <w:szCs w:val="26"/>
        </w:rPr>
      </w:pPr>
      <w:bookmarkStart w:id="684" w:name="_Toc111118714"/>
      <w:bookmarkStart w:id="685" w:name="_Toc117939115"/>
      <w:bookmarkStart w:id="686" w:name="_Toc145772797"/>
      <w:r w:rsidRPr="00B01D40">
        <w:rPr>
          <w:color w:val="auto"/>
          <w:sz w:val="26"/>
          <w:szCs w:val="26"/>
        </w:rPr>
        <w:t xml:space="preserve">Hình 3. </w:t>
      </w:r>
      <w:r w:rsidRPr="00B01D40">
        <w:rPr>
          <w:color w:val="auto"/>
          <w:sz w:val="26"/>
          <w:szCs w:val="26"/>
        </w:rPr>
        <w:fldChar w:fldCharType="begin"/>
      </w:r>
      <w:r w:rsidRPr="00B01D40">
        <w:rPr>
          <w:color w:val="auto"/>
          <w:sz w:val="26"/>
          <w:szCs w:val="26"/>
        </w:rPr>
        <w:instrText xml:space="preserve"> SEQ Hình_3. \* ARABIC </w:instrText>
      </w:r>
      <w:r w:rsidRPr="00B01D40">
        <w:rPr>
          <w:color w:val="auto"/>
          <w:sz w:val="26"/>
          <w:szCs w:val="26"/>
        </w:rPr>
        <w:fldChar w:fldCharType="separate"/>
      </w:r>
      <w:r w:rsidR="00237CC5">
        <w:rPr>
          <w:noProof/>
          <w:color w:val="auto"/>
          <w:sz w:val="26"/>
          <w:szCs w:val="26"/>
        </w:rPr>
        <w:t>41</w:t>
      </w:r>
      <w:r w:rsidRPr="00B01D40">
        <w:rPr>
          <w:color w:val="auto"/>
          <w:sz w:val="26"/>
          <w:szCs w:val="26"/>
        </w:rPr>
        <w:fldChar w:fldCharType="end"/>
      </w:r>
      <w:r w:rsidR="00D92FA8" w:rsidRPr="00B01D40">
        <w:rPr>
          <w:color w:val="auto"/>
          <w:sz w:val="26"/>
          <w:szCs w:val="26"/>
        </w:rPr>
        <w:t>: Tiến trình thực hiện khi xảy ra sự cố cháy nổ</w:t>
      </w:r>
      <w:bookmarkEnd w:id="684"/>
      <w:bookmarkEnd w:id="685"/>
      <w:bookmarkEnd w:id="686"/>
    </w:p>
    <w:p w14:paraId="7CB544A2" w14:textId="77777777" w:rsidR="00D92FA8" w:rsidRPr="00574872" w:rsidRDefault="00D92FA8" w:rsidP="005A1C7E">
      <w:pPr>
        <w:pStyle w:val="ListParagraph"/>
        <w:widowControl/>
        <w:numPr>
          <w:ilvl w:val="0"/>
          <w:numId w:val="9"/>
        </w:numPr>
        <w:spacing w:line="360" w:lineRule="auto"/>
        <w:ind w:left="709" w:hanging="349"/>
        <w:jc w:val="both"/>
        <w:rPr>
          <w:rFonts w:ascii="Times New Roman" w:hAnsi="Times New Roman" w:cs="Times New Roman"/>
          <w:b/>
          <w:i/>
          <w:sz w:val="26"/>
          <w:szCs w:val="26"/>
        </w:rPr>
      </w:pPr>
      <w:r w:rsidRPr="00574872">
        <w:rPr>
          <w:rFonts w:ascii="Times New Roman" w:hAnsi="Times New Roman" w:cs="Times New Roman"/>
          <w:b/>
          <w:i/>
          <w:sz w:val="26"/>
          <w:szCs w:val="26"/>
        </w:rPr>
        <w:t>Phát hiện cháy:</w:t>
      </w:r>
    </w:p>
    <w:p w14:paraId="5116F356" w14:textId="77777777" w:rsidR="00D92FA8" w:rsidRPr="00574872" w:rsidRDefault="00D92FA8" w:rsidP="005A1C7E">
      <w:pPr>
        <w:pStyle w:val="ListParagraph"/>
        <w:widowControl/>
        <w:numPr>
          <w:ilvl w:val="0"/>
          <w:numId w:val="19"/>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lastRenderedPageBreak/>
        <w:t>Nếu đám cháy nhỏ: nghĩa là đám cháy đó công nhân viên phát hiện có thể có khả năng tự dập tắt bằng các  thiết bị, dụng cụ sẵn có gần nhất thì công nhân viên đó nhanh chóng dập tắt lửa</w:t>
      </w:r>
    </w:p>
    <w:p w14:paraId="78820713" w14:textId="77777777" w:rsidR="00D92FA8" w:rsidRPr="00574872" w:rsidRDefault="00D92FA8" w:rsidP="005A1C7E">
      <w:pPr>
        <w:pStyle w:val="ListParagraph"/>
        <w:widowControl/>
        <w:numPr>
          <w:ilvl w:val="0"/>
          <w:numId w:val="19"/>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Nếu đám cháy lớn:</w:t>
      </w:r>
    </w:p>
    <w:p w14:paraId="2F566621" w14:textId="77777777" w:rsidR="00D92FA8" w:rsidRPr="00574872" w:rsidRDefault="00D92FA8" w:rsidP="005A1C7E">
      <w:pPr>
        <w:pStyle w:val="ListParagraph"/>
        <w:widowControl/>
        <w:numPr>
          <w:ilvl w:val="0"/>
          <w:numId w:val="18"/>
        </w:numPr>
        <w:spacing w:line="360" w:lineRule="auto"/>
        <w:ind w:left="851"/>
        <w:jc w:val="both"/>
        <w:rPr>
          <w:rFonts w:ascii="Times New Roman" w:hAnsi="Times New Roman" w:cs="Times New Roman"/>
          <w:sz w:val="26"/>
          <w:szCs w:val="26"/>
        </w:rPr>
      </w:pPr>
      <w:r w:rsidRPr="00574872">
        <w:rPr>
          <w:rFonts w:ascii="Times New Roman" w:hAnsi="Times New Roman" w:cs="Times New Roman"/>
          <w:sz w:val="26"/>
          <w:szCs w:val="26"/>
        </w:rPr>
        <w:t>Nhân viên hô lớn “CHÁY!CHÁY!CHÁY!” và nhanh chóng nhấn “chuông báo cháy” gần nhất và thông báo cho đội trưởng Đội PCCC.</w:t>
      </w:r>
    </w:p>
    <w:p w14:paraId="2098CE24" w14:textId="77777777" w:rsidR="00D92FA8" w:rsidRPr="00574872" w:rsidRDefault="00D92FA8" w:rsidP="005A1C7E">
      <w:pPr>
        <w:pStyle w:val="ListParagraph"/>
        <w:widowControl/>
        <w:numPr>
          <w:ilvl w:val="0"/>
          <w:numId w:val="18"/>
        </w:numPr>
        <w:spacing w:line="360" w:lineRule="auto"/>
        <w:ind w:left="851"/>
        <w:jc w:val="both"/>
        <w:rPr>
          <w:rFonts w:ascii="Times New Roman" w:hAnsi="Times New Roman" w:cs="Times New Roman"/>
          <w:sz w:val="26"/>
          <w:szCs w:val="26"/>
        </w:rPr>
      </w:pPr>
      <w:r w:rsidRPr="00574872">
        <w:rPr>
          <w:rFonts w:ascii="Times New Roman" w:hAnsi="Times New Roman" w:cs="Times New Roman"/>
          <w:sz w:val="26"/>
          <w:szCs w:val="26"/>
        </w:rPr>
        <w:t>Khi nghe tiếng hô và “chuông báo cháy”, các thành viên trong đội PCCC phải nhanh chóng vào vị trí phân công để chuẩn bị chữa cháy. Mặc bảo hộ khi chữa cháy (ủng, nón,…), mang các trang thiết bị như phân công để tiến hành chữa cháy.</w:t>
      </w:r>
    </w:p>
    <w:p w14:paraId="2128FFDD" w14:textId="77777777" w:rsidR="00D92FA8" w:rsidRPr="00574872" w:rsidRDefault="00D92FA8" w:rsidP="005A1C7E">
      <w:pPr>
        <w:pStyle w:val="ListParagraph"/>
        <w:widowControl/>
        <w:numPr>
          <w:ilvl w:val="0"/>
          <w:numId w:val="18"/>
        </w:numPr>
        <w:spacing w:line="360" w:lineRule="auto"/>
        <w:ind w:left="851"/>
        <w:jc w:val="both"/>
        <w:rPr>
          <w:rFonts w:ascii="Times New Roman" w:hAnsi="Times New Roman" w:cs="Times New Roman"/>
          <w:sz w:val="26"/>
          <w:szCs w:val="26"/>
        </w:rPr>
      </w:pPr>
      <w:r w:rsidRPr="00574872">
        <w:rPr>
          <w:rFonts w:ascii="Times New Roman" w:hAnsi="Times New Roman" w:cs="Times New Roman"/>
          <w:sz w:val="26"/>
          <w:szCs w:val="26"/>
        </w:rPr>
        <w:t>Đội trưởng đội PCCC phải lập tức ra phòng bảo vệ tại cổng chính để xác định vị trí xảy ra cháy.</w:t>
      </w:r>
    </w:p>
    <w:p w14:paraId="3CEC9162" w14:textId="77777777" w:rsidR="00D92FA8" w:rsidRPr="00574872" w:rsidRDefault="00D92FA8" w:rsidP="005A1C7E">
      <w:pPr>
        <w:pStyle w:val="ListParagraph"/>
        <w:widowControl/>
        <w:numPr>
          <w:ilvl w:val="0"/>
          <w:numId w:val="9"/>
        </w:numPr>
        <w:spacing w:line="360" w:lineRule="auto"/>
        <w:ind w:left="709" w:hanging="349"/>
        <w:jc w:val="both"/>
        <w:rPr>
          <w:rFonts w:ascii="Times New Roman" w:hAnsi="Times New Roman" w:cs="Times New Roman"/>
          <w:b/>
          <w:i/>
          <w:sz w:val="26"/>
          <w:szCs w:val="26"/>
        </w:rPr>
      </w:pPr>
      <w:r w:rsidRPr="00574872">
        <w:rPr>
          <w:rFonts w:ascii="Times New Roman" w:hAnsi="Times New Roman" w:cs="Times New Roman"/>
          <w:b/>
          <w:i/>
          <w:sz w:val="26"/>
          <w:szCs w:val="26"/>
        </w:rPr>
        <w:t xml:space="preserve">Xem xét tình trạng sự cố </w:t>
      </w:r>
    </w:p>
    <w:p w14:paraId="5A923D1C" w14:textId="77777777" w:rsidR="00D92FA8" w:rsidRPr="00574872" w:rsidRDefault="00D92FA8" w:rsidP="00D92FA8">
      <w:pPr>
        <w:tabs>
          <w:tab w:val="left" w:pos="567"/>
        </w:tabs>
        <w:autoSpaceDE w:val="0"/>
        <w:autoSpaceDN w:val="0"/>
        <w:spacing w:line="360" w:lineRule="auto"/>
        <w:ind w:firstLine="284"/>
        <w:jc w:val="both"/>
        <w:rPr>
          <w:rFonts w:ascii="Times New Roman" w:eastAsia="Calibri" w:hAnsi="Times New Roman" w:cs="Times New Roman"/>
          <w:sz w:val="26"/>
          <w:szCs w:val="26"/>
          <w:lang w:val="vi-VN" w:bidi="en-US"/>
        </w:rPr>
      </w:pPr>
      <w:r w:rsidRPr="00574872">
        <w:rPr>
          <w:rFonts w:ascii="Times New Roman" w:eastAsia="Calibri" w:hAnsi="Times New Roman" w:cs="Times New Roman"/>
          <w:sz w:val="26"/>
          <w:szCs w:val="26"/>
          <w:lang w:val="vi-VN" w:bidi="en-US"/>
        </w:rPr>
        <w:t>Đội trưởng đội PCCC cơ sở tiến hành xem xét tình trạng của sự cố:</w:t>
      </w:r>
    </w:p>
    <w:p w14:paraId="373F3337" w14:textId="77777777" w:rsidR="00D92FA8" w:rsidRPr="00574872" w:rsidRDefault="00D92FA8" w:rsidP="005A1C7E">
      <w:pPr>
        <w:pStyle w:val="ListParagraph"/>
        <w:widowControl/>
        <w:numPr>
          <w:ilvl w:val="0"/>
          <w:numId w:val="19"/>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 xml:space="preserve">Nếu xét thấy có thể tự kiểm soát sự cố, Đội trưởng đội PCCC cơ sở sẽ hướng dẫn </w:t>
      </w:r>
      <w:r w:rsidRPr="00574872">
        <w:rPr>
          <w:rFonts w:ascii="Times New Roman" w:hAnsi="Times New Roman" w:cs="Times New Roman"/>
          <w:sz w:val="26"/>
          <w:szCs w:val="26"/>
        </w:rPr>
        <w:br/>
        <w:t xml:space="preserve">đội PCCC cơ sở tiến hành sử dụng trang thiết bị PCCC để chữa cháy và sơ tán cho công nhân viên tại khu vực đó. </w:t>
      </w:r>
    </w:p>
    <w:p w14:paraId="0E9C88DE" w14:textId="77777777" w:rsidR="00D92FA8" w:rsidRPr="00574872" w:rsidRDefault="00D92FA8" w:rsidP="005A1C7E">
      <w:pPr>
        <w:pStyle w:val="ListParagraph"/>
        <w:widowControl/>
        <w:numPr>
          <w:ilvl w:val="0"/>
          <w:numId w:val="19"/>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Nếu thấy sự cố ngoài tầm kiểm soát của đội PCCC cơ sở, Đội PCCC cơ sở phải gọi lực lượng chữa cháy của khu vực (114) hoặc số của đội cảnh sát PCCC thành phố/ tỉnh/ huyện, nêu rõ vị trí cháy xảy ra cháy, đồng thời gọi điện thoại báo cho lãnh đạo cơ sở.</w:t>
      </w:r>
    </w:p>
    <w:p w14:paraId="263B75DB" w14:textId="77777777" w:rsidR="00D92FA8" w:rsidRPr="00574872" w:rsidRDefault="00D92FA8" w:rsidP="005A1C7E">
      <w:pPr>
        <w:pStyle w:val="ListParagraph"/>
        <w:widowControl/>
        <w:numPr>
          <w:ilvl w:val="0"/>
          <w:numId w:val="19"/>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Đồng thời, PCCC cơ sở phối hợp với giám sát khu vực sơ tán toàn bộ công nhân viên và các tài sản cần thiết.</w:t>
      </w:r>
    </w:p>
    <w:p w14:paraId="522517CB" w14:textId="77777777" w:rsidR="00D92FA8" w:rsidRPr="00574872" w:rsidRDefault="00D92FA8" w:rsidP="005A1C7E">
      <w:pPr>
        <w:pStyle w:val="ListParagraph"/>
        <w:widowControl/>
        <w:numPr>
          <w:ilvl w:val="0"/>
          <w:numId w:val="19"/>
        </w:numPr>
        <w:spacing w:line="360" w:lineRule="auto"/>
        <w:ind w:left="709"/>
        <w:jc w:val="both"/>
        <w:rPr>
          <w:rFonts w:ascii="Times New Roman" w:eastAsia="Calibri" w:hAnsi="Times New Roman" w:cs="Times New Roman"/>
          <w:sz w:val="26"/>
          <w:szCs w:val="26"/>
          <w:lang w:val="vi-VN"/>
        </w:rPr>
      </w:pPr>
      <w:r w:rsidRPr="00574872">
        <w:rPr>
          <w:rFonts w:ascii="Times New Roman" w:hAnsi="Times New Roman" w:cs="Times New Roman"/>
          <w:sz w:val="26"/>
          <w:szCs w:val="26"/>
        </w:rPr>
        <w:t>Đồng thời, đội PCCC cơ sở phải liên lạc với Trung tâm Y tế gần nhất</w:t>
      </w:r>
    </w:p>
    <w:p w14:paraId="740E9A4A" w14:textId="77777777" w:rsidR="00D92FA8" w:rsidRPr="00574872" w:rsidRDefault="00D92FA8" w:rsidP="005A1C7E">
      <w:pPr>
        <w:pStyle w:val="ListParagraph"/>
        <w:widowControl/>
        <w:numPr>
          <w:ilvl w:val="0"/>
          <w:numId w:val="9"/>
        </w:numPr>
        <w:spacing w:line="360" w:lineRule="auto"/>
        <w:ind w:left="709" w:hanging="349"/>
        <w:jc w:val="both"/>
        <w:rPr>
          <w:rFonts w:ascii="Times New Roman" w:hAnsi="Times New Roman" w:cs="Times New Roman"/>
          <w:b/>
          <w:i/>
          <w:sz w:val="26"/>
          <w:szCs w:val="26"/>
        </w:rPr>
      </w:pPr>
      <w:r w:rsidRPr="00574872">
        <w:rPr>
          <w:rFonts w:ascii="Times New Roman" w:hAnsi="Times New Roman" w:cs="Times New Roman"/>
          <w:b/>
          <w:i/>
          <w:sz w:val="26"/>
          <w:szCs w:val="26"/>
        </w:rPr>
        <w:t>Tập trung lực lượng phân công nhiệm vụ cụ thể:</w:t>
      </w:r>
    </w:p>
    <w:p w14:paraId="6F41F706" w14:textId="77777777" w:rsidR="00D92FA8" w:rsidRPr="00574872" w:rsidRDefault="00D92FA8" w:rsidP="005A1C7E">
      <w:pPr>
        <w:pStyle w:val="ListParagraph"/>
        <w:widowControl/>
        <w:numPr>
          <w:ilvl w:val="0"/>
          <w:numId w:val="19"/>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Cắt điện khu vực xảy ra cháy.</w:t>
      </w:r>
    </w:p>
    <w:p w14:paraId="50AEA1FB" w14:textId="77777777" w:rsidR="00D92FA8" w:rsidRPr="00574872" w:rsidRDefault="00D92FA8" w:rsidP="005A1C7E">
      <w:pPr>
        <w:pStyle w:val="ListParagraph"/>
        <w:widowControl/>
        <w:numPr>
          <w:ilvl w:val="0"/>
          <w:numId w:val="19"/>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Hướng dẫn mọi người bình tĩnh thoát nạn thật nhanh theo các cửa thoát hiểm trong nhà máy (khu vực văn phòng theo đường cầu thang bộ xuống đất ra ngoài) thật khẩn trương, không chen lấn xô đẩy. Kiểm tra lại toàn bộ các vị trí xem có người bị nạn không thể tự thoát ra ngoài. Khi có người bị nạn ngạt ngất phải tổ chức sơ cứu kịp thời và gọi điện cho trung tâm cấp cứu 115.</w:t>
      </w:r>
    </w:p>
    <w:p w14:paraId="5688FD50" w14:textId="77777777" w:rsidR="00D92FA8" w:rsidRPr="00574872" w:rsidRDefault="00D92FA8" w:rsidP="005A1C7E">
      <w:pPr>
        <w:pStyle w:val="ListParagraph"/>
        <w:widowControl/>
        <w:numPr>
          <w:ilvl w:val="0"/>
          <w:numId w:val="19"/>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Sử dụng bình chữa cháy xách tay và các họng nước chữa cháy tại vách tường được trang bị để chữa cháy ban đầu, hạn chế sự cháy lan của đám cháy.</w:t>
      </w:r>
    </w:p>
    <w:p w14:paraId="606ACBD0" w14:textId="77777777" w:rsidR="00D92FA8" w:rsidRPr="00574872" w:rsidRDefault="00D92FA8" w:rsidP="005A1C7E">
      <w:pPr>
        <w:pStyle w:val="ListParagraph"/>
        <w:widowControl/>
        <w:numPr>
          <w:ilvl w:val="0"/>
          <w:numId w:val="19"/>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lastRenderedPageBreak/>
        <w:t>Tổ chức lực lượng di chuyển tài sản, hạn chế cháy lan. Chú ý không để tài sản đã sơ tán ở lối đi. Cử người trông giữ tài sản cứu được tại khu vực tập kết.</w:t>
      </w:r>
    </w:p>
    <w:p w14:paraId="7C19DE06" w14:textId="77777777" w:rsidR="00D92FA8" w:rsidRPr="00574872" w:rsidRDefault="00D92FA8" w:rsidP="005A1C7E">
      <w:pPr>
        <w:pStyle w:val="ListParagraph"/>
        <w:widowControl/>
        <w:numPr>
          <w:ilvl w:val="0"/>
          <w:numId w:val="19"/>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Cử người đón và hướng dẫn lính cứu hỏa đến vị trí xảy ra cháy. Lực lượng bảo vệ đón xe chữa cháy và bảo vệ các khu vực cổng không để người bên ngoài không có nhiệm vụ vào khu vực cháy và khu vực hiện trường đám cháy.</w:t>
      </w:r>
    </w:p>
    <w:p w14:paraId="076788DD" w14:textId="77777777" w:rsidR="00D92FA8" w:rsidRPr="00574872" w:rsidRDefault="00D92FA8" w:rsidP="005A1C7E">
      <w:pPr>
        <w:pStyle w:val="ListParagraph"/>
        <w:widowControl/>
        <w:numPr>
          <w:ilvl w:val="0"/>
          <w:numId w:val="19"/>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Nhân viên y tế của công ty chuẩn bị thuốc, dụng cụ sơ cứu người bị nạn.</w:t>
      </w:r>
    </w:p>
    <w:p w14:paraId="29FA435A" w14:textId="77777777" w:rsidR="00D92FA8" w:rsidRPr="00574872" w:rsidRDefault="00D92FA8" w:rsidP="005A1C7E">
      <w:pPr>
        <w:pStyle w:val="ListParagraph"/>
        <w:widowControl/>
        <w:numPr>
          <w:ilvl w:val="0"/>
          <w:numId w:val="19"/>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Khi lực lượng cảnh sát PCCC tới thì lực lượng chữa cháy của cơ sở phải báo cáo ngắn gọn tình hình cháy và công tác cứu chữa ban đầu của cơ sở đồng thời phối hợp với Cảnh sát PCCC trinh sát đám cháy, cứu người bị nạn, tiếp nước cho xe chữa cháy khi được yêu cầu.</w:t>
      </w:r>
    </w:p>
    <w:p w14:paraId="00F6AEF6" w14:textId="77777777" w:rsidR="00D92FA8" w:rsidRPr="00574872" w:rsidRDefault="00D92FA8" w:rsidP="005A1C7E">
      <w:pPr>
        <w:pStyle w:val="ListParagraph"/>
        <w:widowControl/>
        <w:numPr>
          <w:ilvl w:val="0"/>
          <w:numId w:val="9"/>
        </w:numPr>
        <w:spacing w:line="360" w:lineRule="auto"/>
        <w:ind w:left="709" w:hanging="349"/>
        <w:jc w:val="both"/>
        <w:rPr>
          <w:rFonts w:ascii="Times New Roman" w:hAnsi="Times New Roman" w:cs="Times New Roman"/>
          <w:b/>
          <w:i/>
          <w:sz w:val="26"/>
          <w:szCs w:val="26"/>
        </w:rPr>
      </w:pPr>
      <w:r w:rsidRPr="00574872">
        <w:rPr>
          <w:rFonts w:ascii="Times New Roman" w:hAnsi="Times New Roman" w:cs="Times New Roman"/>
          <w:b/>
          <w:i/>
          <w:sz w:val="26"/>
          <w:szCs w:val="26"/>
        </w:rPr>
        <w:t>Sơ cấp cứu</w:t>
      </w:r>
    </w:p>
    <w:p w14:paraId="12A2CFFD" w14:textId="77777777" w:rsidR="00D92FA8" w:rsidRPr="00574872" w:rsidRDefault="00D92FA8" w:rsidP="005A1C7E">
      <w:pPr>
        <w:pStyle w:val="ListParagraph"/>
        <w:widowControl/>
        <w:numPr>
          <w:ilvl w:val="0"/>
          <w:numId w:val="19"/>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Song song với công tác chữa cháy và di tản người, đội sơ cấp cứu phải tiến hành liên lạc với cơ quan y tế bên ngoài để hỗ trợ (nếu ngoài tầm kiểm soát của đội).</w:t>
      </w:r>
    </w:p>
    <w:p w14:paraId="0B11CE5E" w14:textId="77777777" w:rsidR="00D92FA8" w:rsidRPr="00574872" w:rsidRDefault="00D92FA8" w:rsidP="005A1C7E">
      <w:pPr>
        <w:pStyle w:val="ListParagraph"/>
        <w:widowControl/>
        <w:numPr>
          <w:ilvl w:val="0"/>
          <w:numId w:val="19"/>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Chuẩn bị tất cả các thiết bị, vật dụng sơ cấp cứu cần thiết, tập trung tại nơi tập trung sơ tán để sơ cấp cứu cho nạn nhân.</w:t>
      </w:r>
    </w:p>
    <w:p w14:paraId="4526A6A1" w14:textId="77777777" w:rsidR="00D92FA8" w:rsidRPr="00574872" w:rsidRDefault="00D92FA8" w:rsidP="005A1C7E">
      <w:pPr>
        <w:pStyle w:val="ListParagraph"/>
        <w:widowControl/>
        <w:numPr>
          <w:ilvl w:val="0"/>
          <w:numId w:val="9"/>
        </w:numPr>
        <w:spacing w:line="360" w:lineRule="auto"/>
        <w:ind w:left="709" w:hanging="349"/>
        <w:jc w:val="both"/>
        <w:rPr>
          <w:rFonts w:ascii="Times New Roman" w:hAnsi="Times New Roman" w:cs="Times New Roman"/>
          <w:b/>
          <w:i/>
          <w:sz w:val="26"/>
          <w:szCs w:val="26"/>
        </w:rPr>
      </w:pPr>
      <w:r w:rsidRPr="00574872">
        <w:rPr>
          <w:rFonts w:ascii="Times New Roman" w:hAnsi="Times New Roman" w:cs="Times New Roman"/>
          <w:b/>
          <w:i/>
          <w:sz w:val="26"/>
          <w:szCs w:val="26"/>
        </w:rPr>
        <w:t xml:space="preserve">Hành động khắc phục  </w:t>
      </w:r>
    </w:p>
    <w:p w14:paraId="76D352B4" w14:textId="77777777" w:rsidR="00D92FA8" w:rsidRPr="00574872" w:rsidRDefault="00D92FA8" w:rsidP="005A1C7E">
      <w:pPr>
        <w:pStyle w:val="ListParagraph"/>
        <w:widowControl/>
        <w:numPr>
          <w:ilvl w:val="0"/>
          <w:numId w:val="19"/>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 xml:space="preserve">Nhân viên vệ sinh tiến hành thu dọn hiện trường, vệ sinh khu vực xảy ra sự cố. </w:t>
      </w:r>
    </w:p>
    <w:p w14:paraId="2418AE3E" w14:textId="77777777" w:rsidR="00D92FA8" w:rsidRPr="00574872" w:rsidRDefault="00D92FA8" w:rsidP="005A1C7E">
      <w:pPr>
        <w:pStyle w:val="ListParagraph"/>
        <w:widowControl/>
        <w:numPr>
          <w:ilvl w:val="0"/>
          <w:numId w:val="19"/>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 xml:space="preserve">Ban an toàn phối hợp bộ phận xảy ra sự cố tìm hiểu nguyên nhân, tổng kết thiệt hại; xem xét lại phương án ứng cứu, đề ra các cách khắc phục phòng ngừa. </w:t>
      </w:r>
    </w:p>
    <w:p w14:paraId="61E134E6" w14:textId="77777777" w:rsidR="00D92FA8" w:rsidRPr="00574872" w:rsidRDefault="00D92FA8" w:rsidP="005A1C7E">
      <w:pPr>
        <w:pStyle w:val="ListParagraph"/>
        <w:widowControl/>
        <w:numPr>
          <w:ilvl w:val="0"/>
          <w:numId w:val="19"/>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 xml:space="preserve">Nếu vụ cháy xảy ra do ý thức của công nhân: </w:t>
      </w:r>
    </w:p>
    <w:p w14:paraId="17B7341F" w14:textId="77777777" w:rsidR="00D92FA8" w:rsidRPr="00574872" w:rsidRDefault="00D92FA8" w:rsidP="005A1C7E">
      <w:pPr>
        <w:pStyle w:val="ListParagraph"/>
        <w:widowControl/>
        <w:numPr>
          <w:ilvl w:val="0"/>
          <w:numId w:val="18"/>
        </w:numPr>
        <w:spacing w:line="360" w:lineRule="auto"/>
        <w:ind w:left="851"/>
        <w:jc w:val="both"/>
        <w:rPr>
          <w:rFonts w:ascii="Times New Roman" w:hAnsi="Times New Roman" w:cs="Times New Roman"/>
          <w:sz w:val="26"/>
          <w:szCs w:val="26"/>
        </w:rPr>
      </w:pPr>
      <w:r w:rsidRPr="00574872">
        <w:rPr>
          <w:rFonts w:ascii="Times New Roman" w:hAnsi="Times New Roman" w:cs="Times New Roman"/>
          <w:sz w:val="26"/>
          <w:szCs w:val="26"/>
        </w:rPr>
        <w:t>Xác định cá nhân liên quan, tiến hành biện pháp kỷ luật.</w:t>
      </w:r>
    </w:p>
    <w:p w14:paraId="6A57578F" w14:textId="77777777" w:rsidR="00D92FA8" w:rsidRPr="00574872" w:rsidRDefault="00D92FA8" w:rsidP="005A1C7E">
      <w:pPr>
        <w:pStyle w:val="ListParagraph"/>
        <w:widowControl/>
        <w:numPr>
          <w:ilvl w:val="0"/>
          <w:numId w:val="18"/>
        </w:numPr>
        <w:spacing w:line="360" w:lineRule="auto"/>
        <w:ind w:left="851"/>
        <w:jc w:val="both"/>
        <w:rPr>
          <w:rFonts w:ascii="Times New Roman" w:hAnsi="Times New Roman" w:cs="Times New Roman"/>
          <w:sz w:val="26"/>
          <w:szCs w:val="26"/>
        </w:rPr>
      </w:pPr>
      <w:r w:rsidRPr="00574872">
        <w:rPr>
          <w:rFonts w:ascii="Times New Roman" w:hAnsi="Times New Roman" w:cs="Times New Roman"/>
          <w:sz w:val="26"/>
          <w:szCs w:val="26"/>
        </w:rPr>
        <w:t>Nếu xảy ra do tình trạng hút thuốc của công nhân nam trong xưởng sản xuất sẽ điều ra và đuổi việ</w:t>
      </w:r>
      <w:r w:rsidR="000D4DE5">
        <w:rPr>
          <w:rFonts w:ascii="Times New Roman" w:hAnsi="Times New Roman" w:cs="Times New Roman"/>
          <w:sz w:val="26"/>
          <w:szCs w:val="26"/>
        </w:rPr>
        <w:t>c. Răn</w:t>
      </w:r>
      <w:r w:rsidRPr="00574872">
        <w:rPr>
          <w:rFonts w:ascii="Times New Roman" w:hAnsi="Times New Roman" w:cs="Times New Roman"/>
          <w:sz w:val="26"/>
          <w:szCs w:val="26"/>
        </w:rPr>
        <w:t xml:space="preserve"> đe hơn về quy định nghiêm cấm hút thuốc trong xưởng sản xuất của Công ty.</w:t>
      </w:r>
    </w:p>
    <w:p w14:paraId="33C70209" w14:textId="77777777" w:rsidR="00D92FA8" w:rsidRPr="00574872" w:rsidRDefault="00D92FA8" w:rsidP="005A1C7E">
      <w:pPr>
        <w:pStyle w:val="ListParagraph"/>
        <w:widowControl/>
        <w:numPr>
          <w:ilvl w:val="0"/>
          <w:numId w:val="18"/>
        </w:numPr>
        <w:spacing w:line="360" w:lineRule="auto"/>
        <w:ind w:left="851"/>
        <w:jc w:val="both"/>
        <w:rPr>
          <w:rFonts w:ascii="Times New Roman" w:hAnsi="Times New Roman" w:cs="Times New Roman"/>
          <w:sz w:val="26"/>
          <w:szCs w:val="26"/>
        </w:rPr>
      </w:pPr>
      <w:r w:rsidRPr="00574872">
        <w:rPr>
          <w:rFonts w:ascii="Times New Roman" w:hAnsi="Times New Roman" w:cs="Times New Roman"/>
          <w:sz w:val="26"/>
          <w:szCs w:val="26"/>
        </w:rPr>
        <w:t xml:space="preserve">Tăng cường giáo dục ý thức của công nhân, quản lý kiểm soát chặt chẽ hơn. </w:t>
      </w:r>
    </w:p>
    <w:p w14:paraId="74A5DB1F" w14:textId="77777777" w:rsidR="00D92FA8" w:rsidRPr="00574872" w:rsidRDefault="00D92FA8" w:rsidP="005A1C7E">
      <w:pPr>
        <w:pStyle w:val="ListParagraph"/>
        <w:widowControl/>
        <w:numPr>
          <w:ilvl w:val="0"/>
          <w:numId w:val="19"/>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 xml:space="preserve">Nếu vụ cháy do kỹ thuật hoặc do trang thiết bị:  </w:t>
      </w:r>
    </w:p>
    <w:p w14:paraId="19D43BE2" w14:textId="77777777" w:rsidR="00D92FA8" w:rsidRPr="00574872" w:rsidRDefault="00D92FA8" w:rsidP="005A1C7E">
      <w:pPr>
        <w:pStyle w:val="ListParagraph"/>
        <w:widowControl/>
        <w:numPr>
          <w:ilvl w:val="0"/>
          <w:numId w:val="18"/>
        </w:numPr>
        <w:spacing w:line="360" w:lineRule="auto"/>
        <w:ind w:left="851"/>
        <w:jc w:val="both"/>
        <w:rPr>
          <w:rFonts w:ascii="Times New Roman" w:hAnsi="Times New Roman" w:cs="Times New Roman"/>
          <w:sz w:val="26"/>
          <w:szCs w:val="26"/>
        </w:rPr>
      </w:pPr>
      <w:r w:rsidRPr="00574872">
        <w:rPr>
          <w:rFonts w:ascii="Times New Roman" w:hAnsi="Times New Roman" w:cs="Times New Roman"/>
          <w:sz w:val="26"/>
          <w:szCs w:val="26"/>
        </w:rPr>
        <w:t xml:space="preserve">Thay thế các trang thiết bị mới hoặc có đặc tính kỹ thuật cao hơn. </w:t>
      </w:r>
    </w:p>
    <w:p w14:paraId="7E0A1E3F" w14:textId="77777777" w:rsidR="00D92FA8" w:rsidRPr="00574872" w:rsidRDefault="00D92FA8" w:rsidP="005A1C7E">
      <w:pPr>
        <w:pStyle w:val="ListParagraph"/>
        <w:widowControl/>
        <w:numPr>
          <w:ilvl w:val="0"/>
          <w:numId w:val="18"/>
        </w:numPr>
        <w:spacing w:line="360" w:lineRule="auto"/>
        <w:ind w:left="851"/>
        <w:jc w:val="both"/>
        <w:rPr>
          <w:rFonts w:ascii="Times New Roman" w:hAnsi="Times New Roman" w:cs="Times New Roman"/>
          <w:sz w:val="26"/>
          <w:szCs w:val="26"/>
        </w:rPr>
      </w:pPr>
      <w:r w:rsidRPr="00574872">
        <w:rPr>
          <w:rFonts w:ascii="Times New Roman" w:hAnsi="Times New Roman" w:cs="Times New Roman"/>
          <w:sz w:val="26"/>
          <w:szCs w:val="26"/>
        </w:rPr>
        <w:t xml:space="preserve">Rút ngắn thời gian bảo dưỡng định kỳ. </w:t>
      </w:r>
    </w:p>
    <w:p w14:paraId="65374C39" w14:textId="77777777" w:rsidR="00D92FA8" w:rsidRPr="00574872" w:rsidRDefault="00D92FA8" w:rsidP="005A1C7E">
      <w:pPr>
        <w:pStyle w:val="ListParagraph"/>
        <w:widowControl/>
        <w:numPr>
          <w:ilvl w:val="0"/>
          <w:numId w:val="18"/>
        </w:numPr>
        <w:spacing w:line="360" w:lineRule="auto"/>
        <w:ind w:left="851"/>
        <w:jc w:val="both"/>
        <w:rPr>
          <w:rFonts w:ascii="Times New Roman" w:hAnsi="Times New Roman" w:cs="Times New Roman"/>
          <w:sz w:val="26"/>
          <w:szCs w:val="26"/>
        </w:rPr>
      </w:pPr>
      <w:r w:rsidRPr="00574872">
        <w:rPr>
          <w:rFonts w:ascii="Times New Roman" w:hAnsi="Times New Roman" w:cs="Times New Roman"/>
          <w:sz w:val="26"/>
          <w:szCs w:val="26"/>
        </w:rPr>
        <w:t>Ban an toàn lập biên bản báo cáo cho Lãnh đạo cao nhất, biên bản phải xác định rõ nguyên nhân, thiệt hại và đề ra cách khắc phục. Tổ chức cuộc họp xem xét của lãnh đạo cao nhất và các bộ phận có liên quan (nếu cháy nổ nghiêm trọng).</w:t>
      </w:r>
    </w:p>
    <w:p w14:paraId="157411EF" w14:textId="77777777" w:rsidR="00D92FA8" w:rsidRPr="00574872" w:rsidRDefault="00D92FA8" w:rsidP="005A1C7E">
      <w:pPr>
        <w:pStyle w:val="ListParagraph"/>
        <w:widowControl/>
        <w:numPr>
          <w:ilvl w:val="0"/>
          <w:numId w:val="19"/>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Ban an toàn tiến hành lưu thông tin dạng văn bản.</w:t>
      </w:r>
    </w:p>
    <w:p w14:paraId="20E0AE88" w14:textId="77777777" w:rsidR="00D92FA8" w:rsidRPr="00574872" w:rsidRDefault="00D92FA8" w:rsidP="005A1C7E">
      <w:pPr>
        <w:pStyle w:val="ListParagraph"/>
        <w:widowControl/>
        <w:numPr>
          <w:ilvl w:val="0"/>
          <w:numId w:val="19"/>
        </w:numPr>
        <w:spacing w:line="360" w:lineRule="auto"/>
        <w:ind w:left="709"/>
        <w:jc w:val="both"/>
        <w:rPr>
          <w:rFonts w:ascii="Times New Roman" w:hAnsi="Times New Roman" w:cs="Times New Roman"/>
          <w:sz w:val="26"/>
          <w:szCs w:val="26"/>
        </w:rPr>
      </w:pPr>
      <w:r w:rsidRPr="00574872">
        <w:rPr>
          <w:rFonts w:ascii="Times New Roman" w:hAnsi="Times New Roman" w:cs="Times New Roman"/>
          <w:sz w:val="26"/>
          <w:szCs w:val="26"/>
        </w:rPr>
        <w:t>Tổ chức cuộc họp xem xét với lãnh đạo nếu xảy ra vụ cháy nghiêm trọng.</w:t>
      </w:r>
    </w:p>
    <w:p w14:paraId="66944D6D" w14:textId="77777777" w:rsidR="00A66CEA" w:rsidRPr="00B01D40" w:rsidRDefault="003974D5" w:rsidP="00B01D40">
      <w:pPr>
        <w:pStyle w:val="Heading3"/>
        <w:spacing w:line="360" w:lineRule="auto"/>
        <w:rPr>
          <w:rFonts w:ascii="Times New Roman" w:hAnsi="Times New Roman" w:cs="Times New Roman"/>
          <w:b/>
          <w:i/>
          <w:color w:val="auto"/>
          <w:sz w:val="26"/>
          <w:szCs w:val="26"/>
          <w:u w:val="single"/>
        </w:rPr>
      </w:pPr>
      <w:bookmarkStart w:id="687" w:name="_Toc135747351"/>
      <w:bookmarkStart w:id="688" w:name="_Toc145772009"/>
      <w:r w:rsidRPr="00B01D40">
        <w:rPr>
          <w:rStyle w:val="Vnbnnidung4"/>
          <w:b/>
          <w:i/>
          <w:color w:val="auto"/>
          <w:sz w:val="26"/>
          <w:szCs w:val="26"/>
          <w:highlight w:val="white"/>
          <w:u w:val="single"/>
        </w:rPr>
        <w:lastRenderedPageBreak/>
        <w:t>3.</w:t>
      </w:r>
      <w:r w:rsidR="00A66CEA" w:rsidRPr="00B01D40">
        <w:rPr>
          <w:rStyle w:val="Vnbnnidung4"/>
          <w:b/>
          <w:i/>
          <w:color w:val="auto"/>
          <w:sz w:val="26"/>
          <w:szCs w:val="26"/>
          <w:highlight w:val="white"/>
          <w:u w:val="single"/>
        </w:rPr>
        <w:t xml:space="preserve">7.2 </w:t>
      </w:r>
      <w:r w:rsidR="00A66CEA" w:rsidRPr="00B01D40">
        <w:rPr>
          <w:rFonts w:ascii="Times New Roman" w:hAnsi="Times New Roman" w:cs="Times New Roman"/>
          <w:b/>
          <w:i/>
          <w:color w:val="auto"/>
          <w:sz w:val="26"/>
          <w:szCs w:val="26"/>
          <w:u w:val="single"/>
        </w:rPr>
        <w:t>An toàn lao động</w:t>
      </w:r>
      <w:bookmarkEnd w:id="687"/>
      <w:bookmarkEnd w:id="688"/>
    </w:p>
    <w:p w14:paraId="626B4D60" w14:textId="77777777" w:rsidR="00A66CEA" w:rsidRPr="00574872" w:rsidRDefault="00F07639" w:rsidP="00F07639">
      <w:pPr>
        <w:spacing w:before="120" w:line="360" w:lineRule="auto"/>
        <w:ind w:left="360"/>
        <w:jc w:val="both"/>
        <w:rPr>
          <w:rFonts w:ascii="Times New Roman" w:hAnsi="Times New Roman" w:cs="Times New Roman"/>
          <w:sz w:val="26"/>
          <w:szCs w:val="26"/>
        </w:rPr>
      </w:pPr>
      <w:r w:rsidRPr="00574872">
        <w:rPr>
          <w:rFonts w:ascii="Times New Roman" w:hAnsi="Times New Roman" w:cs="Times New Roman"/>
          <w:bCs/>
          <w:spacing w:val="-3"/>
          <w:sz w:val="26"/>
          <w:szCs w:val="26"/>
          <w:lang w:val="vi-VN"/>
        </w:rPr>
        <w:t xml:space="preserve">- </w:t>
      </w:r>
      <w:r w:rsidR="00A66CEA" w:rsidRPr="00574872">
        <w:rPr>
          <w:rFonts w:ascii="Times New Roman" w:hAnsi="Times New Roman" w:cs="Times New Roman"/>
          <w:bCs/>
          <w:spacing w:val="-3"/>
          <w:sz w:val="26"/>
          <w:szCs w:val="26"/>
        </w:rPr>
        <w:t>Để</w:t>
      </w:r>
      <w:r w:rsidR="00A66CEA" w:rsidRPr="00574872">
        <w:rPr>
          <w:rFonts w:ascii="Times New Roman" w:hAnsi="Times New Roman" w:cs="Times New Roman"/>
          <w:spacing w:val="-2"/>
          <w:sz w:val="26"/>
          <w:szCs w:val="26"/>
        </w:rPr>
        <w:t xml:space="preserve"> </w:t>
      </w:r>
      <w:r w:rsidR="00A66CEA" w:rsidRPr="00574872">
        <w:rPr>
          <w:rFonts w:ascii="Times New Roman" w:hAnsi="Times New Roman" w:cs="Times New Roman"/>
          <w:sz w:val="26"/>
          <w:szCs w:val="26"/>
        </w:rPr>
        <w:t>đảm</w:t>
      </w:r>
      <w:r w:rsidR="00A66CEA" w:rsidRPr="00574872">
        <w:rPr>
          <w:rFonts w:ascii="Times New Roman" w:hAnsi="Times New Roman" w:cs="Times New Roman"/>
          <w:spacing w:val="-4"/>
          <w:sz w:val="26"/>
          <w:szCs w:val="26"/>
        </w:rPr>
        <w:t xml:space="preserve"> </w:t>
      </w:r>
      <w:r w:rsidR="00A66CEA" w:rsidRPr="00574872">
        <w:rPr>
          <w:rFonts w:ascii="Times New Roman" w:hAnsi="Times New Roman" w:cs="Times New Roman"/>
          <w:sz w:val="26"/>
          <w:szCs w:val="26"/>
        </w:rPr>
        <w:t>bảo</w:t>
      </w:r>
      <w:r w:rsidR="00A66CEA" w:rsidRPr="00574872">
        <w:rPr>
          <w:rFonts w:ascii="Times New Roman" w:hAnsi="Times New Roman" w:cs="Times New Roman"/>
          <w:spacing w:val="1"/>
          <w:sz w:val="26"/>
          <w:szCs w:val="26"/>
        </w:rPr>
        <w:t xml:space="preserve"> </w:t>
      </w:r>
      <w:r w:rsidR="00A66CEA" w:rsidRPr="00574872">
        <w:rPr>
          <w:rFonts w:ascii="Times New Roman" w:hAnsi="Times New Roman" w:cs="Times New Roman"/>
          <w:sz w:val="26"/>
          <w:szCs w:val="26"/>
        </w:rPr>
        <w:t>an</w:t>
      </w:r>
      <w:r w:rsidR="00A66CEA" w:rsidRPr="00574872">
        <w:rPr>
          <w:rFonts w:ascii="Times New Roman" w:hAnsi="Times New Roman" w:cs="Times New Roman"/>
          <w:spacing w:val="-1"/>
          <w:sz w:val="26"/>
          <w:szCs w:val="26"/>
        </w:rPr>
        <w:t xml:space="preserve"> </w:t>
      </w:r>
      <w:r w:rsidR="00A66CEA" w:rsidRPr="00574872">
        <w:rPr>
          <w:rFonts w:ascii="Times New Roman" w:hAnsi="Times New Roman" w:cs="Times New Roman"/>
          <w:sz w:val="26"/>
          <w:szCs w:val="26"/>
        </w:rPr>
        <w:t>toàn</w:t>
      </w:r>
      <w:r w:rsidR="00A66CEA" w:rsidRPr="00574872">
        <w:rPr>
          <w:rFonts w:ascii="Times New Roman" w:hAnsi="Times New Roman" w:cs="Times New Roman"/>
          <w:spacing w:val="1"/>
          <w:sz w:val="26"/>
          <w:szCs w:val="26"/>
        </w:rPr>
        <w:t xml:space="preserve"> </w:t>
      </w:r>
      <w:r w:rsidR="00A66CEA" w:rsidRPr="00574872">
        <w:rPr>
          <w:rFonts w:ascii="Times New Roman" w:hAnsi="Times New Roman" w:cs="Times New Roman"/>
          <w:sz w:val="26"/>
          <w:szCs w:val="26"/>
        </w:rPr>
        <w:t>lao</w:t>
      </w:r>
      <w:r w:rsidR="00A66CEA" w:rsidRPr="00574872">
        <w:rPr>
          <w:rFonts w:ascii="Times New Roman" w:hAnsi="Times New Roman" w:cs="Times New Roman"/>
          <w:spacing w:val="-2"/>
          <w:sz w:val="26"/>
          <w:szCs w:val="26"/>
        </w:rPr>
        <w:t xml:space="preserve"> </w:t>
      </w:r>
      <w:r w:rsidR="00A66CEA" w:rsidRPr="00574872">
        <w:rPr>
          <w:rFonts w:ascii="Times New Roman" w:hAnsi="Times New Roman" w:cs="Times New Roman"/>
          <w:sz w:val="26"/>
          <w:szCs w:val="26"/>
        </w:rPr>
        <w:t>động</w:t>
      </w:r>
      <w:r w:rsidR="00A66CEA" w:rsidRPr="00574872">
        <w:rPr>
          <w:rFonts w:ascii="Times New Roman" w:hAnsi="Times New Roman" w:cs="Times New Roman"/>
          <w:spacing w:val="-2"/>
          <w:sz w:val="26"/>
          <w:szCs w:val="26"/>
        </w:rPr>
        <w:t xml:space="preserve"> </w:t>
      </w:r>
      <w:r w:rsidR="00A66CEA" w:rsidRPr="00574872">
        <w:rPr>
          <w:rFonts w:ascii="Times New Roman" w:hAnsi="Times New Roman" w:cs="Times New Roman"/>
          <w:sz w:val="26"/>
          <w:szCs w:val="26"/>
        </w:rPr>
        <w:t>trong</w:t>
      </w:r>
      <w:r w:rsidR="00A66CEA" w:rsidRPr="00574872">
        <w:rPr>
          <w:rFonts w:ascii="Times New Roman" w:hAnsi="Times New Roman" w:cs="Times New Roman"/>
          <w:spacing w:val="4"/>
          <w:sz w:val="26"/>
          <w:szCs w:val="26"/>
        </w:rPr>
        <w:t xml:space="preserve"> </w:t>
      </w:r>
      <w:r w:rsidR="00A66CEA" w:rsidRPr="00574872">
        <w:rPr>
          <w:rFonts w:ascii="Times New Roman" w:hAnsi="Times New Roman" w:cs="Times New Roman"/>
          <w:sz w:val="26"/>
          <w:szCs w:val="26"/>
        </w:rPr>
        <w:t>cơ</w:t>
      </w:r>
      <w:r w:rsidR="00A66CEA" w:rsidRPr="00574872">
        <w:rPr>
          <w:rFonts w:ascii="Times New Roman" w:hAnsi="Times New Roman" w:cs="Times New Roman"/>
          <w:spacing w:val="-2"/>
          <w:sz w:val="26"/>
          <w:szCs w:val="26"/>
        </w:rPr>
        <w:t xml:space="preserve"> </w:t>
      </w:r>
      <w:r w:rsidR="00A66CEA" w:rsidRPr="00574872">
        <w:rPr>
          <w:rFonts w:ascii="Times New Roman" w:hAnsi="Times New Roman" w:cs="Times New Roman"/>
          <w:sz w:val="26"/>
          <w:szCs w:val="26"/>
        </w:rPr>
        <w:t>sở,</w:t>
      </w:r>
      <w:r w:rsidR="00A66CEA" w:rsidRPr="00574872">
        <w:rPr>
          <w:rFonts w:ascii="Times New Roman" w:hAnsi="Times New Roman" w:cs="Times New Roman"/>
          <w:spacing w:val="-2"/>
          <w:sz w:val="26"/>
          <w:szCs w:val="26"/>
        </w:rPr>
        <w:t xml:space="preserve"> </w:t>
      </w:r>
      <w:r w:rsidR="00A66CEA" w:rsidRPr="00574872">
        <w:rPr>
          <w:rFonts w:ascii="Times New Roman" w:hAnsi="Times New Roman" w:cs="Times New Roman"/>
          <w:sz w:val="26"/>
          <w:szCs w:val="26"/>
        </w:rPr>
        <w:t>các</w:t>
      </w:r>
      <w:r w:rsidR="00A66CEA" w:rsidRPr="00574872">
        <w:rPr>
          <w:rFonts w:ascii="Times New Roman" w:hAnsi="Times New Roman" w:cs="Times New Roman"/>
          <w:spacing w:val="1"/>
          <w:sz w:val="26"/>
          <w:szCs w:val="26"/>
        </w:rPr>
        <w:t xml:space="preserve"> </w:t>
      </w:r>
      <w:r w:rsidR="00A66CEA" w:rsidRPr="00574872">
        <w:rPr>
          <w:rFonts w:ascii="Times New Roman" w:hAnsi="Times New Roman" w:cs="Times New Roman"/>
          <w:sz w:val="26"/>
          <w:szCs w:val="26"/>
        </w:rPr>
        <w:t>biện</w:t>
      </w:r>
      <w:r w:rsidR="00A66CEA" w:rsidRPr="00574872">
        <w:rPr>
          <w:rFonts w:ascii="Times New Roman" w:hAnsi="Times New Roman" w:cs="Times New Roman"/>
          <w:spacing w:val="-1"/>
          <w:sz w:val="26"/>
          <w:szCs w:val="26"/>
        </w:rPr>
        <w:t xml:space="preserve"> </w:t>
      </w:r>
      <w:r w:rsidR="00A66CEA" w:rsidRPr="00574872">
        <w:rPr>
          <w:rFonts w:ascii="Times New Roman" w:hAnsi="Times New Roman" w:cs="Times New Roman"/>
          <w:sz w:val="26"/>
          <w:szCs w:val="26"/>
        </w:rPr>
        <w:t>pháp</w:t>
      </w:r>
      <w:r w:rsidR="00A66CEA" w:rsidRPr="00574872">
        <w:rPr>
          <w:rFonts w:ascii="Times New Roman" w:hAnsi="Times New Roman" w:cs="Times New Roman"/>
          <w:spacing w:val="1"/>
          <w:sz w:val="26"/>
          <w:szCs w:val="26"/>
        </w:rPr>
        <w:t xml:space="preserve"> </w:t>
      </w:r>
      <w:r w:rsidR="00A66CEA" w:rsidRPr="00574872">
        <w:rPr>
          <w:rFonts w:ascii="Times New Roman" w:hAnsi="Times New Roman" w:cs="Times New Roman"/>
          <w:sz w:val="26"/>
          <w:szCs w:val="26"/>
        </w:rPr>
        <w:t>sau</w:t>
      </w:r>
      <w:r w:rsidR="00A66CEA" w:rsidRPr="00574872">
        <w:rPr>
          <w:rFonts w:ascii="Times New Roman" w:hAnsi="Times New Roman" w:cs="Times New Roman"/>
          <w:spacing w:val="-2"/>
          <w:sz w:val="26"/>
          <w:szCs w:val="26"/>
        </w:rPr>
        <w:t xml:space="preserve"> </w:t>
      </w:r>
      <w:r w:rsidR="00A66CEA" w:rsidRPr="00574872">
        <w:rPr>
          <w:rFonts w:ascii="Times New Roman" w:hAnsi="Times New Roman" w:cs="Times New Roman"/>
          <w:sz w:val="26"/>
          <w:szCs w:val="26"/>
        </w:rPr>
        <w:t>đây</w:t>
      </w:r>
      <w:r w:rsidR="00A66CEA" w:rsidRPr="00574872">
        <w:rPr>
          <w:rFonts w:ascii="Times New Roman" w:hAnsi="Times New Roman" w:cs="Times New Roman"/>
          <w:spacing w:val="-4"/>
          <w:sz w:val="26"/>
          <w:szCs w:val="26"/>
        </w:rPr>
        <w:t xml:space="preserve"> </w:t>
      </w:r>
      <w:r w:rsidR="00A66CEA" w:rsidRPr="00574872">
        <w:rPr>
          <w:rFonts w:ascii="Times New Roman" w:hAnsi="Times New Roman" w:cs="Times New Roman"/>
          <w:sz w:val="26"/>
          <w:szCs w:val="26"/>
        </w:rPr>
        <w:t>được</w:t>
      </w:r>
      <w:r w:rsidR="00A66CEA" w:rsidRPr="00574872">
        <w:rPr>
          <w:rFonts w:ascii="Times New Roman" w:hAnsi="Times New Roman" w:cs="Times New Roman"/>
          <w:spacing w:val="-1"/>
          <w:sz w:val="26"/>
          <w:szCs w:val="26"/>
        </w:rPr>
        <w:t xml:space="preserve"> </w:t>
      </w:r>
      <w:r w:rsidR="00A66CEA" w:rsidRPr="00574872">
        <w:rPr>
          <w:rFonts w:ascii="Times New Roman" w:hAnsi="Times New Roman" w:cs="Times New Roman"/>
          <w:sz w:val="26"/>
          <w:szCs w:val="26"/>
        </w:rPr>
        <w:t>thực</w:t>
      </w:r>
      <w:r w:rsidR="00A66CEA" w:rsidRPr="00574872">
        <w:rPr>
          <w:rFonts w:ascii="Times New Roman" w:hAnsi="Times New Roman" w:cs="Times New Roman"/>
          <w:spacing w:val="-1"/>
          <w:sz w:val="26"/>
          <w:szCs w:val="26"/>
        </w:rPr>
        <w:t xml:space="preserve"> </w:t>
      </w:r>
      <w:r w:rsidR="00A66CEA" w:rsidRPr="00574872">
        <w:rPr>
          <w:rFonts w:ascii="Times New Roman" w:hAnsi="Times New Roman" w:cs="Times New Roman"/>
          <w:sz w:val="26"/>
          <w:szCs w:val="26"/>
        </w:rPr>
        <w:t>hiện:</w:t>
      </w:r>
    </w:p>
    <w:p w14:paraId="4984429A" w14:textId="77777777" w:rsidR="00A66CEA" w:rsidRPr="00574872" w:rsidRDefault="00F07639" w:rsidP="00F07639">
      <w:pPr>
        <w:spacing w:before="120" w:line="360" w:lineRule="auto"/>
        <w:ind w:left="720"/>
        <w:jc w:val="both"/>
        <w:rPr>
          <w:rFonts w:ascii="Times New Roman" w:hAnsi="Times New Roman" w:cs="Times New Roman"/>
          <w:sz w:val="26"/>
          <w:szCs w:val="26"/>
        </w:rPr>
      </w:pPr>
      <w:r w:rsidRPr="00574872">
        <w:rPr>
          <w:rFonts w:ascii="Times New Roman" w:hAnsi="Times New Roman" w:cs="Times New Roman"/>
          <w:sz w:val="26"/>
          <w:szCs w:val="26"/>
          <w:lang w:val="vi-VN"/>
        </w:rPr>
        <w:t xml:space="preserve">+ </w:t>
      </w:r>
      <w:r w:rsidR="00A66CEA" w:rsidRPr="00574872">
        <w:rPr>
          <w:rFonts w:ascii="Times New Roman" w:hAnsi="Times New Roman" w:cs="Times New Roman"/>
          <w:sz w:val="26"/>
          <w:szCs w:val="26"/>
        </w:rPr>
        <w:t>CBCNV</w:t>
      </w:r>
      <w:r w:rsidR="00A66CEA" w:rsidRPr="00574872">
        <w:rPr>
          <w:rFonts w:ascii="Times New Roman" w:hAnsi="Times New Roman" w:cs="Times New Roman"/>
          <w:spacing w:val="-2"/>
          <w:sz w:val="26"/>
          <w:szCs w:val="26"/>
        </w:rPr>
        <w:t xml:space="preserve"> </w:t>
      </w:r>
      <w:r w:rsidR="00A66CEA" w:rsidRPr="00574872">
        <w:rPr>
          <w:rFonts w:ascii="Times New Roman" w:hAnsi="Times New Roman" w:cs="Times New Roman"/>
          <w:sz w:val="26"/>
          <w:szCs w:val="26"/>
        </w:rPr>
        <w:t>thực</w:t>
      </w:r>
      <w:r w:rsidR="00A66CEA" w:rsidRPr="00574872">
        <w:rPr>
          <w:rFonts w:ascii="Times New Roman" w:hAnsi="Times New Roman" w:cs="Times New Roman"/>
          <w:spacing w:val="-1"/>
          <w:sz w:val="26"/>
          <w:szCs w:val="26"/>
        </w:rPr>
        <w:t xml:space="preserve"> </w:t>
      </w:r>
      <w:r w:rsidR="00A66CEA" w:rsidRPr="00574872">
        <w:rPr>
          <w:rFonts w:ascii="Times New Roman" w:hAnsi="Times New Roman" w:cs="Times New Roman"/>
          <w:sz w:val="26"/>
          <w:szCs w:val="26"/>
        </w:rPr>
        <w:t>hiện</w:t>
      </w:r>
      <w:r w:rsidR="00A66CEA" w:rsidRPr="00574872">
        <w:rPr>
          <w:rFonts w:ascii="Times New Roman" w:hAnsi="Times New Roman" w:cs="Times New Roman"/>
          <w:spacing w:val="-1"/>
          <w:sz w:val="26"/>
          <w:szCs w:val="26"/>
        </w:rPr>
        <w:t xml:space="preserve"> </w:t>
      </w:r>
      <w:r w:rsidR="00A66CEA" w:rsidRPr="00574872">
        <w:rPr>
          <w:rFonts w:ascii="Times New Roman" w:hAnsi="Times New Roman" w:cs="Times New Roman"/>
          <w:sz w:val="26"/>
          <w:szCs w:val="26"/>
        </w:rPr>
        <w:t>đúng</w:t>
      </w:r>
      <w:r w:rsidR="00A66CEA" w:rsidRPr="00574872">
        <w:rPr>
          <w:rFonts w:ascii="Times New Roman" w:hAnsi="Times New Roman" w:cs="Times New Roman"/>
          <w:spacing w:val="-2"/>
          <w:sz w:val="26"/>
          <w:szCs w:val="26"/>
        </w:rPr>
        <w:t xml:space="preserve"> </w:t>
      </w:r>
      <w:r w:rsidR="00A66CEA" w:rsidRPr="00574872">
        <w:rPr>
          <w:rFonts w:ascii="Times New Roman" w:hAnsi="Times New Roman" w:cs="Times New Roman"/>
          <w:sz w:val="26"/>
          <w:szCs w:val="26"/>
        </w:rPr>
        <w:t>tác</w:t>
      </w:r>
      <w:r w:rsidR="00A66CEA" w:rsidRPr="00574872">
        <w:rPr>
          <w:rFonts w:ascii="Times New Roman" w:hAnsi="Times New Roman" w:cs="Times New Roman"/>
          <w:spacing w:val="-1"/>
          <w:sz w:val="26"/>
          <w:szCs w:val="26"/>
        </w:rPr>
        <w:t xml:space="preserve"> </w:t>
      </w:r>
      <w:r w:rsidR="00A66CEA" w:rsidRPr="00574872">
        <w:rPr>
          <w:rFonts w:ascii="Times New Roman" w:hAnsi="Times New Roman" w:cs="Times New Roman"/>
          <w:sz w:val="26"/>
          <w:szCs w:val="26"/>
        </w:rPr>
        <w:t>phong</w:t>
      </w:r>
      <w:r w:rsidR="00A66CEA" w:rsidRPr="00574872">
        <w:rPr>
          <w:rFonts w:ascii="Times New Roman" w:hAnsi="Times New Roman" w:cs="Times New Roman"/>
          <w:spacing w:val="1"/>
          <w:sz w:val="26"/>
          <w:szCs w:val="26"/>
        </w:rPr>
        <w:t xml:space="preserve"> </w:t>
      </w:r>
      <w:r w:rsidR="00A66CEA" w:rsidRPr="00574872">
        <w:rPr>
          <w:rFonts w:ascii="Times New Roman" w:hAnsi="Times New Roman" w:cs="Times New Roman"/>
          <w:sz w:val="26"/>
          <w:szCs w:val="26"/>
        </w:rPr>
        <w:t>;</w:t>
      </w:r>
    </w:p>
    <w:p w14:paraId="71FBE8E8" w14:textId="77777777" w:rsidR="00A66CEA" w:rsidRPr="00574872" w:rsidRDefault="00F07639" w:rsidP="00F07639">
      <w:pPr>
        <w:spacing w:before="120" w:line="360" w:lineRule="auto"/>
        <w:ind w:left="720"/>
        <w:jc w:val="both"/>
        <w:rPr>
          <w:rFonts w:ascii="Times New Roman" w:hAnsi="Times New Roman" w:cs="Times New Roman"/>
          <w:sz w:val="26"/>
          <w:szCs w:val="26"/>
        </w:rPr>
      </w:pPr>
      <w:r w:rsidRPr="00574872">
        <w:rPr>
          <w:rFonts w:ascii="Times New Roman" w:hAnsi="Times New Roman" w:cs="Times New Roman"/>
          <w:sz w:val="26"/>
          <w:szCs w:val="26"/>
          <w:lang w:val="vi-VN"/>
        </w:rPr>
        <w:t xml:space="preserve">+ </w:t>
      </w:r>
      <w:r w:rsidR="00A66CEA" w:rsidRPr="00574872">
        <w:rPr>
          <w:rFonts w:ascii="Times New Roman" w:hAnsi="Times New Roman" w:cs="Times New Roman"/>
          <w:sz w:val="26"/>
          <w:szCs w:val="26"/>
        </w:rPr>
        <w:t>Thường</w:t>
      </w:r>
      <w:r w:rsidR="00A66CEA" w:rsidRPr="00574872">
        <w:rPr>
          <w:rFonts w:ascii="Times New Roman" w:hAnsi="Times New Roman" w:cs="Times New Roman"/>
          <w:spacing w:val="-2"/>
          <w:sz w:val="26"/>
          <w:szCs w:val="26"/>
        </w:rPr>
        <w:t xml:space="preserve"> </w:t>
      </w:r>
      <w:r w:rsidR="00A66CEA" w:rsidRPr="00574872">
        <w:rPr>
          <w:rFonts w:ascii="Times New Roman" w:hAnsi="Times New Roman" w:cs="Times New Roman"/>
          <w:sz w:val="26"/>
          <w:szCs w:val="26"/>
        </w:rPr>
        <w:t>xuyên</w:t>
      </w:r>
      <w:r w:rsidR="00A66CEA" w:rsidRPr="00574872">
        <w:rPr>
          <w:rFonts w:ascii="Times New Roman" w:hAnsi="Times New Roman" w:cs="Times New Roman"/>
          <w:spacing w:val="-2"/>
          <w:sz w:val="26"/>
          <w:szCs w:val="26"/>
        </w:rPr>
        <w:t xml:space="preserve"> </w:t>
      </w:r>
      <w:r w:rsidR="00A66CEA" w:rsidRPr="00574872">
        <w:rPr>
          <w:rFonts w:ascii="Times New Roman" w:hAnsi="Times New Roman" w:cs="Times New Roman"/>
          <w:sz w:val="26"/>
          <w:szCs w:val="26"/>
        </w:rPr>
        <w:t>tổ</w:t>
      </w:r>
      <w:r w:rsidR="00A66CEA" w:rsidRPr="00574872">
        <w:rPr>
          <w:rFonts w:ascii="Times New Roman" w:hAnsi="Times New Roman" w:cs="Times New Roman"/>
          <w:spacing w:val="-2"/>
          <w:sz w:val="26"/>
          <w:szCs w:val="26"/>
        </w:rPr>
        <w:t xml:space="preserve"> </w:t>
      </w:r>
      <w:r w:rsidR="00A66CEA" w:rsidRPr="00574872">
        <w:rPr>
          <w:rFonts w:ascii="Times New Roman" w:hAnsi="Times New Roman" w:cs="Times New Roman"/>
          <w:sz w:val="26"/>
          <w:szCs w:val="26"/>
        </w:rPr>
        <w:t>chức</w:t>
      </w:r>
      <w:r w:rsidR="00A66CEA" w:rsidRPr="00574872">
        <w:rPr>
          <w:rFonts w:ascii="Times New Roman" w:hAnsi="Times New Roman" w:cs="Times New Roman"/>
          <w:spacing w:val="1"/>
          <w:sz w:val="26"/>
          <w:szCs w:val="26"/>
        </w:rPr>
        <w:t xml:space="preserve"> </w:t>
      </w:r>
      <w:r w:rsidR="00A66CEA" w:rsidRPr="00574872">
        <w:rPr>
          <w:rFonts w:ascii="Times New Roman" w:hAnsi="Times New Roman" w:cs="Times New Roman"/>
          <w:sz w:val="26"/>
          <w:szCs w:val="26"/>
        </w:rPr>
        <w:t>khám</w:t>
      </w:r>
      <w:r w:rsidR="00A66CEA" w:rsidRPr="00574872">
        <w:rPr>
          <w:rFonts w:ascii="Times New Roman" w:hAnsi="Times New Roman" w:cs="Times New Roman"/>
          <w:spacing w:val="-4"/>
          <w:sz w:val="26"/>
          <w:szCs w:val="26"/>
        </w:rPr>
        <w:t xml:space="preserve"> </w:t>
      </w:r>
      <w:r w:rsidR="00A66CEA" w:rsidRPr="00574872">
        <w:rPr>
          <w:rFonts w:ascii="Times New Roman" w:hAnsi="Times New Roman" w:cs="Times New Roman"/>
          <w:sz w:val="26"/>
          <w:szCs w:val="26"/>
        </w:rPr>
        <w:t>sức</w:t>
      </w:r>
      <w:r w:rsidR="00A66CEA" w:rsidRPr="00574872">
        <w:rPr>
          <w:rFonts w:ascii="Times New Roman" w:hAnsi="Times New Roman" w:cs="Times New Roman"/>
          <w:spacing w:val="-1"/>
          <w:sz w:val="26"/>
          <w:szCs w:val="26"/>
        </w:rPr>
        <w:t xml:space="preserve"> </w:t>
      </w:r>
      <w:r w:rsidR="00A66CEA" w:rsidRPr="00574872">
        <w:rPr>
          <w:rFonts w:ascii="Times New Roman" w:hAnsi="Times New Roman" w:cs="Times New Roman"/>
          <w:sz w:val="26"/>
          <w:szCs w:val="26"/>
        </w:rPr>
        <w:t>khỏe</w:t>
      </w:r>
      <w:r w:rsidR="00A66CEA" w:rsidRPr="00574872">
        <w:rPr>
          <w:rFonts w:ascii="Times New Roman" w:hAnsi="Times New Roman" w:cs="Times New Roman"/>
          <w:spacing w:val="1"/>
          <w:sz w:val="26"/>
          <w:szCs w:val="26"/>
        </w:rPr>
        <w:t xml:space="preserve"> </w:t>
      </w:r>
      <w:r w:rsidR="00A66CEA" w:rsidRPr="00574872">
        <w:rPr>
          <w:rFonts w:ascii="Times New Roman" w:hAnsi="Times New Roman" w:cs="Times New Roman"/>
          <w:sz w:val="26"/>
          <w:szCs w:val="26"/>
        </w:rPr>
        <w:t>cho</w:t>
      </w:r>
      <w:r w:rsidR="00A66CEA" w:rsidRPr="00574872">
        <w:rPr>
          <w:rFonts w:ascii="Times New Roman" w:hAnsi="Times New Roman" w:cs="Times New Roman"/>
          <w:spacing w:val="-2"/>
          <w:sz w:val="26"/>
          <w:szCs w:val="26"/>
        </w:rPr>
        <w:t xml:space="preserve"> </w:t>
      </w:r>
      <w:r w:rsidR="00A66CEA" w:rsidRPr="00574872">
        <w:rPr>
          <w:rFonts w:ascii="Times New Roman" w:hAnsi="Times New Roman" w:cs="Times New Roman"/>
          <w:sz w:val="26"/>
          <w:szCs w:val="26"/>
        </w:rPr>
        <w:t>CBCNV</w:t>
      </w:r>
      <w:r w:rsidR="00A66CEA" w:rsidRPr="00574872">
        <w:rPr>
          <w:rFonts w:ascii="Times New Roman" w:hAnsi="Times New Roman" w:cs="Times New Roman"/>
          <w:spacing w:val="-2"/>
          <w:sz w:val="26"/>
          <w:szCs w:val="26"/>
        </w:rPr>
        <w:t xml:space="preserve"> </w:t>
      </w:r>
      <w:r w:rsidR="00A66CEA" w:rsidRPr="00574872">
        <w:rPr>
          <w:rFonts w:ascii="Times New Roman" w:hAnsi="Times New Roman" w:cs="Times New Roman"/>
          <w:sz w:val="26"/>
          <w:szCs w:val="26"/>
        </w:rPr>
        <w:t>theo</w:t>
      </w:r>
      <w:r w:rsidR="00A66CEA" w:rsidRPr="00574872">
        <w:rPr>
          <w:rFonts w:ascii="Times New Roman" w:hAnsi="Times New Roman" w:cs="Times New Roman"/>
          <w:spacing w:val="1"/>
          <w:sz w:val="26"/>
          <w:szCs w:val="26"/>
        </w:rPr>
        <w:t xml:space="preserve"> </w:t>
      </w:r>
      <w:r w:rsidR="00A66CEA" w:rsidRPr="00574872">
        <w:rPr>
          <w:rFonts w:ascii="Times New Roman" w:hAnsi="Times New Roman" w:cs="Times New Roman"/>
          <w:sz w:val="26"/>
          <w:szCs w:val="26"/>
        </w:rPr>
        <w:t>định</w:t>
      </w:r>
      <w:r w:rsidR="00A66CEA" w:rsidRPr="00574872">
        <w:rPr>
          <w:rFonts w:ascii="Times New Roman" w:hAnsi="Times New Roman" w:cs="Times New Roman"/>
          <w:spacing w:val="-2"/>
          <w:sz w:val="26"/>
          <w:szCs w:val="26"/>
        </w:rPr>
        <w:t xml:space="preserve"> </w:t>
      </w:r>
      <w:r w:rsidR="00A66CEA" w:rsidRPr="00574872">
        <w:rPr>
          <w:rFonts w:ascii="Times New Roman" w:hAnsi="Times New Roman" w:cs="Times New Roman"/>
          <w:sz w:val="26"/>
          <w:szCs w:val="26"/>
        </w:rPr>
        <w:t>kỳ;</w:t>
      </w:r>
    </w:p>
    <w:p w14:paraId="6822F9C0" w14:textId="77777777" w:rsidR="00A66CEA" w:rsidRPr="00574872" w:rsidRDefault="00F07639" w:rsidP="00B728EB">
      <w:pPr>
        <w:spacing w:before="120" w:line="360" w:lineRule="auto"/>
        <w:ind w:left="720"/>
        <w:jc w:val="both"/>
        <w:rPr>
          <w:rFonts w:ascii="Times New Roman" w:hAnsi="Times New Roman" w:cs="Times New Roman"/>
          <w:sz w:val="26"/>
          <w:szCs w:val="26"/>
        </w:rPr>
      </w:pPr>
      <w:r w:rsidRPr="00574872">
        <w:rPr>
          <w:rFonts w:ascii="Times New Roman" w:hAnsi="Times New Roman" w:cs="Times New Roman"/>
          <w:sz w:val="26"/>
          <w:szCs w:val="26"/>
          <w:lang w:val="vi-VN"/>
        </w:rPr>
        <w:t xml:space="preserve">+ </w:t>
      </w:r>
      <w:r w:rsidR="00A66CEA" w:rsidRPr="00574872">
        <w:rPr>
          <w:rFonts w:ascii="Times New Roman" w:hAnsi="Times New Roman" w:cs="Times New Roman"/>
          <w:sz w:val="26"/>
          <w:szCs w:val="26"/>
        </w:rPr>
        <w:t>Tuyên truyền, giáo dục công nhân có ý thức chấp hành nội quy của Nhà</w:t>
      </w:r>
      <w:r w:rsidR="00A66CEA" w:rsidRPr="00574872">
        <w:rPr>
          <w:rFonts w:ascii="Times New Roman" w:hAnsi="Times New Roman" w:cs="Times New Roman"/>
          <w:spacing w:val="1"/>
          <w:sz w:val="26"/>
          <w:szCs w:val="26"/>
        </w:rPr>
        <w:t xml:space="preserve"> </w:t>
      </w:r>
      <w:r w:rsidR="00A66CEA" w:rsidRPr="00574872">
        <w:rPr>
          <w:rFonts w:ascii="Times New Roman" w:hAnsi="Times New Roman" w:cs="Times New Roman"/>
          <w:sz w:val="26"/>
          <w:szCs w:val="26"/>
        </w:rPr>
        <w:t>máy, tổ chức khen thưởng cho những CBCNV có ý thức BVMT. Đồng</w:t>
      </w:r>
      <w:r w:rsidR="00A66CEA" w:rsidRPr="00574872">
        <w:rPr>
          <w:rFonts w:ascii="Times New Roman" w:hAnsi="Times New Roman" w:cs="Times New Roman"/>
          <w:spacing w:val="1"/>
          <w:sz w:val="26"/>
          <w:szCs w:val="26"/>
        </w:rPr>
        <w:t xml:space="preserve"> </w:t>
      </w:r>
      <w:r w:rsidR="00A66CEA" w:rsidRPr="00574872">
        <w:rPr>
          <w:rFonts w:ascii="Times New Roman" w:hAnsi="Times New Roman" w:cs="Times New Roman"/>
          <w:sz w:val="26"/>
          <w:szCs w:val="26"/>
        </w:rPr>
        <w:t>thời áp dụng những biện pháp xử phạt nghiêm khắc đối với những công</w:t>
      </w:r>
      <w:r w:rsidR="00A66CEA" w:rsidRPr="00574872">
        <w:rPr>
          <w:rFonts w:ascii="Times New Roman" w:hAnsi="Times New Roman" w:cs="Times New Roman"/>
          <w:spacing w:val="1"/>
          <w:sz w:val="26"/>
          <w:szCs w:val="26"/>
        </w:rPr>
        <w:t xml:space="preserve"> </w:t>
      </w:r>
      <w:r w:rsidR="00A66CEA" w:rsidRPr="00574872">
        <w:rPr>
          <w:rFonts w:ascii="Times New Roman" w:hAnsi="Times New Roman" w:cs="Times New Roman"/>
          <w:sz w:val="26"/>
          <w:szCs w:val="26"/>
        </w:rPr>
        <w:t>nhân</w:t>
      </w:r>
      <w:r w:rsidR="00A66CEA" w:rsidRPr="00574872">
        <w:rPr>
          <w:rFonts w:ascii="Times New Roman" w:hAnsi="Times New Roman" w:cs="Times New Roman"/>
          <w:spacing w:val="-2"/>
          <w:sz w:val="26"/>
          <w:szCs w:val="26"/>
        </w:rPr>
        <w:t xml:space="preserve"> </w:t>
      </w:r>
      <w:r w:rsidR="00A66CEA" w:rsidRPr="00574872">
        <w:rPr>
          <w:rFonts w:ascii="Times New Roman" w:hAnsi="Times New Roman" w:cs="Times New Roman"/>
          <w:sz w:val="26"/>
          <w:szCs w:val="26"/>
        </w:rPr>
        <w:t>không</w:t>
      </w:r>
      <w:r w:rsidR="00A66CEA" w:rsidRPr="00574872">
        <w:rPr>
          <w:rFonts w:ascii="Times New Roman" w:hAnsi="Times New Roman" w:cs="Times New Roman"/>
          <w:spacing w:val="-1"/>
          <w:sz w:val="26"/>
          <w:szCs w:val="26"/>
        </w:rPr>
        <w:t xml:space="preserve"> </w:t>
      </w:r>
      <w:r w:rsidR="00A66CEA" w:rsidRPr="00574872">
        <w:rPr>
          <w:rFonts w:ascii="Times New Roman" w:hAnsi="Times New Roman" w:cs="Times New Roman"/>
          <w:sz w:val="26"/>
          <w:szCs w:val="26"/>
        </w:rPr>
        <w:t>tuân</w:t>
      </w:r>
      <w:r w:rsidR="00A66CEA" w:rsidRPr="00574872">
        <w:rPr>
          <w:rFonts w:ascii="Times New Roman" w:hAnsi="Times New Roman" w:cs="Times New Roman"/>
          <w:spacing w:val="-1"/>
          <w:sz w:val="26"/>
          <w:szCs w:val="26"/>
        </w:rPr>
        <w:t xml:space="preserve"> </w:t>
      </w:r>
      <w:r w:rsidR="00A66CEA" w:rsidRPr="00574872">
        <w:rPr>
          <w:rFonts w:ascii="Times New Roman" w:hAnsi="Times New Roman" w:cs="Times New Roman"/>
          <w:sz w:val="26"/>
          <w:szCs w:val="26"/>
        </w:rPr>
        <w:t>theo</w:t>
      </w:r>
      <w:r w:rsidR="00A66CEA" w:rsidRPr="00574872">
        <w:rPr>
          <w:rFonts w:ascii="Times New Roman" w:hAnsi="Times New Roman" w:cs="Times New Roman"/>
          <w:spacing w:val="-1"/>
          <w:sz w:val="26"/>
          <w:szCs w:val="26"/>
        </w:rPr>
        <w:t xml:space="preserve"> </w:t>
      </w:r>
      <w:r w:rsidR="00A66CEA" w:rsidRPr="00574872">
        <w:rPr>
          <w:rFonts w:ascii="Times New Roman" w:hAnsi="Times New Roman" w:cs="Times New Roman"/>
          <w:sz w:val="26"/>
          <w:szCs w:val="26"/>
        </w:rPr>
        <w:t>nội</w:t>
      </w:r>
      <w:r w:rsidR="00A66CEA" w:rsidRPr="00574872">
        <w:rPr>
          <w:rFonts w:ascii="Times New Roman" w:hAnsi="Times New Roman" w:cs="Times New Roman"/>
          <w:spacing w:val="-1"/>
          <w:sz w:val="26"/>
          <w:szCs w:val="26"/>
        </w:rPr>
        <w:t xml:space="preserve"> </w:t>
      </w:r>
      <w:r w:rsidR="00A66CEA" w:rsidRPr="00574872">
        <w:rPr>
          <w:rFonts w:ascii="Times New Roman" w:hAnsi="Times New Roman" w:cs="Times New Roman"/>
          <w:sz w:val="26"/>
          <w:szCs w:val="26"/>
        </w:rPr>
        <w:t>quy.</w:t>
      </w:r>
    </w:p>
    <w:p w14:paraId="20D42321" w14:textId="77777777" w:rsidR="00A66CEA" w:rsidRPr="00B01D40" w:rsidRDefault="003974D5" w:rsidP="00B01D40">
      <w:pPr>
        <w:pStyle w:val="Heading3"/>
        <w:spacing w:line="360" w:lineRule="auto"/>
        <w:rPr>
          <w:rFonts w:ascii="Times New Roman" w:hAnsi="Times New Roman" w:cs="Times New Roman"/>
          <w:b/>
          <w:i/>
          <w:color w:val="auto"/>
          <w:sz w:val="26"/>
          <w:szCs w:val="26"/>
          <w:u w:val="single"/>
        </w:rPr>
      </w:pPr>
      <w:bookmarkStart w:id="689" w:name="_Toc145772010"/>
      <w:r w:rsidRPr="00B01D40">
        <w:rPr>
          <w:rFonts w:ascii="Times New Roman" w:hAnsi="Times New Roman" w:cs="Times New Roman"/>
          <w:b/>
          <w:i/>
          <w:color w:val="auto"/>
          <w:sz w:val="26"/>
          <w:szCs w:val="26"/>
          <w:u w:val="single"/>
        </w:rPr>
        <w:t>3.</w:t>
      </w:r>
      <w:r w:rsidR="00A66CEA" w:rsidRPr="00B01D40">
        <w:rPr>
          <w:rFonts w:ascii="Times New Roman" w:hAnsi="Times New Roman" w:cs="Times New Roman"/>
          <w:b/>
          <w:i/>
          <w:color w:val="auto"/>
          <w:sz w:val="26"/>
          <w:szCs w:val="26"/>
          <w:u w:val="single"/>
        </w:rPr>
        <w:t>7.3 Phòng tránh tai nạn điện:</w:t>
      </w:r>
      <w:bookmarkEnd w:id="689"/>
    </w:p>
    <w:p w14:paraId="05545D71" w14:textId="77777777" w:rsidR="00A66CEA" w:rsidRPr="00574872" w:rsidRDefault="00F07639" w:rsidP="00B728EB">
      <w:pPr>
        <w:spacing w:before="120" w:line="360" w:lineRule="auto"/>
        <w:ind w:left="360"/>
        <w:jc w:val="both"/>
        <w:rPr>
          <w:rFonts w:ascii="Times New Roman" w:hAnsi="Times New Roman" w:cs="Times New Roman"/>
          <w:sz w:val="26"/>
          <w:szCs w:val="26"/>
        </w:rPr>
      </w:pPr>
      <w:r w:rsidRPr="00574872">
        <w:rPr>
          <w:rFonts w:ascii="Times New Roman" w:hAnsi="Times New Roman" w:cs="Times New Roman"/>
          <w:sz w:val="26"/>
          <w:szCs w:val="26"/>
          <w:lang w:val="vi-VN"/>
        </w:rPr>
        <w:t xml:space="preserve">- </w:t>
      </w:r>
      <w:r w:rsidR="00A66CEA" w:rsidRPr="00574872">
        <w:rPr>
          <w:rFonts w:ascii="Times New Roman" w:hAnsi="Times New Roman" w:cs="Times New Roman"/>
          <w:bCs/>
          <w:spacing w:val="-3"/>
          <w:sz w:val="26"/>
          <w:szCs w:val="26"/>
        </w:rPr>
        <w:t>Nhằm</w:t>
      </w:r>
      <w:r w:rsidR="00A66CEA" w:rsidRPr="00574872">
        <w:rPr>
          <w:rFonts w:ascii="Times New Roman" w:hAnsi="Times New Roman" w:cs="Times New Roman"/>
          <w:spacing w:val="-4"/>
          <w:sz w:val="26"/>
          <w:szCs w:val="26"/>
        </w:rPr>
        <w:t xml:space="preserve"> </w:t>
      </w:r>
      <w:r w:rsidR="00A66CEA" w:rsidRPr="00574872">
        <w:rPr>
          <w:rFonts w:ascii="Times New Roman" w:hAnsi="Times New Roman" w:cs="Times New Roman"/>
          <w:sz w:val="26"/>
          <w:szCs w:val="26"/>
        </w:rPr>
        <w:t>phòng</w:t>
      </w:r>
      <w:r w:rsidR="00A66CEA" w:rsidRPr="00574872">
        <w:rPr>
          <w:rFonts w:ascii="Times New Roman" w:hAnsi="Times New Roman" w:cs="Times New Roman"/>
          <w:spacing w:val="-1"/>
          <w:sz w:val="26"/>
          <w:szCs w:val="26"/>
        </w:rPr>
        <w:t xml:space="preserve"> </w:t>
      </w:r>
      <w:r w:rsidR="00A66CEA" w:rsidRPr="00574872">
        <w:rPr>
          <w:rFonts w:ascii="Times New Roman" w:hAnsi="Times New Roman" w:cs="Times New Roman"/>
          <w:sz w:val="26"/>
          <w:szCs w:val="26"/>
        </w:rPr>
        <w:t>tránh</w:t>
      </w:r>
      <w:r w:rsidR="00A66CEA" w:rsidRPr="00574872">
        <w:rPr>
          <w:rFonts w:ascii="Times New Roman" w:hAnsi="Times New Roman" w:cs="Times New Roman"/>
          <w:spacing w:val="1"/>
          <w:sz w:val="26"/>
          <w:szCs w:val="26"/>
        </w:rPr>
        <w:t xml:space="preserve"> </w:t>
      </w:r>
      <w:r w:rsidR="00A66CEA" w:rsidRPr="00574872">
        <w:rPr>
          <w:rFonts w:ascii="Times New Roman" w:hAnsi="Times New Roman" w:cs="Times New Roman"/>
          <w:sz w:val="26"/>
          <w:szCs w:val="26"/>
        </w:rPr>
        <w:t>các</w:t>
      </w:r>
      <w:r w:rsidR="00A66CEA" w:rsidRPr="00574872">
        <w:rPr>
          <w:rFonts w:ascii="Times New Roman" w:hAnsi="Times New Roman" w:cs="Times New Roman"/>
          <w:spacing w:val="2"/>
          <w:sz w:val="26"/>
          <w:szCs w:val="26"/>
        </w:rPr>
        <w:t xml:space="preserve"> </w:t>
      </w:r>
      <w:r w:rsidR="00A66CEA" w:rsidRPr="00574872">
        <w:rPr>
          <w:rFonts w:ascii="Times New Roman" w:hAnsi="Times New Roman" w:cs="Times New Roman"/>
          <w:sz w:val="26"/>
          <w:szCs w:val="26"/>
        </w:rPr>
        <w:t>tại</w:t>
      </w:r>
      <w:r w:rsidR="00A66CEA" w:rsidRPr="00574872">
        <w:rPr>
          <w:rFonts w:ascii="Times New Roman" w:hAnsi="Times New Roman" w:cs="Times New Roman"/>
          <w:spacing w:val="-1"/>
          <w:sz w:val="26"/>
          <w:szCs w:val="26"/>
        </w:rPr>
        <w:t xml:space="preserve"> </w:t>
      </w:r>
      <w:r w:rsidR="00A66CEA" w:rsidRPr="00574872">
        <w:rPr>
          <w:rFonts w:ascii="Times New Roman" w:hAnsi="Times New Roman" w:cs="Times New Roman"/>
          <w:sz w:val="26"/>
          <w:szCs w:val="26"/>
        </w:rPr>
        <w:t>nạn</w:t>
      </w:r>
      <w:r w:rsidR="00A66CEA" w:rsidRPr="00574872">
        <w:rPr>
          <w:rFonts w:ascii="Times New Roman" w:hAnsi="Times New Roman" w:cs="Times New Roman"/>
          <w:spacing w:val="-2"/>
          <w:sz w:val="26"/>
          <w:szCs w:val="26"/>
        </w:rPr>
        <w:t xml:space="preserve"> </w:t>
      </w:r>
      <w:r w:rsidR="00A66CEA" w:rsidRPr="00574872">
        <w:rPr>
          <w:rFonts w:ascii="Times New Roman" w:hAnsi="Times New Roman" w:cs="Times New Roman"/>
          <w:sz w:val="26"/>
          <w:szCs w:val="26"/>
        </w:rPr>
        <w:t>sự cố</w:t>
      </w:r>
      <w:r w:rsidR="00A66CEA" w:rsidRPr="00574872">
        <w:rPr>
          <w:rFonts w:ascii="Times New Roman" w:hAnsi="Times New Roman" w:cs="Times New Roman"/>
          <w:spacing w:val="-1"/>
          <w:sz w:val="26"/>
          <w:szCs w:val="26"/>
        </w:rPr>
        <w:t xml:space="preserve"> </w:t>
      </w:r>
      <w:r w:rsidR="00A66CEA" w:rsidRPr="00574872">
        <w:rPr>
          <w:rFonts w:ascii="Times New Roman" w:hAnsi="Times New Roman" w:cs="Times New Roman"/>
          <w:sz w:val="26"/>
          <w:szCs w:val="26"/>
        </w:rPr>
        <w:t>điện,</w:t>
      </w:r>
      <w:r w:rsidR="00A66CEA" w:rsidRPr="00574872">
        <w:rPr>
          <w:rFonts w:ascii="Times New Roman" w:hAnsi="Times New Roman" w:cs="Times New Roman"/>
          <w:spacing w:val="-1"/>
          <w:sz w:val="26"/>
          <w:szCs w:val="26"/>
        </w:rPr>
        <w:t xml:space="preserve"> </w:t>
      </w:r>
      <w:r w:rsidR="00A66CEA" w:rsidRPr="00574872">
        <w:rPr>
          <w:rFonts w:ascii="Times New Roman" w:hAnsi="Times New Roman" w:cs="Times New Roman"/>
          <w:sz w:val="26"/>
          <w:szCs w:val="26"/>
        </w:rPr>
        <w:t>các</w:t>
      </w:r>
      <w:r w:rsidR="00A66CEA" w:rsidRPr="00574872">
        <w:rPr>
          <w:rFonts w:ascii="Times New Roman" w:hAnsi="Times New Roman" w:cs="Times New Roman"/>
          <w:spacing w:val="2"/>
          <w:sz w:val="26"/>
          <w:szCs w:val="26"/>
        </w:rPr>
        <w:t xml:space="preserve"> </w:t>
      </w:r>
      <w:r w:rsidR="00A66CEA" w:rsidRPr="00574872">
        <w:rPr>
          <w:rFonts w:ascii="Times New Roman" w:hAnsi="Times New Roman" w:cs="Times New Roman"/>
          <w:sz w:val="26"/>
          <w:szCs w:val="26"/>
        </w:rPr>
        <w:t>biện</w:t>
      </w:r>
      <w:r w:rsidR="00A66CEA" w:rsidRPr="00574872">
        <w:rPr>
          <w:rFonts w:ascii="Times New Roman" w:hAnsi="Times New Roman" w:cs="Times New Roman"/>
          <w:spacing w:val="-2"/>
          <w:sz w:val="26"/>
          <w:szCs w:val="26"/>
        </w:rPr>
        <w:t xml:space="preserve"> </w:t>
      </w:r>
      <w:r w:rsidR="00A66CEA" w:rsidRPr="00574872">
        <w:rPr>
          <w:rFonts w:ascii="Times New Roman" w:hAnsi="Times New Roman" w:cs="Times New Roman"/>
          <w:sz w:val="26"/>
          <w:szCs w:val="26"/>
        </w:rPr>
        <w:t>pháp</w:t>
      </w:r>
      <w:r w:rsidR="00A66CEA" w:rsidRPr="00574872">
        <w:rPr>
          <w:rFonts w:ascii="Times New Roman" w:hAnsi="Times New Roman" w:cs="Times New Roman"/>
          <w:spacing w:val="-1"/>
          <w:sz w:val="26"/>
          <w:szCs w:val="26"/>
        </w:rPr>
        <w:t xml:space="preserve"> </w:t>
      </w:r>
      <w:r w:rsidR="00A66CEA" w:rsidRPr="00574872">
        <w:rPr>
          <w:rFonts w:ascii="Times New Roman" w:hAnsi="Times New Roman" w:cs="Times New Roman"/>
          <w:sz w:val="26"/>
          <w:szCs w:val="26"/>
        </w:rPr>
        <w:t>sau</w:t>
      </w:r>
      <w:r w:rsidR="00A66CEA" w:rsidRPr="00574872">
        <w:rPr>
          <w:rFonts w:ascii="Times New Roman" w:hAnsi="Times New Roman" w:cs="Times New Roman"/>
          <w:spacing w:val="-1"/>
          <w:sz w:val="26"/>
          <w:szCs w:val="26"/>
        </w:rPr>
        <w:t xml:space="preserve"> </w:t>
      </w:r>
      <w:r w:rsidR="00A66CEA" w:rsidRPr="00574872">
        <w:rPr>
          <w:rFonts w:ascii="Times New Roman" w:hAnsi="Times New Roman" w:cs="Times New Roman"/>
          <w:sz w:val="26"/>
          <w:szCs w:val="26"/>
        </w:rPr>
        <w:t>đây</w:t>
      </w:r>
      <w:r w:rsidR="00A66CEA" w:rsidRPr="00574872">
        <w:rPr>
          <w:rFonts w:ascii="Times New Roman" w:hAnsi="Times New Roman" w:cs="Times New Roman"/>
          <w:spacing w:val="-7"/>
          <w:sz w:val="26"/>
          <w:szCs w:val="26"/>
        </w:rPr>
        <w:t xml:space="preserve"> </w:t>
      </w:r>
      <w:r w:rsidR="00A66CEA" w:rsidRPr="00574872">
        <w:rPr>
          <w:rFonts w:ascii="Times New Roman" w:hAnsi="Times New Roman" w:cs="Times New Roman"/>
          <w:sz w:val="26"/>
          <w:szCs w:val="26"/>
        </w:rPr>
        <w:t>được thực</w:t>
      </w:r>
      <w:r w:rsidR="00A66CEA" w:rsidRPr="00574872">
        <w:rPr>
          <w:rFonts w:ascii="Times New Roman" w:hAnsi="Times New Roman" w:cs="Times New Roman"/>
          <w:spacing w:val="-1"/>
          <w:sz w:val="26"/>
          <w:szCs w:val="26"/>
        </w:rPr>
        <w:t xml:space="preserve"> </w:t>
      </w:r>
      <w:r w:rsidR="00A66CEA" w:rsidRPr="00574872">
        <w:rPr>
          <w:rFonts w:ascii="Times New Roman" w:hAnsi="Times New Roman" w:cs="Times New Roman"/>
          <w:sz w:val="26"/>
          <w:szCs w:val="26"/>
        </w:rPr>
        <w:t>hiện:</w:t>
      </w:r>
    </w:p>
    <w:p w14:paraId="10917139" w14:textId="77777777" w:rsidR="00A66CEA" w:rsidRPr="00574872" w:rsidRDefault="00F07639" w:rsidP="00B728EB">
      <w:pPr>
        <w:spacing w:before="120" w:line="360" w:lineRule="auto"/>
        <w:ind w:left="720"/>
        <w:jc w:val="both"/>
        <w:rPr>
          <w:rFonts w:ascii="Times New Roman" w:hAnsi="Times New Roman" w:cs="Times New Roman"/>
          <w:sz w:val="26"/>
          <w:szCs w:val="26"/>
        </w:rPr>
      </w:pPr>
      <w:r w:rsidRPr="00574872">
        <w:rPr>
          <w:rFonts w:ascii="Times New Roman" w:hAnsi="Times New Roman" w:cs="Times New Roman"/>
          <w:sz w:val="26"/>
          <w:szCs w:val="26"/>
          <w:lang w:val="vi-VN"/>
        </w:rPr>
        <w:t xml:space="preserve">+ </w:t>
      </w:r>
      <w:r w:rsidR="00A66CEA" w:rsidRPr="00574872">
        <w:rPr>
          <w:rFonts w:ascii="Times New Roman" w:hAnsi="Times New Roman" w:cs="Times New Roman"/>
          <w:sz w:val="26"/>
          <w:szCs w:val="26"/>
        </w:rPr>
        <w:t>Không chạm vào chỗ đang có điện như: Ổ cắm điện, cầu dao, cầu chì không có nắp đậy; chỗ tróc vỏ bọc cách điện của dây dẫn điện; chỗ nối dây; dây điện trần…để không bị điện giật chết người.</w:t>
      </w:r>
    </w:p>
    <w:p w14:paraId="36B161E3" w14:textId="77777777" w:rsidR="00A66CEA" w:rsidRPr="00574872" w:rsidRDefault="00F07639" w:rsidP="00B728EB">
      <w:pPr>
        <w:spacing w:before="120" w:line="360" w:lineRule="auto"/>
        <w:ind w:left="720"/>
        <w:jc w:val="both"/>
        <w:rPr>
          <w:rFonts w:ascii="Times New Roman" w:hAnsi="Times New Roman" w:cs="Times New Roman"/>
          <w:sz w:val="26"/>
          <w:szCs w:val="26"/>
        </w:rPr>
      </w:pPr>
      <w:r w:rsidRPr="00574872">
        <w:rPr>
          <w:rFonts w:ascii="Times New Roman" w:hAnsi="Times New Roman" w:cs="Times New Roman"/>
          <w:sz w:val="26"/>
          <w:szCs w:val="26"/>
          <w:lang w:val="vi-VN"/>
        </w:rPr>
        <w:t xml:space="preserve">+ </w:t>
      </w:r>
      <w:r w:rsidR="00A66CEA" w:rsidRPr="00574872">
        <w:rPr>
          <w:rFonts w:ascii="Times New Roman" w:hAnsi="Times New Roman" w:cs="Times New Roman"/>
          <w:sz w:val="26"/>
          <w:szCs w:val="26"/>
        </w:rPr>
        <w:t>Dây điện phải được đặt trong ống cách điện và dùng lọai dây có vỏ bọc cách điện, có tiết diện dây đủ lớn để có dòng điện cho phép của dây dẫn lớn hơn dòng điện phụ tải để dây điện không bị quá tải gây chạm chập, phát hỏa trong cơ sở.</w:t>
      </w:r>
    </w:p>
    <w:p w14:paraId="4E05148F" w14:textId="77777777" w:rsidR="00A66CEA" w:rsidRPr="00574872" w:rsidRDefault="00F07639" w:rsidP="00B728EB">
      <w:pPr>
        <w:spacing w:before="120" w:line="360" w:lineRule="auto"/>
        <w:ind w:left="720"/>
        <w:jc w:val="both"/>
        <w:rPr>
          <w:rFonts w:ascii="Times New Roman" w:hAnsi="Times New Roman" w:cs="Times New Roman"/>
          <w:sz w:val="26"/>
          <w:szCs w:val="26"/>
        </w:rPr>
      </w:pPr>
      <w:r w:rsidRPr="00574872">
        <w:rPr>
          <w:rFonts w:ascii="Times New Roman" w:hAnsi="Times New Roman" w:cs="Times New Roman"/>
          <w:sz w:val="26"/>
          <w:szCs w:val="26"/>
          <w:lang w:val="vi-VN"/>
        </w:rPr>
        <w:t xml:space="preserve">+ </w:t>
      </w:r>
      <w:r w:rsidR="00A66CEA" w:rsidRPr="00574872">
        <w:rPr>
          <w:rFonts w:ascii="Times New Roman" w:hAnsi="Times New Roman" w:cs="Times New Roman"/>
          <w:sz w:val="26"/>
          <w:szCs w:val="26"/>
        </w:rPr>
        <w:t xml:space="preserve">Phải lắp cầu dao hay áptơmát ở đầu dây điện chính, ở mỗi nhánh dây phụ </w:t>
      </w:r>
      <w:r w:rsidRPr="00574872">
        <w:rPr>
          <w:rFonts w:ascii="Times New Roman" w:hAnsi="Times New Roman" w:cs="Times New Roman"/>
          <w:sz w:val="26"/>
          <w:szCs w:val="26"/>
          <w:lang w:val="vi-VN"/>
        </w:rPr>
        <w:t xml:space="preserve">phải </w:t>
      </w:r>
      <w:r w:rsidR="00A66CEA" w:rsidRPr="00574872">
        <w:rPr>
          <w:rFonts w:ascii="Times New Roman" w:hAnsi="Times New Roman" w:cs="Times New Roman"/>
          <w:sz w:val="26"/>
          <w:szCs w:val="26"/>
        </w:rPr>
        <w:t>lắp cầu chì trước các ổ cắm điện để ngắt dòng điện khi có chạm chập, ngăn ngừa phát hỏa do điện.</w:t>
      </w:r>
    </w:p>
    <w:p w14:paraId="33F29CA6" w14:textId="77777777" w:rsidR="00A66CEA" w:rsidRPr="00574872" w:rsidRDefault="00F07639" w:rsidP="00B728EB">
      <w:pPr>
        <w:spacing w:before="120" w:line="360" w:lineRule="auto"/>
        <w:ind w:left="720"/>
        <w:jc w:val="both"/>
        <w:rPr>
          <w:rFonts w:ascii="Times New Roman" w:hAnsi="Times New Roman" w:cs="Times New Roman"/>
          <w:sz w:val="26"/>
          <w:szCs w:val="26"/>
        </w:rPr>
      </w:pPr>
      <w:r w:rsidRPr="00574872">
        <w:rPr>
          <w:rFonts w:ascii="Times New Roman" w:hAnsi="Times New Roman" w:cs="Times New Roman"/>
          <w:sz w:val="26"/>
          <w:szCs w:val="26"/>
          <w:lang w:val="vi-VN"/>
        </w:rPr>
        <w:t xml:space="preserve">+ </w:t>
      </w:r>
      <w:r w:rsidR="00A66CEA" w:rsidRPr="00574872">
        <w:rPr>
          <w:rFonts w:ascii="Times New Roman" w:hAnsi="Times New Roman" w:cs="Times New Roman"/>
          <w:sz w:val="26"/>
          <w:szCs w:val="26"/>
        </w:rPr>
        <w:t>Khi sử dụng các công cụ điện cầm tay (máy khoan, máy mài…) phải mang găng tay cách điệ</w:t>
      </w:r>
      <w:r w:rsidRPr="00574872">
        <w:rPr>
          <w:rFonts w:ascii="Times New Roman" w:hAnsi="Times New Roman" w:cs="Times New Roman"/>
          <w:sz w:val="26"/>
          <w:szCs w:val="26"/>
        </w:rPr>
        <w:t>n</w:t>
      </w:r>
      <w:r w:rsidRPr="00574872">
        <w:rPr>
          <w:rFonts w:ascii="Times New Roman" w:hAnsi="Times New Roman" w:cs="Times New Roman"/>
          <w:sz w:val="26"/>
          <w:szCs w:val="26"/>
          <w:lang w:val="vi-VN"/>
        </w:rPr>
        <w:t xml:space="preserve"> </w:t>
      </w:r>
      <w:r w:rsidR="00A66CEA" w:rsidRPr="00574872">
        <w:rPr>
          <w:rFonts w:ascii="Times New Roman" w:hAnsi="Times New Roman" w:cs="Times New Roman"/>
          <w:sz w:val="26"/>
          <w:szCs w:val="26"/>
        </w:rPr>
        <w:t>để không bị điện giật khi công cụ bị rò điện.</w:t>
      </w:r>
    </w:p>
    <w:p w14:paraId="7D7058F4" w14:textId="77777777" w:rsidR="00A66CEA" w:rsidRPr="00574872" w:rsidRDefault="00F07639" w:rsidP="00B728EB">
      <w:pPr>
        <w:spacing w:before="120" w:line="360" w:lineRule="auto"/>
        <w:ind w:left="720"/>
        <w:jc w:val="both"/>
        <w:rPr>
          <w:rFonts w:ascii="Times New Roman" w:hAnsi="Times New Roman" w:cs="Times New Roman"/>
          <w:sz w:val="26"/>
          <w:szCs w:val="26"/>
        </w:rPr>
      </w:pPr>
      <w:r w:rsidRPr="00574872">
        <w:rPr>
          <w:rFonts w:ascii="Times New Roman" w:hAnsi="Times New Roman" w:cs="Times New Roman"/>
          <w:sz w:val="26"/>
          <w:szCs w:val="26"/>
          <w:lang w:val="vi-VN"/>
        </w:rPr>
        <w:t xml:space="preserve">+ </w:t>
      </w:r>
      <w:r w:rsidR="00A66CEA" w:rsidRPr="00574872">
        <w:rPr>
          <w:rFonts w:ascii="Times New Roman" w:hAnsi="Times New Roman" w:cs="Times New Roman"/>
          <w:sz w:val="26"/>
          <w:szCs w:val="26"/>
        </w:rPr>
        <w:t>Khi sửa chữa điện phải cắt cầu dao điện và treo bảng “Cấm đóng điện, có người đang làm việc” tại cầu dao để không bị điện giật.</w:t>
      </w:r>
    </w:p>
    <w:p w14:paraId="5A1181E0" w14:textId="77777777" w:rsidR="00A66CEA" w:rsidRPr="00574872" w:rsidRDefault="00A66CEA" w:rsidP="00B728EB">
      <w:pPr>
        <w:spacing w:before="120" w:line="360" w:lineRule="auto"/>
        <w:ind w:left="720"/>
        <w:jc w:val="both"/>
        <w:rPr>
          <w:rFonts w:ascii="Times New Roman" w:hAnsi="Times New Roman" w:cs="Times New Roman"/>
          <w:sz w:val="26"/>
          <w:szCs w:val="26"/>
        </w:rPr>
      </w:pPr>
      <w:r w:rsidRPr="00574872">
        <w:rPr>
          <w:rFonts w:ascii="Times New Roman" w:hAnsi="Times New Roman" w:cs="Times New Roman"/>
          <w:sz w:val="26"/>
          <w:szCs w:val="26"/>
        </w:rPr>
        <w:t>Không đóng cầu dao, bật công tắc điện khi tay ướt, chân không mang dép, đứng nơi ẩm ướt để không bị điện giật .</w:t>
      </w:r>
    </w:p>
    <w:p w14:paraId="6CB04451" w14:textId="77777777" w:rsidR="00A66CEA" w:rsidRPr="00574872" w:rsidRDefault="00F07639" w:rsidP="00B728EB">
      <w:pPr>
        <w:spacing w:before="120" w:line="360" w:lineRule="auto"/>
        <w:ind w:left="720"/>
        <w:jc w:val="both"/>
        <w:rPr>
          <w:rFonts w:ascii="Times New Roman" w:hAnsi="Times New Roman" w:cs="Times New Roman"/>
          <w:sz w:val="26"/>
          <w:szCs w:val="26"/>
        </w:rPr>
      </w:pPr>
      <w:r w:rsidRPr="00574872">
        <w:rPr>
          <w:rFonts w:ascii="Times New Roman" w:hAnsi="Times New Roman" w:cs="Times New Roman"/>
          <w:sz w:val="26"/>
          <w:szCs w:val="26"/>
          <w:lang w:val="vi-VN"/>
        </w:rPr>
        <w:t xml:space="preserve">+ </w:t>
      </w:r>
      <w:r w:rsidR="00A66CEA" w:rsidRPr="00574872">
        <w:rPr>
          <w:rFonts w:ascii="Times New Roman" w:hAnsi="Times New Roman" w:cs="Times New Roman"/>
          <w:sz w:val="26"/>
          <w:szCs w:val="26"/>
        </w:rPr>
        <w:t>Không để trang thiết bị điện phát nhiệt ở gần đồ vật dễ cháy nổ để không làm phát hỏa trong cơ sở.</w:t>
      </w:r>
    </w:p>
    <w:p w14:paraId="4139BE61" w14:textId="77777777" w:rsidR="00A66CEA" w:rsidRPr="00574872" w:rsidRDefault="00F07639" w:rsidP="00B728EB">
      <w:pPr>
        <w:spacing w:before="120" w:line="360" w:lineRule="auto"/>
        <w:ind w:left="720"/>
        <w:jc w:val="both"/>
        <w:rPr>
          <w:rFonts w:ascii="Times New Roman" w:hAnsi="Times New Roman" w:cs="Times New Roman"/>
          <w:sz w:val="26"/>
          <w:szCs w:val="26"/>
        </w:rPr>
      </w:pPr>
      <w:r w:rsidRPr="00574872">
        <w:rPr>
          <w:rFonts w:ascii="Times New Roman" w:hAnsi="Times New Roman" w:cs="Times New Roman"/>
          <w:sz w:val="26"/>
          <w:szCs w:val="26"/>
          <w:lang w:val="vi-VN"/>
        </w:rPr>
        <w:t xml:space="preserve">+ </w:t>
      </w:r>
      <w:r w:rsidR="00A66CEA" w:rsidRPr="00574872">
        <w:rPr>
          <w:rFonts w:ascii="Times New Roman" w:hAnsi="Times New Roman" w:cs="Times New Roman"/>
          <w:sz w:val="26"/>
          <w:szCs w:val="26"/>
        </w:rPr>
        <w:t>Các thiết bị điện, đồ dùng điện, cầu dao điện, công tắc, ổ cắm điện…bị hư hỏng phải sửa chữa, thay thế ngay để người sử dụng không chạm phải các phần dẫn điện gây điện giật chết người.</w:t>
      </w:r>
    </w:p>
    <w:p w14:paraId="5F4958E4" w14:textId="77777777" w:rsidR="00A66CEA" w:rsidRPr="00574872" w:rsidRDefault="00F07639" w:rsidP="00B728EB">
      <w:pPr>
        <w:spacing w:before="120" w:line="360" w:lineRule="auto"/>
        <w:ind w:left="720"/>
        <w:jc w:val="both"/>
        <w:rPr>
          <w:rFonts w:ascii="Times New Roman" w:hAnsi="Times New Roman" w:cs="Times New Roman"/>
          <w:sz w:val="26"/>
          <w:szCs w:val="26"/>
        </w:rPr>
      </w:pPr>
      <w:r w:rsidRPr="00574872">
        <w:rPr>
          <w:rFonts w:ascii="Times New Roman" w:hAnsi="Times New Roman" w:cs="Times New Roman"/>
          <w:sz w:val="26"/>
          <w:szCs w:val="26"/>
          <w:lang w:val="vi-VN"/>
        </w:rPr>
        <w:lastRenderedPageBreak/>
        <w:t xml:space="preserve">+ </w:t>
      </w:r>
      <w:r w:rsidR="00A66CEA" w:rsidRPr="00574872">
        <w:rPr>
          <w:rFonts w:ascii="Times New Roman" w:hAnsi="Times New Roman" w:cs="Times New Roman"/>
          <w:sz w:val="26"/>
          <w:szCs w:val="26"/>
        </w:rPr>
        <w:t>Không sử dụng dây điện, thiết bị điện, đồ dùng điện có chất lượng kém vì các thiết bị này có lớp cách điện xấu dễ gây chạm chập, rò điện ra vỏ gây điện giật chết người và dễ gây phát hỏa trong cơ sở.</w:t>
      </w:r>
    </w:p>
    <w:p w14:paraId="1BE411E0" w14:textId="77777777" w:rsidR="000B52CF" w:rsidRPr="00354510" w:rsidRDefault="003974D5" w:rsidP="00B01D40">
      <w:pPr>
        <w:pStyle w:val="Heading2"/>
        <w:spacing w:line="360" w:lineRule="auto"/>
        <w:rPr>
          <w:rStyle w:val="Vnbnnidung4"/>
          <w:b/>
          <w:color w:val="auto"/>
          <w:sz w:val="26"/>
          <w:szCs w:val="26"/>
        </w:rPr>
      </w:pPr>
      <w:bookmarkStart w:id="690" w:name="_Toc135747352"/>
      <w:bookmarkStart w:id="691" w:name="_Toc145772011"/>
      <w:r w:rsidRPr="00354510">
        <w:rPr>
          <w:rStyle w:val="Vnbnnidung4"/>
          <w:b/>
          <w:color w:val="auto"/>
          <w:sz w:val="26"/>
          <w:szCs w:val="26"/>
        </w:rPr>
        <w:t>3.</w:t>
      </w:r>
      <w:r w:rsidR="000B52CF" w:rsidRPr="00354510">
        <w:rPr>
          <w:rStyle w:val="Vnbnnidung4"/>
          <w:b/>
          <w:color w:val="auto"/>
          <w:sz w:val="26"/>
          <w:szCs w:val="26"/>
        </w:rPr>
        <w:t>8</w:t>
      </w:r>
      <w:bookmarkEnd w:id="680"/>
      <w:r w:rsidR="000B52CF" w:rsidRPr="00354510">
        <w:rPr>
          <w:rStyle w:val="Vnbnnidung4"/>
          <w:b/>
          <w:color w:val="auto"/>
          <w:sz w:val="26"/>
          <w:szCs w:val="26"/>
        </w:rPr>
        <w:t>. Các nội dung thay đổi so với quyết định phê duyệt kết quả thẩm định báo cáo đánh giá tác động môi trường:</w:t>
      </w:r>
      <w:bookmarkEnd w:id="690"/>
      <w:bookmarkEnd w:id="691"/>
    </w:p>
    <w:p w14:paraId="178E7932" w14:textId="77777777" w:rsidR="00884F6B" w:rsidRDefault="00884F6B" w:rsidP="00B728EB">
      <w:pPr>
        <w:pStyle w:val="Heading2"/>
        <w:spacing w:before="120" w:line="360" w:lineRule="auto"/>
        <w:ind w:left="90"/>
        <w:jc w:val="both"/>
        <w:rPr>
          <w:rStyle w:val="Vnbnnidung4"/>
          <w:color w:val="auto"/>
          <w:sz w:val="26"/>
          <w:szCs w:val="26"/>
          <w:highlight w:val="white"/>
        </w:rPr>
      </w:pPr>
      <w:bookmarkStart w:id="692" w:name="_Toc135747353"/>
      <w:bookmarkStart w:id="693" w:name="_Toc135751563"/>
      <w:bookmarkStart w:id="694" w:name="_Toc145772012"/>
      <w:bookmarkStart w:id="695" w:name="bookmark458"/>
      <w:r>
        <w:rPr>
          <w:rStyle w:val="Vnbnnidung4"/>
          <w:color w:val="auto"/>
          <w:sz w:val="26"/>
          <w:szCs w:val="26"/>
          <w:highlight w:val="white"/>
        </w:rPr>
        <w:t>- Năm 2017, Công ty được Sở Tài nguyên và Môi trường tỉnh Bình Dương phê duyệt Báo cáo đánh giá tác động môi trường của Dự án “Nâng công suất nhà máy sản xuất đế giày và phụ liệu các loại từ 20.000.000 sản phẩm/năm lên 30.000.000 sản phẩm/năm” tại quyết định số 975/QĐ-STNMT ngày 15/08/2017.</w:t>
      </w:r>
      <w:bookmarkEnd w:id="692"/>
      <w:bookmarkEnd w:id="693"/>
      <w:bookmarkEnd w:id="694"/>
    </w:p>
    <w:p w14:paraId="4FCC3D31" w14:textId="77777777" w:rsidR="00884F6B" w:rsidRDefault="00884F6B" w:rsidP="00884F6B">
      <w:pPr>
        <w:pStyle w:val="Heading2"/>
        <w:spacing w:before="120" w:line="360" w:lineRule="auto"/>
        <w:ind w:left="90"/>
        <w:jc w:val="both"/>
        <w:rPr>
          <w:rStyle w:val="Vnbnnidung4"/>
          <w:color w:val="auto"/>
          <w:sz w:val="26"/>
          <w:szCs w:val="26"/>
          <w:highlight w:val="white"/>
        </w:rPr>
      </w:pPr>
      <w:bookmarkStart w:id="696" w:name="_Toc135747354"/>
      <w:bookmarkStart w:id="697" w:name="_Toc135751564"/>
      <w:bookmarkStart w:id="698" w:name="_Toc145772013"/>
      <w:r w:rsidRPr="00884F6B">
        <w:rPr>
          <w:rStyle w:val="Vnbnnidung4"/>
          <w:color w:val="auto"/>
          <w:sz w:val="26"/>
          <w:szCs w:val="26"/>
          <w:highlight w:val="white"/>
        </w:rPr>
        <w:t xml:space="preserve">- </w:t>
      </w:r>
      <w:r>
        <w:rPr>
          <w:rStyle w:val="Vnbnnidung4"/>
          <w:color w:val="auto"/>
          <w:sz w:val="26"/>
          <w:szCs w:val="26"/>
          <w:highlight w:val="white"/>
        </w:rPr>
        <w:t>Năm 2019, Công ty được Sở Tài nguyên và Môi trường tỉnh Bình Dương phê duyệt Báo cáo kết quả thực hiện công trình bảo vệ môi trường phục vụ giai đoạn vận hành của dự án “Nâng công suất nhà máy sản xuất đế giày và phụ liệu các loại từ 20.000.000 sản phẩm/năm lên 30.000.000 sản phẩm/năm” tại Giấy xác nhận số 4572/GXN-STNMT ngày 18/09/2019.</w:t>
      </w:r>
      <w:bookmarkEnd w:id="696"/>
      <w:bookmarkEnd w:id="697"/>
      <w:bookmarkEnd w:id="698"/>
    </w:p>
    <w:p w14:paraId="69546C52" w14:textId="77777777" w:rsidR="00884F6B" w:rsidRPr="00884F6B" w:rsidRDefault="00884F6B" w:rsidP="00884F6B">
      <w:pPr>
        <w:pStyle w:val="Heading2"/>
        <w:spacing w:before="120" w:line="360" w:lineRule="auto"/>
        <w:ind w:left="90"/>
        <w:jc w:val="both"/>
        <w:rPr>
          <w:rStyle w:val="Vnbnnidung4"/>
          <w:color w:val="auto"/>
          <w:sz w:val="26"/>
          <w:szCs w:val="26"/>
          <w:highlight w:val="white"/>
        </w:rPr>
      </w:pPr>
      <w:bookmarkStart w:id="699" w:name="_Toc135747355"/>
      <w:bookmarkStart w:id="700" w:name="_Toc135751565"/>
      <w:bookmarkStart w:id="701" w:name="_Toc145772014"/>
      <w:r w:rsidRPr="00884F6B">
        <w:rPr>
          <w:rStyle w:val="Vnbnnidung4"/>
          <w:color w:val="auto"/>
          <w:sz w:val="26"/>
          <w:szCs w:val="26"/>
          <w:highlight w:val="white"/>
        </w:rPr>
        <w:t>Các cô</w:t>
      </w:r>
      <w:r>
        <w:rPr>
          <w:rStyle w:val="Vnbnnidung4"/>
          <w:color w:val="auto"/>
          <w:sz w:val="26"/>
          <w:szCs w:val="26"/>
          <w:highlight w:val="white"/>
        </w:rPr>
        <w:t>ng trình bảo vệ môi trường được xác nhận trong Báo cáo kết quả thực hiện công trình bảo vệ môi trường phục vụ giai đoạn vận hành đến hiện tại Cơ sở không có thay đổi.</w:t>
      </w:r>
      <w:bookmarkEnd w:id="699"/>
      <w:bookmarkEnd w:id="700"/>
      <w:bookmarkEnd w:id="701"/>
    </w:p>
    <w:p w14:paraId="66CC78BA" w14:textId="77777777" w:rsidR="000B52CF" w:rsidRPr="00574872" w:rsidRDefault="003974D5" w:rsidP="00B01D40">
      <w:pPr>
        <w:pStyle w:val="Heading2"/>
        <w:spacing w:line="360" w:lineRule="auto"/>
        <w:rPr>
          <w:rStyle w:val="Vnbnnidung4"/>
          <w:color w:val="auto"/>
          <w:sz w:val="26"/>
          <w:szCs w:val="26"/>
          <w:highlight w:val="white"/>
        </w:rPr>
      </w:pPr>
      <w:bookmarkStart w:id="702" w:name="_Toc135747356"/>
      <w:bookmarkStart w:id="703" w:name="_Toc145772015"/>
      <w:r w:rsidRPr="00574872">
        <w:rPr>
          <w:rStyle w:val="Vnbnnidung4"/>
          <w:b/>
          <w:color w:val="auto"/>
          <w:sz w:val="26"/>
          <w:szCs w:val="26"/>
          <w:highlight w:val="white"/>
        </w:rPr>
        <w:t>3.</w:t>
      </w:r>
      <w:r w:rsidR="000B52CF" w:rsidRPr="00574872">
        <w:rPr>
          <w:rStyle w:val="Vnbnnidung4"/>
          <w:b/>
          <w:color w:val="auto"/>
          <w:sz w:val="26"/>
          <w:szCs w:val="26"/>
          <w:highlight w:val="white"/>
        </w:rPr>
        <w:t>9</w:t>
      </w:r>
      <w:bookmarkEnd w:id="695"/>
      <w:r w:rsidR="000B52CF" w:rsidRPr="00574872">
        <w:rPr>
          <w:rStyle w:val="Vnbnnidung4"/>
          <w:b/>
          <w:color w:val="auto"/>
          <w:sz w:val="26"/>
          <w:szCs w:val="26"/>
          <w:highlight w:val="white"/>
        </w:rPr>
        <w:t>. Các nội dung thay đổi so với giấy phép môi trường đã được cấp (khi đề nghị cấp lại giấy phép môi trường quy định tại điểm c khoản 4 Điều 30 Nghị định này)</w:t>
      </w:r>
      <w:bookmarkEnd w:id="702"/>
      <w:bookmarkEnd w:id="703"/>
    </w:p>
    <w:p w14:paraId="4D4069D6" w14:textId="77777777" w:rsidR="002B7903" w:rsidRPr="00574872" w:rsidRDefault="00F07639" w:rsidP="00B728EB">
      <w:pPr>
        <w:spacing w:before="120" w:line="360" w:lineRule="auto"/>
        <w:ind w:left="360"/>
        <w:jc w:val="both"/>
        <w:rPr>
          <w:rStyle w:val="Vnbnnidung4"/>
          <w:sz w:val="26"/>
          <w:szCs w:val="26"/>
          <w:highlight w:val="white"/>
          <w:lang w:eastAsia="vi-VN"/>
        </w:rPr>
      </w:pPr>
      <w:r w:rsidRPr="00574872">
        <w:rPr>
          <w:rStyle w:val="Vnbnnidung4"/>
          <w:sz w:val="26"/>
          <w:szCs w:val="26"/>
          <w:highlight w:val="white"/>
          <w:lang w:val="vi-VN" w:eastAsia="vi-VN"/>
        </w:rPr>
        <w:t xml:space="preserve">- </w:t>
      </w:r>
      <w:r w:rsidR="00501AC9" w:rsidRPr="00574872">
        <w:rPr>
          <w:rStyle w:val="Vnbnnidung4"/>
          <w:sz w:val="26"/>
          <w:szCs w:val="26"/>
          <w:highlight w:val="white"/>
          <w:lang w:eastAsia="vi-VN"/>
        </w:rPr>
        <w:t>Cơ sở chưa được cấp giấy phép môi trườ</w:t>
      </w:r>
      <w:r w:rsidRPr="00574872">
        <w:rPr>
          <w:rStyle w:val="Vnbnnidung4"/>
          <w:sz w:val="26"/>
          <w:szCs w:val="26"/>
          <w:highlight w:val="white"/>
          <w:lang w:eastAsia="vi-VN"/>
        </w:rPr>
        <w:t>ng.</w:t>
      </w:r>
    </w:p>
    <w:p w14:paraId="3B2910A8" w14:textId="77777777" w:rsidR="000B52CF" w:rsidRPr="00574872" w:rsidRDefault="003974D5" w:rsidP="00B01D40">
      <w:pPr>
        <w:pStyle w:val="Heading2"/>
        <w:spacing w:line="360" w:lineRule="auto"/>
        <w:rPr>
          <w:rStyle w:val="Vnbnnidung4"/>
          <w:b/>
          <w:color w:val="auto"/>
          <w:sz w:val="26"/>
          <w:szCs w:val="26"/>
          <w:highlight w:val="white"/>
        </w:rPr>
      </w:pPr>
      <w:bookmarkStart w:id="704" w:name="bookmark459"/>
      <w:bookmarkStart w:id="705" w:name="_Toc135747357"/>
      <w:bookmarkStart w:id="706" w:name="_Toc145772016"/>
      <w:r w:rsidRPr="00574872">
        <w:rPr>
          <w:rStyle w:val="Vnbnnidung4"/>
          <w:b/>
          <w:color w:val="auto"/>
          <w:sz w:val="26"/>
          <w:szCs w:val="26"/>
          <w:highlight w:val="white"/>
        </w:rPr>
        <w:t>3.</w:t>
      </w:r>
      <w:r w:rsidR="000B52CF" w:rsidRPr="00574872">
        <w:rPr>
          <w:rStyle w:val="Vnbnnidung4"/>
          <w:b/>
          <w:color w:val="auto"/>
          <w:sz w:val="26"/>
          <w:szCs w:val="26"/>
          <w:highlight w:val="white"/>
        </w:rPr>
        <w:t>1</w:t>
      </w:r>
      <w:bookmarkEnd w:id="704"/>
      <w:r w:rsidR="000B52CF" w:rsidRPr="00574872">
        <w:rPr>
          <w:rStyle w:val="Vnbnnidung4"/>
          <w:b/>
          <w:color w:val="auto"/>
          <w:sz w:val="26"/>
          <w:szCs w:val="26"/>
          <w:highlight w:val="white"/>
        </w:rPr>
        <w:t>0. Kế hoạch, tiến độ, kết quả thực hiện phương án cải tạo, phục hồi môi trường, phương án bồi hoàn đa dạng sinh học</w:t>
      </w:r>
      <w:r w:rsidR="00C851C0" w:rsidRPr="00574872">
        <w:rPr>
          <w:rStyle w:val="Vnbnnidung4"/>
          <w:b/>
          <w:color w:val="auto"/>
          <w:sz w:val="26"/>
          <w:szCs w:val="26"/>
          <w:highlight w:val="white"/>
        </w:rPr>
        <w:t>.</w:t>
      </w:r>
      <w:bookmarkEnd w:id="705"/>
      <w:bookmarkEnd w:id="706"/>
    </w:p>
    <w:p w14:paraId="3170D5AC" w14:textId="77777777" w:rsidR="00916944" w:rsidRPr="00574872" w:rsidRDefault="00F07639" w:rsidP="00B728EB">
      <w:pPr>
        <w:spacing w:before="120" w:line="360" w:lineRule="auto"/>
        <w:ind w:left="360"/>
        <w:jc w:val="both"/>
        <w:rPr>
          <w:rStyle w:val="Vnbnnidung4"/>
          <w:sz w:val="26"/>
          <w:szCs w:val="26"/>
          <w:highlight w:val="white"/>
          <w:lang w:val="vi-VN" w:eastAsia="vi-VN"/>
        </w:rPr>
      </w:pPr>
      <w:r w:rsidRPr="00574872">
        <w:rPr>
          <w:rStyle w:val="Vnbnnidung4"/>
          <w:sz w:val="26"/>
          <w:szCs w:val="26"/>
          <w:highlight w:val="white"/>
          <w:lang w:val="vi-VN" w:eastAsia="vi-VN"/>
        </w:rPr>
        <w:t xml:space="preserve">- </w:t>
      </w:r>
      <w:r w:rsidR="00501AC9" w:rsidRPr="00574872">
        <w:rPr>
          <w:rStyle w:val="Vnbnnidung4"/>
          <w:sz w:val="26"/>
          <w:szCs w:val="26"/>
          <w:highlight w:val="white"/>
          <w:lang w:val="vi-VN" w:eastAsia="vi-VN"/>
        </w:rPr>
        <w:t>Cơ sở</w:t>
      </w:r>
      <w:r w:rsidR="00916944" w:rsidRPr="00574872">
        <w:rPr>
          <w:rStyle w:val="Vnbnnidung4"/>
          <w:sz w:val="26"/>
          <w:szCs w:val="26"/>
          <w:highlight w:val="white"/>
          <w:lang w:val="vi-VN" w:eastAsia="vi-VN"/>
        </w:rPr>
        <w:t xml:space="preserve"> không thuộc đối tượng khai thác khoáng sản. Do đó sẽ không thực hiện phương án cải tạo, phục hồi môi trường, phương án bồi hoàn đa dạng sinh học.</w:t>
      </w:r>
      <w:r w:rsidR="00916944" w:rsidRPr="00574872">
        <w:rPr>
          <w:rStyle w:val="Vnbnnidung4"/>
          <w:b/>
          <w:bCs/>
          <w:sz w:val="26"/>
          <w:szCs w:val="26"/>
          <w:highlight w:val="white"/>
        </w:rPr>
        <w:br w:type="page"/>
      </w:r>
    </w:p>
    <w:p w14:paraId="50C1FCC1" w14:textId="77777777" w:rsidR="000B52CF" w:rsidRPr="00354510" w:rsidRDefault="00621B93" w:rsidP="00B01D40">
      <w:pPr>
        <w:pStyle w:val="Heading1"/>
        <w:spacing w:line="360" w:lineRule="auto"/>
        <w:jc w:val="center"/>
        <w:rPr>
          <w:rStyle w:val="Tiu2"/>
          <w:bCs w:val="0"/>
          <w:color w:val="auto"/>
          <w:sz w:val="26"/>
          <w:szCs w:val="26"/>
        </w:rPr>
      </w:pPr>
      <w:bookmarkStart w:id="707" w:name="_Toc96697916"/>
      <w:bookmarkStart w:id="708" w:name="_Toc135747358"/>
      <w:bookmarkStart w:id="709" w:name="_Toc145772017"/>
      <w:r w:rsidRPr="00354510">
        <w:rPr>
          <w:rStyle w:val="Tiu2"/>
          <w:bCs w:val="0"/>
          <w:color w:val="auto"/>
          <w:sz w:val="26"/>
          <w:szCs w:val="26"/>
        </w:rPr>
        <w:lastRenderedPageBreak/>
        <w:t>CHƯƠNG IV: NỘI DUNG ĐỀ NGHỊ CẤP</w:t>
      </w:r>
      <w:r w:rsidR="000B53A0" w:rsidRPr="00354510">
        <w:rPr>
          <w:rStyle w:val="Tiu2"/>
          <w:bCs w:val="0"/>
          <w:color w:val="auto"/>
          <w:sz w:val="26"/>
          <w:szCs w:val="26"/>
        </w:rPr>
        <w:t xml:space="preserve"> </w:t>
      </w:r>
      <w:r w:rsidRPr="00354510">
        <w:rPr>
          <w:rStyle w:val="Tiu2"/>
          <w:bCs w:val="0"/>
          <w:color w:val="auto"/>
          <w:sz w:val="26"/>
          <w:szCs w:val="26"/>
        </w:rPr>
        <w:t>GIẤY PHÉP MÔI TRƯỜNG</w:t>
      </w:r>
      <w:bookmarkEnd w:id="707"/>
      <w:bookmarkEnd w:id="708"/>
      <w:bookmarkEnd w:id="709"/>
    </w:p>
    <w:p w14:paraId="3D0A46B7" w14:textId="77777777" w:rsidR="000B52CF" w:rsidRPr="00354510" w:rsidRDefault="00F07639" w:rsidP="00B01D40">
      <w:pPr>
        <w:pStyle w:val="Heading2"/>
        <w:spacing w:line="360" w:lineRule="auto"/>
        <w:rPr>
          <w:rStyle w:val="Vnbnnidung4"/>
          <w:b/>
          <w:color w:val="auto"/>
          <w:sz w:val="26"/>
          <w:szCs w:val="26"/>
        </w:rPr>
      </w:pPr>
      <w:bookmarkStart w:id="710" w:name="_Toc135747359"/>
      <w:bookmarkStart w:id="711" w:name="_Toc145772018"/>
      <w:r w:rsidRPr="00354510">
        <w:rPr>
          <w:rStyle w:val="Vnbnnidung4"/>
          <w:b/>
          <w:color w:val="auto"/>
          <w:sz w:val="26"/>
          <w:szCs w:val="26"/>
          <w:lang w:val="vi-VN"/>
        </w:rPr>
        <w:t xml:space="preserve">4.1. </w:t>
      </w:r>
      <w:r w:rsidR="000B52CF" w:rsidRPr="00354510">
        <w:rPr>
          <w:rStyle w:val="Vnbnnidung4"/>
          <w:b/>
          <w:color w:val="auto"/>
          <w:sz w:val="26"/>
          <w:szCs w:val="26"/>
        </w:rPr>
        <w:t>Nội dung đề nghị cấp phép đối với nước thải:</w:t>
      </w:r>
      <w:bookmarkEnd w:id="710"/>
      <w:bookmarkEnd w:id="711"/>
    </w:p>
    <w:p w14:paraId="4E47A2B6" w14:textId="77777777" w:rsidR="00911E97" w:rsidRPr="00B01D40" w:rsidRDefault="00911E97" w:rsidP="00B01D40">
      <w:pPr>
        <w:pStyle w:val="Heading3"/>
        <w:spacing w:line="360" w:lineRule="auto"/>
        <w:rPr>
          <w:rStyle w:val="Vnbnnidung4"/>
          <w:b/>
          <w:i/>
          <w:color w:val="auto"/>
          <w:sz w:val="26"/>
          <w:szCs w:val="26"/>
          <w:highlight w:val="white"/>
          <w:u w:val="single"/>
          <w:lang w:val="vi-VN"/>
        </w:rPr>
      </w:pPr>
      <w:bookmarkStart w:id="712" w:name="_Toc135747360"/>
      <w:bookmarkStart w:id="713" w:name="_Toc145772019"/>
      <w:r w:rsidRPr="00B01D40">
        <w:rPr>
          <w:rStyle w:val="Vnbnnidung4"/>
          <w:b/>
          <w:i/>
          <w:color w:val="auto"/>
          <w:sz w:val="26"/>
          <w:szCs w:val="26"/>
          <w:highlight w:val="white"/>
          <w:u w:val="single"/>
        </w:rPr>
        <w:t>4.1.1 Nguồn phát sinh</w:t>
      </w:r>
      <w:r w:rsidR="00F07639" w:rsidRPr="00B01D40">
        <w:rPr>
          <w:rStyle w:val="Vnbnnidung4"/>
          <w:b/>
          <w:i/>
          <w:color w:val="auto"/>
          <w:sz w:val="26"/>
          <w:szCs w:val="26"/>
          <w:highlight w:val="white"/>
          <w:u w:val="single"/>
          <w:lang w:val="vi-VN"/>
        </w:rPr>
        <w:t>:</w:t>
      </w:r>
      <w:bookmarkEnd w:id="712"/>
      <w:bookmarkEnd w:id="713"/>
    </w:p>
    <w:p w14:paraId="2D39FDDB" w14:textId="77777777" w:rsidR="002B589F" w:rsidRPr="009A4F04" w:rsidRDefault="00F07639" w:rsidP="00B728EB">
      <w:pPr>
        <w:spacing w:before="120" w:line="360" w:lineRule="auto"/>
        <w:ind w:left="360"/>
        <w:jc w:val="both"/>
        <w:rPr>
          <w:rStyle w:val="Vnbnnidung4"/>
          <w:sz w:val="26"/>
          <w:szCs w:val="26"/>
          <w:highlight w:val="white"/>
          <w:lang w:val="vi-VN" w:eastAsia="vi-VN"/>
        </w:rPr>
      </w:pPr>
      <w:bookmarkStart w:id="714" w:name="bookmark464"/>
      <w:r w:rsidRPr="009A4F04">
        <w:rPr>
          <w:rStyle w:val="Vnbnnidung4"/>
          <w:sz w:val="26"/>
          <w:szCs w:val="26"/>
          <w:highlight w:val="white"/>
          <w:lang w:val="vi-VN" w:eastAsia="vi-VN"/>
        </w:rPr>
        <w:t>-</w:t>
      </w:r>
      <w:r w:rsidR="009B5995" w:rsidRPr="009A4F04">
        <w:rPr>
          <w:rStyle w:val="Vnbnnidung4"/>
          <w:sz w:val="26"/>
          <w:szCs w:val="26"/>
          <w:highlight w:val="white"/>
          <w:lang w:val="vi-VN" w:eastAsia="vi-VN"/>
        </w:rPr>
        <w:t xml:space="preserve"> Nguồn số 01: </w:t>
      </w:r>
      <w:r w:rsidR="002B589F" w:rsidRPr="009A4F04">
        <w:rPr>
          <w:rStyle w:val="Vnbnnidung4"/>
          <w:sz w:val="26"/>
          <w:szCs w:val="26"/>
          <w:highlight w:val="white"/>
          <w:lang w:val="vi-VN" w:eastAsia="vi-VN"/>
        </w:rPr>
        <w:t xml:space="preserve">Nước thải sinh hoạt phát sinh từ hoạt động sinh hoạt của công nhân </w:t>
      </w:r>
      <w:r w:rsidR="008A5EA7" w:rsidRPr="009A4F04">
        <w:rPr>
          <w:rStyle w:val="Vnbnnidung4"/>
          <w:sz w:val="26"/>
          <w:szCs w:val="26"/>
          <w:highlight w:val="white"/>
          <w:lang w:eastAsia="vi-VN"/>
        </w:rPr>
        <w:t xml:space="preserve">viên với lưu lượng khoảng </w:t>
      </w:r>
      <w:r w:rsidR="009A4F04" w:rsidRPr="009A4F04">
        <w:rPr>
          <w:rStyle w:val="Vnbnnidung4"/>
          <w:sz w:val="26"/>
          <w:szCs w:val="26"/>
          <w:highlight w:val="white"/>
          <w:lang w:eastAsia="vi-VN"/>
        </w:rPr>
        <w:t>66,8</w:t>
      </w:r>
      <w:r w:rsidR="008A5EA7" w:rsidRPr="009A4F04">
        <w:rPr>
          <w:rStyle w:val="Vnbnnidung4"/>
          <w:sz w:val="26"/>
          <w:szCs w:val="26"/>
          <w:highlight w:val="white"/>
          <w:lang w:eastAsia="vi-VN"/>
        </w:rPr>
        <w:t xml:space="preserve"> </w:t>
      </w:r>
      <w:r w:rsidR="008A5EA7" w:rsidRPr="009A4F04">
        <w:rPr>
          <w:rStyle w:val="Vnbnnidung4"/>
          <w:sz w:val="26"/>
          <w:szCs w:val="26"/>
          <w:highlight w:val="white"/>
          <w:lang w:val="vi-VN" w:eastAsia="vi-VN"/>
        </w:rPr>
        <w:t>m</w:t>
      </w:r>
      <w:r w:rsidR="008A5EA7" w:rsidRPr="009A4F04">
        <w:rPr>
          <w:rStyle w:val="Vnbnnidung4"/>
          <w:sz w:val="26"/>
          <w:szCs w:val="26"/>
          <w:highlight w:val="white"/>
          <w:vertAlign w:val="superscript"/>
          <w:lang w:val="vi-VN" w:eastAsia="vi-VN"/>
        </w:rPr>
        <w:t>3</w:t>
      </w:r>
      <w:r w:rsidR="008A5EA7" w:rsidRPr="009A4F04">
        <w:rPr>
          <w:rStyle w:val="Vnbnnidung4"/>
          <w:sz w:val="26"/>
          <w:szCs w:val="26"/>
          <w:highlight w:val="white"/>
          <w:lang w:val="vi-VN" w:eastAsia="vi-VN"/>
        </w:rPr>
        <w:t>/ngày</w:t>
      </w:r>
      <w:r w:rsidR="002B589F" w:rsidRPr="009A4F04">
        <w:rPr>
          <w:rStyle w:val="Vnbnnidung4"/>
          <w:sz w:val="26"/>
          <w:szCs w:val="26"/>
          <w:highlight w:val="white"/>
          <w:lang w:eastAsia="vi-VN"/>
        </w:rPr>
        <w:t>.</w:t>
      </w:r>
      <w:r w:rsidR="002B589F" w:rsidRPr="009A4F04">
        <w:rPr>
          <w:rStyle w:val="Vnbnnidung4"/>
          <w:sz w:val="26"/>
          <w:szCs w:val="26"/>
          <w:highlight w:val="white"/>
          <w:lang w:val="vi-VN" w:eastAsia="vi-VN"/>
        </w:rPr>
        <w:t xml:space="preserve"> </w:t>
      </w:r>
    </w:p>
    <w:p w14:paraId="24CC76F4" w14:textId="77777777" w:rsidR="008A5EA7" w:rsidRPr="009A4F04" w:rsidRDefault="00F07639" w:rsidP="00B728EB">
      <w:pPr>
        <w:spacing w:before="120" w:line="360" w:lineRule="auto"/>
        <w:ind w:left="360"/>
        <w:jc w:val="both"/>
        <w:rPr>
          <w:rStyle w:val="Vnbnnidung4"/>
          <w:sz w:val="26"/>
          <w:szCs w:val="26"/>
          <w:highlight w:val="white"/>
          <w:lang w:eastAsia="vi-VN"/>
        </w:rPr>
      </w:pPr>
      <w:r w:rsidRPr="009A4F04">
        <w:rPr>
          <w:rStyle w:val="Vnbnnidung4"/>
          <w:sz w:val="26"/>
          <w:szCs w:val="26"/>
          <w:highlight w:val="white"/>
          <w:lang w:val="vi-VN" w:eastAsia="vi-VN"/>
        </w:rPr>
        <w:t>-</w:t>
      </w:r>
      <w:r w:rsidR="009B5995" w:rsidRPr="009A4F04">
        <w:rPr>
          <w:rStyle w:val="Vnbnnidung4"/>
          <w:sz w:val="26"/>
          <w:szCs w:val="26"/>
          <w:highlight w:val="white"/>
          <w:lang w:val="vi-VN" w:eastAsia="vi-VN"/>
        </w:rPr>
        <w:t xml:space="preserve"> Nguồn số 02: </w:t>
      </w:r>
      <w:r w:rsidR="008A5EA7" w:rsidRPr="009A4F04">
        <w:rPr>
          <w:rStyle w:val="Vnbnnidung4"/>
          <w:sz w:val="26"/>
          <w:szCs w:val="26"/>
          <w:highlight w:val="white"/>
          <w:lang w:eastAsia="vi-VN"/>
        </w:rPr>
        <w:t xml:space="preserve">Nước thải từ quá trình </w:t>
      </w:r>
      <w:r w:rsidR="009A4F04" w:rsidRPr="009A4F04">
        <w:rPr>
          <w:rStyle w:val="Vnbnnidung4"/>
          <w:sz w:val="26"/>
          <w:szCs w:val="26"/>
          <w:highlight w:val="white"/>
          <w:lang w:eastAsia="vi-VN"/>
        </w:rPr>
        <w:t>nấu ăn</w:t>
      </w:r>
      <w:r w:rsidR="008A5EA7" w:rsidRPr="009A4F04">
        <w:rPr>
          <w:rStyle w:val="Vnbnnidung4"/>
          <w:sz w:val="26"/>
          <w:szCs w:val="26"/>
          <w:highlight w:val="white"/>
          <w:lang w:eastAsia="vi-VN"/>
        </w:rPr>
        <w:t xml:space="preserve"> với lưu lượng khoảng </w:t>
      </w:r>
      <w:r w:rsidR="009A4F04" w:rsidRPr="009A4F04">
        <w:rPr>
          <w:rStyle w:val="Vnbnnidung4"/>
          <w:sz w:val="26"/>
          <w:szCs w:val="26"/>
          <w:highlight w:val="white"/>
          <w:lang w:eastAsia="vi-VN"/>
        </w:rPr>
        <w:t>30,9</w:t>
      </w:r>
      <w:r w:rsidR="008A5EA7" w:rsidRPr="009A4F04">
        <w:rPr>
          <w:rStyle w:val="Vnbnnidung4"/>
          <w:sz w:val="26"/>
          <w:szCs w:val="26"/>
          <w:highlight w:val="white"/>
          <w:lang w:eastAsia="vi-VN"/>
        </w:rPr>
        <w:t xml:space="preserve"> </w:t>
      </w:r>
      <w:r w:rsidR="008A5EA7" w:rsidRPr="009A4F04">
        <w:rPr>
          <w:rStyle w:val="Vnbnnidung4"/>
          <w:sz w:val="26"/>
          <w:szCs w:val="26"/>
          <w:highlight w:val="white"/>
          <w:lang w:val="vi-VN" w:eastAsia="vi-VN"/>
        </w:rPr>
        <w:t>m</w:t>
      </w:r>
      <w:r w:rsidR="008A5EA7" w:rsidRPr="009A4F04">
        <w:rPr>
          <w:rStyle w:val="Vnbnnidung4"/>
          <w:sz w:val="26"/>
          <w:szCs w:val="26"/>
          <w:highlight w:val="white"/>
          <w:vertAlign w:val="superscript"/>
          <w:lang w:val="vi-VN" w:eastAsia="vi-VN"/>
        </w:rPr>
        <w:t>3</w:t>
      </w:r>
      <w:r w:rsidR="008A5EA7" w:rsidRPr="009A4F04">
        <w:rPr>
          <w:rStyle w:val="Vnbnnidung4"/>
          <w:sz w:val="26"/>
          <w:szCs w:val="26"/>
          <w:highlight w:val="white"/>
          <w:lang w:val="vi-VN" w:eastAsia="vi-VN"/>
        </w:rPr>
        <w:t>/ngày</w:t>
      </w:r>
      <w:r w:rsidR="008A5EA7" w:rsidRPr="009A4F04">
        <w:rPr>
          <w:rStyle w:val="Vnbnnidung4"/>
          <w:sz w:val="26"/>
          <w:szCs w:val="26"/>
          <w:highlight w:val="white"/>
          <w:lang w:eastAsia="vi-VN"/>
        </w:rPr>
        <w:t>.</w:t>
      </w:r>
    </w:p>
    <w:p w14:paraId="52FC318D" w14:textId="77777777" w:rsidR="008A5EA7" w:rsidRPr="00101680" w:rsidRDefault="008A5EA7" w:rsidP="00B728EB">
      <w:pPr>
        <w:spacing w:before="120" w:line="360" w:lineRule="auto"/>
        <w:ind w:left="360"/>
        <w:jc w:val="both"/>
        <w:rPr>
          <w:rStyle w:val="Vnbnnidung4"/>
          <w:sz w:val="26"/>
          <w:szCs w:val="26"/>
          <w:highlight w:val="white"/>
          <w:lang w:eastAsia="vi-VN"/>
        </w:rPr>
      </w:pPr>
      <w:r w:rsidRPr="00101680">
        <w:rPr>
          <w:rStyle w:val="Vnbnnidung4"/>
          <w:sz w:val="26"/>
          <w:szCs w:val="26"/>
          <w:highlight w:val="white"/>
          <w:lang w:eastAsia="vi-VN"/>
        </w:rPr>
        <w:t xml:space="preserve">- Nguồn số 03: Nước thải cặn nồi hơi với lưu lượng khoảng </w:t>
      </w:r>
      <w:r w:rsidR="00101680" w:rsidRPr="00101680">
        <w:rPr>
          <w:rStyle w:val="Vnbnnidung4"/>
          <w:sz w:val="26"/>
          <w:szCs w:val="26"/>
          <w:highlight w:val="white"/>
          <w:lang w:eastAsia="vi-VN"/>
        </w:rPr>
        <w:t xml:space="preserve">10,8 </w:t>
      </w:r>
      <w:r w:rsidRPr="00101680">
        <w:rPr>
          <w:rStyle w:val="Vnbnnidung4"/>
          <w:sz w:val="26"/>
          <w:szCs w:val="26"/>
          <w:highlight w:val="white"/>
          <w:lang w:eastAsia="vi-VN"/>
        </w:rPr>
        <w:t xml:space="preserve"> </w:t>
      </w:r>
      <w:r w:rsidRPr="00101680">
        <w:rPr>
          <w:rStyle w:val="Vnbnnidung4"/>
          <w:sz w:val="26"/>
          <w:szCs w:val="26"/>
          <w:highlight w:val="white"/>
          <w:lang w:val="vi-VN" w:eastAsia="vi-VN"/>
        </w:rPr>
        <w:t>m</w:t>
      </w:r>
      <w:r w:rsidRPr="00101680">
        <w:rPr>
          <w:rStyle w:val="Vnbnnidung4"/>
          <w:sz w:val="26"/>
          <w:szCs w:val="26"/>
          <w:highlight w:val="white"/>
          <w:vertAlign w:val="superscript"/>
          <w:lang w:val="vi-VN" w:eastAsia="vi-VN"/>
        </w:rPr>
        <w:t>3</w:t>
      </w:r>
      <w:r w:rsidRPr="00101680">
        <w:rPr>
          <w:rStyle w:val="Vnbnnidung4"/>
          <w:sz w:val="26"/>
          <w:szCs w:val="26"/>
          <w:highlight w:val="white"/>
          <w:lang w:val="vi-VN" w:eastAsia="vi-VN"/>
        </w:rPr>
        <w:t>/ngày</w:t>
      </w:r>
      <w:r w:rsidRPr="00101680">
        <w:rPr>
          <w:rStyle w:val="Vnbnnidung4"/>
          <w:sz w:val="26"/>
          <w:szCs w:val="26"/>
          <w:highlight w:val="white"/>
          <w:lang w:eastAsia="vi-VN"/>
        </w:rPr>
        <w:t>.</w:t>
      </w:r>
    </w:p>
    <w:p w14:paraId="3005CFEE" w14:textId="77777777" w:rsidR="008A5EA7" w:rsidRPr="00D204DB" w:rsidRDefault="008A5EA7" w:rsidP="00B728EB">
      <w:pPr>
        <w:spacing w:before="120" w:line="360" w:lineRule="auto"/>
        <w:ind w:left="360"/>
        <w:jc w:val="both"/>
        <w:rPr>
          <w:rStyle w:val="Vnbnnidung4"/>
          <w:sz w:val="26"/>
          <w:szCs w:val="26"/>
          <w:lang w:eastAsia="vi-VN"/>
        </w:rPr>
      </w:pPr>
      <w:r w:rsidRPr="00101680">
        <w:rPr>
          <w:rStyle w:val="Vnbnnidung4"/>
          <w:sz w:val="26"/>
          <w:szCs w:val="26"/>
          <w:highlight w:val="white"/>
          <w:lang w:eastAsia="vi-VN"/>
        </w:rPr>
        <w:t xml:space="preserve">- Nguồn số 04: Nước thải từ quá trình xử lý </w:t>
      </w:r>
      <w:r w:rsidR="00101680" w:rsidRPr="00101680">
        <w:rPr>
          <w:rStyle w:val="Vnbnnidung4"/>
          <w:sz w:val="26"/>
          <w:szCs w:val="26"/>
          <w:highlight w:val="white"/>
          <w:lang w:eastAsia="vi-VN"/>
        </w:rPr>
        <w:t xml:space="preserve">khí thải </w:t>
      </w:r>
      <w:r w:rsidRPr="00101680">
        <w:rPr>
          <w:rStyle w:val="Vnbnnidung4"/>
          <w:sz w:val="26"/>
          <w:szCs w:val="26"/>
          <w:highlight w:val="white"/>
          <w:lang w:eastAsia="vi-VN"/>
        </w:rPr>
        <w:t xml:space="preserve">phát sinh từ </w:t>
      </w:r>
      <w:r w:rsidR="00101680" w:rsidRPr="00101680">
        <w:rPr>
          <w:rStyle w:val="Vnbnnidung4"/>
          <w:sz w:val="26"/>
          <w:szCs w:val="26"/>
          <w:highlight w:val="white"/>
          <w:lang w:eastAsia="vi-VN"/>
        </w:rPr>
        <w:t>HTXL khí thải</w:t>
      </w:r>
      <w:r w:rsidRPr="00101680">
        <w:rPr>
          <w:rStyle w:val="Vnbnnidung4"/>
          <w:sz w:val="26"/>
          <w:szCs w:val="26"/>
          <w:highlight w:val="white"/>
          <w:lang w:eastAsia="vi-VN"/>
        </w:rPr>
        <w:t xml:space="preserve"> với </w:t>
      </w:r>
      <w:r w:rsidRPr="00D204DB">
        <w:rPr>
          <w:rStyle w:val="Vnbnnidung4"/>
          <w:sz w:val="26"/>
          <w:szCs w:val="26"/>
          <w:lang w:eastAsia="vi-VN"/>
        </w:rPr>
        <w:t xml:space="preserve">lưu lượng khoảng </w:t>
      </w:r>
      <w:r w:rsidR="001967E2" w:rsidRPr="00D204DB">
        <w:rPr>
          <w:rStyle w:val="Vnbnnidung4"/>
          <w:sz w:val="26"/>
          <w:szCs w:val="26"/>
          <w:lang w:eastAsia="vi-VN"/>
        </w:rPr>
        <w:t>3</w:t>
      </w:r>
      <w:r w:rsidRPr="00D204DB">
        <w:rPr>
          <w:rStyle w:val="Vnbnnidung4"/>
          <w:sz w:val="26"/>
          <w:szCs w:val="26"/>
          <w:lang w:eastAsia="vi-VN"/>
        </w:rPr>
        <w:t xml:space="preserve"> </w:t>
      </w:r>
      <w:r w:rsidRPr="00D204DB">
        <w:rPr>
          <w:rStyle w:val="Vnbnnidung4"/>
          <w:sz w:val="26"/>
          <w:szCs w:val="26"/>
          <w:lang w:val="vi-VN" w:eastAsia="vi-VN"/>
        </w:rPr>
        <w:t>m</w:t>
      </w:r>
      <w:r w:rsidRPr="00D204DB">
        <w:rPr>
          <w:rStyle w:val="Vnbnnidung4"/>
          <w:sz w:val="26"/>
          <w:szCs w:val="26"/>
          <w:vertAlign w:val="superscript"/>
          <w:lang w:val="vi-VN" w:eastAsia="vi-VN"/>
        </w:rPr>
        <w:t>3</w:t>
      </w:r>
      <w:r w:rsidRPr="00D204DB">
        <w:rPr>
          <w:rStyle w:val="Vnbnnidung4"/>
          <w:sz w:val="26"/>
          <w:szCs w:val="26"/>
          <w:lang w:val="vi-VN" w:eastAsia="vi-VN"/>
        </w:rPr>
        <w:t>/ngày</w:t>
      </w:r>
      <w:r w:rsidRPr="00D204DB">
        <w:rPr>
          <w:rStyle w:val="Vnbnnidung4"/>
          <w:sz w:val="26"/>
          <w:szCs w:val="26"/>
          <w:lang w:eastAsia="vi-VN"/>
        </w:rPr>
        <w:t>.</w:t>
      </w:r>
    </w:p>
    <w:p w14:paraId="6A06B1E7" w14:textId="77777777" w:rsidR="008A5EA7" w:rsidRPr="00101680" w:rsidRDefault="008A5EA7" w:rsidP="00B728EB">
      <w:pPr>
        <w:spacing w:before="120" w:line="360" w:lineRule="auto"/>
        <w:ind w:left="360"/>
        <w:jc w:val="both"/>
        <w:rPr>
          <w:rStyle w:val="Vnbnnidung4"/>
          <w:sz w:val="26"/>
          <w:szCs w:val="26"/>
          <w:highlight w:val="white"/>
          <w:lang w:eastAsia="vi-VN"/>
        </w:rPr>
      </w:pPr>
      <w:r w:rsidRPr="00101680">
        <w:rPr>
          <w:rStyle w:val="Vnbnnidung4"/>
          <w:sz w:val="26"/>
          <w:szCs w:val="26"/>
          <w:highlight w:val="white"/>
          <w:lang w:eastAsia="vi-VN"/>
        </w:rPr>
        <w:t xml:space="preserve">- Nguồn số 05: Nước thải xả </w:t>
      </w:r>
      <w:r w:rsidR="00101680" w:rsidRPr="00101680">
        <w:rPr>
          <w:rStyle w:val="Vnbnnidung4"/>
          <w:sz w:val="26"/>
          <w:szCs w:val="26"/>
          <w:highlight w:val="white"/>
          <w:lang w:eastAsia="vi-VN"/>
        </w:rPr>
        <w:t>thải từ</w:t>
      </w:r>
      <w:r w:rsidR="001967E2">
        <w:rPr>
          <w:rStyle w:val="Vnbnnidung4"/>
          <w:sz w:val="26"/>
          <w:szCs w:val="26"/>
          <w:highlight w:val="white"/>
          <w:lang w:eastAsia="vi-VN"/>
        </w:rPr>
        <w:t xml:space="preserve"> quá trình làm mát </w:t>
      </w:r>
      <w:r w:rsidR="00101680" w:rsidRPr="00101680">
        <w:rPr>
          <w:rStyle w:val="Vnbnnidung4"/>
          <w:sz w:val="26"/>
          <w:szCs w:val="26"/>
          <w:highlight w:val="white"/>
          <w:lang w:eastAsia="vi-VN"/>
        </w:rPr>
        <w:t>tấm cao su</w:t>
      </w:r>
      <w:r w:rsidRPr="00101680">
        <w:rPr>
          <w:rStyle w:val="Vnbnnidung4"/>
          <w:sz w:val="26"/>
          <w:szCs w:val="26"/>
          <w:highlight w:val="white"/>
          <w:lang w:eastAsia="vi-VN"/>
        </w:rPr>
        <w:t xml:space="preserve"> với lưu lượng khoảng </w:t>
      </w:r>
      <w:r w:rsidR="00101680" w:rsidRPr="00101680">
        <w:rPr>
          <w:rStyle w:val="Vnbnnidung4"/>
          <w:sz w:val="26"/>
          <w:szCs w:val="26"/>
          <w:highlight w:val="white"/>
          <w:lang w:eastAsia="vi-VN"/>
        </w:rPr>
        <w:t>0,45</w:t>
      </w:r>
      <w:r w:rsidRPr="00101680">
        <w:rPr>
          <w:rStyle w:val="Vnbnnidung4"/>
          <w:sz w:val="26"/>
          <w:szCs w:val="26"/>
          <w:highlight w:val="white"/>
          <w:lang w:eastAsia="vi-VN"/>
        </w:rPr>
        <w:t xml:space="preserve"> </w:t>
      </w:r>
      <w:r w:rsidRPr="00101680">
        <w:rPr>
          <w:rStyle w:val="Vnbnnidung4"/>
          <w:sz w:val="26"/>
          <w:szCs w:val="26"/>
          <w:highlight w:val="white"/>
          <w:lang w:val="vi-VN" w:eastAsia="vi-VN"/>
        </w:rPr>
        <w:t>m</w:t>
      </w:r>
      <w:r w:rsidRPr="00101680">
        <w:rPr>
          <w:rStyle w:val="Vnbnnidung4"/>
          <w:sz w:val="26"/>
          <w:szCs w:val="26"/>
          <w:highlight w:val="white"/>
          <w:vertAlign w:val="superscript"/>
          <w:lang w:val="vi-VN" w:eastAsia="vi-VN"/>
        </w:rPr>
        <w:t>3</w:t>
      </w:r>
      <w:r w:rsidRPr="00101680">
        <w:rPr>
          <w:rStyle w:val="Vnbnnidung4"/>
          <w:sz w:val="26"/>
          <w:szCs w:val="26"/>
          <w:highlight w:val="white"/>
          <w:lang w:val="vi-VN" w:eastAsia="vi-VN"/>
        </w:rPr>
        <w:t>/ngày</w:t>
      </w:r>
      <w:r w:rsidRPr="00101680">
        <w:rPr>
          <w:rStyle w:val="Vnbnnidung4"/>
          <w:sz w:val="26"/>
          <w:szCs w:val="26"/>
          <w:highlight w:val="white"/>
          <w:lang w:eastAsia="vi-VN"/>
        </w:rPr>
        <w:t>.</w:t>
      </w:r>
    </w:p>
    <w:p w14:paraId="1DE3DFF5" w14:textId="77777777" w:rsidR="002B589F" w:rsidRPr="00B01D40" w:rsidRDefault="002B589F" w:rsidP="00B01D40">
      <w:pPr>
        <w:pStyle w:val="Heading3"/>
        <w:spacing w:line="360" w:lineRule="auto"/>
        <w:rPr>
          <w:rStyle w:val="Vnbnnidung4"/>
          <w:b/>
          <w:i/>
          <w:color w:val="auto"/>
          <w:sz w:val="26"/>
          <w:szCs w:val="26"/>
          <w:highlight w:val="white"/>
          <w:u w:val="single"/>
        </w:rPr>
      </w:pPr>
      <w:bookmarkStart w:id="715" w:name="_Toc135747361"/>
      <w:bookmarkStart w:id="716" w:name="_Toc145772020"/>
      <w:r w:rsidRPr="00B01D40">
        <w:rPr>
          <w:rStyle w:val="Vnbnnidung4"/>
          <w:b/>
          <w:i/>
          <w:color w:val="auto"/>
          <w:sz w:val="26"/>
          <w:szCs w:val="26"/>
          <w:highlight w:val="white"/>
          <w:u w:val="single"/>
        </w:rPr>
        <w:t>4.1.2 Lưu lượng xả nước thải tối đa</w:t>
      </w:r>
      <w:r w:rsidR="00F07639" w:rsidRPr="00B01D40">
        <w:rPr>
          <w:rStyle w:val="Vnbnnidung4"/>
          <w:b/>
          <w:i/>
          <w:color w:val="auto"/>
          <w:sz w:val="26"/>
          <w:szCs w:val="26"/>
          <w:highlight w:val="white"/>
          <w:u w:val="single"/>
        </w:rPr>
        <w:t>:</w:t>
      </w:r>
      <w:bookmarkEnd w:id="715"/>
      <w:bookmarkEnd w:id="716"/>
    </w:p>
    <w:p w14:paraId="4A138934" w14:textId="77777777" w:rsidR="009B5995" w:rsidRPr="00101680" w:rsidRDefault="009B5995" w:rsidP="00B728EB">
      <w:pPr>
        <w:spacing w:before="120" w:line="360" w:lineRule="auto"/>
        <w:ind w:left="360"/>
        <w:jc w:val="both"/>
        <w:rPr>
          <w:rStyle w:val="Vnbnnidung4"/>
          <w:sz w:val="26"/>
          <w:szCs w:val="26"/>
          <w:highlight w:val="white"/>
          <w:lang w:eastAsia="vi-VN"/>
        </w:rPr>
      </w:pPr>
      <w:r w:rsidRPr="00101680">
        <w:rPr>
          <w:rStyle w:val="Vnbnnidung4"/>
          <w:sz w:val="26"/>
          <w:szCs w:val="26"/>
          <w:highlight w:val="white"/>
          <w:lang w:val="vi-VN" w:eastAsia="vi-VN"/>
        </w:rPr>
        <w:t xml:space="preserve">- Lưu lượng xả nước thải tối đa: khoảng </w:t>
      </w:r>
      <w:r w:rsidR="00101680" w:rsidRPr="00101680">
        <w:rPr>
          <w:rStyle w:val="Vnbnnidung4"/>
          <w:sz w:val="26"/>
          <w:szCs w:val="26"/>
          <w:highlight w:val="white"/>
          <w:lang w:eastAsia="vi-VN"/>
        </w:rPr>
        <w:t>250</w:t>
      </w:r>
      <w:r w:rsidRPr="00101680">
        <w:rPr>
          <w:rStyle w:val="Vnbnnidung4"/>
          <w:sz w:val="26"/>
          <w:szCs w:val="26"/>
          <w:highlight w:val="white"/>
          <w:lang w:val="vi-VN" w:eastAsia="vi-VN"/>
        </w:rPr>
        <w:t xml:space="preserve"> m</w:t>
      </w:r>
      <w:r w:rsidRPr="00101680">
        <w:rPr>
          <w:rStyle w:val="Vnbnnidung4"/>
          <w:sz w:val="26"/>
          <w:szCs w:val="26"/>
          <w:highlight w:val="white"/>
          <w:vertAlign w:val="superscript"/>
          <w:lang w:val="vi-VN" w:eastAsia="vi-VN"/>
        </w:rPr>
        <w:t>3</w:t>
      </w:r>
      <w:r w:rsidR="008A5EA7" w:rsidRPr="00101680">
        <w:rPr>
          <w:rStyle w:val="Vnbnnidung4"/>
          <w:sz w:val="26"/>
          <w:szCs w:val="26"/>
          <w:highlight w:val="white"/>
          <w:lang w:val="vi-VN" w:eastAsia="vi-VN"/>
        </w:rPr>
        <w:t>/ngày</w:t>
      </w:r>
      <w:r w:rsidR="008A5EA7" w:rsidRPr="00101680">
        <w:rPr>
          <w:rStyle w:val="Vnbnnidung4"/>
          <w:sz w:val="26"/>
          <w:szCs w:val="26"/>
          <w:highlight w:val="white"/>
          <w:lang w:eastAsia="vi-VN"/>
        </w:rPr>
        <w:t xml:space="preserve">.đêm (tương đương </w:t>
      </w:r>
      <w:r w:rsidR="00101680">
        <w:rPr>
          <w:rStyle w:val="Vnbnnidung4"/>
          <w:sz w:val="26"/>
          <w:szCs w:val="26"/>
          <w:highlight w:val="white"/>
          <w:lang w:eastAsia="vi-VN"/>
        </w:rPr>
        <w:t>10,42</w:t>
      </w:r>
      <w:r w:rsidR="008A5EA7" w:rsidRPr="00101680">
        <w:rPr>
          <w:rStyle w:val="Vnbnnidung4"/>
          <w:sz w:val="26"/>
          <w:szCs w:val="26"/>
          <w:highlight w:val="white"/>
          <w:lang w:eastAsia="vi-VN"/>
        </w:rPr>
        <w:t xml:space="preserve"> m</w:t>
      </w:r>
      <w:r w:rsidR="008A5EA7" w:rsidRPr="00101680">
        <w:rPr>
          <w:rStyle w:val="Vnbnnidung4"/>
          <w:sz w:val="26"/>
          <w:szCs w:val="26"/>
          <w:highlight w:val="white"/>
          <w:vertAlign w:val="superscript"/>
          <w:lang w:eastAsia="vi-VN"/>
        </w:rPr>
        <w:t>3</w:t>
      </w:r>
      <w:r w:rsidR="008A5EA7" w:rsidRPr="00101680">
        <w:rPr>
          <w:rStyle w:val="Vnbnnidung4"/>
          <w:sz w:val="26"/>
          <w:szCs w:val="26"/>
          <w:highlight w:val="white"/>
          <w:lang w:eastAsia="vi-VN"/>
        </w:rPr>
        <w:t>/giờ)</w:t>
      </w:r>
    </w:p>
    <w:p w14:paraId="6A836981" w14:textId="77777777" w:rsidR="002B589F" w:rsidRPr="00B01D40" w:rsidRDefault="009D37AA" w:rsidP="00B01D40">
      <w:pPr>
        <w:pStyle w:val="Heading3"/>
        <w:spacing w:line="360" w:lineRule="auto"/>
        <w:rPr>
          <w:rStyle w:val="Vnbnnidung4"/>
          <w:b/>
          <w:i/>
          <w:color w:val="auto"/>
          <w:sz w:val="26"/>
          <w:szCs w:val="26"/>
          <w:highlight w:val="white"/>
          <w:u w:val="single"/>
        </w:rPr>
      </w:pPr>
      <w:bookmarkStart w:id="717" w:name="_Toc135747362"/>
      <w:bookmarkStart w:id="718" w:name="_Toc145772021"/>
      <w:r w:rsidRPr="00B01D40">
        <w:rPr>
          <w:rStyle w:val="Vnbnnidung4"/>
          <w:b/>
          <w:i/>
          <w:color w:val="auto"/>
          <w:sz w:val="26"/>
          <w:szCs w:val="26"/>
          <w:highlight w:val="white"/>
          <w:u w:val="single"/>
        </w:rPr>
        <w:t>4.1.</w:t>
      </w:r>
      <w:r w:rsidR="00972AC4" w:rsidRPr="00B01D40">
        <w:rPr>
          <w:rStyle w:val="Vnbnnidung4"/>
          <w:b/>
          <w:i/>
          <w:color w:val="auto"/>
          <w:sz w:val="26"/>
          <w:szCs w:val="26"/>
          <w:highlight w:val="white"/>
          <w:u w:val="single"/>
        </w:rPr>
        <w:t>3 Dòng nước thải</w:t>
      </w:r>
      <w:r w:rsidRPr="00B01D40">
        <w:rPr>
          <w:rStyle w:val="Vnbnnidung4"/>
          <w:b/>
          <w:i/>
          <w:color w:val="auto"/>
          <w:sz w:val="26"/>
          <w:szCs w:val="26"/>
          <w:highlight w:val="white"/>
          <w:u w:val="single"/>
        </w:rPr>
        <w:t>:</w:t>
      </w:r>
      <w:bookmarkEnd w:id="717"/>
      <w:bookmarkEnd w:id="718"/>
    </w:p>
    <w:p w14:paraId="4E735CFE" w14:textId="77777777" w:rsidR="00396BC8" w:rsidRPr="00101680" w:rsidRDefault="009B5995" w:rsidP="00B728EB">
      <w:pPr>
        <w:spacing w:before="120" w:line="360" w:lineRule="auto"/>
        <w:ind w:left="360"/>
        <w:jc w:val="both"/>
        <w:rPr>
          <w:rStyle w:val="Vnbnnidung4"/>
          <w:sz w:val="26"/>
          <w:szCs w:val="26"/>
          <w:highlight w:val="white"/>
          <w:lang w:val="vi-VN" w:eastAsia="vi-VN"/>
        </w:rPr>
      </w:pPr>
      <w:r w:rsidRPr="00101680">
        <w:rPr>
          <w:rStyle w:val="Vnbnnidung4"/>
          <w:sz w:val="26"/>
          <w:szCs w:val="26"/>
          <w:highlight w:val="white"/>
          <w:lang w:val="vi-VN" w:eastAsia="vi-VN"/>
        </w:rPr>
        <w:t xml:space="preserve">- </w:t>
      </w:r>
      <w:r w:rsidR="00972AC4" w:rsidRPr="00101680">
        <w:rPr>
          <w:rStyle w:val="Vnbnnidung4"/>
          <w:sz w:val="26"/>
          <w:szCs w:val="26"/>
          <w:highlight w:val="white"/>
          <w:lang w:eastAsia="vi-VN"/>
        </w:rPr>
        <w:t>Cơ sở phát sinh 01 dòng nước thải sau HTXL n</w:t>
      </w:r>
      <w:r w:rsidR="00396BC8" w:rsidRPr="00101680">
        <w:rPr>
          <w:rStyle w:val="Vnbnnidung4"/>
          <w:sz w:val="26"/>
          <w:szCs w:val="26"/>
          <w:highlight w:val="white"/>
          <w:lang w:val="vi-VN" w:eastAsia="vi-VN"/>
        </w:rPr>
        <w:t xml:space="preserve">ước thải </w:t>
      </w:r>
      <w:r w:rsidR="00972AC4" w:rsidRPr="00101680">
        <w:rPr>
          <w:rStyle w:val="Vnbnnidung4"/>
          <w:sz w:val="26"/>
          <w:szCs w:val="26"/>
          <w:highlight w:val="white"/>
          <w:lang w:eastAsia="vi-VN"/>
        </w:rPr>
        <w:t>(</w:t>
      </w:r>
      <w:r w:rsidR="00396BC8" w:rsidRPr="00101680">
        <w:rPr>
          <w:rStyle w:val="Vnbnnidung4"/>
          <w:sz w:val="26"/>
          <w:szCs w:val="26"/>
          <w:highlight w:val="white"/>
          <w:lang w:val="vi-VN" w:eastAsia="vi-VN"/>
        </w:rPr>
        <w:t xml:space="preserve">sau khi xử lý đạt theo </w:t>
      </w:r>
      <w:r w:rsidR="004224E1" w:rsidRPr="00101680">
        <w:rPr>
          <w:rStyle w:val="Vnbnnidung4"/>
          <w:sz w:val="26"/>
          <w:szCs w:val="26"/>
          <w:lang w:val="vi-VN" w:eastAsia="vi-VN"/>
        </w:rPr>
        <w:t>QCVN 40:2011, cột A, Kq=0,9; Kf=1,</w:t>
      </w:r>
      <w:r w:rsidR="00101680">
        <w:rPr>
          <w:rStyle w:val="Vnbnnidung4"/>
          <w:sz w:val="26"/>
          <w:szCs w:val="26"/>
          <w:lang w:eastAsia="vi-VN"/>
        </w:rPr>
        <w:t>1</w:t>
      </w:r>
      <w:r w:rsidR="00972AC4" w:rsidRPr="00101680">
        <w:rPr>
          <w:rStyle w:val="Vnbnnidung4"/>
          <w:sz w:val="26"/>
          <w:szCs w:val="26"/>
          <w:lang w:eastAsia="vi-VN"/>
        </w:rPr>
        <w:t>)</w:t>
      </w:r>
      <w:r w:rsidR="004224E1" w:rsidRPr="00101680">
        <w:rPr>
          <w:rStyle w:val="Vnbnnidung4"/>
          <w:sz w:val="26"/>
          <w:szCs w:val="26"/>
          <w:lang w:val="vi-VN" w:eastAsia="vi-VN"/>
        </w:rPr>
        <w:t xml:space="preserve"> </w:t>
      </w:r>
      <w:r w:rsidR="00396BC8" w:rsidRPr="00101680">
        <w:rPr>
          <w:rStyle w:val="Vnbnnidung4"/>
          <w:sz w:val="26"/>
          <w:szCs w:val="26"/>
          <w:highlight w:val="white"/>
          <w:lang w:val="vi-VN" w:eastAsia="vi-VN"/>
        </w:rPr>
        <w:t xml:space="preserve">sẽ được xả thải trực tiếp tại 01 điểm cách hệ thống nước thải khoảng 50m chảy ra </w:t>
      </w:r>
      <w:r w:rsidR="00101680">
        <w:rPr>
          <w:rStyle w:val="Vnbnnidung4"/>
          <w:sz w:val="26"/>
          <w:szCs w:val="26"/>
          <w:highlight w:val="white"/>
          <w:lang w:eastAsia="vi-VN"/>
        </w:rPr>
        <w:t>Suối Bư</w:t>
      </w:r>
      <w:r w:rsidR="00B163EB">
        <w:rPr>
          <w:rStyle w:val="Vnbnnidung4"/>
          <w:sz w:val="26"/>
          <w:szCs w:val="26"/>
          <w:highlight w:val="white"/>
          <w:lang w:eastAsia="vi-VN"/>
        </w:rPr>
        <w:t xml:space="preserve"> </w:t>
      </w:r>
      <w:r w:rsidR="00101680">
        <w:rPr>
          <w:rStyle w:val="Vnbnnidung4"/>
          <w:sz w:val="26"/>
          <w:szCs w:val="26"/>
          <w:highlight w:val="white"/>
          <w:lang w:eastAsia="vi-VN"/>
        </w:rPr>
        <w:t>ng Cù</w:t>
      </w:r>
      <w:r w:rsidR="004224E1" w:rsidRPr="00101680">
        <w:rPr>
          <w:rStyle w:val="Vnbnnidung4"/>
          <w:sz w:val="26"/>
          <w:szCs w:val="26"/>
          <w:highlight w:val="white"/>
          <w:lang w:val="vi-VN" w:eastAsia="vi-VN"/>
        </w:rPr>
        <w:t xml:space="preserve"> tiếp theo là </w:t>
      </w:r>
      <w:r w:rsidR="00101680">
        <w:rPr>
          <w:rStyle w:val="Vnbnnidung4"/>
          <w:sz w:val="26"/>
          <w:szCs w:val="26"/>
          <w:highlight w:val="white"/>
          <w:lang w:eastAsia="vi-VN"/>
        </w:rPr>
        <w:t>Suối Cái</w:t>
      </w:r>
      <w:r w:rsidR="00396BC8" w:rsidRPr="00101680">
        <w:rPr>
          <w:rStyle w:val="Vnbnnidung4"/>
          <w:sz w:val="26"/>
          <w:szCs w:val="26"/>
          <w:highlight w:val="white"/>
          <w:lang w:val="vi-VN" w:eastAsia="vi-VN"/>
        </w:rPr>
        <w:t xml:space="preserve"> rồi chảy ra nguồn tiếp nhận cuối cùng là sông </w:t>
      </w:r>
      <w:r w:rsidR="00101680">
        <w:rPr>
          <w:rStyle w:val="Vnbnnidung4"/>
          <w:sz w:val="26"/>
          <w:szCs w:val="26"/>
          <w:highlight w:val="white"/>
          <w:lang w:eastAsia="vi-VN"/>
        </w:rPr>
        <w:t>Đồng Nai</w:t>
      </w:r>
      <w:r w:rsidR="00396BC8" w:rsidRPr="00101680">
        <w:rPr>
          <w:rStyle w:val="Vnbnnidung4"/>
          <w:sz w:val="26"/>
          <w:szCs w:val="26"/>
          <w:highlight w:val="white"/>
          <w:lang w:val="vi-VN" w:eastAsia="vi-VN"/>
        </w:rPr>
        <w:t xml:space="preserve"> theo phương thức tự chảy.</w:t>
      </w:r>
    </w:p>
    <w:p w14:paraId="3AC36207" w14:textId="77777777" w:rsidR="00972AC4" w:rsidRPr="00E02B4B" w:rsidRDefault="00972AC4" w:rsidP="00B728EB">
      <w:pPr>
        <w:spacing w:before="120" w:line="360" w:lineRule="auto"/>
        <w:ind w:left="360"/>
        <w:jc w:val="both"/>
        <w:rPr>
          <w:rStyle w:val="Vnbnnidung4"/>
          <w:sz w:val="26"/>
          <w:szCs w:val="26"/>
          <w:highlight w:val="white"/>
          <w:lang w:eastAsia="vi-VN"/>
        </w:rPr>
      </w:pPr>
      <w:r w:rsidRPr="00E02B4B">
        <w:rPr>
          <w:rStyle w:val="Vnbnnidung4"/>
          <w:sz w:val="26"/>
          <w:szCs w:val="26"/>
          <w:highlight w:val="white"/>
          <w:lang w:eastAsia="vi-VN"/>
        </w:rPr>
        <w:t>- Quy trình xử lý nước thải như sau:</w:t>
      </w:r>
    </w:p>
    <w:p w14:paraId="749473A4" w14:textId="77777777" w:rsidR="00972AC4" w:rsidRPr="00E02B4B" w:rsidRDefault="009D37AA" w:rsidP="00B728EB">
      <w:pPr>
        <w:spacing w:before="120" w:line="360" w:lineRule="auto"/>
        <w:ind w:left="720"/>
        <w:jc w:val="both"/>
        <w:rPr>
          <w:rStyle w:val="Vnbnnidung4"/>
          <w:sz w:val="26"/>
          <w:szCs w:val="26"/>
          <w:lang w:eastAsia="vi-VN"/>
        </w:rPr>
      </w:pPr>
      <w:r w:rsidRPr="00E02B4B">
        <w:rPr>
          <w:rStyle w:val="Vnbnnidung4"/>
          <w:sz w:val="26"/>
          <w:szCs w:val="26"/>
          <w:highlight w:val="white"/>
          <w:lang w:val="vi-VN" w:eastAsia="vi-VN"/>
        </w:rPr>
        <w:t xml:space="preserve">+ </w:t>
      </w:r>
      <w:r w:rsidR="00B853E1" w:rsidRPr="00E02B4B">
        <w:rPr>
          <w:rStyle w:val="Vnbnnidung4"/>
          <w:sz w:val="26"/>
          <w:szCs w:val="26"/>
          <w:highlight w:val="white"/>
          <w:lang w:val="vi-VN" w:eastAsia="vi-VN"/>
        </w:rPr>
        <w:t xml:space="preserve">Nước thải </w:t>
      </w:r>
      <w:r w:rsidR="00E02B4B" w:rsidRPr="00E02B4B">
        <w:rPr>
          <w:rStyle w:val="Vnbnnidung4"/>
          <w:sz w:val="26"/>
          <w:szCs w:val="26"/>
          <w:highlight w:val="white"/>
          <w:lang w:eastAsia="vi-VN"/>
        </w:rPr>
        <w:t xml:space="preserve">sản xuất </w:t>
      </w:r>
      <w:r w:rsidR="00E02B4B" w:rsidRPr="00E02B4B">
        <w:rPr>
          <w:rFonts w:ascii="Times New Roman" w:hAnsi="Times New Roman" w:cs="Times New Roman"/>
          <w:sz w:val="26"/>
          <w:szCs w:val="26"/>
        </w:rPr>
        <w:t>(hồ làm mát</w:t>
      </w:r>
      <w:r w:rsidR="00DC53BF">
        <w:rPr>
          <w:rFonts w:ascii="Times New Roman" w:hAnsi="Times New Roman" w:cs="Times New Roman"/>
          <w:sz w:val="26"/>
          <w:szCs w:val="26"/>
        </w:rPr>
        <w:t xml:space="preserve"> cao su</w:t>
      </w:r>
      <w:r w:rsidR="00E02B4B" w:rsidRPr="00E02B4B">
        <w:rPr>
          <w:rFonts w:ascii="Times New Roman" w:hAnsi="Times New Roman" w:cs="Times New Roman"/>
          <w:sz w:val="26"/>
          <w:szCs w:val="26"/>
        </w:rPr>
        <w:t>, HTXL khí thải, lò hơi)</w:t>
      </w:r>
      <w:r w:rsidR="00B853E1" w:rsidRPr="00E02B4B">
        <w:rPr>
          <w:rStyle w:val="Vnbnnidung4"/>
          <w:sz w:val="26"/>
          <w:szCs w:val="26"/>
          <w:highlight w:val="white"/>
          <w:lang w:val="vi-VN" w:eastAsia="vi-VN"/>
        </w:rPr>
        <w:t xml:space="preserve"> </w:t>
      </w:r>
      <w:r w:rsidR="00B853E1" w:rsidRPr="00E02B4B">
        <w:rPr>
          <w:rStyle w:val="Vnbnnidung4"/>
          <w:sz w:val="26"/>
          <w:szCs w:val="26"/>
          <w:highlight w:val="white"/>
          <w:lang w:eastAsia="vi-VN"/>
        </w:rPr>
        <w:sym w:font="Wingdings" w:char="F0E0"/>
      </w:r>
      <w:r w:rsidR="00B853E1" w:rsidRPr="00E02B4B">
        <w:rPr>
          <w:rStyle w:val="Vnbnnidung4"/>
          <w:sz w:val="26"/>
          <w:szCs w:val="26"/>
          <w:highlight w:val="white"/>
          <w:lang w:eastAsia="vi-VN"/>
        </w:rPr>
        <w:t xml:space="preserve"> Bể điều hòa số 1 </w:t>
      </w:r>
      <w:r w:rsidR="00B853E1" w:rsidRPr="00E02B4B">
        <w:rPr>
          <w:rStyle w:val="Vnbnnidung4"/>
          <w:sz w:val="26"/>
          <w:szCs w:val="26"/>
          <w:highlight w:val="white"/>
          <w:lang w:eastAsia="vi-VN"/>
        </w:rPr>
        <w:sym w:font="Wingdings" w:char="F0E0"/>
      </w:r>
      <w:r w:rsidR="00B853E1" w:rsidRPr="00E02B4B">
        <w:rPr>
          <w:rStyle w:val="Vnbnnidung4"/>
          <w:sz w:val="26"/>
          <w:szCs w:val="26"/>
          <w:highlight w:val="white"/>
          <w:lang w:eastAsia="vi-VN"/>
        </w:rPr>
        <w:t xml:space="preserve"> Bể </w:t>
      </w:r>
      <w:r w:rsidR="00E02B4B">
        <w:rPr>
          <w:rStyle w:val="Vnbnnidung4"/>
          <w:sz w:val="26"/>
          <w:szCs w:val="26"/>
          <w:highlight w:val="white"/>
          <w:lang w:eastAsia="vi-VN"/>
        </w:rPr>
        <w:t>phản ứng</w:t>
      </w:r>
      <w:r w:rsidR="00B853E1" w:rsidRPr="00E02B4B">
        <w:rPr>
          <w:rStyle w:val="Vnbnnidung4"/>
          <w:sz w:val="26"/>
          <w:szCs w:val="26"/>
          <w:highlight w:val="white"/>
          <w:lang w:eastAsia="vi-VN"/>
        </w:rPr>
        <w:t xml:space="preserve"> </w:t>
      </w:r>
      <w:r w:rsidR="00B853E1" w:rsidRPr="00E02B4B">
        <w:rPr>
          <w:rStyle w:val="Vnbnnidung4"/>
          <w:sz w:val="26"/>
          <w:szCs w:val="26"/>
          <w:highlight w:val="white"/>
          <w:lang w:eastAsia="vi-VN"/>
        </w:rPr>
        <w:sym w:font="Wingdings" w:char="F0E0"/>
      </w:r>
      <w:r w:rsidR="00B853E1" w:rsidRPr="00E02B4B">
        <w:rPr>
          <w:rStyle w:val="Vnbnnidung4"/>
          <w:sz w:val="26"/>
          <w:szCs w:val="26"/>
          <w:highlight w:val="white"/>
          <w:lang w:eastAsia="vi-VN"/>
        </w:rPr>
        <w:t xml:space="preserve"> </w:t>
      </w:r>
      <w:r w:rsidR="00E02B4B">
        <w:rPr>
          <w:rStyle w:val="Vnbnnidung4"/>
          <w:sz w:val="26"/>
          <w:szCs w:val="26"/>
          <w:highlight w:val="white"/>
          <w:lang w:eastAsia="vi-VN"/>
        </w:rPr>
        <w:t>Bể keo tụ</w:t>
      </w:r>
      <w:r w:rsidR="00B853E1" w:rsidRPr="00E02B4B">
        <w:rPr>
          <w:rStyle w:val="Vnbnnidung4"/>
          <w:sz w:val="26"/>
          <w:szCs w:val="26"/>
          <w:highlight w:val="white"/>
          <w:lang w:eastAsia="vi-VN"/>
        </w:rPr>
        <w:t xml:space="preserve"> </w:t>
      </w:r>
      <w:r w:rsidR="00B853E1" w:rsidRPr="00E02B4B">
        <w:rPr>
          <w:rStyle w:val="Vnbnnidung4"/>
          <w:sz w:val="26"/>
          <w:szCs w:val="26"/>
          <w:highlight w:val="white"/>
          <w:lang w:eastAsia="vi-VN"/>
        </w:rPr>
        <w:sym w:font="Wingdings" w:char="F0E0"/>
      </w:r>
      <w:r w:rsidR="00B853E1" w:rsidRPr="00E02B4B">
        <w:rPr>
          <w:rStyle w:val="Vnbnnidung4"/>
          <w:sz w:val="26"/>
          <w:szCs w:val="26"/>
          <w:highlight w:val="white"/>
          <w:lang w:eastAsia="vi-VN"/>
        </w:rPr>
        <w:t xml:space="preserve"> Bể</w:t>
      </w:r>
      <w:r w:rsidR="004661F8" w:rsidRPr="00E02B4B">
        <w:rPr>
          <w:rStyle w:val="Vnbnnidung4"/>
          <w:sz w:val="26"/>
          <w:szCs w:val="26"/>
          <w:highlight w:val="white"/>
          <w:lang w:eastAsia="vi-VN"/>
        </w:rPr>
        <w:t xml:space="preserve"> </w:t>
      </w:r>
      <w:r w:rsidR="00E02B4B">
        <w:rPr>
          <w:rStyle w:val="Vnbnnidung4"/>
          <w:sz w:val="26"/>
          <w:szCs w:val="26"/>
          <w:highlight w:val="white"/>
          <w:lang w:eastAsia="vi-VN"/>
        </w:rPr>
        <w:t>lắng</w:t>
      </w:r>
      <w:r w:rsidR="00B853E1" w:rsidRPr="00E02B4B">
        <w:rPr>
          <w:rStyle w:val="Vnbnnidung4"/>
          <w:sz w:val="26"/>
          <w:szCs w:val="26"/>
          <w:highlight w:val="white"/>
          <w:lang w:eastAsia="vi-VN"/>
        </w:rPr>
        <w:t xml:space="preserve"> </w:t>
      </w:r>
      <w:r w:rsidR="00B853E1" w:rsidRPr="00E02B4B">
        <w:rPr>
          <w:rStyle w:val="Vnbnnidung4"/>
          <w:sz w:val="26"/>
          <w:szCs w:val="26"/>
          <w:highlight w:val="white"/>
          <w:lang w:eastAsia="vi-VN"/>
        </w:rPr>
        <w:sym w:font="Wingdings" w:char="F0E0"/>
      </w:r>
      <w:r w:rsidR="00B853E1" w:rsidRPr="00E02B4B">
        <w:rPr>
          <w:rStyle w:val="Vnbnnidung4"/>
          <w:sz w:val="26"/>
          <w:szCs w:val="26"/>
          <w:highlight w:val="white"/>
          <w:lang w:eastAsia="vi-VN"/>
        </w:rPr>
        <w:t xml:space="preserve"> Bể </w:t>
      </w:r>
      <w:r w:rsidR="00E02B4B">
        <w:rPr>
          <w:rStyle w:val="Vnbnnidung4"/>
          <w:sz w:val="26"/>
          <w:szCs w:val="26"/>
          <w:highlight w:val="white"/>
          <w:lang w:eastAsia="vi-VN"/>
        </w:rPr>
        <w:t>điều hòa 2</w:t>
      </w:r>
      <w:r w:rsidR="00091E6E">
        <w:rPr>
          <w:rStyle w:val="Vnbnnidung4"/>
          <w:sz w:val="26"/>
          <w:szCs w:val="26"/>
          <w:highlight w:val="white"/>
          <w:lang w:eastAsia="vi-VN"/>
        </w:rPr>
        <w:t xml:space="preserve"> (cùng với nước thải sinh hoạt sau khi qua bể tự hoại, nước thải cantin sau khi qua bể tách mỡ) </w:t>
      </w:r>
      <w:r w:rsidR="00B853E1" w:rsidRPr="00E02B4B">
        <w:rPr>
          <w:rStyle w:val="Vnbnnidung4"/>
          <w:sz w:val="26"/>
          <w:szCs w:val="26"/>
          <w:highlight w:val="white"/>
          <w:lang w:eastAsia="vi-VN"/>
        </w:rPr>
        <w:t xml:space="preserve"> </w:t>
      </w:r>
      <w:r w:rsidR="00B853E1" w:rsidRPr="00E02B4B">
        <w:rPr>
          <w:rStyle w:val="Vnbnnidung4"/>
          <w:sz w:val="26"/>
          <w:szCs w:val="26"/>
          <w:highlight w:val="white"/>
          <w:lang w:eastAsia="vi-VN"/>
        </w:rPr>
        <w:sym w:font="Wingdings" w:char="F0E0"/>
      </w:r>
      <w:r w:rsidR="00B853E1" w:rsidRPr="00E02B4B">
        <w:rPr>
          <w:rStyle w:val="Vnbnnidung4"/>
          <w:sz w:val="26"/>
          <w:szCs w:val="26"/>
          <w:highlight w:val="white"/>
          <w:lang w:eastAsia="vi-VN"/>
        </w:rPr>
        <w:t xml:space="preserve"> Bể </w:t>
      </w:r>
      <w:r w:rsidR="00E02B4B">
        <w:rPr>
          <w:rStyle w:val="Vnbnnidung4"/>
          <w:sz w:val="26"/>
          <w:szCs w:val="26"/>
          <w:highlight w:val="white"/>
          <w:lang w:eastAsia="vi-VN"/>
        </w:rPr>
        <w:t>sinh học (SBR)</w:t>
      </w:r>
      <w:r w:rsidR="00B853E1" w:rsidRPr="00E02B4B">
        <w:rPr>
          <w:rStyle w:val="Vnbnnidung4"/>
          <w:sz w:val="26"/>
          <w:szCs w:val="26"/>
          <w:highlight w:val="white"/>
          <w:lang w:eastAsia="vi-VN"/>
        </w:rPr>
        <w:t xml:space="preserve"> </w:t>
      </w:r>
      <w:r w:rsidR="00B853E1" w:rsidRPr="00E02B4B">
        <w:rPr>
          <w:rStyle w:val="Vnbnnidung4"/>
          <w:sz w:val="26"/>
          <w:szCs w:val="26"/>
          <w:highlight w:val="white"/>
          <w:lang w:eastAsia="vi-VN"/>
        </w:rPr>
        <w:sym w:font="Wingdings" w:char="F0E0"/>
      </w:r>
      <w:r w:rsidR="00B853E1" w:rsidRPr="00E02B4B">
        <w:rPr>
          <w:rStyle w:val="Vnbnnidung4"/>
          <w:sz w:val="26"/>
          <w:szCs w:val="26"/>
          <w:highlight w:val="white"/>
          <w:lang w:eastAsia="vi-VN"/>
        </w:rPr>
        <w:t xml:space="preserve"> </w:t>
      </w:r>
      <w:r w:rsidR="00F47B59" w:rsidRPr="00E02B4B">
        <w:rPr>
          <w:rStyle w:val="Vnbnnidung4"/>
          <w:sz w:val="26"/>
          <w:szCs w:val="26"/>
          <w:highlight w:val="white"/>
          <w:lang w:eastAsia="vi-VN"/>
        </w:rPr>
        <w:t xml:space="preserve">Bể </w:t>
      </w:r>
      <w:r w:rsidR="00E02B4B">
        <w:rPr>
          <w:rStyle w:val="Vnbnnidung4"/>
          <w:sz w:val="26"/>
          <w:szCs w:val="26"/>
          <w:highlight w:val="white"/>
          <w:lang w:eastAsia="vi-VN"/>
        </w:rPr>
        <w:t xml:space="preserve">trung gian </w:t>
      </w:r>
      <w:r w:rsidR="00B853E1" w:rsidRPr="00E02B4B">
        <w:rPr>
          <w:rStyle w:val="Vnbnnidung4"/>
          <w:sz w:val="26"/>
          <w:szCs w:val="26"/>
          <w:highlight w:val="white"/>
          <w:lang w:eastAsia="vi-VN"/>
        </w:rPr>
        <w:sym w:font="Wingdings" w:char="F0E0"/>
      </w:r>
      <w:r w:rsidR="00B853E1" w:rsidRPr="00E02B4B">
        <w:rPr>
          <w:rStyle w:val="Vnbnnidung4"/>
          <w:sz w:val="26"/>
          <w:szCs w:val="26"/>
          <w:highlight w:val="white"/>
          <w:lang w:eastAsia="vi-VN"/>
        </w:rPr>
        <w:t xml:space="preserve"> </w:t>
      </w:r>
      <w:r w:rsidR="00E02B4B">
        <w:rPr>
          <w:rStyle w:val="Vnbnnidung4"/>
          <w:sz w:val="26"/>
          <w:szCs w:val="26"/>
          <w:highlight w:val="white"/>
          <w:lang w:eastAsia="vi-VN"/>
        </w:rPr>
        <w:t>Bể lọc áp lực</w:t>
      </w:r>
      <w:r w:rsidR="00B853E1" w:rsidRPr="00E02B4B">
        <w:rPr>
          <w:rStyle w:val="Vnbnnidung4"/>
          <w:sz w:val="26"/>
          <w:szCs w:val="26"/>
          <w:highlight w:val="white"/>
          <w:lang w:eastAsia="vi-VN"/>
        </w:rPr>
        <w:t xml:space="preserve"> </w:t>
      </w:r>
      <w:r w:rsidR="00B853E1" w:rsidRPr="00E02B4B">
        <w:rPr>
          <w:rStyle w:val="Vnbnnidung4"/>
          <w:sz w:val="26"/>
          <w:szCs w:val="26"/>
          <w:highlight w:val="white"/>
          <w:lang w:eastAsia="vi-VN"/>
        </w:rPr>
        <w:sym w:font="Wingdings" w:char="F0E0"/>
      </w:r>
      <w:r w:rsidR="00B853E1" w:rsidRPr="00E02B4B">
        <w:rPr>
          <w:rStyle w:val="Vnbnnidung4"/>
          <w:sz w:val="26"/>
          <w:szCs w:val="26"/>
          <w:highlight w:val="white"/>
          <w:lang w:eastAsia="vi-VN"/>
        </w:rPr>
        <w:t xml:space="preserve"> Bể khử trùng </w:t>
      </w:r>
      <w:r w:rsidR="00B853E1" w:rsidRPr="00E02B4B">
        <w:rPr>
          <w:rStyle w:val="Vnbnnidung4"/>
          <w:sz w:val="26"/>
          <w:szCs w:val="26"/>
          <w:highlight w:val="white"/>
          <w:lang w:eastAsia="vi-VN"/>
        </w:rPr>
        <w:sym w:font="Wingdings" w:char="F0E0"/>
      </w:r>
      <w:r w:rsidR="00B853E1" w:rsidRPr="00E02B4B">
        <w:rPr>
          <w:rStyle w:val="Vnbnnidung4"/>
          <w:sz w:val="26"/>
          <w:szCs w:val="26"/>
          <w:highlight w:val="white"/>
          <w:lang w:eastAsia="vi-VN"/>
        </w:rPr>
        <w:t xml:space="preserve"> Nước thải sau xử lý đạt </w:t>
      </w:r>
      <w:r w:rsidR="00B853E1" w:rsidRPr="00E02B4B">
        <w:rPr>
          <w:rStyle w:val="Vnbnnidung4"/>
          <w:sz w:val="26"/>
          <w:szCs w:val="26"/>
          <w:lang w:val="vi-VN" w:eastAsia="vi-VN"/>
        </w:rPr>
        <w:t>QCVN 40:2011, cột A</w:t>
      </w:r>
      <w:r w:rsidR="00F47B59" w:rsidRPr="00E02B4B">
        <w:rPr>
          <w:rStyle w:val="Vnbnnidung4"/>
          <w:sz w:val="26"/>
          <w:szCs w:val="26"/>
          <w:lang w:eastAsia="vi-VN"/>
        </w:rPr>
        <w:t>.</w:t>
      </w:r>
      <w:r w:rsidR="00F47B59" w:rsidRPr="00E02B4B">
        <w:rPr>
          <w:rStyle w:val="Vnbnnidung4"/>
          <w:sz w:val="26"/>
          <w:szCs w:val="26"/>
          <w:highlight w:val="white"/>
          <w:lang w:eastAsia="vi-VN"/>
        </w:rPr>
        <w:t xml:space="preserve"> (Kq = 0,9; Kf = 1,</w:t>
      </w:r>
      <w:r w:rsidR="00E02B4B">
        <w:rPr>
          <w:rStyle w:val="Vnbnnidung4"/>
          <w:sz w:val="26"/>
          <w:szCs w:val="26"/>
          <w:highlight w:val="white"/>
          <w:lang w:eastAsia="vi-VN"/>
        </w:rPr>
        <w:t>1</w:t>
      </w:r>
      <w:r w:rsidR="00F47B59" w:rsidRPr="00E02B4B">
        <w:rPr>
          <w:rStyle w:val="Vnbnnidung4"/>
          <w:sz w:val="26"/>
          <w:szCs w:val="26"/>
          <w:highlight w:val="white"/>
          <w:lang w:eastAsia="vi-VN"/>
        </w:rPr>
        <w:t>)</w:t>
      </w:r>
      <w:r w:rsidR="00B853E1" w:rsidRPr="00E02B4B">
        <w:rPr>
          <w:rStyle w:val="Vnbnnidung4"/>
          <w:sz w:val="26"/>
          <w:szCs w:val="26"/>
          <w:lang w:eastAsia="vi-VN"/>
        </w:rPr>
        <w:t>.</w:t>
      </w:r>
    </w:p>
    <w:p w14:paraId="7E255741" w14:textId="77777777" w:rsidR="00B853E1" w:rsidRPr="00B01D40" w:rsidRDefault="00B853E1" w:rsidP="00B01D40">
      <w:pPr>
        <w:pStyle w:val="Heading3"/>
        <w:spacing w:line="360" w:lineRule="auto"/>
        <w:rPr>
          <w:rStyle w:val="Vnbnnidung4"/>
          <w:b/>
          <w:i/>
          <w:color w:val="auto"/>
          <w:sz w:val="26"/>
          <w:szCs w:val="26"/>
          <w:highlight w:val="white"/>
          <w:u w:val="single"/>
        </w:rPr>
      </w:pPr>
      <w:bookmarkStart w:id="719" w:name="_Toc135747363"/>
      <w:bookmarkStart w:id="720" w:name="_Toc145772022"/>
      <w:r w:rsidRPr="00B01D40">
        <w:rPr>
          <w:rStyle w:val="Vnbnnidung4"/>
          <w:b/>
          <w:i/>
          <w:color w:val="auto"/>
          <w:sz w:val="26"/>
          <w:szCs w:val="26"/>
          <w:highlight w:val="white"/>
          <w:u w:val="single"/>
        </w:rPr>
        <w:t>4.1.4 Các chất ô nhiễm và giá trị giới hạn</w:t>
      </w:r>
      <w:r w:rsidR="009D37AA" w:rsidRPr="00B01D40">
        <w:rPr>
          <w:rStyle w:val="Vnbnnidung4"/>
          <w:b/>
          <w:i/>
          <w:color w:val="auto"/>
          <w:sz w:val="26"/>
          <w:szCs w:val="26"/>
          <w:highlight w:val="white"/>
          <w:u w:val="single"/>
        </w:rPr>
        <w:t>:</w:t>
      </w:r>
      <w:bookmarkEnd w:id="719"/>
      <w:bookmarkEnd w:id="720"/>
    </w:p>
    <w:p w14:paraId="79916267" w14:textId="77777777" w:rsidR="00502CE8" w:rsidRPr="00101680" w:rsidRDefault="009D37AA" w:rsidP="00B728EB">
      <w:pPr>
        <w:spacing w:before="120" w:line="360" w:lineRule="auto"/>
        <w:ind w:left="360"/>
        <w:jc w:val="both"/>
        <w:rPr>
          <w:rStyle w:val="Vnbnnidung4"/>
          <w:sz w:val="26"/>
          <w:szCs w:val="26"/>
          <w:highlight w:val="white"/>
          <w:lang w:eastAsia="vi-VN"/>
        </w:rPr>
      </w:pPr>
      <w:r w:rsidRPr="00101680">
        <w:rPr>
          <w:rStyle w:val="Vnbnnidung4"/>
          <w:sz w:val="26"/>
          <w:szCs w:val="26"/>
          <w:highlight w:val="white"/>
          <w:lang w:val="vi-VN" w:eastAsia="vi-VN"/>
        </w:rPr>
        <w:t xml:space="preserve">- </w:t>
      </w:r>
      <w:r w:rsidR="00502CE8" w:rsidRPr="00101680">
        <w:rPr>
          <w:rStyle w:val="Vnbnnidung4"/>
          <w:sz w:val="26"/>
          <w:szCs w:val="26"/>
          <w:highlight w:val="white"/>
          <w:lang w:eastAsia="vi-VN"/>
        </w:rPr>
        <w:t>Các chất ô nhiễm: pH, TSS, BOD5, COD, Tổng N, Tổng P, Amoni, Coliform</w:t>
      </w:r>
    </w:p>
    <w:p w14:paraId="59790B1E" w14:textId="77777777" w:rsidR="00B853E1" w:rsidRPr="00101680" w:rsidRDefault="009D37AA" w:rsidP="00B728EB">
      <w:pPr>
        <w:spacing w:before="120" w:line="360" w:lineRule="auto"/>
        <w:ind w:left="360"/>
        <w:jc w:val="both"/>
        <w:rPr>
          <w:rStyle w:val="Vnbnnidung4"/>
          <w:sz w:val="26"/>
          <w:szCs w:val="26"/>
          <w:highlight w:val="white"/>
          <w:lang w:eastAsia="vi-VN"/>
        </w:rPr>
      </w:pPr>
      <w:r w:rsidRPr="00101680">
        <w:rPr>
          <w:rStyle w:val="Vnbnnidung4"/>
          <w:sz w:val="26"/>
          <w:szCs w:val="26"/>
          <w:highlight w:val="white"/>
          <w:lang w:val="vi-VN" w:eastAsia="vi-VN"/>
        </w:rPr>
        <w:t xml:space="preserve">- </w:t>
      </w:r>
      <w:r w:rsidR="00B853E1" w:rsidRPr="00101680">
        <w:rPr>
          <w:rStyle w:val="Vnbnnidung4"/>
          <w:sz w:val="26"/>
          <w:szCs w:val="26"/>
          <w:highlight w:val="white"/>
          <w:lang w:eastAsia="vi-VN"/>
        </w:rPr>
        <w:t>Các chất ô nhiễm và giá trị giới hạn của các chất ô nhiễm theo dòng nước thải phải nằm trong giới hạn quy chuẩn QCVN 40:2011/BTNMT (cột A) (Kq = 0,9; Kf = 1,</w:t>
      </w:r>
      <w:r w:rsidR="00101680" w:rsidRPr="00101680">
        <w:rPr>
          <w:rStyle w:val="Vnbnnidung4"/>
          <w:sz w:val="26"/>
          <w:szCs w:val="26"/>
          <w:highlight w:val="white"/>
          <w:lang w:eastAsia="vi-VN"/>
        </w:rPr>
        <w:t>1</w:t>
      </w:r>
      <w:r w:rsidR="00B853E1" w:rsidRPr="00101680">
        <w:rPr>
          <w:rStyle w:val="Vnbnnidung4"/>
          <w:sz w:val="26"/>
          <w:szCs w:val="26"/>
          <w:highlight w:val="white"/>
          <w:lang w:eastAsia="vi-VN"/>
        </w:rPr>
        <w:t>) như sau:</w:t>
      </w:r>
    </w:p>
    <w:p w14:paraId="13AC67ED" w14:textId="70BD6D3B" w:rsidR="00B853E1" w:rsidRPr="00B01D40" w:rsidRDefault="00B01D40" w:rsidP="00B01D40">
      <w:pPr>
        <w:pStyle w:val="Caption"/>
        <w:jc w:val="center"/>
        <w:rPr>
          <w:color w:val="auto"/>
          <w:sz w:val="26"/>
          <w:szCs w:val="26"/>
        </w:rPr>
      </w:pPr>
      <w:bookmarkStart w:id="721" w:name="_Toc117939069"/>
      <w:bookmarkStart w:id="722" w:name="_Toc145772637"/>
      <w:r w:rsidRPr="00B01D40">
        <w:rPr>
          <w:color w:val="auto"/>
          <w:sz w:val="26"/>
          <w:szCs w:val="26"/>
        </w:rPr>
        <w:lastRenderedPageBreak/>
        <w:t xml:space="preserve">Bảng 4. </w:t>
      </w:r>
      <w:r w:rsidRPr="00B01D40">
        <w:rPr>
          <w:color w:val="auto"/>
          <w:sz w:val="26"/>
          <w:szCs w:val="26"/>
        </w:rPr>
        <w:fldChar w:fldCharType="begin"/>
      </w:r>
      <w:r w:rsidRPr="00B01D40">
        <w:rPr>
          <w:color w:val="auto"/>
          <w:sz w:val="26"/>
          <w:szCs w:val="26"/>
        </w:rPr>
        <w:instrText xml:space="preserve"> SEQ Bảng_4. \* ARABIC </w:instrText>
      </w:r>
      <w:r w:rsidRPr="00B01D40">
        <w:rPr>
          <w:color w:val="auto"/>
          <w:sz w:val="26"/>
          <w:szCs w:val="26"/>
        </w:rPr>
        <w:fldChar w:fldCharType="separate"/>
      </w:r>
      <w:r w:rsidR="00237CC5">
        <w:rPr>
          <w:noProof/>
          <w:color w:val="auto"/>
          <w:sz w:val="26"/>
          <w:szCs w:val="26"/>
        </w:rPr>
        <w:t>1</w:t>
      </w:r>
      <w:r w:rsidRPr="00B01D40">
        <w:rPr>
          <w:color w:val="auto"/>
          <w:sz w:val="26"/>
          <w:szCs w:val="26"/>
        </w:rPr>
        <w:fldChar w:fldCharType="end"/>
      </w:r>
      <w:r w:rsidR="00D32448" w:rsidRPr="00B01D40">
        <w:rPr>
          <w:color w:val="auto"/>
          <w:sz w:val="26"/>
          <w:szCs w:val="26"/>
        </w:rPr>
        <w:t>:</w:t>
      </w:r>
      <w:r w:rsidR="001845AF" w:rsidRPr="00B01D40">
        <w:rPr>
          <w:color w:val="auto"/>
          <w:sz w:val="26"/>
          <w:szCs w:val="26"/>
        </w:rPr>
        <w:t xml:space="preserve"> </w:t>
      </w:r>
      <w:r w:rsidR="00B853E1" w:rsidRPr="00B01D40">
        <w:rPr>
          <w:color w:val="auto"/>
          <w:sz w:val="26"/>
          <w:szCs w:val="26"/>
        </w:rPr>
        <w:t>Quy chuẩn kỹ thuật quốc gia về nước thải công nghiệp QCVN 40:2011/BTNMT (A) (Kq = 0,9; Kf = 1,</w:t>
      </w:r>
      <w:r w:rsidR="00101680" w:rsidRPr="00B01D40">
        <w:rPr>
          <w:color w:val="auto"/>
          <w:sz w:val="26"/>
          <w:szCs w:val="26"/>
        </w:rPr>
        <w:t>1</w:t>
      </w:r>
      <w:r w:rsidR="00B853E1" w:rsidRPr="00B01D40">
        <w:rPr>
          <w:color w:val="auto"/>
          <w:sz w:val="26"/>
          <w:szCs w:val="26"/>
        </w:rPr>
        <w:t>)</w:t>
      </w:r>
      <w:bookmarkEnd w:id="721"/>
      <w:bookmarkEnd w:id="722"/>
    </w:p>
    <w:tbl>
      <w:tblPr>
        <w:tblW w:w="0" w:type="auto"/>
        <w:tblInd w:w="2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2"/>
        <w:gridCol w:w="3291"/>
        <w:gridCol w:w="1845"/>
        <w:gridCol w:w="3150"/>
      </w:tblGrid>
      <w:tr w:rsidR="00B853E1" w:rsidRPr="00574872" w14:paraId="5A166EC4" w14:textId="77777777" w:rsidTr="00A93EB7">
        <w:trPr>
          <w:trHeight w:val="839"/>
        </w:trPr>
        <w:tc>
          <w:tcPr>
            <w:tcW w:w="852" w:type="dxa"/>
            <w:vAlign w:val="center"/>
          </w:tcPr>
          <w:p w14:paraId="581BA365" w14:textId="77777777" w:rsidR="00B853E1" w:rsidRPr="00574872" w:rsidRDefault="00B853E1" w:rsidP="00A93EB7">
            <w:pPr>
              <w:pStyle w:val="TableParagraph"/>
              <w:spacing w:before="120" w:line="360" w:lineRule="auto"/>
              <w:jc w:val="center"/>
              <w:rPr>
                <w:b/>
                <w:sz w:val="26"/>
                <w:szCs w:val="26"/>
              </w:rPr>
            </w:pPr>
            <w:r w:rsidRPr="00574872">
              <w:rPr>
                <w:b/>
                <w:sz w:val="26"/>
                <w:szCs w:val="26"/>
              </w:rPr>
              <w:t>TT</w:t>
            </w:r>
          </w:p>
        </w:tc>
        <w:tc>
          <w:tcPr>
            <w:tcW w:w="3291" w:type="dxa"/>
            <w:vAlign w:val="center"/>
          </w:tcPr>
          <w:p w14:paraId="375851A7" w14:textId="77777777" w:rsidR="00B853E1" w:rsidRPr="00574872" w:rsidRDefault="00B853E1" w:rsidP="00A93EB7">
            <w:pPr>
              <w:pStyle w:val="TableParagraph"/>
              <w:spacing w:before="120" w:line="360" w:lineRule="auto"/>
              <w:ind w:left="60"/>
              <w:jc w:val="center"/>
              <w:rPr>
                <w:b/>
                <w:sz w:val="26"/>
                <w:szCs w:val="26"/>
              </w:rPr>
            </w:pPr>
            <w:r w:rsidRPr="00574872">
              <w:rPr>
                <w:b/>
                <w:sz w:val="26"/>
                <w:szCs w:val="26"/>
              </w:rPr>
              <w:t>Thông</w:t>
            </w:r>
            <w:r w:rsidRPr="00574872">
              <w:rPr>
                <w:b/>
                <w:spacing w:val="-4"/>
                <w:sz w:val="26"/>
                <w:szCs w:val="26"/>
              </w:rPr>
              <w:t xml:space="preserve"> </w:t>
            </w:r>
            <w:r w:rsidRPr="00574872">
              <w:rPr>
                <w:b/>
                <w:sz w:val="26"/>
                <w:szCs w:val="26"/>
              </w:rPr>
              <w:t>số</w:t>
            </w:r>
          </w:p>
        </w:tc>
        <w:tc>
          <w:tcPr>
            <w:tcW w:w="1845" w:type="dxa"/>
            <w:vAlign w:val="center"/>
          </w:tcPr>
          <w:p w14:paraId="52414617" w14:textId="77777777" w:rsidR="00B853E1" w:rsidRPr="00574872" w:rsidRDefault="00B853E1" w:rsidP="00A93EB7">
            <w:pPr>
              <w:pStyle w:val="TableParagraph"/>
              <w:spacing w:before="120" w:line="360" w:lineRule="auto"/>
              <w:ind w:left="30"/>
              <w:jc w:val="center"/>
              <w:rPr>
                <w:b/>
                <w:sz w:val="26"/>
                <w:szCs w:val="26"/>
              </w:rPr>
            </w:pPr>
            <w:r w:rsidRPr="00574872">
              <w:rPr>
                <w:b/>
                <w:sz w:val="26"/>
                <w:szCs w:val="26"/>
              </w:rPr>
              <w:t>Đơn</w:t>
            </w:r>
            <w:r w:rsidRPr="00574872">
              <w:rPr>
                <w:b/>
                <w:spacing w:val="-3"/>
                <w:sz w:val="26"/>
                <w:szCs w:val="26"/>
              </w:rPr>
              <w:t xml:space="preserve"> </w:t>
            </w:r>
            <w:r w:rsidRPr="00574872">
              <w:rPr>
                <w:b/>
                <w:sz w:val="26"/>
                <w:szCs w:val="26"/>
              </w:rPr>
              <w:t>vị</w:t>
            </w:r>
          </w:p>
        </w:tc>
        <w:tc>
          <w:tcPr>
            <w:tcW w:w="3150" w:type="dxa"/>
            <w:tcBorders>
              <w:right w:val="single" w:sz="6" w:space="0" w:color="000000"/>
            </w:tcBorders>
            <w:shd w:val="clear" w:color="auto" w:fill="auto"/>
            <w:vAlign w:val="center"/>
          </w:tcPr>
          <w:p w14:paraId="2D2AB2B4" w14:textId="77777777" w:rsidR="00B853E1" w:rsidRPr="00574872" w:rsidRDefault="00B853E1" w:rsidP="00F54B01">
            <w:pPr>
              <w:pStyle w:val="TableParagraph"/>
              <w:spacing w:before="120" w:line="360" w:lineRule="auto"/>
              <w:ind w:left="90" w:right="90" w:firstLine="10"/>
              <w:jc w:val="center"/>
              <w:rPr>
                <w:b/>
                <w:sz w:val="26"/>
                <w:szCs w:val="26"/>
              </w:rPr>
            </w:pPr>
            <w:r w:rsidRPr="00574872">
              <w:rPr>
                <w:b/>
                <w:sz w:val="26"/>
                <w:szCs w:val="26"/>
              </w:rPr>
              <w:t>QCVN</w:t>
            </w:r>
            <w:r w:rsidRPr="00574872">
              <w:rPr>
                <w:b/>
                <w:spacing w:val="-9"/>
                <w:sz w:val="26"/>
                <w:szCs w:val="26"/>
              </w:rPr>
              <w:t xml:space="preserve"> </w:t>
            </w:r>
            <w:r w:rsidRPr="00574872">
              <w:rPr>
                <w:b/>
                <w:sz w:val="26"/>
                <w:szCs w:val="26"/>
              </w:rPr>
              <w:t>40:2011/BTNMT</w:t>
            </w:r>
            <w:r w:rsidRPr="00574872">
              <w:rPr>
                <w:b/>
                <w:spacing w:val="-9"/>
                <w:sz w:val="26"/>
                <w:szCs w:val="26"/>
              </w:rPr>
              <w:t xml:space="preserve"> </w:t>
            </w:r>
            <w:r w:rsidRPr="00574872">
              <w:rPr>
                <w:b/>
                <w:sz w:val="26"/>
                <w:szCs w:val="26"/>
              </w:rPr>
              <w:t>(</w:t>
            </w:r>
            <w:r w:rsidR="00F54B01" w:rsidRPr="00574872">
              <w:rPr>
                <w:b/>
                <w:sz w:val="26"/>
                <w:szCs w:val="26"/>
                <w:lang w:val="en-US"/>
              </w:rPr>
              <w:t>A</w:t>
            </w:r>
            <w:r w:rsidRPr="00574872">
              <w:rPr>
                <w:b/>
                <w:sz w:val="26"/>
                <w:szCs w:val="26"/>
              </w:rPr>
              <w:t>)</w:t>
            </w:r>
            <w:r w:rsidRPr="00574872">
              <w:rPr>
                <w:b/>
                <w:spacing w:val="-62"/>
                <w:sz w:val="26"/>
                <w:szCs w:val="26"/>
              </w:rPr>
              <w:t xml:space="preserve"> </w:t>
            </w:r>
            <w:r w:rsidRPr="00574872">
              <w:rPr>
                <w:b/>
                <w:sz w:val="26"/>
                <w:szCs w:val="26"/>
              </w:rPr>
              <w:t>(</w:t>
            </w:r>
            <w:r w:rsidR="00F54B01" w:rsidRPr="00574872">
              <w:rPr>
                <w:b/>
                <w:sz w:val="26"/>
                <w:szCs w:val="26"/>
              </w:rPr>
              <w:t>Kq = 0,9; Kf = 1,2</w:t>
            </w:r>
            <w:r w:rsidRPr="00574872">
              <w:rPr>
                <w:b/>
                <w:sz w:val="26"/>
                <w:szCs w:val="26"/>
              </w:rPr>
              <w:t>)</w:t>
            </w:r>
          </w:p>
        </w:tc>
      </w:tr>
      <w:tr w:rsidR="002519ED" w:rsidRPr="00574872" w14:paraId="4C26C7AF" w14:textId="77777777" w:rsidTr="006936E9">
        <w:trPr>
          <w:trHeight w:val="539"/>
        </w:trPr>
        <w:tc>
          <w:tcPr>
            <w:tcW w:w="852" w:type="dxa"/>
            <w:vAlign w:val="center"/>
          </w:tcPr>
          <w:p w14:paraId="29A44B11" w14:textId="77777777" w:rsidR="002519ED" w:rsidRPr="00574872" w:rsidRDefault="00CF777F" w:rsidP="00A93EB7">
            <w:pPr>
              <w:pStyle w:val="TableParagraph"/>
              <w:spacing w:before="120" w:line="360" w:lineRule="auto"/>
              <w:jc w:val="center"/>
              <w:rPr>
                <w:sz w:val="26"/>
                <w:szCs w:val="26"/>
                <w:lang w:val="en-US"/>
              </w:rPr>
            </w:pPr>
            <w:r w:rsidRPr="00574872">
              <w:rPr>
                <w:sz w:val="26"/>
                <w:szCs w:val="26"/>
                <w:lang w:val="en-US"/>
              </w:rPr>
              <w:t>1</w:t>
            </w:r>
          </w:p>
        </w:tc>
        <w:tc>
          <w:tcPr>
            <w:tcW w:w="3291" w:type="dxa"/>
          </w:tcPr>
          <w:p w14:paraId="1EE09A4D" w14:textId="77777777" w:rsidR="002519ED" w:rsidRPr="00574872" w:rsidRDefault="002519ED" w:rsidP="00B728EB">
            <w:pPr>
              <w:pStyle w:val="TableParagraph"/>
              <w:spacing w:before="120" w:line="360" w:lineRule="auto"/>
              <w:ind w:left="105"/>
              <w:jc w:val="both"/>
              <w:rPr>
                <w:sz w:val="26"/>
                <w:szCs w:val="26"/>
              </w:rPr>
            </w:pPr>
            <w:r w:rsidRPr="00574872">
              <w:rPr>
                <w:sz w:val="26"/>
                <w:szCs w:val="26"/>
              </w:rPr>
              <w:t>pH</w:t>
            </w:r>
          </w:p>
        </w:tc>
        <w:tc>
          <w:tcPr>
            <w:tcW w:w="1845" w:type="dxa"/>
          </w:tcPr>
          <w:p w14:paraId="298C4E9F" w14:textId="77777777" w:rsidR="002519ED" w:rsidRPr="00574872" w:rsidRDefault="002519ED" w:rsidP="00A93EB7">
            <w:pPr>
              <w:pStyle w:val="TableParagraph"/>
              <w:spacing w:before="120" w:line="360" w:lineRule="auto"/>
              <w:ind w:left="30"/>
              <w:jc w:val="center"/>
              <w:rPr>
                <w:sz w:val="26"/>
                <w:szCs w:val="26"/>
              </w:rPr>
            </w:pPr>
            <w:r w:rsidRPr="00574872">
              <w:rPr>
                <w:w w:val="99"/>
                <w:sz w:val="26"/>
                <w:szCs w:val="26"/>
              </w:rPr>
              <w:t>-</w:t>
            </w:r>
          </w:p>
        </w:tc>
        <w:tc>
          <w:tcPr>
            <w:tcW w:w="3150" w:type="dxa"/>
            <w:tcBorders>
              <w:right w:val="single" w:sz="6" w:space="0" w:color="000000"/>
            </w:tcBorders>
            <w:vAlign w:val="center"/>
          </w:tcPr>
          <w:p w14:paraId="06B0EAA7" w14:textId="77777777" w:rsidR="002519ED" w:rsidRPr="00574872" w:rsidRDefault="002519ED" w:rsidP="006936E9">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6,48 – 9,72</w:t>
            </w:r>
          </w:p>
        </w:tc>
      </w:tr>
      <w:tr w:rsidR="002519ED" w:rsidRPr="00574872" w14:paraId="230D8EDA" w14:textId="77777777" w:rsidTr="006936E9">
        <w:trPr>
          <w:trHeight w:val="539"/>
        </w:trPr>
        <w:tc>
          <w:tcPr>
            <w:tcW w:w="852" w:type="dxa"/>
            <w:vAlign w:val="center"/>
          </w:tcPr>
          <w:p w14:paraId="06C75533" w14:textId="77777777" w:rsidR="002519ED" w:rsidRPr="00574872" w:rsidRDefault="00CF777F" w:rsidP="00A93EB7">
            <w:pPr>
              <w:pStyle w:val="TableParagraph"/>
              <w:spacing w:before="120" w:line="360" w:lineRule="auto"/>
              <w:jc w:val="center"/>
              <w:rPr>
                <w:sz w:val="26"/>
                <w:szCs w:val="26"/>
                <w:lang w:val="en-US"/>
              </w:rPr>
            </w:pPr>
            <w:r w:rsidRPr="00574872">
              <w:rPr>
                <w:sz w:val="26"/>
                <w:szCs w:val="26"/>
                <w:lang w:val="en-US"/>
              </w:rPr>
              <w:t>2</w:t>
            </w:r>
          </w:p>
        </w:tc>
        <w:tc>
          <w:tcPr>
            <w:tcW w:w="3291" w:type="dxa"/>
          </w:tcPr>
          <w:p w14:paraId="281C4A17" w14:textId="77777777" w:rsidR="002519ED" w:rsidRPr="00574872" w:rsidRDefault="002519ED" w:rsidP="00B728EB">
            <w:pPr>
              <w:pStyle w:val="TableParagraph"/>
              <w:spacing w:before="120" w:line="360" w:lineRule="auto"/>
              <w:ind w:left="105"/>
              <w:jc w:val="both"/>
              <w:rPr>
                <w:sz w:val="26"/>
                <w:szCs w:val="26"/>
              </w:rPr>
            </w:pPr>
            <w:r w:rsidRPr="00574872">
              <w:rPr>
                <w:sz w:val="26"/>
                <w:szCs w:val="26"/>
              </w:rPr>
              <w:t>BOD</w:t>
            </w:r>
            <w:r w:rsidRPr="008B0804">
              <w:rPr>
                <w:sz w:val="26"/>
                <w:szCs w:val="26"/>
                <w:vertAlign w:val="subscript"/>
              </w:rPr>
              <w:t>5</w:t>
            </w:r>
            <w:r w:rsidRPr="00574872">
              <w:rPr>
                <w:spacing w:val="-6"/>
                <w:sz w:val="26"/>
                <w:szCs w:val="26"/>
              </w:rPr>
              <w:t xml:space="preserve"> </w:t>
            </w:r>
            <w:r w:rsidRPr="00574872">
              <w:rPr>
                <w:sz w:val="26"/>
                <w:szCs w:val="26"/>
              </w:rPr>
              <w:t>(20</w:t>
            </w:r>
            <w:r w:rsidRPr="008B0804">
              <w:rPr>
                <w:sz w:val="26"/>
                <w:szCs w:val="26"/>
                <w:vertAlign w:val="superscript"/>
              </w:rPr>
              <w:t>o</w:t>
            </w:r>
            <w:r w:rsidRPr="00574872">
              <w:rPr>
                <w:sz w:val="26"/>
                <w:szCs w:val="26"/>
              </w:rPr>
              <w:t>C)</w:t>
            </w:r>
          </w:p>
        </w:tc>
        <w:tc>
          <w:tcPr>
            <w:tcW w:w="1845" w:type="dxa"/>
          </w:tcPr>
          <w:p w14:paraId="60530F8C" w14:textId="77777777" w:rsidR="002519ED" w:rsidRPr="00574872" w:rsidRDefault="002519ED" w:rsidP="00A93EB7">
            <w:pPr>
              <w:pStyle w:val="TableParagraph"/>
              <w:spacing w:before="120" w:line="360" w:lineRule="auto"/>
              <w:ind w:left="30"/>
              <w:jc w:val="center"/>
              <w:rPr>
                <w:sz w:val="26"/>
                <w:szCs w:val="26"/>
              </w:rPr>
            </w:pPr>
            <w:r w:rsidRPr="00574872">
              <w:rPr>
                <w:sz w:val="26"/>
                <w:szCs w:val="26"/>
              </w:rPr>
              <w:t>mg/l</w:t>
            </w:r>
          </w:p>
        </w:tc>
        <w:tc>
          <w:tcPr>
            <w:tcW w:w="3150" w:type="dxa"/>
            <w:tcBorders>
              <w:right w:val="single" w:sz="6" w:space="0" w:color="000000"/>
            </w:tcBorders>
            <w:vAlign w:val="center"/>
          </w:tcPr>
          <w:p w14:paraId="6D885ABA" w14:textId="77777777" w:rsidR="002519ED" w:rsidRPr="00574872" w:rsidRDefault="008B0804" w:rsidP="006936E9">
            <w:pPr>
              <w:spacing w:before="120" w:line="360" w:lineRule="auto"/>
              <w:jc w:val="center"/>
              <w:rPr>
                <w:rFonts w:ascii="Times New Roman" w:hAnsi="Times New Roman" w:cs="Times New Roman"/>
                <w:sz w:val="26"/>
                <w:szCs w:val="26"/>
              </w:rPr>
            </w:pPr>
            <w:r w:rsidRPr="008B0804">
              <w:rPr>
                <w:rFonts w:ascii="Times New Roman" w:hAnsi="Times New Roman" w:cs="Times New Roman"/>
                <w:sz w:val="26"/>
                <w:szCs w:val="26"/>
              </w:rPr>
              <w:t>29,7</w:t>
            </w:r>
          </w:p>
        </w:tc>
      </w:tr>
      <w:tr w:rsidR="002519ED" w:rsidRPr="00574872" w14:paraId="1AF91FF6" w14:textId="77777777" w:rsidTr="006936E9">
        <w:trPr>
          <w:trHeight w:val="537"/>
        </w:trPr>
        <w:tc>
          <w:tcPr>
            <w:tcW w:w="852" w:type="dxa"/>
            <w:vAlign w:val="center"/>
          </w:tcPr>
          <w:p w14:paraId="5A2E0FA5" w14:textId="77777777" w:rsidR="002519ED" w:rsidRPr="00574872" w:rsidRDefault="00CF777F" w:rsidP="00A93EB7">
            <w:pPr>
              <w:pStyle w:val="TableParagraph"/>
              <w:spacing w:before="120" w:line="360" w:lineRule="auto"/>
              <w:jc w:val="center"/>
              <w:rPr>
                <w:sz w:val="26"/>
                <w:szCs w:val="26"/>
                <w:lang w:val="en-US"/>
              </w:rPr>
            </w:pPr>
            <w:r w:rsidRPr="00574872">
              <w:rPr>
                <w:sz w:val="26"/>
                <w:szCs w:val="26"/>
                <w:lang w:val="en-US"/>
              </w:rPr>
              <w:t>3</w:t>
            </w:r>
          </w:p>
        </w:tc>
        <w:tc>
          <w:tcPr>
            <w:tcW w:w="3291" w:type="dxa"/>
          </w:tcPr>
          <w:p w14:paraId="341B0D9A" w14:textId="77777777" w:rsidR="002519ED" w:rsidRPr="00574872" w:rsidRDefault="002519ED" w:rsidP="00B728EB">
            <w:pPr>
              <w:pStyle w:val="TableParagraph"/>
              <w:spacing w:before="120" w:line="360" w:lineRule="auto"/>
              <w:ind w:left="105"/>
              <w:jc w:val="both"/>
              <w:rPr>
                <w:sz w:val="26"/>
                <w:szCs w:val="26"/>
              </w:rPr>
            </w:pPr>
            <w:r w:rsidRPr="00574872">
              <w:rPr>
                <w:sz w:val="26"/>
                <w:szCs w:val="26"/>
              </w:rPr>
              <w:t>COD</w:t>
            </w:r>
          </w:p>
        </w:tc>
        <w:tc>
          <w:tcPr>
            <w:tcW w:w="1845" w:type="dxa"/>
          </w:tcPr>
          <w:p w14:paraId="0CE58C90" w14:textId="77777777" w:rsidR="002519ED" w:rsidRPr="00574872" w:rsidRDefault="002519ED" w:rsidP="00A93EB7">
            <w:pPr>
              <w:pStyle w:val="TableParagraph"/>
              <w:spacing w:before="120" w:line="360" w:lineRule="auto"/>
              <w:ind w:left="30"/>
              <w:jc w:val="center"/>
              <w:rPr>
                <w:sz w:val="26"/>
                <w:szCs w:val="26"/>
              </w:rPr>
            </w:pPr>
            <w:r w:rsidRPr="00574872">
              <w:rPr>
                <w:sz w:val="26"/>
                <w:szCs w:val="26"/>
              </w:rPr>
              <w:t>mg/l</w:t>
            </w:r>
          </w:p>
        </w:tc>
        <w:tc>
          <w:tcPr>
            <w:tcW w:w="3150" w:type="dxa"/>
            <w:tcBorders>
              <w:right w:val="single" w:sz="6" w:space="0" w:color="000000"/>
            </w:tcBorders>
            <w:vAlign w:val="center"/>
          </w:tcPr>
          <w:p w14:paraId="5D4E2BF4" w14:textId="77777777" w:rsidR="002519ED" w:rsidRPr="00574872" w:rsidRDefault="008B0804" w:rsidP="006936E9">
            <w:pPr>
              <w:spacing w:before="120" w:line="360" w:lineRule="auto"/>
              <w:jc w:val="center"/>
              <w:rPr>
                <w:rFonts w:ascii="Times New Roman" w:hAnsi="Times New Roman" w:cs="Times New Roman"/>
                <w:sz w:val="26"/>
                <w:szCs w:val="26"/>
              </w:rPr>
            </w:pPr>
            <w:r w:rsidRPr="008B0804">
              <w:rPr>
                <w:rFonts w:ascii="Times New Roman" w:hAnsi="Times New Roman" w:cs="Times New Roman"/>
                <w:sz w:val="26"/>
                <w:szCs w:val="26"/>
              </w:rPr>
              <w:t>74,25</w:t>
            </w:r>
          </w:p>
        </w:tc>
      </w:tr>
      <w:tr w:rsidR="002519ED" w:rsidRPr="00574872" w14:paraId="3D5077CF" w14:textId="77777777" w:rsidTr="006936E9">
        <w:trPr>
          <w:trHeight w:val="539"/>
        </w:trPr>
        <w:tc>
          <w:tcPr>
            <w:tcW w:w="852" w:type="dxa"/>
            <w:vAlign w:val="center"/>
          </w:tcPr>
          <w:p w14:paraId="624BDE8E" w14:textId="77777777" w:rsidR="002519ED" w:rsidRPr="00574872" w:rsidRDefault="00CF777F" w:rsidP="00A93EB7">
            <w:pPr>
              <w:pStyle w:val="TableParagraph"/>
              <w:spacing w:before="120" w:line="360" w:lineRule="auto"/>
              <w:jc w:val="center"/>
              <w:rPr>
                <w:sz w:val="26"/>
                <w:szCs w:val="26"/>
                <w:lang w:val="en-US"/>
              </w:rPr>
            </w:pPr>
            <w:r w:rsidRPr="00574872">
              <w:rPr>
                <w:sz w:val="26"/>
                <w:szCs w:val="26"/>
                <w:lang w:val="en-US"/>
              </w:rPr>
              <w:t>4</w:t>
            </w:r>
          </w:p>
        </w:tc>
        <w:tc>
          <w:tcPr>
            <w:tcW w:w="3291" w:type="dxa"/>
          </w:tcPr>
          <w:p w14:paraId="13A5E4A6" w14:textId="77777777" w:rsidR="002519ED" w:rsidRPr="00574872" w:rsidRDefault="002519ED" w:rsidP="00B728EB">
            <w:pPr>
              <w:pStyle w:val="TableParagraph"/>
              <w:spacing w:before="120" w:line="360" w:lineRule="auto"/>
              <w:ind w:left="105"/>
              <w:jc w:val="both"/>
              <w:rPr>
                <w:sz w:val="26"/>
                <w:szCs w:val="26"/>
              </w:rPr>
            </w:pPr>
            <w:r w:rsidRPr="00574872">
              <w:rPr>
                <w:sz w:val="26"/>
                <w:szCs w:val="26"/>
              </w:rPr>
              <w:t>Chất</w:t>
            </w:r>
            <w:r w:rsidRPr="00574872">
              <w:rPr>
                <w:spacing w:val="-2"/>
                <w:sz w:val="26"/>
                <w:szCs w:val="26"/>
              </w:rPr>
              <w:t xml:space="preserve"> </w:t>
            </w:r>
            <w:r w:rsidRPr="00574872">
              <w:rPr>
                <w:sz w:val="26"/>
                <w:szCs w:val="26"/>
              </w:rPr>
              <w:t>rắn</w:t>
            </w:r>
            <w:r w:rsidRPr="00574872">
              <w:rPr>
                <w:spacing w:val="-2"/>
                <w:sz w:val="26"/>
                <w:szCs w:val="26"/>
              </w:rPr>
              <w:t xml:space="preserve"> </w:t>
            </w:r>
            <w:r w:rsidRPr="00574872">
              <w:rPr>
                <w:sz w:val="26"/>
                <w:szCs w:val="26"/>
              </w:rPr>
              <w:t>lơ</w:t>
            </w:r>
            <w:r w:rsidRPr="00574872">
              <w:rPr>
                <w:spacing w:val="-1"/>
                <w:sz w:val="26"/>
                <w:szCs w:val="26"/>
              </w:rPr>
              <w:t xml:space="preserve"> </w:t>
            </w:r>
            <w:r w:rsidRPr="00574872">
              <w:rPr>
                <w:sz w:val="26"/>
                <w:szCs w:val="26"/>
              </w:rPr>
              <w:t>lửng</w:t>
            </w:r>
          </w:p>
        </w:tc>
        <w:tc>
          <w:tcPr>
            <w:tcW w:w="1845" w:type="dxa"/>
          </w:tcPr>
          <w:p w14:paraId="5E417FD5" w14:textId="77777777" w:rsidR="002519ED" w:rsidRPr="00574872" w:rsidRDefault="002519ED" w:rsidP="00A93EB7">
            <w:pPr>
              <w:pStyle w:val="TableParagraph"/>
              <w:spacing w:before="120" w:line="360" w:lineRule="auto"/>
              <w:ind w:left="30"/>
              <w:jc w:val="center"/>
              <w:rPr>
                <w:sz w:val="26"/>
                <w:szCs w:val="26"/>
              </w:rPr>
            </w:pPr>
            <w:r w:rsidRPr="00574872">
              <w:rPr>
                <w:sz w:val="26"/>
                <w:szCs w:val="26"/>
              </w:rPr>
              <w:t>mg/l</w:t>
            </w:r>
          </w:p>
        </w:tc>
        <w:tc>
          <w:tcPr>
            <w:tcW w:w="3150" w:type="dxa"/>
            <w:tcBorders>
              <w:right w:val="single" w:sz="6" w:space="0" w:color="000000"/>
            </w:tcBorders>
            <w:vAlign w:val="center"/>
          </w:tcPr>
          <w:p w14:paraId="11D1EBD1" w14:textId="77777777" w:rsidR="002519ED" w:rsidRPr="00574872" w:rsidRDefault="008B0804" w:rsidP="006936E9">
            <w:pPr>
              <w:spacing w:before="120" w:line="360" w:lineRule="auto"/>
              <w:jc w:val="center"/>
              <w:rPr>
                <w:rFonts w:ascii="Times New Roman" w:hAnsi="Times New Roman" w:cs="Times New Roman"/>
                <w:sz w:val="26"/>
                <w:szCs w:val="26"/>
              </w:rPr>
            </w:pPr>
            <w:r w:rsidRPr="008B0804">
              <w:rPr>
                <w:rFonts w:ascii="Times New Roman" w:hAnsi="Times New Roman" w:cs="Times New Roman"/>
                <w:sz w:val="26"/>
                <w:szCs w:val="26"/>
              </w:rPr>
              <w:t>49,5</w:t>
            </w:r>
          </w:p>
        </w:tc>
      </w:tr>
      <w:tr w:rsidR="002519ED" w:rsidRPr="00574872" w14:paraId="4EFC3D21" w14:textId="77777777" w:rsidTr="006936E9">
        <w:trPr>
          <w:trHeight w:val="539"/>
        </w:trPr>
        <w:tc>
          <w:tcPr>
            <w:tcW w:w="852" w:type="dxa"/>
            <w:vAlign w:val="center"/>
          </w:tcPr>
          <w:p w14:paraId="53111398" w14:textId="77777777" w:rsidR="002519ED" w:rsidRPr="00574872" w:rsidRDefault="00CF777F" w:rsidP="00A93EB7">
            <w:pPr>
              <w:pStyle w:val="TableParagraph"/>
              <w:spacing w:before="120" w:line="360" w:lineRule="auto"/>
              <w:jc w:val="center"/>
              <w:rPr>
                <w:sz w:val="26"/>
                <w:szCs w:val="26"/>
                <w:lang w:val="en-US"/>
              </w:rPr>
            </w:pPr>
            <w:r w:rsidRPr="00574872">
              <w:rPr>
                <w:sz w:val="26"/>
                <w:szCs w:val="26"/>
                <w:lang w:val="en-US"/>
              </w:rPr>
              <w:t>5</w:t>
            </w:r>
          </w:p>
        </w:tc>
        <w:tc>
          <w:tcPr>
            <w:tcW w:w="3291" w:type="dxa"/>
          </w:tcPr>
          <w:p w14:paraId="51298E6D" w14:textId="77777777" w:rsidR="002519ED" w:rsidRPr="00574872" w:rsidRDefault="002519ED" w:rsidP="00B728EB">
            <w:pPr>
              <w:pStyle w:val="TableParagraph"/>
              <w:spacing w:before="120" w:line="360" w:lineRule="auto"/>
              <w:ind w:left="105"/>
              <w:jc w:val="both"/>
              <w:rPr>
                <w:sz w:val="26"/>
                <w:szCs w:val="26"/>
              </w:rPr>
            </w:pPr>
            <w:r w:rsidRPr="00574872">
              <w:rPr>
                <w:sz w:val="26"/>
                <w:szCs w:val="26"/>
              </w:rPr>
              <w:t>Amoni</w:t>
            </w:r>
            <w:r w:rsidRPr="00574872">
              <w:rPr>
                <w:spacing w:val="-3"/>
                <w:sz w:val="26"/>
                <w:szCs w:val="26"/>
              </w:rPr>
              <w:t xml:space="preserve"> </w:t>
            </w:r>
            <w:r w:rsidRPr="00574872">
              <w:rPr>
                <w:sz w:val="26"/>
                <w:szCs w:val="26"/>
              </w:rPr>
              <w:t>(tính</w:t>
            </w:r>
            <w:r w:rsidRPr="00574872">
              <w:rPr>
                <w:spacing w:val="-2"/>
                <w:sz w:val="26"/>
                <w:szCs w:val="26"/>
              </w:rPr>
              <w:t xml:space="preserve"> </w:t>
            </w:r>
            <w:r w:rsidRPr="00574872">
              <w:rPr>
                <w:sz w:val="26"/>
                <w:szCs w:val="26"/>
              </w:rPr>
              <w:t>theo N)</w:t>
            </w:r>
          </w:p>
        </w:tc>
        <w:tc>
          <w:tcPr>
            <w:tcW w:w="1845" w:type="dxa"/>
          </w:tcPr>
          <w:p w14:paraId="4249CE21" w14:textId="77777777" w:rsidR="002519ED" w:rsidRPr="00574872" w:rsidRDefault="002519ED" w:rsidP="00A93EB7">
            <w:pPr>
              <w:pStyle w:val="TableParagraph"/>
              <w:spacing w:before="120" w:line="360" w:lineRule="auto"/>
              <w:ind w:left="30"/>
              <w:jc w:val="center"/>
              <w:rPr>
                <w:sz w:val="26"/>
                <w:szCs w:val="26"/>
              </w:rPr>
            </w:pPr>
            <w:r w:rsidRPr="00574872">
              <w:rPr>
                <w:sz w:val="26"/>
                <w:szCs w:val="26"/>
              </w:rPr>
              <w:t>mg/l</w:t>
            </w:r>
          </w:p>
        </w:tc>
        <w:tc>
          <w:tcPr>
            <w:tcW w:w="3150" w:type="dxa"/>
            <w:tcBorders>
              <w:right w:val="single" w:sz="6" w:space="0" w:color="000000"/>
            </w:tcBorders>
            <w:vAlign w:val="center"/>
          </w:tcPr>
          <w:p w14:paraId="24759C5C" w14:textId="77777777" w:rsidR="002519ED" w:rsidRPr="00574872" w:rsidRDefault="008B0804" w:rsidP="006936E9">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4,95</w:t>
            </w:r>
          </w:p>
        </w:tc>
      </w:tr>
      <w:tr w:rsidR="002519ED" w:rsidRPr="00574872" w14:paraId="39054AAD" w14:textId="77777777" w:rsidTr="006936E9">
        <w:trPr>
          <w:trHeight w:val="539"/>
        </w:trPr>
        <w:tc>
          <w:tcPr>
            <w:tcW w:w="852" w:type="dxa"/>
            <w:vAlign w:val="center"/>
          </w:tcPr>
          <w:p w14:paraId="3DC1EE4F" w14:textId="77777777" w:rsidR="002519ED" w:rsidRPr="00574872" w:rsidRDefault="00CF777F" w:rsidP="00A93EB7">
            <w:pPr>
              <w:pStyle w:val="TableParagraph"/>
              <w:spacing w:before="120" w:line="360" w:lineRule="auto"/>
              <w:jc w:val="center"/>
              <w:rPr>
                <w:sz w:val="26"/>
                <w:szCs w:val="26"/>
                <w:lang w:val="en-US"/>
              </w:rPr>
            </w:pPr>
            <w:r w:rsidRPr="00574872">
              <w:rPr>
                <w:sz w:val="26"/>
                <w:szCs w:val="26"/>
                <w:lang w:val="en-US"/>
              </w:rPr>
              <w:t>6</w:t>
            </w:r>
          </w:p>
        </w:tc>
        <w:tc>
          <w:tcPr>
            <w:tcW w:w="3291" w:type="dxa"/>
          </w:tcPr>
          <w:p w14:paraId="53E025F0" w14:textId="77777777" w:rsidR="002519ED" w:rsidRPr="00574872" w:rsidRDefault="002519ED" w:rsidP="00B728EB">
            <w:pPr>
              <w:pStyle w:val="TableParagraph"/>
              <w:spacing w:before="120" w:line="360" w:lineRule="auto"/>
              <w:ind w:left="105"/>
              <w:jc w:val="both"/>
              <w:rPr>
                <w:sz w:val="26"/>
                <w:szCs w:val="26"/>
              </w:rPr>
            </w:pPr>
            <w:r w:rsidRPr="00574872">
              <w:rPr>
                <w:sz w:val="26"/>
                <w:szCs w:val="26"/>
              </w:rPr>
              <w:t>Tổng</w:t>
            </w:r>
            <w:r w:rsidRPr="00574872">
              <w:rPr>
                <w:spacing w:val="-3"/>
                <w:sz w:val="26"/>
                <w:szCs w:val="26"/>
              </w:rPr>
              <w:t xml:space="preserve"> </w:t>
            </w:r>
            <w:r w:rsidRPr="00574872">
              <w:rPr>
                <w:sz w:val="26"/>
                <w:szCs w:val="26"/>
              </w:rPr>
              <w:t>nitơ</w:t>
            </w:r>
          </w:p>
        </w:tc>
        <w:tc>
          <w:tcPr>
            <w:tcW w:w="1845" w:type="dxa"/>
          </w:tcPr>
          <w:p w14:paraId="591C4ED7" w14:textId="77777777" w:rsidR="002519ED" w:rsidRPr="00574872" w:rsidRDefault="002519ED" w:rsidP="00A93EB7">
            <w:pPr>
              <w:pStyle w:val="TableParagraph"/>
              <w:spacing w:before="120" w:line="360" w:lineRule="auto"/>
              <w:ind w:left="30"/>
              <w:jc w:val="center"/>
              <w:rPr>
                <w:sz w:val="26"/>
                <w:szCs w:val="26"/>
              </w:rPr>
            </w:pPr>
            <w:r w:rsidRPr="00574872">
              <w:rPr>
                <w:sz w:val="26"/>
                <w:szCs w:val="26"/>
              </w:rPr>
              <w:t>mg/l</w:t>
            </w:r>
          </w:p>
        </w:tc>
        <w:tc>
          <w:tcPr>
            <w:tcW w:w="3150" w:type="dxa"/>
            <w:tcBorders>
              <w:right w:val="single" w:sz="6" w:space="0" w:color="000000"/>
            </w:tcBorders>
            <w:vAlign w:val="center"/>
          </w:tcPr>
          <w:p w14:paraId="2E09621A" w14:textId="77777777" w:rsidR="002519ED" w:rsidRPr="00574872" w:rsidRDefault="008B0804" w:rsidP="006936E9">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19,8</w:t>
            </w:r>
          </w:p>
        </w:tc>
      </w:tr>
      <w:tr w:rsidR="002519ED" w:rsidRPr="00574872" w14:paraId="279A42D5" w14:textId="77777777" w:rsidTr="006936E9">
        <w:trPr>
          <w:trHeight w:val="539"/>
        </w:trPr>
        <w:tc>
          <w:tcPr>
            <w:tcW w:w="852" w:type="dxa"/>
            <w:vAlign w:val="center"/>
          </w:tcPr>
          <w:p w14:paraId="1B0E906A" w14:textId="77777777" w:rsidR="002519ED" w:rsidRPr="00574872" w:rsidRDefault="00CF777F" w:rsidP="00A93EB7">
            <w:pPr>
              <w:pStyle w:val="TableParagraph"/>
              <w:spacing w:before="120" w:line="360" w:lineRule="auto"/>
              <w:jc w:val="center"/>
              <w:rPr>
                <w:sz w:val="26"/>
                <w:szCs w:val="26"/>
                <w:lang w:val="en-US"/>
              </w:rPr>
            </w:pPr>
            <w:r w:rsidRPr="00574872">
              <w:rPr>
                <w:sz w:val="26"/>
                <w:szCs w:val="26"/>
                <w:lang w:val="en-US"/>
              </w:rPr>
              <w:t>7</w:t>
            </w:r>
          </w:p>
        </w:tc>
        <w:tc>
          <w:tcPr>
            <w:tcW w:w="3291" w:type="dxa"/>
          </w:tcPr>
          <w:p w14:paraId="18C6E383" w14:textId="77777777" w:rsidR="002519ED" w:rsidRPr="00574872" w:rsidRDefault="002519ED" w:rsidP="00B728EB">
            <w:pPr>
              <w:pStyle w:val="TableParagraph"/>
              <w:spacing w:before="120" w:line="360" w:lineRule="auto"/>
              <w:ind w:left="105"/>
              <w:jc w:val="both"/>
              <w:rPr>
                <w:sz w:val="26"/>
                <w:szCs w:val="26"/>
              </w:rPr>
            </w:pPr>
            <w:r w:rsidRPr="00574872">
              <w:rPr>
                <w:sz w:val="26"/>
                <w:szCs w:val="26"/>
              </w:rPr>
              <w:t>Tổng</w:t>
            </w:r>
            <w:r w:rsidRPr="00574872">
              <w:rPr>
                <w:spacing w:val="-2"/>
                <w:sz w:val="26"/>
                <w:szCs w:val="26"/>
              </w:rPr>
              <w:t xml:space="preserve"> </w:t>
            </w:r>
            <w:r w:rsidRPr="00574872">
              <w:rPr>
                <w:sz w:val="26"/>
                <w:szCs w:val="26"/>
              </w:rPr>
              <w:t>phốt pho</w:t>
            </w:r>
            <w:r w:rsidRPr="00574872">
              <w:rPr>
                <w:spacing w:val="-1"/>
                <w:sz w:val="26"/>
                <w:szCs w:val="26"/>
              </w:rPr>
              <w:t xml:space="preserve"> </w:t>
            </w:r>
            <w:r w:rsidRPr="00574872">
              <w:rPr>
                <w:sz w:val="26"/>
                <w:szCs w:val="26"/>
              </w:rPr>
              <w:t>(tính</w:t>
            </w:r>
            <w:r w:rsidRPr="00574872">
              <w:rPr>
                <w:spacing w:val="-2"/>
                <w:sz w:val="26"/>
                <w:szCs w:val="26"/>
              </w:rPr>
              <w:t xml:space="preserve"> </w:t>
            </w:r>
            <w:r w:rsidRPr="00574872">
              <w:rPr>
                <w:sz w:val="26"/>
                <w:szCs w:val="26"/>
              </w:rPr>
              <w:t>theo</w:t>
            </w:r>
            <w:r w:rsidRPr="00574872">
              <w:rPr>
                <w:spacing w:val="-1"/>
                <w:sz w:val="26"/>
                <w:szCs w:val="26"/>
              </w:rPr>
              <w:t xml:space="preserve"> </w:t>
            </w:r>
            <w:r w:rsidRPr="00574872">
              <w:rPr>
                <w:sz w:val="26"/>
                <w:szCs w:val="26"/>
              </w:rPr>
              <w:t>P</w:t>
            </w:r>
            <w:r w:rsidRPr="00574872">
              <w:rPr>
                <w:spacing w:val="-2"/>
                <w:sz w:val="26"/>
                <w:szCs w:val="26"/>
              </w:rPr>
              <w:t xml:space="preserve"> </w:t>
            </w:r>
            <w:r w:rsidRPr="00574872">
              <w:rPr>
                <w:sz w:val="26"/>
                <w:szCs w:val="26"/>
              </w:rPr>
              <w:t>)</w:t>
            </w:r>
          </w:p>
        </w:tc>
        <w:tc>
          <w:tcPr>
            <w:tcW w:w="1845" w:type="dxa"/>
          </w:tcPr>
          <w:p w14:paraId="2112EA7D" w14:textId="77777777" w:rsidR="002519ED" w:rsidRPr="00574872" w:rsidRDefault="002519ED" w:rsidP="00A93EB7">
            <w:pPr>
              <w:pStyle w:val="TableParagraph"/>
              <w:spacing w:before="120" w:line="360" w:lineRule="auto"/>
              <w:ind w:left="30"/>
              <w:jc w:val="center"/>
              <w:rPr>
                <w:sz w:val="26"/>
                <w:szCs w:val="26"/>
              </w:rPr>
            </w:pPr>
            <w:r w:rsidRPr="00574872">
              <w:rPr>
                <w:sz w:val="26"/>
                <w:szCs w:val="26"/>
              </w:rPr>
              <w:t>mg/l</w:t>
            </w:r>
          </w:p>
        </w:tc>
        <w:tc>
          <w:tcPr>
            <w:tcW w:w="3150" w:type="dxa"/>
            <w:tcBorders>
              <w:right w:val="single" w:sz="6" w:space="0" w:color="000000"/>
            </w:tcBorders>
            <w:vAlign w:val="center"/>
          </w:tcPr>
          <w:p w14:paraId="6DBA8557" w14:textId="77777777" w:rsidR="002519ED" w:rsidRPr="00574872" w:rsidRDefault="008B0804" w:rsidP="006936E9">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3,96</w:t>
            </w:r>
          </w:p>
        </w:tc>
      </w:tr>
      <w:tr w:rsidR="002519ED" w:rsidRPr="00574872" w14:paraId="30713FF3" w14:textId="77777777" w:rsidTr="006936E9">
        <w:trPr>
          <w:trHeight w:val="539"/>
        </w:trPr>
        <w:tc>
          <w:tcPr>
            <w:tcW w:w="852" w:type="dxa"/>
            <w:vAlign w:val="center"/>
          </w:tcPr>
          <w:p w14:paraId="6402B254" w14:textId="77777777" w:rsidR="002519ED" w:rsidRPr="00574872" w:rsidRDefault="00CF777F" w:rsidP="00A93EB7">
            <w:pPr>
              <w:pStyle w:val="TableParagraph"/>
              <w:spacing w:before="120" w:line="360" w:lineRule="auto"/>
              <w:jc w:val="center"/>
              <w:rPr>
                <w:sz w:val="26"/>
                <w:szCs w:val="26"/>
                <w:lang w:val="en-US"/>
              </w:rPr>
            </w:pPr>
            <w:r w:rsidRPr="00574872">
              <w:rPr>
                <w:sz w:val="26"/>
                <w:szCs w:val="26"/>
                <w:lang w:val="en-US"/>
              </w:rPr>
              <w:t>8</w:t>
            </w:r>
          </w:p>
        </w:tc>
        <w:tc>
          <w:tcPr>
            <w:tcW w:w="3291" w:type="dxa"/>
          </w:tcPr>
          <w:p w14:paraId="56802F42" w14:textId="77777777" w:rsidR="002519ED" w:rsidRPr="00574872" w:rsidRDefault="002519ED" w:rsidP="00B728EB">
            <w:pPr>
              <w:pStyle w:val="TableParagraph"/>
              <w:spacing w:before="120" w:line="360" w:lineRule="auto"/>
              <w:ind w:left="105"/>
              <w:jc w:val="both"/>
              <w:rPr>
                <w:sz w:val="26"/>
                <w:szCs w:val="26"/>
              </w:rPr>
            </w:pPr>
            <w:r w:rsidRPr="00574872">
              <w:rPr>
                <w:sz w:val="26"/>
                <w:szCs w:val="26"/>
              </w:rPr>
              <w:t>Coliform</w:t>
            </w:r>
          </w:p>
        </w:tc>
        <w:tc>
          <w:tcPr>
            <w:tcW w:w="1845" w:type="dxa"/>
          </w:tcPr>
          <w:p w14:paraId="0EA1E2A7" w14:textId="77777777" w:rsidR="002519ED" w:rsidRPr="00574872" w:rsidRDefault="009D37AA" w:rsidP="00A93EB7">
            <w:pPr>
              <w:pStyle w:val="TableParagraph"/>
              <w:spacing w:before="120" w:line="360" w:lineRule="auto"/>
              <w:ind w:left="30" w:firstLine="105"/>
              <w:jc w:val="center"/>
              <w:rPr>
                <w:sz w:val="26"/>
                <w:szCs w:val="26"/>
              </w:rPr>
            </w:pPr>
            <w:r w:rsidRPr="00574872">
              <w:rPr>
                <w:sz w:val="26"/>
                <w:szCs w:val="26"/>
              </w:rPr>
              <w:t>V</w:t>
            </w:r>
            <w:r w:rsidR="002519ED" w:rsidRPr="00574872">
              <w:rPr>
                <w:sz w:val="26"/>
                <w:szCs w:val="26"/>
              </w:rPr>
              <w:t>i</w:t>
            </w:r>
            <w:r w:rsidRPr="00574872">
              <w:rPr>
                <w:spacing w:val="1"/>
                <w:sz w:val="26"/>
                <w:szCs w:val="26"/>
                <w:lang w:val="vi-VN"/>
              </w:rPr>
              <w:t xml:space="preserve"> </w:t>
            </w:r>
            <w:r w:rsidR="002519ED" w:rsidRPr="00574872">
              <w:rPr>
                <w:w w:val="95"/>
                <w:sz w:val="26"/>
                <w:szCs w:val="26"/>
              </w:rPr>
              <w:t>khuẩn/100ml</w:t>
            </w:r>
          </w:p>
        </w:tc>
        <w:tc>
          <w:tcPr>
            <w:tcW w:w="3150" w:type="dxa"/>
            <w:tcBorders>
              <w:right w:val="single" w:sz="6" w:space="0" w:color="000000"/>
            </w:tcBorders>
            <w:vAlign w:val="center"/>
          </w:tcPr>
          <w:p w14:paraId="7380D4D1" w14:textId="77777777" w:rsidR="002519ED" w:rsidRPr="00574872" w:rsidRDefault="008B0804" w:rsidP="006936E9">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2970</w:t>
            </w:r>
          </w:p>
        </w:tc>
      </w:tr>
    </w:tbl>
    <w:p w14:paraId="03AF2805" w14:textId="77777777" w:rsidR="003072D0" w:rsidRPr="00B01D40" w:rsidRDefault="003072D0" w:rsidP="00B01D40">
      <w:pPr>
        <w:pStyle w:val="Heading3"/>
        <w:spacing w:line="360" w:lineRule="auto"/>
        <w:rPr>
          <w:rStyle w:val="Vnbnnidung4"/>
          <w:b/>
          <w:i/>
          <w:color w:val="auto"/>
          <w:sz w:val="26"/>
          <w:szCs w:val="26"/>
          <w:highlight w:val="white"/>
          <w:u w:val="single"/>
        </w:rPr>
      </w:pPr>
      <w:bookmarkStart w:id="723" w:name="_TOC_250018"/>
      <w:bookmarkStart w:id="724" w:name="_Toc135747364"/>
      <w:bookmarkStart w:id="725" w:name="_Toc145772023"/>
      <w:r w:rsidRPr="00B01D40">
        <w:rPr>
          <w:rStyle w:val="Vnbnnidung4"/>
          <w:b/>
          <w:i/>
          <w:color w:val="auto"/>
          <w:sz w:val="26"/>
          <w:szCs w:val="26"/>
          <w:highlight w:val="white"/>
          <w:u w:val="single"/>
        </w:rPr>
        <w:t xml:space="preserve">4.1.5 Vị trí, phương thức xả thải và nguồn tiếp </w:t>
      </w:r>
      <w:bookmarkEnd w:id="723"/>
      <w:r w:rsidRPr="00B01D40">
        <w:rPr>
          <w:rStyle w:val="Vnbnnidung4"/>
          <w:b/>
          <w:i/>
          <w:color w:val="auto"/>
          <w:sz w:val="26"/>
          <w:szCs w:val="26"/>
          <w:highlight w:val="white"/>
          <w:u w:val="single"/>
        </w:rPr>
        <w:t>nhận</w:t>
      </w:r>
      <w:r w:rsidR="00675781" w:rsidRPr="00B01D40">
        <w:rPr>
          <w:rStyle w:val="Vnbnnidung4"/>
          <w:b/>
          <w:i/>
          <w:color w:val="auto"/>
          <w:sz w:val="26"/>
          <w:szCs w:val="26"/>
          <w:highlight w:val="white"/>
          <w:u w:val="single"/>
        </w:rPr>
        <w:t>:</w:t>
      </w:r>
      <w:bookmarkEnd w:id="724"/>
      <w:bookmarkEnd w:id="725"/>
    </w:p>
    <w:p w14:paraId="719EFA04" w14:textId="77777777" w:rsidR="004224E1" w:rsidRPr="008B0804" w:rsidRDefault="00772548" w:rsidP="00B728EB">
      <w:pPr>
        <w:spacing w:before="120" w:line="360" w:lineRule="auto"/>
        <w:ind w:left="360"/>
        <w:jc w:val="both"/>
        <w:rPr>
          <w:rFonts w:ascii="Times New Roman" w:hAnsi="Times New Roman" w:cs="Times New Roman"/>
          <w:sz w:val="26"/>
          <w:szCs w:val="26"/>
        </w:rPr>
      </w:pPr>
      <w:r w:rsidRPr="008B0804">
        <w:rPr>
          <w:rStyle w:val="Vnbnnidung4"/>
          <w:sz w:val="26"/>
          <w:szCs w:val="26"/>
          <w:highlight w:val="white"/>
          <w:lang w:eastAsia="vi-VN"/>
        </w:rPr>
        <w:t xml:space="preserve">- Vị trí xả thải: tại 01 điểm </w:t>
      </w:r>
      <w:r w:rsidR="00BC281A" w:rsidRPr="008B0804">
        <w:rPr>
          <w:rStyle w:val="Vnbnnidung4"/>
          <w:sz w:val="26"/>
          <w:szCs w:val="26"/>
          <w:lang w:eastAsia="vi-VN"/>
        </w:rPr>
        <w:t xml:space="preserve">trên hệ thống </w:t>
      </w:r>
      <w:r w:rsidR="007C384F" w:rsidRPr="008B0804">
        <w:rPr>
          <w:rStyle w:val="Vnbnnidung4"/>
          <w:sz w:val="26"/>
          <w:szCs w:val="26"/>
          <w:lang w:eastAsia="vi-VN"/>
        </w:rPr>
        <w:t xml:space="preserve">thoát nước chung </w:t>
      </w:r>
      <w:r w:rsidR="008B0804">
        <w:rPr>
          <w:rStyle w:val="Vnbnnidung4"/>
          <w:sz w:val="26"/>
          <w:szCs w:val="26"/>
          <w:lang w:eastAsia="vi-VN"/>
        </w:rPr>
        <w:t>nội bộ.</w:t>
      </w:r>
    </w:p>
    <w:p w14:paraId="7AEA601D" w14:textId="77777777" w:rsidR="00D27BCC" w:rsidRPr="008B0804" w:rsidRDefault="004224E1" w:rsidP="00B728EB">
      <w:pPr>
        <w:spacing w:before="120" w:line="360" w:lineRule="auto"/>
        <w:ind w:left="360"/>
        <w:jc w:val="both"/>
        <w:rPr>
          <w:rStyle w:val="Vnbnnidung4"/>
          <w:sz w:val="26"/>
          <w:szCs w:val="26"/>
          <w:highlight w:val="white"/>
          <w:lang w:eastAsia="vi-VN"/>
        </w:rPr>
      </w:pPr>
      <w:r w:rsidRPr="008B0804">
        <w:rPr>
          <w:rStyle w:val="Vnbnnidung4"/>
          <w:sz w:val="26"/>
          <w:szCs w:val="26"/>
          <w:highlight w:val="white"/>
          <w:lang w:eastAsia="vi-VN"/>
        </w:rPr>
        <w:t xml:space="preserve"> </w:t>
      </w:r>
      <w:r w:rsidR="00772548" w:rsidRPr="008B0804">
        <w:rPr>
          <w:rStyle w:val="Vnbnnidung4"/>
          <w:sz w:val="26"/>
          <w:szCs w:val="26"/>
          <w:highlight w:val="white"/>
          <w:lang w:eastAsia="vi-VN"/>
        </w:rPr>
        <w:t>- Tọa độ xả thải</w:t>
      </w:r>
      <w:r w:rsidR="00D27BCC" w:rsidRPr="008B0804">
        <w:rPr>
          <w:rStyle w:val="Vnbnnidung4"/>
          <w:sz w:val="26"/>
          <w:szCs w:val="26"/>
          <w:highlight w:val="white"/>
          <w:lang w:eastAsia="vi-VN"/>
        </w:rPr>
        <w:t xml:space="preserve"> </w:t>
      </w:r>
      <w:r w:rsidR="002C45ED" w:rsidRPr="008B0804">
        <w:rPr>
          <w:rFonts w:ascii="Times New Roman" w:hAnsi="Times New Roman" w:cs="Times New Roman"/>
          <w:sz w:val="26"/>
          <w:szCs w:val="26"/>
          <w:lang w:val="sv-SE"/>
        </w:rPr>
        <w:t>(</w:t>
      </w:r>
      <w:r w:rsidR="002C45ED" w:rsidRPr="008B0804">
        <w:rPr>
          <w:rFonts w:ascii="Times New Roman" w:hAnsi="Times New Roman" w:cs="Times New Roman"/>
          <w:i/>
          <w:sz w:val="26"/>
          <w:szCs w:val="26"/>
          <w:lang w:val="sv-SE"/>
        </w:rPr>
        <w:t>theo hệ tọa độ VN 2.000, kinh tuyến trục 105</w:t>
      </w:r>
      <w:r w:rsidR="002C45ED" w:rsidRPr="008B0804">
        <w:rPr>
          <w:rFonts w:ascii="Times New Roman" w:hAnsi="Times New Roman" w:cs="Times New Roman"/>
          <w:i/>
          <w:sz w:val="26"/>
          <w:szCs w:val="26"/>
          <w:vertAlign w:val="superscript"/>
          <w:lang w:val="sv-SE"/>
        </w:rPr>
        <w:t>0</w:t>
      </w:r>
      <w:r w:rsidR="002C45ED" w:rsidRPr="008B0804">
        <w:rPr>
          <w:rFonts w:ascii="Times New Roman" w:hAnsi="Times New Roman" w:cs="Times New Roman"/>
          <w:i/>
          <w:sz w:val="26"/>
          <w:szCs w:val="26"/>
          <w:lang w:val="sv-SE"/>
        </w:rPr>
        <w:t>45’, múi chiếu 3</w:t>
      </w:r>
      <w:r w:rsidR="002C45ED" w:rsidRPr="008B0804">
        <w:rPr>
          <w:rFonts w:ascii="Times New Roman" w:hAnsi="Times New Roman" w:cs="Times New Roman"/>
          <w:i/>
          <w:sz w:val="26"/>
          <w:szCs w:val="26"/>
          <w:vertAlign w:val="superscript"/>
          <w:lang w:val="sv-SE"/>
        </w:rPr>
        <w:t>0</w:t>
      </w:r>
      <w:r w:rsidR="002C45ED" w:rsidRPr="008B0804">
        <w:rPr>
          <w:rFonts w:ascii="Times New Roman" w:hAnsi="Times New Roman" w:cs="Times New Roman"/>
          <w:sz w:val="26"/>
          <w:szCs w:val="26"/>
          <w:lang w:val="sv-SE"/>
        </w:rPr>
        <w:t>)</w:t>
      </w:r>
    </w:p>
    <w:p w14:paraId="0C7631B3" w14:textId="77777777" w:rsidR="00772548" w:rsidRPr="008B0804" w:rsidRDefault="00772548" w:rsidP="00B728EB">
      <w:pPr>
        <w:spacing w:before="120" w:line="360" w:lineRule="auto"/>
        <w:ind w:left="360"/>
        <w:jc w:val="both"/>
        <w:rPr>
          <w:rStyle w:val="Vnbnnidung4"/>
          <w:sz w:val="26"/>
          <w:szCs w:val="26"/>
          <w:highlight w:val="white"/>
          <w:lang w:eastAsia="vi-VN"/>
        </w:rPr>
      </w:pPr>
      <w:r w:rsidRPr="008B0804">
        <w:rPr>
          <w:rStyle w:val="Vnbnnidung4"/>
          <w:sz w:val="26"/>
          <w:szCs w:val="26"/>
          <w:highlight w:val="white"/>
          <w:lang w:eastAsia="vi-VN"/>
        </w:rPr>
        <w:t xml:space="preserve"> X</w:t>
      </w:r>
      <w:r w:rsidR="007C384F" w:rsidRPr="008B0804">
        <w:rPr>
          <w:rStyle w:val="Vnbnnidung4"/>
          <w:sz w:val="26"/>
          <w:szCs w:val="26"/>
          <w:highlight w:val="white"/>
          <w:lang w:eastAsia="vi-VN"/>
        </w:rPr>
        <w:t xml:space="preserve"> (m)</w:t>
      </w:r>
      <w:r w:rsidRPr="008B0804">
        <w:rPr>
          <w:rStyle w:val="Vnbnnidung4"/>
          <w:sz w:val="26"/>
          <w:szCs w:val="26"/>
          <w:highlight w:val="white"/>
          <w:lang w:eastAsia="vi-VN"/>
        </w:rPr>
        <w:t xml:space="preserve"> = </w:t>
      </w:r>
      <w:r w:rsidR="008B0804" w:rsidRPr="008B0804">
        <w:rPr>
          <w:rStyle w:val="Vnbnnidung4"/>
          <w:sz w:val="26"/>
          <w:szCs w:val="26"/>
          <w:lang w:eastAsia="vi-VN"/>
        </w:rPr>
        <w:t>1213448.520</w:t>
      </w:r>
      <w:r w:rsidRPr="008B0804">
        <w:rPr>
          <w:rStyle w:val="Vnbnnidung4"/>
          <w:sz w:val="26"/>
          <w:szCs w:val="26"/>
          <w:highlight w:val="white"/>
          <w:lang w:eastAsia="vi-VN"/>
        </w:rPr>
        <w:t xml:space="preserve">; </w:t>
      </w:r>
      <w:r w:rsidR="00707D2A" w:rsidRPr="008B0804">
        <w:rPr>
          <w:rStyle w:val="Vnbnnidung4"/>
          <w:sz w:val="26"/>
          <w:szCs w:val="26"/>
          <w:highlight w:val="white"/>
          <w:lang w:eastAsia="vi-VN"/>
        </w:rPr>
        <w:tab/>
      </w:r>
      <w:r w:rsidRPr="008B0804">
        <w:rPr>
          <w:rStyle w:val="Vnbnnidung4"/>
          <w:sz w:val="26"/>
          <w:szCs w:val="26"/>
          <w:highlight w:val="white"/>
          <w:lang w:eastAsia="vi-VN"/>
        </w:rPr>
        <w:t>Y</w:t>
      </w:r>
      <w:r w:rsidR="007C384F" w:rsidRPr="008B0804">
        <w:rPr>
          <w:rStyle w:val="Vnbnnidung4"/>
          <w:sz w:val="26"/>
          <w:szCs w:val="26"/>
          <w:highlight w:val="white"/>
          <w:lang w:eastAsia="vi-VN"/>
        </w:rPr>
        <w:t xml:space="preserve"> (m)</w:t>
      </w:r>
      <w:r w:rsidRPr="008B0804">
        <w:rPr>
          <w:rStyle w:val="Vnbnnidung4"/>
          <w:sz w:val="26"/>
          <w:szCs w:val="26"/>
          <w:highlight w:val="white"/>
          <w:lang w:eastAsia="vi-VN"/>
        </w:rPr>
        <w:t xml:space="preserve"> = </w:t>
      </w:r>
      <w:r w:rsidR="008B0804" w:rsidRPr="008B0804">
        <w:rPr>
          <w:rStyle w:val="Vnbnnidung4"/>
          <w:sz w:val="26"/>
          <w:szCs w:val="26"/>
          <w:lang w:val="vi-VN" w:eastAsia="vi-VN"/>
        </w:rPr>
        <w:t>609180.963</w:t>
      </w:r>
      <w:r w:rsidR="007C384F" w:rsidRPr="008B0804">
        <w:rPr>
          <w:rFonts w:ascii="Times New Roman" w:hAnsi="Times New Roman" w:cs="Times New Roman"/>
          <w:sz w:val="26"/>
          <w:szCs w:val="26"/>
        </w:rPr>
        <w:t>.</w:t>
      </w:r>
      <w:r w:rsidR="008B0804" w:rsidRPr="008B0804">
        <w:rPr>
          <w:rStyle w:val="Vnbnnidung4"/>
          <w:sz w:val="26"/>
          <w:szCs w:val="26"/>
          <w:highlight w:val="white"/>
          <w:lang w:val="vi-VN" w:eastAsia="vi-VN"/>
        </w:rPr>
        <w:t xml:space="preserve"> </w:t>
      </w:r>
    </w:p>
    <w:p w14:paraId="2D5D4891" w14:textId="77777777" w:rsidR="00F42AD6" w:rsidRPr="008B0804" w:rsidRDefault="00F42AD6" w:rsidP="00B728EB">
      <w:pPr>
        <w:spacing w:before="120" w:line="360" w:lineRule="auto"/>
        <w:ind w:left="360"/>
        <w:jc w:val="both"/>
        <w:rPr>
          <w:rStyle w:val="Vnbnnidung4"/>
          <w:sz w:val="26"/>
          <w:szCs w:val="26"/>
          <w:highlight w:val="white"/>
          <w:lang w:eastAsia="vi-VN"/>
        </w:rPr>
      </w:pPr>
      <w:r w:rsidRPr="008B0804">
        <w:rPr>
          <w:rStyle w:val="Vnbnnidung4"/>
          <w:sz w:val="26"/>
          <w:szCs w:val="26"/>
          <w:highlight w:val="white"/>
          <w:lang w:eastAsia="vi-VN"/>
        </w:rPr>
        <w:t xml:space="preserve">- Phương thức xả thải: </w:t>
      </w:r>
    </w:p>
    <w:p w14:paraId="6EB5A06A" w14:textId="77777777" w:rsidR="007C384F" w:rsidRPr="004D5601" w:rsidRDefault="007C384F" w:rsidP="00B728EB">
      <w:pPr>
        <w:spacing w:before="120" w:line="360" w:lineRule="auto"/>
        <w:ind w:left="360"/>
        <w:jc w:val="both"/>
        <w:rPr>
          <w:rStyle w:val="Vnbnnidung4"/>
          <w:sz w:val="26"/>
          <w:szCs w:val="26"/>
          <w:highlight w:val="yellow"/>
          <w:lang w:eastAsia="vi-VN"/>
        </w:rPr>
      </w:pPr>
      <w:r w:rsidRPr="008B0804">
        <w:rPr>
          <w:rStyle w:val="Vnbnnidung4"/>
          <w:sz w:val="26"/>
          <w:szCs w:val="26"/>
          <w:highlight w:val="white"/>
          <w:lang w:eastAsia="vi-VN"/>
        </w:rPr>
        <w:t>Nước thải sau xử lý sẽ theo tuyến ống PVC D60 đấu nối vào hệ thống thoát nướ</w:t>
      </w:r>
      <w:r w:rsidR="008B0804" w:rsidRPr="008B0804">
        <w:rPr>
          <w:rStyle w:val="Vnbnnidung4"/>
          <w:sz w:val="26"/>
          <w:szCs w:val="26"/>
          <w:highlight w:val="white"/>
          <w:lang w:eastAsia="vi-VN"/>
        </w:rPr>
        <w:t xml:space="preserve">c chung </w:t>
      </w:r>
      <w:r w:rsidRPr="008B0804">
        <w:rPr>
          <w:rStyle w:val="Vnbnnidung4"/>
          <w:sz w:val="26"/>
          <w:szCs w:val="26"/>
          <w:highlight w:val="white"/>
          <w:lang w:eastAsia="vi-VN"/>
        </w:rPr>
        <w:t>tại 01 điể</w:t>
      </w:r>
      <w:r w:rsidR="008B0804" w:rsidRPr="008B0804">
        <w:rPr>
          <w:rStyle w:val="Vnbnnidung4"/>
          <w:sz w:val="26"/>
          <w:szCs w:val="26"/>
          <w:highlight w:val="white"/>
          <w:lang w:eastAsia="vi-VN"/>
        </w:rPr>
        <w:t>m</w:t>
      </w:r>
      <w:r w:rsidR="003262A2">
        <w:rPr>
          <w:rStyle w:val="Vnbnnidung4"/>
          <w:sz w:val="26"/>
          <w:szCs w:val="26"/>
          <w:highlight w:val="white"/>
          <w:lang w:eastAsia="vi-VN"/>
        </w:rPr>
        <w:t xml:space="preserve"> (địa điểm đã được UBND Phường Thái Hòa </w:t>
      </w:r>
      <w:r w:rsidR="003262A2" w:rsidRPr="00BD2763">
        <w:rPr>
          <w:rStyle w:val="Vnbnnidung4"/>
          <w:sz w:val="26"/>
          <w:szCs w:val="26"/>
          <w:lang w:eastAsia="vi-VN"/>
        </w:rPr>
        <w:t>chấp thuận đề nghị đấu nối nước thải sau xử lý vào cống thoát nước kín dọc bên phải đường dài khoảng 100m hệ thống thoát nước đường nội bộ của cụm khu công nghiệp Thái Hòa</w:t>
      </w:r>
      <w:r w:rsidR="003262A2">
        <w:rPr>
          <w:rStyle w:val="Vnbnnidung4"/>
          <w:sz w:val="26"/>
          <w:szCs w:val="26"/>
          <w:lang w:eastAsia="vi-VN"/>
        </w:rPr>
        <w:t>)</w:t>
      </w:r>
      <w:r w:rsidR="004D5601">
        <w:rPr>
          <w:rStyle w:val="Vnbnnidung4"/>
          <w:sz w:val="26"/>
          <w:szCs w:val="26"/>
          <w:lang w:eastAsia="vi-VN"/>
        </w:rPr>
        <w:t xml:space="preserve"> sau đó </w:t>
      </w:r>
      <w:r w:rsidR="004D5601" w:rsidRPr="005C1A90">
        <w:rPr>
          <w:rStyle w:val="Vnbnnidung4"/>
          <w:sz w:val="26"/>
          <w:szCs w:val="26"/>
          <w:lang w:eastAsia="vi-VN"/>
        </w:rPr>
        <w:t>vào đường DT747</w:t>
      </w:r>
      <w:r w:rsidRPr="005C1A90">
        <w:rPr>
          <w:rStyle w:val="Vnbnnidung4"/>
          <w:sz w:val="26"/>
          <w:szCs w:val="26"/>
          <w:lang w:eastAsia="vi-VN"/>
        </w:rPr>
        <w:t xml:space="preserve"> trước khi chảy ra </w:t>
      </w:r>
      <w:r w:rsidR="008B0804" w:rsidRPr="005C1A90">
        <w:rPr>
          <w:rStyle w:val="Vnbnnidung4"/>
          <w:sz w:val="26"/>
          <w:szCs w:val="26"/>
          <w:lang w:eastAsia="vi-VN"/>
        </w:rPr>
        <w:t>Suối Bưng Cù</w:t>
      </w:r>
      <w:r w:rsidRPr="005C1A90">
        <w:rPr>
          <w:rStyle w:val="Vnbnnidung4"/>
          <w:sz w:val="26"/>
          <w:szCs w:val="26"/>
          <w:lang w:eastAsia="vi-VN"/>
        </w:rPr>
        <w:t xml:space="preserve"> và </w:t>
      </w:r>
      <w:r w:rsidR="008B0804" w:rsidRPr="005C1A90">
        <w:rPr>
          <w:rStyle w:val="Vnbnnidung4"/>
          <w:sz w:val="26"/>
          <w:szCs w:val="26"/>
          <w:lang w:eastAsia="vi-VN"/>
        </w:rPr>
        <w:t>Suối Cái</w:t>
      </w:r>
      <w:r w:rsidRPr="005C1A90">
        <w:rPr>
          <w:rStyle w:val="Vnbnnidung4"/>
          <w:sz w:val="26"/>
          <w:szCs w:val="26"/>
          <w:lang w:eastAsia="vi-VN"/>
        </w:rPr>
        <w:t>.</w:t>
      </w:r>
      <w:r w:rsidR="004D5601" w:rsidRPr="005C1A90">
        <w:rPr>
          <w:rStyle w:val="Vnbnnidung4"/>
          <w:sz w:val="26"/>
          <w:szCs w:val="26"/>
          <w:lang w:eastAsia="vi-VN"/>
        </w:rPr>
        <w:t xml:space="preserve"> (Khoảng cách từ vị trí xả thải đến suối Bưng Cù khoảng 2km)</w:t>
      </w:r>
    </w:p>
    <w:p w14:paraId="48D7F61F" w14:textId="77777777" w:rsidR="007C384F" w:rsidRPr="004D5601" w:rsidRDefault="007C384F" w:rsidP="00B728EB">
      <w:pPr>
        <w:spacing w:before="120" w:line="360" w:lineRule="auto"/>
        <w:ind w:left="360"/>
        <w:jc w:val="both"/>
        <w:rPr>
          <w:rStyle w:val="Vnbnnidung4"/>
          <w:sz w:val="26"/>
          <w:szCs w:val="26"/>
          <w:lang w:eastAsia="vi-VN"/>
        </w:rPr>
      </w:pPr>
      <w:r w:rsidRPr="004D5601">
        <w:rPr>
          <w:rStyle w:val="Vnbnnidung4"/>
          <w:sz w:val="26"/>
          <w:szCs w:val="26"/>
          <w:lang w:eastAsia="vi-VN"/>
        </w:rPr>
        <w:t>- Hình thức xả: tự chảy.</w:t>
      </w:r>
    </w:p>
    <w:p w14:paraId="2009E798" w14:textId="77777777" w:rsidR="003072D0" w:rsidRPr="00574872" w:rsidRDefault="003072D0" w:rsidP="00B728EB">
      <w:pPr>
        <w:spacing w:before="120" w:line="360" w:lineRule="auto"/>
        <w:ind w:left="360"/>
        <w:jc w:val="both"/>
        <w:rPr>
          <w:rStyle w:val="Vnbnnidung4"/>
          <w:sz w:val="26"/>
          <w:szCs w:val="26"/>
          <w:highlight w:val="white"/>
          <w:lang w:eastAsia="vi-VN"/>
        </w:rPr>
      </w:pPr>
      <w:r w:rsidRPr="00574872">
        <w:rPr>
          <w:rStyle w:val="Vnbnnidung4"/>
          <w:sz w:val="26"/>
          <w:szCs w:val="26"/>
          <w:highlight w:val="white"/>
          <w:lang w:eastAsia="vi-VN"/>
        </w:rPr>
        <w:t>- Chế độ xả nước thải: liên tục</w:t>
      </w:r>
      <w:r w:rsidR="007C384F">
        <w:rPr>
          <w:rStyle w:val="Vnbnnidung4"/>
          <w:sz w:val="26"/>
          <w:szCs w:val="26"/>
          <w:highlight w:val="white"/>
          <w:lang w:eastAsia="vi-VN"/>
        </w:rPr>
        <w:t xml:space="preserve"> 24 giờ/ngày.</w:t>
      </w:r>
    </w:p>
    <w:p w14:paraId="37066E03" w14:textId="77777777" w:rsidR="00772548" w:rsidRPr="00574872" w:rsidRDefault="00772548" w:rsidP="00B728EB">
      <w:pPr>
        <w:spacing w:before="120" w:line="360" w:lineRule="auto"/>
        <w:ind w:left="360"/>
        <w:jc w:val="both"/>
        <w:rPr>
          <w:rStyle w:val="Vnbnnidung4"/>
          <w:sz w:val="26"/>
          <w:szCs w:val="26"/>
          <w:highlight w:val="white"/>
          <w:lang w:eastAsia="vi-VN"/>
        </w:rPr>
      </w:pPr>
      <w:r w:rsidRPr="00574872">
        <w:rPr>
          <w:rStyle w:val="Vnbnnidung4"/>
          <w:sz w:val="26"/>
          <w:szCs w:val="26"/>
          <w:highlight w:val="white"/>
          <w:lang w:eastAsia="vi-VN"/>
        </w:rPr>
        <w:t xml:space="preserve">- Nguồn tiếp nhận nước thải: </w:t>
      </w:r>
      <w:r w:rsidR="008B0804">
        <w:rPr>
          <w:rStyle w:val="Vnbnnidung4"/>
          <w:sz w:val="26"/>
          <w:szCs w:val="26"/>
          <w:highlight w:val="white"/>
          <w:lang w:eastAsia="vi-VN"/>
        </w:rPr>
        <w:t>Suối Bưng Cù</w:t>
      </w:r>
      <w:r w:rsidR="004224E1" w:rsidRPr="00574872">
        <w:rPr>
          <w:rStyle w:val="Vnbnnidung4"/>
          <w:sz w:val="26"/>
          <w:szCs w:val="26"/>
          <w:highlight w:val="white"/>
          <w:lang w:eastAsia="vi-VN"/>
        </w:rPr>
        <w:t xml:space="preserve"> </w:t>
      </w:r>
      <w:r w:rsidR="007C384F">
        <w:rPr>
          <w:rStyle w:val="Vnbnnidung4"/>
          <w:sz w:val="26"/>
          <w:szCs w:val="26"/>
          <w:highlight w:val="white"/>
          <w:lang w:eastAsia="vi-VN"/>
        </w:rPr>
        <w:t>chảy ra</w:t>
      </w:r>
      <w:r w:rsidR="004224E1" w:rsidRPr="00574872">
        <w:rPr>
          <w:rStyle w:val="Vnbnnidung4"/>
          <w:sz w:val="26"/>
          <w:szCs w:val="26"/>
          <w:highlight w:val="white"/>
          <w:lang w:eastAsia="vi-VN"/>
        </w:rPr>
        <w:t xml:space="preserve"> </w:t>
      </w:r>
      <w:r w:rsidR="008B0804">
        <w:rPr>
          <w:rStyle w:val="Vnbnnidung4"/>
          <w:sz w:val="26"/>
          <w:szCs w:val="26"/>
          <w:highlight w:val="white"/>
          <w:lang w:eastAsia="vi-VN"/>
        </w:rPr>
        <w:t>Suối Cái</w:t>
      </w:r>
      <w:r w:rsidR="004224E1" w:rsidRPr="00574872">
        <w:rPr>
          <w:rStyle w:val="Vnbnnidung4"/>
          <w:sz w:val="26"/>
          <w:szCs w:val="26"/>
          <w:highlight w:val="white"/>
          <w:lang w:eastAsia="vi-VN"/>
        </w:rPr>
        <w:t xml:space="preserve"> rồi </w:t>
      </w:r>
      <w:r w:rsidR="007C384F">
        <w:rPr>
          <w:rStyle w:val="Vnbnnidung4"/>
          <w:sz w:val="26"/>
          <w:szCs w:val="26"/>
          <w:highlight w:val="white"/>
          <w:lang w:eastAsia="vi-VN"/>
        </w:rPr>
        <w:t xml:space="preserve">đổ ra </w:t>
      </w:r>
      <w:r w:rsidR="004224E1" w:rsidRPr="00574872">
        <w:rPr>
          <w:rStyle w:val="Vnbnnidung4"/>
          <w:sz w:val="26"/>
          <w:szCs w:val="26"/>
          <w:highlight w:val="white"/>
          <w:lang w:eastAsia="vi-VN"/>
        </w:rPr>
        <w:t xml:space="preserve">sông </w:t>
      </w:r>
      <w:r w:rsidR="008B0804">
        <w:rPr>
          <w:rStyle w:val="Vnbnnidung4"/>
          <w:sz w:val="26"/>
          <w:szCs w:val="26"/>
          <w:highlight w:val="white"/>
          <w:lang w:eastAsia="vi-VN"/>
        </w:rPr>
        <w:t>Đồng Nai</w:t>
      </w:r>
      <w:r w:rsidR="007C384F">
        <w:rPr>
          <w:rStyle w:val="Vnbnnidung4"/>
          <w:sz w:val="26"/>
          <w:szCs w:val="26"/>
          <w:highlight w:val="white"/>
          <w:lang w:eastAsia="vi-VN"/>
        </w:rPr>
        <w:t xml:space="preserve"> (Phường </w:t>
      </w:r>
      <w:r w:rsidR="008B0804">
        <w:rPr>
          <w:rStyle w:val="Vnbnnidung4"/>
          <w:sz w:val="26"/>
          <w:szCs w:val="26"/>
          <w:highlight w:val="white"/>
          <w:lang w:eastAsia="vi-VN"/>
        </w:rPr>
        <w:t>Thái Hòa</w:t>
      </w:r>
      <w:r w:rsidR="007C384F">
        <w:rPr>
          <w:rStyle w:val="Vnbnnidung4"/>
          <w:sz w:val="26"/>
          <w:szCs w:val="26"/>
          <w:highlight w:val="white"/>
          <w:lang w:eastAsia="vi-VN"/>
        </w:rPr>
        <w:t xml:space="preserve">, Thành Phố </w:t>
      </w:r>
      <w:r w:rsidR="008B0804">
        <w:rPr>
          <w:rStyle w:val="Vnbnnidung4"/>
          <w:sz w:val="26"/>
          <w:szCs w:val="26"/>
          <w:highlight w:val="white"/>
          <w:lang w:eastAsia="vi-VN"/>
        </w:rPr>
        <w:t>Tân Uyên</w:t>
      </w:r>
      <w:r w:rsidR="007C384F">
        <w:rPr>
          <w:rStyle w:val="Vnbnnidung4"/>
          <w:sz w:val="26"/>
          <w:szCs w:val="26"/>
          <w:highlight w:val="white"/>
          <w:lang w:eastAsia="vi-VN"/>
        </w:rPr>
        <w:t>, Tỉnh Bình Dương)</w:t>
      </w:r>
      <w:r w:rsidR="00502CE8" w:rsidRPr="00574872">
        <w:rPr>
          <w:rStyle w:val="Vnbnnidung4"/>
          <w:sz w:val="26"/>
          <w:szCs w:val="26"/>
          <w:highlight w:val="white"/>
          <w:lang w:eastAsia="vi-VN"/>
        </w:rPr>
        <w:t>.</w:t>
      </w:r>
      <w:r w:rsidR="007C384F">
        <w:rPr>
          <w:rStyle w:val="Vnbnnidung4"/>
          <w:sz w:val="26"/>
          <w:szCs w:val="26"/>
          <w:highlight w:val="white"/>
          <w:lang w:eastAsia="vi-VN"/>
        </w:rPr>
        <w:t xml:space="preserve"> </w:t>
      </w:r>
    </w:p>
    <w:p w14:paraId="0CB740FC" w14:textId="77777777" w:rsidR="00EC1737" w:rsidRPr="00E331D0" w:rsidRDefault="003974D5" w:rsidP="00B01D40">
      <w:pPr>
        <w:pStyle w:val="Heading2"/>
        <w:spacing w:line="360" w:lineRule="auto"/>
        <w:rPr>
          <w:rStyle w:val="Vnbnnidung4"/>
          <w:b/>
          <w:color w:val="000000" w:themeColor="text1"/>
          <w:sz w:val="26"/>
          <w:szCs w:val="26"/>
        </w:rPr>
      </w:pPr>
      <w:bookmarkStart w:id="726" w:name="_Toc135747365"/>
      <w:bookmarkStart w:id="727" w:name="_Toc145772024"/>
      <w:bookmarkEnd w:id="714"/>
      <w:r w:rsidRPr="00E331D0">
        <w:rPr>
          <w:rStyle w:val="Vnbnnidung4"/>
          <w:b/>
          <w:color w:val="000000" w:themeColor="text1"/>
          <w:sz w:val="26"/>
          <w:szCs w:val="26"/>
        </w:rPr>
        <w:lastRenderedPageBreak/>
        <w:t>4.2</w:t>
      </w:r>
      <w:r w:rsidR="000B52CF" w:rsidRPr="00E331D0">
        <w:rPr>
          <w:rStyle w:val="Vnbnnidung4"/>
          <w:b/>
          <w:color w:val="000000" w:themeColor="text1"/>
          <w:sz w:val="26"/>
          <w:szCs w:val="26"/>
        </w:rPr>
        <w:t xml:space="preserve"> Nội dung đề nghị cấp phép đối với khí thải</w:t>
      </w:r>
      <w:bookmarkEnd w:id="726"/>
      <w:bookmarkEnd w:id="727"/>
      <w:r w:rsidR="000B52CF" w:rsidRPr="00E331D0">
        <w:rPr>
          <w:rStyle w:val="Vnbnnidung4"/>
          <w:b/>
          <w:color w:val="000000" w:themeColor="text1"/>
          <w:sz w:val="26"/>
          <w:szCs w:val="26"/>
        </w:rPr>
        <w:t xml:space="preserve"> </w:t>
      </w:r>
      <w:bookmarkStart w:id="728" w:name="bookmark475"/>
    </w:p>
    <w:p w14:paraId="6D44B97E" w14:textId="77777777" w:rsidR="00EC1737" w:rsidRPr="00B01D40" w:rsidRDefault="009331DB" w:rsidP="00B01D40">
      <w:pPr>
        <w:pStyle w:val="Heading3"/>
        <w:spacing w:line="360" w:lineRule="auto"/>
        <w:rPr>
          <w:rStyle w:val="Vnbnnidung4"/>
          <w:b/>
          <w:i/>
          <w:color w:val="000000" w:themeColor="text1"/>
          <w:sz w:val="26"/>
          <w:szCs w:val="26"/>
          <w:highlight w:val="white"/>
          <w:u w:val="single"/>
        </w:rPr>
      </w:pPr>
      <w:r w:rsidRPr="00B01D40">
        <w:rPr>
          <w:rStyle w:val="Vnbnnidung4"/>
          <w:b/>
          <w:i/>
          <w:color w:val="000000" w:themeColor="text1"/>
          <w:sz w:val="26"/>
          <w:szCs w:val="26"/>
          <w:highlight w:val="white"/>
          <w:u w:val="single"/>
        </w:rPr>
        <w:t xml:space="preserve"> </w:t>
      </w:r>
      <w:bookmarkStart w:id="729" w:name="_Toc135747366"/>
      <w:bookmarkStart w:id="730" w:name="_Toc145772025"/>
      <w:r w:rsidR="00EC1737" w:rsidRPr="00B01D40">
        <w:rPr>
          <w:rStyle w:val="Vnbnnidung4"/>
          <w:b/>
          <w:i/>
          <w:color w:val="000000" w:themeColor="text1"/>
          <w:sz w:val="26"/>
          <w:szCs w:val="26"/>
          <w:highlight w:val="white"/>
          <w:u w:val="single"/>
        </w:rPr>
        <w:t>4.2.1 Nguồn phát sinh</w:t>
      </w:r>
      <w:r w:rsidR="00675781" w:rsidRPr="00B01D40">
        <w:rPr>
          <w:rStyle w:val="Vnbnnidung4"/>
          <w:b/>
          <w:i/>
          <w:color w:val="000000" w:themeColor="text1"/>
          <w:sz w:val="26"/>
          <w:szCs w:val="26"/>
          <w:highlight w:val="white"/>
          <w:u w:val="single"/>
        </w:rPr>
        <w:t>:</w:t>
      </w:r>
      <w:bookmarkEnd w:id="729"/>
      <w:bookmarkEnd w:id="730"/>
    </w:p>
    <w:p w14:paraId="008D0E97" w14:textId="77777777" w:rsidR="00E331D0" w:rsidRDefault="00E331D0" w:rsidP="00E331D0">
      <w:pPr>
        <w:rPr>
          <w:highlight w:val="white"/>
        </w:rPr>
      </w:pPr>
    </w:p>
    <w:tbl>
      <w:tblPr>
        <w:tblStyle w:val="TableGrid"/>
        <w:tblW w:w="9712" w:type="dxa"/>
        <w:tblLook w:val="04A0" w:firstRow="1" w:lastRow="0" w:firstColumn="1" w:lastColumn="0" w:noHBand="0" w:noVBand="1"/>
      </w:tblPr>
      <w:tblGrid>
        <w:gridCol w:w="2093"/>
        <w:gridCol w:w="4678"/>
        <w:gridCol w:w="2941"/>
      </w:tblGrid>
      <w:tr w:rsidR="00D25271" w:rsidRPr="00354510" w14:paraId="37D35D21" w14:textId="77777777" w:rsidTr="00D25271">
        <w:tc>
          <w:tcPr>
            <w:tcW w:w="6771" w:type="dxa"/>
            <w:gridSpan w:val="2"/>
          </w:tcPr>
          <w:p w14:paraId="3E75550D" w14:textId="77777777" w:rsidR="00D25271" w:rsidRPr="00354510" w:rsidRDefault="00D25271" w:rsidP="00D25271">
            <w:pPr>
              <w:spacing w:line="360" w:lineRule="auto"/>
              <w:jc w:val="center"/>
              <w:rPr>
                <w:b/>
                <w:lang w:val="vi-VN"/>
              </w:rPr>
            </w:pPr>
            <w:r w:rsidRPr="00354510">
              <w:rPr>
                <w:rFonts w:ascii="Times New Roman" w:hAnsi="Times New Roman"/>
                <w:b/>
                <w:bCs/>
                <w:sz w:val="26"/>
                <w:szCs w:val="26"/>
              </w:rPr>
              <w:t>Nguồn phát sinh</w:t>
            </w:r>
          </w:p>
        </w:tc>
        <w:tc>
          <w:tcPr>
            <w:tcW w:w="2941" w:type="dxa"/>
          </w:tcPr>
          <w:p w14:paraId="364CB548" w14:textId="77777777" w:rsidR="00D25271" w:rsidRPr="00354510" w:rsidRDefault="00D25271" w:rsidP="00D25271">
            <w:pPr>
              <w:spacing w:line="360" w:lineRule="auto"/>
              <w:jc w:val="center"/>
              <w:rPr>
                <w:b/>
              </w:rPr>
            </w:pPr>
            <w:r w:rsidRPr="00354510">
              <w:rPr>
                <w:rFonts w:ascii="Times New Roman" w:hAnsi="Times New Roman"/>
                <w:b/>
                <w:bCs/>
                <w:sz w:val="26"/>
                <w:szCs w:val="26"/>
              </w:rPr>
              <w:t>Lưu lượng</w:t>
            </w:r>
          </w:p>
        </w:tc>
      </w:tr>
      <w:tr w:rsidR="00D25271" w:rsidRPr="00354510" w14:paraId="10F40624" w14:textId="77777777" w:rsidTr="005C1A90">
        <w:tc>
          <w:tcPr>
            <w:tcW w:w="2093" w:type="dxa"/>
          </w:tcPr>
          <w:p w14:paraId="42A889E3" w14:textId="77777777" w:rsidR="00D25271" w:rsidRPr="00354510" w:rsidRDefault="00D25271" w:rsidP="00D25271">
            <w:pPr>
              <w:spacing w:line="360" w:lineRule="auto"/>
              <w:rPr>
                <w:rFonts w:ascii="Times New Roman" w:hAnsi="Times New Roman"/>
                <w:bCs/>
                <w:sz w:val="26"/>
                <w:szCs w:val="26"/>
              </w:rPr>
            </w:pPr>
            <w:r w:rsidRPr="00354510">
              <w:rPr>
                <w:rFonts w:ascii="Times New Roman" w:hAnsi="Times New Roman"/>
                <w:bCs/>
                <w:sz w:val="26"/>
                <w:szCs w:val="26"/>
              </w:rPr>
              <w:t>Nguồn số 01</w:t>
            </w:r>
          </w:p>
        </w:tc>
        <w:tc>
          <w:tcPr>
            <w:tcW w:w="4678" w:type="dxa"/>
          </w:tcPr>
          <w:p w14:paraId="56BEAD91" w14:textId="77777777" w:rsidR="00D25271" w:rsidRPr="00354510" w:rsidRDefault="00E331D0" w:rsidP="00D25271">
            <w:pPr>
              <w:spacing w:line="360" w:lineRule="auto"/>
              <w:rPr>
                <w:lang w:val="vi-VN"/>
              </w:rPr>
            </w:pPr>
            <w:r w:rsidRPr="00354510">
              <w:rPr>
                <w:rStyle w:val="Vnbnnidung4"/>
                <w:sz w:val="26"/>
                <w:szCs w:val="26"/>
                <w:lang w:eastAsia="vi-VN"/>
              </w:rPr>
              <w:t>Ống xả thải khí thải cụm nồi hơi 1 (02 nồi hơi 6 tấn hơi/h, 01 nồi hơi 3 tấn hơi/h)</w:t>
            </w:r>
          </w:p>
        </w:tc>
        <w:tc>
          <w:tcPr>
            <w:tcW w:w="2941" w:type="dxa"/>
            <w:shd w:val="clear" w:color="auto" w:fill="auto"/>
          </w:tcPr>
          <w:p w14:paraId="6C15874A" w14:textId="77777777" w:rsidR="00D25271" w:rsidRPr="005C1A90" w:rsidRDefault="00DD3AB8" w:rsidP="00D25271">
            <w:pPr>
              <w:spacing w:line="360" w:lineRule="auto"/>
              <w:rPr>
                <w:rFonts w:ascii="Times New Roman" w:hAnsi="Times New Roman"/>
              </w:rPr>
            </w:pPr>
            <w:r w:rsidRPr="005C1A90">
              <w:rPr>
                <w:rFonts w:ascii="Times New Roman" w:hAnsi="Times New Roman"/>
                <w:bCs/>
                <w:sz w:val="26"/>
                <w:szCs w:val="26"/>
              </w:rPr>
              <w:t>78</w:t>
            </w:r>
            <w:r w:rsidR="00813FAE" w:rsidRPr="005C1A90">
              <w:rPr>
                <w:rFonts w:ascii="Times New Roman" w:hAnsi="Times New Roman"/>
                <w:bCs/>
                <w:sz w:val="26"/>
                <w:szCs w:val="26"/>
              </w:rPr>
              <w:t xml:space="preserve">.000 </w:t>
            </w:r>
            <w:r w:rsidR="00D25271" w:rsidRPr="005C1A90">
              <w:rPr>
                <w:rFonts w:ascii="Times New Roman" w:hAnsi="Times New Roman"/>
                <w:sz w:val="26"/>
                <w:szCs w:val="26"/>
              </w:rPr>
              <w:t>m</w:t>
            </w:r>
            <w:r w:rsidR="00D25271" w:rsidRPr="005C1A90">
              <w:rPr>
                <w:rFonts w:ascii="Times New Roman" w:hAnsi="Times New Roman"/>
                <w:sz w:val="26"/>
                <w:szCs w:val="26"/>
                <w:vertAlign w:val="superscript"/>
              </w:rPr>
              <w:t>3</w:t>
            </w:r>
            <w:r w:rsidR="00D25271" w:rsidRPr="005C1A90">
              <w:rPr>
                <w:rFonts w:ascii="Times New Roman" w:hAnsi="Times New Roman"/>
                <w:sz w:val="26"/>
                <w:szCs w:val="26"/>
              </w:rPr>
              <w:t>/giờ</w:t>
            </w:r>
            <w:r w:rsidR="00D25271" w:rsidRPr="005C1A90">
              <w:rPr>
                <w:rFonts w:ascii="Times New Roman" w:hAnsi="Times New Roman"/>
                <w:sz w:val="26"/>
                <w:szCs w:val="26"/>
                <w:lang w:val="vi-VN"/>
              </w:rPr>
              <w:t>.</w:t>
            </w:r>
          </w:p>
        </w:tc>
      </w:tr>
      <w:tr w:rsidR="00D25271" w:rsidRPr="00354510" w14:paraId="6D5F902B" w14:textId="77777777" w:rsidTr="005C1A90">
        <w:tc>
          <w:tcPr>
            <w:tcW w:w="2093" w:type="dxa"/>
          </w:tcPr>
          <w:p w14:paraId="7C9C480D" w14:textId="77777777" w:rsidR="00D25271" w:rsidRPr="00354510" w:rsidRDefault="00D25271" w:rsidP="00D25271">
            <w:pPr>
              <w:spacing w:line="360" w:lineRule="auto"/>
              <w:rPr>
                <w:rFonts w:ascii="Times New Roman" w:hAnsi="Times New Roman"/>
                <w:bCs/>
                <w:sz w:val="26"/>
                <w:szCs w:val="26"/>
              </w:rPr>
            </w:pPr>
            <w:r w:rsidRPr="00354510">
              <w:rPr>
                <w:rFonts w:ascii="Times New Roman" w:hAnsi="Times New Roman"/>
                <w:bCs/>
                <w:sz w:val="26"/>
                <w:szCs w:val="26"/>
              </w:rPr>
              <w:t>Nguồn số 02</w:t>
            </w:r>
          </w:p>
        </w:tc>
        <w:tc>
          <w:tcPr>
            <w:tcW w:w="4678" w:type="dxa"/>
          </w:tcPr>
          <w:p w14:paraId="128504AD" w14:textId="77777777" w:rsidR="00D25271" w:rsidRPr="00354510" w:rsidRDefault="00E331D0" w:rsidP="00D25271">
            <w:pPr>
              <w:spacing w:line="360" w:lineRule="auto"/>
              <w:rPr>
                <w:rFonts w:ascii="Times New Roman" w:hAnsi="Times New Roman"/>
                <w:bCs/>
                <w:sz w:val="26"/>
                <w:szCs w:val="26"/>
              </w:rPr>
            </w:pPr>
            <w:r w:rsidRPr="00354510">
              <w:rPr>
                <w:rStyle w:val="Vnbnnidung4"/>
                <w:sz w:val="26"/>
                <w:szCs w:val="26"/>
                <w:lang w:eastAsia="vi-VN"/>
              </w:rPr>
              <w:t>Ống xả thải khí thải cụm nồi hơi 2 ( 01 nồi hơi 10 tấn hơi/h, 01 nồi hơi 12 tấn hơi /h)</w:t>
            </w:r>
          </w:p>
        </w:tc>
        <w:tc>
          <w:tcPr>
            <w:tcW w:w="2941" w:type="dxa"/>
            <w:shd w:val="clear" w:color="auto" w:fill="auto"/>
          </w:tcPr>
          <w:p w14:paraId="14110E55" w14:textId="77777777" w:rsidR="00D25271" w:rsidRPr="005C1A90" w:rsidRDefault="00DD3AB8" w:rsidP="00D25271">
            <w:pPr>
              <w:spacing w:line="360" w:lineRule="auto"/>
              <w:rPr>
                <w:rFonts w:ascii="Times New Roman" w:hAnsi="Times New Roman"/>
                <w:bCs/>
                <w:sz w:val="26"/>
                <w:szCs w:val="26"/>
              </w:rPr>
            </w:pPr>
            <w:r w:rsidRPr="005C1A90">
              <w:rPr>
                <w:rFonts w:ascii="Times New Roman" w:hAnsi="Times New Roman"/>
                <w:bCs/>
                <w:sz w:val="26"/>
                <w:szCs w:val="26"/>
              </w:rPr>
              <w:t>81</w:t>
            </w:r>
            <w:r w:rsidR="00813FAE" w:rsidRPr="005C1A90">
              <w:rPr>
                <w:rFonts w:ascii="Times New Roman" w:hAnsi="Times New Roman"/>
                <w:bCs/>
                <w:sz w:val="26"/>
                <w:szCs w:val="26"/>
              </w:rPr>
              <w:t xml:space="preserve">.000 </w:t>
            </w:r>
            <w:r w:rsidR="00B92AB6" w:rsidRPr="005C1A90">
              <w:rPr>
                <w:rFonts w:ascii="Times New Roman" w:hAnsi="Times New Roman"/>
                <w:sz w:val="26"/>
                <w:szCs w:val="26"/>
              </w:rPr>
              <w:t>m</w:t>
            </w:r>
            <w:r w:rsidR="00B92AB6" w:rsidRPr="005C1A90">
              <w:rPr>
                <w:rFonts w:ascii="Times New Roman" w:hAnsi="Times New Roman"/>
                <w:sz w:val="26"/>
                <w:szCs w:val="26"/>
                <w:vertAlign w:val="superscript"/>
              </w:rPr>
              <w:t>3</w:t>
            </w:r>
            <w:r w:rsidR="00B92AB6" w:rsidRPr="005C1A90">
              <w:rPr>
                <w:rFonts w:ascii="Times New Roman" w:hAnsi="Times New Roman"/>
                <w:sz w:val="26"/>
                <w:szCs w:val="26"/>
              </w:rPr>
              <w:t>/giờ</w:t>
            </w:r>
            <w:r w:rsidR="00B92AB6" w:rsidRPr="005C1A90">
              <w:rPr>
                <w:rFonts w:ascii="Times New Roman" w:hAnsi="Times New Roman"/>
                <w:sz w:val="26"/>
                <w:szCs w:val="26"/>
                <w:lang w:val="vi-VN"/>
              </w:rPr>
              <w:t>.</w:t>
            </w:r>
          </w:p>
        </w:tc>
      </w:tr>
      <w:tr w:rsidR="00D25271" w:rsidRPr="00354510" w14:paraId="2DD43B39" w14:textId="77777777" w:rsidTr="005C1A90">
        <w:tc>
          <w:tcPr>
            <w:tcW w:w="2093" w:type="dxa"/>
          </w:tcPr>
          <w:p w14:paraId="062AB1CB" w14:textId="77777777" w:rsidR="00D25271" w:rsidRPr="00354510" w:rsidRDefault="00D25271" w:rsidP="00D25271">
            <w:pPr>
              <w:spacing w:line="360" w:lineRule="auto"/>
              <w:rPr>
                <w:rFonts w:ascii="Times New Roman" w:hAnsi="Times New Roman"/>
                <w:bCs/>
                <w:sz w:val="26"/>
                <w:szCs w:val="26"/>
              </w:rPr>
            </w:pPr>
            <w:r w:rsidRPr="00354510">
              <w:rPr>
                <w:rFonts w:ascii="Times New Roman" w:hAnsi="Times New Roman"/>
                <w:bCs/>
                <w:sz w:val="26"/>
                <w:szCs w:val="26"/>
              </w:rPr>
              <w:t xml:space="preserve">Nguồn số 03 </w:t>
            </w:r>
          </w:p>
        </w:tc>
        <w:tc>
          <w:tcPr>
            <w:tcW w:w="4678" w:type="dxa"/>
          </w:tcPr>
          <w:p w14:paraId="2EF36914" w14:textId="77777777" w:rsidR="00D25271" w:rsidRPr="00354510" w:rsidRDefault="00E331D0" w:rsidP="00D25271">
            <w:pPr>
              <w:spacing w:line="360" w:lineRule="auto"/>
              <w:rPr>
                <w:rFonts w:ascii="Times New Roman" w:hAnsi="Times New Roman"/>
                <w:sz w:val="26"/>
                <w:szCs w:val="26"/>
                <w:lang w:val="nb-NO"/>
              </w:rPr>
            </w:pPr>
            <w:r w:rsidRPr="00354510">
              <w:rPr>
                <w:rStyle w:val="Vnbnnidung4"/>
                <w:sz w:val="26"/>
                <w:szCs w:val="26"/>
                <w:lang w:val="vi-VN" w:eastAsia="vi-VN"/>
              </w:rPr>
              <w:t>Khí thải khu vực phối trộn nguyên liệu</w:t>
            </w:r>
          </w:p>
        </w:tc>
        <w:tc>
          <w:tcPr>
            <w:tcW w:w="2941" w:type="dxa"/>
            <w:shd w:val="clear" w:color="auto" w:fill="auto"/>
          </w:tcPr>
          <w:p w14:paraId="4B12DDCF" w14:textId="77777777" w:rsidR="00D25271" w:rsidRPr="005C1A90" w:rsidRDefault="00DD3AB8" w:rsidP="00D25271">
            <w:pPr>
              <w:spacing w:line="360" w:lineRule="auto"/>
              <w:rPr>
                <w:rFonts w:ascii="Times New Roman" w:hAnsi="Times New Roman"/>
                <w:sz w:val="26"/>
                <w:szCs w:val="26"/>
                <w:lang w:val="nb-NO"/>
              </w:rPr>
            </w:pPr>
            <w:r w:rsidRPr="005C1A90">
              <w:rPr>
                <w:rFonts w:ascii="Times New Roman" w:hAnsi="Times New Roman"/>
                <w:sz w:val="26"/>
                <w:szCs w:val="26"/>
                <w:lang w:val="nb-NO"/>
              </w:rPr>
              <w:t>20.000</w:t>
            </w:r>
            <w:r w:rsidR="00D25271" w:rsidRPr="005C1A90">
              <w:rPr>
                <w:rFonts w:ascii="Times New Roman" w:hAnsi="Times New Roman"/>
                <w:sz w:val="26"/>
                <w:szCs w:val="26"/>
                <w:lang w:val="nb-NO"/>
              </w:rPr>
              <w:t xml:space="preserve"> </w:t>
            </w:r>
            <w:r w:rsidR="00D25271" w:rsidRPr="005C1A90">
              <w:rPr>
                <w:rFonts w:ascii="Times New Roman" w:hAnsi="Times New Roman"/>
                <w:sz w:val="26"/>
                <w:szCs w:val="26"/>
              </w:rPr>
              <w:t>m</w:t>
            </w:r>
            <w:r w:rsidR="00D25271" w:rsidRPr="005C1A90">
              <w:rPr>
                <w:rFonts w:ascii="Times New Roman" w:hAnsi="Times New Roman"/>
                <w:sz w:val="26"/>
                <w:szCs w:val="26"/>
                <w:vertAlign w:val="superscript"/>
              </w:rPr>
              <w:t>3</w:t>
            </w:r>
            <w:r w:rsidR="00D25271" w:rsidRPr="005C1A90">
              <w:rPr>
                <w:rFonts w:ascii="Times New Roman" w:hAnsi="Times New Roman"/>
                <w:sz w:val="26"/>
                <w:szCs w:val="26"/>
              </w:rPr>
              <w:t>/giờ</w:t>
            </w:r>
            <w:r w:rsidR="00D25271" w:rsidRPr="005C1A90">
              <w:rPr>
                <w:rFonts w:ascii="Times New Roman" w:hAnsi="Times New Roman"/>
                <w:sz w:val="26"/>
                <w:szCs w:val="26"/>
                <w:lang w:val="vi-VN"/>
              </w:rPr>
              <w:t>.</w:t>
            </w:r>
          </w:p>
        </w:tc>
      </w:tr>
      <w:tr w:rsidR="00813FAE" w:rsidRPr="00354510" w14:paraId="7DBC6352" w14:textId="77777777" w:rsidTr="00D25271">
        <w:tc>
          <w:tcPr>
            <w:tcW w:w="2093" w:type="dxa"/>
          </w:tcPr>
          <w:p w14:paraId="41F0B833" w14:textId="77777777" w:rsidR="00813FAE" w:rsidRPr="00354510" w:rsidRDefault="00813FAE" w:rsidP="00813FAE">
            <w:pPr>
              <w:spacing w:line="360" w:lineRule="auto"/>
              <w:rPr>
                <w:rFonts w:ascii="Times New Roman" w:hAnsi="Times New Roman"/>
                <w:bCs/>
                <w:sz w:val="26"/>
                <w:szCs w:val="26"/>
              </w:rPr>
            </w:pPr>
            <w:r w:rsidRPr="00354510">
              <w:rPr>
                <w:rFonts w:ascii="Times New Roman" w:hAnsi="Times New Roman"/>
                <w:bCs/>
                <w:sz w:val="26"/>
                <w:szCs w:val="26"/>
              </w:rPr>
              <w:t>Nguồn số 04</w:t>
            </w:r>
          </w:p>
        </w:tc>
        <w:tc>
          <w:tcPr>
            <w:tcW w:w="4678" w:type="dxa"/>
          </w:tcPr>
          <w:p w14:paraId="4AD742BC" w14:textId="77777777" w:rsidR="00813FAE" w:rsidRPr="00354510" w:rsidRDefault="00813FAE" w:rsidP="00813FAE">
            <w:pPr>
              <w:spacing w:line="360" w:lineRule="auto"/>
              <w:rPr>
                <w:rStyle w:val="Vnbnnidung4"/>
                <w:sz w:val="26"/>
                <w:szCs w:val="26"/>
                <w:lang w:val="vi-VN" w:eastAsia="vi-VN"/>
              </w:rPr>
            </w:pPr>
            <w:r>
              <w:rPr>
                <w:rStyle w:val="Vnbnnidung4"/>
                <w:rFonts w:eastAsiaTheme="majorEastAsia"/>
                <w:sz w:val="26"/>
                <w:szCs w:val="26"/>
              </w:rPr>
              <w:t>Khí thải khu vực xử lý đế giày</w:t>
            </w:r>
          </w:p>
        </w:tc>
        <w:tc>
          <w:tcPr>
            <w:tcW w:w="2941" w:type="dxa"/>
          </w:tcPr>
          <w:p w14:paraId="3F2807B4" w14:textId="77777777" w:rsidR="00813FAE" w:rsidRPr="00813FAE" w:rsidRDefault="00813FAE" w:rsidP="00813FAE">
            <w:pPr>
              <w:spacing w:line="360" w:lineRule="auto"/>
              <w:rPr>
                <w:rFonts w:ascii="Times New Roman" w:hAnsi="Times New Roman"/>
                <w:sz w:val="26"/>
                <w:szCs w:val="26"/>
                <w:highlight w:val="yellow"/>
                <w:lang w:val="nb-NO"/>
              </w:rPr>
            </w:pPr>
            <w:r w:rsidRPr="00813FAE">
              <w:rPr>
                <w:rFonts w:ascii="Times New Roman" w:hAnsi="Times New Roman"/>
                <w:sz w:val="26"/>
                <w:szCs w:val="26"/>
                <w:lang w:val="nb-NO"/>
              </w:rPr>
              <w:t xml:space="preserve">35.000 </w:t>
            </w:r>
            <w:r w:rsidRPr="00813FAE">
              <w:rPr>
                <w:rFonts w:ascii="Times New Roman" w:hAnsi="Times New Roman"/>
                <w:sz w:val="26"/>
                <w:szCs w:val="26"/>
              </w:rPr>
              <w:t>m</w:t>
            </w:r>
            <w:r w:rsidRPr="00813FAE">
              <w:rPr>
                <w:rFonts w:ascii="Times New Roman" w:hAnsi="Times New Roman"/>
                <w:sz w:val="26"/>
                <w:szCs w:val="26"/>
                <w:vertAlign w:val="superscript"/>
              </w:rPr>
              <w:t>3</w:t>
            </w:r>
            <w:r w:rsidRPr="00813FAE">
              <w:rPr>
                <w:rFonts w:ascii="Times New Roman" w:hAnsi="Times New Roman"/>
                <w:sz w:val="26"/>
                <w:szCs w:val="26"/>
              </w:rPr>
              <w:t>/giờ</w:t>
            </w:r>
            <w:r w:rsidRPr="00813FAE">
              <w:rPr>
                <w:rFonts w:ascii="Times New Roman" w:hAnsi="Times New Roman"/>
                <w:sz w:val="26"/>
                <w:szCs w:val="26"/>
                <w:lang w:val="vi-VN"/>
              </w:rPr>
              <w:t>.</w:t>
            </w:r>
            <w:r w:rsidRPr="00813FAE">
              <w:rPr>
                <w:rFonts w:ascii="Times New Roman" w:hAnsi="Times New Roman"/>
                <w:sz w:val="26"/>
                <w:szCs w:val="26"/>
              </w:rPr>
              <w:t xml:space="preserve"> </w:t>
            </w:r>
          </w:p>
        </w:tc>
      </w:tr>
      <w:tr w:rsidR="00813FAE" w:rsidRPr="00354510" w14:paraId="1D2D02BE" w14:textId="77777777" w:rsidTr="00D25271">
        <w:tc>
          <w:tcPr>
            <w:tcW w:w="2093" w:type="dxa"/>
          </w:tcPr>
          <w:p w14:paraId="3F3B4650" w14:textId="77777777" w:rsidR="00813FAE" w:rsidRPr="00354510" w:rsidRDefault="00813FAE" w:rsidP="00813FAE">
            <w:pPr>
              <w:spacing w:line="360" w:lineRule="auto"/>
              <w:rPr>
                <w:rFonts w:ascii="Times New Roman" w:hAnsi="Times New Roman"/>
                <w:bCs/>
                <w:sz w:val="26"/>
                <w:szCs w:val="26"/>
              </w:rPr>
            </w:pPr>
            <w:r w:rsidRPr="00354510">
              <w:rPr>
                <w:rFonts w:ascii="Times New Roman" w:hAnsi="Times New Roman"/>
                <w:bCs/>
                <w:sz w:val="26"/>
                <w:szCs w:val="26"/>
              </w:rPr>
              <w:t xml:space="preserve">Nguồn số 05 </w:t>
            </w:r>
          </w:p>
        </w:tc>
        <w:tc>
          <w:tcPr>
            <w:tcW w:w="4678" w:type="dxa"/>
          </w:tcPr>
          <w:p w14:paraId="600538E9" w14:textId="77777777" w:rsidR="00813FAE" w:rsidRPr="00354510" w:rsidRDefault="00813FAE" w:rsidP="00813FAE">
            <w:pPr>
              <w:spacing w:line="360" w:lineRule="auto"/>
              <w:rPr>
                <w:rFonts w:ascii="Times New Roman" w:hAnsi="Times New Roman"/>
                <w:sz w:val="26"/>
                <w:szCs w:val="26"/>
                <w:lang w:val="nb-NO"/>
              </w:rPr>
            </w:pPr>
            <w:r w:rsidRPr="00354510">
              <w:rPr>
                <w:rFonts w:ascii="Times New Roman" w:hAnsi="Times New Roman"/>
                <w:sz w:val="26"/>
                <w:szCs w:val="26"/>
                <w:lang w:val="nb-NO"/>
              </w:rPr>
              <w:t xml:space="preserve">Khí thải ống khói hơi dung môi sau HTXL dung môi 1 – </w:t>
            </w:r>
            <w:r w:rsidRPr="00354510">
              <w:rPr>
                <w:rStyle w:val="Vnbnnidung4"/>
                <w:sz w:val="26"/>
                <w:szCs w:val="26"/>
                <w:lang w:val="vi-VN" w:eastAsia="vi-VN"/>
              </w:rPr>
              <w:t>xưởng cán lưu hóa</w:t>
            </w:r>
          </w:p>
        </w:tc>
        <w:tc>
          <w:tcPr>
            <w:tcW w:w="2941" w:type="dxa"/>
          </w:tcPr>
          <w:p w14:paraId="43653848" w14:textId="77777777" w:rsidR="00813FAE" w:rsidRPr="00354510" w:rsidRDefault="00813FAE" w:rsidP="00813FAE">
            <w:pPr>
              <w:spacing w:line="360" w:lineRule="auto"/>
              <w:rPr>
                <w:rFonts w:ascii="Times New Roman" w:hAnsi="Times New Roman"/>
                <w:sz w:val="26"/>
                <w:szCs w:val="26"/>
                <w:lang w:val="nb-NO"/>
              </w:rPr>
            </w:pPr>
            <w:r>
              <w:rPr>
                <w:rFonts w:ascii="Times New Roman" w:hAnsi="Times New Roman"/>
                <w:sz w:val="26"/>
                <w:szCs w:val="26"/>
                <w:lang w:val="nb-NO"/>
              </w:rPr>
              <w:t>10.000</w:t>
            </w:r>
            <w:r w:rsidRPr="00354510">
              <w:rPr>
                <w:rFonts w:ascii="Times New Roman" w:hAnsi="Times New Roman"/>
                <w:sz w:val="26"/>
                <w:szCs w:val="26"/>
                <w:lang w:val="nb-NO"/>
              </w:rPr>
              <w:t xml:space="preserve"> </w:t>
            </w:r>
            <w:r w:rsidRPr="00354510">
              <w:rPr>
                <w:rFonts w:ascii="Times New Roman" w:hAnsi="Times New Roman"/>
                <w:sz w:val="26"/>
                <w:szCs w:val="26"/>
              </w:rPr>
              <w:t>m</w:t>
            </w:r>
            <w:r w:rsidRPr="00354510">
              <w:rPr>
                <w:rFonts w:ascii="Times New Roman" w:hAnsi="Times New Roman"/>
                <w:sz w:val="26"/>
                <w:szCs w:val="26"/>
                <w:vertAlign w:val="superscript"/>
              </w:rPr>
              <w:t>3</w:t>
            </w:r>
            <w:r w:rsidRPr="00354510">
              <w:rPr>
                <w:rFonts w:ascii="Times New Roman" w:hAnsi="Times New Roman"/>
                <w:sz w:val="26"/>
                <w:szCs w:val="26"/>
              </w:rPr>
              <w:t>/giờ</w:t>
            </w:r>
            <w:r w:rsidRPr="00354510">
              <w:rPr>
                <w:rFonts w:ascii="Times New Roman" w:hAnsi="Times New Roman"/>
                <w:sz w:val="26"/>
                <w:szCs w:val="26"/>
                <w:lang w:val="vi-VN"/>
              </w:rPr>
              <w:t>.</w:t>
            </w:r>
          </w:p>
        </w:tc>
      </w:tr>
      <w:tr w:rsidR="00813FAE" w:rsidRPr="00354510" w14:paraId="475D5A17" w14:textId="77777777" w:rsidTr="00D25271">
        <w:trPr>
          <w:trHeight w:val="592"/>
        </w:trPr>
        <w:tc>
          <w:tcPr>
            <w:tcW w:w="2093" w:type="dxa"/>
          </w:tcPr>
          <w:p w14:paraId="62CEEBAB" w14:textId="77777777" w:rsidR="00813FAE" w:rsidRPr="00354510" w:rsidRDefault="00813FAE" w:rsidP="00813FAE">
            <w:pPr>
              <w:spacing w:line="360" w:lineRule="auto"/>
              <w:rPr>
                <w:rFonts w:ascii="Times New Roman" w:hAnsi="Times New Roman"/>
                <w:bCs/>
                <w:sz w:val="26"/>
                <w:szCs w:val="26"/>
              </w:rPr>
            </w:pPr>
            <w:r w:rsidRPr="00354510">
              <w:rPr>
                <w:rFonts w:ascii="Times New Roman" w:hAnsi="Times New Roman"/>
                <w:bCs/>
                <w:sz w:val="26"/>
                <w:szCs w:val="26"/>
              </w:rPr>
              <w:t>Nguồn số 06</w:t>
            </w:r>
          </w:p>
        </w:tc>
        <w:tc>
          <w:tcPr>
            <w:tcW w:w="4678" w:type="dxa"/>
          </w:tcPr>
          <w:p w14:paraId="3733E540" w14:textId="77777777" w:rsidR="00813FAE" w:rsidRPr="00354510" w:rsidRDefault="00813FAE" w:rsidP="00813FAE">
            <w:pPr>
              <w:spacing w:before="120" w:line="360" w:lineRule="auto"/>
              <w:jc w:val="both"/>
              <w:rPr>
                <w:rFonts w:ascii="Times New Roman" w:hAnsi="Times New Roman"/>
                <w:sz w:val="26"/>
                <w:szCs w:val="26"/>
                <w:lang w:val="vi-VN" w:eastAsia="vi-VN"/>
              </w:rPr>
            </w:pPr>
            <w:r w:rsidRPr="00354510">
              <w:rPr>
                <w:rStyle w:val="Vnbnnidung4"/>
                <w:sz w:val="26"/>
                <w:szCs w:val="26"/>
                <w:lang w:val="vi-VN" w:eastAsia="vi-VN"/>
              </w:rPr>
              <w:t>Khí thải ống khói hơi dung môi sau HTXL dung môi 2 – xưởng ép đế</w:t>
            </w:r>
          </w:p>
        </w:tc>
        <w:tc>
          <w:tcPr>
            <w:tcW w:w="2941" w:type="dxa"/>
          </w:tcPr>
          <w:p w14:paraId="5CEE91D4" w14:textId="77777777" w:rsidR="00813FAE" w:rsidRPr="00354510" w:rsidRDefault="00813FAE" w:rsidP="00813FAE">
            <w:pPr>
              <w:spacing w:line="360" w:lineRule="auto"/>
              <w:rPr>
                <w:rFonts w:ascii="Times New Roman" w:hAnsi="Times New Roman"/>
                <w:sz w:val="26"/>
                <w:szCs w:val="26"/>
                <w:lang w:val="vi-VN"/>
              </w:rPr>
            </w:pPr>
            <w:r>
              <w:rPr>
                <w:rFonts w:ascii="Times New Roman" w:hAnsi="Times New Roman"/>
                <w:sz w:val="26"/>
                <w:szCs w:val="26"/>
                <w:lang w:val="nb-NO"/>
              </w:rPr>
              <w:t>15.000</w:t>
            </w:r>
            <w:r w:rsidRPr="00354510">
              <w:rPr>
                <w:rFonts w:ascii="Times New Roman" w:hAnsi="Times New Roman"/>
                <w:sz w:val="26"/>
                <w:szCs w:val="26"/>
                <w:lang w:val="nb-NO"/>
              </w:rPr>
              <w:t xml:space="preserve"> </w:t>
            </w:r>
            <w:r w:rsidRPr="00354510">
              <w:rPr>
                <w:rFonts w:ascii="Times New Roman" w:hAnsi="Times New Roman"/>
                <w:sz w:val="26"/>
                <w:szCs w:val="26"/>
              </w:rPr>
              <w:t>m</w:t>
            </w:r>
            <w:r w:rsidRPr="00354510">
              <w:rPr>
                <w:rFonts w:ascii="Times New Roman" w:hAnsi="Times New Roman"/>
                <w:sz w:val="26"/>
                <w:szCs w:val="26"/>
                <w:vertAlign w:val="superscript"/>
              </w:rPr>
              <w:t>3</w:t>
            </w:r>
            <w:r w:rsidRPr="00354510">
              <w:rPr>
                <w:rFonts w:ascii="Times New Roman" w:hAnsi="Times New Roman"/>
                <w:sz w:val="26"/>
                <w:szCs w:val="26"/>
              </w:rPr>
              <w:t>/giờ</w:t>
            </w:r>
            <w:r w:rsidRPr="00354510">
              <w:rPr>
                <w:rFonts w:ascii="Times New Roman" w:hAnsi="Times New Roman"/>
                <w:sz w:val="26"/>
                <w:szCs w:val="26"/>
                <w:lang w:val="vi-VN"/>
              </w:rPr>
              <w:t>.</w:t>
            </w:r>
          </w:p>
        </w:tc>
      </w:tr>
      <w:tr w:rsidR="00813FAE" w:rsidRPr="00354510" w14:paraId="494431C0" w14:textId="77777777" w:rsidTr="00D25271">
        <w:trPr>
          <w:trHeight w:val="592"/>
        </w:trPr>
        <w:tc>
          <w:tcPr>
            <w:tcW w:w="2093" w:type="dxa"/>
          </w:tcPr>
          <w:p w14:paraId="635609A8" w14:textId="77777777" w:rsidR="00813FAE" w:rsidRPr="00354510" w:rsidRDefault="00813FAE" w:rsidP="00813FAE">
            <w:pPr>
              <w:spacing w:line="360" w:lineRule="auto"/>
              <w:rPr>
                <w:rFonts w:ascii="Times New Roman" w:hAnsi="Times New Roman"/>
                <w:bCs/>
                <w:sz w:val="26"/>
                <w:szCs w:val="26"/>
              </w:rPr>
            </w:pPr>
            <w:r w:rsidRPr="00354510">
              <w:rPr>
                <w:rFonts w:ascii="Times New Roman" w:hAnsi="Times New Roman"/>
                <w:bCs/>
                <w:sz w:val="26"/>
                <w:szCs w:val="26"/>
              </w:rPr>
              <w:t xml:space="preserve">Nguồn số 07 </w:t>
            </w:r>
          </w:p>
        </w:tc>
        <w:tc>
          <w:tcPr>
            <w:tcW w:w="4678" w:type="dxa"/>
          </w:tcPr>
          <w:p w14:paraId="76BD620C" w14:textId="77777777" w:rsidR="00813FAE" w:rsidRPr="00354510" w:rsidRDefault="00813FAE" w:rsidP="00813FAE">
            <w:pPr>
              <w:spacing w:before="120" w:line="360" w:lineRule="auto"/>
              <w:jc w:val="both"/>
              <w:rPr>
                <w:rFonts w:ascii="Times New Roman" w:hAnsi="Times New Roman"/>
                <w:sz w:val="26"/>
                <w:szCs w:val="26"/>
                <w:lang w:val="vi-VN" w:eastAsia="vi-VN"/>
              </w:rPr>
            </w:pPr>
            <w:r w:rsidRPr="00354510">
              <w:rPr>
                <w:rStyle w:val="Vnbnnidung4"/>
                <w:sz w:val="26"/>
                <w:szCs w:val="26"/>
                <w:lang w:val="vi-VN" w:eastAsia="vi-VN"/>
              </w:rPr>
              <w:t>Khí thải ống khói hơi dung môi sau HTXL dung môi 3 – xưởng ép đế</w:t>
            </w:r>
          </w:p>
        </w:tc>
        <w:tc>
          <w:tcPr>
            <w:tcW w:w="2941" w:type="dxa"/>
          </w:tcPr>
          <w:p w14:paraId="5A675567" w14:textId="77777777" w:rsidR="00813FAE" w:rsidRPr="00354510" w:rsidRDefault="00813FAE" w:rsidP="00813FAE">
            <w:pPr>
              <w:spacing w:line="360" w:lineRule="auto"/>
              <w:rPr>
                <w:rFonts w:ascii="Times New Roman" w:hAnsi="Times New Roman"/>
                <w:sz w:val="26"/>
                <w:szCs w:val="26"/>
                <w:lang w:val="vi-VN"/>
              </w:rPr>
            </w:pPr>
            <w:r>
              <w:rPr>
                <w:rFonts w:ascii="Times New Roman" w:hAnsi="Times New Roman"/>
                <w:sz w:val="26"/>
                <w:szCs w:val="26"/>
                <w:lang w:val="nb-NO"/>
              </w:rPr>
              <w:t>15.000</w:t>
            </w:r>
            <w:r w:rsidRPr="00354510">
              <w:rPr>
                <w:rFonts w:ascii="Times New Roman" w:hAnsi="Times New Roman"/>
                <w:sz w:val="26"/>
                <w:szCs w:val="26"/>
                <w:lang w:val="nb-NO"/>
              </w:rPr>
              <w:t xml:space="preserve"> </w:t>
            </w:r>
            <w:r w:rsidRPr="00354510">
              <w:rPr>
                <w:rFonts w:ascii="Times New Roman" w:hAnsi="Times New Roman"/>
                <w:sz w:val="26"/>
                <w:szCs w:val="26"/>
              </w:rPr>
              <w:t>m</w:t>
            </w:r>
            <w:r w:rsidRPr="00354510">
              <w:rPr>
                <w:rFonts w:ascii="Times New Roman" w:hAnsi="Times New Roman"/>
                <w:sz w:val="26"/>
                <w:szCs w:val="26"/>
                <w:vertAlign w:val="superscript"/>
              </w:rPr>
              <w:t>3</w:t>
            </w:r>
            <w:r w:rsidRPr="00354510">
              <w:rPr>
                <w:rFonts w:ascii="Times New Roman" w:hAnsi="Times New Roman"/>
                <w:sz w:val="26"/>
                <w:szCs w:val="26"/>
              </w:rPr>
              <w:t>/giờ</w:t>
            </w:r>
            <w:r w:rsidRPr="00354510">
              <w:rPr>
                <w:rFonts w:ascii="Times New Roman" w:hAnsi="Times New Roman"/>
                <w:sz w:val="26"/>
                <w:szCs w:val="26"/>
                <w:lang w:val="vi-VN"/>
              </w:rPr>
              <w:t>.</w:t>
            </w:r>
          </w:p>
        </w:tc>
      </w:tr>
      <w:tr w:rsidR="00813FAE" w:rsidRPr="00354510" w14:paraId="0E0F7D7C" w14:textId="77777777" w:rsidTr="00D25271">
        <w:trPr>
          <w:trHeight w:val="592"/>
        </w:trPr>
        <w:tc>
          <w:tcPr>
            <w:tcW w:w="2093" w:type="dxa"/>
          </w:tcPr>
          <w:p w14:paraId="58356AB7" w14:textId="77777777" w:rsidR="00813FAE" w:rsidRPr="00354510" w:rsidRDefault="00813FAE" w:rsidP="00813FAE">
            <w:pPr>
              <w:spacing w:line="360" w:lineRule="auto"/>
              <w:rPr>
                <w:rFonts w:ascii="Times New Roman" w:hAnsi="Times New Roman"/>
                <w:bCs/>
                <w:sz w:val="26"/>
                <w:szCs w:val="26"/>
              </w:rPr>
            </w:pPr>
            <w:r w:rsidRPr="00354510">
              <w:rPr>
                <w:rFonts w:ascii="Times New Roman" w:hAnsi="Times New Roman"/>
                <w:bCs/>
                <w:sz w:val="26"/>
                <w:szCs w:val="26"/>
              </w:rPr>
              <w:t>Nguồn số 08</w:t>
            </w:r>
          </w:p>
        </w:tc>
        <w:tc>
          <w:tcPr>
            <w:tcW w:w="4678" w:type="dxa"/>
          </w:tcPr>
          <w:p w14:paraId="144BD1C3" w14:textId="77777777" w:rsidR="00813FAE" w:rsidRPr="00354510" w:rsidRDefault="00813FAE" w:rsidP="00813FAE">
            <w:pPr>
              <w:spacing w:line="360" w:lineRule="auto"/>
              <w:rPr>
                <w:rFonts w:ascii="Times New Roman" w:hAnsi="Times New Roman"/>
                <w:sz w:val="26"/>
                <w:szCs w:val="26"/>
                <w:lang w:val="nb-NO"/>
              </w:rPr>
            </w:pPr>
            <w:r w:rsidRPr="00354510">
              <w:rPr>
                <w:rStyle w:val="Vnbnnidung4"/>
                <w:sz w:val="26"/>
                <w:szCs w:val="26"/>
                <w:lang w:val="vi-VN" w:eastAsia="vi-VN"/>
              </w:rPr>
              <w:t xml:space="preserve">Khí thải ống khói hơi dung môi sau HTXL dung môi </w:t>
            </w:r>
            <w:r w:rsidRPr="00354510">
              <w:rPr>
                <w:rStyle w:val="Vnbnnidung4"/>
                <w:sz w:val="26"/>
                <w:szCs w:val="26"/>
                <w:lang w:eastAsia="vi-VN"/>
              </w:rPr>
              <w:t>4</w:t>
            </w:r>
            <w:r w:rsidRPr="00354510">
              <w:rPr>
                <w:rStyle w:val="Vnbnnidung4"/>
                <w:sz w:val="26"/>
                <w:szCs w:val="26"/>
                <w:lang w:val="vi-VN" w:eastAsia="vi-VN"/>
              </w:rPr>
              <w:t xml:space="preserve"> – xưởng ép đế</w:t>
            </w:r>
          </w:p>
        </w:tc>
        <w:tc>
          <w:tcPr>
            <w:tcW w:w="2941" w:type="dxa"/>
          </w:tcPr>
          <w:p w14:paraId="3BBAF32B" w14:textId="77777777" w:rsidR="00813FAE" w:rsidRPr="00354510" w:rsidRDefault="00813FAE" w:rsidP="00813FAE">
            <w:pPr>
              <w:spacing w:line="360" w:lineRule="auto"/>
              <w:rPr>
                <w:rFonts w:ascii="Times New Roman" w:hAnsi="Times New Roman"/>
                <w:sz w:val="26"/>
                <w:szCs w:val="26"/>
                <w:lang w:val="vi-VN"/>
              </w:rPr>
            </w:pPr>
            <w:r>
              <w:rPr>
                <w:rFonts w:ascii="Times New Roman" w:hAnsi="Times New Roman"/>
                <w:sz w:val="26"/>
                <w:szCs w:val="26"/>
                <w:lang w:val="nb-NO"/>
              </w:rPr>
              <w:t>16.000</w:t>
            </w:r>
            <w:r w:rsidRPr="00354510">
              <w:rPr>
                <w:rFonts w:ascii="Times New Roman" w:hAnsi="Times New Roman"/>
                <w:sz w:val="26"/>
                <w:szCs w:val="26"/>
                <w:lang w:val="nb-NO"/>
              </w:rPr>
              <w:t xml:space="preserve"> </w:t>
            </w:r>
            <w:r w:rsidRPr="00354510">
              <w:rPr>
                <w:rFonts w:ascii="Times New Roman" w:hAnsi="Times New Roman"/>
                <w:sz w:val="26"/>
                <w:szCs w:val="26"/>
              </w:rPr>
              <w:t>m</w:t>
            </w:r>
            <w:r w:rsidRPr="00354510">
              <w:rPr>
                <w:rFonts w:ascii="Times New Roman" w:hAnsi="Times New Roman"/>
                <w:sz w:val="26"/>
                <w:szCs w:val="26"/>
                <w:vertAlign w:val="superscript"/>
              </w:rPr>
              <w:t>3</w:t>
            </w:r>
            <w:r w:rsidRPr="00354510">
              <w:rPr>
                <w:rFonts w:ascii="Times New Roman" w:hAnsi="Times New Roman"/>
                <w:sz w:val="26"/>
                <w:szCs w:val="26"/>
              </w:rPr>
              <w:t>/giờ</w:t>
            </w:r>
            <w:r w:rsidRPr="00354510">
              <w:rPr>
                <w:rFonts w:ascii="Times New Roman" w:hAnsi="Times New Roman"/>
                <w:sz w:val="26"/>
                <w:szCs w:val="26"/>
                <w:lang w:val="vi-VN"/>
              </w:rPr>
              <w:t>.</w:t>
            </w:r>
          </w:p>
        </w:tc>
      </w:tr>
      <w:tr w:rsidR="00813FAE" w:rsidRPr="00354510" w14:paraId="38CCE2B8" w14:textId="77777777" w:rsidTr="00D25271">
        <w:trPr>
          <w:trHeight w:val="592"/>
        </w:trPr>
        <w:tc>
          <w:tcPr>
            <w:tcW w:w="2093" w:type="dxa"/>
          </w:tcPr>
          <w:p w14:paraId="034DAEC1" w14:textId="77777777" w:rsidR="00813FAE" w:rsidRPr="00354510" w:rsidRDefault="00813FAE" w:rsidP="00813FAE">
            <w:pPr>
              <w:spacing w:line="360" w:lineRule="auto"/>
              <w:rPr>
                <w:rFonts w:ascii="Times New Roman" w:hAnsi="Times New Roman"/>
                <w:bCs/>
                <w:sz w:val="26"/>
                <w:szCs w:val="26"/>
              </w:rPr>
            </w:pPr>
            <w:r w:rsidRPr="00354510">
              <w:rPr>
                <w:rFonts w:ascii="Times New Roman" w:hAnsi="Times New Roman"/>
                <w:bCs/>
                <w:sz w:val="26"/>
                <w:szCs w:val="26"/>
              </w:rPr>
              <w:t>Nguồn số 09</w:t>
            </w:r>
          </w:p>
        </w:tc>
        <w:tc>
          <w:tcPr>
            <w:tcW w:w="4678" w:type="dxa"/>
          </w:tcPr>
          <w:p w14:paraId="5635D823" w14:textId="77777777" w:rsidR="00813FAE" w:rsidRPr="00354510" w:rsidRDefault="00813FAE" w:rsidP="00813FAE">
            <w:pPr>
              <w:spacing w:line="360" w:lineRule="auto"/>
              <w:rPr>
                <w:rStyle w:val="Vnbnnidung4"/>
                <w:sz w:val="26"/>
                <w:szCs w:val="26"/>
                <w:lang w:val="vi-VN" w:eastAsia="vi-VN"/>
              </w:rPr>
            </w:pPr>
            <w:r w:rsidRPr="00354510">
              <w:rPr>
                <w:rStyle w:val="Vnbnnidung4"/>
                <w:sz w:val="26"/>
                <w:szCs w:val="26"/>
                <w:lang w:val="vi-VN" w:eastAsia="vi-VN"/>
              </w:rPr>
              <w:t xml:space="preserve">Khí thải ống khói hơi dung môi sau HTXL dung môi </w:t>
            </w:r>
            <w:r w:rsidRPr="00354510">
              <w:rPr>
                <w:rStyle w:val="Vnbnnidung4"/>
                <w:sz w:val="26"/>
                <w:szCs w:val="26"/>
                <w:lang w:eastAsia="vi-VN"/>
              </w:rPr>
              <w:t>5</w:t>
            </w:r>
            <w:r w:rsidRPr="00354510">
              <w:rPr>
                <w:rStyle w:val="Vnbnnidung4"/>
                <w:sz w:val="26"/>
                <w:szCs w:val="26"/>
                <w:lang w:val="vi-VN" w:eastAsia="vi-VN"/>
              </w:rPr>
              <w:t xml:space="preserve"> – xưởng ép đế</w:t>
            </w:r>
          </w:p>
        </w:tc>
        <w:tc>
          <w:tcPr>
            <w:tcW w:w="2941" w:type="dxa"/>
          </w:tcPr>
          <w:p w14:paraId="6AB18F21" w14:textId="77777777" w:rsidR="00813FAE" w:rsidRPr="00354510" w:rsidRDefault="00813FAE" w:rsidP="00813FAE">
            <w:pPr>
              <w:spacing w:line="360" w:lineRule="auto"/>
              <w:rPr>
                <w:rFonts w:ascii="Times New Roman" w:hAnsi="Times New Roman"/>
                <w:sz w:val="26"/>
                <w:szCs w:val="26"/>
                <w:lang w:val="nb-NO"/>
              </w:rPr>
            </w:pPr>
            <w:r>
              <w:rPr>
                <w:rFonts w:ascii="Times New Roman" w:hAnsi="Times New Roman"/>
                <w:sz w:val="26"/>
                <w:szCs w:val="26"/>
                <w:lang w:val="nb-NO"/>
              </w:rPr>
              <w:t>16.000</w:t>
            </w:r>
            <w:r w:rsidRPr="00354510">
              <w:rPr>
                <w:rFonts w:ascii="Times New Roman" w:hAnsi="Times New Roman"/>
                <w:sz w:val="26"/>
                <w:szCs w:val="26"/>
                <w:lang w:val="nb-NO"/>
              </w:rPr>
              <w:t xml:space="preserve"> </w:t>
            </w:r>
            <w:r w:rsidRPr="00354510">
              <w:rPr>
                <w:rFonts w:ascii="Times New Roman" w:hAnsi="Times New Roman"/>
                <w:sz w:val="26"/>
                <w:szCs w:val="26"/>
              </w:rPr>
              <w:t>m</w:t>
            </w:r>
            <w:r w:rsidRPr="00354510">
              <w:rPr>
                <w:rFonts w:ascii="Times New Roman" w:hAnsi="Times New Roman"/>
                <w:sz w:val="26"/>
                <w:szCs w:val="26"/>
                <w:vertAlign w:val="superscript"/>
              </w:rPr>
              <w:t>3</w:t>
            </w:r>
            <w:r w:rsidRPr="00354510">
              <w:rPr>
                <w:rFonts w:ascii="Times New Roman" w:hAnsi="Times New Roman"/>
                <w:sz w:val="26"/>
                <w:szCs w:val="26"/>
              </w:rPr>
              <w:t>/giờ</w:t>
            </w:r>
            <w:r w:rsidRPr="00354510">
              <w:rPr>
                <w:rFonts w:ascii="Times New Roman" w:hAnsi="Times New Roman"/>
                <w:sz w:val="26"/>
                <w:szCs w:val="26"/>
                <w:lang w:val="vi-VN"/>
              </w:rPr>
              <w:t>.</w:t>
            </w:r>
          </w:p>
        </w:tc>
      </w:tr>
      <w:tr w:rsidR="00813FAE" w:rsidRPr="00354510" w14:paraId="6BB65F99" w14:textId="77777777" w:rsidTr="00D25271">
        <w:tc>
          <w:tcPr>
            <w:tcW w:w="2093" w:type="dxa"/>
          </w:tcPr>
          <w:p w14:paraId="27227EBE" w14:textId="77777777" w:rsidR="00813FAE" w:rsidRPr="00354510" w:rsidRDefault="00813FAE" w:rsidP="00813FAE">
            <w:pPr>
              <w:spacing w:line="360" w:lineRule="auto"/>
              <w:rPr>
                <w:rFonts w:ascii="Times New Roman" w:hAnsi="Times New Roman"/>
                <w:bCs/>
                <w:sz w:val="26"/>
                <w:szCs w:val="26"/>
              </w:rPr>
            </w:pPr>
            <w:r w:rsidRPr="00354510">
              <w:rPr>
                <w:rFonts w:ascii="Times New Roman" w:hAnsi="Times New Roman"/>
                <w:bCs/>
                <w:sz w:val="26"/>
                <w:szCs w:val="26"/>
              </w:rPr>
              <w:t>Nguồn số 10</w:t>
            </w:r>
          </w:p>
        </w:tc>
        <w:tc>
          <w:tcPr>
            <w:tcW w:w="4678" w:type="dxa"/>
          </w:tcPr>
          <w:p w14:paraId="716506F4" w14:textId="77777777" w:rsidR="00813FAE" w:rsidRPr="00354510" w:rsidRDefault="00813FAE" w:rsidP="00813FAE">
            <w:pPr>
              <w:spacing w:before="120" w:line="360" w:lineRule="auto"/>
              <w:jc w:val="both"/>
              <w:rPr>
                <w:rFonts w:ascii="Times New Roman" w:hAnsi="Times New Roman"/>
                <w:sz w:val="26"/>
                <w:szCs w:val="26"/>
                <w:lang w:val="vi-VN" w:eastAsia="vi-VN"/>
              </w:rPr>
            </w:pPr>
            <w:r w:rsidRPr="00354510">
              <w:rPr>
                <w:rStyle w:val="Vnbnnidung4"/>
                <w:sz w:val="26"/>
                <w:szCs w:val="26"/>
                <w:lang w:val="vi-VN" w:eastAsia="vi-VN"/>
              </w:rPr>
              <w:t>Khí thải ống khói hơi dung môi sau HTXL dung môi 6 – xưởng luyện kín</w:t>
            </w:r>
          </w:p>
        </w:tc>
        <w:tc>
          <w:tcPr>
            <w:tcW w:w="2941" w:type="dxa"/>
          </w:tcPr>
          <w:p w14:paraId="4BC8A6DE" w14:textId="77777777" w:rsidR="00813FAE" w:rsidRPr="00354510" w:rsidRDefault="00813FAE" w:rsidP="00813FAE">
            <w:pPr>
              <w:spacing w:line="360" w:lineRule="auto"/>
              <w:rPr>
                <w:rFonts w:ascii="Times New Roman" w:hAnsi="Times New Roman"/>
                <w:sz w:val="26"/>
                <w:szCs w:val="26"/>
              </w:rPr>
            </w:pPr>
            <w:r>
              <w:rPr>
                <w:rFonts w:ascii="Times New Roman" w:hAnsi="Times New Roman"/>
                <w:sz w:val="26"/>
                <w:szCs w:val="26"/>
                <w:lang w:val="nb-NO"/>
              </w:rPr>
              <w:t>10.000</w:t>
            </w:r>
            <w:r w:rsidRPr="00354510">
              <w:rPr>
                <w:rFonts w:ascii="Times New Roman" w:hAnsi="Times New Roman"/>
                <w:sz w:val="26"/>
                <w:szCs w:val="26"/>
                <w:lang w:val="nb-NO"/>
              </w:rPr>
              <w:t xml:space="preserve"> </w:t>
            </w:r>
            <w:r w:rsidRPr="00354510">
              <w:rPr>
                <w:rFonts w:ascii="Times New Roman" w:hAnsi="Times New Roman"/>
                <w:sz w:val="26"/>
                <w:szCs w:val="26"/>
              </w:rPr>
              <w:t>m</w:t>
            </w:r>
            <w:r w:rsidRPr="00354510">
              <w:rPr>
                <w:rFonts w:ascii="Times New Roman" w:hAnsi="Times New Roman"/>
                <w:sz w:val="26"/>
                <w:szCs w:val="26"/>
                <w:vertAlign w:val="superscript"/>
              </w:rPr>
              <w:t>3</w:t>
            </w:r>
            <w:r w:rsidRPr="00354510">
              <w:rPr>
                <w:rFonts w:ascii="Times New Roman" w:hAnsi="Times New Roman"/>
                <w:sz w:val="26"/>
                <w:szCs w:val="26"/>
              </w:rPr>
              <w:t>/giờ</w:t>
            </w:r>
            <w:r w:rsidRPr="00354510">
              <w:rPr>
                <w:rFonts w:ascii="Times New Roman" w:hAnsi="Times New Roman"/>
                <w:sz w:val="26"/>
                <w:szCs w:val="26"/>
                <w:lang w:val="vi-VN"/>
              </w:rPr>
              <w:t>.</w:t>
            </w:r>
          </w:p>
        </w:tc>
      </w:tr>
      <w:tr w:rsidR="00813FAE" w:rsidRPr="00B50E0F" w14:paraId="64854C10" w14:textId="77777777" w:rsidTr="00D25271">
        <w:tc>
          <w:tcPr>
            <w:tcW w:w="2093" w:type="dxa"/>
          </w:tcPr>
          <w:p w14:paraId="4E7E5F53" w14:textId="77777777" w:rsidR="00813FAE" w:rsidRPr="00354510" w:rsidRDefault="00813FAE" w:rsidP="00813FAE">
            <w:pPr>
              <w:spacing w:line="360" w:lineRule="auto"/>
              <w:rPr>
                <w:rFonts w:ascii="Times New Roman" w:hAnsi="Times New Roman"/>
                <w:bCs/>
                <w:sz w:val="26"/>
                <w:szCs w:val="26"/>
              </w:rPr>
            </w:pPr>
            <w:r w:rsidRPr="00354510">
              <w:rPr>
                <w:rFonts w:ascii="Times New Roman" w:hAnsi="Times New Roman"/>
                <w:bCs/>
                <w:sz w:val="26"/>
                <w:szCs w:val="26"/>
              </w:rPr>
              <w:t xml:space="preserve">Nguồn số </w:t>
            </w:r>
            <w:r>
              <w:rPr>
                <w:rFonts w:ascii="Times New Roman" w:hAnsi="Times New Roman"/>
                <w:bCs/>
                <w:sz w:val="26"/>
                <w:szCs w:val="26"/>
              </w:rPr>
              <w:t>11</w:t>
            </w:r>
          </w:p>
        </w:tc>
        <w:tc>
          <w:tcPr>
            <w:tcW w:w="4678" w:type="dxa"/>
          </w:tcPr>
          <w:p w14:paraId="611BDEF9" w14:textId="77777777" w:rsidR="00813FAE" w:rsidRPr="00354510" w:rsidRDefault="00813FAE" w:rsidP="00813FAE">
            <w:pPr>
              <w:spacing w:line="360" w:lineRule="auto"/>
              <w:rPr>
                <w:rFonts w:ascii="Times New Roman" w:hAnsi="Times New Roman"/>
                <w:sz w:val="26"/>
                <w:szCs w:val="26"/>
                <w:lang w:val="nb-NO"/>
              </w:rPr>
            </w:pPr>
            <w:r w:rsidRPr="00354510">
              <w:rPr>
                <w:rFonts w:ascii="Times New Roman" w:hAnsi="Times New Roman"/>
                <w:sz w:val="26"/>
                <w:szCs w:val="26"/>
                <w:lang w:val="nb-NO"/>
              </w:rPr>
              <w:t>Khí thải máy phát điện</w:t>
            </w:r>
            <w:r>
              <w:rPr>
                <w:rFonts w:ascii="Times New Roman" w:hAnsi="Times New Roman"/>
                <w:sz w:val="26"/>
                <w:szCs w:val="26"/>
                <w:lang w:val="nb-NO"/>
              </w:rPr>
              <w:t xml:space="preserve"> </w:t>
            </w:r>
            <w:r w:rsidRPr="00354510">
              <w:rPr>
                <w:rFonts w:ascii="Times New Roman" w:hAnsi="Times New Roman"/>
                <w:sz w:val="26"/>
                <w:szCs w:val="26"/>
                <w:lang w:val="nb-NO"/>
              </w:rPr>
              <w:t>có công suất 750 KVA</w:t>
            </w:r>
          </w:p>
        </w:tc>
        <w:tc>
          <w:tcPr>
            <w:tcW w:w="2941" w:type="dxa"/>
          </w:tcPr>
          <w:p w14:paraId="0545DEE9" w14:textId="77777777" w:rsidR="00813FAE" w:rsidRPr="00E331D0" w:rsidRDefault="00813FAE" w:rsidP="00813FAE">
            <w:pPr>
              <w:spacing w:line="360" w:lineRule="auto"/>
              <w:rPr>
                <w:rFonts w:ascii="Times New Roman" w:hAnsi="Times New Roman"/>
                <w:color w:val="FF0000"/>
                <w:sz w:val="26"/>
                <w:szCs w:val="26"/>
                <w:lang w:val="nb-NO"/>
              </w:rPr>
            </w:pPr>
            <w:r w:rsidRPr="00354510">
              <w:rPr>
                <w:rFonts w:ascii="Times New Roman" w:hAnsi="Times New Roman"/>
                <w:sz w:val="26"/>
                <w:szCs w:val="26"/>
              </w:rPr>
              <w:t>4.680 m</w:t>
            </w:r>
            <w:r w:rsidRPr="00354510">
              <w:rPr>
                <w:rFonts w:ascii="Times New Roman" w:hAnsi="Times New Roman"/>
                <w:sz w:val="26"/>
                <w:szCs w:val="26"/>
                <w:vertAlign w:val="superscript"/>
              </w:rPr>
              <w:t>3</w:t>
            </w:r>
            <w:r w:rsidRPr="00354510">
              <w:rPr>
                <w:rFonts w:ascii="Times New Roman" w:hAnsi="Times New Roman"/>
                <w:sz w:val="26"/>
                <w:szCs w:val="26"/>
              </w:rPr>
              <w:t>/giờ</w:t>
            </w:r>
          </w:p>
        </w:tc>
      </w:tr>
      <w:tr w:rsidR="00813FAE" w:rsidRPr="00B50E0F" w14:paraId="09829220" w14:textId="77777777" w:rsidTr="00D25271">
        <w:tc>
          <w:tcPr>
            <w:tcW w:w="2093" w:type="dxa"/>
          </w:tcPr>
          <w:p w14:paraId="68C3DD39" w14:textId="77777777" w:rsidR="00813FAE" w:rsidRPr="00354510" w:rsidRDefault="00813FAE" w:rsidP="00813FAE">
            <w:pPr>
              <w:spacing w:line="360" w:lineRule="auto"/>
              <w:rPr>
                <w:rFonts w:ascii="Times New Roman" w:hAnsi="Times New Roman"/>
                <w:bCs/>
                <w:sz w:val="26"/>
                <w:szCs w:val="26"/>
              </w:rPr>
            </w:pPr>
            <w:r w:rsidRPr="00354510">
              <w:rPr>
                <w:rFonts w:ascii="Times New Roman" w:hAnsi="Times New Roman"/>
                <w:bCs/>
                <w:sz w:val="26"/>
                <w:szCs w:val="26"/>
              </w:rPr>
              <w:t xml:space="preserve">Nguồn số </w:t>
            </w:r>
            <w:r>
              <w:rPr>
                <w:rFonts w:ascii="Times New Roman" w:hAnsi="Times New Roman"/>
                <w:bCs/>
                <w:sz w:val="26"/>
                <w:szCs w:val="26"/>
              </w:rPr>
              <w:t>12</w:t>
            </w:r>
          </w:p>
        </w:tc>
        <w:tc>
          <w:tcPr>
            <w:tcW w:w="4678" w:type="dxa"/>
          </w:tcPr>
          <w:p w14:paraId="3D0AC4A0" w14:textId="77777777" w:rsidR="00813FAE" w:rsidRPr="00354510" w:rsidRDefault="00813FAE" w:rsidP="00813FAE">
            <w:pPr>
              <w:spacing w:line="360" w:lineRule="auto"/>
              <w:rPr>
                <w:rFonts w:ascii="Times New Roman" w:hAnsi="Times New Roman"/>
                <w:sz w:val="26"/>
                <w:szCs w:val="26"/>
                <w:lang w:val="nb-NO"/>
              </w:rPr>
            </w:pPr>
            <w:r w:rsidRPr="00354510">
              <w:rPr>
                <w:rFonts w:ascii="Times New Roman" w:hAnsi="Times New Roman"/>
                <w:sz w:val="26"/>
                <w:szCs w:val="26"/>
                <w:lang w:val="nb-NO"/>
              </w:rPr>
              <w:t>Khí thải máy phát điện</w:t>
            </w:r>
            <w:r>
              <w:rPr>
                <w:rFonts w:ascii="Times New Roman" w:hAnsi="Times New Roman"/>
                <w:sz w:val="26"/>
                <w:szCs w:val="26"/>
                <w:lang w:val="nb-NO"/>
              </w:rPr>
              <w:t xml:space="preserve"> </w:t>
            </w:r>
            <w:r w:rsidRPr="00354510">
              <w:rPr>
                <w:rFonts w:ascii="Times New Roman" w:hAnsi="Times New Roman"/>
                <w:sz w:val="26"/>
                <w:szCs w:val="26"/>
                <w:lang w:val="nb-NO"/>
              </w:rPr>
              <w:t xml:space="preserve">có công suất </w:t>
            </w:r>
            <w:r>
              <w:rPr>
                <w:rFonts w:ascii="Times New Roman" w:hAnsi="Times New Roman"/>
                <w:sz w:val="26"/>
                <w:szCs w:val="26"/>
                <w:lang w:val="nb-NO"/>
              </w:rPr>
              <w:t xml:space="preserve">900 </w:t>
            </w:r>
            <w:r w:rsidRPr="00354510">
              <w:rPr>
                <w:rFonts w:ascii="Times New Roman" w:hAnsi="Times New Roman"/>
                <w:sz w:val="26"/>
                <w:szCs w:val="26"/>
                <w:lang w:val="nb-NO"/>
              </w:rPr>
              <w:t>KVA</w:t>
            </w:r>
          </w:p>
        </w:tc>
        <w:tc>
          <w:tcPr>
            <w:tcW w:w="2941" w:type="dxa"/>
          </w:tcPr>
          <w:p w14:paraId="6125FDB2" w14:textId="77777777" w:rsidR="00813FAE" w:rsidRPr="00354510" w:rsidRDefault="00813FAE" w:rsidP="00813FAE">
            <w:pPr>
              <w:spacing w:line="360" w:lineRule="auto"/>
              <w:rPr>
                <w:rFonts w:ascii="Times New Roman" w:hAnsi="Times New Roman"/>
                <w:sz w:val="26"/>
                <w:szCs w:val="26"/>
              </w:rPr>
            </w:pPr>
            <w:r>
              <w:rPr>
                <w:rFonts w:ascii="Times New Roman" w:hAnsi="Times New Roman"/>
                <w:sz w:val="26"/>
                <w:szCs w:val="26"/>
              </w:rPr>
              <w:t xml:space="preserve">6.570 </w:t>
            </w:r>
            <w:r w:rsidRPr="00354510">
              <w:rPr>
                <w:rFonts w:ascii="Times New Roman" w:hAnsi="Times New Roman"/>
                <w:sz w:val="26"/>
                <w:szCs w:val="26"/>
              </w:rPr>
              <w:t>m</w:t>
            </w:r>
            <w:r w:rsidRPr="00354510">
              <w:rPr>
                <w:rFonts w:ascii="Times New Roman" w:hAnsi="Times New Roman"/>
                <w:sz w:val="26"/>
                <w:szCs w:val="26"/>
                <w:vertAlign w:val="superscript"/>
              </w:rPr>
              <w:t>3</w:t>
            </w:r>
            <w:r w:rsidRPr="00354510">
              <w:rPr>
                <w:rFonts w:ascii="Times New Roman" w:hAnsi="Times New Roman"/>
                <w:sz w:val="26"/>
                <w:szCs w:val="26"/>
              </w:rPr>
              <w:t>/giờ</w:t>
            </w:r>
          </w:p>
        </w:tc>
      </w:tr>
    </w:tbl>
    <w:p w14:paraId="712C7DC9" w14:textId="77777777" w:rsidR="00502CE8" w:rsidRPr="00B01D40" w:rsidRDefault="00502CE8" w:rsidP="00B01D40">
      <w:pPr>
        <w:pStyle w:val="Heading3"/>
        <w:spacing w:line="360" w:lineRule="auto"/>
        <w:rPr>
          <w:rStyle w:val="Vnbnnidung4"/>
          <w:b/>
          <w:i/>
          <w:color w:val="auto"/>
          <w:sz w:val="26"/>
          <w:szCs w:val="26"/>
          <w:highlight w:val="white"/>
          <w:u w:val="single"/>
        </w:rPr>
      </w:pPr>
      <w:bookmarkStart w:id="731" w:name="_Toc135747367"/>
      <w:bookmarkStart w:id="732" w:name="_Toc145772026"/>
      <w:r w:rsidRPr="00B01D40">
        <w:rPr>
          <w:rStyle w:val="Vnbnnidung4"/>
          <w:b/>
          <w:i/>
          <w:color w:val="auto"/>
          <w:sz w:val="26"/>
          <w:szCs w:val="26"/>
          <w:highlight w:val="white"/>
          <w:u w:val="single"/>
        </w:rPr>
        <w:t xml:space="preserve">4.2.2 </w:t>
      </w:r>
      <w:r w:rsidR="00AD10D9" w:rsidRPr="00B01D40">
        <w:rPr>
          <w:rStyle w:val="Vnbnnidung4"/>
          <w:b/>
          <w:i/>
          <w:color w:val="auto"/>
          <w:sz w:val="26"/>
          <w:szCs w:val="26"/>
          <w:u w:val="single"/>
        </w:rPr>
        <w:t>Dòng khí thải, vị trí xả khí thải, lưu lượng xả khí thải lớn nhất:</w:t>
      </w:r>
      <w:bookmarkEnd w:id="731"/>
      <w:bookmarkEnd w:id="732"/>
    </w:p>
    <w:tbl>
      <w:tblPr>
        <w:tblStyle w:val="TableGrid"/>
        <w:tblW w:w="9776" w:type="dxa"/>
        <w:tblLook w:val="04A0" w:firstRow="1" w:lastRow="0" w:firstColumn="1" w:lastColumn="0" w:noHBand="0" w:noVBand="1"/>
      </w:tblPr>
      <w:tblGrid>
        <w:gridCol w:w="708"/>
        <w:gridCol w:w="2384"/>
        <w:gridCol w:w="7"/>
        <w:gridCol w:w="3842"/>
        <w:gridCol w:w="2835"/>
      </w:tblGrid>
      <w:tr w:rsidR="00AD10D9" w:rsidRPr="00B50E0F" w14:paraId="70ECD367" w14:textId="77777777" w:rsidTr="00AD10D9">
        <w:tc>
          <w:tcPr>
            <w:tcW w:w="708" w:type="dxa"/>
          </w:tcPr>
          <w:p w14:paraId="52E26FA5" w14:textId="77777777" w:rsidR="00AD10D9" w:rsidRPr="00B50E0F" w:rsidRDefault="00AD10D9" w:rsidP="003F6573">
            <w:pPr>
              <w:spacing w:line="360" w:lineRule="auto"/>
              <w:jc w:val="center"/>
              <w:rPr>
                <w:rFonts w:ascii="Times New Roman" w:hAnsi="Times New Roman"/>
                <w:b/>
                <w:sz w:val="26"/>
                <w:szCs w:val="26"/>
              </w:rPr>
            </w:pPr>
            <w:r w:rsidRPr="00B50E0F">
              <w:rPr>
                <w:rFonts w:ascii="Times New Roman" w:hAnsi="Times New Roman"/>
                <w:b/>
                <w:sz w:val="26"/>
                <w:szCs w:val="26"/>
              </w:rPr>
              <w:t>STT</w:t>
            </w:r>
          </w:p>
        </w:tc>
        <w:tc>
          <w:tcPr>
            <w:tcW w:w="2384" w:type="dxa"/>
          </w:tcPr>
          <w:p w14:paraId="53E1EEDF" w14:textId="77777777" w:rsidR="00AD10D9" w:rsidRPr="00B50E0F" w:rsidRDefault="00AD10D9" w:rsidP="003F6573">
            <w:pPr>
              <w:spacing w:line="360" w:lineRule="auto"/>
              <w:jc w:val="center"/>
              <w:rPr>
                <w:rFonts w:ascii="Times New Roman" w:hAnsi="Times New Roman"/>
                <w:b/>
                <w:sz w:val="26"/>
                <w:szCs w:val="26"/>
              </w:rPr>
            </w:pPr>
            <w:r w:rsidRPr="00B50E0F">
              <w:rPr>
                <w:rFonts w:ascii="Times New Roman" w:hAnsi="Times New Roman"/>
                <w:b/>
                <w:sz w:val="26"/>
                <w:szCs w:val="26"/>
              </w:rPr>
              <w:t>Dòng khí thải</w:t>
            </w:r>
          </w:p>
        </w:tc>
        <w:tc>
          <w:tcPr>
            <w:tcW w:w="3849" w:type="dxa"/>
            <w:gridSpan w:val="2"/>
          </w:tcPr>
          <w:p w14:paraId="1D95CA5D" w14:textId="77777777" w:rsidR="00AD10D9" w:rsidRPr="00B50E0F" w:rsidRDefault="00AD10D9" w:rsidP="003F6573">
            <w:pPr>
              <w:spacing w:line="360" w:lineRule="auto"/>
              <w:jc w:val="center"/>
              <w:rPr>
                <w:rFonts w:ascii="Times New Roman" w:hAnsi="Times New Roman"/>
                <w:b/>
                <w:sz w:val="26"/>
                <w:szCs w:val="26"/>
              </w:rPr>
            </w:pPr>
            <w:r w:rsidRPr="00B50E0F">
              <w:rPr>
                <w:rFonts w:ascii="Times New Roman" w:hAnsi="Times New Roman"/>
                <w:b/>
                <w:sz w:val="26"/>
                <w:szCs w:val="26"/>
              </w:rPr>
              <w:t>Vị trí xả thải</w:t>
            </w:r>
          </w:p>
        </w:tc>
        <w:tc>
          <w:tcPr>
            <w:tcW w:w="2835" w:type="dxa"/>
          </w:tcPr>
          <w:p w14:paraId="16811419" w14:textId="77777777" w:rsidR="00AD10D9" w:rsidRPr="00B50E0F" w:rsidRDefault="00AD10D9" w:rsidP="003F6573">
            <w:pPr>
              <w:spacing w:line="360" w:lineRule="auto"/>
              <w:jc w:val="center"/>
              <w:rPr>
                <w:rFonts w:ascii="Times New Roman" w:hAnsi="Times New Roman"/>
                <w:b/>
                <w:sz w:val="26"/>
                <w:szCs w:val="26"/>
              </w:rPr>
            </w:pPr>
            <w:r w:rsidRPr="00B50E0F">
              <w:rPr>
                <w:rFonts w:ascii="Times New Roman" w:hAnsi="Times New Roman"/>
                <w:b/>
                <w:sz w:val="26"/>
                <w:szCs w:val="26"/>
              </w:rPr>
              <w:t>Vị trí xả thải</w:t>
            </w:r>
          </w:p>
        </w:tc>
      </w:tr>
      <w:tr w:rsidR="005241C3" w:rsidRPr="00B50E0F" w14:paraId="7465DF0B" w14:textId="77777777" w:rsidTr="00AD10D9">
        <w:tc>
          <w:tcPr>
            <w:tcW w:w="708" w:type="dxa"/>
          </w:tcPr>
          <w:p w14:paraId="48770BD5" w14:textId="77777777" w:rsidR="005241C3" w:rsidRPr="00B50E0F" w:rsidRDefault="005241C3" w:rsidP="005241C3">
            <w:pPr>
              <w:spacing w:line="360" w:lineRule="auto"/>
              <w:rPr>
                <w:rFonts w:ascii="Times New Roman" w:hAnsi="Times New Roman"/>
                <w:bCs/>
                <w:sz w:val="26"/>
                <w:szCs w:val="26"/>
              </w:rPr>
            </w:pPr>
            <w:r w:rsidRPr="00B50E0F">
              <w:rPr>
                <w:rFonts w:ascii="Times New Roman" w:hAnsi="Times New Roman"/>
                <w:bCs/>
                <w:sz w:val="26"/>
                <w:szCs w:val="26"/>
              </w:rPr>
              <w:t>01</w:t>
            </w:r>
          </w:p>
        </w:tc>
        <w:tc>
          <w:tcPr>
            <w:tcW w:w="2391" w:type="dxa"/>
            <w:gridSpan w:val="2"/>
          </w:tcPr>
          <w:p w14:paraId="1A0DB622" w14:textId="77777777" w:rsidR="005241C3" w:rsidRPr="00B50E0F" w:rsidRDefault="005241C3" w:rsidP="005241C3">
            <w:pPr>
              <w:spacing w:line="360" w:lineRule="auto"/>
              <w:rPr>
                <w:rFonts w:ascii="Times New Roman" w:hAnsi="Times New Roman"/>
                <w:sz w:val="26"/>
                <w:szCs w:val="26"/>
                <w:lang w:val="vi-VN"/>
              </w:rPr>
            </w:pPr>
            <w:r w:rsidRPr="00B50E0F">
              <w:rPr>
                <w:rFonts w:ascii="Times New Roman" w:hAnsi="Times New Roman"/>
                <w:bCs/>
                <w:sz w:val="26"/>
                <w:szCs w:val="26"/>
              </w:rPr>
              <w:t>Dòng khí thải số 01</w:t>
            </w:r>
          </w:p>
        </w:tc>
        <w:tc>
          <w:tcPr>
            <w:tcW w:w="3842" w:type="dxa"/>
          </w:tcPr>
          <w:p w14:paraId="1B110255" w14:textId="77777777" w:rsidR="005241C3" w:rsidRPr="00B50E0F" w:rsidRDefault="005241C3" w:rsidP="005241C3">
            <w:pPr>
              <w:spacing w:line="360" w:lineRule="auto"/>
              <w:rPr>
                <w:rFonts w:ascii="Times New Roman" w:hAnsi="Times New Roman"/>
                <w:sz w:val="26"/>
                <w:szCs w:val="26"/>
                <w:lang w:val="vi-VN"/>
              </w:rPr>
            </w:pPr>
            <w:r w:rsidRPr="00B50E0F">
              <w:rPr>
                <w:rFonts w:ascii="Times New Roman" w:hAnsi="Times New Roman"/>
                <w:bCs/>
                <w:sz w:val="26"/>
                <w:szCs w:val="26"/>
              </w:rPr>
              <w:t xml:space="preserve">Ống thoát khí thải số 01 (nguồn số 01) phát sinh từ </w:t>
            </w:r>
            <w:r>
              <w:rPr>
                <w:rFonts w:ascii="Times New Roman" w:hAnsi="Times New Roman"/>
                <w:bCs/>
                <w:sz w:val="26"/>
                <w:szCs w:val="26"/>
              </w:rPr>
              <w:t xml:space="preserve">cụm </w:t>
            </w:r>
            <w:r w:rsidRPr="00B50E0F">
              <w:rPr>
                <w:rFonts w:ascii="Times New Roman" w:hAnsi="Times New Roman"/>
                <w:bCs/>
                <w:sz w:val="26"/>
                <w:szCs w:val="26"/>
              </w:rPr>
              <w:t>nồi hơi</w:t>
            </w:r>
            <w:r>
              <w:rPr>
                <w:rFonts w:ascii="Times New Roman" w:hAnsi="Times New Roman"/>
                <w:bCs/>
                <w:sz w:val="26"/>
                <w:szCs w:val="26"/>
              </w:rPr>
              <w:t xml:space="preserve"> 1</w:t>
            </w:r>
            <w:r w:rsidRPr="00B50E0F">
              <w:rPr>
                <w:rFonts w:ascii="Times New Roman" w:hAnsi="Times New Roman"/>
                <w:bCs/>
                <w:sz w:val="26"/>
                <w:szCs w:val="26"/>
              </w:rPr>
              <w:t>.</w:t>
            </w:r>
          </w:p>
        </w:tc>
        <w:tc>
          <w:tcPr>
            <w:tcW w:w="2835" w:type="dxa"/>
          </w:tcPr>
          <w:p w14:paraId="76933165" w14:textId="77777777" w:rsidR="005241C3" w:rsidRPr="00C129AA" w:rsidRDefault="005241C3" w:rsidP="005241C3">
            <w:pPr>
              <w:spacing w:line="360" w:lineRule="auto"/>
              <w:rPr>
                <w:rFonts w:ascii="Times New Roman" w:hAnsi="Times New Roman"/>
                <w:sz w:val="26"/>
                <w:szCs w:val="26"/>
              </w:rPr>
            </w:pPr>
            <w:r w:rsidRPr="00C129AA">
              <w:rPr>
                <w:rFonts w:ascii="Times New Roman" w:hAnsi="Times New Roman"/>
                <w:sz w:val="26"/>
                <w:szCs w:val="26"/>
              </w:rPr>
              <w:t xml:space="preserve">X: </w:t>
            </w:r>
            <w:r>
              <w:rPr>
                <w:rFonts w:ascii="Times New Roman" w:hAnsi="Times New Roman"/>
                <w:bCs/>
                <w:sz w:val="26"/>
                <w:szCs w:val="26"/>
              </w:rPr>
              <w:t>1213352.774</w:t>
            </w:r>
          </w:p>
          <w:p w14:paraId="07DAEA94" w14:textId="77777777" w:rsidR="005241C3" w:rsidRPr="005241C3" w:rsidRDefault="005241C3" w:rsidP="005241C3">
            <w:pPr>
              <w:spacing w:line="360" w:lineRule="auto"/>
              <w:rPr>
                <w:rFonts w:ascii="Times New Roman" w:hAnsi="Times New Roman"/>
                <w:sz w:val="26"/>
                <w:szCs w:val="26"/>
              </w:rPr>
            </w:pPr>
            <w:r w:rsidRPr="00C129AA">
              <w:rPr>
                <w:rFonts w:ascii="Times New Roman" w:hAnsi="Times New Roman"/>
                <w:sz w:val="26"/>
                <w:szCs w:val="26"/>
              </w:rPr>
              <w:t>Y:</w:t>
            </w:r>
            <w:r w:rsidRPr="00C129AA">
              <w:rPr>
                <w:rFonts w:ascii="Times New Roman" w:eastAsia="PMingLiU" w:hAnsi="Times New Roman"/>
                <w:sz w:val="26"/>
                <w:szCs w:val="26"/>
              </w:rPr>
              <w:t xml:space="preserve"> </w:t>
            </w:r>
            <w:r>
              <w:rPr>
                <w:rFonts w:ascii="Times New Roman" w:hAnsi="Times New Roman"/>
                <w:bCs/>
                <w:sz w:val="26"/>
                <w:szCs w:val="26"/>
              </w:rPr>
              <w:t>609163.137</w:t>
            </w:r>
          </w:p>
        </w:tc>
      </w:tr>
      <w:tr w:rsidR="005241C3" w:rsidRPr="00B50E0F" w14:paraId="28C73BD3" w14:textId="77777777" w:rsidTr="00AD10D9">
        <w:tc>
          <w:tcPr>
            <w:tcW w:w="708" w:type="dxa"/>
          </w:tcPr>
          <w:p w14:paraId="032A9A71" w14:textId="77777777" w:rsidR="005241C3" w:rsidRPr="00B50E0F" w:rsidRDefault="005241C3" w:rsidP="005241C3">
            <w:pPr>
              <w:spacing w:line="360" w:lineRule="auto"/>
              <w:rPr>
                <w:rFonts w:ascii="Times New Roman" w:hAnsi="Times New Roman"/>
                <w:bCs/>
                <w:sz w:val="26"/>
                <w:szCs w:val="26"/>
              </w:rPr>
            </w:pPr>
            <w:r w:rsidRPr="00B50E0F">
              <w:rPr>
                <w:rFonts w:ascii="Times New Roman" w:hAnsi="Times New Roman"/>
                <w:bCs/>
                <w:sz w:val="26"/>
                <w:szCs w:val="26"/>
              </w:rPr>
              <w:t>02</w:t>
            </w:r>
          </w:p>
        </w:tc>
        <w:tc>
          <w:tcPr>
            <w:tcW w:w="2391" w:type="dxa"/>
            <w:gridSpan w:val="2"/>
          </w:tcPr>
          <w:p w14:paraId="147394D4" w14:textId="77777777" w:rsidR="005241C3" w:rsidRPr="00B50E0F" w:rsidRDefault="005241C3" w:rsidP="005241C3">
            <w:pPr>
              <w:spacing w:line="360" w:lineRule="auto"/>
              <w:rPr>
                <w:rFonts w:ascii="Times New Roman" w:hAnsi="Times New Roman"/>
                <w:sz w:val="26"/>
                <w:szCs w:val="26"/>
                <w:lang w:val="vi-VN"/>
              </w:rPr>
            </w:pPr>
            <w:r w:rsidRPr="00B50E0F">
              <w:rPr>
                <w:rFonts w:ascii="Times New Roman" w:hAnsi="Times New Roman"/>
                <w:bCs/>
                <w:sz w:val="26"/>
                <w:szCs w:val="26"/>
              </w:rPr>
              <w:t>Dòng khí thải số 0</w:t>
            </w:r>
            <w:r>
              <w:rPr>
                <w:rFonts w:ascii="Times New Roman" w:hAnsi="Times New Roman"/>
                <w:bCs/>
                <w:sz w:val="26"/>
                <w:szCs w:val="26"/>
              </w:rPr>
              <w:t>2</w:t>
            </w:r>
          </w:p>
        </w:tc>
        <w:tc>
          <w:tcPr>
            <w:tcW w:w="3842" w:type="dxa"/>
          </w:tcPr>
          <w:p w14:paraId="31215033" w14:textId="77777777" w:rsidR="005241C3" w:rsidRPr="00B50E0F" w:rsidRDefault="005241C3" w:rsidP="005241C3">
            <w:pPr>
              <w:spacing w:line="360" w:lineRule="auto"/>
              <w:rPr>
                <w:rFonts w:ascii="Times New Roman" w:hAnsi="Times New Roman"/>
                <w:sz w:val="26"/>
                <w:szCs w:val="26"/>
                <w:lang w:val="vi-VN"/>
              </w:rPr>
            </w:pPr>
            <w:r w:rsidRPr="00B50E0F">
              <w:rPr>
                <w:rFonts w:ascii="Times New Roman" w:hAnsi="Times New Roman"/>
                <w:bCs/>
                <w:sz w:val="26"/>
                <w:szCs w:val="26"/>
              </w:rPr>
              <w:t>Ống thoát khí thải số 0</w:t>
            </w:r>
            <w:r>
              <w:rPr>
                <w:rFonts w:ascii="Times New Roman" w:hAnsi="Times New Roman"/>
                <w:bCs/>
                <w:sz w:val="26"/>
                <w:szCs w:val="26"/>
              </w:rPr>
              <w:t xml:space="preserve">2 </w:t>
            </w:r>
            <w:r w:rsidRPr="00B50E0F">
              <w:rPr>
                <w:rFonts w:ascii="Times New Roman" w:hAnsi="Times New Roman"/>
                <w:bCs/>
                <w:sz w:val="26"/>
                <w:szCs w:val="26"/>
              </w:rPr>
              <w:t>(nguồn số 0</w:t>
            </w:r>
            <w:r>
              <w:rPr>
                <w:rFonts w:ascii="Times New Roman" w:hAnsi="Times New Roman"/>
                <w:bCs/>
                <w:sz w:val="26"/>
                <w:szCs w:val="26"/>
              </w:rPr>
              <w:t>2</w:t>
            </w:r>
            <w:r w:rsidRPr="00B50E0F">
              <w:rPr>
                <w:rFonts w:ascii="Times New Roman" w:hAnsi="Times New Roman"/>
                <w:bCs/>
                <w:sz w:val="26"/>
                <w:szCs w:val="26"/>
              </w:rPr>
              <w:t xml:space="preserve">) phát sinh từ </w:t>
            </w:r>
            <w:r>
              <w:rPr>
                <w:rFonts w:ascii="Times New Roman" w:hAnsi="Times New Roman"/>
                <w:bCs/>
                <w:sz w:val="26"/>
                <w:szCs w:val="26"/>
              </w:rPr>
              <w:t xml:space="preserve">cụm </w:t>
            </w:r>
            <w:r w:rsidRPr="00B50E0F">
              <w:rPr>
                <w:rFonts w:ascii="Times New Roman" w:hAnsi="Times New Roman"/>
                <w:bCs/>
                <w:sz w:val="26"/>
                <w:szCs w:val="26"/>
              </w:rPr>
              <w:t>nồi hơi</w:t>
            </w:r>
            <w:r>
              <w:rPr>
                <w:rFonts w:ascii="Times New Roman" w:hAnsi="Times New Roman"/>
                <w:bCs/>
                <w:sz w:val="26"/>
                <w:szCs w:val="26"/>
              </w:rPr>
              <w:t xml:space="preserve"> 2</w:t>
            </w:r>
            <w:r w:rsidRPr="00B50E0F">
              <w:rPr>
                <w:rFonts w:ascii="Times New Roman" w:hAnsi="Times New Roman"/>
                <w:bCs/>
                <w:sz w:val="26"/>
                <w:szCs w:val="26"/>
              </w:rPr>
              <w:t>.</w:t>
            </w:r>
          </w:p>
        </w:tc>
        <w:tc>
          <w:tcPr>
            <w:tcW w:w="2835" w:type="dxa"/>
          </w:tcPr>
          <w:p w14:paraId="660E946F" w14:textId="77777777" w:rsidR="005241C3" w:rsidRPr="00C129AA" w:rsidRDefault="005241C3" w:rsidP="005241C3">
            <w:pPr>
              <w:spacing w:line="360" w:lineRule="auto"/>
              <w:rPr>
                <w:rFonts w:ascii="Times New Roman" w:hAnsi="Times New Roman"/>
                <w:sz w:val="26"/>
                <w:szCs w:val="26"/>
              </w:rPr>
            </w:pPr>
            <w:r w:rsidRPr="00C129AA">
              <w:rPr>
                <w:rFonts w:ascii="Times New Roman" w:hAnsi="Times New Roman"/>
                <w:sz w:val="26"/>
                <w:szCs w:val="26"/>
              </w:rPr>
              <w:t xml:space="preserve">X: </w:t>
            </w:r>
            <w:r>
              <w:rPr>
                <w:rFonts w:ascii="Times New Roman" w:hAnsi="Times New Roman"/>
                <w:bCs/>
                <w:sz w:val="26"/>
                <w:szCs w:val="26"/>
              </w:rPr>
              <w:t>1213248.539</w:t>
            </w:r>
          </w:p>
          <w:p w14:paraId="58615358" w14:textId="77777777" w:rsidR="005241C3" w:rsidRPr="005241C3" w:rsidRDefault="005241C3" w:rsidP="005241C3">
            <w:pPr>
              <w:spacing w:line="360" w:lineRule="auto"/>
              <w:rPr>
                <w:rFonts w:ascii="Times New Roman" w:hAnsi="Times New Roman"/>
                <w:sz w:val="26"/>
                <w:szCs w:val="26"/>
              </w:rPr>
            </w:pPr>
            <w:r w:rsidRPr="00C129AA">
              <w:rPr>
                <w:rFonts w:ascii="Times New Roman" w:hAnsi="Times New Roman"/>
                <w:sz w:val="26"/>
                <w:szCs w:val="26"/>
              </w:rPr>
              <w:t>Y:</w:t>
            </w:r>
            <w:r w:rsidRPr="00C129AA">
              <w:rPr>
                <w:rFonts w:ascii="Times New Roman" w:eastAsia="PMingLiU" w:hAnsi="Times New Roman"/>
                <w:sz w:val="26"/>
                <w:szCs w:val="26"/>
              </w:rPr>
              <w:t xml:space="preserve"> </w:t>
            </w:r>
            <w:r>
              <w:rPr>
                <w:rFonts w:ascii="Times New Roman" w:hAnsi="Times New Roman"/>
                <w:bCs/>
                <w:sz w:val="26"/>
                <w:szCs w:val="26"/>
              </w:rPr>
              <w:t>609187.312</w:t>
            </w:r>
          </w:p>
        </w:tc>
      </w:tr>
      <w:tr w:rsidR="00F95086" w:rsidRPr="00B50E0F" w14:paraId="52D75B15" w14:textId="77777777" w:rsidTr="00AD10D9">
        <w:tc>
          <w:tcPr>
            <w:tcW w:w="708" w:type="dxa"/>
          </w:tcPr>
          <w:p w14:paraId="7E4ED3DB" w14:textId="77777777" w:rsidR="00F95086" w:rsidRPr="00B50E0F" w:rsidRDefault="00F95086" w:rsidP="00F95086">
            <w:pPr>
              <w:spacing w:line="360" w:lineRule="auto"/>
              <w:rPr>
                <w:rFonts w:ascii="Times New Roman" w:hAnsi="Times New Roman"/>
                <w:bCs/>
                <w:sz w:val="26"/>
                <w:szCs w:val="26"/>
              </w:rPr>
            </w:pPr>
            <w:r w:rsidRPr="00B50E0F">
              <w:rPr>
                <w:rFonts w:ascii="Times New Roman" w:hAnsi="Times New Roman"/>
                <w:bCs/>
                <w:sz w:val="26"/>
                <w:szCs w:val="26"/>
              </w:rPr>
              <w:lastRenderedPageBreak/>
              <w:t>03</w:t>
            </w:r>
          </w:p>
        </w:tc>
        <w:tc>
          <w:tcPr>
            <w:tcW w:w="2391" w:type="dxa"/>
            <w:gridSpan w:val="2"/>
          </w:tcPr>
          <w:p w14:paraId="31228054" w14:textId="77777777" w:rsidR="00F95086" w:rsidRPr="00B50E0F" w:rsidRDefault="00F95086" w:rsidP="00F95086">
            <w:pPr>
              <w:spacing w:line="360" w:lineRule="auto"/>
              <w:rPr>
                <w:rFonts w:ascii="Times New Roman" w:hAnsi="Times New Roman"/>
                <w:sz w:val="26"/>
                <w:szCs w:val="26"/>
                <w:lang w:val="vi-VN"/>
              </w:rPr>
            </w:pPr>
            <w:r w:rsidRPr="00B50E0F">
              <w:rPr>
                <w:rFonts w:ascii="Times New Roman" w:hAnsi="Times New Roman"/>
                <w:bCs/>
                <w:sz w:val="26"/>
                <w:szCs w:val="26"/>
              </w:rPr>
              <w:t>Dòng khí thải số 0</w:t>
            </w:r>
            <w:r>
              <w:rPr>
                <w:rFonts w:ascii="Times New Roman" w:hAnsi="Times New Roman"/>
                <w:bCs/>
                <w:sz w:val="26"/>
                <w:szCs w:val="26"/>
              </w:rPr>
              <w:t>3</w:t>
            </w:r>
          </w:p>
        </w:tc>
        <w:tc>
          <w:tcPr>
            <w:tcW w:w="3842" w:type="dxa"/>
          </w:tcPr>
          <w:p w14:paraId="13A1F574" w14:textId="77777777" w:rsidR="00F95086" w:rsidRPr="00B50E0F" w:rsidRDefault="00F95086" w:rsidP="00F95086">
            <w:pPr>
              <w:spacing w:line="360" w:lineRule="auto"/>
              <w:rPr>
                <w:rFonts w:ascii="Times New Roman" w:hAnsi="Times New Roman"/>
                <w:sz w:val="26"/>
                <w:szCs w:val="26"/>
                <w:lang w:val="vi-VN"/>
              </w:rPr>
            </w:pPr>
            <w:r w:rsidRPr="00B50E0F">
              <w:rPr>
                <w:rFonts w:ascii="Times New Roman" w:hAnsi="Times New Roman"/>
                <w:bCs/>
                <w:sz w:val="26"/>
                <w:szCs w:val="26"/>
              </w:rPr>
              <w:t>Ống thoát khí thải số 0</w:t>
            </w:r>
            <w:r>
              <w:rPr>
                <w:rFonts w:ascii="Times New Roman" w:hAnsi="Times New Roman"/>
                <w:bCs/>
                <w:sz w:val="26"/>
                <w:szCs w:val="26"/>
              </w:rPr>
              <w:t xml:space="preserve">3 </w:t>
            </w:r>
            <w:r w:rsidRPr="00B50E0F">
              <w:rPr>
                <w:rFonts w:ascii="Times New Roman" w:hAnsi="Times New Roman"/>
                <w:bCs/>
                <w:sz w:val="26"/>
                <w:szCs w:val="26"/>
              </w:rPr>
              <w:t xml:space="preserve">(nguồn số 03) phát sinh từ </w:t>
            </w:r>
            <w:r w:rsidRPr="007C178B">
              <w:rPr>
                <w:rStyle w:val="Vnbnnidung4"/>
                <w:sz w:val="26"/>
                <w:szCs w:val="26"/>
                <w:lang w:val="vi-VN" w:eastAsia="vi-VN"/>
              </w:rPr>
              <w:t>khu vực phối trộn nguyên liệu</w:t>
            </w:r>
          </w:p>
        </w:tc>
        <w:tc>
          <w:tcPr>
            <w:tcW w:w="2835" w:type="dxa"/>
          </w:tcPr>
          <w:p w14:paraId="47521BF0" w14:textId="77777777" w:rsidR="005241C3" w:rsidRPr="00C129AA" w:rsidRDefault="005241C3" w:rsidP="005241C3">
            <w:pPr>
              <w:spacing w:line="360" w:lineRule="auto"/>
              <w:rPr>
                <w:rFonts w:ascii="Times New Roman" w:hAnsi="Times New Roman"/>
                <w:sz w:val="26"/>
                <w:szCs w:val="26"/>
              </w:rPr>
            </w:pPr>
            <w:r w:rsidRPr="00C129AA">
              <w:rPr>
                <w:rFonts w:ascii="Times New Roman" w:hAnsi="Times New Roman"/>
                <w:sz w:val="26"/>
                <w:szCs w:val="26"/>
              </w:rPr>
              <w:t xml:space="preserve">X: </w:t>
            </w:r>
            <w:r>
              <w:rPr>
                <w:rFonts w:ascii="Times New Roman" w:hAnsi="Times New Roman"/>
                <w:bCs/>
                <w:sz w:val="26"/>
                <w:szCs w:val="26"/>
              </w:rPr>
              <w:t>1213410.248</w:t>
            </w:r>
          </w:p>
          <w:p w14:paraId="340693E4" w14:textId="77777777" w:rsidR="005241C3" w:rsidRPr="00C129AA" w:rsidRDefault="005241C3" w:rsidP="005241C3">
            <w:pPr>
              <w:spacing w:line="360" w:lineRule="auto"/>
              <w:rPr>
                <w:rFonts w:ascii="Times New Roman" w:hAnsi="Times New Roman"/>
                <w:sz w:val="26"/>
                <w:szCs w:val="26"/>
              </w:rPr>
            </w:pPr>
            <w:r w:rsidRPr="00C129AA">
              <w:rPr>
                <w:rFonts w:ascii="Times New Roman" w:hAnsi="Times New Roman"/>
                <w:sz w:val="26"/>
                <w:szCs w:val="26"/>
              </w:rPr>
              <w:t>Y:</w:t>
            </w:r>
            <w:r w:rsidRPr="00C129AA">
              <w:rPr>
                <w:rFonts w:ascii="Times New Roman" w:eastAsia="PMingLiU" w:hAnsi="Times New Roman"/>
                <w:sz w:val="26"/>
                <w:szCs w:val="26"/>
              </w:rPr>
              <w:t xml:space="preserve"> </w:t>
            </w:r>
            <w:r>
              <w:rPr>
                <w:rFonts w:ascii="Times New Roman" w:hAnsi="Times New Roman"/>
                <w:bCs/>
                <w:sz w:val="26"/>
                <w:szCs w:val="26"/>
              </w:rPr>
              <w:t>609215.193</w:t>
            </w:r>
          </w:p>
          <w:p w14:paraId="7B64532A" w14:textId="77777777" w:rsidR="00F95086" w:rsidRPr="00353CAD" w:rsidRDefault="00F95086" w:rsidP="00F95086">
            <w:pPr>
              <w:spacing w:line="360" w:lineRule="auto"/>
              <w:rPr>
                <w:rFonts w:ascii="Times New Roman" w:hAnsi="Times New Roman"/>
                <w:color w:val="FF0000"/>
                <w:sz w:val="26"/>
                <w:szCs w:val="26"/>
              </w:rPr>
            </w:pPr>
          </w:p>
        </w:tc>
      </w:tr>
      <w:tr w:rsidR="00813FAE" w:rsidRPr="00B50E0F" w14:paraId="16472890" w14:textId="77777777" w:rsidTr="00AD10D9">
        <w:tc>
          <w:tcPr>
            <w:tcW w:w="708" w:type="dxa"/>
          </w:tcPr>
          <w:p w14:paraId="2ACE12F7" w14:textId="77777777" w:rsidR="00813FAE" w:rsidRPr="00B50E0F" w:rsidRDefault="00813FAE" w:rsidP="00813FAE">
            <w:pPr>
              <w:spacing w:line="360" w:lineRule="auto"/>
              <w:rPr>
                <w:rFonts w:ascii="Times New Roman" w:hAnsi="Times New Roman"/>
                <w:bCs/>
                <w:sz w:val="26"/>
                <w:szCs w:val="26"/>
              </w:rPr>
            </w:pPr>
            <w:r w:rsidRPr="00B50E0F">
              <w:rPr>
                <w:rFonts w:ascii="Times New Roman" w:hAnsi="Times New Roman"/>
                <w:bCs/>
                <w:sz w:val="26"/>
                <w:szCs w:val="26"/>
              </w:rPr>
              <w:t>04</w:t>
            </w:r>
          </w:p>
        </w:tc>
        <w:tc>
          <w:tcPr>
            <w:tcW w:w="2391" w:type="dxa"/>
            <w:gridSpan w:val="2"/>
          </w:tcPr>
          <w:p w14:paraId="3EBA5B82" w14:textId="77777777" w:rsidR="00813FAE" w:rsidRPr="00B50E0F" w:rsidRDefault="00813FAE" w:rsidP="00813FAE">
            <w:pPr>
              <w:spacing w:line="360" w:lineRule="auto"/>
              <w:rPr>
                <w:rFonts w:ascii="Times New Roman" w:hAnsi="Times New Roman"/>
                <w:bCs/>
                <w:sz w:val="26"/>
                <w:szCs w:val="26"/>
              </w:rPr>
            </w:pPr>
            <w:r w:rsidRPr="00B50E0F">
              <w:rPr>
                <w:rFonts w:ascii="Times New Roman" w:hAnsi="Times New Roman"/>
                <w:bCs/>
                <w:sz w:val="26"/>
                <w:szCs w:val="26"/>
              </w:rPr>
              <w:t>Dòng khí thải số 0</w:t>
            </w:r>
            <w:r>
              <w:rPr>
                <w:rFonts w:ascii="Times New Roman" w:hAnsi="Times New Roman"/>
                <w:bCs/>
                <w:sz w:val="26"/>
                <w:szCs w:val="26"/>
              </w:rPr>
              <w:t>4</w:t>
            </w:r>
          </w:p>
        </w:tc>
        <w:tc>
          <w:tcPr>
            <w:tcW w:w="3842" w:type="dxa"/>
          </w:tcPr>
          <w:p w14:paraId="0E555289" w14:textId="77777777" w:rsidR="00813FAE" w:rsidRPr="00B50E0F" w:rsidRDefault="00813FAE" w:rsidP="00813FAE">
            <w:pPr>
              <w:spacing w:line="360" w:lineRule="auto"/>
              <w:rPr>
                <w:rFonts w:ascii="Times New Roman" w:hAnsi="Times New Roman"/>
                <w:bCs/>
                <w:sz w:val="26"/>
                <w:szCs w:val="26"/>
              </w:rPr>
            </w:pPr>
            <w:r w:rsidRPr="00B50E0F">
              <w:rPr>
                <w:rFonts w:ascii="Times New Roman" w:hAnsi="Times New Roman"/>
                <w:bCs/>
                <w:sz w:val="26"/>
                <w:szCs w:val="26"/>
              </w:rPr>
              <w:t>Ống thoát khí thải số 0</w:t>
            </w:r>
            <w:r>
              <w:rPr>
                <w:rFonts w:ascii="Times New Roman" w:hAnsi="Times New Roman"/>
                <w:bCs/>
                <w:sz w:val="26"/>
                <w:szCs w:val="26"/>
              </w:rPr>
              <w:t>4</w:t>
            </w:r>
            <w:r w:rsidRPr="00B50E0F">
              <w:rPr>
                <w:rFonts w:ascii="Times New Roman" w:hAnsi="Times New Roman"/>
                <w:bCs/>
                <w:sz w:val="26"/>
                <w:szCs w:val="26"/>
              </w:rPr>
              <w:t xml:space="preserve"> (nguồn số 0</w:t>
            </w:r>
            <w:r>
              <w:rPr>
                <w:rFonts w:ascii="Times New Roman" w:hAnsi="Times New Roman"/>
                <w:bCs/>
                <w:sz w:val="26"/>
                <w:szCs w:val="26"/>
              </w:rPr>
              <w:t>4</w:t>
            </w:r>
            <w:r w:rsidRPr="00B50E0F">
              <w:rPr>
                <w:rFonts w:ascii="Times New Roman" w:hAnsi="Times New Roman"/>
                <w:bCs/>
                <w:sz w:val="26"/>
                <w:szCs w:val="26"/>
              </w:rPr>
              <w:t>)</w:t>
            </w:r>
            <w:r>
              <w:rPr>
                <w:rFonts w:ascii="Times New Roman" w:hAnsi="Times New Roman"/>
                <w:bCs/>
                <w:sz w:val="26"/>
                <w:szCs w:val="26"/>
              </w:rPr>
              <w:t xml:space="preserve"> </w:t>
            </w:r>
            <w:r w:rsidRPr="00B50E0F">
              <w:rPr>
                <w:rFonts w:ascii="Times New Roman" w:hAnsi="Times New Roman"/>
                <w:bCs/>
                <w:sz w:val="26"/>
                <w:szCs w:val="26"/>
              </w:rPr>
              <w:t xml:space="preserve">phát sinh từ </w:t>
            </w:r>
            <w:r>
              <w:rPr>
                <w:rStyle w:val="Vnbnnidung4"/>
                <w:rFonts w:eastAsiaTheme="majorEastAsia"/>
                <w:sz w:val="26"/>
                <w:szCs w:val="26"/>
              </w:rPr>
              <w:t>khu vực xử lý đế giày</w:t>
            </w:r>
          </w:p>
        </w:tc>
        <w:tc>
          <w:tcPr>
            <w:tcW w:w="2835" w:type="dxa"/>
          </w:tcPr>
          <w:p w14:paraId="7A4C101B" w14:textId="77777777" w:rsidR="00813FAE" w:rsidRDefault="00813FAE" w:rsidP="00813FAE">
            <w:pPr>
              <w:spacing w:line="360" w:lineRule="auto"/>
              <w:rPr>
                <w:rFonts w:ascii="Times New Roman" w:hAnsi="Times New Roman"/>
                <w:bCs/>
                <w:sz w:val="26"/>
                <w:szCs w:val="26"/>
              </w:rPr>
            </w:pPr>
            <w:r w:rsidRPr="00574872">
              <w:rPr>
                <w:rFonts w:ascii="Times New Roman" w:hAnsi="Times New Roman"/>
                <w:bCs/>
                <w:sz w:val="26"/>
                <w:szCs w:val="26"/>
              </w:rPr>
              <w:t>X</w:t>
            </w:r>
            <w:r>
              <w:rPr>
                <w:rFonts w:ascii="Times New Roman" w:hAnsi="Times New Roman"/>
                <w:bCs/>
                <w:sz w:val="26"/>
                <w:szCs w:val="26"/>
              </w:rPr>
              <w:t>:1213296.047</w:t>
            </w:r>
          </w:p>
          <w:p w14:paraId="5312E0CE" w14:textId="77777777" w:rsidR="00813FAE" w:rsidRPr="00813FAE" w:rsidRDefault="00813FAE" w:rsidP="00813FAE">
            <w:pPr>
              <w:spacing w:line="360" w:lineRule="auto"/>
              <w:rPr>
                <w:rFonts w:ascii="Times New Roman" w:hAnsi="Times New Roman"/>
                <w:bCs/>
                <w:sz w:val="26"/>
                <w:szCs w:val="26"/>
              </w:rPr>
            </w:pPr>
            <w:r w:rsidRPr="00574872">
              <w:rPr>
                <w:rFonts w:ascii="Times New Roman" w:hAnsi="Times New Roman"/>
                <w:bCs/>
                <w:sz w:val="26"/>
                <w:szCs w:val="26"/>
              </w:rPr>
              <w:t>Y</w:t>
            </w:r>
            <w:r>
              <w:rPr>
                <w:rFonts w:ascii="Times New Roman" w:hAnsi="Times New Roman"/>
                <w:bCs/>
                <w:sz w:val="26"/>
                <w:szCs w:val="26"/>
              </w:rPr>
              <w:t>:</w:t>
            </w:r>
            <w:r w:rsidRPr="00574872">
              <w:rPr>
                <w:rFonts w:ascii="Times New Roman" w:hAnsi="Times New Roman"/>
                <w:bCs/>
                <w:sz w:val="26"/>
                <w:szCs w:val="26"/>
              </w:rPr>
              <w:t xml:space="preserve"> </w:t>
            </w:r>
            <w:r>
              <w:rPr>
                <w:rFonts w:ascii="Times New Roman" w:hAnsi="Times New Roman"/>
                <w:bCs/>
                <w:sz w:val="26"/>
                <w:szCs w:val="26"/>
              </w:rPr>
              <w:t>609169.447</w:t>
            </w:r>
          </w:p>
        </w:tc>
      </w:tr>
      <w:tr w:rsidR="00813FAE" w:rsidRPr="00B50E0F" w14:paraId="41243430" w14:textId="77777777" w:rsidTr="00AD10D9">
        <w:tc>
          <w:tcPr>
            <w:tcW w:w="708" w:type="dxa"/>
          </w:tcPr>
          <w:p w14:paraId="42EBDB1A" w14:textId="77777777" w:rsidR="00813FAE" w:rsidRPr="00B50E0F" w:rsidRDefault="00813FAE" w:rsidP="00813FAE">
            <w:pPr>
              <w:spacing w:line="360" w:lineRule="auto"/>
              <w:rPr>
                <w:rFonts w:ascii="Times New Roman" w:hAnsi="Times New Roman"/>
                <w:bCs/>
                <w:sz w:val="26"/>
                <w:szCs w:val="26"/>
              </w:rPr>
            </w:pPr>
            <w:r w:rsidRPr="00B50E0F">
              <w:rPr>
                <w:rFonts w:ascii="Times New Roman" w:hAnsi="Times New Roman"/>
                <w:bCs/>
                <w:sz w:val="26"/>
                <w:szCs w:val="26"/>
              </w:rPr>
              <w:t>05</w:t>
            </w:r>
          </w:p>
        </w:tc>
        <w:tc>
          <w:tcPr>
            <w:tcW w:w="2391" w:type="dxa"/>
            <w:gridSpan w:val="2"/>
          </w:tcPr>
          <w:p w14:paraId="6D415686" w14:textId="77777777" w:rsidR="00813FAE" w:rsidRPr="00B50E0F" w:rsidRDefault="00813FAE" w:rsidP="00813FAE">
            <w:pPr>
              <w:spacing w:line="360" w:lineRule="auto"/>
              <w:rPr>
                <w:rFonts w:ascii="Times New Roman" w:hAnsi="Times New Roman"/>
                <w:bCs/>
                <w:sz w:val="26"/>
                <w:szCs w:val="26"/>
              </w:rPr>
            </w:pPr>
            <w:r w:rsidRPr="00B50E0F">
              <w:rPr>
                <w:rFonts w:ascii="Times New Roman" w:hAnsi="Times New Roman"/>
                <w:bCs/>
                <w:sz w:val="26"/>
                <w:szCs w:val="26"/>
              </w:rPr>
              <w:t>Dòng khí thải số 0</w:t>
            </w:r>
            <w:r>
              <w:rPr>
                <w:rFonts w:ascii="Times New Roman" w:hAnsi="Times New Roman"/>
                <w:bCs/>
                <w:sz w:val="26"/>
                <w:szCs w:val="26"/>
              </w:rPr>
              <w:t>5</w:t>
            </w:r>
          </w:p>
        </w:tc>
        <w:tc>
          <w:tcPr>
            <w:tcW w:w="3842" w:type="dxa"/>
          </w:tcPr>
          <w:p w14:paraId="7EA149F6" w14:textId="77777777" w:rsidR="00813FAE" w:rsidRPr="00B50E0F" w:rsidRDefault="00813FAE" w:rsidP="00813FAE">
            <w:pPr>
              <w:spacing w:line="360" w:lineRule="auto"/>
              <w:rPr>
                <w:rFonts w:ascii="Times New Roman" w:hAnsi="Times New Roman"/>
                <w:sz w:val="26"/>
                <w:szCs w:val="26"/>
                <w:lang w:val="nb-NO"/>
              </w:rPr>
            </w:pPr>
            <w:r w:rsidRPr="00B50E0F">
              <w:rPr>
                <w:rFonts w:ascii="Times New Roman" w:hAnsi="Times New Roman"/>
                <w:bCs/>
                <w:sz w:val="26"/>
                <w:szCs w:val="26"/>
              </w:rPr>
              <w:t>Ống thoát khí thải số 0</w:t>
            </w:r>
            <w:r>
              <w:rPr>
                <w:rFonts w:ascii="Times New Roman" w:hAnsi="Times New Roman"/>
                <w:bCs/>
                <w:sz w:val="26"/>
                <w:szCs w:val="26"/>
              </w:rPr>
              <w:t>5</w:t>
            </w:r>
            <w:r w:rsidRPr="00B50E0F">
              <w:rPr>
                <w:rFonts w:ascii="Times New Roman" w:hAnsi="Times New Roman"/>
                <w:bCs/>
                <w:sz w:val="26"/>
                <w:szCs w:val="26"/>
              </w:rPr>
              <w:t xml:space="preserve"> (nguồn số 0</w:t>
            </w:r>
            <w:r>
              <w:rPr>
                <w:rFonts w:ascii="Times New Roman" w:hAnsi="Times New Roman"/>
                <w:bCs/>
                <w:sz w:val="26"/>
                <w:szCs w:val="26"/>
              </w:rPr>
              <w:t>5</w:t>
            </w:r>
            <w:r w:rsidRPr="00B50E0F">
              <w:rPr>
                <w:rFonts w:ascii="Times New Roman" w:hAnsi="Times New Roman"/>
                <w:bCs/>
                <w:sz w:val="26"/>
                <w:szCs w:val="26"/>
              </w:rPr>
              <w:t xml:space="preserve">) phát sinh từ </w:t>
            </w:r>
            <w:r w:rsidRPr="00E331D0">
              <w:rPr>
                <w:rFonts w:ascii="Times New Roman" w:hAnsi="Times New Roman"/>
                <w:sz w:val="26"/>
                <w:szCs w:val="26"/>
                <w:lang w:val="nb-NO"/>
              </w:rPr>
              <w:t xml:space="preserve">HTXL dung môi 1 – </w:t>
            </w:r>
            <w:r w:rsidRPr="00E331D0">
              <w:rPr>
                <w:rStyle w:val="Vnbnnidung4"/>
                <w:sz w:val="26"/>
                <w:szCs w:val="26"/>
                <w:lang w:val="vi-VN" w:eastAsia="vi-VN"/>
              </w:rPr>
              <w:t>xưởng cán lưu hóa</w:t>
            </w:r>
          </w:p>
        </w:tc>
        <w:tc>
          <w:tcPr>
            <w:tcW w:w="2835" w:type="dxa"/>
          </w:tcPr>
          <w:p w14:paraId="0C9F692B" w14:textId="77777777" w:rsidR="00813FAE" w:rsidRPr="00C129AA" w:rsidRDefault="00813FAE" w:rsidP="00813FAE">
            <w:pPr>
              <w:spacing w:line="360" w:lineRule="auto"/>
              <w:rPr>
                <w:rFonts w:ascii="Times New Roman" w:hAnsi="Times New Roman"/>
                <w:sz w:val="26"/>
                <w:szCs w:val="26"/>
              </w:rPr>
            </w:pPr>
            <w:r w:rsidRPr="00C129AA">
              <w:rPr>
                <w:rFonts w:ascii="Times New Roman" w:hAnsi="Times New Roman"/>
                <w:sz w:val="26"/>
                <w:szCs w:val="26"/>
              </w:rPr>
              <w:t xml:space="preserve">X: </w:t>
            </w:r>
            <w:r>
              <w:rPr>
                <w:rFonts w:ascii="Times New Roman" w:eastAsia="PMingLiU" w:hAnsi="Times New Roman"/>
                <w:sz w:val="26"/>
                <w:szCs w:val="26"/>
              </w:rPr>
              <w:t>1213326.105</w:t>
            </w:r>
          </w:p>
          <w:p w14:paraId="5A924167" w14:textId="77777777" w:rsidR="00813FAE" w:rsidRPr="00C129AA" w:rsidRDefault="00813FAE" w:rsidP="00813FAE">
            <w:pPr>
              <w:spacing w:line="360" w:lineRule="auto"/>
              <w:rPr>
                <w:rFonts w:ascii="Times New Roman" w:hAnsi="Times New Roman"/>
                <w:sz w:val="26"/>
                <w:szCs w:val="26"/>
              </w:rPr>
            </w:pPr>
            <w:r w:rsidRPr="00C129AA">
              <w:rPr>
                <w:rFonts w:ascii="Times New Roman" w:hAnsi="Times New Roman"/>
                <w:sz w:val="26"/>
                <w:szCs w:val="26"/>
              </w:rPr>
              <w:t>Y:</w:t>
            </w:r>
            <w:r w:rsidRPr="00C129AA">
              <w:rPr>
                <w:rFonts w:ascii="Times New Roman" w:eastAsia="PMingLiU" w:hAnsi="Times New Roman"/>
                <w:sz w:val="26"/>
                <w:szCs w:val="26"/>
              </w:rPr>
              <w:t xml:space="preserve"> </w:t>
            </w:r>
            <w:r>
              <w:rPr>
                <w:rFonts w:ascii="Times New Roman" w:eastAsia="PMingLiU" w:hAnsi="Times New Roman"/>
                <w:sz w:val="26"/>
                <w:szCs w:val="26"/>
              </w:rPr>
              <w:t>609260.069</w:t>
            </w:r>
          </w:p>
          <w:p w14:paraId="37E401C2" w14:textId="77777777" w:rsidR="00813FAE" w:rsidRPr="00C129AA" w:rsidRDefault="00813FAE" w:rsidP="00813FAE">
            <w:pPr>
              <w:spacing w:line="360" w:lineRule="auto"/>
              <w:rPr>
                <w:rFonts w:ascii="Times New Roman" w:hAnsi="Times New Roman"/>
                <w:sz w:val="26"/>
                <w:szCs w:val="26"/>
                <w:lang w:val="vi-VN"/>
              </w:rPr>
            </w:pPr>
          </w:p>
        </w:tc>
      </w:tr>
      <w:tr w:rsidR="00813FAE" w:rsidRPr="00B50E0F" w14:paraId="1229559A" w14:textId="77777777" w:rsidTr="00AD10D9">
        <w:tc>
          <w:tcPr>
            <w:tcW w:w="708" w:type="dxa"/>
          </w:tcPr>
          <w:p w14:paraId="24F2DE92" w14:textId="77777777" w:rsidR="00813FAE" w:rsidRPr="00B50E0F" w:rsidRDefault="00813FAE" w:rsidP="00813FAE">
            <w:pPr>
              <w:spacing w:line="360" w:lineRule="auto"/>
              <w:rPr>
                <w:rFonts w:ascii="Times New Roman" w:hAnsi="Times New Roman"/>
                <w:bCs/>
                <w:sz w:val="26"/>
                <w:szCs w:val="26"/>
              </w:rPr>
            </w:pPr>
            <w:r w:rsidRPr="00B50E0F">
              <w:rPr>
                <w:rFonts w:ascii="Times New Roman" w:hAnsi="Times New Roman"/>
                <w:bCs/>
                <w:sz w:val="26"/>
                <w:szCs w:val="26"/>
              </w:rPr>
              <w:t>06</w:t>
            </w:r>
          </w:p>
        </w:tc>
        <w:tc>
          <w:tcPr>
            <w:tcW w:w="2391" w:type="dxa"/>
            <w:gridSpan w:val="2"/>
          </w:tcPr>
          <w:p w14:paraId="1451454F" w14:textId="77777777" w:rsidR="00813FAE" w:rsidRPr="00B50E0F" w:rsidRDefault="00813FAE" w:rsidP="00813FAE">
            <w:pPr>
              <w:spacing w:line="360" w:lineRule="auto"/>
              <w:rPr>
                <w:rFonts w:ascii="Times New Roman" w:hAnsi="Times New Roman"/>
                <w:bCs/>
                <w:sz w:val="26"/>
                <w:szCs w:val="26"/>
              </w:rPr>
            </w:pPr>
            <w:r w:rsidRPr="00B50E0F">
              <w:rPr>
                <w:rFonts w:ascii="Times New Roman" w:hAnsi="Times New Roman"/>
                <w:bCs/>
                <w:sz w:val="26"/>
                <w:szCs w:val="26"/>
              </w:rPr>
              <w:t>Dòng khí thải số 0</w:t>
            </w:r>
            <w:r>
              <w:rPr>
                <w:rFonts w:ascii="Times New Roman" w:hAnsi="Times New Roman"/>
                <w:bCs/>
                <w:sz w:val="26"/>
                <w:szCs w:val="26"/>
              </w:rPr>
              <w:t>6</w:t>
            </w:r>
          </w:p>
        </w:tc>
        <w:tc>
          <w:tcPr>
            <w:tcW w:w="3842" w:type="dxa"/>
          </w:tcPr>
          <w:p w14:paraId="0CDC9901" w14:textId="77777777" w:rsidR="00813FAE" w:rsidRPr="00664349" w:rsidRDefault="00813FAE" w:rsidP="00813FAE">
            <w:pPr>
              <w:spacing w:line="360" w:lineRule="auto"/>
              <w:rPr>
                <w:rFonts w:ascii="Times New Roman" w:hAnsi="Times New Roman"/>
                <w:sz w:val="26"/>
                <w:szCs w:val="26"/>
              </w:rPr>
            </w:pPr>
            <w:r w:rsidRPr="00B50E0F">
              <w:rPr>
                <w:rFonts w:ascii="Times New Roman" w:hAnsi="Times New Roman"/>
                <w:bCs/>
                <w:sz w:val="26"/>
                <w:szCs w:val="26"/>
              </w:rPr>
              <w:t>Ống thoát khí thải số 0</w:t>
            </w:r>
            <w:r>
              <w:rPr>
                <w:rFonts w:ascii="Times New Roman" w:hAnsi="Times New Roman"/>
                <w:bCs/>
                <w:sz w:val="26"/>
                <w:szCs w:val="26"/>
              </w:rPr>
              <w:t>6</w:t>
            </w:r>
            <w:r w:rsidRPr="00B50E0F">
              <w:rPr>
                <w:rFonts w:ascii="Times New Roman" w:hAnsi="Times New Roman"/>
                <w:bCs/>
                <w:sz w:val="26"/>
                <w:szCs w:val="26"/>
              </w:rPr>
              <w:t xml:space="preserve"> (nguồn số 0</w:t>
            </w:r>
            <w:r>
              <w:rPr>
                <w:rFonts w:ascii="Times New Roman" w:hAnsi="Times New Roman"/>
                <w:bCs/>
                <w:sz w:val="26"/>
                <w:szCs w:val="26"/>
              </w:rPr>
              <w:t>6</w:t>
            </w:r>
            <w:r w:rsidRPr="00B50E0F">
              <w:rPr>
                <w:rFonts w:ascii="Times New Roman" w:hAnsi="Times New Roman"/>
                <w:bCs/>
                <w:sz w:val="26"/>
                <w:szCs w:val="26"/>
              </w:rPr>
              <w:t xml:space="preserve">) phát sinh từ </w:t>
            </w:r>
            <w:r w:rsidRPr="00E331D0">
              <w:rPr>
                <w:rStyle w:val="Vnbnnidung4"/>
                <w:sz w:val="26"/>
                <w:szCs w:val="26"/>
                <w:lang w:val="vi-VN" w:eastAsia="vi-VN"/>
              </w:rPr>
              <w:t xml:space="preserve">HTXL dung môi 2 – xưởng </w:t>
            </w:r>
            <w:r>
              <w:rPr>
                <w:rStyle w:val="Vnbnnidung4"/>
                <w:sz w:val="26"/>
                <w:szCs w:val="26"/>
                <w:lang w:eastAsia="vi-VN"/>
              </w:rPr>
              <w:t>ép đế</w:t>
            </w:r>
          </w:p>
        </w:tc>
        <w:tc>
          <w:tcPr>
            <w:tcW w:w="2835" w:type="dxa"/>
          </w:tcPr>
          <w:p w14:paraId="05E682C6" w14:textId="77777777" w:rsidR="00813FAE" w:rsidRPr="00C129AA" w:rsidRDefault="00813FAE" w:rsidP="00813FAE">
            <w:pPr>
              <w:spacing w:line="360" w:lineRule="auto"/>
              <w:rPr>
                <w:rFonts w:ascii="Times New Roman" w:hAnsi="Times New Roman"/>
                <w:sz w:val="26"/>
                <w:szCs w:val="26"/>
              </w:rPr>
            </w:pPr>
            <w:r w:rsidRPr="00C129AA">
              <w:rPr>
                <w:rFonts w:ascii="Times New Roman" w:hAnsi="Times New Roman"/>
                <w:sz w:val="26"/>
                <w:szCs w:val="26"/>
              </w:rPr>
              <w:t xml:space="preserve">X: </w:t>
            </w:r>
            <w:r w:rsidRPr="00C129AA">
              <w:rPr>
                <w:rFonts w:ascii="Times New Roman" w:eastAsia="PMingLiU" w:hAnsi="Times New Roman"/>
                <w:sz w:val="26"/>
                <w:szCs w:val="26"/>
              </w:rPr>
              <w:t>1213321.478</w:t>
            </w:r>
          </w:p>
          <w:p w14:paraId="77339D60" w14:textId="77777777" w:rsidR="00813FAE" w:rsidRPr="00C129AA" w:rsidRDefault="00813FAE" w:rsidP="00813FAE">
            <w:pPr>
              <w:spacing w:line="360" w:lineRule="auto"/>
              <w:rPr>
                <w:rFonts w:ascii="Times New Roman" w:hAnsi="Times New Roman"/>
                <w:sz w:val="26"/>
                <w:szCs w:val="26"/>
                <w:lang w:val="vi-VN"/>
              </w:rPr>
            </w:pPr>
            <w:r w:rsidRPr="00C129AA">
              <w:rPr>
                <w:rFonts w:ascii="Times New Roman" w:hAnsi="Times New Roman"/>
                <w:sz w:val="26"/>
                <w:szCs w:val="26"/>
              </w:rPr>
              <w:t xml:space="preserve">Y: </w:t>
            </w:r>
            <w:r w:rsidRPr="00C129AA">
              <w:rPr>
                <w:rFonts w:ascii="Times New Roman" w:eastAsia="PMingLiU" w:hAnsi="Times New Roman"/>
                <w:sz w:val="26"/>
                <w:szCs w:val="26"/>
              </w:rPr>
              <w:t>609232.649</w:t>
            </w:r>
          </w:p>
        </w:tc>
      </w:tr>
      <w:tr w:rsidR="00813FAE" w:rsidRPr="00B50E0F" w14:paraId="2A6E54A9" w14:textId="77777777" w:rsidTr="00AD10D9">
        <w:tc>
          <w:tcPr>
            <w:tcW w:w="708" w:type="dxa"/>
          </w:tcPr>
          <w:p w14:paraId="56C5B3CF" w14:textId="77777777" w:rsidR="00813FAE" w:rsidRPr="00B50E0F" w:rsidRDefault="00813FAE" w:rsidP="00813FAE">
            <w:pPr>
              <w:spacing w:line="360" w:lineRule="auto"/>
              <w:rPr>
                <w:rFonts w:ascii="Times New Roman" w:hAnsi="Times New Roman"/>
                <w:bCs/>
                <w:sz w:val="26"/>
                <w:szCs w:val="26"/>
              </w:rPr>
            </w:pPr>
            <w:r w:rsidRPr="00B50E0F">
              <w:rPr>
                <w:rFonts w:ascii="Times New Roman" w:hAnsi="Times New Roman"/>
                <w:bCs/>
                <w:sz w:val="26"/>
                <w:szCs w:val="26"/>
              </w:rPr>
              <w:t>07</w:t>
            </w:r>
          </w:p>
        </w:tc>
        <w:tc>
          <w:tcPr>
            <w:tcW w:w="2391" w:type="dxa"/>
            <w:gridSpan w:val="2"/>
          </w:tcPr>
          <w:p w14:paraId="798FF53F" w14:textId="77777777" w:rsidR="00813FAE" w:rsidRPr="00B50E0F" w:rsidRDefault="00813FAE" w:rsidP="00813FAE">
            <w:pPr>
              <w:spacing w:line="360" w:lineRule="auto"/>
              <w:rPr>
                <w:rFonts w:ascii="Times New Roman" w:hAnsi="Times New Roman"/>
                <w:bCs/>
                <w:sz w:val="26"/>
                <w:szCs w:val="26"/>
              </w:rPr>
            </w:pPr>
            <w:r w:rsidRPr="00B50E0F">
              <w:rPr>
                <w:rFonts w:ascii="Times New Roman" w:hAnsi="Times New Roman"/>
                <w:bCs/>
                <w:sz w:val="26"/>
                <w:szCs w:val="26"/>
              </w:rPr>
              <w:t>Dòng khí thải số 0</w:t>
            </w:r>
            <w:r>
              <w:rPr>
                <w:rFonts w:ascii="Times New Roman" w:hAnsi="Times New Roman"/>
                <w:bCs/>
                <w:sz w:val="26"/>
                <w:szCs w:val="26"/>
              </w:rPr>
              <w:t>7</w:t>
            </w:r>
          </w:p>
        </w:tc>
        <w:tc>
          <w:tcPr>
            <w:tcW w:w="3842" w:type="dxa"/>
          </w:tcPr>
          <w:p w14:paraId="22C0650E" w14:textId="77777777" w:rsidR="00813FAE" w:rsidRPr="00B50E0F" w:rsidRDefault="00813FAE" w:rsidP="00813FAE">
            <w:pPr>
              <w:spacing w:line="360" w:lineRule="auto"/>
              <w:rPr>
                <w:rFonts w:ascii="Times New Roman" w:hAnsi="Times New Roman"/>
                <w:sz w:val="26"/>
                <w:szCs w:val="26"/>
                <w:lang w:val="nb-NO"/>
              </w:rPr>
            </w:pPr>
            <w:r w:rsidRPr="00B50E0F">
              <w:rPr>
                <w:rFonts w:ascii="Times New Roman" w:hAnsi="Times New Roman"/>
                <w:bCs/>
                <w:sz w:val="26"/>
                <w:szCs w:val="26"/>
              </w:rPr>
              <w:t>Ống thoát khí thải số 0</w:t>
            </w:r>
            <w:r>
              <w:rPr>
                <w:rFonts w:ascii="Times New Roman" w:hAnsi="Times New Roman"/>
                <w:bCs/>
                <w:sz w:val="26"/>
                <w:szCs w:val="26"/>
              </w:rPr>
              <w:t>7</w:t>
            </w:r>
            <w:r w:rsidRPr="00B50E0F">
              <w:rPr>
                <w:rFonts w:ascii="Times New Roman" w:hAnsi="Times New Roman"/>
                <w:bCs/>
                <w:sz w:val="26"/>
                <w:szCs w:val="26"/>
              </w:rPr>
              <w:t xml:space="preserve"> (nguồn số 0</w:t>
            </w:r>
            <w:r>
              <w:rPr>
                <w:rFonts w:ascii="Times New Roman" w:hAnsi="Times New Roman"/>
                <w:bCs/>
                <w:sz w:val="26"/>
                <w:szCs w:val="26"/>
              </w:rPr>
              <w:t>7</w:t>
            </w:r>
            <w:r w:rsidRPr="00B50E0F">
              <w:rPr>
                <w:rFonts w:ascii="Times New Roman" w:hAnsi="Times New Roman"/>
                <w:bCs/>
                <w:sz w:val="26"/>
                <w:szCs w:val="26"/>
              </w:rPr>
              <w:t xml:space="preserve">) phát sinh từ </w:t>
            </w:r>
            <w:r w:rsidRPr="00E331D0">
              <w:rPr>
                <w:rStyle w:val="Vnbnnidung4"/>
                <w:sz w:val="26"/>
                <w:szCs w:val="26"/>
                <w:lang w:val="vi-VN" w:eastAsia="vi-VN"/>
              </w:rPr>
              <w:t>HTXL dung môi 3 – xưởng ép đế</w:t>
            </w:r>
          </w:p>
        </w:tc>
        <w:tc>
          <w:tcPr>
            <w:tcW w:w="2835" w:type="dxa"/>
          </w:tcPr>
          <w:p w14:paraId="49F1849B" w14:textId="77777777" w:rsidR="00813FAE" w:rsidRPr="00C129AA" w:rsidRDefault="00813FAE" w:rsidP="00813FAE">
            <w:pPr>
              <w:spacing w:line="360" w:lineRule="auto"/>
              <w:rPr>
                <w:rFonts w:ascii="Times New Roman" w:hAnsi="Times New Roman"/>
                <w:sz w:val="26"/>
                <w:szCs w:val="26"/>
              </w:rPr>
            </w:pPr>
            <w:r w:rsidRPr="00C129AA">
              <w:rPr>
                <w:rFonts w:ascii="Times New Roman" w:hAnsi="Times New Roman"/>
                <w:sz w:val="26"/>
                <w:szCs w:val="26"/>
              </w:rPr>
              <w:t xml:space="preserve">X: </w:t>
            </w:r>
            <w:r w:rsidRPr="00C129AA">
              <w:rPr>
                <w:rFonts w:ascii="Times New Roman" w:eastAsia="PMingLiU" w:hAnsi="Times New Roman"/>
                <w:sz w:val="26"/>
                <w:szCs w:val="26"/>
              </w:rPr>
              <w:t>1213321.584</w:t>
            </w:r>
          </w:p>
          <w:p w14:paraId="517902D4" w14:textId="77777777" w:rsidR="00813FAE" w:rsidRPr="00C129AA" w:rsidRDefault="00813FAE" w:rsidP="00813FAE">
            <w:pPr>
              <w:spacing w:line="360" w:lineRule="auto"/>
              <w:rPr>
                <w:rFonts w:ascii="Times New Roman" w:hAnsi="Times New Roman"/>
                <w:sz w:val="26"/>
                <w:szCs w:val="26"/>
                <w:lang w:val="vi-VN"/>
              </w:rPr>
            </w:pPr>
            <w:r w:rsidRPr="00C129AA">
              <w:rPr>
                <w:rFonts w:ascii="Times New Roman" w:hAnsi="Times New Roman"/>
                <w:sz w:val="26"/>
                <w:szCs w:val="26"/>
              </w:rPr>
              <w:t xml:space="preserve">Y: </w:t>
            </w:r>
            <w:r w:rsidRPr="00C129AA">
              <w:rPr>
                <w:rFonts w:ascii="Times New Roman" w:eastAsia="PMingLiU" w:hAnsi="Times New Roman"/>
                <w:sz w:val="26"/>
                <w:szCs w:val="26"/>
              </w:rPr>
              <w:t>609231.119</w:t>
            </w:r>
          </w:p>
        </w:tc>
      </w:tr>
      <w:tr w:rsidR="00813FAE" w:rsidRPr="00B50E0F" w14:paraId="3A089CFC" w14:textId="77777777" w:rsidTr="00AD10D9">
        <w:tc>
          <w:tcPr>
            <w:tcW w:w="708" w:type="dxa"/>
          </w:tcPr>
          <w:p w14:paraId="65B2A279" w14:textId="77777777" w:rsidR="00813FAE" w:rsidRPr="00B50E0F" w:rsidRDefault="00813FAE" w:rsidP="00813FAE">
            <w:pPr>
              <w:spacing w:line="360" w:lineRule="auto"/>
              <w:rPr>
                <w:rFonts w:ascii="Times New Roman" w:hAnsi="Times New Roman"/>
                <w:bCs/>
                <w:sz w:val="26"/>
                <w:szCs w:val="26"/>
              </w:rPr>
            </w:pPr>
            <w:r w:rsidRPr="00B50E0F">
              <w:rPr>
                <w:rFonts w:ascii="Times New Roman" w:hAnsi="Times New Roman"/>
                <w:bCs/>
                <w:sz w:val="26"/>
                <w:szCs w:val="26"/>
              </w:rPr>
              <w:t>08</w:t>
            </w:r>
          </w:p>
        </w:tc>
        <w:tc>
          <w:tcPr>
            <w:tcW w:w="2391" w:type="dxa"/>
            <w:gridSpan w:val="2"/>
          </w:tcPr>
          <w:p w14:paraId="110FD5F3" w14:textId="77777777" w:rsidR="00813FAE" w:rsidRPr="00B50E0F" w:rsidRDefault="00813FAE" w:rsidP="00813FAE">
            <w:pPr>
              <w:spacing w:line="360" w:lineRule="auto"/>
              <w:rPr>
                <w:rFonts w:ascii="Times New Roman" w:hAnsi="Times New Roman"/>
                <w:sz w:val="26"/>
                <w:szCs w:val="26"/>
                <w:lang w:val="vi-VN"/>
              </w:rPr>
            </w:pPr>
            <w:r w:rsidRPr="00B50E0F">
              <w:rPr>
                <w:rFonts w:ascii="Times New Roman" w:hAnsi="Times New Roman"/>
                <w:bCs/>
                <w:sz w:val="26"/>
                <w:szCs w:val="26"/>
              </w:rPr>
              <w:t>Dòng khí thải số 0</w:t>
            </w:r>
            <w:r>
              <w:rPr>
                <w:rFonts w:ascii="Times New Roman" w:hAnsi="Times New Roman"/>
                <w:bCs/>
                <w:sz w:val="26"/>
                <w:szCs w:val="26"/>
              </w:rPr>
              <w:t>8</w:t>
            </w:r>
          </w:p>
        </w:tc>
        <w:tc>
          <w:tcPr>
            <w:tcW w:w="3842" w:type="dxa"/>
          </w:tcPr>
          <w:p w14:paraId="278F8486" w14:textId="77777777" w:rsidR="00813FAE" w:rsidRPr="00B50E0F" w:rsidRDefault="00813FAE" w:rsidP="00813FAE">
            <w:pPr>
              <w:spacing w:line="360" w:lineRule="auto"/>
              <w:rPr>
                <w:rFonts w:ascii="Times New Roman" w:hAnsi="Times New Roman"/>
                <w:sz w:val="26"/>
                <w:szCs w:val="26"/>
                <w:lang w:val="nb-NO"/>
              </w:rPr>
            </w:pPr>
            <w:r w:rsidRPr="00B50E0F">
              <w:rPr>
                <w:rFonts w:ascii="Times New Roman" w:hAnsi="Times New Roman"/>
                <w:bCs/>
                <w:sz w:val="26"/>
                <w:szCs w:val="26"/>
              </w:rPr>
              <w:t>Ống thoát khí thải số 0</w:t>
            </w:r>
            <w:r>
              <w:rPr>
                <w:rFonts w:ascii="Times New Roman" w:hAnsi="Times New Roman"/>
                <w:bCs/>
                <w:sz w:val="26"/>
                <w:szCs w:val="26"/>
              </w:rPr>
              <w:t>8</w:t>
            </w:r>
            <w:r w:rsidRPr="00B50E0F">
              <w:rPr>
                <w:rFonts w:ascii="Times New Roman" w:hAnsi="Times New Roman"/>
                <w:bCs/>
                <w:sz w:val="26"/>
                <w:szCs w:val="26"/>
              </w:rPr>
              <w:t xml:space="preserve"> (nguồn số 0</w:t>
            </w:r>
            <w:r>
              <w:rPr>
                <w:rFonts w:ascii="Times New Roman" w:hAnsi="Times New Roman"/>
                <w:bCs/>
                <w:sz w:val="26"/>
                <w:szCs w:val="26"/>
              </w:rPr>
              <w:t>8</w:t>
            </w:r>
            <w:r w:rsidRPr="00B50E0F">
              <w:rPr>
                <w:rFonts w:ascii="Times New Roman" w:hAnsi="Times New Roman"/>
                <w:bCs/>
                <w:sz w:val="26"/>
                <w:szCs w:val="26"/>
              </w:rPr>
              <w:t xml:space="preserve">) phát sinh từ </w:t>
            </w:r>
            <w:r w:rsidRPr="00E331D0">
              <w:rPr>
                <w:rStyle w:val="Vnbnnidung4"/>
                <w:sz w:val="26"/>
                <w:szCs w:val="26"/>
                <w:lang w:val="vi-VN" w:eastAsia="vi-VN"/>
              </w:rPr>
              <w:t xml:space="preserve">HTXL dung môi </w:t>
            </w:r>
            <w:r>
              <w:rPr>
                <w:rStyle w:val="Vnbnnidung4"/>
                <w:sz w:val="26"/>
                <w:szCs w:val="26"/>
                <w:lang w:eastAsia="vi-VN"/>
              </w:rPr>
              <w:t>4</w:t>
            </w:r>
            <w:r w:rsidRPr="00E331D0">
              <w:rPr>
                <w:rStyle w:val="Vnbnnidung4"/>
                <w:sz w:val="26"/>
                <w:szCs w:val="26"/>
                <w:lang w:val="vi-VN" w:eastAsia="vi-VN"/>
              </w:rPr>
              <w:t xml:space="preserve"> – xưởng ép đế</w:t>
            </w:r>
          </w:p>
        </w:tc>
        <w:tc>
          <w:tcPr>
            <w:tcW w:w="2835" w:type="dxa"/>
          </w:tcPr>
          <w:p w14:paraId="47DBD9D4" w14:textId="77777777" w:rsidR="00813FAE" w:rsidRPr="00C129AA" w:rsidRDefault="00813FAE" w:rsidP="00813FAE">
            <w:pPr>
              <w:spacing w:line="360" w:lineRule="auto"/>
              <w:rPr>
                <w:rFonts w:ascii="Times New Roman" w:hAnsi="Times New Roman"/>
                <w:sz w:val="26"/>
                <w:szCs w:val="26"/>
              </w:rPr>
            </w:pPr>
            <w:r w:rsidRPr="00C129AA">
              <w:rPr>
                <w:rFonts w:ascii="Times New Roman" w:hAnsi="Times New Roman"/>
                <w:sz w:val="26"/>
                <w:szCs w:val="26"/>
              </w:rPr>
              <w:t xml:space="preserve">X: </w:t>
            </w:r>
            <w:r w:rsidRPr="00C129AA">
              <w:rPr>
                <w:rFonts w:ascii="Times New Roman" w:eastAsia="PMingLiU" w:hAnsi="Times New Roman"/>
                <w:sz w:val="26"/>
                <w:szCs w:val="26"/>
              </w:rPr>
              <w:t>1213300.840</w:t>
            </w:r>
          </w:p>
          <w:p w14:paraId="584068FD" w14:textId="77777777" w:rsidR="00813FAE" w:rsidRPr="00C129AA" w:rsidRDefault="00813FAE" w:rsidP="00813FAE">
            <w:pPr>
              <w:spacing w:line="360" w:lineRule="auto"/>
              <w:rPr>
                <w:rFonts w:ascii="Times New Roman" w:hAnsi="Times New Roman"/>
                <w:sz w:val="26"/>
                <w:szCs w:val="26"/>
                <w:lang w:val="vi-VN"/>
              </w:rPr>
            </w:pPr>
            <w:r w:rsidRPr="00C129AA">
              <w:rPr>
                <w:rFonts w:ascii="Times New Roman" w:hAnsi="Times New Roman"/>
                <w:sz w:val="26"/>
                <w:szCs w:val="26"/>
              </w:rPr>
              <w:t xml:space="preserve">Y: </w:t>
            </w:r>
            <w:r w:rsidRPr="00C129AA">
              <w:rPr>
                <w:rFonts w:ascii="Times New Roman" w:eastAsia="PMingLiU" w:hAnsi="Times New Roman"/>
                <w:sz w:val="26"/>
                <w:szCs w:val="26"/>
              </w:rPr>
              <w:t>609213.590</w:t>
            </w:r>
          </w:p>
        </w:tc>
      </w:tr>
      <w:tr w:rsidR="00813FAE" w:rsidRPr="00B50E0F" w14:paraId="7AE5A1B8" w14:textId="77777777" w:rsidTr="00AD10D9">
        <w:tc>
          <w:tcPr>
            <w:tcW w:w="708" w:type="dxa"/>
          </w:tcPr>
          <w:p w14:paraId="777B38AD" w14:textId="77777777" w:rsidR="00813FAE" w:rsidRPr="00B50E0F" w:rsidRDefault="00813FAE" w:rsidP="00813FAE">
            <w:pPr>
              <w:spacing w:line="360" w:lineRule="auto"/>
              <w:rPr>
                <w:rFonts w:ascii="Times New Roman" w:hAnsi="Times New Roman"/>
                <w:bCs/>
                <w:sz w:val="26"/>
                <w:szCs w:val="26"/>
              </w:rPr>
            </w:pPr>
            <w:r>
              <w:rPr>
                <w:rFonts w:ascii="Times New Roman" w:hAnsi="Times New Roman"/>
                <w:bCs/>
                <w:sz w:val="26"/>
                <w:szCs w:val="26"/>
              </w:rPr>
              <w:t>09</w:t>
            </w:r>
          </w:p>
        </w:tc>
        <w:tc>
          <w:tcPr>
            <w:tcW w:w="2391" w:type="dxa"/>
            <w:gridSpan w:val="2"/>
          </w:tcPr>
          <w:p w14:paraId="4D3A297A" w14:textId="77777777" w:rsidR="00813FAE" w:rsidRPr="00B50E0F" w:rsidRDefault="00813FAE" w:rsidP="00813FAE">
            <w:pPr>
              <w:spacing w:line="360" w:lineRule="auto"/>
              <w:rPr>
                <w:rFonts w:ascii="Times New Roman" w:hAnsi="Times New Roman"/>
                <w:bCs/>
                <w:sz w:val="26"/>
                <w:szCs w:val="26"/>
              </w:rPr>
            </w:pPr>
            <w:r w:rsidRPr="00B50E0F">
              <w:rPr>
                <w:rFonts w:ascii="Times New Roman" w:hAnsi="Times New Roman"/>
                <w:bCs/>
                <w:sz w:val="26"/>
                <w:szCs w:val="26"/>
              </w:rPr>
              <w:t>Dòng khí thải số 0</w:t>
            </w:r>
            <w:r>
              <w:rPr>
                <w:rFonts w:ascii="Times New Roman" w:hAnsi="Times New Roman"/>
                <w:bCs/>
                <w:sz w:val="26"/>
                <w:szCs w:val="26"/>
              </w:rPr>
              <w:t>9</w:t>
            </w:r>
          </w:p>
        </w:tc>
        <w:tc>
          <w:tcPr>
            <w:tcW w:w="3842" w:type="dxa"/>
          </w:tcPr>
          <w:p w14:paraId="4B560510" w14:textId="77777777" w:rsidR="00813FAE" w:rsidRPr="00B50E0F" w:rsidRDefault="00813FAE" w:rsidP="00813FAE">
            <w:pPr>
              <w:spacing w:line="360" w:lineRule="auto"/>
              <w:rPr>
                <w:rFonts w:ascii="Times New Roman" w:hAnsi="Times New Roman"/>
                <w:sz w:val="26"/>
                <w:szCs w:val="26"/>
                <w:lang w:val="vi-VN"/>
              </w:rPr>
            </w:pPr>
            <w:r w:rsidRPr="00B50E0F">
              <w:rPr>
                <w:rFonts w:ascii="Times New Roman" w:hAnsi="Times New Roman"/>
                <w:bCs/>
                <w:sz w:val="26"/>
                <w:szCs w:val="26"/>
              </w:rPr>
              <w:t>Ống thoát khí thải số 0</w:t>
            </w:r>
            <w:r>
              <w:rPr>
                <w:rFonts w:ascii="Times New Roman" w:hAnsi="Times New Roman"/>
                <w:bCs/>
                <w:sz w:val="26"/>
                <w:szCs w:val="26"/>
              </w:rPr>
              <w:t>9</w:t>
            </w:r>
            <w:r w:rsidRPr="00B50E0F">
              <w:rPr>
                <w:rFonts w:ascii="Times New Roman" w:hAnsi="Times New Roman"/>
                <w:bCs/>
                <w:sz w:val="26"/>
                <w:szCs w:val="26"/>
              </w:rPr>
              <w:t xml:space="preserve"> (nguồn số 0</w:t>
            </w:r>
            <w:r>
              <w:rPr>
                <w:rFonts w:ascii="Times New Roman" w:hAnsi="Times New Roman"/>
                <w:bCs/>
                <w:sz w:val="26"/>
                <w:szCs w:val="26"/>
              </w:rPr>
              <w:t>9</w:t>
            </w:r>
            <w:r w:rsidRPr="00B50E0F">
              <w:rPr>
                <w:rFonts w:ascii="Times New Roman" w:hAnsi="Times New Roman"/>
                <w:bCs/>
                <w:sz w:val="26"/>
                <w:szCs w:val="26"/>
              </w:rPr>
              <w:t xml:space="preserve">) phát sinh từ </w:t>
            </w:r>
            <w:r w:rsidRPr="00E331D0">
              <w:rPr>
                <w:rStyle w:val="Vnbnnidung4"/>
                <w:sz w:val="26"/>
                <w:szCs w:val="26"/>
                <w:lang w:val="vi-VN" w:eastAsia="vi-VN"/>
              </w:rPr>
              <w:t xml:space="preserve">HTXL dung môi </w:t>
            </w:r>
            <w:r>
              <w:rPr>
                <w:rStyle w:val="Vnbnnidung4"/>
                <w:sz w:val="26"/>
                <w:szCs w:val="26"/>
                <w:lang w:eastAsia="vi-VN"/>
              </w:rPr>
              <w:t>5</w:t>
            </w:r>
            <w:r w:rsidRPr="00E331D0">
              <w:rPr>
                <w:rStyle w:val="Vnbnnidung4"/>
                <w:sz w:val="26"/>
                <w:szCs w:val="26"/>
                <w:lang w:val="vi-VN" w:eastAsia="vi-VN"/>
              </w:rPr>
              <w:t xml:space="preserve"> – xưởng ép đế</w:t>
            </w:r>
          </w:p>
        </w:tc>
        <w:tc>
          <w:tcPr>
            <w:tcW w:w="2835" w:type="dxa"/>
          </w:tcPr>
          <w:p w14:paraId="3E0D0530" w14:textId="77777777" w:rsidR="00813FAE" w:rsidRPr="00C129AA" w:rsidRDefault="00813FAE" w:rsidP="00813FAE">
            <w:pPr>
              <w:spacing w:line="360" w:lineRule="auto"/>
              <w:rPr>
                <w:rFonts w:ascii="Times New Roman" w:hAnsi="Times New Roman"/>
                <w:sz w:val="26"/>
                <w:szCs w:val="26"/>
              </w:rPr>
            </w:pPr>
            <w:r w:rsidRPr="00C129AA">
              <w:rPr>
                <w:rFonts w:ascii="Times New Roman" w:hAnsi="Times New Roman"/>
                <w:sz w:val="26"/>
                <w:szCs w:val="26"/>
              </w:rPr>
              <w:t xml:space="preserve">X: </w:t>
            </w:r>
            <w:r w:rsidRPr="00C129AA">
              <w:rPr>
                <w:rFonts w:ascii="Times New Roman" w:eastAsia="PMingLiU" w:hAnsi="Times New Roman"/>
                <w:sz w:val="26"/>
                <w:szCs w:val="26"/>
              </w:rPr>
              <w:t>1213283.089</w:t>
            </w:r>
          </w:p>
          <w:p w14:paraId="148CDC21" w14:textId="77777777" w:rsidR="00813FAE" w:rsidRPr="00C129AA" w:rsidRDefault="00813FAE" w:rsidP="00813FAE">
            <w:pPr>
              <w:spacing w:line="360" w:lineRule="auto"/>
              <w:rPr>
                <w:rFonts w:ascii="Times New Roman" w:hAnsi="Times New Roman"/>
                <w:sz w:val="26"/>
                <w:szCs w:val="26"/>
                <w:lang w:val="vi-VN"/>
              </w:rPr>
            </w:pPr>
            <w:r w:rsidRPr="00C129AA">
              <w:rPr>
                <w:rFonts w:ascii="Times New Roman" w:hAnsi="Times New Roman"/>
                <w:sz w:val="26"/>
                <w:szCs w:val="26"/>
              </w:rPr>
              <w:t xml:space="preserve">Y: </w:t>
            </w:r>
            <w:r w:rsidRPr="00C129AA">
              <w:rPr>
                <w:rFonts w:ascii="Times New Roman" w:eastAsia="PMingLiU" w:hAnsi="Times New Roman"/>
                <w:sz w:val="26"/>
                <w:szCs w:val="26"/>
              </w:rPr>
              <w:t>609164.790</w:t>
            </w:r>
          </w:p>
        </w:tc>
      </w:tr>
      <w:tr w:rsidR="00813FAE" w:rsidRPr="00B50E0F" w14:paraId="7479A5C0" w14:textId="77777777" w:rsidTr="00AD10D9">
        <w:tc>
          <w:tcPr>
            <w:tcW w:w="708" w:type="dxa"/>
          </w:tcPr>
          <w:p w14:paraId="567A17D6" w14:textId="77777777" w:rsidR="00813FAE" w:rsidRPr="00B50E0F" w:rsidRDefault="00813FAE" w:rsidP="00813FAE">
            <w:pPr>
              <w:spacing w:line="360" w:lineRule="auto"/>
              <w:rPr>
                <w:rFonts w:ascii="Times New Roman" w:hAnsi="Times New Roman"/>
                <w:bCs/>
                <w:sz w:val="26"/>
                <w:szCs w:val="26"/>
              </w:rPr>
            </w:pPr>
            <w:r>
              <w:rPr>
                <w:rFonts w:ascii="Times New Roman" w:hAnsi="Times New Roman"/>
                <w:bCs/>
                <w:sz w:val="26"/>
                <w:szCs w:val="26"/>
              </w:rPr>
              <w:t>10</w:t>
            </w:r>
          </w:p>
        </w:tc>
        <w:tc>
          <w:tcPr>
            <w:tcW w:w="2391" w:type="dxa"/>
            <w:gridSpan w:val="2"/>
          </w:tcPr>
          <w:p w14:paraId="24F160A9" w14:textId="77777777" w:rsidR="00813FAE" w:rsidRPr="00B50E0F" w:rsidRDefault="00813FAE" w:rsidP="00813FAE">
            <w:pPr>
              <w:spacing w:line="360" w:lineRule="auto"/>
              <w:rPr>
                <w:rFonts w:ascii="Times New Roman" w:hAnsi="Times New Roman"/>
                <w:bCs/>
                <w:sz w:val="26"/>
                <w:szCs w:val="26"/>
              </w:rPr>
            </w:pPr>
            <w:r>
              <w:rPr>
                <w:rFonts w:ascii="Times New Roman" w:hAnsi="Times New Roman"/>
                <w:bCs/>
                <w:sz w:val="26"/>
                <w:szCs w:val="26"/>
              </w:rPr>
              <w:t>Dòng khí thải số 10</w:t>
            </w:r>
          </w:p>
        </w:tc>
        <w:tc>
          <w:tcPr>
            <w:tcW w:w="3842" w:type="dxa"/>
          </w:tcPr>
          <w:p w14:paraId="5B15E6CB" w14:textId="77777777" w:rsidR="00813FAE" w:rsidRPr="00B50E0F" w:rsidRDefault="00813FAE" w:rsidP="00813FAE">
            <w:pPr>
              <w:spacing w:line="360" w:lineRule="auto"/>
              <w:rPr>
                <w:rFonts w:ascii="Times New Roman" w:hAnsi="Times New Roman"/>
                <w:bCs/>
                <w:sz w:val="26"/>
                <w:szCs w:val="26"/>
              </w:rPr>
            </w:pPr>
            <w:r w:rsidRPr="00B50E0F">
              <w:rPr>
                <w:rFonts w:ascii="Times New Roman" w:hAnsi="Times New Roman"/>
                <w:bCs/>
                <w:sz w:val="26"/>
                <w:szCs w:val="26"/>
              </w:rPr>
              <w:t xml:space="preserve">Ống thoát khí thải số </w:t>
            </w:r>
            <w:r>
              <w:rPr>
                <w:rFonts w:ascii="Times New Roman" w:hAnsi="Times New Roman"/>
                <w:bCs/>
                <w:sz w:val="26"/>
                <w:szCs w:val="26"/>
              </w:rPr>
              <w:t>10</w:t>
            </w:r>
            <w:r w:rsidRPr="00B50E0F">
              <w:rPr>
                <w:rFonts w:ascii="Times New Roman" w:hAnsi="Times New Roman"/>
                <w:bCs/>
                <w:sz w:val="26"/>
                <w:szCs w:val="26"/>
              </w:rPr>
              <w:t xml:space="preserve"> (nguồn số </w:t>
            </w:r>
            <w:r>
              <w:rPr>
                <w:rFonts w:ascii="Times New Roman" w:hAnsi="Times New Roman"/>
                <w:bCs/>
                <w:sz w:val="26"/>
                <w:szCs w:val="26"/>
              </w:rPr>
              <w:t>10</w:t>
            </w:r>
            <w:r w:rsidRPr="00B50E0F">
              <w:rPr>
                <w:rFonts w:ascii="Times New Roman" w:hAnsi="Times New Roman"/>
                <w:bCs/>
                <w:sz w:val="26"/>
                <w:szCs w:val="26"/>
              </w:rPr>
              <w:t xml:space="preserve">) phát sinh từ </w:t>
            </w:r>
            <w:r w:rsidRPr="00E331D0">
              <w:rPr>
                <w:rStyle w:val="Vnbnnidung4"/>
                <w:sz w:val="26"/>
                <w:szCs w:val="26"/>
                <w:lang w:val="vi-VN" w:eastAsia="vi-VN"/>
              </w:rPr>
              <w:t>HTXL dung môi 6 – xưởng luyện kín</w:t>
            </w:r>
          </w:p>
        </w:tc>
        <w:tc>
          <w:tcPr>
            <w:tcW w:w="2835" w:type="dxa"/>
          </w:tcPr>
          <w:p w14:paraId="7243EACF" w14:textId="77777777" w:rsidR="00813FAE" w:rsidRPr="00C129AA" w:rsidRDefault="00813FAE" w:rsidP="00813FAE">
            <w:pPr>
              <w:spacing w:line="360" w:lineRule="auto"/>
              <w:rPr>
                <w:rFonts w:ascii="Times New Roman" w:hAnsi="Times New Roman"/>
                <w:sz w:val="26"/>
                <w:szCs w:val="26"/>
              </w:rPr>
            </w:pPr>
            <w:r w:rsidRPr="00C129AA">
              <w:rPr>
                <w:rFonts w:ascii="Times New Roman" w:hAnsi="Times New Roman"/>
                <w:sz w:val="26"/>
                <w:szCs w:val="26"/>
              </w:rPr>
              <w:t xml:space="preserve">X: </w:t>
            </w:r>
            <w:r>
              <w:rPr>
                <w:rFonts w:ascii="Times New Roman" w:eastAsia="PMingLiU" w:hAnsi="Times New Roman"/>
                <w:sz w:val="26"/>
                <w:szCs w:val="26"/>
              </w:rPr>
              <w:t>1213433.992</w:t>
            </w:r>
          </w:p>
          <w:p w14:paraId="32940B13" w14:textId="77777777" w:rsidR="00813FAE" w:rsidRPr="00C129AA" w:rsidRDefault="00813FAE" w:rsidP="00813FAE">
            <w:pPr>
              <w:spacing w:line="360" w:lineRule="auto"/>
              <w:rPr>
                <w:rFonts w:ascii="Times New Roman" w:hAnsi="Times New Roman"/>
                <w:sz w:val="26"/>
                <w:szCs w:val="26"/>
              </w:rPr>
            </w:pPr>
            <w:r w:rsidRPr="00C129AA">
              <w:rPr>
                <w:rFonts w:ascii="Times New Roman" w:hAnsi="Times New Roman"/>
                <w:sz w:val="26"/>
                <w:szCs w:val="26"/>
              </w:rPr>
              <w:t xml:space="preserve">Y: </w:t>
            </w:r>
            <w:r>
              <w:rPr>
                <w:rFonts w:ascii="Times New Roman" w:eastAsia="PMingLiU" w:hAnsi="Times New Roman"/>
                <w:sz w:val="26"/>
                <w:szCs w:val="26"/>
              </w:rPr>
              <w:t>609269.657</w:t>
            </w:r>
          </w:p>
        </w:tc>
      </w:tr>
      <w:tr w:rsidR="00813FAE" w:rsidRPr="00B50E0F" w14:paraId="4F6BAA07" w14:textId="77777777" w:rsidTr="00AD10D9">
        <w:tc>
          <w:tcPr>
            <w:tcW w:w="708" w:type="dxa"/>
          </w:tcPr>
          <w:p w14:paraId="79D8AC62" w14:textId="77777777" w:rsidR="00813FAE" w:rsidRDefault="00813FAE" w:rsidP="00813FAE">
            <w:pPr>
              <w:spacing w:line="360" w:lineRule="auto"/>
              <w:rPr>
                <w:rFonts w:ascii="Times New Roman" w:hAnsi="Times New Roman"/>
                <w:bCs/>
                <w:sz w:val="26"/>
                <w:szCs w:val="26"/>
              </w:rPr>
            </w:pPr>
            <w:r>
              <w:rPr>
                <w:rFonts w:ascii="Times New Roman" w:hAnsi="Times New Roman"/>
                <w:bCs/>
                <w:sz w:val="26"/>
                <w:szCs w:val="26"/>
              </w:rPr>
              <w:t>11</w:t>
            </w:r>
          </w:p>
        </w:tc>
        <w:tc>
          <w:tcPr>
            <w:tcW w:w="2391" w:type="dxa"/>
            <w:gridSpan w:val="2"/>
          </w:tcPr>
          <w:p w14:paraId="085A32B3" w14:textId="77777777" w:rsidR="00813FAE" w:rsidRPr="00B50E0F" w:rsidRDefault="00813FAE" w:rsidP="00813FAE">
            <w:pPr>
              <w:spacing w:line="360" w:lineRule="auto"/>
              <w:rPr>
                <w:rFonts w:ascii="Times New Roman" w:hAnsi="Times New Roman"/>
                <w:bCs/>
                <w:sz w:val="26"/>
                <w:szCs w:val="26"/>
              </w:rPr>
            </w:pPr>
            <w:r>
              <w:rPr>
                <w:rFonts w:ascii="Times New Roman" w:hAnsi="Times New Roman"/>
                <w:bCs/>
                <w:sz w:val="26"/>
                <w:szCs w:val="26"/>
              </w:rPr>
              <w:t>Dòng khí thải số 11</w:t>
            </w:r>
          </w:p>
        </w:tc>
        <w:tc>
          <w:tcPr>
            <w:tcW w:w="3842" w:type="dxa"/>
          </w:tcPr>
          <w:p w14:paraId="0757C3B0" w14:textId="77777777" w:rsidR="00813FAE" w:rsidRPr="005241C3" w:rsidRDefault="00813FAE" w:rsidP="00813FAE">
            <w:pPr>
              <w:spacing w:line="360" w:lineRule="auto"/>
              <w:rPr>
                <w:rFonts w:ascii="Times New Roman" w:hAnsi="Times New Roman"/>
                <w:bCs/>
                <w:sz w:val="26"/>
                <w:szCs w:val="26"/>
              </w:rPr>
            </w:pPr>
            <w:r w:rsidRPr="005241C3">
              <w:rPr>
                <w:rFonts w:ascii="Times New Roman" w:hAnsi="Times New Roman"/>
                <w:bCs/>
                <w:sz w:val="26"/>
                <w:szCs w:val="26"/>
              </w:rPr>
              <w:t xml:space="preserve">Ống thoát khí thải số </w:t>
            </w:r>
            <w:r>
              <w:rPr>
                <w:rFonts w:ascii="Times New Roman" w:hAnsi="Times New Roman"/>
                <w:bCs/>
                <w:sz w:val="26"/>
                <w:szCs w:val="26"/>
              </w:rPr>
              <w:t>11</w:t>
            </w:r>
            <w:r w:rsidRPr="005241C3">
              <w:rPr>
                <w:rFonts w:ascii="Times New Roman" w:hAnsi="Times New Roman"/>
                <w:bCs/>
                <w:sz w:val="26"/>
                <w:szCs w:val="26"/>
              </w:rPr>
              <w:t xml:space="preserve"> (nguồn số </w:t>
            </w:r>
            <w:r>
              <w:rPr>
                <w:rFonts w:ascii="Times New Roman" w:hAnsi="Times New Roman"/>
                <w:bCs/>
                <w:sz w:val="26"/>
                <w:szCs w:val="26"/>
              </w:rPr>
              <w:t>11</w:t>
            </w:r>
            <w:r w:rsidRPr="005241C3">
              <w:rPr>
                <w:rFonts w:ascii="Times New Roman" w:hAnsi="Times New Roman"/>
                <w:bCs/>
                <w:sz w:val="26"/>
                <w:szCs w:val="26"/>
              </w:rPr>
              <w:t xml:space="preserve">) phát sinh từ </w:t>
            </w:r>
            <w:r w:rsidRPr="005241C3">
              <w:rPr>
                <w:rFonts w:ascii="Times New Roman" w:hAnsi="Times New Roman"/>
                <w:sz w:val="26"/>
                <w:szCs w:val="26"/>
                <w:lang w:val="nb-NO"/>
              </w:rPr>
              <w:t>máy phát điện</w:t>
            </w:r>
          </w:p>
        </w:tc>
        <w:tc>
          <w:tcPr>
            <w:tcW w:w="2835" w:type="dxa"/>
          </w:tcPr>
          <w:p w14:paraId="4CFAF56D" w14:textId="77777777" w:rsidR="00813FAE" w:rsidRPr="005241C3" w:rsidRDefault="00813FAE" w:rsidP="00813FAE">
            <w:pPr>
              <w:spacing w:line="360" w:lineRule="auto"/>
              <w:rPr>
                <w:rFonts w:ascii="Times New Roman" w:hAnsi="Times New Roman"/>
                <w:sz w:val="26"/>
                <w:szCs w:val="26"/>
              </w:rPr>
            </w:pPr>
            <w:r w:rsidRPr="005241C3">
              <w:rPr>
                <w:rFonts w:ascii="Times New Roman" w:hAnsi="Times New Roman"/>
                <w:sz w:val="26"/>
                <w:szCs w:val="26"/>
              </w:rPr>
              <w:t xml:space="preserve">X: </w:t>
            </w:r>
            <w:r w:rsidRPr="005241C3">
              <w:rPr>
                <w:rFonts w:ascii="Times New Roman" w:hAnsi="Times New Roman"/>
                <w:bCs/>
                <w:sz w:val="26"/>
                <w:szCs w:val="26"/>
              </w:rPr>
              <w:t>1213419.792</w:t>
            </w:r>
          </w:p>
          <w:p w14:paraId="52A6432B" w14:textId="77777777" w:rsidR="00813FAE" w:rsidRPr="005241C3" w:rsidRDefault="00813FAE" w:rsidP="00813FAE">
            <w:pPr>
              <w:spacing w:line="360" w:lineRule="auto"/>
              <w:rPr>
                <w:rFonts w:ascii="Times New Roman" w:hAnsi="Times New Roman"/>
                <w:sz w:val="26"/>
                <w:szCs w:val="26"/>
              </w:rPr>
            </w:pPr>
            <w:r w:rsidRPr="005241C3">
              <w:rPr>
                <w:rFonts w:ascii="Times New Roman" w:hAnsi="Times New Roman"/>
                <w:sz w:val="26"/>
                <w:szCs w:val="26"/>
              </w:rPr>
              <w:t xml:space="preserve">Y: </w:t>
            </w:r>
            <w:r w:rsidRPr="005241C3">
              <w:rPr>
                <w:rFonts w:ascii="Times New Roman" w:hAnsi="Times New Roman"/>
                <w:bCs/>
                <w:sz w:val="26"/>
                <w:szCs w:val="26"/>
              </w:rPr>
              <w:t>609290.909</w:t>
            </w:r>
          </w:p>
        </w:tc>
      </w:tr>
      <w:tr w:rsidR="00813FAE" w:rsidRPr="00B50E0F" w14:paraId="666C35D9" w14:textId="77777777" w:rsidTr="00AD10D9">
        <w:tc>
          <w:tcPr>
            <w:tcW w:w="708" w:type="dxa"/>
          </w:tcPr>
          <w:p w14:paraId="7066AD79" w14:textId="77777777" w:rsidR="00813FAE" w:rsidRDefault="00813FAE" w:rsidP="00813FAE">
            <w:pPr>
              <w:spacing w:line="360" w:lineRule="auto"/>
              <w:rPr>
                <w:rFonts w:ascii="Times New Roman" w:hAnsi="Times New Roman"/>
                <w:bCs/>
                <w:sz w:val="26"/>
                <w:szCs w:val="26"/>
              </w:rPr>
            </w:pPr>
            <w:r>
              <w:rPr>
                <w:rFonts w:ascii="Times New Roman" w:hAnsi="Times New Roman"/>
                <w:bCs/>
                <w:sz w:val="26"/>
                <w:szCs w:val="26"/>
              </w:rPr>
              <w:t>12</w:t>
            </w:r>
          </w:p>
        </w:tc>
        <w:tc>
          <w:tcPr>
            <w:tcW w:w="2391" w:type="dxa"/>
            <w:gridSpan w:val="2"/>
          </w:tcPr>
          <w:p w14:paraId="2E1A007B" w14:textId="77777777" w:rsidR="00813FAE" w:rsidRPr="00B50E0F" w:rsidRDefault="00813FAE" w:rsidP="00813FAE">
            <w:pPr>
              <w:spacing w:line="360" w:lineRule="auto"/>
              <w:rPr>
                <w:rFonts w:ascii="Times New Roman" w:hAnsi="Times New Roman"/>
                <w:bCs/>
                <w:sz w:val="26"/>
                <w:szCs w:val="26"/>
              </w:rPr>
            </w:pPr>
            <w:r>
              <w:rPr>
                <w:rFonts w:ascii="Times New Roman" w:hAnsi="Times New Roman"/>
                <w:bCs/>
                <w:sz w:val="26"/>
                <w:szCs w:val="26"/>
              </w:rPr>
              <w:t>Dòng khí thải số 12</w:t>
            </w:r>
          </w:p>
        </w:tc>
        <w:tc>
          <w:tcPr>
            <w:tcW w:w="3842" w:type="dxa"/>
          </w:tcPr>
          <w:p w14:paraId="36913C89" w14:textId="77777777" w:rsidR="00813FAE" w:rsidRPr="005241C3" w:rsidRDefault="00813FAE" w:rsidP="00813FAE">
            <w:pPr>
              <w:spacing w:line="360" w:lineRule="auto"/>
              <w:rPr>
                <w:rFonts w:ascii="Times New Roman" w:hAnsi="Times New Roman"/>
                <w:bCs/>
                <w:sz w:val="26"/>
                <w:szCs w:val="26"/>
              </w:rPr>
            </w:pPr>
            <w:r w:rsidRPr="005241C3">
              <w:rPr>
                <w:rFonts w:ascii="Times New Roman" w:hAnsi="Times New Roman"/>
                <w:bCs/>
                <w:sz w:val="26"/>
                <w:szCs w:val="26"/>
              </w:rPr>
              <w:t xml:space="preserve">Ống thoát khí thải số </w:t>
            </w:r>
            <w:r>
              <w:rPr>
                <w:rFonts w:ascii="Times New Roman" w:hAnsi="Times New Roman"/>
                <w:bCs/>
                <w:sz w:val="26"/>
                <w:szCs w:val="26"/>
              </w:rPr>
              <w:t>12</w:t>
            </w:r>
            <w:r w:rsidRPr="005241C3">
              <w:rPr>
                <w:rFonts w:ascii="Times New Roman" w:hAnsi="Times New Roman"/>
                <w:bCs/>
                <w:sz w:val="26"/>
                <w:szCs w:val="26"/>
              </w:rPr>
              <w:t xml:space="preserve"> (nguồn số </w:t>
            </w:r>
            <w:r>
              <w:rPr>
                <w:rFonts w:ascii="Times New Roman" w:hAnsi="Times New Roman"/>
                <w:bCs/>
                <w:sz w:val="26"/>
                <w:szCs w:val="26"/>
              </w:rPr>
              <w:t>12</w:t>
            </w:r>
            <w:r w:rsidRPr="005241C3">
              <w:rPr>
                <w:rFonts w:ascii="Times New Roman" w:hAnsi="Times New Roman"/>
                <w:bCs/>
                <w:sz w:val="26"/>
                <w:szCs w:val="26"/>
              </w:rPr>
              <w:t xml:space="preserve">) phát sinh từ </w:t>
            </w:r>
            <w:r w:rsidRPr="005241C3">
              <w:rPr>
                <w:rFonts w:ascii="Times New Roman" w:hAnsi="Times New Roman"/>
                <w:sz w:val="26"/>
                <w:szCs w:val="26"/>
                <w:lang w:val="nb-NO"/>
              </w:rPr>
              <w:t>máy phát điện</w:t>
            </w:r>
          </w:p>
        </w:tc>
        <w:tc>
          <w:tcPr>
            <w:tcW w:w="2835" w:type="dxa"/>
          </w:tcPr>
          <w:p w14:paraId="7CCC230A" w14:textId="77777777" w:rsidR="00813FAE" w:rsidRPr="005241C3" w:rsidRDefault="00813FAE" w:rsidP="00813FAE">
            <w:pPr>
              <w:spacing w:line="360" w:lineRule="auto"/>
              <w:rPr>
                <w:rFonts w:ascii="Times New Roman" w:hAnsi="Times New Roman"/>
                <w:sz w:val="26"/>
                <w:szCs w:val="26"/>
              </w:rPr>
            </w:pPr>
            <w:r w:rsidRPr="005241C3">
              <w:rPr>
                <w:rFonts w:ascii="Times New Roman" w:hAnsi="Times New Roman"/>
                <w:sz w:val="26"/>
                <w:szCs w:val="26"/>
              </w:rPr>
              <w:t xml:space="preserve">X: </w:t>
            </w:r>
            <w:r>
              <w:rPr>
                <w:rFonts w:ascii="Times New Roman" w:hAnsi="Times New Roman"/>
                <w:bCs/>
                <w:sz w:val="26"/>
                <w:szCs w:val="26"/>
              </w:rPr>
              <w:t>1213426.118</w:t>
            </w:r>
          </w:p>
          <w:p w14:paraId="3E693D94" w14:textId="77777777" w:rsidR="00813FAE" w:rsidRPr="005241C3" w:rsidRDefault="00813FAE" w:rsidP="00813FAE">
            <w:pPr>
              <w:spacing w:line="360" w:lineRule="auto"/>
              <w:rPr>
                <w:rFonts w:ascii="Times New Roman" w:hAnsi="Times New Roman"/>
                <w:sz w:val="26"/>
                <w:szCs w:val="26"/>
              </w:rPr>
            </w:pPr>
            <w:r w:rsidRPr="005241C3">
              <w:rPr>
                <w:rFonts w:ascii="Times New Roman" w:hAnsi="Times New Roman"/>
                <w:sz w:val="26"/>
                <w:szCs w:val="26"/>
              </w:rPr>
              <w:t xml:space="preserve">Y: </w:t>
            </w:r>
            <w:r>
              <w:rPr>
                <w:rFonts w:ascii="Times New Roman" w:hAnsi="Times New Roman"/>
                <w:bCs/>
                <w:sz w:val="26"/>
                <w:szCs w:val="26"/>
              </w:rPr>
              <w:t>609297.118</w:t>
            </w:r>
          </w:p>
        </w:tc>
      </w:tr>
    </w:tbl>
    <w:p w14:paraId="605AB2ED" w14:textId="77777777" w:rsidR="00502CE8" w:rsidRPr="00B01D40" w:rsidRDefault="00502CE8" w:rsidP="00B01D40">
      <w:pPr>
        <w:pStyle w:val="Heading3"/>
        <w:spacing w:line="360" w:lineRule="auto"/>
        <w:rPr>
          <w:rStyle w:val="Vnbnnidung4"/>
          <w:b/>
          <w:i/>
          <w:color w:val="auto"/>
          <w:sz w:val="26"/>
          <w:szCs w:val="26"/>
          <w:highlight w:val="white"/>
          <w:u w:val="single"/>
        </w:rPr>
      </w:pPr>
      <w:bookmarkStart w:id="733" w:name="_TOC_250020"/>
      <w:bookmarkStart w:id="734" w:name="_Toc135747368"/>
      <w:bookmarkStart w:id="735" w:name="_Toc145772027"/>
      <w:r w:rsidRPr="00B01D40">
        <w:rPr>
          <w:rStyle w:val="Vnbnnidung4"/>
          <w:b/>
          <w:i/>
          <w:color w:val="auto"/>
          <w:sz w:val="26"/>
          <w:szCs w:val="26"/>
          <w:highlight w:val="white"/>
          <w:u w:val="single"/>
        </w:rPr>
        <w:t xml:space="preserve">4.2.3 </w:t>
      </w:r>
      <w:bookmarkEnd w:id="733"/>
      <w:r w:rsidR="00F95086" w:rsidRPr="00B01D40">
        <w:rPr>
          <w:rStyle w:val="Vnbnnidung4"/>
          <w:b/>
          <w:i/>
          <w:color w:val="auto"/>
          <w:sz w:val="26"/>
          <w:szCs w:val="26"/>
          <w:u w:val="single"/>
        </w:rPr>
        <w:t>Phương thức xả thải</w:t>
      </w:r>
      <w:r w:rsidR="00675781" w:rsidRPr="00B01D40">
        <w:rPr>
          <w:rStyle w:val="Vnbnnidung4"/>
          <w:b/>
          <w:i/>
          <w:color w:val="auto"/>
          <w:sz w:val="26"/>
          <w:szCs w:val="26"/>
          <w:highlight w:val="white"/>
          <w:u w:val="single"/>
        </w:rPr>
        <w:t>:</w:t>
      </w:r>
      <w:bookmarkEnd w:id="734"/>
      <w:bookmarkEnd w:id="735"/>
    </w:p>
    <w:p w14:paraId="128F19EC" w14:textId="77777777" w:rsidR="003A5605" w:rsidRDefault="00675781" w:rsidP="00B728EB">
      <w:pPr>
        <w:spacing w:before="120" w:line="360" w:lineRule="auto"/>
        <w:ind w:left="360"/>
        <w:jc w:val="both"/>
        <w:rPr>
          <w:rFonts w:ascii="Times New Roman" w:hAnsi="Times New Roman" w:cs="Times New Roman"/>
          <w:sz w:val="26"/>
          <w:szCs w:val="26"/>
        </w:rPr>
      </w:pPr>
      <w:r w:rsidRPr="003A5605">
        <w:rPr>
          <w:rFonts w:ascii="Times New Roman" w:hAnsi="Times New Roman" w:cs="Times New Roman"/>
          <w:sz w:val="26"/>
          <w:szCs w:val="26"/>
          <w:lang w:val="vi-VN"/>
        </w:rPr>
        <w:t xml:space="preserve">- </w:t>
      </w:r>
      <w:r w:rsidR="00502CE8" w:rsidRPr="003A5605">
        <w:rPr>
          <w:rFonts w:ascii="Times New Roman" w:hAnsi="Times New Roman" w:cs="Times New Roman"/>
          <w:sz w:val="26"/>
          <w:szCs w:val="26"/>
        </w:rPr>
        <w:t>Dòng khí thải số 01</w:t>
      </w:r>
      <w:r w:rsidR="003A5605" w:rsidRPr="003A5605">
        <w:rPr>
          <w:rFonts w:ascii="Times New Roman" w:hAnsi="Times New Roman" w:cs="Times New Roman"/>
          <w:sz w:val="26"/>
          <w:szCs w:val="26"/>
        </w:rPr>
        <w:t xml:space="preserve">: Khí thải nồi hơi </w:t>
      </w:r>
      <w:r w:rsidR="003A5605" w:rsidRPr="003A5605">
        <w:rPr>
          <w:rFonts w:ascii="Times New Roman" w:hAnsi="Times New Roman" w:cs="Times New Roman"/>
          <w:sz w:val="26"/>
          <w:szCs w:val="26"/>
        </w:rPr>
        <w:sym w:font="Wingdings" w:char="F0E0"/>
      </w:r>
      <w:r w:rsidR="00353CAD">
        <w:rPr>
          <w:rFonts w:ascii="Times New Roman" w:hAnsi="Times New Roman" w:cs="Times New Roman"/>
          <w:sz w:val="26"/>
          <w:szCs w:val="26"/>
        </w:rPr>
        <w:t xml:space="preserve"> Ống dẫn </w:t>
      </w:r>
      <w:r w:rsidR="00353CAD" w:rsidRPr="003A5605">
        <w:rPr>
          <w:rFonts w:ascii="Times New Roman" w:hAnsi="Times New Roman" w:cs="Times New Roman"/>
          <w:sz w:val="26"/>
          <w:szCs w:val="26"/>
        </w:rPr>
        <w:sym w:font="Wingdings" w:char="F0E0"/>
      </w:r>
      <w:r w:rsidR="00353CAD">
        <w:rPr>
          <w:rFonts w:ascii="Times New Roman" w:hAnsi="Times New Roman" w:cs="Times New Roman"/>
          <w:sz w:val="26"/>
          <w:szCs w:val="26"/>
        </w:rPr>
        <w:t xml:space="preserve"> Quạt hút </w:t>
      </w:r>
      <w:r w:rsidR="00353CAD" w:rsidRPr="003A5605">
        <w:rPr>
          <w:rFonts w:ascii="Times New Roman" w:hAnsi="Times New Roman" w:cs="Times New Roman"/>
          <w:sz w:val="26"/>
          <w:szCs w:val="26"/>
        </w:rPr>
        <w:sym w:font="Wingdings" w:char="F0E0"/>
      </w:r>
      <w:r w:rsidR="00353CAD">
        <w:rPr>
          <w:rFonts w:ascii="Times New Roman" w:hAnsi="Times New Roman" w:cs="Times New Roman"/>
          <w:sz w:val="26"/>
          <w:szCs w:val="26"/>
        </w:rPr>
        <w:t xml:space="preserve"> Cyclone khô </w:t>
      </w:r>
      <w:r w:rsidR="00353CAD" w:rsidRPr="003A5605">
        <w:rPr>
          <w:rFonts w:ascii="Times New Roman" w:hAnsi="Times New Roman" w:cs="Times New Roman"/>
          <w:sz w:val="26"/>
          <w:szCs w:val="26"/>
        </w:rPr>
        <w:sym w:font="Wingdings" w:char="F0E0"/>
      </w:r>
      <w:r w:rsidR="00353CAD">
        <w:rPr>
          <w:rFonts w:ascii="Times New Roman" w:hAnsi="Times New Roman" w:cs="Times New Roman"/>
          <w:sz w:val="26"/>
          <w:szCs w:val="26"/>
        </w:rPr>
        <w:t xml:space="preserve"> Cyclone ướt </w:t>
      </w:r>
      <w:r w:rsidR="00353CAD" w:rsidRPr="003A5605">
        <w:rPr>
          <w:rFonts w:ascii="Times New Roman" w:hAnsi="Times New Roman" w:cs="Times New Roman"/>
          <w:sz w:val="26"/>
          <w:szCs w:val="26"/>
        </w:rPr>
        <w:sym w:font="Wingdings" w:char="F0E0"/>
      </w:r>
      <w:r w:rsidR="00353CAD">
        <w:rPr>
          <w:rFonts w:ascii="Times New Roman" w:hAnsi="Times New Roman" w:cs="Times New Roman"/>
          <w:sz w:val="26"/>
          <w:szCs w:val="26"/>
        </w:rPr>
        <w:t xml:space="preserve"> Quạt hút </w:t>
      </w:r>
      <w:r w:rsidR="00353CAD" w:rsidRPr="003A5605">
        <w:rPr>
          <w:rFonts w:ascii="Times New Roman" w:hAnsi="Times New Roman" w:cs="Times New Roman"/>
          <w:sz w:val="26"/>
          <w:szCs w:val="26"/>
        </w:rPr>
        <w:sym w:font="Wingdings" w:char="F0E0"/>
      </w:r>
      <w:r w:rsidR="00353CAD">
        <w:rPr>
          <w:rFonts w:ascii="Times New Roman" w:hAnsi="Times New Roman" w:cs="Times New Roman"/>
          <w:sz w:val="26"/>
          <w:szCs w:val="26"/>
        </w:rPr>
        <w:t xml:space="preserve"> Tháp hấp thụ </w:t>
      </w:r>
      <w:r w:rsidR="00353CAD" w:rsidRPr="003A5605">
        <w:rPr>
          <w:rFonts w:ascii="Times New Roman" w:hAnsi="Times New Roman" w:cs="Times New Roman"/>
          <w:sz w:val="26"/>
          <w:szCs w:val="26"/>
        </w:rPr>
        <w:sym w:font="Wingdings" w:char="F0E0"/>
      </w:r>
      <w:r w:rsidR="00353CAD">
        <w:rPr>
          <w:rFonts w:ascii="Times New Roman" w:hAnsi="Times New Roman" w:cs="Times New Roman"/>
          <w:sz w:val="26"/>
          <w:szCs w:val="26"/>
        </w:rPr>
        <w:t xml:space="preserve"> môi trường.</w:t>
      </w:r>
    </w:p>
    <w:p w14:paraId="16E234D3" w14:textId="77777777" w:rsidR="00353CAD" w:rsidRDefault="00353CAD" w:rsidP="00353CAD">
      <w:pPr>
        <w:spacing w:before="120" w:line="360" w:lineRule="auto"/>
        <w:ind w:left="360"/>
        <w:jc w:val="both"/>
        <w:rPr>
          <w:rFonts w:ascii="Times New Roman" w:hAnsi="Times New Roman" w:cs="Times New Roman"/>
          <w:sz w:val="26"/>
          <w:szCs w:val="26"/>
        </w:rPr>
      </w:pPr>
      <w:r w:rsidRPr="003A5605">
        <w:rPr>
          <w:rFonts w:ascii="Times New Roman" w:hAnsi="Times New Roman" w:cs="Times New Roman"/>
          <w:sz w:val="26"/>
          <w:szCs w:val="26"/>
          <w:lang w:val="vi-VN"/>
        </w:rPr>
        <w:t xml:space="preserve">- </w:t>
      </w:r>
      <w:r w:rsidRPr="003A5605">
        <w:rPr>
          <w:rFonts w:ascii="Times New Roman" w:hAnsi="Times New Roman" w:cs="Times New Roman"/>
          <w:sz w:val="26"/>
          <w:szCs w:val="26"/>
        </w:rPr>
        <w:t>Dòng khí thải số 0</w:t>
      </w:r>
      <w:r>
        <w:rPr>
          <w:rFonts w:ascii="Times New Roman" w:hAnsi="Times New Roman" w:cs="Times New Roman"/>
          <w:sz w:val="26"/>
          <w:szCs w:val="26"/>
        </w:rPr>
        <w:t>2</w:t>
      </w:r>
      <w:r w:rsidRPr="003A5605">
        <w:rPr>
          <w:rFonts w:ascii="Times New Roman" w:hAnsi="Times New Roman" w:cs="Times New Roman"/>
          <w:sz w:val="26"/>
          <w:szCs w:val="26"/>
        </w:rPr>
        <w:t xml:space="preserve">: Khí thải nồi hơi </w:t>
      </w:r>
      <w:r w:rsidRPr="003A5605">
        <w:rPr>
          <w:rFonts w:ascii="Times New Roman" w:hAnsi="Times New Roman" w:cs="Times New Roman"/>
          <w:sz w:val="26"/>
          <w:szCs w:val="26"/>
        </w:rPr>
        <w:sym w:font="Wingdings" w:char="F0E0"/>
      </w:r>
      <w:r>
        <w:rPr>
          <w:rFonts w:ascii="Times New Roman" w:hAnsi="Times New Roman" w:cs="Times New Roman"/>
          <w:sz w:val="26"/>
          <w:szCs w:val="26"/>
        </w:rPr>
        <w:t xml:space="preserve"> Ống dẫn </w:t>
      </w:r>
      <w:r w:rsidRPr="003A5605">
        <w:rPr>
          <w:rFonts w:ascii="Times New Roman" w:hAnsi="Times New Roman" w:cs="Times New Roman"/>
          <w:sz w:val="26"/>
          <w:szCs w:val="26"/>
        </w:rPr>
        <w:sym w:font="Wingdings" w:char="F0E0"/>
      </w:r>
      <w:r>
        <w:rPr>
          <w:rFonts w:ascii="Times New Roman" w:hAnsi="Times New Roman" w:cs="Times New Roman"/>
          <w:sz w:val="26"/>
          <w:szCs w:val="26"/>
        </w:rPr>
        <w:t xml:space="preserve"> Quạt hút </w:t>
      </w:r>
      <w:r w:rsidRPr="003A5605">
        <w:rPr>
          <w:rFonts w:ascii="Times New Roman" w:hAnsi="Times New Roman" w:cs="Times New Roman"/>
          <w:sz w:val="26"/>
          <w:szCs w:val="26"/>
        </w:rPr>
        <w:sym w:font="Wingdings" w:char="F0E0"/>
      </w:r>
      <w:r>
        <w:rPr>
          <w:rFonts w:ascii="Times New Roman" w:hAnsi="Times New Roman" w:cs="Times New Roman"/>
          <w:sz w:val="26"/>
          <w:szCs w:val="26"/>
        </w:rPr>
        <w:t xml:space="preserve"> Cyclone khô </w:t>
      </w:r>
      <w:r w:rsidRPr="003A5605">
        <w:rPr>
          <w:rFonts w:ascii="Times New Roman" w:hAnsi="Times New Roman" w:cs="Times New Roman"/>
          <w:sz w:val="26"/>
          <w:szCs w:val="26"/>
        </w:rPr>
        <w:sym w:font="Wingdings" w:char="F0E0"/>
      </w:r>
      <w:r>
        <w:rPr>
          <w:rFonts w:ascii="Times New Roman" w:hAnsi="Times New Roman" w:cs="Times New Roman"/>
          <w:sz w:val="26"/>
          <w:szCs w:val="26"/>
        </w:rPr>
        <w:t xml:space="preserve"> </w:t>
      </w:r>
      <w:r>
        <w:rPr>
          <w:rFonts w:ascii="Times New Roman" w:hAnsi="Times New Roman" w:cs="Times New Roman"/>
          <w:sz w:val="26"/>
          <w:szCs w:val="26"/>
        </w:rPr>
        <w:lastRenderedPageBreak/>
        <w:t xml:space="preserve">Cyclone ướt </w:t>
      </w:r>
      <w:r w:rsidRPr="003A5605">
        <w:rPr>
          <w:rFonts w:ascii="Times New Roman" w:hAnsi="Times New Roman" w:cs="Times New Roman"/>
          <w:sz w:val="26"/>
          <w:szCs w:val="26"/>
        </w:rPr>
        <w:sym w:font="Wingdings" w:char="F0E0"/>
      </w:r>
      <w:r>
        <w:rPr>
          <w:rFonts w:ascii="Times New Roman" w:hAnsi="Times New Roman" w:cs="Times New Roman"/>
          <w:sz w:val="26"/>
          <w:szCs w:val="26"/>
        </w:rPr>
        <w:t xml:space="preserve"> Quạt hút </w:t>
      </w:r>
      <w:r w:rsidRPr="003A5605">
        <w:rPr>
          <w:rFonts w:ascii="Times New Roman" w:hAnsi="Times New Roman" w:cs="Times New Roman"/>
          <w:sz w:val="26"/>
          <w:szCs w:val="26"/>
        </w:rPr>
        <w:sym w:font="Wingdings" w:char="F0E0"/>
      </w:r>
      <w:r>
        <w:rPr>
          <w:rFonts w:ascii="Times New Roman" w:hAnsi="Times New Roman" w:cs="Times New Roman"/>
          <w:sz w:val="26"/>
          <w:szCs w:val="26"/>
        </w:rPr>
        <w:t xml:space="preserve"> Tháp hấp thụ </w:t>
      </w:r>
      <w:r w:rsidRPr="003A5605">
        <w:rPr>
          <w:rFonts w:ascii="Times New Roman" w:hAnsi="Times New Roman" w:cs="Times New Roman"/>
          <w:sz w:val="26"/>
          <w:szCs w:val="26"/>
        </w:rPr>
        <w:sym w:font="Wingdings" w:char="F0E0"/>
      </w:r>
      <w:r>
        <w:rPr>
          <w:rFonts w:ascii="Times New Roman" w:hAnsi="Times New Roman" w:cs="Times New Roman"/>
          <w:sz w:val="26"/>
          <w:szCs w:val="26"/>
        </w:rPr>
        <w:t xml:space="preserve"> Bể chứa nước </w:t>
      </w:r>
      <w:r w:rsidRPr="003A5605">
        <w:rPr>
          <w:rFonts w:ascii="Times New Roman" w:hAnsi="Times New Roman" w:cs="Times New Roman"/>
          <w:sz w:val="26"/>
          <w:szCs w:val="26"/>
        </w:rPr>
        <w:sym w:font="Wingdings" w:char="F0E0"/>
      </w:r>
      <w:r>
        <w:rPr>
          <w:rFonts w:ascii="Times New Roman" w:hAnsi="Times New Roman" w:cs="Times New Roman"/>
          <w:sz w:val="26"/>
          <w:szCs w:val="26"/>
        </w:rPr>
        <w:t xml:space="preserve"> môi trường.</w:t>
      </w:r>
    </w:p>
    <w:p w14:paraId="7F113E11" w14:textId="77777777" w:rsidR="00353CAD" w:rsidRDefault="00675781" w:rsidP="00353CAD">
      <w:pPr>
        <w:spacing w:before="120" w:line="360" w:lineRule="auto"/>
        <w:ind w:left="360"/>
        <w:jc w:val="both"/>
        <w:rPr>
          <w:rFonts w:ascii="Times New Roman" w:hAnsi="Times New Roman" w:cs="Times New Roman"/>
          <w:sz w:val="26"/>
          <w:szCs w:val="26"/>
        </w:rPr>
      </w:pPr>
      <w:r w:rsidRPr="00353CAD">
        <w:rPr>
          <w:rFonts w:ascii="Times New Roman" w:hAnsi="Times New Roman" w:cs="Times New Roman"/>
          <w:sz w:val="26"/>
          <w:szCs w:val="26"/>
          <w:lang w:val="vi-VN"/>
        </w:rPr>
        <w:t>-</w:t>
      </w:r>
      <w:r w:rsidR="00502CE8" w:rsidRPr="00353CAD">
        <w:rPr>
          <w:rFonts w:ascii="Times New Roman" w:hAnsi="Times New Roman" w:cs="Times New Roman"/>
          <w:sz w:val="26"/>
          <w:szCs w:val="26"/>
        </w:rPr>
        <w:t xml:space="preserve"> Dòng khí thải số 03: </w:t>
      </w:r>
      <w:r w:rsidR="00353CAD">
        <w:rPr>
          <w:rFonts w:ascii="Times New Roman" w:hAnsi="Times New Roman" w:cs="Times New Roman"/>
          <w:sz w:val="26"/>
          <w:szCs w:val="26"/>
        </w:rPr>
        <w:t xml:space="preserve">Bụi </w:t>
      </w:r>
      <w:r w:rsidR="00353CAD" w:rsidRPr="003A5605">
        <w:rPr>
          <w:rFonts w:ascii="Times New Roman" w:hAnsi="Times New Roman" w:cs="Times New Roman"/>
          <w:sz w:val="26"/>
          <w:szCs w:val="26"/>
        </w:rPr>
        <w:sym w:font="Wingdings" w:char="F0E0"/>
      </w:r>
      <w:r w:rsidR="00353CAD">
        <w:rPr>
          <w:rFonts w:ascii="Times New Roman" w:hAnsi="Times New Roman" w:cs="Times New Roman"/>
          <w:sz w:val="26"/>
          <w:szCs w:val="26"/>
        </w:rPr>
        <w:t xml:space="preserve"> chụp hút </w:t>
      </w:r>
      <w:r w:rsidR="00353CAD" w:rsidRPr="003A5605">
        <w:rPr>
          <w:rFonts w:ascii="Times New Roman" w:hAnsi="Times New Roman" w:cs="Times New Roman"/>
          <w:sz w:val="26"/>
          <w:szCs w:val="26"/>
        </w:rPr>
        <w:sym w:font="Wingdings" w:char="F0E0"/>
      </w:r>
      <w:r w:rsidR="00353CAD">
        <w:rPr>
          <w:rFonts w:ascii="Times New Roman" w:hAnsi="Times New Roman" w:cs="Times New Roman"/>
          <w:sz w:val="26"/>
          <w:szCs w:val="26"/>
        </w:rPr>
        <w:t xml:space="preserve">Đường ống thu gom </w:t>
      </w:r>
      <w:r w:rsidR="00353CAD" w:rsidRPr="003A5605">
        <w:rPr>
          <w:rFonts w:ascii="Times New Roman" w:hAnsi="Times New Roman" w:cs="Times New Roman"/>
          <w:sz w:val="26"/>
          <w:szCs w:val="26"/>
        </w:rPr>
        <w:sym w:font="Wingdings" w:char="F0E0"/>
      </w:r>
      <w:r w:rsidR="00353CAD">
        <w:rPr>
          <w:rFonts w:ascii="Times New Roman" w:hAnsi="Times New Roman" w:cs="Times New Roman"/>
          <w:sz w:val="26"/>
          <w:szCs w:val="26"/>
        </w:rPr>
        <w:t xml:space="preserve">  Thiết bị lọc </w:t>
      </w:r>
      <w:r w:rsidR="00813FAE">
        <w:rPr>
          <w:rFonts w:ascii="Times New Roman" w:hAnsi="Times New Roman" w:cs="Times New Roman"/>
          <w:sz w:val="26"/>
          <w:szCs w:val="26"/>
        </w:rPr>
        <w:t xml:space="preserve">bụi túi vải nhỏ </w:t>
      </w:r>
      <w:r w:rsidR="00813FAE" w:rsidRPr="003A5605">
        <w:rPr>
          <w:rFonts w:ascii="Times New Roman" w:hAnsi="Times New Roman" w:cs="Times New Roman"/>
          <w:sz w:val="26"/>
          <w:szCs w:val="26"/>
        </w:rPr>
        <w:sym w:font="Wingdings" w:char="F0E0"/>
      </w:r>
      <w:r w:rsidR="00813FAE">
        <w:rPr>
          <w:rFonts w:ascii="Times New Roman" w:hAnsi="Times New Roman" w:cs="Times New Roman"/>
          <w:sz w:val="26"/>
          <w:szCs w:val="26"/>
        </w:rPr>
        <w:t xml:space="preserve"> Đường ống thu gom </w:t>
      </w:r>
      <w:r w:rsidR="00813FAE" w:rsidRPr="003A5605">
        <w:rPr>
          <w:rFonts w:ascii="Times New Roman" w:hAnsi="Times New Roman" w:cs="Times New Roman"/>
          <w:sz w:val="26"/>
          <w:szCs w:val="26"/>
        </w:rPr>
        <w:sym w:font="Wingdings" w:char="F0E0"/>
      </w:r>
      <w:r w:rsidR="00813FAE">
        <w:rPr>
          <w:rFonts w:ascii="Times New Roman" w:hAnsi="Times New Roman" w:cs="Times New Roman"/>
          <w:sz w:val="26"/>
          <w:szCs w:val="26"/>
        </w:rPr>
        <w:t xml:space="preserve">  Thiết bị lọc bụi túi vải lớn </w:t>
      </w:r>
      <w:r w:rsidR="00353CAD" w:rsidRPr="003A5605">
        <w:rPr>
          <w:rFonts w:ascii="Times New Roman" w:hAnsi="Times New Roman" w:cs="Times New Roman"/>
          <w:sz w:val="26"/>
          <w:szCs w:val="26"/>
        </w:rPr>
        <w:sym w:font="Wingdings" w:char="F0E0"/>
      </w:r>
      <w:r w:rsidR="00353CAD">
        <w:rPr>
          <w:rFonts w:ascii="Times New Roman" w:hAnsi="Times New Roman" w:cs="Times New Roman"/>
          <w:sz w:val="26"/>
          <w:szCs w:val="26"/>
        </w:rPr>
        <w:t xml:space="preserve">  môi trường.</w:t>
      </w:r>
    </w:p>
    <w:p w14:paraId="538713F3" w14:textId="77777777" w:rsidR="00813FAE" w:rsidRDefault="00813FAE" w:rsidP="00813FAE">
      <w:pPr>
        <w:spacing w:before="120" w:line="360" w:lineRule="auto"/>
        <w:ind w:left="360"/>
        <w:jc w:val="both"/>
        <w:rPr>
          <w:rFonts w:ascii="Times New Roman" w:hAnsi="Times New Roman" w:cs="Times New Roman"/>
          <w:sz w:val="26"/>
          <w:szCs w:val="26"/>
        </w:rPr>
      </w:pPr>
      <w:r w:rsidRPr="00353CAD">
        <w:rPr>
          <w:rFonts w:ascii="Times New Roman" w:hAnsi="Times New Roman" w:cs="Times New Roman"/>
          <w:sz w:val="26"/>
          <w:szCs w:val="26"/>
          <w:lang w:val="vi-VN"/>
        </w:rPr>
        <w:t>-</w:t>
      </w:r>
      <w:r w:rsidRPr="00353CAD">
        <w:rPr>
          <w:rFonts w:ascii="Times New Roman" w:hAnsi="Times New Roman" w:cs="Times New Roman"/>
          <w:sz w:val="26"/>
          <w:szCs w:val="26"/>
        </w:rPr>
        <w:t xml:space="preserve"> Dòng khí thải số 0</w:t>
      </w:r>
      <w:r>
        <w:rPr>
          <w:rFonts w:ascii="Times New Roman" w:hAnsi="Times New Roman" w:cs="Times New Roman"/>
          <w:sz w:val="26"/>
          <w:szCs w:val="26"/>
        </w:rPr>
        <w:t>4</w:t>
      </w:r>
      <w:r w:rsidRPr="00353CAD">
        <w:rPr>
          <w:rFonts w:ascii="Times New Roman" w:hAnsi="Times New Roman" w:cs="Times New Roman"/>
          <w:sz w:val="26"/>
          <w:szCs w:val="26"/>
        </w:rPr>
        <w:t xml:space="preserve">: </w:t>
      </w:r>
      <w:r>
        <w:rPr>
          <w:rFonts w:ascii="Times New Roman" w:hAnsi="Times New Roman" w:cs="Times New Roman"/>
          <w:sz w:val="26"/>
          <w:szCs w:val="26"/>
        </w:rPr>
        <w:t xml:space="preserve">Bụi </w:t>
      </w:r>
      <w:r w:rsidRPr="003A5605">
        <w:rPr>
          <w:rFonts w:ascii="Times New Roman" w:hAnsi="Times New Roman" w:cs="Times New Roman"/>
          <w:sz w:val="26"/>
          <w:szCs w:val="26"/>
        </w:rPr>
        <w:sym w:font="Wingdings" w:char="F0E0"/>
      </w:r>
      <w:r>
        <w:rPr>
          <w:rFonts w:ascii="Times New Roman" w:hAnsi="Times New Roman" w:cs="Times New Roman"/>
          <w:sz w:val="26"/>
          <w:szCs w:val="26"/>
        </w:rPr>
        <w:t xml:space="preserve"> chụp hút </w:t>
      </w:r>
      <w:r w:rsidRPr="003A5605">
        <w:rPr>
          <w:rFonts w:ascii="Times New Roman" w:hAnsi="Times New Roman" w:cs="Times New Roman"/>
          <w:sz w:val="26"/>
          <w:szCs w:val="26"/>
        </w:rPr>
        <w:sym w:font="Wingdings" w:char="F0E0"/>
      </w:r>
      <w:r>
        <w:rPr>
          <w:rFonts w:ascii="Times New Roman" w:hAnsi="Times New Roman" w:cs="Times New Roman"/>
          <w:sz w:val="26"/>
          <w:szCs w:val="26"/>
        </w:rPr>
        <w:t xml:space="preserve"> Đường ống thu gom </w:t>
      </w:r>
      <w:r w:rsidRPr="003A5605">
        <w:rPr>
          <w:rFonts w:ascii="Times New Roman" w:hAnsi="Times New Roman" w:cs="Times New Roman"/>
          <w:sz w:val="26"/>
          <w:szCs w:val="26"/>
        </w:rPr>
        <w:sym w:font="Wingdings" w:char="F0E0"/>
      </w:r>
      <w:r>
        <w:rPr>
          <w:rFonts w:ascii="Times New Roman" w:hAnsi="Times New Roman" w:cs="Times New Roman"/>
          <w:sz w:val="26"/>
          <w:szCs w:val="26"/>
        </w:rPr>
        <w:t xml:space="preserve">  Thiết bị lọc bụi túi vải </w:t>
      </w:r>
      <w:r w:rsidRPr="003A5605">
        <w:rPr>
          <w:rFonts w:ascii="Times New Roman" w:hAnsi="Times New Roman" w:cs="Times New Roman"/>
          <w:sz w:val="26"/>
          <w:szCs w:val="26"/>
        </w:rPr>
        <w:sym w:font="Wingdings" w:char="F0E0"/>
      </w:r>
      <w:r>
        <w:rPr>
          <w:rFonts w:ascii="Times New Roman" w:hAnsi="Times New Roman" w:cs="Times New Roman"/>
          <w:sz w:val="26"/>
          <w:szCs w:val="26"/>
        </w:rPr>
        <w:t xml:space="preserve">  môi trường.</w:t>
      </w:r>
    </w:p>
    <w:p w14:paraId="00154233" w14:textId="77777777" w:rsidR="00502CE8" w:rsidRDefault="00353CAD" w:rsidP="00353CAD">
      <w:pPr>
        <w:spacing w:before="120" w:line="360" w:lineRule="auto"/>
        <w:ind w:left="360"/>
        <w:jc w:val="both"/>
        <w:rPr>
          <w:rFonts w:ascii="Times New Roman" w:hAnsi="Times New Roman" w:cs="Times New Roman"/>
          <w:sz w:val="26"/>
          <w:szCs w:val="26"/>
        </w:rPr>
      </w:pPr>
      <w:r>
        <w:rPr>
          <w:rFonts w:ascii="Times New Roman" w:hAnsi="Times New Roman" w:cs="Times New Roman"/>
          <w:sz w:val="26"/>
          <w:szCs w:val="26"/>
        </w:rPr>
        <w:t xml:space="preserve"> </w:t>
      </w:r>
      <w:r w:rsidR="00675781" w:rsidRPr="00353CAD">
        <w:rPr>
          <w:rFonts w:ascii="Times New Roman" w:hAnsi="Times New Roman" w:cs="Times New Roman"/>
          <w:sz w:val="26"/>
          <w:szCs w:val="26"/>
          <w:lang w:val="vi-VN"/>
        </w:rPr>
        <w:t>-</w:t>
      </w:r>
      <w:r w:rsidR="00502CE8" w:rsidRPr="00353CAD">
        <w:rPr>
          <w:rFonts w:ascii="Times New Roman" w:hAnsi="Times New Roman" w:cs="Times New Roman"/>
          <w:sz w:val="26"/>
          <w:szCs w:val="26"/>
        </w:rPr>
        <w:t xml:space="preserve"> Dòng khí thải số</w:t>
      </w:r>
      <w:r w:rsidR="00184348">
        <w:rPr>
          <w:rFonts w:ascii="Times New Roman" w:hAnsi="Times New Roman" w:cs="Times New Roman"/>
          <w:sz w:val="26"/>
          <w:szCs w:val="26"/>
        </w:rPr>
        <w:t xml:space="preserve"> 0</w:t>
      </w:r>
      <w:r w:rsidR="00813FAE">
        <w:rPr>
          <w:rFonts w:ascii="Times New Roman" w:hAnsi="Times New Roman" w:cs="Times New Roman"/>
          <w:sz w:val="26"/>
          <w:szCs w:val="26"/>
        </w:rPr>
        <w:t>5</w:t>
      </w:r>
      <w:r w:rsidR="00502CE8" w:rsidRPr="00353CAD">
        <w:rPr>
          <w:rFonts w:ascii="Times New Roman" w:hAnsi="Times New Roman" w:cs="Times New Roman"/>
          <w:sz w:val="26"/>
          <w:szCs w:val="26"/>
        </w:rPr>
        <w:t xml:space="preserve">: </w:t>
      </w:r>
      <w:r w:rsidR="00184348">
        <w:rPr>
          <w:rFonts w:ascii="Times New Roman" w:hAnsi="Times New Roman" w:cs="Times New Roman"/>
          <w:sz w:val="26"/>
          <w:szCs w:val="26"/>
        </w:rPr>
        <w:t xml:space="preserve">Hơi dung môi </w:t>
      </w:r>
      <w:r w:rsidR="00184348" w:rsidRPr="003A5605">
        <w:rPr>
          <w:rFonts w:ascii="Times New Roman" w:hAnsi="Times New Roman" w:cs="Times New Roman"/>
          <w:sz w:val="26"/>
          <w:szCs w:val="26"/>
        </w:rPr>
        <w:sym w:font="Wingdings" w:char="F0E0"/>
      </w:r>
      <w:r w:rsidR="00184348">
        <w:rPr>
          <w:rFonts w:ascii="Times New Roman" w:hAnsi="Times New Roman" w:cs="Times New Roman"/>
          <w:sz w:val="26"/>
          <w:szCs w:val="26"/>
        </w:rPr>
        <w:t xml:space="preserve"> chụp hút </w:t>
      </w:r>
      <w:r w:rsidR="00184348" w:rsidRPr="003A5605">
        <w:rPr>
          <w:rFonts w:ascii="Times New Roman" w:hAnsi="Times New Roman" w:cs="Times New Roman"/>
          <w:sz w:val="26"/>
          <w:szCs w:val="26"/>
        </w:rPr>
        <w:sym w:font="Wingdings" w:char="F0E0"/>
      </w:r>
      <w:r w:rsidR="00184348">
        <w:rPr>
          <w:rFonts w:ascii="Times New Roman" w:hAnsi="Times New Roman" w:cs="Times New Roman"/>
          <w:sz w:val="26"/>
          <w:szCs w:val="26"/>
        </w:rPr>
        <w:t xml:space="preserve">Đường ống thu gom </w:t>
      </w:r>
      <w:r w:rsidR="00184348" w:rsidRPr="003A5605">
        <w:rPr>
          <w:rFonts w:ascii="Times New Roman" w:hAnsi="Times New Roman" w:cs="Times New Roman"/>
          <w:sz w:val="26"/>
          <w:szCs w:val="26"/>
        </w:rPr>
        <w:sym w:font="Wingdings" w:char="F0E0"/>
      </w:r>
      <w:r w:rsidR="00184348">
        <w:rPr>
          <w:rFonts w:ascii="Times New Roman" w:hAnsi="Times New Roman" w:cs="Times New Roman"/>
          <w:sz w:val="26"/>
          <w:szCs w:val="26"/>
        </w:rPr>
        <w:t xml:space="preserve">  Tháp hấp phụ </w:t>
      </w:r>
      <w:r w:rsidR="00184348" w:rsidRPr="003A5605">
        <w:rPr>
          <w:rFonts w:ascii="Times New Roman" w:hAnsi="Times New Roman" w:cs="Times New Roman"/>
          <w:sz w:val="26"/>
          <w:szCs w:val="26"/>
        </w:rPr>
        <w:sym w:font="Wingdings" w:char="F0E0"/>
      </w:r>
      <w:r w:rsidR="00184348">
        <w:rPr>
          <w:rFonts w:ascii="Times New Roman" w:hAnsi="Times New Roman" w:cs="Times New Roman"/>
          <w:sz w:val="26"/>
          <w:szCs w:val="26"/>
        </w:rPr>
        <w:t xml:space="preserve">  môi trường.</w:t>
      </w:r>
    </w:p>
    <w:p w14:paraId="4A9947BD" w14:textId="77777777" w:rsidR="00184348" w:rsidRDefault="00184348" w:rsidP="00184348">
      <w:pPr>
        <w:spacing w:before="120" w:line="360" w:lineRule="auto"/>
        <w:ind w:left="360"/>
        <w:jc w:val="both"/>
        <w:rPr>
          <w:rFonts w:ascii="Times New Roman" w:hAnsi="Times New Roman" w:cs="Times New Roman"/>
          <w:sz w:val="26"/>
          <w:szCs w:val="26"/>
        </w:rPr>
      </w:pPr>
      <w:r w:rsidRPr="00353CAD">
        <w:rPr>
          <w:rFonts w:ascii="Times New Roman" w:hAnsi="Times New Roman" w:cs="Times New Roman"/>
          <w:sz w:val="26"/>
          <w:szCs w:val="26"/>
          <w:lang w:val="vi-VN"/>
        </w:rPr>
        <w:t>-</w:t>
      </w:r>
      <w:r w:rsidRPr="00353CAD">
        <w:rPr>
          <w:rFonts w:ascii="Times New Roman" w:hAnsi="Times New Roman" w:cs="Times New Roman"/>
          <w:sz w:val="26"/>
          <w:szCs w:val="26"/>
        </w:rPr>
        <w:t xml:space="preserve"> Dòng khí thải số</w:t>
      </w:r>
      <w:r>
        <w:rPr>
          <w:rFonts w:ascii="Times New Roman" w:hAnsi="Times New Roman" w:cs="Times New Roman"/>
          <w:sz w:val="26"/>
          <w:szCs w:val="26"/>
        </w:rPr>
        <w:t xml:space="preserve"> 0</w:t>
      </w:r>
      <w:r w:rsidR="00813FAE">
        <w:rPr>
          <w:rFonts w:ascii="Times New Roman" w:hAnsi="Times New Roman" w:cs="Times New Roman"/>
          <w:sz w:val="26"/>
          <w:szCs w:val="26"/>
        </w:rPr>
        <w:t>6</w:t>
      </w:r>
      <w:r w:rsidRPr="00353CAD">
        <w:rPr>
          <w:rFonts w:ascii="Times New Roman" w:hAnsi="Times New Roman" w:cs="Times New Roman"/>
          <w:sz w:val="26"/>
          <w:szCs w:val="26"/>
        </w:rPr>
        <w:t xml:space="preserve">: </w:t>
      </w:r>
      <w:r>
        <w:rPr>
          <w:rFonts w:ascii="Times New Roman" w:hAnsi="Times New Roman" w:cs="Times New Roman"/>
          <w:sz w:val="26"/>
          <w:szCs w:val="26"/>
        </w:rPr>
        <w:t xml:space="preserve">Hơi dung môi </w:t>
      </w:r>
      <w:r w:rsidRPr="003A5605">
        <w:rPr>
          <w:rFonts w:ascii="Times New Roman" w:hAnsi="Times New Roman" w:cs="Times New Roman"/>
          <w:sz w:val="26"/>
          <w:szCs w:val="26"/>
        </w:rPr>
        <w:sym w:font="Wingdings" w:char="F0E0"/>
      </w:r>
      <w:r>
        <w:rPr>
          <w:rFonts w:ascii="Times New Roman" w:hAnsi="Times New Roman" w:cs="Times New Roman"/>
          <w:sz w:val="26"/>
          <w:szCs w:val="26"/>
        </w:rPr>
        <w:t xml:space="preserve"> chụp hút </w:t>
      </w:r>
      <w:r w:rsidRPr="003A5605">
        <w:rPr>
          <w:rFonts w:ascii="Times New Roman" w:hAnsi="Times New Roman" w:cs="Times New Roman"/>
          <w:sz w:val="26"/>
          <w:szCs w:val="26"/>
        </w:rPr>
        <w:sym w:font="Wingdings" w:char="F0E0"/>
      </w:r>
      <w:r>
        <w:rPr>
          <w:rFonts w:ascii="Times New Roman" w:hAnsi="Times New Roman" w:cs="Times New Roman"/>
          <w:sz w:val="26"/>
          <w:szCs w:val="26"/>
        </w:rPr>
        <w:t xml:space="preserve">Đường ống thu gom </w:t>
      </w:r>
      <w:r w:rsidRPr="003A5605">
        <w:rPr>
          <w:rFonts w:ascii="Times New Roman" w:hAnsi="Times New Roman" w:cs="Times New Roman"/>
          <w:sz w:val="26"/>
          <w:szCs w:val="26"/>
        </w:rPr>
        <w:sym w:font="Wingdings" w:char="F0E0"/>
      </w:r>
      <w:r>
        <w:rPr>
          <w:rFonts w:ascii="Times New Roman" w:hAnsi="Times New Roman" w:cs="Times New Roman"/>
          <w:sz w:val="26"/>
          <w:szCs w:val="26"/>
        </w:rPr>
        <w:t xml:space="preserve">  Tháp hấp phụ </w:t>
      </w:r>
      <w:r w:rsidRPr="003A5605">
        <w:rPr>
          <w:rFonts w:ascii="Times New Roman" w:hAnsi="Times New Roman" w:cs="Times New Roman"/>
          <w:sz w:val="26"/>
          <w:szCs w:val="26"/>
        </w:rPr>
        <w:sym w:font="Wingdings" w:char="F0E0"/>
      </w:r>
      <w:r>
        <w:rPr>
          <w:rFonts w:ascii="Times New Roman" w:hAnsi="Times New Roman" w:cs="Times New Roman"/>
          <w:sz w:val="26"/>
          <w:szCs w:val="26"/>
        </w:rPr>
        <w:t xml:space="preserve">  môi trường.</w:t>
      </w:r>
    </w:p>
    <w:p w14:paraId="7561F3C0" w14:textId="77777777" w:rsidR="00184348" w:rsidRDefault="00184348" w:rsidP="00184348">
      <w:pPr>
        <w:spacing w:before="120" w:line="360" w:lineRule="auto"/>
        <w:ind w:left="360"/>
        <w:jc w:val="both"/>
        <w:rPr>
          <w:rFonts w:ascii="Times New Roman" w:hAnsi="Times New Roman" w:cs="Times New Roman"/>
          <w:sz w:val="26"/>
          <w:szCs w:val="26"/>
        </w:rPr>
      </w:pPr>
      <w:r w:rsidRPr="00353CAD">
        <w:rPr>
          <w:rFonts w:ascii="Times New Roman" w:hAnsi="Times New Roman" w:cs="Times New Roman"/>
          <w:sz w:val="26"/>
          <w:szCs w:val="26"/>
          <w:lang w:val="vi-VN"/>
        </w:rPr>
        <w:t>-</w:t>
      </w:r>
      <w:r w:rsidRPr="00353CAD">
        <w:rPr>
          <w:rFonts w:ascii="Times New Roman" w:hAnsi="Times New Roman" w:cs="Times New Roman"/>
          <w:sz w:val="26"/>
          <w:szCs w:val="26"/>
        </w:rPr>
        <w:t xml:space="preserve"> Dòng khí thải số</w:t>
      </w:r>
      <w:r>
        <w:rPr>
          <w:rFonts w:ascii="Times New Roman" w:hAnsi="Times New Roman" w:cs="Times New Roman"/>
          <w:sz w:val="26"/>
          <w:szCs w:val="26"/>
        </w:rPr>
        <w:t xml:space="preserve"> 0</w:t>
      </w:r>
      <w:r w:rsidR="00813FAE">
        <w:rPr>
          <w:rFonts w:ascii="Times New Roman" w:hAnsi="Times New Roman" w:cs="Times New Roman"/>
          <w:sz w:val="26"/>
          <w:szCs w:val="26"/>
        </w:rPr>
        <w:t>7</w:t>
      </w:r>
      <w:r w:rsidRPr="00353CAD">
        <w:rPr>
          <w:rFonts w:ascii="Times New Roman" w:hAnsi="Times New Roman" w:cs="Times New Roman"/>
          <w:sz w:val="26"/>
          <w:szCs w:val="26"/>
        </w:rPr>
        <w:t xml:space="preserve">: </w:t>
      </w:r>
      <w:r>
        <w:rPr>
          <w:rFonts w:ascii="Times New Roman" w:hAnsi="Times New Roman" w:cs="Times New Roman"/>
          <w:sz w:val="26"/>
          <w:szCs w:val="26"/>
        </w:rPr>
        <w:t xml:space="preserve">Hơi dung môi </w:t>
      </w:r>
      <w:r w:rsidRPr="003A5605">
        <w:rPr>
          <w:rFonts w:ascii="Times New Roman" w:hAnsi="Times New Roman" w:cs="Times New Roman"/>
          <w:sz w:val="26"/>
          <w:szCs w:val="26"/>
        </w:rPr>
        <w:sym w:font="Wingdings" w:char="F0E0"/>
      </w:r>
      <w:r>
        <w:rPr>
          <w:rFonts w:ascii="Times New Roman" w:hAnsi="Times New Roman" w:cs="Times New Roman"/>
          <w:sz w:val="26"/>
          <w:szCs w:val="26"/>
        </w:rPr>
        <w:t xml:space="preserve"> chụp hút </w:t>
      </w:r>
      <w:r w:rsidRPr="003A5605">
        <w:rPr>
          <w:rFonts w:ascii="Times New Roman" w:hAnsi="Times New Roman" w:cs="Times New Roman"/>
          <w:sz w:val="26"/>
          <w:szCs w:val="26"/>
        </w:rPr>
        <w:sym w:font="Wingdings" w:char="F0E0"/>
      </w:r>
      <w:r>
        <w:rPr>
          <w:rFonts w:ascii="Times New Roman" w:hAnsi="Times New Roman" w:cs="Times New Roman"/>
          <w:sz w:val="26"/>
          <w:szCs w:val="26"/>
        </w:rPr>
        <w:t xml:space="preserve">Đường ống thu gom </w:t>
      </w:r>
      <w:r w:rsidRPr="003A5605">
        <w:rPr>
          <w:rFonts w:ascii="Times New Roman" w:hAnsi="Times New Roman" w:cs="Times New Roman"/>
          <w:sz w:val="26"/>
          <w:szCs w:val="26"/>
        </w:rPr>
        <w:sym w:font="Wingdings" w:char="F0E0"/>
      </w:r>
      <w:r>
        <w:rPr>
          <w:rFonts w:ascii="Times New Roman" w:hAnsi="Times New Roman" w:cs="Times New Roman"/>
          <w:sz w:val="26"/>
          <w:szCs w:val="26"/>
        </w:rPr>
        <w:t xml:space="preserve">  Tháp hấp phụ </w:t>
      </w:r>
      <w:r w:rsidRPr="003A5605">
        <w:rPr>
          <w:rFonts w:ascii="Times New Roman" w:hAnsi="Times New Roman" w:cs="Times New Roman"/>
          <w:sz w:val="26"/>
          <w:szCs w:val="26"/>
        </w:rPr>
        <w:sym w:font="Wingdings" w:char="F0E0"/>
      </w:r>
      <w:r>
        <w:rPr>
          <w:rFonts w:ascii="Times New Roman" w:hAnsi="Times New Roman" w:cs="Times New Roman"/>
          <w:sz w:val="26"/>
          <w:szCs w:val="26"/>
        </w:rPr>
        <w:t xml:space="preserve">  môi trường.</w:t>
      </w:r>
    </w:p>
    <w:p w14:paraId="49D10F46" w14:textId="77777777" w:rsidR="00184348" w:rsidRDefault="00184348" w:rsidP="00184348">
      <w:pPr>
        <w:spacing w:before="120" w:line="360" w:lineRule="auto"/>
        <w:ind w:left="360"/>
        <w:jc w:val="both"/>
        <w:rPr>
          <w:rFonts w:ascii="Times New Roman" w:hAnsi="Times New Roman" w:cs="Times New Roman"/>
          <w:sz w:val="26"/>
          <w:szCs w:val="26"/>
        </w:rPr>
      </w:pPr>
      <w:r w:rsidRPr="00353CAD">
        <w:rPr>
          <w:rFonts w:ascii="Times New Roman" w:hAnsi="Times New Roman" w:cs="Times New Roman"/>
          <w:sz w:val="26"/>
          <w:szCs w:val="26"/>
          <w:lang w:val="vi-VN"/>
        </w:rPr>
        <w:t>-</w:t>
      </w:r>
      <w:r w:rsidRPr="00353CAD">
        <w:rPr>
          <w:rFonts w:ascii="Times New Roman" w:hAnsi="Times New Roman" w:cs="Times New Roman"/>
          <w:sz w:val="26"/>
          <w:szCs w:val="26"/>
        </w:rPr>
        <w:t xml:space="preserve"> Dòng khí thải số</w:t>
      </w:r>
      <w:r>
        <w:rPr>
          <w:rFonts w:ascii="Times New Roman" w:hAnsi="Times New Roman" w:cs="Times New Roman"/>
          <w:sz w:val="26"/>
          <w:szCs w:val="26"/>
        </w:rPr>
        <w:t xml:space="preserve"> 0</w:t>
      </w:r>
      <w:r w:rsidR="00813FAE">
        <w:rPr>
          <w:rFonts w:ascii="Times New Roman" w:hAnsi="Times New Roman" w:cs="Times New Roman"/>
          <w:sz w:val="26"/>
          <w:szCs w:val="26"/>
        </w:rPr>
        <w:t>8</w:t>
      </w:r>
      <w:r w:rsidRPr="00353CAD">
        <w:rPr>
          <w:rFonts w:ascii="Times New Roman" w:hAnsi="Times New Roman" w:cs="Times New Roman"/>
          <w:sz w:val="26"/>
          <w:szCs w:val="26"/>
        </w:rPr>
        <w:t xml:space="preserve">: </w:t>
      </w:r>
      <w:r>
        <w:rPr>
          <w:rFonts w:ascii="Times New Roman" w:hAnsi="Times New Roman" w:cs="Times New Roman"/>
          <w:sz w:val="26"/>
          <w:szCs w:val="26"/>
        </w:rPr>
        <w:t xml:space="preserve">Hơi dung môi </w:t>
      </w:r>
      <w:r w:rsidRPr="003A5605">
        <w:rPr>
          <w:rFonts w:ascii="Times New Roman" w:hAnsi="Times New Roman" w:cs="Times New Roman"/>
          <w:sz w:val="26"/>
          <w:szCs w:val="26"/>
        </w:rPr>
        <w:sym w:font="Wingdings" w:char="F0E0"/>
      </w:r>
      <w:r>
        <w:rPr>
          <w:rFonts w:ascii="Times New Roman" w:hAnsi="Times New Roman" w:cs="Times New Roman"/>
          <w:sz w:val="26"/>
          <w:szCs w:val="26"/>
        </w:rPr>
        <w:t xml:space="preserve"> chụp hút </w:t>
      </w:r>
      <w:r w:rsidRPr="003A5605">
        <w:rPr>
          <w:rFonts w:ascii="Times New Roman" w:hAnsi="Times New Roman" w:cs="Times New Roman"/>
          <w:sz w:val="26"/>
          <w:szCs w:val="26"/>
        </w:rPr>
        <w:sym w:font="Wingdings" w:char="F0E0"/>
      </w:r>
      <w:r>
        <w:rPr>
          <w:rFonts w:ascii="Times New Roman" w:hAnsi="Times New Roman" w:cs="Times New Roman"/>
          <w:sz w:val="26"/>
          <w:szCs w:val="26"/>
        </w:rPr>
        <w:t xml:space="preserve">Đường ống thu gom </w:t>
      </w:r>
      <w:r w:rsidRPr="003A5605">
        <w:rPr>
          <w:rFonts w:ascii="Times New Roman" w:hAnsi="Times New Roman" w:cs="Times New Roman"/>
          <w:sz w:val="26"/>
          <w:szCs w:val="26"/>
        </w:rPr>
        <w:sym w:font="Wingdings" w:char="F0E0"/>
      </w:r>
      <w:r>
        <w:rPr>
          <w:rFonts w:ascii="Times New Roman" w:hAnsi="Times New Roman" w:cs="Times New Roman"/>
          <w:sz w:val="26"/>
          <w:szCs w:val="26"/>
        </w:rPr>
        <w:t xml:space="preserve">  Tháp hấp phụ </w:t>
      </w:r>
      <w:r w:rsidRPr="003A5605">
        <w:rPr>
          <w:rFonts w:ascii="Times New Roman" w:hAnsi="Times New Roman" w:cs="Times New Roman"/>
          <w:sz w:val="26"/>
          <w:szCs w:val="26"/>
        </w:rPr>
        <w:sym w:font="Wingdings" w:char="F0E0"/>
      </w:r>
      <w:r>
        <w:rPr>
          <w:rFonts w:ascii="Times New Roman" w:hAnsi="Times New Roman" w:cs="Times New Roman"/>
          <w:sz w:val="26"/>
          <w:szCs w:val="26"/>
        </w:rPr>
        <w:t xml:space="preserve">  môi trường.</w:t>
      </w:r>
    </w:p>
    <w:p w14:paraId="7443DA73" w14:textId="77777777" w:rsidR="00184348" w:rsidRDefault="00184348" w:rsidP="00184348">
      <w:pPr>
        <w:spacing w:before="120" w:line="360" w:lineRule="auto"/>
        <w:ind w:left="360"/>
        <w:jc w:val="both"/>
        <w:rPr>
          <w:rFonts w:ascii="Times New Roman" w:hAnsi="Times New Roman" w:cs="Times New Roman"/>
          <w:sz w:val="26"/>
          <w:szCs w:val="26"/>
        </w:rPr>
      </w:pPr>
      <w:r w:rsidRPr="00353CAD">
        <w:rPr>
          <w:rFonts w:ascii="Times New Roman" w:hAnsi="Times New Roman" w:cs="Times New Roman"/>
          <w:sz w:val="26"/>
          <w:szCs w:val="26"/>
          <w:lang w:val="vi-VN"/>
        </w:rPr>
        <w:t>-</w:t>
      </w:r>
      <w:r w:rsidRPr="00353CAD">
        <w:rPr>
          <w:rFonts w:ascii="Times New Roman" w:hAnsi="Times New Roman" w:cs="Times New Roman"/>
          <w:sz w:val="26"/>
          <w:szCs w:val="26"/>
        </w:rPr>
        <w:t xml:space="preserve"> Dòng khí thải số</w:t>
      </w:r>
      <w:r>
        <w:rPr>
          <w:rFonts w:ascii="Times New Roman" w:hAnsi="Times New Roman" w:cs="Times New Roman"/>
          <w:sz w:val="26"/>
          <w:szCs w:val="26"/>
        </w:rPr>
        <w:t xml:space="preserve"> 0</w:t>
      </w:r>
      <w:r w:rsidR="00813FAE">
        <w:rPr>
          <w:rFonts w:ascii="Times New Roman" w:hAnsi="Times New Roman" w:cs="Times New Roman"/>
          <w:sz w:val="26"/>
          <w:szCs w:val="26"/>
        </w:rPr>
        <w:t>9</w:t>
      </w:r>
      <w:r w:rsidRPr="00353CAD">
        <w:rPr>
          <w:rFonts w:ascii="Times New Roman" w:hAnsi="Times New Roman" w:cs="Times New Roman"/>
          <w:sz w:val="26"/>
          <w:szCs w:val="26"/>
        </w:rPr>
        <w:t xml:space="preserve">: </w:t>
      </w:r>
      <w:r>
        <w:rPr>
          <w:rFonts w:ascii="Times New Roman" w:hAnsi="Times New Roman" w:cs="Times New Roman"/>
          <w:sz w:val="26"/>
          <w:szCs w:val="26"/>
        </w:rPr>
        <w:t xml:space="preserve">Hơi dung môi </w:t>
      </w:r>
      <w:r w:rsidRPr="003A5605">
        <w:rPr>
          <w:rFonts w:ascii="Times New Roman" w:hAnsi="Times New Roman" w:cs="Times New Roman"/>
          <w:sz w:val="26"/>
          <w:szCs w:val="26"/>
        </w:rPr>
        <w:sym w:font="Wingdings" w:char="F0E0"/>
      </w:r>
      <w:r>
        <w:rPr>
          <w:rFonts w:ascii="Times New Roman" w:hAnsi="Times New Roman" w:cs="Times New Roman"/>
          <w:sz w:val="26"/>
          <w:szCs w:val="26"/>
        </w:rPr>
        <w:t xml:space="preserve"> chụp hút </w:t>
      </w:r>
      <w:r w:rsidRPr="003A5605">
        <w:rPr>
          <w:rFonts w:ascii="Times New Roman" w:hAnsi="Times New Roman" w:cs="Times New Roman"/>
          <w:sz w:val="26"/>
          <w:szCs w:val="26"/>
        </w:rPr>
        <w:sym w:font="Wingdings" w:char="F0E0"/>
      </w:r>
      <w:r>
        <w:rPr>
          <w:rFonts w:ascii="Times New Roman" w:hAnsi="Times New Roman" w:cs="Times New Roman"/>
          <w:sz w:val="26"/>
          <w:szCs w:val="26"/>
        </w:rPr>
        <w:t xml:space="preserve">Đường ống thu gom </w:t>
      </w:r>
      <w:r w:rsidRPr="003A5605">
        <w:rPr>
          <w:rFonts w:ascii="Times New Roman" w:hAnsi="Times New Roman" w:cs="Times New Roman"/>
          <w:sz w:val="26"/>
          <w:szCs w:val="26"/>
        </w:rPr>
        <w:sym w:font="Wingdings" w:char="F0E0"/>
      </w:r>
      <w:r>
        <w:rPr>
          <w:rFonts w:ascii="Times New Roman" w:hAnsi="Times New Roman" w:cs="Times New Roman"/>
          <w:sz w:val="26"/>
          <w:szCs w:val="26"/>
        </w:rPr>
        <w:t xml:space="preserve">  Tháp hấp phụ </w:t>
      </w:r>
      <w:r w:rsidRPr="003A5605">
        <w:rPr>
          <w:rFonts w:ascii="Times New Roman" w:hAnsi="Times New Roman" w:cs="Times New Roman"/>
          <w:sz w:val="26"/>
          <w:szCs w:val="26"/>
        </w:rPr>
        <w:sym w:font="Wingdings" w:char="F0E0"/>
      </w:r>
      <w:r>
        <w:rPr>
          <w:rFonts w:ascii="Times New Roman" w:hAnsi="Times New Roman" w:cs="Times New Roman"/>
          <w:sz w:val="26"/>
          <w:szCs w:val="26"/>
        </w:rPr>
        <w:t xml:space="preserve">  môi trường.</w:t>
      </w:r>
    </w:p>
    <w:p w14:paraId="6A206ECD" w14:textId="77777777" w:rsidR="00184348" w:rsidRDefault="00184348" w:rsidP="00184348">
      <w:pPr>
        <w:spacing w:before="120" w:line="360" w:lineRule="auto"/>
        <w:ind w:left="360"/>
        <w:jc w:val="both"/>
        <w:rPr>
          <w:rFonts w:ascii="Times New Roman" w:hAnsi="Times New Roman" w:cs="Times New Roman"/>
          <w:sz w:val="26"/>
          <w:szCs w:val="26"/>
        </w:rPr>
      </w:pPr>
      <w:r w:rsidRPr="00353CAD">
        <w:rPr>
          <w:rFonts w:ascii="Times New Roman" w:hAnsi="Times New Roman" w:cs="Times New Roman"/>
          <w:sz w:val="26"/>
          <w:szCs w:val="26"/>
          <w:lang w:val="vi-VN"/>
        </w:rPr>
        <w:t>-</w:t>
      </w:r>
      <w:r w:rsidRPr="00353CAD">
        <w:rPr>
          <w:rFonts w:ascii="Times New Roman" w:hAnsi="Times New Roman" w:cs="Times New Roman"/>
          <w:sz w:val="26"/>
          <w:szCs w:val="26"/>
        </w:rPr>
        <w:t xml:space="preserve"> Dòng khí thải số</w:t>
      </w:r>
      <w:r>
        <w:rPr>
          <w:rFonts w:ascii="Times New Roman" w:hAnsi="Times New Roman" w:cs="Times New Roman"/>
          <w:sz w:val="26"/>
          <w:szCs w:val="26"/>
        </w:rPr>
        <w:t xml:space="preserve"> </w:t>
      </w:r>
      <w:r w:rsidR="00813FAE">
        <w:rPr>
          <w:rFonts w:ascii="Times New Roman" w:hAnsi="Times New Roman" w:cs="Times New Roman"/>
          <w:sz w:val="26"/>
          <w:szCs w:val="26"/>
        </w:rPr>
        <w:t>10</w:t>
      </w:r>
      <w:r w:rsidRPr="00353CAD">
        <w:rPr>
          <w:rFonts w:ascii="Times New Roman" w:hAnsi="Times New Roman" w:cs="Times New Roman"/>
          <w:sz w:val="26"/>
          <w:szCs w:val="26"/>
        </w:rPr>
        <w:t xml:space="preserve">: </w:t>
      </w:r>
      <w:r>
        <w:rPr>
          <w:rFonts w:ascii="Times New Roman" w:hAnsi="Times New Roman" w:cs="Times New Roman"/>
          <w:sz w:val="26"/>
          <w:szCs w:val="26"/>
        </w:rPr>
        <w:t xml:space="preserve">Hơi dung môi </w:t>
      </w:r>
      <w:r w:rsidRPr="003A5605">
        <w:rPr>
          <w:rFonts w:ascii="Times New Roman" w:hAnsi="Times New Roman" w:cs="Times New Roman"/>
          <w:sz w:val="26"/>
          <w:szCs w:val="26"/>
        </w:rPr>
        <w:sym w:font="Wingdings" w:char="F0E0"/>
      </w:r>
      <w:r>
        <w:rPr>
          <w:rFonts w:ascii="Times New Roman" w:hAnsi="Times New Roman" w:cs="Times New Roman"/>
          <w:sz w:val="26"/>
          <w:szCs w:val="26"/>
        </w:rPr>
        <w:t xml:space="preserve"> chụp hút </w:t>
      </w:r>
      <w:r w:rsidRPr="003A5605">
        <w:rPr>
          <w:rFonts w:ascii="Times New Roman" w:hAnsi="Times New Roman" w:cs="Times New Roman"/>
          <w:sz w:val="26"/>
          <w:szCs w:val="26"/>
        </w:rPr>
        <w:sym w:font="Wingdings" w:char="F0E0"/>
      </w:r>
      <w:r>
        <w:rPr>
          <w:rFonts w:ascii="Times New Roman" w:hAnsi="Times New Roman" w:cs="Times New Roman"/>
          <w:sz w:val="26"/>
          <w:szCs w:val="26"/>
        </w:rPr>
        <w:t xml:space="preserve">Đường ống thu gom </w:t>
      </w:r>
      <w:r w:rsidRPr="003A5605">
        <w:rPr>
          <w:rFonts w:ascii="Times New Roman" w:hAnsi="Times New Roman" w:cs="Times New Roman"/>
          <w:sz w:val="26"/>
          <w:szCs w:val="26"/>
        </w:rPr>
        <w:sym w:font="Wingdings" w:char="F0E0"/>
      </w:r>
      <w:r>
        <w:rPr>
          <w:rFonts w:ascii="Times New Roman" w:hAnsi="Times New Roman" w:cs="Times New Roman"/>
          <w:sz w:val="26"/>
          <w:szCs w:val="26"/>
        </w:rPr>
        <w:t xml:space="preserve">  Tháp hấp phụ </w:t>
      </w:r>
      <w:r w:rsidRPr="003A5605">
        <w:rPr>
          <w:rFonts w:ascii="Times New Roman" w:hAnsi="Times New Roman" w:cs="Times New Roman"/>
          <w:sz w:val="26"/>
          <w:szCs w:val="26"/>
        </w:rPr>
        <w:sym w:font="Wingdings" w:char="F0E0"/>
      </w:r>
      <w:r>
        <w:rPr>
          <w:rFonts w:ascii="Times New Roman" w:hAnsi="Times New Roman" w:cs="Times New Roman"/>
          <w:sz w:val="26"/>
          <w:szCs w:val="26"/>
        </w:rPr>
        <w:t xml:space="preserve">  môi trường.</w:t>
      </w:r>
    </w:p>
    <w:p w14:paraId="7947A694" w14:textId="77777777" w:rsidR="00184348" w:rsidRDefault="00184348" w:rsidP="00184348">
      <w:pPr>
        <w:pStyle w:val="ListParagraph"/>
        <w:spacing w:before="120" w:line="360" w:lineRule="auto"/>
        <w:ind w:left="284"/>
        <w:jc w:val="both"/>
        <w:rPr>
          <w:rFonts w:ascii="Times New Roman" w:hAnsi="Times New Roman" w:cs="Times New Roman"/>
          <w:bCs/>
          <w:sz w:val="26"/>
          <w:szCs w:val="26"/>
        </w:rPr>
      </w:pPr>
      <w:r w:rsidRPr="00B50E0F">
        <w:rPr>
          <w:rFonts w:ascii="Times New Roman" w:hAnsi="Times New Roman" w:cs="Times New Roman"/>
          <w:bCs/>
          <w:sz w:val="26"/>
          <w:szCs w:val="26"/>
        </w:rPr>
        <w:t xml:space="preserve">- Dòng thải số </w:t>
      </w:r>
      <w:r>
        <w:rPr>
          <w:rFonts w:ascii="Times New Roman" w:hAnsi="Times New Roman" w:cs="Times New Roman"/>
          <w:bCs/>
          <w:sz w:val="26"/>
          <w:szCs w:val="26"/>
        </w:rPr>
        <w:t>1</w:t>
      </w:r>
      <w:r w:rsidR="00813FAE">
        <w:rPr>
          <w:rFonts w:ascii="Times New Roman" w:hAnsi="Times New Roman" w:cs="Times New Roman"/>
          <w:bCs/>
          <w:sz w:val="26"/>
          <w:szCs w:val="26"/>
        </w:rPr>
        <w:t>1</w:t>
      </w:r>
      <w:r w:rsidRPr="00B50E0F">
        <w:rPr>
          <w:rFonts w:ascii="Times New Roman" w:hAnsi="Times New Roman" w:cs="Times New Roman"/>
          <w:bCs/>
          <w:sz w:val="26"/>
          <w:szCs w:val="26"/>
        </w:rPr>
        <w:t>: Khí thải từ máy phát điện</w:t>
      </w:r>
      <w:r w:rsidR="00664349">
        <w:rPr>
          <w:rFonts w:ascii="Times New Roman" w:hAnsi="Times New Roman" w:cs="Times New Roman"/>
          <w:bCs/>
          <w:sz w:val="26"/>
          <w:szCs w:val="26"/>
        </w:rPr>
        <w:t xml:space="preserve"> </w:t>
      </w:r>
      <w:r w:rsidRPr="00B50E0F">
        <w:rPr>
          <w:rFonts w:ascii="Times New Roman" w:hAnsi="Times New Roman" w:cs="Times New Roman"/>
          <w:bCs/>
          <w:sz w:val="26"/>
          <w:szCs w:val="26"/>
        </w:rPr>
        <w:sym w:font="Wingdings" w:char="F0E0"/>
      </w:r>
      <w:r w:rsidRPr="00B50E0F">
        <w:rPr>
          <w:rFonts w:ascii="Times New Roman" w:hAnsi="Times New Roman" w:cs="Times New Roman"/>
          <w:bCs/>
          <w:sz w:val="26"/>
          <w:szCs w:val="26"/>
        </w:rPr>
        <w:t xml:space="preserve"> Ống thải </w:t>
      </w:r>
      <w:r w:rsidRPr="00B50E0F">
        <w:rPr>
          <w:rFonts w:ascii="Times New Roman" w:hAnsi="Times New Roman" w:cs="Times New Roman"/>
          <w:bCs/>
          <w:sz w:val="26"/>
          <w:szCs w:val="26"/>
        </w:rPr>
        <w:sym w:font="Wingdings" w:char="F0E0"/>
      </w:r>
      <w:r w:rsidRPr="00B50E0F">
        <w:rPr>
          <w:rFonts w:ascii="Times New Roman" w:hAnsi="Times New Roman" w:cs="Times New Roman"/>
          <w:bCs/>
          <w:sz w:val="26"/>
          <w:szCs w:val="26"/>
        </w:rPr>
        <w:t xml:space="preserve"> môi trường.</w:t>
      </w:r>
    </w:p>
    <w:p w14:paraId="4CCE827C" w14:textId="77777777" w:rsidR="00664349" w:rsidRPr="00B50E0F" w:rsidRDefault="00664349" w:rsidP="00664349">
      <w:pPr>
        <w:pStyle w:val="ListParagraph"/>
        <w:spacing w:before="120" w:line="360" w:lineRule="auto"/>
        <w:ind w:left="284"/>
        <w:jc w:val="both"/>
        <w:rPr>
          <w:rFonts w:ascii="Times New Roman" w:hAnsi="Times New Roman" w:cs="Times New Roman"/>
          <w:bCs/>
          <w:sz w:val="26"/>
          <w:szCs w:val="26"/>
          <w:lang w:val="vi-VN"/>
        </w:rPr>
      </w:pPr>
      <w:r w:rsidRPr="00B50E0F">
        <w:rPr>
          <w:rFonts w:ascii="Times New Roman" w:hAnsi="Times New Roman" w:cs="Times New Roman"/>
          <w:bCs/>
          <w:sz w:val="26"/>
          <w:szCs w:val="26"/>
        </w:rPr>
        <w:t xml:space="preserve">- Dòng thải số </w:t>
      </w:r>
      <w:r>
        <w:rPr>
          <w:rFonts w:ascii="Times New Roman" w:hAnsi="Times New Roman" w:cs="Times New Roman"/>
          <w:bCs/>
          <w:sz w:val="26"/>
          <w:szCs w:val="26"/>
        </w:rPr>
        <w:t>1</w:t>
      </w:r>
      <w:r w:rsidR="00813FAE">
        <w:rPr>
          <w:rFonts w:ascii="Times New Roman" w:hAnsi="Times New Roman" w:cs="Times New Roman"/>
          <w:bCs/>
          <w:sz w:val="26"/>
          <w:szCs w:val="26"/>
        </w:rPr>
        <w:t>2</w:t>
      </w:r>
      <w:r w:rsidRPr="00B50E0F">
        <w:rPr>
          <w:rFonts w:ascii="Times New Roman" w:hAnsi="Times New Roman" w:cs="Times New Roman"/>
          <w:bCs/>
          <w:sz w:val="26"/>
          <w:szCs w:val="26"/>
        </w:rPr>
        <w:t xml:space="preserve">: Khí thải từ máy phát điện </w:t>
      </w:r>
      <w:r w:rsidRPr="00B50E0F">
        <w:rPr>
          <w:rFonts w:ascii="Times New Roman" w:hAnsi="Times New Roman" w:cs="Times New Roman"/>
          <w:bCs/>
          <w:sz w:val="26"/>
          <w:szCs w:val="26"/>
        </w:rPr>
        <w:sym w:font="Wingdings" w:char="F0E0"/>
      </w:r>
      <w:r w:rsidRPr="00B50E0F">
        <w:rPr>
          <w:rFonts w:ascii="Times New Roman" w:hAnsi="Times New Roman" w:cs="Times New Roman"/>
          <w:bCs/>
          <w:sz w:val="26"/>
          <w:szCs w:val="26"/>
        </w:rPr>
        <w:t xml:space="preserve"> Ống thải </w:t>
      </w:r>
      <w:r w:rsidRPr="00B50E0F">
        <w:rPr>
          <w:rFonts w:ascii="Times New Roman" w:hAnsi="Times New Roman" w:cs="Times New Roman"/>
          <w:bCs/>
          <w:sz w:val="26"/>
          <w:szCs w:val="26"/>
        </w:rPr>
        <w:sym w:font="Wingdings" w:char="F0E0"/>
      </w:r>
      <w:r w:rsidRPr="00B50E0F">
        <w:rPr>
          <w:rFonts w:ascii="Times New Roman" w:hAnsi="Times New Roman" w:cs="Times New Roman"/>
          <w:bCs/>
          <w:sz w:val="26"/>
          <w:szCs w:val="26"/>
        </w:rPr>
        <w:t xml:space="preserve"> môi trường.</w:t>
      </w:r>
    </w:p>
    <w:p w14:paraId="2970BFAA" w14:textId="77777777" w:rsidR="00502CE8" w:rsidRPr="00B01D40" w:rsidRDefault="00502CE8" w:rsidP="00B01D40">
      <w:pPr>
        <w:pStyle w:val="Heading3"/>
        <w:spacing w:line="360" w:lineRule="auto"/>
        <w:rPr>
          <w:rStyle w:val="Vnbnnidung4"/>
          <w:b/>
          <w:i/>
          <w:color w:val="auto"/>
          <w:sz w:val="26"/>
          <w:szCs w:val="26"/>
          <w:highlight w:val="white"/>
          <w:u w:val="single"/>
        </w:rPr>
      </w:pPr>
      <w:bookmarkStart w:id="736" w:name="_TOC_250019"/>
      <w:bookmarkStart w:id="737" w:name="_Toc135747369"/>
      <w:bookmarkStart w:id="738" w:name="_Toc145772028"/>
      <w:r w:rsidRPr="00B01D40">
        <w:rPr>
          <w:rStyle w:val="Vnbnnidung4"/>
          <w:b/>
          <w:i/>
          <w:color w:val="auto"/>
          <w:sz w:val="26"/>
          <w:szCs w:val="26"/>
          <w:highlight w:val="white"/>
          <w:u w:val="single"/>
        </w:rPr>
        <w:t xml:space="preserve">4.2.4 Các chất ô nhiễm và giá trị giới </w:t>
      </w:r>
      <w:bookmarkEnd w:id="736"/>
      <w:r w:rsidRPr="00B01D40">
        <w:rPr>
          <w:rStyle w:val="Vnbnnidung4"/>
          <w:b/>
          <w:i/>
          <w:color w:val="auto"/>
          <w:sz w:val="26"/>
          <w:szCs w:val="26"/>
          <w:highlight w:val="white"/>
          <w:u w:val="single"/>
        </w:rPr>
        <w:t>hạn</w:t>
      </w:r>
      <w:r w:rsidR="00675781" w:rsidRPr="00B01D40">
        <w:rPr>
          <w:rStyle w:val="Vnbnnidung4"/>
          <w:b/>
          <w:i/>
          <w:color w:val="auto"/>
          <w:sz w:val="26"/>
          <w:szCs w:val="26"/>
          <w:highlight w:val="white"/>
          <w:u w:val="single"/>
        </w:rPr>
        <w:t>:</w:t>
      </w:r>
      <w:bookmarkEnd w:id="737"/>
      <w:bookmarkEnd w:id="738"/>
    </w:p>
    <w:p w14:paraId="6575B6D2" w14:textId="77777777" w:rsidR="00502CE8" w:rsidRPr="008B201F" w:rsidRDefault="00675781" w:rsidP="00B728EB">
      <w:pPr>
        <w:spacing w:before="120" w:line="360" w:lineRule="auto"/>
        <w:ind w:left="360"/>
        <w:jc w:val="both"/>
        <w:rPr>
          <w:rFonts w:ascii="Times New Roman" w:hAnsi="Times New Roman" w:cs="Times New Roman"/>
          <w:bCs/>
          <w:sz w:val="26"/>
          <w:szCs w:val="26"/>
          <w:lang w:val="de-DE"/>
        </w:rPr>
      </w:pPr>
      <w:r w:rsidRPr="008B201F">
        <w:rPr>
          <w:rFonts w:ascii="Times New Roman" w:hAnsi="Times New Roman" w:cs="Times New Roman"/>
          <w:bCs/>
          <w:sz w:val="26"/>
          <w:szCs w:val="26"/>
          <w:lang w:val="vi-VN"/>
        </w:rPr>
        <w:t>-</w:t>
      </w:r>
      <w:r w:rsidR="00502CE8" w:rsidRPr="008B201F">
        <w:rPr>
          <w:rFonts w:ascii="Times New Roman" w:hAnsi="Times New Roman" w:cs="Times New Roman"/>
          <w:bCs/>
          <w:sz w:val="26"/>
          <w:szCs w:val="26"/>
        </w:rPr>
        <w:t xml:space="preserve"> </w:t>
      </w:r>
      <w:r w:rsidR="00502CE8" w:rsidRPr="008B201F">
        <w:rPr>
          <w:rFonts w:ascii="Times New Roman" w:hAnsi="Times New Roman" w:cs="Times New Roman"/>
          <w:sz w:val="26"/>
          <w:szCs w:val="26"/>
        </w:rPr>
        <w:t>Các</w:t>
      </w:r>
      <w:r w:rsidR="00502CE8" w:rsidRPr="008B201F">
        <w:rPr>
          <w:rFonts w:ascii="Times New Roman" w:hAnsi="Times New Roman" w:cs="Times New Roman"/>
          <w:bCs/>
          <w:sz w:val="26"/>
          <w:szCs w:val="26"/>
          <w:lang w:val="de-DE"/>
        </w:rPr>
        <w:t xml:space="preserve"> chất ô nhiễm:</w:t>
      </w:r>
    </w:p>
    <w:p w14:paraId="6FF37CDD" w14:textId="77777777" w:rsidR="00502CE8" w:rsidRPr="008B201F" w:rsidRDefault="00675781" w:rsidP="00B728EB">
      <w:pPr>
        <w:spacing w:before="120" w:line="360" w:lineRule="auto"/>
        <w:ind w:left="720"/>
        <w:jc w:val="both"/>
        <w:rPr>
          <w:rFonts w:ascii="Times New Roman" w:hAnsi="Times New Roman" w:cs="Times New Roman"/>
          <w:bCs/>
          <w:sz w:val="26"/>
          <w:szCs w:val="26"/>
        </w:rPr>
      </w:pPr>
      <w:r w:rsidRPr="008B201F">
        <w:rPr>
          <w:rFonts w:ascii="Times New Roman" w:hAnsi="Times New Roman" w:cs="Times New Roman"/>
          <w:bCs/>
          <w:sz w:val="26"/>
          <w:szCs w:val="26"/>
          <w:lang w:val="vi-VN"/>
        </w:rPr>
        <w:t xml:space="preserve">+ </w:t>
      </w:r>
      <w:r w:rsidR="00502CE8" w:rsidRPr="008B201F">
        <w:rPr>
          <w:rFonts w:ascii="Times New Roman" w:hAnsi="Times New Roman" w:cs="Times New Roman"/>
          <w:bCs/>
          <w:sz w:val="26"/>
          <w:szCs w:val="26"/>
        </w:rPr>
        <w:t>Đối với dòng khí thải số</w:t>
      </w:r>
      <w:r w:rsidR="008B201F" w:rsidRPr="008B201F">
        <w:rPr>
          <w:rFonts w:ascii="Times New Roman" w:hAnsi="Times New Roman" w:cs="Times New Roman"/>
          <w:bCs/>
          <w:sz w:val="26"/>
          <w:szCs w:val="26"/>
        </w:rPr>
        <w:t xml:space="preserve"> 01 và 02</w:t>
      </w:r>
      <w:r w:rsidR="00502CE8" w:rsidRPr="008B201F">
        <w:rPr>
          <w:rFonts w:ascii="Times New Roman" w:hAnsi="Times New Roman" w:cs="Times New Roman"/>
          <w:bCs/>
          <w:sz w:val="26"/>
          <w:szCs w:val="26"/>
        </w:rPr>
        <w:t xml:space="preserve">: </w:t>
      </w:r>
      <w:r w:rsidR="00813FAE">
        <w:rPr>
          <w:rFonts w:ascii="Times New Roman" w:hAnsi="Times New Roman" w:cs="Times New Roman"/>
          <w:bCs/>
          <w:sz w:val="26"/>
          <w:szCs w:val="26"/>
        </w:rPr>
        <w:t xml:space="preserve">Lưu lượng, </w:t>
      </w:r>
      <w:r w:rsidR="008B201F" w:rsidRPr="008B201F">
        <w:rPr>
          <w:rFonts w:ascii="Times New Roman" w:hAnsi="Times New Roman" w:cs="Times New Roman"/>
          <w:bCs/>
          <w:sz w:val="26"/>
          <w:szCs w:val="26"/>
        </w:rPr>
        <w:t>B</w:t>
      </w:r>
      <w:r w:rsidR="00502CE8" w:rsidRPr="008B201F">
        <w:rPr>
          <w:rFonts w:ascii="Times New Roman" w:hAnsi="Times New Roman" w:cs="Times New Roman"/>
          <w:bCs/>
          <w:sz w:val="26"/>
          <w:szCs w:val="26"/>
        </w:rPr>
        <w:t>ụi, CO, NO</w:t>
      </w:r>
      <w:r w:rsidR="00502CE8" w:rsidRPr="008B201F">
        <w:rPr>
          <w:rFonts w:ascii="Times New Roman" w:hAnsi="Times New Roman" w:cs="Times New Roman"/>
          <w:bCs/>
          <w:sz w:val="26"/>
          <w:szCs w:val="26"/>
          <w:vertAlign w:val="subscript"/>
        </w:rPr>
        <w:t>x</w:t>
      </w:r>
      <w:r w:rsidR="00502CE8" w:rsidRPr="008B201F">
        <w:rPr>
          <w:rFonts w:ascii="Times New Roman" w:hAnsi="Times New Roman" w:cs="Times New Roman"/>
          <w:bCs/>
          <w:sz w:val="26"/>
          <w:szCs w:val="26"/>
        </w:rPr>
        <w:t>, SO</w:t>
      </w:r>
      <w:r w:rsidR="00502CE8" w:rsidRPr="008B201F">
        <w:rPr>
          <w:rFonts w:ascii="Times New Roman" w:hAnsi="Times New Roman" w:cs="Times New Roman"/>
          <w:bCs/>
          <w:sz w:val="26"/>
          <w:szCs w:val="26"/>
          <w:vertAlign w:val="subscript"/>
        </w:rPr>
        <w:t>2</w:t>
      </w:r>
      <w:r w:rsidR="00813FAE">
        <w:rPr>
          <w:rFonts w:ascii="Times New Roman" w:hAnsi="Times New Roman" w:cs="Times New Roman"/>
          <w:bCs/>
          <w:sz w:val="26"/>
          <w:szCs w:val="26"/>
          <w:vertAlign w:val="subscript"/>
        </w:rPr>
        <w:t xml:space="preserve">, </w:t>
      </w:r>
      <w:r w:rsidR="00813FAE">
        <w:rPr>
          <w:rFonts w:ascii="Times New Roman" w:hAnsi="Times New Roman" w:cs="Times New Roman"/>
          <w:bCs/>
          <w:sz w:val="26"/>
          <w:szCs w:val="26"/>
        </w:rPr>
        <w:t>O</w:t>
      </w:r>
      <w:r w:rsidR="00813FAE" w:rsidRPr="00813FAE">
        <w:rPr>
          <w:rFonts w:ascii="Times New Roman" w:hAnsi="Times New Roman" w:cs="Times New Roman"/>
          <w:bCs/>
          <w:sz w:val="26"/>
          <w:szCs w:val="26"/>
          <w:vertAlign w:val="subscript"/>
        </w:rPr>
        <w:t>2</w:t>
      </w:r>
      <w:r w:rsidR="00502CE8" w:rsidRPr="008B201F">
        <w:rPr>
          <w:rFonts w:ascii="Times New Roman" w:hAnsi="Times New Roman" w:cs="Times New Roman"/>
          <w:bCs/>
          <w:sz w:val="26"/>
          <w:szCs w:val="26"/>
        </w:rPr>
        <w:t>.</w:t>
      </w:r>
    </w:p>
    <w:p w14:paraId="6B0A1DAC" w14:textId="77777777" w:rsidR="00502CE8" w:rsidRPr="008B201F" w:rsidRDefault="00675781" w:rsidP="00B728EB">
      <w:pPr>
        <w:spacing w:before="120" w:line="360" w:lineRule="auto"/>
        <w:ind w:left="720"/>
        <w:jc w:val="both"/>
        <w:rPr>
          <w:rFonts w:ascii="Times New Roman" w:hAnsi="Times New Roman" w:cs="Times New Roman"/>
          <w:bCs/>
          <w:sz w:val="26"/>
          <w:szCs w:val="26"/>
        </w:rPr>
      </w:pPr>
      <w:r w:rsidRPr="008B201F">
        <w:rPr>
          <w:rFonts w:ascii="Times New Roman" w:hAnsi="Times New Roman" w:cs="Times New Roman"/>
          <w:bCs/>
          <w:sz w:val="26"/>
          <w:szCs w:val="26"/>
          <w:lang w:val="vi-VN"/>
        </w:rPr>
        <w:t xml:space="preserve">+ </w:t>
      </w:r>
      <w:r w:rsidR="00502CE8" w:rsidRPr="008B201F">
        <w:rPr>
          <w:rFonts w:ascii="Times New Roman" w:hAnsi="Times New Roman" w:cs="Times New Roman"/>
          <w:bCs/>
          <w:sz w:val="26"/>
          <w:szCs w:val="26"/>
        </w:rPr>
        <w:t xml:space="preserve">Đối với dòng </w:t>
      </w:r>
      <w:r w:rsidR="00A46106" w:rsidRPr="008B201F">
        <w:rPr>
          <w:rFonts w:ascii="Times New Roman" w:hAnsi="Times New Roman" w:cs="Times New Roman"/>
          <w:bCs/>
          <w:sz w:val="26"/>
          <w:szCs w:val="26"/>
        </w:rPr>
        <w:t>khí</w:t>
      </w:r>
      <w:r w:rsidR="00502CE8" w:rsidRPr="008B201F">
        <w:rPr>
          <w:rFonts w:ascii="Times New Roman" w:hAnsi="Times New Roman" w:cs="Times New Roman"/>
          <w:bCs/>
          <w:sz w:val="26"/>
          <w:szCs w:val="26"/>
        </w:rPr>
        <w:t xml:space="preserve"> thải số 03</w:t>
      </w:r>
      <w:r w:rsidR="00813FAE">
        <w:rPr>
          <w:rFonts w:ascii="Times New Roman" w:hAnsi="Times New Roman" w:cs="Times New Roman"/>
          <w:bCs/>
          <w:sz w:val="26"/>
          <w:szCs w:val="26"/>
        </w:rPr>
        <w:t>, 04</w:t>
      </w:r>
      <w:r w:rsidR="00502CE8" w:rsidRPr="008B201F">
        <w:rPr>
          <w:rFonts w:ascii="Times New Roman" w:hAnsi="Times New Roman" w:cs="Times New Roman"/>
          <w:bCs/>
          <w:sz w:val="26"/>
          <w:szCs w:val="26"/>
        </w:rPr>
        <w:t xml:space="preserve">: </w:t>
      </w:r>
      <w:r w:rsidR="00813FAE">
        <w:rPr>
          <w:rFonts w:ascii="Times New Roman" w:hAnsi="Times New Roman" w:cs="Times New Roman"/>
          <w:bCs/>
          <w:sz w:val="26"/>
          <w:szCs w:val="26"/>
        </w:rPr>
        <w:t xml:space="preserve">Lưu lượng, </w:t>
      </w:r>
      <w:r w:rsidR="008B201F" w:rsidRPr="008B201F">
        <w:rPr>
          <w:rFonts w:ascii="Times New Roman" w:hAnsi="Times New Roman" w:cs="Times New Roman"/>
          <w:bCs/>
          <w:sz w:val="26"/>
          <w:szCs w:val="26"/>
        </w:rPr>
        <w:t>B</w:t>
      </w:r>
      <w:r w:rsidR="00502CE8" w:rsidRPr="008B201F">
        <w:rPr>
          <w:rFonts w:ascii="Times New Roman" w:hAnsi="Times New Roman" w:cs="Times New Roman"/>
          <w:bCs/>
          <w:sz w:val="26"/>
          <w:szCs w:val="26"/>
        </w:rPr>
        <w:t>ụi.</w:t>
      </w:r>
    </w:p>
    <w:p w14:paraId="7E214531" w14:textId="77777777" w:rsidR="008B201F" w:rsidRPr="008B201F" w:rsidRDefault="008B201F" w:rsidP="008B201F">
      <w:pPr>
        <w:spacing w:before="120" w:line="360" w:lineRule="auto"/>
        <w:ind w:left="720"/>
        <w:jc w:val="both"/>
        <w:rPr>
          <w:rStyle w:val="Vnbnnidung4"/>
          <w:sz w:val="26"/>
          <w:szCs w:val="26"/>
          <w:lang w:eastAsia="vi-VN"/>
        </w:rPr>
      </w:pPr>
      <w:r w:rsidRPr="008B201F">
        <w:rPr>
          <w:rFonts w:ascii="Times New Roman" w:hAnsi="Times New Roman" w:cs="Times New Roman"/>
          <w:bCs/>
          <w:sz w:val="26"/>
          <w:szCs w:val="26"/>
          <w:lang w:val="vi-VN"/>
        </w:rPr>
        <w:t xml:space="preserve">+ </w:t>
      </w:r>
      <w:r w:rsidRPr="008B201F">
        <w:rPr>
          <w:rFonts w:ascii="Times New Roman" w:hAnsi="Times New Roman" w:cs="Times New Roman"/>
          <w:bCs/>
          <w:sz w:val="26"/>
          <w:szCs w:val="26"/>
        </w:rPr>
        <w:t xml:space="preserve">Đối với dòng </w:t>
      </w:r>
      <w:r w:rsidR="00A46106" w:rsidRPr="008B201F">
        <w:rPr>
          <w:rFonts w:ascii="Times New Roman" w:hAnsi="Times New Roman" w:cs="Times New Roman"/>
          <w:bCs/>
          <w:sz w:val="26"/>
          <w:szCs w:val="26"/>
        </w:rPr>
        <w:t>khí</w:t>
      </w:r>
      <w:r w:rsidRPr="008B201F">
        <w:rPr>
          <w:rFonts w:ascii="Times New Roman" w:hAnsi="Times New Roman" w:cs="Times New Roman"/>
          <w:bCs/>
          <w:sz w:val="26"/>
          <w:szCs w:val="26"/>
        </w:rPr>
        <w:t xml:space="preserve"> thải số 05, 06, 07, 08, 09</w:t>
      </w:r>
      <w:r w:rsidR="00813FAE">
        <w:rPr>
          <w:rFonts w:ascii="Times New Roman" w:hAnsi="Times New Roman" w:cs="Times New Roman"/>
          <w:bCs/>
          <w:sz w:val="26"/>
          <w:szCs w:val="26"/>
        </w:rPr>
        <w:t>, 10</w:t>
      </w:r>
      <w:r w:rsidRPr="008B201F">
        <w:rPr>
          <w:rFonts w:ascii="Times New Roman" w:hAnsi="Times New Roman" w:cs="Times New Roman"/>
          <w:bCs/>
          <w:sz w:val="26"/>
          <w:szCs w:val="26"/>
        </w:rPr>
        <w:t xml:space="preserve">: </w:t>
      </w:r>
      <w:r w:rsidR="00813FAE">
        <w:rPr>
          <w:rFonts w:ascii="Times New Roman" w:hAnsi="Times New Roman" w:cs="Times New Roman"/>
          <w:bCs/>
          <w:sz w:val="26"/>
          <w:szCs w:val="26"/>
        </w:rPr>
        <w:t xml:space="preserve">Lưu lượng, </w:t>
      </w:r>
      <w:r w:rsidRPr="008B201F">
        <w:rPr>
          <w:rStyle w:val="Vnbnnidung4"/>
          <w:sz w:val="26"/>
          <w:szCs w:val="26"/>
          <w:highlight w:val="white"/>
          <w:lang w:eastAsia="vi-VN"/>
        </w:rPr>
        <w:t>B</w:t>
      </w:r>
      <w:r w:rsidRPr="008B201F">
        <w:rPr>
          <w:rStyle w:val="Vnbnnidung4"/>
          <w:sz w:val="26"/>
          <w:szCs w:val="26"/>
          <w:highlight w:val="white"/>
          <w:lang w:val="vi-VN" w:eastAsia="vi-VN"/>
        </w:rPr>
        <w:t xml:space="preserve">ụi, </w:t>
      </w:r>
      <w:r w:rsidRPr="008B201F">
        <w:rPr>
          <w:rStyle w:val="Vnbnnidung4"/>
          <w:sz w:val="26"/>
          <w:szCs w:val="26"/>
          <w:highlight w:val="white"/>
          <w:lang w:eastAsia="vi-VN"/>
        </w:rPr>
        <w:t>CO, Xylen, Toluen.</w:t>
      </w:r>
    </w:p>
    <w:p w14:paraId="5D6876CA" w14:textId="77777777" w:rsidR="008B201F" w:rsidRPr="008B201F" w:rsidRDefault="008B201F" w:rsidP="008B201F">
      <w:pPr>
        <w:spacing w:before="120" w:line="360" w:lineRule="auto"/>
        <w:ind w:left="720"/>
        <w:jc w:val="both"/>
        <w:rPr>
          <w:rFonts w:ascii="Times New Roman" w:hAnsi="Times New Roman" w:cs="Times New Roman"/>
          <w:bCs/>
          <w:sz w:val="26"/>
          <w:szCs w:val="26"/>
        </w:rPr>
      </w:pPr>
      <w:r w:rsidRPr="008B201F">
        <w:rPr>
          <w:rFonts w:ascii="Times New Roman" w:hAnsi="Times New Roman" w:cs="Times New Roman"/>
          <w:bCs/>
          <w:sz w:val="26"/>
          <w:szCs w:val="26"/>
          <w:lang w:val="vi-VN"/>
        </w:rPr>
        <w:t xml:space="preserve">+ </w:t>
      </w:r>
      <w:r w:rsidRPr="008B201F">
        <w:rPr>
          <w:rFonts w:ascii="Times New Roman" w:hAnsi="Times New Roman" w:cs="Times New Roman"/>
          <w:bCs/>
          <w:sz w:val="26"/>
          <w:szCs w:val="26"/>
        </w:rPr>
        <w:t xml:space="preserve">Đối với dòng </w:t>
      </w:r>
      <w:r w:rsidR="00A46106" w:rsidRPr="008B201F">
        <w:rPr>
          <w:rFonts w:ascii="Times New Roman" w:hAnsi="Times New Roman" w:cs="Times New Roman"/>
          <w:bCs/>
          <w:sz w:val="26"/>
          <w:szCs w:val="26"/>
        </w:rPr>
        <w:t xml:space="preserve">khí </w:t>
      </w:r>
      <w:r w:rsidRPr="008B201F">
        <w:rPr>
          <w:rFonts w:ascii="Times New Roman" w:hAnsi="Times New Roman" w:cs="Times New Roman"/>
          <w:bCs/>
          <w:sz w:val="26"/>
          <w:szCs w:val="26"/>
        </w:rPr>
        <w:t>thải số 1</w:t>
      </w:r>
      <w:r w:rsidR="00813FAE">
        <w:rPr>
          <w:rFonts w:ascii="Times New Roman" w:hAnsi="Times New Roman" w:cs="Times New Roman"/>
          <w:bCs/>
          <w:sz w:val="26"/>
          <w:szCs w:val="26"/>
        </w:rPr>
        <w:t>1</w:t>
      </w:r>
      <w:r w:rsidR="00664349">
        <w:rPr>
          <w:rFonts w:ascii="Times New Roman" w:hAnsi="Times New Roman" w:cs="Times New Roman"/>
          <w:bCs/>
          <w:sz w:val="26"/>
          <w:szCs w:val="26"/>
        </w:rPr>
        <w:t xml:space="preserve"> và 1</w:t>
      </w:r>
      <w:r w:rsidR="00813FAE">
        <w:rPr>
          <w:rFonts w:ascii="Times New Roman" w:hAnsi="Times New Roman" w:cs="Times New Roman"/>
          <w:bCs/>
          <w:sz w:val="26"/>
          <w:szCs w:val="26"/>
        </w:rPr>
        <w:t>2</w:t>
      </w:r>
      <w:r w:rsidRPr="008B201F">
        <w:rPr>
          <w:rFonts w:ascii="Times New Roman" w:hAnsi="Times New Roman" w:cs="Times New Roman"/>
          <w:bCs/>
          <w:sz w:val="26"/>
          <w:szCs w:val="26"/>
        </w:rPr>
        <w:t>: Bụi, CO, NO</w:t>
      </w:r>
      <w:r w:rsidRPr="008B201F">
        <w:rPr>
          <w:rFonts w:ascii="Times New Roman" w:hAnsi="Times New Roman" w:cs="Times New Roman"/>
          <w:bCs/>
          <w:sz w:val="26"/>
          <w:szCs w:val="26"/>
          <w:vertAlign w:val="subscript"/>
        </w:rPr>
        <w:t>x</w:t>
      </w:r>
      <w:r w:rsidRPr="008B201F">
        <w:rPr>
          <w:rFonts w:ascii="Times New Roman" w:hAnsi="Times New Roman" w:cs="Times New Roman"/>
          <w:bCs/>
          <w:sz w:val="26"/>
          <w:szCs w:val="26"/>
        </w:rPr>
        <w:t>, SO</w:t>
      </w:r>
      <w:r w:rsidRPr="008B201F">
        <w:rPr>
          <w:rFonts w:ascii="Times New Roman" w:hAnsi="Times New Roman" w:cs="Times New Roman"/>
          <w:bCs/>
          <w:sz w:val="26"/>
          <w:szCs w:val="26"/>
          <w:vertAlign w:val="subscript"/>
        </w:rPr>
        <w:t>2</w:t>
      </w:r>
      <w:r w:rsidRPr="008B201F">
        <w:rPr>
          <w:rFonts w:ascii="Times New Roman" w:hAnsi="Times New Roman" w:cs="Times New Roman"/>
          <w:bCs/>
          <w:sz w:val="26"/>
          <w:szCs w:val="26"/>
        </w:rPr>
        <w:t>.</w:t>
      </w:r>
    </w:p>
    <w:p w14:paraId="0BA20551" w14:textId="77777777" w:rsidR="00502CE8" w:rsidRDefault="00675781" w:rsidP="00B728EB">
      <w:pPr>
        <w:spacing w:before="120" w:line="360" w:lineRule="auto"/>
        <w:ind w:left="360"/>
        <w:jc w:val="both"/>
        <w:rPr>
          <w:rFonts w:ascii="Times New Roman" w:hAnsi="Times New Roman" w:cs="Times New Roman"/>
          <w:sz w:val="26"/>
          <w:szCs w:val="26"/>
          <w:lang w:val="sv-SE"/>
        </w:rPr>
      </w:pPr>
      <w:r w:rsidRPr="008B201F">
        <w:rPr>
          <w:rFonts w:ascii="Times New Roman" w:hAnsi="Times New Roman" w:cs="Times New Roman"/>
          <w:sz w:val="26"/>
          <w:szCs w:val="26"/>
          <w:lang w:val="vi-VN"/>
        </w:rPr>
        <w:t>-</w:t>
      </w:r>
      <w:r w:rsidR="00502CE8" w:rsidRPr="008B201F">
        <w:rPr>
          <w:rFonts w:ascii="Times New Roman" w:hAnsi="Times New Roman" w:cs="Times New Roman"/>
          <w:sz w:val="26"/>
          <w:szCs w:val="26"/>
          <w:lang w:val="pt-BR"/>
        </w:rPr>
        <w:t xml:space="preserve"> Chất lượng khí thải trước khi xả vào môi trường phải bảo đảm đáp ứng yêu cầu về bảo vệ môi trường và </w:t>
      </w:r>
      <w:r w:rsidR="00502CE8" w:rsidRPr="008B201F">
        <w:rPr>
          <w:rFonts w:ascii="Times New Roman" w:hAnsi="Times New Roman" w:cs="Times New Roman"/>
          <w:sz w:val="26"/>
          <w:szCs w:val="26"/>
        </w:rPr>
        <w:t xml:space="preserve">QCVN 19:2009/BTNMT - Quy chuẩn kỹ thuật quốc gia về khí thải công nghiệp đối với bụi và các chất vô cơ (cột B, </w:t>
      </w:r>
      <w:r w:rsidR="00502CE8" w:rsidRPr="008B201F">
        <w:rPr>
          <w:rFonts w:ascii="Times New Roman" w:eastAsia="Calibri" w:hAnsi="Times New Roman" w:cs="Times New Roman"/>
          <w:sz w:val="26"/>
          <w:szCs w:val="26"/>
          <w:lang w:val="nl-NL"/>
        </w:rPr>
        <w:t>K</w:t>
      </w:r>
      <w:r w:rsidR="00502CE8" w:rsidRPr="008B201F">
        <w:rPr>
          <w:rFonts w:ascii="Times New Roman" w:eastAsia="Calibri" w:hAnsi="Times New Roman" w:cs="Times New Roman"/>
          <w:sz w:val="26"/>
          <w:szCs w:val="26"/>
          <w:vertAlign w:val="subscript"/>
          <w:lang w:val="nl-NL"/>
        </w:rPr>
        <w:t>p</w:t>
      </w:r>
      <w:r w:rsidR="00502CE8" w:rsidRPr="008B201F">
        <w:rPr>
          <w:rFonts w:ascii="Times New Roman" w:eastAsia="Calibri" w:hAnsi="Times New Roman" w:cs="Times New Roman"/>
          <w:sz w:val="26"/>
          <w:szCs w:val="26"/>
          <w:lang w:val="nl-NL"/>
        </w:rPr>
        <w:t xml:space="preserve"> = 0,8 và K</w:t>
      </w:r>
      <w:r w:rsidR="00502CE8" w:rsidRPr="008B201F">
        <w:rPr>
          <w:rFonts w:ascii="Times New Roman" w:eastAsia="Calibri" w:hAnsi="Times New Roman" w:cs="Times New Roman"/>
          <w:sz w:val="26"/>
          <w:szCs w:val="26"/>
          <w:vertAlign w:val="subscript"/>
          <w:lang w:val="nl-NL"/>
        </w:rPr>
        <w:t>v</w:t>
      </w:r>
      <w:r w:rsidR="00502CE8" w:rsidRPr="008B201F">
        <w:rPr>
          <w:rFonts w:ascii="Times New Roman" w:eastAsia="Calibri" w:hAnsi="Times New Roman" w:cs="Times New Roman"/>
          <w:sz w:val="26"/>
          <w:szCs w:val="26"/>
          <w:lang w:val="nl-NL"/>
        </w:rPr>
        <w:t xml:space="preserve"> = 0,8)</w:t>
      </w:r>
      <w:r w:rsidR="008B201F" w:rsidRPr="008B201F">
        <w:rPr>
          <w:rFonts w:ascii="Times New Roman" w:eastAsia="Calibri" w:hAnsi="Times New Roman" w:cs="Times New Roman"/>
          <w:sz w:val="26"/>
          <w:szCs w:val="26"/>
          <w:lang w:val="nl-NL"/>
        </w:rPr>
        <w:t xml:space="preserve"> và </w:t>
      </w:r>
      <w:r w:rsidR="008B201F" w:rsidRPr="008B201F">
        <w:rPr>
          <w:rFonts w:ascii="Times New Roman" w:hAnsi="Times New Roman" w:cs="Times New Roman"/>
          <w:sz w:val="26"/>
          <w:szCs w:val="26"/>
        </w:rPr>
        <w:t xml:space="preserve">QCVN </w:t>
      </w:r>
      <w:r w:rsidR="008B201F" w:rsidRPr="008B201F">
        <w:rPr>
          <w:rFonts w:ascii="Times New Roman" w:hAnsi="Times New Roman" w:cs="Times New Roman"/>
          <w:sz w:val="26"/>
          <w:szCs w:val="26"/>
        </w:rPr>
        <w:lastRenderedPageBreak/>
        <w:t xml:space="preserve">20:2009/BTNMT - Quy chuẩn kỹ thuật quốc gia về khí thải công nghiệp đối với các chất hữu cơ </w:t>
      </w:r>
      <w:r w:rsidR="00502CE8" w:rsidRPr="008B201F">
        <w:rPr>
          <w:rFonts w:ascii="Times New Roman" w:hAnsi="Times New Roman" w:cs="Times New Roman"/>
          <w:sz w:val="26"/>
          <w:szCs w:val="26"/>
          <w:lang w:val="sv-SE"/>
        </w:rPr>
        <w:t>trước khi xả ra môi trườ</w:t>
      </w:r>
      <w:r w:rsidRPr="008B201F">
        <w:rPr>
          <w:rFonts w:ascii="Times New Roman" w:hAnsi="Times New Roman" w:cs="Times New Roman"/>
          <w:sz w:val="26"/>
          <w:szCs w:val="26"/>
          <w:lang w:val="sv-SE"/>
        </w:rPr>
        <w:t>ng.</w:t>
      </w:r>
    </w:p>
    <w:p w14:paraId="61B2B769" w14:textId="77777777" w:rsidR="000E544E" w:rsidRPr="00B50E0F" w:rsidRDefault="000E544E" w:rsidP="000E544E">
      <w:pPr>
        <w:pStyle w:val="Vnbnnidung40"/>
        <w:widowControl/>
        <w:tabs>
          <w:tab w:val="left" w:pos="1634"/>
          <w:tab w:val="left" w:pos="9356"/>
        </w:tabs>
        <w:adjustRightInd w:val="0"/>
        <w:snapToGrid w:val="0"/>
        <w:spacing w:before="120" w:after="120" w:line="300" w:lineRule="auto"/>
        <w:ind w:firstLine="567"/>
        <w:jc w:val="both"/>
        <w:rPr>
          <w:rStyle w:val="Vnbnnidung4"/>
          <w:sz w:val="26"/>
          <w:szCs w:val="26"/>
          <w:highlight w:val="white"/>
          <w:lang w:val="sv-SE" w:eastAsia="vi-VN"/>
        </w:rPr>
      </w:pPr>
      <w:r w:rsidRPr="00B50E0F">
        <w:rPr>
          <w:rStyle w:val="Vnbnnidung4"/>
          <w:sz w:val="26"/>
          <w:szCs w:val="26"/>
          <w:highlight w:val="white"/>
          <w:lang w:val="sv-SE" w:eastAsia="vi-VN"/>
        </w:rPr>
        <w:t>Các chất ô nhiễm đề nghị cấp phép và giá trị giới hạn của các chất ô nhiễm thể hiện tại bảng sau:</w:t>
      </w:r>
    </w:p>
    <w:p w14:paraId="20331FD2" w14:textId="522DD602" w:rsidR="000E544E" w:rsidRPr="00B01D40" w:rsidRDefault="00B01D40" w:rsidP="00B01D40">
      <w:pPr>
        <w:pStyle w:val="Caption"/>
        <w:jc w:val="center"/>
        <w:rPr>
          <w:rStyle w:val="Vnbnnidung4"/>
          <w:color w:val="auto"/>
          <w:sz w:val="26"/>
          <w:szCs w:val="26"/>
          <w:highlight w:val="white"/>
          <w:lang w:val="sv-SE" w:eastAsia="vi-VN"/>
        </w:rPr>
      </w:pPr>
      <w:bookmarkStart w:id="739" w:name="_Toc114051940"/>
      <w:bookmarkStart w:id="740" w:name="_Toc121815635"/>
      <w:bookmarkStart w:id="741" w:name="_Toc145772638"/>
      <w:r w:rsidRPr="00B01D40">
        <w:rPr>
          <w:color w:val="auto"/>
          <w:sz w:val="26"/>
          <w:szCs w:val="26"/>
        </w:rPr>
        <w:t xml:space="preserve">Bảng 4. </w:t>
      </w:r>
      <w:r w:rsidRPr="00B01D40">
        <w:rPr>
          <w:color w:val="auto"/>
          <w:sz w:val="26"/>
          <w:szCs w:val="26"/>
        </w:rPr>
        <w:fldChar w:fldCharType="begin"/>
      </w:r>
      <w:r w:rsidRPr="00B01D40">
        <w:rPr>
          <w:color w:val="auto"/>
          <w:sz w:val="26"/>
          <w:szCs w:val="26"/>
        </w:rPr>
        <w:instrText xml:space="preserve"> SEQ Bảng_4. \* ARABIC </w:instrText>
      </w:r>
      <w:r w:rsidRPr="00B01D40">
        <w:rPr>
          <w:color w:val="auto"/>
          <w:sz w:val="26"/>
          <w:szCs w:val="26"/>
        </w:rPr>
        <w:fldChar w:fldCharType="separate"/>
      </w:r>
      <w:r w:rsidR="00237CC5">
        <w:rPr>
          <w:noProof/>
          <w:color w:val="auto"/>
          <w:sz w:val="26"/>
          <w:szCs w:val="26"/>
        </w:rPr>
        <w:t>2</w:t>
      </w:r>
      <w:r w:rsidRPr="00B01D40">
        <w:rPr>
          <w:color w:val="auto"/>
          <w:sz w:val="26"/>
          <w:szCs w:val="26"/>
        </w:rPr>
        <w:fldChar w:fldCharType="end"/>
      </w:r>
      <w:r w:rsidR="000E544E" w:rsidRPr="00B01D40">
        <w:rPr>
          <w:color w:val="auto"/>
          <w:sz w:val="26"/>
          <w:szCs w:val="26"/>
        </w:rPr>
        <w:t xml:space="preserve">: </w:t>
      </w:r>
      <w:r w:rsidR="000E544E" w:rsidRPr="00B01D40">
        <w:rPr>
          <w:rStyle w:val="Vnbnnidung4"/>
          <w:color w:val="auto"/>
          <w:sz w:val="26"/>
          <w:szCs w:val="26"/>
          <w:highlight w:val="white"/>
          <w:lang w:eastAsia="vi-VN"/>
        </w:rPr>
        <w:t>Thông số ô nhiễm khí thải đề nghị cấp phép</w:t>
      </w:r>
      <w:bookmarkEnd w:id="739"/>
      <w:bookmarkEnd w:id="740"/>
      <w:bookmarkEnd w:id="741"/>
    </w:p>
    <w:tbl>
      <w:tblPr>
        <w:tblW w:w="9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1"/>
        <w:gridCol w:w="1834"/>
        <w:gridCol w:w="1641"/>
        <w:gridCol w:w="2806"/>
        <w:gridCol w:w="2122"/>
      </w:tblGrid>
      <w:tr w:rsidR="000E544E" w:rsidRPr="00B50E0F" w14:paraId="337B7DC7" w14:textId="77777777" w:rsidTr="00813FAE">
        <w:tc>
          <w:tcPr>
            <w:tcW w:w="981" w:type="dxa"/>
            <w:vMerge w:val="restart"/>
          </w:tcPr>
          <w:p w14:paraId="64588B9C" w14:textId="77777777" w:rsidR="000E544E" w:rsidRPr="00B50E0F" w:rsidRDefault="000E544E" w:rsidP="003F6573">
            <w:pPr>
              <w:pStyle w:val="Vnbnnidung40"/>
              <w:widowControl/>
              <w:tabs>
                <w:tab w:val="left" w:pos="1634"/>
                <w:tab w:val="left" w:pos="9356"/>
              </w:tabs>
              <w:adjustRightInd w:val="0"/>
              <w:snapToGrid w:val="0"/>
              <w:spacing w:before="120" w:after="120" w:line="300" w:lineRule="auto"/>
              <w:rPr>
                <w:rStyle w:val="Vnbnnidung4"/>
                <w:rFonts w:eastAsiaTheme="majorEastAsia"/>
                <w:b/>
                <w:sz w:val="26"/>
                <w:szCs w:val="26"/>
                <w:lang w:eastAsia="vi-VN"/>
              </w:rPr>
            </w:pPr>
            <w:r w:rsidRPr="00B50E0F">
              <w:rPr>
                <w:rStyle w:val="Vnbnnidung4"/>
                <w:rFonts w:eastAsiaTheme="majorEastAsia"/>
                <w:b/>
                <w:sz w:val="26"/>
                <w:szCs w:val="26"/>
                <w:lang w:eastAsia="vi-VN"/>
              </w:rPr>
              <w:t>STT</w:t>
            </w:r>
          </w:p>
        </w:tc>
        <w:tc>
          <w:tcPr>
            <w:tcW w:w="1834" w:type="dxa"/>
            <w:vMerge w:val="restart"/>
          </w:tcPr>
          <w:p w14:paraId="33F0D516" w14:textId="77777777" w:rsidR="000E544E" w:rsidRPr="00B50E0F" w:rsidRDefault="000E544E" w:rsidP="003F6573">
            <w:pPr>
              <w:pStyle w:val="Vnbnnidung40"/>
              <w:widowControl/>
              <w:tabs>
                <w:tab w:val="left" w:pos="1634"/>
                <w:tab w:val="left" w:pos="9356"/>
              </w:tabs>
              <w:adjustRightInd w:val="0"/>
              <w:snapToGrid w:val="0"/>
              <w:spacing w:before="120" w:after="120" w:line="300" w:lineRule="auto"/>
              <w:rPr>
                <w:rStyle w:val="Vnbnnidung4"/>
                <w:rFonts w:eastAsiaTheme="majorEastAsia"/>
                <w:b/>
                <w:sz w:val="26"/>
                <w:szCs w:val="26"/>
                <w:lang w:eastAsia="vi-VN"/>
              </w:rPr>
            </w:pPr>
            <w:r w:rsidRPr="00B50E0F">
              <w:rPr>
                <w:rStyle w:val="Vnbnnidung4"/>
                <w:rFonts w:eastAsiaTheme="majorEastAsia"/>
                <w:b/>
                <w:sz w:val="26"/>
                <w:szCs w:val="26"/>
                <w:lang w:eastAsia="vi-VN"/>
              </w:rPr>
              <w:t>Thông số</w:t>
            </w:r>
          </w:p>
        </w:tc>
        <w:tc>
          <w:tcPr>
            <w:tcW w:w="1641" w:type="dxa"/>
            <w:vMerge w:val="restart"/>
          </w:tcPr>
          <w:p w14:paraId="392B78AC" w14:textId="77777777" w:rsidR="000E544E" w:rsidRPr="00B50E0F" w:rsidRDefault="000E544E" w:rsidP="003F6573">
            <w:pPr>
              <w:pStyle w:val="Vnbnnidung40"/>
              <w:widowControl/>
              <w:tabs>
                <w:tab w:val="left" w:pos="1634"/>
                <w:tab w:val="left" w:pos="9356"/>
              </w:tabs>
              <w:adjustRightInd w:val="0"/>
              <w:snapToGrid w:val="0"/>
              <w:spacing w:before="120" w:after="120" w:line="300" w:lineRule="auto"/>
              <w:rPr>
                <w:rStyle w:val="Vnbnnidung4"/>
                <w:rFonts w:eastAsiaTheme="majorEastAsia"/>
                <w:b/>
                <w:sz w:val="26"/>
                <w:szCs w:val="26"/>
                <w:lang w:eastAsia="vi-VN"/>
              </w:rPr>
            </w:pPr>
            <w:r w:rsidRPr="00B50E0F">
              <w:rPr>
                <w:rStyle w:val="Vnbnnidung4"/>
                <w:rFonts w:eastAsiaTheme="majorEastAsia"/>
                <w:b/>
                <w:sz w:val="26"/>
                <w:szCs w:val="26"/>
                <w:lang w:eastAsia="vi-VN"/>
              </w:rPr>
              <w:t>Đơn vị</w:t>
            </w:r>
          </w:p>
        </w:tc>
        <w:tc>
          <w:tcPr>
            <w:tcW w:w="4928" w:type="dxa"/>
            <w:gridSpan w:val="2"/>
          </w:tcPr>
          <w:p w14:paraId="53C1237E" w14:textId="77777777" w:rsidR="000E544E" w:rsidRPr="00B50E0F" w:rsidRDefault="000E544E" w:rsidP="003F6573">
            <w:pPr>
              <w:pStyle w:val="Vnbnnidung40"/>
              <w:widowControl/>
              <w:tabs>
                <w:tab w:val="left" w:pos="1634"/>
                <w:tab w:val="left" w:pos="9356"/>
              </w:tabs>
              <w:adjustRightInd w:val="0"/>
              <w:snapToGrid w:val="0"/>
              <w:spacing w:before="120" w:after="120" w:line="300" w:lineRule="auto"/>
              <w:rPr>
                <w:b/>
                <w:sz w:val="26"/>
                <w:szCs w:val="26"/>
                <w:lang w:val="pt-BR"/>
              </w:rPr>
            </w:pPr>
            <w:r w:rsidRPr="00B50E0F">
              <w:rPr>
                <w:b/>
                <w:sz w:val="26"/>
                <w:szCs w:val="26"/>
                <w:lang w:val="pt-BR"/>
              </w:rPr>
              <w:t>Giá trị giới hạn</w:t>
            </w:r>
          </w:p>
        </w:tc>
      </w:tr>
      <w:tr w:rsidR="000E544E" w:rsidRPr="00B50E0F" w14:paraId="0109110B" w14:textId="77777777" w:rsidTr="00813FAE">
        <w:tc>
          <w:tcPr>
            <w:tcW w:w="981" w:type="dxa"/>
            <w:vMerge/>
          </w:tcPr>
          <w:p w14:paraId="23950F71" w14:textId="77777777" w:rsidR="000E544E" w:rsidRPr="00B50E0F" w:rsidRDefault="000E544E" w:rsidP="003F6573">
            <w:pPr>
              <w:pStyle w:val="Vnbnnidung40"/>
              <w:widowControl/>
              <w:tabs>
                <w:tab w:val="left" w:pos="1634"/>
                <w:tab w:val="left" w:pos="9356"/>
              </w:tabs>
              <w:adjustRightInd w:val="0"/>
              <w:snapToGrid w:val="0"/>
              <w:spacing w:before="120" w:after="120" w:line="300" w:lineRule="auto"/>
              <w:rPr>
                <w:rStyle w:val="Vnbnnidung4"/>
                <w:rFonts w:eastAsiaTheme="majorEastAsia"/>
                <w:b/>
                <w:sz w:val="26"/>
                <w:szCs w:val="26"/>
                <w:lang w:eastAsia="vi-VN"/>
              </w:rPr>
            </w:pPr>
          </w:p>
        </w:tc>
        <w:tc>
          <w:tcPr>
            <w:tcW w:w="1834" w:type="dxa"/>
            <w:vMerge/>
          </w:tcPr>
          <w:p w14:paraId="287E14DB" w14:textId="77777777" w:rsidR="000E544E" w:rsidRPr="00B50E0F" w:rsidRDefault="000E544E" w:rsidP="003F6573">
            <w:pPr>
              <w:pStyle w:val="Vnbnnidung40"/>
              <w:widowControl/>
              <w:tabs>
                <w:tab w:val="left" w:pos="1634"/>
                <w:tab w:val="left" w:pos="9356"/>
              </w:tabs>
              <w:adjustRightInd w:val="0"/>
              <w:snapToGrid w:val="0"/>
              <w:spacing w:before="120" w:after="120" w:line="300" w:lineRule="auto"/>
              <w:rPr>
                <w:rStyle w:val="Vnbnnidung4"/>
                <w:rFonts w:eastAsiaTheme="majorEastAsia"/>
                <w:b/>
                <w:sz w:val="26"/>
                <w:szCs w:val="26"/>
                <w:lang w:eastAsia="vi-VN"/>
              </w:rPr>
            </w:pPr>
          </w:p>
        </w:tc>
        <w:tc>
          <w:tcPr>
            <w:tcW w:w="1641" w:type="dxa"/>
            <w:vMerge/>
          </w:tcPr>
          <w:p w14:paraId="07F2CEE2" w14:textId="77777777" w:rsidR="000E544E" w:rsidRPr="00B50E0F" w:rsidRDefault="000E544E" w:rsidP="003F6573">
            <w:pPr>
              <w:pStyle w:val="Vnbnnidung40"/>
              <w:widowControl/>
              <w:tabs>
                <w:tab w:val="left" w:pos="1634"/>
                <w:tab w:val="left" w:pos="9356"/>
              </w:tabs>
              <w:adjustRightInd w:val="0"/>
              <w:snapToGrid w:val="0"/>
              <w:spacing w:before="120" w:after="120" w:line="300" w:lineRule="auto"/>
              <w:rPr>
                <w:rStyle w:val="Vnbnnidung4"/>
                <w:rFonts w:eastAsiaTheme="majorEastAsia"/>
                <w:b/>
                <w:sz w:val="26"/>
                <w:szCs w:val="26"/>
                <w:lang w:eastAsia="vi-VN"/>
              </w:rPr>
            </w:pPr>
          </w:p>
        </w:tc>
        <w:tc>
          <w:tcPr>
            <w:tcW w:w="2806" w:type="dxa"/>
          </w:tcPr>
          <w:p w14:paraId="08F765DC" w14:textId="77777777" w:rsidR="000E544E" w:rsidRPr="00B50E0F" w:rsidRDefault="000E544E" w:rsidP="003F6573">
            <w:pPr>
              <w:pStyle w:val="Vnbnnidung40"/>
              <w:widowControl/>
              <w:tabs>
                <w:tab w:val="left" w:pos="1634"/>
                <w:tab w:val="left" w:pos="9356"/>
              </w:tabs>
              <w:adjustRightInd w:val="0"/>
              <w:snapToGrid w:val="0"/>
              <w:spacing w:before="120" w:after="120" w:line="300" w:lineRule="auto"/>
              <w:rPr>
                <w:b/>
                <w:sz w:val="26"/>
                <w:szCs w:val="26"/>
                <w:lang w:val="pt-BR"/>
              </w:rPr>
            </w:pPr>
            <w:r w:rsidRPr="00B50E0F">
              <w:rPr>
                <w:b/>
                <w:sz w:val="26"/>
                <w:szCs w:val="26"/>
                <w:lang w:val="pt-BR"/>
              </w:rPr>
              <w:t>QCVN 19:2009/BTNMT</w:t>
            </w:r>
          </w:p>
          <w:p w14:paraId="160B4D6A" w14:textId="77777777" w:rsidR="000E544E" w:rsidRPr="00B50E0F" w:rsidRDefault="000E544E" w:rsidP="003F6573">
            <w:pPr>
              <w:pStyle w:val="Vnbnnidung40"/>
              <w:widowControl/>
              <w:tabs>
                <w:tab w:val="left" w:pos="1634"/>
                <w:tab w:val="left" w:pos="9356"/>
              </w:tabs>
              <w:adjustRightInd w:val="0"/>
              <w:snapToGrid w:val="0"/>
              <w:spacing w:before="120" w:after="120" w:line="300" w:lineRule="auto"/>
              <w:rPr>
                <w:b/>
                <w:sz w:val="26"/>
                <w:szCs w:val="26"/>
                <w:lang w:val="pt-BR"/>
              </w:rPr>
            </w:pPr>
            <w:r w:rsidRPr="00B50E0F">
              <w:rPr>
                <w:b/>
                <w:sz w:val="26"/>
                <w:szCs w:val="26"/>
                <w:lang w:val="pt-BR"/>
              </w:rPr>
              <w:t>Cột B, Kp = 1, Kv = 1</w:t>
            </w:r>
          </w:p>
        </w:tc>
        <w:tc>
          <w:tcPr>
            <w:tcW w:w="2122" w:type="dxa"/>
          </w:tcPr>
          <w:p w14:paraId="4AA5A097" w14:textId="77777777" w:rsidR="000E544E" w:rsidRPr="00B50E0F" w:rsidRDefault="000E544E" w:rsidP="000E544E">
            <w:pPr>
              <w:pStyle w:val="Vnbnnidung40"/>
              <w:widowControl/>
              <w:tabs>
                <w:tab w:val="left" w:pos="1634"/>
                <w:tab w:val="left" w:pos="9356"/>
              </w:tabs>
              <w:adjustRightInd w:val="0"/>
              <w:snapToGrid w:val="0"/>
              <w:spacing w:before="120" w:after="120" w:line="300" w:lineRule="auto"/>
              <w:rPr>
                <w:b/>
                <w:sz w:val="26"/>
                <w:szCs w:val="26"/>
                <w:lang w:val="pt-BR"/>
              </w:rPr>
            </w:pPr>
            <w:r w:rsidRPr="00B50E0F">
              <w:rPr>
                <w:b/>
                <w:sz w:val="26"/>
                <w:szCs w:val="26"/>
                <w:lang w:val="pt-BR"/>
              </w:rPr>
              <w:t xml:space="preserve">QCVN </w:t>
            </w:r>
            <w:r>
              <w:rPr>
                <w:b/>
                <w:sz w:val="26"/>
                <w:szCs w:val="26"/>
                <w:lang w:val="pt-BR"/>
              </w:rPr>
              <w:t>20</w:t>
            </w:r>
            <w:r w:rsidRPr="00B50E0F">
              <w:rPr>
                <w:b/>
                <w:sz w:val="26"/>
                <w:szCs w:val="26"/>
                <w:lang w:val="pt-BR"/>
              </w:rPr>
              <w:t>:2009/BTNMT</w:t>
            </w:r>
          </w:p>
          <w:p w14:paraId="4F0EACD4" w14:textId="77777777" w:rsidR="000E544E" w:rsidRPr="00B50E0F" w:rsidRDefault="000E544E" w:rsidP="000E544E">
            <w:pPr>
              <w:pStyle w:val="Vnbnnidung40"/>
              <w:widowControl/>
              <w:tabs>
                <w:tab w:val="left" w:pos="1634"/>
                <w:tab w:val="left" w:pos="9356"/>
              </w:tabs>
              <w:adjustRightInd w:val="0"/>
              <w:snapToGrid w:val="0"/>
              <w:spacing w:before="120" w:after="120" w:line="300" w:lineRule="auto"/>
              <w:rPr>
                <w:b/>
                <w:sz w:val="26"/>
                <w:szCs w:val="26"/>
                <w:lang w:val="pt-BR"/>
              </w:rPr>
            </w:pPr>
          </w:p>
        </w:tc>
      </w:tr>
      <w:tr w:rsidR="000E544E" w:rsidRPr="00B50E0F" w14:paraId="2EC9DAC8" w14:textId="77777777" w:rsidTr="000E544E">
        <w:tc>
          <w:tcPr>
            <w:tcW w:w="981" w:type="dxa"/>
          </w:tcPr>
          <w:p w14:paraId="53DF862C" w14:textId="77777777" w:rsidR="000E544E" w:rsidRPr="00B50E0F" w:rsidRDefault="000E544E" w:rsidP="003F6573">
            <w:pPr>
              <w:pStyle w:val="Vnbnnidung40"/>
              <w:widowControl/>
              <w:tabs>
                <w:tab w:val="left" w:pos="1634"/>
                <w:tab w:val="left" w:pos="9356"/>
              </w:tabs>
              <w:adjustRightInd w:val="0"/>
              <w:snapToGrid w:val="0"/>
              <w:spacing w:before="120" w:after="120" w:line="300" w:lineRule="auto"/>
              <w:jc w:val="both"/>
              <w:rPr>
                <w:rStyle w:val="Vnbnnidung4"/>
                <w:rFonts w:eastAsiaTheme="majorEastAsia"/>
                <w:b/>
                <w:sz w:val="26"/>
                <w:szCs w:val="26"/>
                <w:lang w:eastAsia="vi-VN"/>
              </w:rPr>
            </w:pPr>
            <w:r w:rsidRPr="00B50E0F">
              <w:rPr>
                <w:rStyle w:val="Vnbnnidung4"/>
                <w:rFonts w:eastAsiaTheme="majorEastAsia"/>
                <w:b/>
                <w:sz w:val="26"/>
                <w:szCs w:val="26"/>
                <w:lang w:eastAsia="vi-VN"/>
              </w:rPr>
              <w:t>1</w:t>
            </w:r>
          </w:p>
        </w:tc>
        <w:tc>
          <w:tcPr>
            <w:tcW w:w="8403" w:type="dxa"/>
            <w:gridSpan w:val="4"/>
          </w:tcPr>
          <w:p w14:paraId="412B2226" w14:textId="77777777" w:rsidR="000E544E" w:rsidRPr="00B50E0F" w:rsidRDefault="000E544E" w:rsidP="003F6573">
            <w:pPr>
              <w:pStyle w:val="Vnbnnidung40"/>
              <w:widowControl/>
              <w:tabs>
                <w:tab w:val="left" w:pos="1634"/>
                <w:tab w:val="left" w:pos="9356"/>
              </w:tabs>
              <w:adjustRightInd w:val="0"/>
              <w:snapToGrid w:val="0"/>
              <w:spacing w:before="120" w:after="120" w:line="300" w:lineRule="auto"/>
              <w:jc w:val="left"/>
              <w:rPr>
                <w:b/>
                <w:sz w:val="26"/>
                <w:szCs w:val="26"/>
                <w:lang w:val="pt-BR"/>
              </w:rPr>
            </w:pPr>
            <w:r w:rsidRPr="00B50E0F">
              <w:rPr>
                <w:b/>
                <w:sz w:val="26"/>
                <w:szCs w:val="26"/>
                <w:lang w:val="pt-BR"/>
              </w:rPr>
              <w:t>Dòng khí thải số 01</w:t>
            </w:r>
            <w:r>
              <w:rPr>
                <w:b/>
                <w:sz w:val="26"/>
                <w:szCs w:val="26"/>
                <w:lang w:val="pt-BR"/>
              </w:rPr>
              <w:t xml:space="preserve"> và số 02</w:t>
            </w:r>
          </w:p>
        </w:tc>
      </w:tr>
      <w:tr w:rsidR="00813FAE" w:rsidRPr="00B50E0F" w14:paraId="5C18AEF6" w14:textId="77777777" w:rsidTr="00813FAE">
        <w:tc>
          <w:tcPr>
            <w:tcW w:w="981" w:type="dxa"/>
          </w:tcPr>
          <w:p w14:paraId="10DAEF5E" w14:textId="77777777" w:rsidR="00813FAE" w:rsidRPr="00B50E0F" w:rsidRDefault="00813FAE" w:rsidP="00813FAE">
            <w:pPr>
              <w:pStyle w:val="Vnbnnidung40"/>
              <w:widowControl/>
              <w:tabs>
                <w:tab w:val="left" w:pos="1634"/>
                <w:tab w:val="left" w:pos="9356"/>
              </w:tabs>
              <w:adjustRightInd w:val="0"/>
              <w:snapToGrid w:val="0"/>
              <w:spacing w:before="120" w:after="120" w:line="300" w:lineRule="auto"/>
              <w:jc w:val="both"/>
              <w:rPr>
                <w:rStyle w:val="Vnbnnidung4"/>
                <w:rFonts w:eastAsiaTheme="majorEastAsia"/>
                <w:sz w:val="26"/>
                <w:szCs w:val="26"/>
                <w:lang w:eastAsia="vi-VN"/>
              </w:rPr>
            </w:pPr>
            <w:r>
              <w:rPr>
                <w:rStyle w:val="Vnbnnidung4"/>
                <w:rFonts w:eastAsiaTheme="majorEastAsia"/>
                <w:sz w:val="26"/>
                <w:szCs w:val="26"/>
                <w:lang w:eastAsia="vi-VN"/>
              </w:rPr>
              <w:t>1</w:t>
            </w:r>
          </w:p>
        </w:tc>
        <w:tc>
          <w:tcPr>
            <w:tcW w:w="1834" w:type="dxa"/>
          </w:tcPr>
          <w:p w14:paraId="3A1DB247" w14:textId="77777777" w:rsidR="00813FAE" w:rsidRPr="00B50E0F" w:rsidRDefault="00813FAE" w:rsidP="00813FAE">
            <w:pPr>
              <w:pStyle w:val="Vnbnnidung40"/>
              <w:widowControl/>
              <w:tabs>
                <w:tab w:val="left" w:pos="1634"/>
                <w:tab w:val="left" w:pos="9356"/>
              </w:tabs>
              <w:adjustRightInd w:val="0"/>
              <w:snapToGrid w:val="0"/>
              <w:spacing w:before="120" w:after="120" w:line="300" w:lineRule="auto"/>
              <w:jc w:val="both"/>
              <w:rPr>
                <w:bCs/>
                <w:sz w:val="26"/>
                <w:szCs w:val="26"/>
              </w:rPr>
            </w:pPr>
            <w:r>
              <w:rPr>
                <w:bCs/>
                <w:sz w:val="26"/>
                <w:szCs w:val="26"/>
              </w:rPr>
              <w:t>Lưu lượng</w:t>
            </w:r>
          </w:p>
        </w:tc>
        <w:tc>
          <w:tcPr>
            <w:tcW w:w="1641" w:type="dxa"/>
          </w:tcPr>
          <w:p w14:paraId="204D326D" w14:textId="77777777" w:rsidR="00813FAE" w:rsidRPr="00B50E0F" w:rsidRDefault="00813FAE" w:rsidP="00813FAE">
            <w:pPr>
              <w:pStyle w:val="Vnbnnidung40"/>
              <w:widowControl/>
              <w:tabs>
                <w:tab w:val="left" w:pos="1634"/>
                <w:tab w:val="left" w:pos="9356"/>
              </w:tabs>
              <w:adjustRightInd w:val="0"/>
              <w:snapToGrid w:val="0"/>
              <w:spacing w:before="120" w:after="120" w:line="300" w:lineRule="auto"/>
              <w:rPr>
                <w:rStyle w:val="Vnbnnidung4"/>
                <w:rFonts w:eastAsiaTheme="majorEastAsia"/>
                <w:sz w:val="26"/>
                <w:szCs w:val="26"/>
                <w:lang w:eastAsia="vi-VN"/>
              </w:rPr>
            </w:pPr>
            <w:r w:rsidRPr="00354510">
              <w:rPr>
                <w:sz w:val="26"/>
                <w:szCs w:val="26"/>
              </w:rPr>
              <w:t>m</w:t>
            </w:r>
            <w:r w:rsidRPr="00354510">
              <w:rPr>
                <w:sz w:val="26"/>
                <w:szCs w:val="26"/>
                <w:vertAlign w:val="superscript"/>
              </w:rPr>
              <w:t>3</w:t>
            </w:r>
            <w:r w:rsidRPr="00354510">
              <w:rPr>
                <w:sz w:val="26"/>
                <w:szCs w:val="26"/>
              </w:rPr>
              <w:t>/giờ</w:t>
            </w:r>
          </w:p>
        </w:tc>
        <w:tc>
          <w:tcPr>
            <w:tcW w:w="2806" w:type="dxa"/>
          </w:tcPr>
          <w:p w14:paraId="4C9430E6" w14:textId="77777777" w:rsidR="00813FAE" w:rsidRPr="00B50E0F" w:rsidRDefault="00813FAE" w:rsidP="00813FAE">
            <w:pPr>
              <w:pStyle w:val="Vnbnnidung40"/>
              <w:widowControl/>
              <w:tabs>
                <w:tab w:val="left" w:pos="1634"/>
                <w:tab w:val="left" w:pos="9356"/>
              </w:tabs>
              <w:adjustRightInd w:val="0"/>
              <w:snapToGrid w:val="0"/>
              <w:spacing w:before="120" w:after="120" w:line="300" w:lineRule="auto"/>
              <w:rPr>
                <w:b/>
                <w:sz w:val="26"/>
                <w:szCs w:val="26"/>
                <w:lang w:val="pt-BR"/>
              </w:rPr>
            </w:pPr>
            <w:r>
              <w:rPr>
                <w:b/>
                <w:sz w:val="26"/>
                <w:szCs w:val="26"/>
                <w:lang w:val="pt-BR"/>
              </w:rPr>
              <w:t>--</w:t>
            </w:r>
          </w:p>
        </w:tc>
        <w:tc>
          <w:tcPr>
            <w:tcW w:w="2122" w:type="dxa"/>
          </w:tcPr>
          <w:p w14:paraId="6C24D552" w14:textId="77777777" w:rsidR="00813FAE" w:rsidRPr="00B50E0F" w:rsidRDefault="00813FAE" w:rsidP="00813FAE">
            <w:pPr>
              <w:pStyle w:val="Vnbnnidung40"/>
              <w:widowControl/>
              <w:tabs>
                <w:tab w:val="left" w:pos="1634"/>
                <w:tab w:val="left" w:pos="9356"/>
              </w:tabs>
              <w:adjustRightInd w:val="0"/>
              <w:snapToGrid w:val="0"/>
              <w:spacing w:before="120" w:after="120" w:line="300" w:lineRule="auto"/>
              <w:rPr>
                <w:sz w:val="26"/>
                <w:szCs w:val="26"/>
                <w:lang w:val="pt-BR"/>
              </w:rPr>
            </w:pPr>
            <w:r>
              <w:rPr>
                <w:sz w:val="26"/>
                <w:szCs w:val="26"/>
                <w:lang w:val="pt-BR"/>
              </w:rPr>
              <w:t>--</w:t>
            </w:r>
          </w:p>
        </w:tc>
      </w:tr>
      <w:tr w:rsidR="00813FAE" w:rsidRPr="00B50E0F" w14:paraId="6E6BE33C" w14:textId="77777777" w:rsidTr="00813FAE">
        <w:tc>
          <w:tcPr>
            <w:tcW w:w="981" w:type="dxa"/>
          </w:tcPr>
          <w:p w14:paraId="39FCFD17" w14:textId="77777777" w:rsidR="00813FAE" w:rsidRPr="00B50E0F" w:rsidRDefault="00813FAE" w:rsidP="00813FAE">
            <w:pPr>
              <w:pStyle w:val="Vnbnnidung40"/>
              <w:widowControl/>
              <w:tabs>
                <w:tab w:val="left" w:pos="1634"/>
                <w:tab w:val="left" w:pos="9356"/>
              </w:tabs>
              <w:adjustRightInd w:val="0"/>
              <w:snapToGrid w:val="0"/>
              <w:spacing w:before="120" w:after="120" w:line="300" w:lineRule="auto"/>
              <w:jc w:val="both"/>
              <w:rPr>
                <w:rStyle w:val="Vnbnnidung4"/>
                <w:rFonts w:eastAsiaTheme="majorEastAsia"/>
                <w:sz w:val="26"/>
                <w:szCs w:val="26"/>
                <w:lang w:eastAsia="vi-VN"/>
              </w:rPr>
            </w:pPr>
            <w:r>
              <w:rPr>
                <w:rStyle w:val="Vnbnnidung4"/>
                <w:rFonts w:eastAsiaTheme="majorEastAsia"/>
                <w:sz w:val="26"/>
                <w:szCs w:val="26"/>
                <w:lang w:eastAsia="vi-VN"/>
              </w:rPr>
              <w:t>2</w:t>
            </w:r>
          </w:p>
        </w:tc>
        <w:tc>
          <w:tcPr>
            <w:tcW w:w="1834" w:type="dxa"/>
          </w:tcPr>
          <w:p w14:paraId="39864082" w14:textId="77777777" w:rsidR="00813FAE" w:rsidRPr="00B50E0F" w:rsidRDefault="00813FAE" w:rsidP="00813FAE">
            <w:pPr>
              <w:pStyle w:val="Vnbnnidung40"/>
              <w:widowControl/>
              <w:tabs>
                <w:tab w:val="left" w:pos="1634"/>
                <w:tab w:val="left" w:pos="9356"/>
              </w:tabs>
              <w:adjustRightInd w:val="0"/>
              <w:snapToGrid w:val="0"/>
              <w:spacing w:before="120" w:after="120" w:line="300" w:lineRule="auto"/>
              <w:jc w:val="both"/>
              <w:rPr>
                <w:bCs/>
                <w:sz w:val="26"/>
                <w:szCs w:val="26"/>
              </w:rPr>
            </w:pPr>
            <w:r w:rsidRPr="00B50E0F">
              <w:rPr>
                <w:bCs/>
                <w:sz w:val="26"/>
                <w:szCs w:val="26"/>
              </w:rPr>
              <w:t>Bụi</w:t>
            </w:r>
          </w:p>
        </w:tc>
        <w:tc>
          <w:tcPr>
            <w:tcW w:w="1641" w:type="dxa"/>
          </w:tcPr>
          <w:p w14:paraId="6E659D4E" w14:textId="77777777" w:rsidR="00813FAE" w:rsidRPr="00B50E0F" w:rsidRDefault="00813FAE" w:rsidP="00813FAE">
            <w:pPr>
              <w:pStyle w:val="Vnbnnidung40"/>
              <w:widowControl/>
              <w:tabs>
                <w:tab w:val="left" w:pos="1634"/>
                <w:tab w:val="left" w:pos="9356"/>
              </w:tabs>
              <w:adjustRightInd w:val="0"/>
              <w:snapToGrid w:val="0"/>
              <w:spacing w:before="120" w:after="120" w:line="300" w:lineRule="auto"/>
              <w:rPr>
                <w:rStyle w:val="Vnbnnidung4"/>
                <w:rFonts w:eastAsiaTheme="majorEastAsia"/>
                <w:sz w:val="26"/>
                <w:szCs w:val="26"/>
                <w:lang w:eastAsia="vi-VN"/>
              </w:rPr>
            </w:pPr>
            <w:r w:rsidRPr="00B50E0F">
              <w:rPr>
                <w:rStyle w:val="Vnbnnidung4"/>
                <w:rFonts w:eastAsiaTheme="majorEastAsia"/>
                <w:sz w:val="26"/>
                <w:szCs w:val="26"/>
                <w:lang w:eastAsia="vi-VN"/>
              </w:rPr>
              <w:t>mg/Nm</w:t>
            </w:r>
            <w:r w:rsidRPr="00B50E0F">
              <w:rPr>
                <w:rStyle w:val="Vnbnnidung4"/>
                <w:rFonts w:eastAsiaTheme="majorEastAsia"/>
                <w:sz w:val="26"/>
                <w:szCs w:val="26"/>
                <w:vertAlign w:val="superscript"/>
                <w:lang w:eastAsia="vi-VN"/>
              </w:rPr>
              <w:t>3</w:t>
            </w:r>
          </w:p>
        </w:tc>
        <w:tc>
          <w:tcPr>
            <w:tcW w:w="2806" w:type="dxa"/>
          </w:tcPr>
          <w:p w14:paraId="4B50B09F" w14:textId="77777777" w:rsidR="00813FAE" w:rsidRPr="00B50E0F" w:rsidRDefault="00813FAE" w:rsidP="00813FAE">
            <w:pPr>
              <w:pStyle w:val="Vnbnnidung40"/>
              <w:widowControl/>
              <w:tabs>
                <w:tab w:val="left" w:pos="1634"/>
                <w:tab w:val="left" w:pos="9356"/>
              </w:tabs>
              <w:adjustRightInd w:val="0"/>
              <w:snapToGrid w:val="0"/>
              <w:spacing w:before="120" w:after="120" w:line="300" w:lineRule="auto"/>
              <w:rPr>
                <w:b/>
                <w:sz w:val="26"/>
                <w:szCs w:val="26"/>
                <w:lang w:val="pt-BR"/>
              </w:rPr>
            </w:pPr>
            <w:r w:rsidRPr="00B50E0F">
              <w:rPr>
                <w:b/>
                <w:sz w:val="26"/>
                <w:szCs w:val="26"/>
                <w:lang w:val="pt-BR"/>
              </w:rPr>
              <w:t>200</w:t>
            </w:r>
          </w:p>
        </w:tc>
        <w:tc>
          <w:tcPr>
            <w:tcW w:w="2122" w:type="dxa"/>
          </w:tcPr>
          <w:p w14:paraId="7194A431" w14:textId="77777777" w:rsidR="00813FAE" w:rsidRPr="00B50E0F" w:rsidRDefault="00813FAE" w:rsidP="00813FAE">
            <w:pPr>
              <w:pStyle w:val="Vnbnnidung40"/>
              <w:widowControl/>
              <w:tabs>
                <w:tab w:val="left" w:pos="1634"/>
                <w:tab w:val="left" w:pos="9356"/>
              </w:tabs>
              <w:adjustRightInd w:val="0"/>
              <w:snapToGrid w:val="0"/>
              <w:spacing w:before="120" w:after="120" w:line="300" w:lineRule="auto"/>
              <w:rPr>
                <w:b/>
                <w:sz w:val="26"/>
                <w:szCs w:val="26"/>
                <w:lang w:val="pt-BR"/>
              </w:rPr>
            </w:pPr>
            <w:r w:rsidRPr="00B50E0F">
              <w:rPr>
                <w:sz w:val="26"/>
                <w:szCs w:val="26"/>
                <w:lang w:val="pt-BR"/>
              </w:rPr>
              <w:t>--</w:t>
            </w:r>
          </w:p>
        </w:tc>
      </w:tr>
      <w:tr w:rsidR="00813FAE" w:rsidRPr="00B50E0F" w14:paraId="63946F74" w14:textId="77777777" w:rsidTr="00813FAE">
        <w:tc>
          <w:tcPr>
            <w:tcW w:w="981" w:type="dxa"/>
          </w:tcPr>
          <w:p w14:paraId="3BF96351" w14:textId="77777777" w:rsidR="00813FAE" w:rsidRPr="00B50E0F" w:rsidRDefault="00813FAE" w:rsidP="00813FAE">
            <w:pPr>
              <w:pStyle w:val="Vnbnnidung40"/>
              <w:widowControl/>
              <w:tabs>
                <w:tab w:val="left" w:pos="1634"/>
                <w:tab w:val="left" w:pos="9356"/>
              </w:tabs>
              <w:adjustRightInd w:val="0"/>
              <w:snapToGrid w:val="0"/>
              <w:spacing w:before="120" w:after="120" w:line="300" w:lineRule="auto"/>
              <w:jc w:val="both"/>
              <w:rPr>
                <w:rStyle w:val="Vnbnnidung4"/>
                <w:rFonts w:eastAsiaTheme="majorEastAsia"/>
                <w:sz w:val="26"/>
                <w:szCs w:val="26"/>
                <w:lang w:eastAsia="vi-VN"/>
              </w:rPr>
            </w:pPr>
            <w:r>
              <w:rPr>
                <w:rStyle w:val="Vnbnnidung4"/>
                <w:rFonts w:eastAsiaTheme="majorEastAsia"/>
                <w:sz w:val="26"/>
                <w:szCs w:val="26"/>
                <w:lang w:eastAsia="vi-VN"/>
              </w:rPr>
              <w:t>3</w:t>
            </w:r>
          </w:p>
        </w:tc>
        <w:tc>
          <w:tcPr>
            <w:tcW w:w="1834" w:type="dxa"/>
          </w:tcPr>
          <w:p w14:paraId="6963F144" w14:textId="77777777" w:rsidR="00813FAE" w:rsidRPr="00B50E0F" w:rsidRDefault="00813FAE" w:rsidP="00813FAE">
            <w:pPr>
              <w:pStyle w:val="Vnbnnidung40"/>
              <w:widowControl/>
              <w:tabs>
                <w:tab w:val="left" w:pos="1634"/>
                <w:tab w:val="left" w:pos="9356"/>
              </w:tabs>
              <w:adjustRightInd w:val="0"/>
              <w:snapToGrid w:val="0"/>
              <w:spacing w:before="120" w:after="120" w:line="300" w:lineRule="auto"/>
              <w:jc w:val="both"/>
              <w:rPr>
                <w:bCs/>
                <w:sz w:val="26"/>
                <w:szCs w:val="26"/>
              </w:rPr>
            </w:pPr>
            <w:r w:rsidRPr="00B50E0F">
              <w:rPr>
                <w:bCs/>
                <w:sz w:val="26"/>
                <w:szCs w:val="26"/>
              </w:rPr>
              <w:t>CO</w:t>
            </w:r>
          </w:p>
        </w:tc>
        <w:tc>
          <w:tcPr>
            <w:tcW w:w="1641" w:type="dxa"/>
          </w:tcPr>
          <w:p w14:paraId="3A2BAB8C" w14:textId="77777777" w:rsidR="00813FAE" w:rsidRPr="00B50E0F" w:rsidRDefault="00813FAE" w:rsidP="00813FAE">
            <w:pPr>
              <w:pStyle w:val="Vnbnnidung40"/>
              <w:widowControl/>
              <w:tabs>
                <w:tab w:val="left" w:pos="1634"/>
                <w:tab w:val="left" w:pos="9356"/>
              </w:tabs>
              <w:adjustRightInd w:val="0"/>
              <w:snapToGrid w:val="0"/>
              <w:spacing w:before="120" w:after="120" w:line="300" w:lineRule="auto"/>
              <w:rPr>
                <w:rStyle w:val="Vnbnnidung4"/>
                <w:rFonts w:eastAsiaTheme="majorEastAsia"/>
                <w:sz w:val="26"/>
                <w:szCs w:val="26"/>
                <w:lang w:eastAsia="vi-VN"/>
              </w:rPr>
            </w:pPr>
            <w:r w:rsidRPr="00B50E0F">
              <w:rPr>
                <w:rStyle w:val="Vnbnnidung4"/>
                <w:rFonts w:eastAsiaTheme="majorEastAsia"/>
                <w:sz w:val="26"/>
                <w:szCs w:val="26"/>
                <w:lang w:eastAsia="vi-VN"/>
              </w:rPr>
              <w:t>mg/Nm</w:t>
            </w:r>
            <w:r w:rsidRPr="00B50E0F">
              <w:rPr>
                <w:rStyle w:val="Vnbnnidung4"/>
                <w:rFonts w:eastAsiaTheme="majorEastAsia"/>
                <w:sz w:val="26"/>
                <w:szCs w:val="26"/>
                <w:vertAlign w:val="superscript"/>
                <w:lang w:eastAsia="vi-VN"/>
              </w:rPr>
              <w:t>3</w:t>
            </w:r>
          </w:p>
        </w:tc>
        <w:tc>
          <w:tcPr>
            <w:tcW w:w="2806" w:type="dxa"/>
          </w:tcPr>
          <w:p w14:paraId="3860FEA4" w14:textId="77777777" w:rsidR="00813FAE" w:rsidRPr="00B50E0F" w:rsidRDefault="00813FAE" w:rsidP="00813FAE">
            <w:pPr>
              <w:pStyle w:val="Vnbnnidung40"/>
              <w:widowControl/>
              <w:tabs>
                <w:tab w:val="left" w:pos="1634"/>
                <w:tab w:val="left" w:pos="9356"/>
              </w:tabs>
              <w:adjustRightInd w:val="0"/>
              <w:snapToGrid w:val="0"/>
              <w:spacing w:before="120" w:after="120" w:line="300" w:lineRule="auto"/>
              <w:rPr>
                <w:b/>
                <w:sz w:val="26"/>
                <w:szCs w:val="26"/>
                <w:lang w:val="pt-BR"/>
              </w:rPr>
            </w:pPr>
            <w:r w:rsidRPr="00B50E0F">
              <w:rPr>
                <w:b/>
                <w:sz w:val="26"/>
                <w:szCs w:val="26"/>
                <w:lang w:val="pt-BR"/>
              </w:rPr>
              <w:t>1.000</w:t>
            </w:r>
          </w:p>
        </w:tc>
        <w:tc>
          <w:tcPr>
            <w:tcW w:w="2122" w:type="dxa"/>
          </w:tcPr>
          <w:p w14:paraId="7C1598D0" w14:textId="77777777" w:rsidR="00813FAE" w:rsidRPr="00B50E0F" w:rsidRDefault="00813FAE" w:rsidP="00813FAE">
            <w:pPr>
              <w:pStyle w:val="Vnbnnidung40"/>
              <w:widowControl/>
              <w:tabs>
                <w:tab w:val="left" w:pos="1634"/>
                <w:tab w:val="left" w:pos="9356"/>
              </w:tabs>
              <w:adjustRightInd w:val="0"/>
              <w:snapToGrid w:val="0"/>
              <w:spacing w:before="120" w:after="120" w:line="300" w:lineRule="auto"/>
              <w:rPr>
                <w:b/>
                <w:sz w:val="26"/>
                <w:szCs w:val="26"/>
                <w:lang w:val="pt-BR"/>
              </w:rPr>
            </w:pPr>
            <w:r w:rsidRPr="00B50E0F">
              <w:rPr>
                <w:sz w:val="26"/>
                <w:szCs w:val="26"/>
                <w:lang w:val="pt-BR"/>
              </w:rPr>
              <w:t>--</w:t>
            </w:r>
          </w:p>
        </w:tc>
      </w:tr>
      <w:tr w:rsidR="00813FAE" w:rsidRPr="00B50E0F" w14:paraId="443F6163" w14:textId="77777777" w:rsidTr="00813FAE">
        <w:tc>
          <w:tcPr>
            <w:tcW w:w="981" w:type="dxa"/>
          </w:tcPr>
          <w:p w14:paraId="508493C6" w14:textId="77777777" w:rsidR="00813FAE" w:rsidRPr="00B50E0F" w:rsidRDefault="00813FAE" w:rsidP="00813FAE">
            <w:pPr>
              <w:pStyle w:val="Vnbnnidung40"/>
              <w:widowControl/>
              <w:tabs>
                <w:tab w:val="left" w:pos="1634"/>
                <w:tab w:val="left" w:pos="9356"/>
              </w:tabs>
              <w:adjustRightInd w:val="0"/>
              <w:snapToGrid w:val="0"/>
              <w:spacing w:before="120" w:after="120" w:line="300" w:lineRule="auto"/>
              <w:jc w:val="both"/>
              <w:rPr>
                <w:rStyle w:val="Vnbnnidung4"/>
                <w:rFonts w:eastAsiaTheme="majorEastAsia"/>
                <w:sz w:val="26"/>
                <w:szCs w:val="26"/>
                <w:lang w:eastAsia="vi-VN"/>
              </w:rPr>
            </w:pPr>
            <w:r>
              <w:rPr>
                <w:rStyle w:val="Vnbnnidung4"/>
                <w:rFonts w:eastAsiaTheme="majorEastAsia"/>
                <w:sz w:val="26"/>
                <w:szCs w:val="26"/>
                <w:lang w:eastAsia="vi-VN"/>
              </w:rPr>
              <w:t>4</w:t>
            </w:r>
          </w:p>
        </w:tc>
        <w:tc>
          <w:tcPr>
            <w:tcW w:w="1834" w:type="dxa"/>
          </w:tcPr>
          <w:p w14:paraId="0925FC95" w14:textId="77777777" w:rsidR="00813FAE" w:rsidRPr="00B50E0F" w:rsidRDefault="00813FAE" w:rsidP="00813FAE">
            <w:pPr>
              <w:pStyle w:val="Vnbnnidung40"/>
              <w:widowControl/>
              <w:tabs>
                <w:tab w:val="left" w:pos="1634"/>
                <w:tab w:val="left" w:pos="9356"/>
              </w:tabs>
              <w:adjustRightInd w:val="0"/>
              <w:snapToGrid w:val="0"/>
              <w:spacing w:before="120" w:after="120" w:line="300" w:lineRule="auto"/>
              <w:jc w:val="both"/>
              <w:rPr>
                <w:bCs/>
                <w:sz w:val="26"/>
                <w:szCs w:val="26"/>
              </w:rPr>
            </w:pPr>
            <w:r w:rsidRPr="00B50E0F">
              <w:rPr>
                <w:bCs/>
                <w:sz w:val="26"/>
                <w:szCs w:val="26"/>
              </w:rPr>
              <w:t>NOx</w:t>
            </w:r>
          </w:p>
        </w:tc>
        <w:tc>
          <w:tcPr>
            <w:tcW w:w="1641" w:type="dxa"/>
          </w:tcPr>
          <w:p w14:paraId="115797F4" w14:textId="77777777" w:rsidR="00813FAE" w:rsidRPr="00B50E0F" w:rsidRDefault="00813FAE" w:rsidP="00813FAE">
            <w:pPr>
              <w:pStyle w:val="Vnbnnidung40"/>
              <w:widowControl/>
              <w:tabs>
                <w:tab w:val="left" w:pos="1634"/>
                <w:tab w:val="left" w:pos="9356"/>
              </w:tabs>
              <w:adjustRightInd w:val="0"/>
              <w:snapToGrid w:val="0"/>
              <w:spacing w:before="120" w:after="120" w:line="300" w:lineRule="auto"/>
              <w:rPr>
                <w:rStyle w:val="Vnbnnidung4"/>
                <w:rFonts w:eastAsiaTheme="majorEastAsia"/>
                <w:sz w:val="26"/>
                <w:szCs w:val="26"/>
                <w:lang w:eastAsia="vi-VN"/>
              </w:rPr>
            </w:pPr>
            <w:r w:rsidRPr="00B50E0F">
              <w:rPr>
                <w:rStyle w:val="Vnbnnidung4"/>
                <w:rFonts w:eastAsiaTheme="majorEastAsia"/>
                <w:sz w:val="26"/>
                <w:szCs w:val="26"/>
                <w:lang w:eastAsia="vi-VN"/>
              </w:rPr>
              <w:t>mg/Nm</w:t>
            </w:r>
            <w:r w:rsidRPr="00B50E0F">
              <w:rPr>
                <w:rStyle w:val="Vnbnnidung4"/>
                <w:rFonts w:eastAsiaTheme="majorEastAsia"/>
                <w:sz w:val="26"/>
                <w:szCs w:val="26"/>
                <w:vertAlign w:val="superscript"/>
                <w:lang w:eastAsia="vi-VN"/>
              </w:rPr>
              <w:t>3</w:t>
            </w:r>
          </w:p>
        </w:tc>
        <w:tc>
          <w:tcPr>
            <w:tcW w:w="2806" w:type="dxa"/>
          </w:tcPr>
          <w:p w14:paraId="686D2B7A" w14:textId="77777777" w:rsidR="00813FAE" w:rsidRPr="00B50E0F" w:rsidRDefault="00813FAE" w:rsidP="00813FAE">
            <w:pPr>
              <w:pStyle w:val="Vnbnnidung40"/>
              <w:widowControl/>
              <w:tabs>
                <w:tab w:val="left" w:pos="1634"/>
                <w:tab w:val="left" w:pos="9356"/>
              </w:tabs>
              <w:adjustRightInd w:val="0"/>
              <w:snapToGrid w:val="0"/>
              <w:spacing w:before="120" w:after="120" w:line="300" w:lineRule="auto"/>
              <w:rPr>
                <w:b/>
                <w:sz w:val="26"/>
                <w:szCs w:val="26"/>
                <w:lang w:val="pt-BR"/>
              </w:rPr>
            </w:pPr>
            <w:r w:rsidRPr="00B50E0F">
              <w:rPr>
                <w:b/>
                <w:sz w:val="26"/>
                <w:szCs w:val="26"/>
                <w:lang w:val="pt-BR"/>
              </w:rPr>
              <w:t>850</w:t>
            </w:r>
          </w:p>
        </w:tc>
        <w:tc>
          <w:tcPr>
            <w:tcW w:w="2122" w:type="dxa"/>
          </w:tcPr>
          <w:p w14:paraId="3F29DE3B" w14:textId="77777777" w:rsidR="00813FAE" w:rsidRPr="00B50E0F" w:rsidRDefault="00813FAE" w:rsidP="00813FAE">
            <w:pPr>
              <w:pStyle w:val="Vnbnnidung40"/>
              <w:widowControl/>
              <w:tabs>
                <w:tab w:val="left" w:pos="1634"/>
                <w:tab w:val="left" w:pos="9356"/>
              </w:tabs>
              <w:adjustRightInd w:val="0"/>
              <w:snapToGrid w:val="0"/>
              <w:spacing w:before="120" w:after="120" w:line="300" w:lineRule="auto"/>
              <w:rPr>
                <w:b/>
                <w:sz w:val="26"/>
                <w:szCs w:val="26"/>
                <w:lang w:val="pt-BR"/>
              </w:rPr>
            </w:pPr>
            <w:r w:rsidRPr="00B50E0F">
              <w:rPr>
                <w:sz w:val="26"/>
                <w:szCs w:val="26"/>
                <w:lang w:val="pt-BR"/>
              </w:rPr>
              <w:t>--</w:t>
            </w:r>
          </w:p>
        </w:tc>
      </w:tr>
      <w:tr w:rsidR="00813FAE" w:rsidRPr="00B50E0F" w14:paraId="543AC302" w14:textId="77777777" w:rsidTr="00813FAE">
        <w:tc>
          <w:tcPr>
            <w:tcW w:w="981" w:type="dxa"/>
          </w:tcPr>
          <w:p w14:paraId="4E87F8A4" w14:textId="77777777" w:rsidR="00813FAE" w:rsidRPr="00B50E0F" w:rsidRDefault="00813FAE" w:rsidP="00813FAE">
            <w:pPr>
              <w:pStyle w:val="Vnbnnidung40"/>
              <w:widowControl/>
              <w:tabs>
                <w:tab w:val="left" w:pos="1634"/>
                <w:tab w:val="left" w:pos="9356"/>
              </w:tabs>
              <w:adjustRightInd w:val="0"/>
              <w:snapToGrid w:val="0"/>
              <w:spacing w:before="120" w:after="120" w:line="300" w:lineRule="auto"/>
              <w:jc w:val="both"/>
              <w:rPr>
                <w:rStyle w:val="Vnbnnidung4"/>
                <w:rFonts w:eastAsiaTheme="majorEastAsia"/>
                <w:sz w:val="26"/>
                <w:szCs w:val="26"/>
                <w:lang w:eastAsia="vi-VN"/>
              </w:rPr>
            </w:pPr>
            <w:r>
              <w:rPr>
                <w:rStyle w:val="Vnbnnidung4"/>
                <w:rFonts w:eastAsiaTheme="majorEastAsia"/>
                <w:sz w:val="26"/>
                <w:szCs w:val="26"/>
                <w:lang w:eastAsia="vi-VN"/>
              </w:rPr>
              <w:t>5</w:t>
            </w:r>
          </w:p>
        </w:tc>
        <w:tc>
          <w:tcPr>
            <w:tcW w:w="1834" w:type="dxa"/>
          </w:tcPr>
          <w:p w14:paraId="515A9813" w14:textId="77777777" w:rsidR="00813FAE" w:rsidRPr="00B50E0F" w:rsidRDefault="00813FAE" w:rsidP="00813FAE">
            <w:pPr>
              <w:pStyle w:val="Vnbnnidung40"/>
              <w:widowControl/>
              <w:tabs>
                <w:tab w:val="left" w:pos="1634"/>
                <w:tab w:val="left" w:pos="9356"/>
              </w:tabs>
              <w:adjustRightInd w:val="0"/>
              <w:snapToGrid w:val="0"/>
              <w:spacing w:before="120" w:after="120" w:line="300" w:lineRule="auto"/>
              <w:jc w:val="both"/>
              <w:rPr>
                <w:bCs/>
                <w:sz w:val="26"/>
                <w:szCs w:val="26"/>
                <w:lang w:val="de-DE"/>
              </w:rPr>
            </w:pPr>
            <w:r w:rsidRPr="00B50E0F">
              <w:rPr>
                <w:bCs/>
                <w:sz w:val="26"/>
                <w:szCs w:val="26"/>
                <w:lang w:val="de-DE"/>
              </w:rPr>
              <w:t>SO2</w:t>
            </w:r>
          </w:p>
        </w:tc>
        <w:tc>
          <w:tcPr>
            <w:tcW w:w="1641" w:type="dxa"/>
          </w:tcPr>
          <w:p w14:paraId="1B88EB58" w14:textId="77777777" w:rsidR="00813FAE" w:rsidRPr="00B50E0F" w:rsidRDefault="00813FAE" w:rsidP="00813FAE">
            <w:pPr>
              <w:pStyle w:val="Vnbnnidung40"/>
              <w:widowControl/>
              <w:tabs>
                <w:tab w:val="left" w:pos="1634"/>
                <w:tab w:val="left" w:pos="9356"/>
              </w:tabs>
              <w:adjustRightInd w:val="0"/>
              <w:snapToGrid w:val="0"/>
              <w:spacing w:before="120" w:after="120" w:line="300" w:lineRule="auto"/>
              <w:rPr>
                <w:rStyle w:val="Vnbnnidung4"/>
                <w:rFonts w:eastAsiaTheme="majorEastAsia"/>
                <w:sz w:val="26"/>
                <w:szCs w:val="26"/>
                <w:lang w:eastAsia="vi-VN"/>
              </w:rPr>
            </w:pPr>
            <w:r w:rsidRPr="00B50E0F">
              <w:rPr>
                <w:rStyle w:val="Vnbnnidung4"/>
                <w:rFonts w:eastAsiaTheme="majorEastAsia"/>
                <w:sz w:val="26"/>
                <w:szCs w:val="26"/>
                <w:lang w:eastAsia="vi-VN"/>
              </w:rPr>
              <w:t>mg/Nm</w:t>
            </w:r>
            <w:r w:rsidRPr="00B50E0F">
              <w:rPr>
                <w:rStyle w:val="Vnbnnidung4"/>
                <w:rFonts w:eastAsiaTheme="majorEastAsia"/>
                <w:sz w:val="26"/>
                <w:szCs w:val="26"/>
                <w:vertAlign w:val="superscript"/>
                <w:lang w:eastAsia="vi-VN"/>
              </w:rPr>
              <w:t>3</w:t>
            </w:r>
          </w:p>
        </w:tc>
        <w:tc>
          <w:tcPr>
            <w:tcW w:w="2806" w:type="dxa"/>
          </w:tcPr>
          <w:p w14:paraId="6EB94BA8" w14:textId="77777777" w:rsidR="00813FAE" w:rsidRPr="00B50E0F" w:rsidRDefault="00813FAE" w:rsidP="00813FAE">
            <w:pPr>
              <w:pStyle w:val="Vnbnnidung40"/>
              <w:widowControl/>
              <w:tabs>
                <w:tab w:val="left" w:pos="1634"/>
                <w:tab w:val="left" w:pos="9356"/>
              </w:tabs>
              <w:adjustRightInd w:val="0"/>
              <w:snapToGrid w:val="0"/>
              <w:spacing w:before="120" w:after="120" w:line="300" w:lineRule="auto"/>
              <w:rPr>
                <w:b/>
                <w:sz w:val="26"/>
                <w:szCs w:val="26"/>
                <w:lang w:val="pt-BR"/>
              </w:rPr>
            </w:pPr>
            <w:r w:rsidRPr="00B50E0F">
              <w:rPr>
                <w:b/>
                <w:sz w:val="26"/>
                <w:szCs w:val="26"/>
                <w:lang w:val="pt-BR"/>
              </w:rPr>
              <w:t>500</w:t>
            </w:r>
          </w:p>
        </w:tc>
        <w:tc>
          <w:tcPr>
            <w:tcW w:w="2122" w:type="dxa"/>
          </w:tcPr>
          <w:p w14:paraId="5598712E" w14:textId="77777777" w:rsidR="00813FAE" w:rsidRPr="00B50E0F" w:rsidRDefault="00813FAE" w:rsidP="00813FAE">
            <w:pPr>
              <w:pStyle w:val="Vnbnnidung40"/>
              <w:widowControl/>
              <w:tabs>
                <w:tab w:val="left" w:pos="1634"/>
                <w:tab w:val="left" w:pos="9356"/>
              </w:tabs>
              <w:adjustRightInd w:val="0"/>
              <w:snapToGrid w:val="0"/>
              <w:spacing w:before="120" w:after="120" w:line="300" w:lineRule="auto"/>
              <w:rPr>
                <w:b/>
                <w:sz w:val="26"/>
                <w:szCs w:val="26"/>
                <w:lang w:val="pt-BR"/>
              </w:rPr>
            </w:pPr>
            <w:r w:rsidRPr="00B50E0F">
              <w:rPr>
                <w:sz w:val="26"/>
                <w:szCs w:val="26"/>
                <w:lang w:val="pt-BR"/>
              </w:rPr>
              <w:t>--</w:t>
            </w:r>
          </w:p>
        </w:tc>
      </w:tr>
      <w:tr w:rsidR="00813FAE" w:rsidRPr="00B50E0F" w14:paraId="7B43379B" w14:textId="77777777" w:rsidTr="00813FAE">
        <w:tc>
          <w:tcPr>
            <w:tcW w:w="981" w:type="dxa"/>
          </w:tcPr>
          <w:p w14:paraId="6D5800A3" w14:textId="77777777" w:rsidR="00813FAE" w:rsidRPr="005C1A90" w:rsidRDefault="00813FAE" w:rsidP="00813FAE">
            <w:pPr>
              <w:pStyle w:val="Vnbnnidung40"/>
              <w:widowControl/>
              <w:tabs>
                <w:tab w:val="left" w:pos="1634"/>
                <w:tab w:val="left" w:pos="9356"/>
              </w:tabs>
              <w:adjustRightInd w:val="0"/>
              <w:snapToGrid w:val="0"/>
              <w:spacing w:before="120" w:after="120" w:line="300" w:lineRule="auto"/>
              <w:jc w:val="both"/>
              <w:rPr>
                <w:rStyle w:val="Vnbnnidung4"/>
                <w:rFonts w:eastAsiaTheme="majorEastAsia"/>
                <w:sz w:val="26"/>
                <w:szCs w:val="26"/>
                <w:lang w:eastAsia="vi-VN"/>
              </w:rPr>
            </w:pPr>
            <w:r w:rsidRPr="005C1A90">
              <w:rPr>
                <w:rStyle w:val="Vnbnnidung4"/>
                <w:rFonts w:eastAsiaTheme="majorEastAsia"/>
                <w:sz w:val="26"/>
                <w:szCs w:val="26"/>
                <w:lang w:eastAsia="vi-VN"/>
              </w:rPr>
              <w:t>6</w:t>
            </w:r>
          </w:p>
        </w:tc>
        <w:tc>
          <w:tcPr>
            <w:tcW w:w="1834" w:type="dxa"/>
          </w:tcPr>
          <w:p w14:paraId="641D500B" w14:textId="77777777" w:rsidR="00813FAE" w:rsidRPr="005C1A90" w:rsidRDefault="00813FAE" w:rsidP="00813FAE">
            <w:pPr>
              <w:pStyle w:val="Vnbnnidung40"/>
              <w:widowControl/>
              <w:tabs>
                <w:tab w:val="left" w:pos="1634"/>
                <w:tab w:val="left" w:pos="9356"/>
              </w:tabs>
              <w:adjustRightInd w:val="0"/>
              <w:snapToGrid w:val="0"/>
              <w:spacing w:before="120" w:after="120" w:line="300" w:lineRule="auto"/>
              <w:jc w:val="both"/>
              <w:rPr>
                <w:bCs/>
                <w:sz w:val="26"/>
                <w:szCs w:val="26"/>
                <w:lang w:val="de-DE"/>
              </w:rPr>
            </w:pPr>
            <w:r w:rsidRPr="005C1A90">
              <w:rPr>
                <w:bCs/>
                <w:sz w:val="26"/>
                <w:szCs w:val="26"/>
                <w:lang w:val="de-DE"/>
              </w:rPr>
              <w:t>O</w:t>
            </w:r>
            <w:r w:rsidRPr="005C1A90">
              <w:rPr>
                <w:bCs/>
                <w:sz w:val="26"/>
                <w:szCs w:val="26"/>
                <w:vertAlign w:val="subscript"/>
                <w:lang w:val="de-DE"/>
              </w:rPr>
              <w:t>2</w:t>
            </w:r>
          </w:p>
        </w:tc>
        <w:tc>
          <w:tcPr>
            <w:tcW w:w="1641" w:type="dxa"/>
          </w:tcPr>
          <w:p w14:paraId="5394A650" w14:textId="77777777" w:rsidR="00813FAE" w:rsidRPr="005C1A90" w:rsidRDefault="00813FAE" w:rsidP="00813FAE">
            <w:pPr>
              <w:pStyle w:val="Vnbnnidung40"/>
              <w:widowControl/>
              <w:tabs>
                <w:tab w:val="left" w:pos="1634"/>
                <w:tab w:val="left" w:pos="9356"/>
              </w:tabs>
              <w:adjustRightInd w:val="0"/>
              <w:snapToGrid w:val="0"/>
              <w:spacing w:before="120" w:after="120" w:line="300" w:lineRule="auto"/>
              <w:rPr>
                <w:rStyle w:val="Vnbnnidung4"/>
                <w:rFonts w:eastAsiaTheme="majorEastAsia"/>
                <w:sz w:val="26"/>
                <w:szCs w:val="26"/>
                <w:lang w:eastAsia="vi-VN"/>
              </w:rPr>
            </w:pPr>
            <w:r w:rsidRPr="005C1A90">
              <w:rPr>
                <w:rStyle w:val="Vnbnnidung4"/>
                <w:rFonts w:eastAsiaTheme="majorEastAsia"/>
                <w:sz w:val="26"/>
                <w:szCs w:val="26"/>
                <w:lang w:eastAsia="vi-VN"/>
              </w:rPr>
              <w:t>mg/Nm</w:t>
            </w:r>
            <w:r w:rsidRPr="005C1A90">
              <w:rPr>
                <w:rStyle w:val="Vnbnnidung4"/>
                <w:rFonts w:eastAsiaTheme="majorEastAsia"/>
                <w:sz w:val="26"/>
                <w:szCs w:val="26"/>
                <w:vertAlign w:val="superscript"/>
                <w:lang w:eastAsia="vi-VN"/>
              </w:rPr>
              <w:t>3</w:t>
            </w:r>
          </w:p>
        </w:tc>
        <w:tc>
          <w:tcPr>
            <w:tcW w:w="2806" w:type="dxa"/>
          </w:tcPr>
          <w:p w14:paraId="08BD2F9F" w14:textId="77777777" w:rsidR="00813FAE" w:rsidRPr="005C1A90" w:rsidRDefault="00DD3AB8" w:rsidP="00813FAE">
            <w:pPr>
              <w:pStyle w:val="Vnbnnidung40"/>
              <w:widowControl/>
              <w:tabs>
                <w:tab w:val="left" w:pos="1634"/>
                <w:tab w:val="left" w:pos="9356"/>
              </w:tabs>
              <w:adjustRightInd w:val="0"/>
              <w:snapToGrid w:val="0"/>
              <w:spacing w:before="120" w:after="120" w:line="300" w:lineRule="auto"/>
              <w:rPr>
                <w:b/>
                <w:sz w:val="26"/>
                <w:szCs w:val="26"/>
                <w:lang w:val="pt-BR"/>
              </w:rPr>
            </w:pPr>
            <w:r w:rsidRPr="005C1A90">
              <w:rPr>
                <w:b/>
                <w:sz w:val="26"/>
                <w:szCs w:val="26"/>
                <w:lang w:val="pt-BR"/>
              </w:rPr>
              <w:t>--</w:t>
            </w:r>
          </w:p>
        </w:tc>
        <w:tc>
          <w:tcPr>
            <w:tcW w:w="2122" w:type="dxa"/>
          </w:tcPr>
          <w:p w14:paraId="5CD89118" w14:textId="77777777" w:rsidR="00813FAE" w:rsidRPr="00B50E0F" w:rsidRDefault="00DD3AB8" w:rsidP="00813FAE">
            <w:pPr>
              <w:pStyle w:val="Vnbnnidung40"/>
              <w:widowControl/>
              <w:tabs>
                <w:tab w:val="left" w:pos="1634"/>
                <w:tab w:val="left" w:pos="9356"/>
              </w:tabs>
              <w:adjustRightInd w:val="0"/>
              <w:snapToGrid w:val="0"/>
              <w:spacing w:before="120" w:after="120" w:line="300" w:lineRule="auto"/>
              <w:rPr>
                <w:sz w:val="26"/>
                <w:szCs w:val="26"/>
                <w:lang w:val="pt-BR"/>
              </w:rPr>
            </w:pPr>
            <w:r w:rsidRPr="005C1A90">
              <w:rPr>
                <w:sz w:val="26"/>
                <w:szCs w:val="26"/>
                <w:lang w:val="pt-BR"/>
              </w:rPr>
              <w:t>--</w:t>
            </w:r>
          </w:p>
        </w:tc>
      </w:tr>
      <w:tr w:rsidR="00813FAE" w:rsidRPr="00B50E0F" w14:paraId="08B5025B" w14:textId="77777777" w:rsidTr="00813FAE">
        <w:tc>
          <w:tcPr>
            <w:tcW w:w="981" w:type="dxa"/>
          </w:tcPr>
          <w:p w14:paraId="5CB9391B" w14:textId="77777777" w:rsidR="00813FAE" w:rsidRPr="00B50E0F" w:rsidRDefault="00813FAE" w:rsidP="00813FAE">
            <w:pPr>
              <w:pStyle w:val="Vnbnnidung40"/>
              <w:widowControl/>
              <w:tabs>
                <w:tab w:val="left" w:pos="1634"/>
                <w:tab w:val="left" w:pos="9356"/>
              </w:tabs>
              <w:adjustRightInd w:val="0"/>
              <w:snapToGrid w:val="0"/>
              <w:spacing w:before="120" w:after="120" w:line="300" w:lineRule="auto"/>
              <w:jc w:val="both"/>
              <w:rPr>
                <w:rStyle w:val="Vnbnnidung4"/>
                <w:rFonts w:eastAsiaTheme="majorEastAsia"/>
                <w:b/>
                <w:sz w:val="26"/>
                <w:szCs w:val="26"/>
                <w:lang w:eastAsia="vi-VN"/>
              </w:rPr>
            </w:pPr>
            <w:r w:rsidRPr="00B50E0F">
              <w:rPr>
                <w:rStyle w:val="Vnbnnidung4"/>
                <w:rFonts w:eastAsiaTheme="majorEastAsia"/>
                <w:b/>
                <w:sz w:val="26"/>
                <w:szCs w:val="26"/>
                <w:lang w:eastAsia="vi-VN"/>
              </w:rPr>
              <w:t>2</w:t>
            </w:r>
          </w:p>
        </w:tc>
        <w:tc>
          <w:tcPr>
            <w:tcW w:w="8403" w:type="dxa"/>
            <w:gridSpan w:val="4"/>
          </w:tcPr>
          <w:p w14:paraId="48D0AE21" w14:textId="77777777" w:rsidR="00813FAE" w:rsidRPr="00813FAE" w:rsidRDefault="00813FAE" w:rsidP="00813FAE">
            <w:pPr>
              <w:pStyle w:val="Vnbnnidung40"/>
              <w:widowControl/>
              <w:tabs>
                <w:tab w:val="left" w:pos="1634"/>
                <w:tab w:val="left" w:pos="9356"/>
              </w:tabs>
              <w:adjustRightInd w:val="0"/>
              <w:snapToGrid w:val="0"/>
              <w:spacing w:before="120" w:after="120" w:line="300" w:lineRule="auto"/>
              <w:jc w:val="left"/>
              <w:rPr>
                <w:sz w:val="26"/>
                <w:szCs w:val="26"/>
                <w:lang w:val="pt-BR"/>
              </w:rPr>
            </w:pPr>
            <w:r w:rsidRPr="00B50E0F">
              <w:rPr>
                <w:b/>
                <w:sz w:val="26"/>
                <w:szCs w:val="26"/>
                <w:lang w:val="pt-BR"/>
              </w:rPr>
              <w:t>Dòng khí thải số 0</w:t>
            </w:r>
            <w:r>
              <w:rPr>
                <w:b/>
                <w:sz w:val="26"/>
                <w:szCs w:val="26"/>
                <w:lang w:val="pt-BR"/>
              </w:rPr>
              <w:t>3 và số 04</w:t>
            </w:r>
          </w:p>
        </w:tc>
      </w:tr>
      <w:tr w:rsidR="00813FAE" w:rsidRPr="00B50E0F" w14:paraId="57B776C5" w14:textId="77777777" w:rsidTr="00813FAE">
        <w:tc>
          <w:tcPr>
            <w:tcW w:w="981" w:type="dxa"/>
          </w:tcPr>
          <w:p w14:paraId="232812C9" w14:textId="77777777" w:rsidR="00813FAE" w:rsidRPr="00B50E0F" w:rsidRDefault="00813FAE" w:rsidP="00813FAE">
            <w:pPr>
              <w:pStyle w:val="Vnbnnidung40"/>
              <w:widowControl/>
              <w:tabs>
                <w:tab w:val="left" w:pos="1634"/>
                <w:tab w:val="left" w:pos="9356"/>
              </w:tabs>
              <w:adjustRightInd w:val="0"/>
              <w:snapToGrid w:val="0"/>
              <w:spacing w:before="120" w:after="120" w:line="300" w:lineRule="auto"/>
              <w:jc w:val="both"/>
              <w:rPr>
                <w:rStyle w:val="Vnbnnidung4"/>
                <w:rFonts w:eastAsiaTheme="majorEastAsia"/>
                <w:sz w:val="26"/>
                <w:szCs w:val="26"/>
                <w:lang w:eastAsia="vi-VN"/>
              </w:rPr>
            </w:pPr>
            <w:r>
              <w:rPr>
                <w:rStyle w:val="Vnbnnidung4"/>
                <w:rFonts w:eastAsiaTheme="majorEastAsia"/>
                <w:sz w:val="26"/>
                <w:szCs w:val="26"/>
                <w:lang w:eastAsia="vi-VN"/>
              </w:rPr>
              <w:t>1</w:t>
            </w:r>
          </w:p>
        </w:tc>
        <w:tc>
          <w:tcPr>
            <w:tcW w:w="1834" w:type="dxa"/>
          </w:tcPr>
          <w:p w14:paraId="53656590" w14:textId="77777777" w:rsidR="00813FAE" w:rsidRPr="00B50E0F" w:rsidRDefault="00813FAE" w:rsidP="00813FAE">
            <w:pPr>
              <w:pStyle w:val="Vnbnnidung40"/>
              <w:widowControl/>
              <w:tabs>
                <w:tab w:val="left" w:pos="1634"/>
                <w:tab w:val="left" w:pos="9356"/>
              </w:tabs>
              <w:adjustRightInd w:val="0"/>
              <w:snapToGrid w:val="0"/>
              <w:spacing w:before="120" w:after="120" w:line="300" w:lineRule="auto"/>
              <w:jc w:val="both"/>
              <w:rPr>
                <w:bCs/>
                <w:sz w:val="26"/>
                <w:szCs w:val="26"/>
              </w:rPr>
            </w:pPr>
            <w:r>
              <w:rPr>
                <w:bCs/>
                <w:sz w:val="26"/>
                <w:szCs w:val="26"/>
              </w:rPr>
              <w:t>Lưu lượng</w:t>
            </w:r>
          </w:p>
        </w:tc>
        <w:tc>
          <w:tcPr>
            <w:tcW w:w="1641" w:type="dxa"/>
          </w:tcPr>
          <w:p w14:paraId="73F61628" w14:textId="77777777" w:rsidR="00813FAE" w:rsidRPr="00B50E0F" w:rsidRDefault="00813FAE" w:rsidP="00813FAE">
            <w:pPr>
              <w:pStyle w:val="Vnbnnidung40"/>
              <w:widowControl/>
              <w:tabs>
                <w:tab w:val="left" w:pos="1634"/>
                <w:tab w:val="left" w:pos="9356"/>
              </w:tabs>
              <w:adjustRightInd w:val="0"/>
              <w:snapToGrid w:val="0"/>
              <w:spacing w:before="120" w:after="120" w:line="300" w:lineRule="auto"/>
              <w:rPr>
                <w:rStyle w:val="Vnbnnidung4"/>
                <w:rFonts w:eastAsiaTheme="majorEastAsia"/>
                <w:sz w:val="26"/>
                <w:szCs w:val="26"/>
                <w:lang w:eastAsia="vi-VN"/>
              </w:rPr>
            </w:pPr>
            <w:r w:rsidRPr="00354510">
              <w:rPr>
                <w:sz w:val="26"/>
                <w:szCs w:val="26"/>
              </w:rPr>
              <w:t>m</w:t>
            </w:r>
            <w:r w:rsidRPr="00354510">
              <w:rPr>
                <w:sz w:val="26"/>
                <w:szCs w:val="26"/>
                <w:vertAlign w:val="superscript"/>
              </w:rPr>
              <w:t>3</w:t>
            </w:r>
            <w:r w:rsidRPr="00354510">
              <w:rPr>
                <w:sz w:val="26"/>
                <w:szCs w:val="26"/>
              </w:rPr>
              <w:t>/giờ</w:t>
            </w:r>
          </w:p>
        </w:tc>
        <w:tc>
          <w:tcPr>
            <w:tcW w:w="2806" w:type="dxa"/>
          </w:tcPr>
          <w:p w14:paraId="42BCFC5C" w14:textId="77777777" w:rsidR="00813FAE" w:rsidRPr="00B50E0F" w:rsidRDefault="00813FAE" w:rsidP="00813FAE">
            <w:pPr>
              <w:pStyle w:val="Vnbnnidung40"/>
              <w:widowControl/>
              <w:tabs>
                <w:tab w:val="left" w:pos="1634"/>
                <w:tab w:val="left" w:pos="9356"/>
              </w:tabs>
              <w:adjustRightInd w:val="0"/>
              <w:snapToGrid w:val="0"/>
              <w:spacing w:before="120" w:after="120" w:line="300" w:lineRule="auto"/>
              <w:rPr>
                <w:b/>
                <w:sz w:val="26"/>
                <w:szCs w:val="26"/>
                <w:lang w:val="pt-BR"/>
              </w:rPr>
            </w:pPr>
            <w:r>
              <w:rPr>
                <w:b/>
                <w:sz w:val="26"/>
                <w:szCs w:val="26"/>
                <w:lang w:val="pt-BR"/>
              </w:rPr>
              <w:t>--</w:t>
            </w:r>
          </w:p>
        </w:tc>
        <w:tc>
          <w:tcPr>
            <w:tcW w:w="2122" w:type="dxa"/>
          </w:tcPr>
          <w:p w14:paraId="672A2AC3" w14:textId="77777777" w:rsidR="00813FAE" w:rsidRPr="00B50E0F" w:rsidRDefault="00813FAE" w:rsidP="00813FAE">
            <w:pPr>
              <w:pStyle w:val="Vnbnnidung40"/>
              <w:widowControl/>
              <w:tabs>
                <w:tab w:val="left" w:pos="1634"/>
                <w:tab w:val="left" w:pos="9356"/>
              </w:tabs>
              <w:adjustRightInd w:val="0"/>
              <w:snapToGrid w:val="0"/>
              <w:spacing w:before="120" w:after="120" w:line="300" w:lineRule="auto"/>
              <w:rPr>
                <w:sz w:val="26"/>
                <w:szCs w:val="26"/>
                <w:lang w:val="pt-BR"/>
              </w:rPr>
            </w:pPr>
            <w:r>
              <w:rPr>
                <w:sz w:val="26"/>
                <w:szCs w:val="26"/>
                <w:lang w:val="pt-BR"/>
              </w:rPr>
              <w:t>--</w:t>
            </w:r>
          </w:p>
        </w:tc>
      </w:tr>
      <w:tr w:rsidR="00813FAE" w:rsidRPr="00B50E0F" w14:paraId="19CF3385" w14:textId="77777777" w:rsidTr="00E56E7D">
        <w:tc>
          <w:tcPr>
            <w:tcW w:w="981" w:type="dxa"/>
          </w:tcPr>
          <w:p w14:paraId="34544E0A" w14:textId="77777777" w:rsidR="00813FAE" w:rsidRPr="00B50E0F" w:rsidRDefault="00813FAE" w:rsidP="00E56E7D">
            <w:pPr>
              <w:pStyle w:val="Vnbnnidung40"/>
              <w:widowControl/>
              <w:tabs>
                <w:tab w:val="left" w:pos="1634"/>
                <w:tab w:val="left" w:pos="9356"/>
              </w:tabs>
              <w:adjustRightInd w:val="0"/>
              <w:snapToGrid w:val="0"/>
              <w:spacing w:before="120" w:after="120" w:line="300" w:lineRule="auto"/>
              <w:jc w:val="both"/>
              <w:rPr>
                <w:rStyle w:val="Vnbnnidung4"/>
                <w:rFonts w:eastAsiaTheme="majorEastAsia"/>
                <w:sz w:val="26"/>
                <w:szCs w:val="26"/>
                <w:lang w:eastAsia="vi-VN"/>
              </w:rPr>
            </w:pPr>
            <w:r>
              <w:rPr>
                <w:rStyle w:val="Vnbnnidung4"/>
                <w:rFonts w:eastAsiaTheme="majorEastAsia"/>
                <w:sz w:val="26"/>
                <w:szCs w:val="26"/>
                <w:lang w:eastAsia="vi-VN"/>
              </w:rPr>
              <w:t>2</w:t>
            </w:r>
          </w:p>
        </w:tc>
        <w:tc>
          <w:tcPr>
            <w:tcW w:w="1834" w:type="dxa"/>
          </w:tcPr>
          <w:p w14:paraId="2142B3BF" w14:textId="77777777" w:rsidR="00813FAE" w:rsidRPr="00B50E0F" w:rsidRDefault="00813FAE" w:rsidP="00E56E7D">
            <w:pPr>
              <w:pStyle w:val="Vnbnnidung40"/>
              <w:widowControl/>
              <w:tabs>
                <w:tab w:val="left" w:pos="1634"/>
                <w:tab w:val="left" w:pos="9356"/>
              </w:tabs>
              <w:adjustRightInd w:val="0"/>
              <w:snapToGrid w:val="0"/>
              <w:spacing w:before="120" w:after="120" w:line="300" w:lineRule="auto"/>
              <w:jc w:val="both"/>
              <w:rPr>
                <w:bCs/>
                <w:sz w:val="26"/>
                <w:szCs w:val="26"/>
              </w:rPr>
            </w:pPr>
            <w:r w:rsidRPr="00B50E0F">
              <w:rPr>
                <w:bCs/>
                <w:sz w:val="26"/>
                <w:szCs w:val="26"/>
              </w:rPr>
              <w:t>Bụi</w:t>
            </w:r>
          </w:p>
        </w:tc>
        <w:tc>
          <w:tcPr>
            <w:tcW w:w="1641" w:type="dxa"/>
          </w:tcPr>
          <w:p w14:paraId="16F65F43" w14:textId="77777777" w:rsidR="00813FAE" w:rsidRPr="00B50E0F" w:rsidRDefault="00813FAE" w:rsidP="00E56E7D">
            <w:pPr>
              <w:pStyle w:val="Vnbnnidung40"/>
              <w:widowControl/>
              <w:tabs>
                <w:tab w:val="left" w:pos="1634"/>
                <w:tab w:val="left" w:pos="9356"/>
              </w:tabs>
              <w:adjustRightInd w:val="0"/>
              <w:snapToGrid w:val="0"/>
              <w:spacing w:before="120" w:after="120" w:line="300" w:lineRule="auto"/>
              <w:rPr>
                <w:rStyle w:val="Vnbnnidung4"/>
                <w:rFonts w:eastAsiaTheme="majorEastAsia"/>
                <w:sz w:val="26"/>
                <w:szCs w:val="26"/>
                <w:lang w:eastAsia="vi-VN"/>
              </w:rPr>
            </w:pPr>
            <w:r w:rsidRPr="00B50E0F">
              <w:rPr>
                <w:rStyle w:val="Vnbnnidung4"/>
                <w:rFonts w:eastAsiaTheme="majorEastAsia"/>
                <w:sz w:val="26"/>
                <w:szCs w:val="26"/>
                <w:lang w:eastAsia="vi-VN"/>
              </w:rPr>
              <w:t>mg/Nm</w:t>
            </w:r>
            <w:r w:rsidRPr="00B50E0F">
              <w:rPr>
                <w:rStyle w:val="Vnbnnidung4"/>
                <w:rFonts w:eastAsiaTheme="majorEastAsia"/>
                <w:sz w:val="26"/>
                <w:szCs w:val="26"/>
                <w:vertAlign w:val="superscript"/>
                <w:lang w:eastAsia="vi-VN"/>
              </w:rPr>
              <w:t>3</w:t>
            </w:r>
          </w:p>
        </w:tc>
        <w:tc>
          <w:tcPr>
            <w:tcW w:w="2806" w:type="dxa"/>
          </w:tcPr>
          <w:p w14:paraId="04B13BA6" w14:textId="77777777" w:rsidR="00813FAE" w:rsidRPr="00B50E0F" w:rsidRDefault="00813FAE" w:rsidP="00E56E7D">
            <w:pPr>
              <w:pStyle w:val="Vnbnnidung40"/>
              <w:widowControl/>
              <w:tabs>
                <w:tab w:val="left" w:pos="1634"/>
                <w:tab w:val="left" w:pos="9356"/>
              </w:tabs>
              <w:adjustRightInd w:val="0"/>
              <w:snapToGrid w:val="0"/>
              <w:spacing w:before="120" w:after="120" w:line="300" w:lineRule="auto"/>
              <w:rPr>
                <w:b/>
                <w:sz w:val="26"/>
                <w:szCs w:val="26"/>
                <w:lang w:val="pt-BR"/>
              </w:rPr>
            </w:pPr>
            <w:r w:rsidRPr="00B50E0F">
              <w:rPr>
                <w:b/>
                <w:sz w:val="26"/>
                <w:szCs w:val="26"/>
                <w:lang w:val="pt-BR"/>
              </w:rPr>
              <w:t>200</w:t>
            </w:r>
          </w:p>
        </w:tc>
        <w:tc>
          <w:tcPr>
            <w:tcW w:w="2122" w:type="dxa"/>
          </w:tcPr>
          <w:p w14:paraId="1E4A0C86" w14:textId="77777777" w:rsidR="00813FAE" w:rsidRPr="00B50E0F" w:rsidRDefault="00813FAE" w:rsidP="00E56E7D">
            <w:pPr>
              <w:pStyle w:val="Vnbnnidung40"/>
              <w:widowControl/>
              <w:tabs>
                <w:tab w:val="left" w:pos="1634"/>
                <w:tab w:val="left" w:pos="9356"/>
              </w:tabs>
              <w:adjustRightInd w:val="0"/>
              <w:snapToGrid w:val="0"/>
              <w:spacing w:before="120" w:after="120" w:line="300" w:lineRule="auto"/>
              <w:rPr>
                <w:b/>
                <w:sz w:val="26"/>
                <w:szCs w:val="26"/>
                <w:lang w:val="pt-BR"/>
              </w:rPr>
            </w:pPr>
            <w:r w:rsidRPr="00B50E0F">
              <w:rPr>
                <w:sz w:val="26"/>
                <w:szCs w:val="26"/>
                <w:lang w:val="pt-BR"/>
              </w:rPr>
              <w:t>--</w:t>
            </w:r>
          </w:p>
        </w:tc>
      </w:tr>
      <w:tr w:rsidR="00813FAE" w:rsidRPr="00B50E0F" w14:paraId="7C8C69F2" w14:textId="77777777" w:rsidTr="00813FAE">
        <w:tc>
          <w:tcPr>
            <w:tcW w:w="981" w:type="dxa"/>
          </w:tcPr>
          <w:p w14:paraId="3CF829B1" w14:textId="77777777" w:rsidR="00813FAE" w:rsidRPr="00BA063F" w:rsidRDefault="00813FAE" w:rsidP="00813FAE">
            <w:pPr>
              <w:pStyle w:val="Vnbnnidung40"/>
              <w:widowControl/>
              <w:tabs>
                <w:tab w:val="left" w:pos="1634"/>
                <w:tab w:val="left" w:pos="9356"/>
              </w:tabs>
              <w:adjustRightInd w:val="0"/>
              <w:snapToGrid w:val="0"/>
              <w:spacing w:before="120" w:after="120" w:line="300" w:lineRule="auto"/>
              <w:jc w:val="both"/>
              <w:rPr>
                <w:rStyle w:val="Vnbnnidung4"/>
                <w:rFonts w:eastAsiaTheme="majorEastAsia"/>
                <w:b/>
                <w:sz w:val="26"/>
                <w:szCs w:val="26"/>
                <w:lang w:eastAsia="vi-VN"/>
              </w:rPr>
            </w:pPr>
            <w:r w:rsidRPr="00BA063F">
              <w:rPr>
                <w:rStyle w:val="Vnbnnidung4"/>
                <w:rFonts w:eastAsiaTheme="majorEastAsia"/>
                <w:b/>
                <w:sz w:val="26"/>
                <w:szCs w:val="26"/>
                <w:lang w:eastAsia="vi-VN"/>
              </w:rPr>
              <w:t>3</w:t>
            </w:r>
          </w:p>
        </w:tc>
        <w:tc>
          <w:tcPr>
            <w:tcW w:w="8403" w:type="dxa"/>
            <w:gridSpan w:val="4"/>
          </w:tcPr>
          <w:p w14:paraId="176443DE" w14:textId="77777777" w:rsidR="00813FAE" w:rsidRPr="00B50E0F" w:rsidRDefault="00813FAE" w:rsidP="00813FAE">
            <w:pPr>
              <w:pStyle w:val="Vnbnnidung40"/>
              <w:widowControl/>
              <w:tabs>
                <w:tab w:val="left" w:pos="1634"/>
                <w:tab w:val="left" w:pos="9356"/>
              </w:tabs>
              <w:adjustRightInd w:val="0"/>
              <w:snapToGrid w:val="0"/>
              <w:spacing w:before="120" w:after="120" w:line="300" w:lineRule="auto"/>
              <w:jc w:val="left"/>
              <w:rPr>
                <w:b/>
                <w:sz w:val="26"/>
                <w:szCs w:val="26"/>
                <w:lang w:val="pt-BR"/>
              </w:rPr>
            </w:pPr>
            <w:r w:rsidRPr="00B50E0F">
              <w:rPr>
                <w:b/>
                <w:sz w:val="26"/>
                <w:szCs w:val="26"/>
                <w:lang w:val="pt-BR"/>
              </w:rPr>
              <w:t xml:space="preserve">Dòng khí thải số </w:t>
            </w:r>
            <w:r>
              <w:rPr>
                <w:b/>
                <w:sz w:val="26"/>
                <w:szCs w:val="26"/>
                <w:lang w:val="pt-BR"/>
              </w:rPr>
              <w:t>05 - 10</w:t>
            </w:r>
          </w:p>
        </w:tc>
      </w:tr>
      <w:tr w:rsidR="00813FAE" w:rsidRPr="00B50E0F" w14:paraId="107579AB" w14:textId="77777777" w:rsidTr="00E56E7D">
        <w:tc>
          <w:tcPr>
            <w:tcW w:w="981" w:type="dxa"/>
          </w:tcPr>
          <w:p w14:paraId="31C96200" w14:textId="77777777" w:rsidR="00813FAE" w:rsidRPr="00B50E0F" w:rsidRDefault="00813FAE" w:rsidP="00E56E7D">
            <w:pPr>
              <w:pStyle w:val="Vnbnnidung40"/>
              <w:widowControl/>
              <w:tabs>
                <w:tab w:val="left" w:pos="1634"/>
                <w:tab w:val="left" w:pos="9356"/>
              </w:tabs>
              <w:adjustRightInd w:val="0"/>
              <w:snapToGrid w:val="0"/>
              <w:spacing w:before="120" w:after="120" w:line="300" w:lineRule="auto"/>
              <w:jc w:val="both"/>
              <w:rPr>
                <w:rStyle w:val="Vnbnnidung4"/>
                <w:rFonts w:eastAsiaTheme="majorEastAsia"/>
                <w:sz w:val="26"/>
                <w:szCs w:val="26"/>
                <w:lang w:eastAsia="vi-VN"/>
              </w:rPr>
            </w:pPr>
            <w:r>
              <w:rPr>
                <w:rStyle w:val="Vnbnnidung4"/>
                <w:rFonts w:eastAsiaTheme="majorEastAsia"/>
                <w:sz w:val="26"/>
                <w:szCs w:val="26"/>
                <w:lang w:eastAsia="vi-VN"/>
              </w:rPr>
              <w:t>1</w:t>
            </w:r>
          </w:p>
        </w:tc>
        <w:tc>
          <w:tcPr>
            <w:tcW w:w="1834" w:type="dxa"/>
          </w:tcPr>
          <w:p w14:paraId="15C161DC" w14:textId="77777777" w:rsidR="00813FAE" w:rsidRPr="00B50E0F" w:rsidRDefault="00813FAE" w:rsidP="00E56E7D">
            <w:pPr>
              <w:pStyle w:val="Vnbnnidung40"/>
              <w:widowControl/>
              <w:tabs>
                <w:tab w:val="left" w:pos="1634"/>
                <w:tab w:val="left" w:pos="9356"/>
              </w:tabs>
              <w:adjustRightInd w:val="0"/>
              <w:snapToGrid w:val="0"/>
              <w:spacing w:before="120" w:after="120" w:line="300" w:lineRule="auto"/>
              <w:jc w:val="both"/>
              <w:rPr>
                <w:bCs/>
                <w:sz w:val="26"/>
                <w:szCs w:val="26"/>
              </w:rPr>
            </w:pPr>
            <w:r>
              <w:rPr>
                <w:bCs/>
                <w:sz w:val="26"/>
                <w:szCs w:val="26"/>
              </w:rPr>
              <w:t>Lưu lượng</w:t>
            </w:r>
          </w:p>
        </w:tc>
        <w:tc>
          <w:tcPr>
            <w:tcW w:w="1641" w:type="dxa"/>
          </w:tcPr>
          <w:p w14:paraId="36D3EFD1" w14:textId="77777777" w:rsidR="00813FAE" w:rsidRPr="00B50E0F" w:rsidRDefault="00813FAE" w:rsidP="00E56E7D">
            <w:pPr>
              <w:pStyle w:val="Vnbnnidung40"/>
              <w:widowControl/>
              <w:tabs>
                <w:tab w:val="left" w:pos="1634"/>
                <w:tab w:val="left" w:pos="9356"/>
              </w:tabs>
              <w:adjustRightInd w:val="0"/>
              <w:snapToGrid w:val="0"/>
              <w:spacing w:before="120" w:after="120" w:line="300" w:lineRule="auto"/>
              <w:rPr>
                <w:rStyle w:val="Vnbnnidung4"/>
                <w:rFonts w:eastAsiaTheme="majorEastAsia"/>
                <w:sz w:val="26"/>
                <w:szCs w:val="26"/>
                <w:lang w:eastAsia="vi-VN"/>
              </w:rPr>
            </w:pPr>
            <w:r w:rsidRPr="00354510">
              <w:rPr>
                <w:sz w:val="26"/>
                <w:szCs w:val="26"/>
              </w:rPr>
              <w:t>m</w:t>
            </w:r>
            <w:r w:rsidRPr="00354510">
              <w:rPr>
                <w:sz w:val="26"/>
                <w:szCs w:val="26"/>
                <w:vertAlign w:val="superscript"/>
              </w:rPr>
              <w:t>3</w:t>
            </w:r>
            <w:r w:rsidRPr="00354510">
              <w:rPr>
                <w:sz w:val="26"/>
                <w:szCs w:val="26"/>
              </w:rPr>
              <w:t>/giờ</w:t>
            </w:r>
          </w:p>
        </w:tc>
        <w:tc>
          <w:tcPr>
            <w:tcW w:w="2806" w:type="dxa"/>
          </w:tcPr>
          <w:p w14:paraId="7BA3F5EC" w14:textId="77777777" w:rsidR="00813FAE" w:rsidRPr="00B50E0F" w:rsidRDefault="00813FAE" w:rsidP="00E56E7D">
            <w:pPr>
              <w:pStyle w:val="Vnbnnidung40"/>
              <w:widowControl/>
              <w:tabs>
                <w:tab w:val="left" w:pos="1634"/>
                <w:tab w:val="left" w:pos="9356"/>
              </w:tabs>
              <w:adjustRightInd w:val="0"/>
              <w:snapToGrid w:val="0"/>
              <w:spacing w:before="120" w:after="120" w:line="300" w:lineRule="auto"/>
              <w:rPr>
                <w:b/>
                <w:sz w:val="26"/>
                <w:szCs w:val="26"/>
                <w:lang w:val="pt-BR"/>
              </w:rPr>
            </w:pPr>
            <w:r>
              <w:rPr>
                <w:b/>
                <w:sz w:val="26"/>
                <w:szCs w:val="26"/>
                <w:lang w:val="pt-BR"/>
              </w:rPr>
              <w:t>--</w:t>
            </w:r>
          </w:p>
        </w:tc>
        <w:tc>
          <w:tcPr>
            <w:tcW w:w="2122" w:type="dxa"/>
          </w:tcPr>
          <w:p w14:paraId="5C1E4622" w14:textId="77777777" w:rsidR="00813FAE" w:rsidRPr="00B50E0F" w:rsidRDefault="00813FAE" w:rsidP="00E56E7D">
            <w:pPr>
              <w:pStyle w:val="Vnbnnidung40"/>
              <w:widowControl/>
              <w:tabs>
                <w:tab w:val="left" w:pos="1634"/>
                <w:tab w:val="left" w:pos="9356"/>
              </w:tabs>
              <w:adjustRightInd w:val="0"/>
              <w:snapToGrid w:val="0"/>
              <w:spacing w:before="120" w:after="120" w:line="300" w:lineRule="auto"/>
              <w:rPr>
                <w:sz w:val="26"/>
                <w:szCs w:val="26"/>
                <w:lang w:val="pt-BR"/>
              </w:rPr>
            </w:pPr>
            <w:r>
              <w:rPr>
                <w:sz w:val="26"/>
                <w:szCs w:val="26"/>
                <w:lang w:val="pt-BR"/>
              </w:rPr>
              <w:t>--</w:t>
            </w:r>
          </w:p>
        </w:tc>
      </w:tr>
      <w:tr w:rsidR="00E56E7D" w:rsidRPr="00B50E0F" w14:paraId="2275718C" w14:textId="77777777" w:rsidTr="00813FAE">
        <w:tc>
          <w:tcPr>
            <w:tcW w:w="981" w:type="dxa"/>
          </w:tcPr>
          <w:p w14:paraId="05C95D81" w14:textId="77777777" w:rsidR="00E56E7D" w:rsidRPr="00B50E0F" w:rsidRDefault="00E56E7D" w:rsidP="00E56E7D">
            <w:pPr>
              <w:pStyle w:val="Vnbnnidung40"/>
              <w:widowControl/>
              <w:tabs>
                <w:tab w:val="left" w:pos="1634"/>
                <w:tab w:val="left" w:pos="9356"/>
              </w:tabs>
              <w:adjustRightInd w:val="0"/>
              <w:snapToGrid w:val="0"/>
              <w:spacing w:before="120" w:after="120" w:line="300" w:lineRule="auto"/>
              <w:jc w:val="both"/>
              <w:rPr>
                <w:rStyle w:val="Vnbnnidung4"/>
                <w:rFonts w:eastAsiaTheme="majorEastAsia"/>
                <w:sz w:val="26"/>
                <w:szCs w:val="26"/>
                <w:lang w:eastAsia="vi-VN"/>
              </w:rPr>
            </w:pPr>
            <w:r>
              <w:rPr>
                <w:rStyle w:val="Vnbnnidung4"/>
                <w:rFonts w:eastAsiaTheme="majorEastAsia"/>
                <w:sz w:val="26"/>
                <w:szCs w:val="26"/>
                <w:lang w:eastAsia="vi-VN"/>
              </w:rPr>
              <w:t>2</w:t>
            </w:r>
          </w:p>
        </w:tc>
        <w:tc>
          <w:tcPr>
            <w:tcW w:w="1834" w:type="dxa"/>
          </w:tcPr>
          <w:p w14:paraId="1914E32D" w14:textId="77777777" w:rsidR="00E56E7D" w:rsidRPr="00B50E0F" w:rsidRDefault="00E56E7D" w:rsidP="00E56E7D">
            <w:pPr>
              <w:pStyle w:val="Vnbnnidung40"/>
              <w:widowControl/>
              <w:tabs>
                <w:tab w:val="left" w:pos="1634"/>
                <w:tab w:val="left" w:pos="9356"/>
              </w:tabs>
              <w:adjustRightInd w:val="0"/>
              <w:snapToGrid w:val="0"/>
              <w:spacing w:before="120" w:after="120" w:line="300" w:lineRule="auto"/>
              <w:jc w:val="both"/>
              <w:rPr>
                <w:bCs/>
                <w:sz w:val="26"/>
                <w:szCs w:val="26"/>
                <w:lang w:val="de-DE"/>
              </w:rPr>
            </w:pPr>
            <w:r w:rsidRPr="00B50E0F">
              <w:rPr>
                <w:bCs/>
                <w:sz w:val="26"/>
                <w:szCs w:val="26"/>
              </w:rPr>
              <w:t>Bụi</w:t>
            </w:r>
          </w:p>
        </w:tc>
        <w:tc>
          <w:tcPr>
            <w:tcW w:w="1641" w:type="dxa"/>
          </w:tcPr>
          <w:p w14:paraId="515BE97F" w14:textId="77777777" w:rsidR="00E56E7D" w:rsidRPr="00B50E0F" w:rsidRDefault="00E56E7D" w:rsidP="00E56E7D">
            <w:pPr>
              <w:pStyle w:val="Vnbnnidung40"/>
              <w:widowControl/>
              <w:tabs>
                <w:tab w:val="left" w:pos="1634"/>
                <w:tab w:val="left" w:pos="9356"/>
              </w:tabs>
              <w:adjustRightInd w:val="0"/>
              <w:snapToGrid w:val="0"/>
              <w:spacing w:before="120" w:after="120" w:line="300" w:lineRule="auto"/>
              <w:rPr>
                <w:rStyle w:val="Vnbnnidung4"/>
                <w:rFonts w:eastAsiaTheme="majorEastAsia"/>
                <w:sz w:val="26"/>
                <w:szCs w:val="26"/>
                <w:lang w:eastAsia="vi-VN"/>
              </w:rPr>
            </w:pPr>
            <w:r w:rsidRPr="00B50E0F">
              <w:rPr>
                <w:rStyle w:val="Vnbnnidung4"/>
                <w:rFonts w:eastAsiaTheme="majorEastAsia"/>
                <w:sz w:val="26"/>
                <w:szCs w:val="26"/>
                <w:lang w:eastAsia="vi-VN"/>
              </w:rPr>
              <w:t>mg/Nm</w:t>
            </w:r>
            <w:r w:rsidRPr="00B50E0F">
              <w:rPr>
                <w:rStyle w:val="Vnbnnidung4"/>
                <w:rFonts w:eastAsiaTheme="majorEastAsia"/>
                <w:sz w:val="26"/>
                <w:szCs w:val="26"/>
                <w:vertAlign w:val="superscript"/>
                <w:lang w:eastAsia="vi-VN"/>
              </w:rPr>
              <w:t>3</w:t>
            </w:r>
          </w:p>
        </w:tc>
        <w:tc>
          <w:tcPr>
            <w:tcW w:w="2806" w:type="dxa"/>
          </w:tcPr>
          <w:p w14:paraId="4E199729" w14:textId="77777777" w:rsidR="00E56E7D" w:rsidRPr="00B50E0F" w:rsidRDefault="00E56E7D" w:rsidP="00E56E7D">
            <w:pPr>
              <w:pStyle w:val="Vnbnnidung40"/>
              <w:widowControl/>
              <w:tabs>
                <w:tab w:val="left" w:pos="1634"/>
                <w:tab w:val="left" w:pos="9356"/>
              </w:tabs>
              <w:adjustRightInd w:val="0"/>
              <w:snapToGrid w:val="0"/>
              <w:spacing w:before="120" w:after="120" w:line="300" w:lineRule="auto"/>
              <w:rPr>
                <w:b/>
                <w:sz w:val="26"/>
                <w:szCs w:val="26"/>
                <w:lang w:val="pt-BR"/>
              </w:rPr>
            </w:pPr>
            <w:r w:rsidRPr="00B50E0F">
              <w:rPr>
                <w:b/>
                <w:sz w:val="26"/>
                <w:szCs w:val="26"/>
                <w:lang w:val="pt-BR"/>
              </w:rPr>
              <w:t>200</w:t>
            </w:r>
          </w:p>
        </w:tc>
        <w:tc>
          <w:tcPr>
            <w:tcW w:w="2122" w:type="dxa"/>
          </w:tcPr>
          <w:p w14:paraId="46C8DA8F" w14:textId="77777777" w:rsidR="00E56E7D" w:rsidRPr="00B50E0F" w:rsidRDefault="00E56E7D" w:rsidP="00E56E7D">
            <w:pPr>
              <w:pStyle w:val="Vnbnnidung40"/>
              <w:widowControl/>
              <w:tabs>
                <w:tab w:val="left" w:pos="1634"/>
                <w:tab w:val="left" w:pos="9356"/>
              </w:tabs>
              <w:adjustRightInd w:val="0"/>
              <w:snapToGrid w:val="0"/>
              <w:spacing w:before="120" w:after="120" w:line="300" w:lineRule="auto"/>
              <w:rPr>
                <w:b/>
                <w:sz w:val="26"/>
                <w:szCs w:val="26"/>
                <w:lang w:val="pt-BR"/>
              </w:rPr>
            </w:pPr>
            <w:r w:rsidRPr="00B50E0F">
              <w:rPr>
                <w:b/>
                <w:sz w:val="26"/>
                <w:szCs w:val="26"/>
                <w:lang w:val="pt-BR"/>
              </w:rPr>
              <w:t>--</w:t>
            </w:r>
          </w:p>
        </w:tc>
      </w:tr>
      <w:tr w:rsidR="00E56E7D" w:rsidRPr="00B50E0F" w14:paraId="57477BFB" w14:textId="77777777" w:rsidTr="00813FAE">
        <w:tc>
          <w:tcPr>
            <w:tcW w:w="981" w:type="dxa"/>
          </w:tcPr>
          <w:p w14:paraId="0E91DA49" w14:textId="77777777" w:rsidR="00E56E7D" w:rsidRPr="00B50E0F" w:rsidRDefault="00E56E7D" w:rsidP="00E56E7D">
            <w:pPr>
              <w:pStyle w:val="Vnbnnidung40"/>
              <w:widowControl/>
              <w:tabs>
                <w:tab w:val="left" w:pos="1634"/>
                <w:tab w:val="left" w:pos="9356"/>
              </w:tabs>
              <w:adjustRightInd w:val="0"/>
              <w:snapToGrid w:val="0"/>
              <w:spacing w:before="120" w:after="120" w:line="300" w:lineRule="auto"/>
              <w:jc w:val="both"/>
              <w:rPr>
                <w:rStyle w:val="Vnbnnidung4"/>
                <w:rFonts w:eastAsiaTheme="majorEastAsia"/>
                <w:sz w:val="26"/>
                <w:szCs w:val="26"/>
                <w:lang w:eastAsia="vi-VN"/>
              </w:rPr>
            </w:pPr>
            <w:r>
              <w:rPr>
                <w:rStyle w:val="Vnbnnidung4"/>
                <w:rFonts w:eastAsiaTheme="majorEastAsia"/>
                <w:sz w:val="26"/>
                <w:szCs w:val="26"/>
                <w:lang w:eastAsia="vi-VN"/>
              </w:rPr>
              <w:t>3</w:t>
            </w:r>
          </w:p>
        </w:tc>
        <w:tc>
          <w:tcPr>
            <w:tcW w:w="1834" w:type="dxa"/>
          </w:tcPr>
          <w:p w14:paraId="0C6FCE82" w14:textId="77777777" w:rsidR="00E56E7D" w:rsidRPr="00B50E0F" w:rsidRDefault="00E56E7D" w:rsidP="00E56E7D">
            <w:pPr>
              <w:pStyle w:val="Vnbnnidung40"/>
              <w:widowControl/>
              <w:tabs>
                <w:tab w:val="left" w:pos="1634"/>
                <w:tab w:val="left" w:pos="9356"/>
              </w:tabs>
              <w:adjustRightInd w:val="0"/>
              <w:snapToGrid w:val="0"/>
              <w:spacing w:before="120" w:after="120" w:line="300" w:lineRule="auto"/>
              <w:jc w:val="both"/>
              <w:rPr>
                <w:bCs/>
                <w:sz w:val="26"/>
                <w:szCs w:val="26"/>
                <w:lang w:val="de-DE"/>
              </w:rPr>
            </w:pPr>
            <w:r w:rsidRPr="00B50E0F">
              <w:rPr>
                <w:bCs/>
                <w:sz w:val="26"/>
                <w:szCs w:val="26"/>
              </w:rPr>
              <w:t>CO</w:t>
            </w:r>
          </w:p>
        </w:tc>
        <w:tc>
          <w:tcPr>
            <w:tcW w:w="1641" w:type="dxa"/>
          </w:tcPr>
          <w:p w14:paraId="3851F63E" w14:textId="77777777" w:rsidR="00E56E7D" w:rsidRPr="00B50E0F" w:rsidRDefault="00E56E7D" w:rsidP="00E56E7D">
            <w:pPr>
              <w:pStyle w:val="Vnbnnidung40"/>
              <w:widowControl/>
              <w:tabs>
                <w:tab w:val="left" w:pos="1634"/>
                <w:tab w:val="left" w:pos="9356"/>
              </w:tabs>
              <w:adjustRightInd w:val="0"/>
              <w:snapToGrid w:val="0"/>
              <w:spacing w:before="120" w:after="120" w:line="300" w:lineRule="auto"/>
              <w:rPr>
                <w:rStyle w:val="Vnbnnidung4"/>
                <w:rFonts w:eastAsiaTheme="majorEastAsia"/>
                <w:sz w:val="26"/>
                <w:szCs w:val="26"/>
                <w:lang w:eastAsia="vi-VN"/>
              </w:rPr>
            </w:pPr>
            <w:r w:rsidRPr="00B50E0F">
              <w:rPr>
                <w:rStyle w:val="Vnbnnidung4"/>
                <w:rFonts w:eastAsiaTheme="majorEastAsia"/>
                <w:sz w:val="26"/>
                <w:szCs w:val="26"/>
                <w:lang w:eastAsia="vi-VN"/>
              </w:rPr>
              <w:t>mg/Nm</w:t>
            </w:r>
            <w:r w:rsidRPr="00B50E0F">
              <w:rPr>
                <w:rStyle w:val="Vnbnnidung4"/>
                <w:rFonts w:eastAsiaTheme="majorEastAsia"/>
                <w:sz w:val="26"/>
                <w:szCs w:val="26"/>
                <w:vertAlign w:val="superscript"/>
                <w:lang w:eastAsia="vi-VN"/>
              </w:rPr>
              <w:t>3</w:t>
            </w:r>
          </w:p>
        </w:tc>
        <w:tc>
          <w:tcPr>
            <w:tcW w:w="2806" w:type="dxa"/>
          </w:tcPr>
          <w:p w14:paraId="3B607806" w14:textId="77777777" w:rsidR="00E56E7D" w:rsidRPr="00B50E0F" w:rsidRDefault="00E56E7D" w:rsidP="00E56E7D">
            <w:pPr>
              <w:pStyle w:val="Vnbnnidung40"/>
              <w:widowControl/>
              <w:tabs>
                <w:tab w:val="left" w:pos="1634"/>
                <w:tab w:val="left" w:pos="9356"/>
              </w:tabs>
              <w:adjustRightInd w:val="0"/>
              <w:snapToGrid w:val="0"/>
              <w:spacing w:before="120" w:after="120" w:line="300" w:lineRule="auto"/>
              <w:rPr>
                <w:sz w:val="26"/>
                <w:szCs w:val="26"/>
                <w:lang w:val="pt-BR"/>
              </w:rPr>
            </w:pPr>
            <w:r w:rsidRPr="00B50E0F">
              <w:rPr>
                <w:b/>
                <w:sz w:val="26"/>
                <w:szCs w:val="26"/>
                <w:lang w:val="pt-BR"/>
              </w:rPr>
              <w:t>1.000</w:t>
            </w:r>
          </w:p>
        </w:tc>
        <w:tc>
          <w:tcPr>
            <w:tcW w:w="2122" w:type="dxa"/>
          </w:tcPr>
          <w:p w14:paraId="7EE94D4D" w14:textId="77777777" w:rsidR="00E56E7D" w:rsidRPr="00B50E0F" w:rsidRDefault="00E56E7D" w:rsidP="00E56E7D">
            <w:pPr>
              <w:pStyle w:val="Vnbnnidung40"/>
              <w:widowControl/>
              <w:tabs>
                <w:tab w:val="left" w:pos="1634"/>
                <w:tab w:val="left" w:pos="9356"/>
              </w:tabs>
              <w:adjustRightInd w:val="0"/>
              <w:snapToGrid w:val="0"/>
              <w:spacing w:before="120" w:after="120" w:line="300" w:lineRule="auto"/>
              <w:rPr>
                <w:sz w:val="26"/>
                <w:szCs w:val="26"/>
                <w:lang w:val="pt-BR"/>
              </w:rPr>
            </w:pPr>
            <w:r w:rsidRPr="00B50E0F">
              <w:rPr>
                <w:sz w:val="26"/>
                <w:szCs w:val="26"/>
                <w:lang w:val="pt-BR"/>
              </w:rPr>
              <w:t>--</w:t>
            </w:r>
          </w:p>
        </w:tc>
      </w:tr>
      <w:tr w:rsidR="00E56E7D" w:rsidRPr="00B50E0F" w14:paraId="75FB3C1F" w14:textId="77777777" w:rsidTr="00813FAE">
        <w:tc>
          <w:tcPr>
            <w:tcW w:w="981" w:type="dxa"/>
          </w:tcPr>
          <w:p w14:paraId="6C6C3382" w14:textId="77777777" w:rsidR="00E56E7D" w:rsidRPr="00B50E0F" w:rsidRDefault="00E56E7D" w:rsidP="00E56E7D">
            <w:pPr>
              <w:pStyle w:val="Vnbnnidung40"/>
              <w:widowControl/>
              <w:tabs>
                <w:tab w:val="left" w:pos="1634"/>
                <w:tab w:val="left" w:pos="9356"/>
              </w:tabs>
              <w:adjustRightInd w:val="0"/>
              <w:snapToGrid w:val="0"/>
              <w:spacing w:before="120" w:after="120" w:line="300" w:lineRule="auto"/>
              <w:jc w:val="both"/>
              <w:rPr>
                <w:rStyle w:val="Vnbnnidung4"/>
                <w:rFonts w:eastAsiaTheme="majorEastAsia"/>
                <w:sz w:val="26"/>
                <w:szCs w:val="26"/>
                <w:lang w:eastAsia="vi-VN"/>
              </w:rPr>
            </w:pPr>
            <w:r>
              <w:rPr>
                <w:rStyle w:val="Vnbnnidung4"/>
                <w:rFonts w:eastAsiaTheme="majorEastAsia"/>
                <w:sz w:val="26"/>
                <w:szCs w:val="26"/>
                <w:lang w:eastAsia="vi-VN"/>
              </w:rPr>
              <w:t>4</w:t>
            </w:r>
          </w:p>
        </w:tc>
        <w:tc>
          <w:tcPr>
            <w:tcW w:w="1834" w:type="dxa"/>
          </w:tcPr>
          <w:p w14:paraId="0E00EE94" w14:textId="77777777" w:rsidR="00E56E7D" w:rsidRPr="00B50E0F" w:rsidRDefault="00E56E7D" w:rsidP="00E56E7D">
            <w:pPr>
              <w:pStyle w:val="Vnbnnidung40"/>
              <w:widowControl/>
              <w:tabs>
                <w:tab w:val="left" w:pos="1634"/>
                <w:tab w:val="left" w:pos="9356"/>
              </w:tabs>
              <w:adjustRightInd w:val="0"/>
              <w:snapToGrid w:val="0"/>
              <w:spacing w:before="120" w:after="120" w:line="300" w:lineRule="auto"/>
              <w:jc w:val="both"/>
              <w:rPr>
                <w:bCs/>
                <w:sz w:val="26"/>
                <w:szCs w:val="26"/>
                <w:lang w:val="de-DE"/>
              </w:rPr>
            </w:pPr>
            <w:r>
              <w:rPr>
                <w:bCs/>
                <w:sz w:val="26"/>
                <w:szCs w:val="26"/>
                <w:lang w:val="de-DE"/>
              </w:rPr>
              <w:t>Xylen</w:t>
            </w:r>
          </w:p>
        </w:tc>
        <w:tc>
          <w:tcPr>
            <w:tcW w:w="1641" w:type="dxa"/>
          </w:tcPr>
          <w:p w14:paraId="54CD4A0E" w14:textId="77777777" w:rsidR="00E56E7D" w:rsidRPr="00B50E0F" w:rsidRDefault="00E56E7D" w:rsidP="00E56E7D">
            <w:pPr>
              <w:pStyle w:val="Vnbnnidung40"/>
              <w:widowControl/>
              <w:tabs>
                <w:tab w:val="left" w:pos="1634"/>
                <w:tab w:val="left" w:pos="9356"/>
              </w:tabs>
              <w:adjustRightInd w:val="0"/>
              <w:snapToGrid w:val="0"/>
              <w:spacing w:before="120" w:after="120" w:line="300" w:lineRule="auto"/>
              <w:rPr>
                <w:rStyle w:val="Vnbnnidung4"/>
                <w:rFonts w:eastAsiaTheme="majorEastAsia"/>
                <w:sz w:val="26"/>
                <w:szCs w:val="26"/>
                <w:lang w:eastAsia="vi-VN"/>
              </w:rPr>
            </w:pPr>
            <w:r w:rsidRPr="00A11BC1">
              <w:rPr>
                <w:rStyle w:val="Vnbnnidung4"/>
                <w:rFonts w:eastAsiaTheme="majorEastAsia"/>
                <w:sz w:val="26"/>
                <w:szCs w:val="26"/>
                <w:lang w:eastAsia="vi-VN"/>
              </w:rPr>
              <w:t>mg/Nm</w:t>
            </w:r>
            <w:r w:rsidRPr="00A11BC1">
              <w:rPr>
                <w:rStyle w:val="Vnbnnidung4"/>
                <w:rFonts w:eastAsiaTheme="majorEastAsia"/>
                <w:sz w:val="26"/>
                <w:szCs w:val="26"/>
                <w:vertAlign w:val="superscript"/>
                <w:lang w:eastAsia="vi-VN"/>
              </w:rPr>
              <w:t>3</w:t>
            </w:r>
          </w:p>
        </w:tc>
        <w:tc>
          <w:tcPr>
            <w:tcW w:w="2806" w:type="dxa"/>
          </w:tcPr>
          <w:p w14:paraId="629ECDF4" w14:textId="77777777" w:rsidR="00E56E7D" w:rsidRPr="00B50E0F" w:rsidRDefault="00E56E7D" w:rsidP="00E56E7D">
            <w:pPr>
              <w:pStyle w:val="Vnbnnidung40"/>
              <w:widowControl/>
              <w:tabs>
                <w:tab w:val="left" w:pos="1634"/>
                <w:tab w:val="left" w:pos="9356"/>
              </w:tabs>
              <w:adjustRightInd w:val="0"/>
              <w:snapToGrid w:val="0"/>
              <w:spacing w:before="120" w:after="120" w:line="300" w:lineRule="auto"/>
              <w:rPr>
                <w:sz w:val="26"/>
                <w:szCs w:val="26"/>
                <w:lang w:val="pt-BR"/>
              </w:rPr>
            </w:pPr>
            <w:r w:rsidRPr="00B50E0F">
              <w:rPr>
                <w:b/>
                <w:sz w:val="26"/>
                <w:szCs w:val="26"/>
                <w:lang w:val="pt-BR"/>
              </w:rPr>
              <w:t>--</w:t>
            </w:r>
          </w:p>
        </w:tc>
        <w:tc>
          <w:tcPr>
            <w:tcW w:w="2122" w:type="dxa"/>
          </w:tcPr>
          <w:p w14:paraId="015005CD" w14:textId="77777777" w:rsidR="00E56E7D" w:rsidRPr="00BA063F" w:rsidRDefault="00E56E7D" w:rsidP="00E56E7D">
            <w:pPr>
              <w:pStyle w:val="Vnbnnidung40"/>
              <w:widowControl/>
              <w:tabs>
                <w:tab w:val="left" w:pos="1634"/>
                <w:tab w:val="left" w:pos="9356"/>
              </w:tabs>
              <w:adjustRightInd w:val="0"/>
              <w:snapToGrid w:val="0"/>
              <w:spacing w:before="120" w:after="120" w:line="300" w:lineRule="auto"/>
              <w:rPr>
                <w:b/>
                <w:sz w:val="26"/>
                <w:szCs w:val="26"/>
                <w:lang w:val="pt-BR"/>
              </w:rPr>
            </w:pPr>
            <w:r w:rsidRPr="00BA063F">
              <w:rPr>
                <w:b/>
                <w:sz w:val="26"/>
                <w:szCs w:val="26"/>
                <w:lang w:val="pt-BR"/>
              </w:rPr>
              <w:t>870</w:t>
            </w:r>
          </w:p>
        </w:tc>
      </w:tr>
      <w:tr w:rsidR="00E56E7D" w:rsidRPr="00B50E0F" w14:paraId="5A9E9078" w14:textId="77777777" w:rsidTr="00813FAE">
        <w:tc>
          <w:tcPr>
            <w:tcW w:w="981" w:type="dxa"/>
          </w:tcPr>
          <w:p w14:paraId="423E6960" w14:textId="77777777" w:rsidR="00E56E7D" w:rsidRPr="00B50E0F" w:rsidRDefault="00E56E7D" w:rsidP="00E56E7D">
            <w:pPr>
              <w:pStyle w:val="Vnbnnidung40"/>
              <w:widowControl/>
              <w:tabs>
                <w:tab w:val="left" w:pos="1634"/>
                <w:tab w:val="left" w:pos="9356"/>
              </w:tabs>
              <w:adjustRightInd w:val="0"/>
              <w:snapToGrid w:val="0"/>
              <w:spacing w:before="120" w:after="120" w:line="300" w:lineRule="auto"/>
              <w:jc w:val="both"/>
              <w:rPr>
                <w:rStyle w:val="Vnbnnidung4"/>
                <w:rFonts w:eastAsiaTheme="majorEastAsia"/>
                <w:sz w:val="26"/>
                <w:szCs w:val="26"/>
                <w:lang w:eastAsia="vi-VN"/>
              </w:rPr>
            </w:pPr>
            <w:r>
              <w:rPr>
                <w:rStyle w:val="Vnbnnidung4"/>
                <w:rFonts w:eastAsiaTheme="majorEastAsia"/>
                <w:sz w:val="26"/>
                <w:szCs w:val="26"/>
                <w:lang w:eastAsia="vi-VN"/>
              </w:rPr>
              <w:t>5</w:t>
            </w:r>
          </w:p>
        </w:tc>
        <w:tc>
          <w:tcPr>
            <w:tcW w:w="1834" w:type="dxa"/>
          </w:tcPr>
          <w:p w14:paraId="6F5D4D7B" w14:textId="77777777" w:rsidR="00E56E7D" w:rsidRPr="00B50E0F" w:rsidRDefault="00E56E7D" w:rsidP="00E56E7D">
            <w:pPr>
              <w:pStyle w:val="Vnbnnidung40"/>
              <w:widowControl/>
              <w:tabs>
                <w:tab w:val="left" w:pos="1634"/>
                <w:tab w:val="left" w:pos="9356"/>
              </w:tabs>
              <w:adjustRightInd w:val="0"/>
              <w:snapToGrid w:val="0"/>
              <w:spacing w:before="120" w:after="120" w:line="300" w:lineRule="auto"/>
              <w:jc w:val="both"/>
              <w:rPr>
                <w:bCs/>
                <w:sz w:val="26"/>
                <w:szCs w:val="26"/>
                <w:lang w:val="de-DE"/>
              </w:rPr>
            </w:pPr>
            <w:r>
              <w:rPr>
                <w:bCs/>
                <w:sz w:val="26"/>
                <w:szCs w:val="26"/>
                <w:lang w:val="de-DE"/>
              </w:rPr>
              <w:t>Toluen</w:t>
            </w:r>
          </w:p>
        </w:tc>
        <w:tc>
          <w:tcPr>
            <w:tcW w:w="1641" w:type="dxa"/>
          </w:tcPr>
          <w:p w14:paraId="69725E11" w14:textId="77777777" w:rsidR="00E56E7D" w:rsidRPr="00B50E0F" w:rsidRDefault="00E56E7D" w:rsidP="00E56E7D">
            <w:pPr>
              <w:pStyle w:val="Vnbnnidung40"/>
              <w:widowControl/>
              <w:tabs>
                <w:tab w:val="left" w:pos="1634"/>
                <w:tab w:val="left" w:pos="9356"/>
              </w:tabs>
              <w:adjustRightInd w:val="0"/>
              <w:snapToGrid w:val="0"/>
              <w:spacing w:before="120" w:after="120" w:line="300" w:lineRule="auto"/>
              <w:rPr>
                <w:rStyle w:val="Vnbnnidung4"/>
                <w:rFonts w:eastAsiaTheme="majorEastAsia"/>
                <w:sz w:val="26"/>
                <w:szCs w:val="26"/>
                <w:lang w:eastAsia="vi-VN"/>
              </w:rPr>
            </w:pPr>
            <w:r w:rsidRPr="00A11BC1">
              <w:rPr>
                <w:rStyle w:val="Vnbnnidung4"/>
                <w:rFonts w:eastAsiaTheme="majorEastAsia"/>
                <w:sz w:val="26"/>
                <w:szCs w:val="26"/>
                <w:lang w:eastAsia="vi-VN"/>
              </w:rPr>
              <w:t>mg/Nm</w:t>
            </w:r>
            <w:r w:rsidRPr="00A11BC1">
              <w:rPr>
                <w:rStyle w:val="Vnbnnidung4"/>
                <w:rFonts w:eastAsiaTheme="majorEastAsia"/>
                <w:sz w:val="26"/>
                <w:szCs w:val="26"/>
                <w:vertAlign w:val="superscript"/>
                <w:lang w:eastAsia="vi-VN"/>
              </w:rPr>
              <w:t>3</w:t>
            </w:r>
          </w:p>
        </w:tc>
        <w:tc>
          <w:tcPr>
            <w:tcW w:w="2806" w:type="dxa"/>
          </w:tcPr>
          <w:p w14:paraId="638FB214" w14:textId="77777777" w:rsidR="00E56E7D" w:rsidRPr="00B50E0F" w:rsidRDefault="00E56E7D" w:rsidP="00E56E7D">
            <w:pPr>
              <w:pStyle w:val="Vnbnnidung40"/>
              <w:widowControl/>
              <w:tabs>
                <w:tab w:val="left" w:pos="1634"/>
                <w:tab w:val="left" w:pos="9356"/>
              </w:tabs>
              <w:adjustRightInd w:val="0"/>
              <w:snapToGrid w:val="0"/>
              <w:spacing w:before="120" w:after="120" w:line="300" w:lineRule="auto"/>
              <w:rPr>
                <w:sz w:val="26"/>
                <w:szCs w:val="26"/>
                <w:lang w:val="pt-BR"/>
              </w:rPr>
            </w:pPr>
            <w:r w:rsidRPr="00B50E0F">
              <w:rPr>
                <w:sz w:val="26"/>
                <w:szCs w:val="26"/>
                <w:lang w:val="pt-BR"/>
              </w:rPr>
              <w:t>--</w:t>
            </w:r>
          </w:p>
        </w:tc>
        <w:tc>
          <w:tcPr>
            <w:tcW w:w="2122" w:type="dxa"/>
          </w:tcPr>
          <w:p w14:paraId="1AAF856E" w14:textId="77777777" w:rsidR="00E56E7D" w:rsidRPr="00BA063F" w:rsidRDefault="00E56E7D" w:rsidP="00E56E7D">
            <w:pPr>
              <w:pStyle w:val="Vnbnnidung40"/>
              <w:widowControl/>
              <w:tabs>
                <w:tab w:val="left" w:pos="1634"/>
                <w:tab w:val="left" w:pos="9356"/>
              </w:tabs>
              <w:adjustRightInd w:val="0"/>
              <w:snapToGrid w:val="0"/>
              <w:spacing w:before="120" w:after="120" w:line="300" w:lineRule="auto"/>
              <w:rPr>
                <w:b/>
                <w:sz w:val="26"/>
                <w:szCs w:val="26"/>
                <w:lang w:val="pt-BR"/>
              </w:rPr>
            </w:pPr>
            <w:r w:rsidRPr="00BA063F">
              <w:rPr>
                <w:b/>
                <w:sz w:val="26"/>
                <w:szCs w:val="26"/>
                <w:lang w:val="pt-BR"/>
              </w:rPr>
              <w:t>750</w:t>
            </w:r>
          </w:p>
        </w:tc>
      </w:tr>
      <w:tr w:rsidR="00E56E7D" w:rsidRPr="00B50E0F" w14:paraId="4DB8492E" w14:textId="77777777" w:rsidTr="00813FAE">
        <w:tc>
          <w:tcPr>
            <w:tcW w:w="981" w:type="dxa"/>
          </w:tcPr>
          <w:p w14:paraId="10193EB0" w14:textId="77777777" w:rsidR="00E56E7D" w:rsidRPr="00BA063F" w:rsidRDefault="00E56E7D" w:rsidP="00E56E7D">
            <w:pPr>
              <w:pStyle w:val="Vnbnnidung40"/>
              <w:widowControl/>
              <w:tabs>
                <w:tab w:val="left" w:pos="1634"/>
                <w:tab w:val="left" w:pos="9356"/>
              </w:tabs>
              <w:adjustRightInd w:val="0"/>
              <w:snapToGrid w:val="0"/>
              <w:spacing w:before="120" w:after="120" w:line="300" w:lineRule="auto"/>
              <w:jc w:val="both"/>
              <w:rPr>
                <w:rStyle w:val="Vnbnnidung4"/>
                <w:rFonts w:eastAsiaTheme="majorEastAsia"/>
                <w:b/>
                <w:sz w:val="26"/>
                <w:szCs w:val="26"/>
                <w:lang w:eastAsia="vi-VN"/>
              </w:rPr>
            </w:pPr>
            <w:r w:rsidRPr="00BA063F">
              <w:rPr>
                <w:rStyle w:val="Vnbnnidung4"/>
                <w:rFonts w:eastAsiaTheme="majorEastAsia"/>
                <w:b/>
                <w:sz w:val="26"/>
                <w:szCs w:val="26"/>
                <w:lang w:eastAsia="vi-VN"/>
              </w:rPr>
              <w:lastRenderedPageBreak/>
              <w:t>4</w:t>
            </w:r>
          </w:p>
        </w:tc>
        <w:tc>
          <w:tcPr>
            <w:tcW w:w="8403" w:type="dxa"/>
            <w:gridSpan w:val="4"/>
          </w:tcPr>
          <w:p w14:paraId="3386996A" w14:textId="77777777" w:rsidR="00E56E7D" w:rsidRPr="00B50E0F" w:rsidRDefault="00E56E7D" w:rsidP="00E56E7D">
            <w:pPr>
              <w:pStyle w:val="Vnbnnidung40"/>
              <w:widowControl/>
              <w:tabs>
                <w:tab w:val="left" w:pos="1634"/>
                <w:tab w:val="left" w:pos="9356"/>
              </w:tabs>
              <w:adjustRightInd w:val="0"/>
              <w:snapToGrid w:val="0"/>
              <w:spacing w:before="120" w:after="120" w:line="300" w:lineRule="auto"/>
              <w:jc w:val="left"/>
              <w:rPr>
                <w:sz w:val="26"/>
                <w:szCs w:val="26"/>
                <w:lang w:val="pt-BR"/>
              </w:rPr>
            </w:pPr>
            <w:r w:rsidRPr="00B50E0F">
              <w:rPr>
                <w:b/>
                <w:sz w:val="26"/>
                <w:szCs w:val="26"/>
                <w:lang w:val="pt-BR"/>
              </w:rPr>
              <w:t xml:space="preserve">Dòng khí thải số </w:t>
            </w:r>
            <w:r>
              <w:rPr>
                <w:b/>
                <w:sz w:val="26"/>
                <w:szCs w:val="26"/>
                <w:lang w:val="pt-BR"/>
              </w:rPr>
              <w:t>11 và 12.</w:t>
            </w:r>
          </w:p>
        </w:tc>
      </w:tr>
      <w:tr w:rsidR="00E56E7D" w:rsidRPr="00B50E0F" w14:paraId="4C52791A" w14:textId="77777777" w:rsidTr="00813FAE">
        <w:tc>
          <w:tcPr>
            <w:tcW w:w="981" w:type="dxa"/>
          </w:tcPr>
          <w:p w14:paraId="31DC431A" w14:textId="77777777" w:rsidR="00E56E7D" w:rsidRPr="00B50E0F" w:rsidRDefault="00E56E7D" w:rsidP="00E56E7D">
            <w:pPr>
              <w:pStyle w:val="Vnbnnidung40"/>
              <w:widowControl/>
              <w:tabs>
                <w:tab w:val="left" w:pos="1634"/>
                <w:tab w:val="left" w:pos="9356"/>
              </w:tabs>
              <w:adjustRightInd w:val="0"/>
              <w:snapToGrid w:val="0"/>
              <w:spacing w:before="120" w:after="120" w:line="300" w:lineRule="auto"/>
              <w:jc w:val="both"/>
              <w:rPr>
                <w:rStyle w:val="Vnbnnidung4"/>
                <w:rFonts w:eastAsiaTheme="majorEastAsia"/>
                <w:sz w:val="26"/>
                <w:szCs w:val="26"/>
                <w:lang w:eastAsia="vi-VN"/>
              </w:rPr>
            </w:pPr>
            <w:r>
              <w:rPr>
                <w:rStyle w:val="Vnbnnidung4"/>
                <w:rFonts w:eastAsiaTheme="majorEastAsia"/>
                <w:sz w:val="26"/>
                <w:szCs w:val="26"/>
                <w:lang w:eastAsia="vi-VN"/>
              </w:rPr>
              <w:t>1</w:t>
            </w:r>
          </w:p>
        </w:tc>
        <w:tc>
          <w:tcPr>
            <w:tcW w:w="1834" w:type="dxa"/>
          </w:tcPr>
          <w:p w14:paraId="6A070AAB" w14:textId="77777777" w:rsidR="00E56E7D" w:rsidRPr="00B50E0F" w:rsidRDefault="00E56E7D" w:rsidP="00E56E7D">
            <w:pPr>
              <w:pStyle w:val="Vnbnnidung40"/>
              <w:widowControl/>
              <w:tabs>
                <w:tab w:val="left" w:pos="1634"/>
                <w:tab w:val="left" w:pos="9356"/>
              </w:tabs>
              <w:adjustRightInd w:val="0"/>
              <w:snapToGrid w:val="0"/>
              <w:spacing w:before="120" w:after="120" w:line="300" w:lineRule="auto"/>
              <w:jc w:val="both"/>
              <w:rPr>
                <w:bCs/>
                <w:sz w:val="26"/>
                <w:szCs w:val="26"/>
                <w:lang w:val="de-DE"/>
              </w:rPr>
            </w:pPr>
            <w:r w:rsidRPr="00B50E0F">
              <w:rPr>
                <w:bCs/>
                <w:sz w:val="26"/>
                <w:szCs w:val="26"/>
              </w:rPr>
              <w:t>Bụi</w:t>
            </w:r>
          </w:p>
        </w:tc>
        <w:tc>
          <w:tcPr>
            <w:tcW w:w="1641" w:type="dxa"/>
          </w:tcPr>
          <w:p w14:paraId="2B31343D" w14:textId="77777777" w:rsidR="00E56E7D" w:rsidRPr="00B50E0F" w:rsidRDefault="00E56E7D" w:rsidP="00E56E7D">
            <w:pPr>
              <w:pStyle w:val="Vnbnnidung40"/>
              <w:widowControl/>
              <w:tabs>
                <w:tab w:val="left" w:pos="1634"/>
                <w:tab w:val="left" w:pos="9356"/>
              </w:tabs>
              <w:adjustRightInd w:val="0"/>
              <w:snapToGrid w:val="0"/>
              <w:spacing w:before="120" w:after="120" w:line="300" w:lineRule="auto"/>
              <w:rPr>
                <w:rStyle w:val="Vnbnnidung4"/>
                <w:rFonts w:eastAsiaTheme="majorEastAsia"/>
                <w:sz w:val="26"/>
                <w:szCs w:val="26"/>
                <w:lang w:eastAsia="vi-VN"/>
              </w:rPr>
            </w:pPr>
            <w:r w:rsidRPr="00B50E0F">
              <w:rPr>
                <w:rStyle w:val="Vnbnnidung4"/>
                <w:rFonts w:eastAsiaTheme="majorEastAsia"/>
                <w:sz w:val="26"/>
                <w:szCs w:val="26"/>
                <w:lang w:eastAsia="vi-VN"/>
              </w:rPr>
              <w:t>mg/Nm</w:t>
            </w:r>
            <w:r w:rsidRPr="00B50E0F">
              <w:rPr>
                <w:rStyle w:val="Vnbnnidung4"/>
                <w:rFonts w:eastAsiaTheme="majorEastAsia"/>
                <w:sz w:val="26"/>
                <w:szCs w:val="26"/>
                <w:vertAlign w:val="superscript"/>
                <w:lang w:eastAsia="vi-VN"/>
              </w:rPr>
              <w:t>3</w:t>
            </w:r>
          </w:p>
        </w:tc>
        <w:tc>
          <w:tcPr>
            <w:tcW w:w="2806" w:type="dxa"/>
          </w:tcPr>
          <w:p w14:paraId="19ADD424" w14:textId="77777777" w:rsidR="00E56E7D" w:rsidRPr="00B50E0F" w:rsidRDefault="00E56E7D" w:rsidP="00E56E7D">
            <w:pPr>
              <w:pStyle w:val="Vnbnnidung40"/>
              <w:widowControl/>
              <w:tabs>
                <w:tab w:val="left" w:pos="1634"/>
                <w:tab w:val="left" w:pos="9356"/>
              </w:tabs>
              <w:adjustRightInd w:val="0"/>
              <w:snapToGrid w:val="0"/>
              <w:spacing w:before="120" w:after="120" w:line="300" w:lineRule="auto"/>
              <w:rPr>
                <w:sz w:val="26"/>
                <w:szCs w:val="26"/>
                <w:lang w:val="pt-BR"/>
              </w:rPr>
            </w:pPr>
            <w:r w:rsidRPr="00B50E0F">
              <w:rPr>
                <w:b/>
                <w:sz w:val="26"/>
                <w:szCs w:val="26"/>
                <w:lang w:val="pt-BR"/>
              </w:rPr>
              <w:t>200</w:t>
            </w:r>
          </w:p>
        </w:tc>
        <w:tc>
          <w:tcPr>
            <w:tcW w:w="2122" w:type="dxa"/>
          </w:tcPr>
          <w:p w14:paraId="3CB02399" w14:textId="77777777" w:rsidR="00E56E7D" w:rsidRPr="00B50E0F" w:rsidRDefault="00E56E7D" w:rsidP="00E56E7D">
            <w:pPr>
              <w:pStyle w:val="Vnbnnidung40"/>
              <w:widowControl/>
              <w:tabs>
                <w:tab w:val="left" w:pos="1634"/>
                <w:tab w:val="left" w:pos="9356"/>
              </w:tabs>
              <w:adjustRightInd w:val="0"/>
              <w:snapToGrid w:val="0"/>
              <w:spacing w:before="120" w:after="120" w:line="300" w:lineRule="auto"/>
              <w:rPr>
                <w:sz w:val="26"/>
                <w:szCs w:val="26"/>
                <w:lang w:val="pt-BR"/>
              </w:rPr>
            </w:pPr>
            <w:r w:rsidRPr="00B50E0F">
              <w:rPr>
                <w:sz w:val="26"/>
                <w:szCs w:val="26"/>
                <w:lang w:val="pt-BR"/>
              </w:rPr>
              <w:t>--</w:t>
            </w:r>
          </w:p>
        </w:tc>
      </w:tr>
      <w:tr w:rsidR="00E56E7D" w:rsidRPr="00B50E0F" w14:paraId="45664E46" w14:textId="77777777" w:rsidTr="00813FAE">
        <w:tc>
          <w:tcPr>
            <w:tcW w:w="981" w:type="dxa"/>
          </w:tcPr>
          <w:p w14:paraId="12FCB017" w14:textId="77777777" w:rsidR="00E56E7D" w:rsidRPr="00B50E0F" w:rsidRDefault="00E56E7D" w:rsidP="00E56E7D">
            <w:pPr>
              <w:pStyle w:val="Vnbnnidung40"/>
              <w:widowControl/>
              <w:tabs>
                <w:tab w:val="left" w:pos="1634"/>
                <w:tab w:val="left" w:pos="9356"/>
              </w:tabs>
              <w:adjustRightInd w:val="0"/>
              <w:snapToGrid w:val="0"/>
              <w:spacing w:before="120" w:after="120" w:line="300" w:lineRule="auto"/>
              <w:jc w:val="both"/>
              <w:rPr>
                <w:rStyle w:val="Vnbnnidung4"/>
                <w:rFonts w:eastAsiaTheme="majorEastAsia"/>
                <w:sz w:val="26"/>
                <w:szCs w:val="26"/>
                <w:lang w:eastAsia="vi-VN"/>
              </w:rPr>
            </w:pPr>
            <w:r>
              <w:rPr>
                <w:rStyle w:val="Vnbnnidung4"/>
                <w:rFonts w:eastAsiaTheme="majorEastAsia"/>
                <w:sz w:val="26"/>
                <w:szCs w:val="26"/>
                <w:lang w:eastAsia="vi-VN"/>
              </w:rPr>
              <w:t>2</w:t>
            </w:r>
          </w:p>
        </w:tc>
        <w:tc>
          <w:tcPr>
            <w:tcW w:w="1834" w:type="dxa"/>
          </w:tcPr>
          <w:p w14:paraId="02FC2D70" w14:textId="77777777" w:rsidR="00E56E7D" w:rsidRPr="00B50E0F" w:rsidRDefault="00E56E7D" w:rsidP="00E56E7D">
            <w:pPr>
              <w:pStyle w:val="Vnbnnidung40"/>
              <w:widowControl/>
              <w:tabs>
                <w:tab w:val="left" w:pos="1634"/>
                <w:tab w:val="left" w:pos="9356"/>
              </w:tabs>
              <w:adjustRightInd w:val="0"/>
              <w:snapToGrid w:val="0"/>
              <w:spacing w:before="120" w:after="120" w:line="300" w:lineRule="auto"/>
              <w:jc w:val="both"/>
              <w:rPr>
                <w:bCs/>
                <w:sz w:val="26"/>
                <w:szCs w:val="26"/>
                <w:lang w:val="de-DE"/>
              </w:rPr>
            </w:pPr>
            <w:r w:rsidRPr="00B50E0F">
              <w:rPr>
                <w:bCs/>
                <w:sz w:val="26"/>
                <w:szCs w:val="26"/>
              </w:rPr>
              <w:t>CO</w:t>
            </w:r>
          </w:p>
        </w:tc>
        <w:tc>
          <w:tcPr>
            <w:tcW w:w="1641" w:type="dxa"/>
          </w:tcPr>
          <w:p w14:paraId="1F67D551" w14:textId="77777777" w:rsidR="00E56E7D" w:rsidRPr="00B50E0F" w:rsidRDefault="00E56E7D" w:rsidP="00E56E7D">
            <w:pPr>
              <w:pStyle w:val="Vnbnnidung40"/>
              <w:widowControl/>
              <w:tabs>
                <w:tab w:val="left" w:pos="1634"/>
                <w:tab w:val="left" w:pos="9356"/>
              </w:tabs>
              <w:adjustRightInd w:val="0"/>
              <w:snapToGrid w:val="0"/>
              <w:spacing w:before="120" w:after="120" w:line="300" w:lineRule="auto"/>
              <w:rPr>
                <w:rStyle w:val="Vnbnnidung4"/>
                <w:rFonts w:eastAsiaTheme="majorEastAsia"/>
                <w:sz w:val="26"/>
                <w:szCs w:val="26"/>
                <w:lang w:eastAsia="vi-VN"/>
              </w:rPr>
            </w:pPr>
            <w:r w:rsidRPr="00B50E0F">
              <w:rPr>
                <w:rStyle w:val="Vnbnnidung4"/>
                <w:rFonts w:eastAsiaTheme="majorEastAsia"/>
                <w:sz w:val="26"/>
                <w:szCs w:val="26"/>
                <w:lang w:eastAsia="vi-VN"/>
              </w:rPr>
              <w:t>mg/Nm</w:t>
            </w:r>
            <w:r w:rsidRPr="00B50E0F">
              <w:rPr>
                <w:rStyle w:val="Vnbnnidung4"/>
                <w:rFonts w:eastAsiaTheme="majorEastAsia"/>
                <w:sz w:val="26"/>
                <w:szCs w:val="26"/>
                <w:vertAlign w:val="superscript"/>
                <w:lang w:eastAsia="vi-VN"/>
              </w:rPr>
              <w:t>3</w:t>
            </w:r>
          </w:p>
        </w:tc>
        <w:tc>
          <w:tcPr>
            <w:tcW w:w="2806" w:type="dxa"/>
          </w:tcPr>
          <w:p w14:paraId="6D6F3DAC" w14:textId="77777777" w:rsidR="00E56E7D" w:rsidRPr="00B50E0F" w:rsidRDefault="00E56E7D" w:rsidP="00E56E7D">
            <w:pPr>
              <w:pStyle w:val="Vnbnnidung40"/>
              <w:widowControl/>
              <w:tabs>
                <w:tab w:val="left" w:pos="1634"/>
                <w:tab w:val="left" w:pos="9356"/>
              </w:tabs>
              <w:adjustRightInd w:val="0"/>
              <w:snapToGrid w:val="0"/>
              <w:spacing w:before="120" w:after="120" w:line="300" w:lineRule="auto"/>
              <w:rPr>
                <w:sz w:val="26"/>
                <w:szCs w:val="26"/>
                <w:lang w:val="pt-BR"/>
              </w:rPr>
            </w:pPr>
            <w:r w:rsidRPr="00B50E0F">
              <w:rPr>
                <w:b/>
                <w:sz w:val="26"/>
                <w:szCs w:val="26"/>
                <w:lang w:val="pt-BR"/>
              </w:rPr>
              <w:t>1.000</w:t>
            </w:r>
          </w:p>
        </w:tc>
        <w:tc>
          <w:tcPr>
            <w:tcW w:w="2122" w:type="dxa"/>
          </w:tcPr>
          <w:p w14:paraId="5F9DD7A2" w14:textId="77777777" w:rsidR="00E56E7D" w:rsidRPr="00B50E0F" w:rsidRDefault="00E56E7D" w:rsidP="00E56E7D">
            <w:pPr>
              <w:pStyle w:val="Vnbnnidung40"/>
              <w:widowControl/>
              <w:tabs>
                <w:tab w:val="left" w:pos="1634"/>
                <w:tab w:val="left" w:pos="9356"/>
              </w:tabs>
              <w:adjustRightInd w:val="0"/>
              <w:snapToGrid w:val="0"/>
              <w:spacing w:before="120" w:after="120" w:line="300" w:lineRule="auto"/>
              <w:rPr>
                <w:sz w:val="26"/>
                <w:szCs w:val="26"/>
                <w:lang w:val="pt-BR"/>
              </w:rPr>
            </w:pPr>
            <w:r w:rsidRPr="00B50E0F">
              <w:rPr>
                <w:sz w:val="26"/>
                <w:szCs w:val="26"/>
                <w:lang w:val="pt-BR"/>
              </w:rPr>
              <w:t>--</w:t>
            </w:r>
          </w:p>
        </w:tc>
      </w:tr>
      <w:tr w:rsidR="00E56E7D" w:rsidRPr="00B50E0F" w14:paraId="6D97C0FC" w14:textId="77777777" w:rsidTr="00813FAE">
        <w:tc>
          <w:tcPr>
            <w:tcW w:w="981" w:type="dxa"/>
          </w:tcPr>
          <w:p w14:paraId="00D5A6E7" w14:textId="77777777" w:rsidR="00E56E7D" w:rsidRPr="00B50E0F" w:rsidRDefault="00E56E7D" w:rsidP="00E56E7D">
            <w:pPr>
              <w:pStyle w:val="Vnbnnidung40"/>
              <w:widowControl/>
              <w:tabs>
                <w:tab w:val="left" w:pos="1634"/>
                <w:tab w:val="left" w:pos="9356"/>
              </w:tabs>
              <w:adjustRightInd w:val="0"/>
              <w:snapToGrid w:val="0"/>
              <w:spacing w:before="120" w:after="120" w:line="300" w:lineRule="auto"/>
              <w:jc w:val="both"/>
              <w:rPr>
                <w:rStyle w:val="Vnbnnidung4"/>
                <w:rFonts w:eastAsiaTheme="majorEastAsia"/>
                <w:sz w:val="26"/>
                <w:szCs w:val="26"/>
                <w:lang w:eastAsia="vi-VN"/>
              </w:rPr>
            </w:pPr>
            <w:r>
              <w:rPr>
                <w:rStyle w:val="Vnbnnidung4"/>
                <w:rFonts w:eastAsiaTheme="majorEastAsia"/>
                <w:sz w:val="26"/>
                <w:szCs w:val="26"/>
                <w:lang w:eastAsia="vi-VN"/>
              </w:rPr>
              <w:t>3</w:t>
            </w:r>
          </w:p>
        </w:tc>
        <w:tc>
          <w:tcPr>
            <w:tcW w:w="1834" w:type="dxa"/>
          </w:tcPr>
          <w:p w14:paraId="1F70ACBC" w14:textId="77777777" w:rsidR="00E56E7D" w:rsidRPr="00B50E0F" w:rsidRDefault="00E56E7D" w:rsidP="00E56E7D">
            <w:pPr>
              <w:pStyle w:val="Vnbnnidung40"/>
              <w:widowControl/>
              <w:tabs>
                <w:tab w:val="left" w:pos="1634"/>
                <w:tab w:val="left" w:pos="9356"/>
              </w:tabs>
              <w:adjustRightInd w:val="0"/>
              <w:snapToGrid w:val="0"/>
              <w:spacing w:before="120" w:after="120" w:line="300" w:lineRule="auto"/>
              <w:jc w:val="both"/>
              <w:rPr>
                <w:bCs/>
                <w:sz w:val="26"/>
                <w:szCs w:val="26"/>
                <w:lang w:val="de-DE"/>
              </w:rPr>
            </w:pPr>
            <w:r w:rsidRPr="00B50E0F">
              <w:rPr>
                <w:bCs/>
                <w:sz w:val="26"/>
                <w:szCs w:val="26"/>
              </w:rPr>
              <w:t>NOx</w:t>
            </w:r>
          </w:p>
        </w:tc>
        <w:tc>
          <w:tcPr>
            <w:tcW w:w="1641" w:type="dxa"/>
          </w:tcPr>
          <w:p w14:paraId="409F6058" w14:textId="77777777" w:rsidR="00E56E7D" w:rsidRPr="00B50E0F" w:rsidRDefault="00E56E7D" w:rsidP="00E56E7D">
            <w:pPr>
              <w:pStyle w:val="Vnbnnidung40"/>
              <w:widowControl/>
              <w:tabs>
                <w:tab w:val="left" w:pos="1634"/>
                <w:tab w:val="left" w:pos="9356"/>
              </w:tabs>
              <w:adjustRightInd w:val="0"/>
              <w:snapToGrid w:val="0"/>
              <w:spacing w:before="120" w:after="120" w:line="300" w:lineRule="auto"/>
              <w:rPr>
                <w:rStyle w:val="Vnbnnidung4"/>
                <w:rFonts w:eastAsiaTheme="majorEastAsia"/>
                <w:sz w:val="26"/>
                <w:szCs w:val="26"/>
                <w:lang w:eastAsia="vi-VN"/>
              </w:rPr>
            </w:pPr>
            <w:r w:rsidRPr="00B50E0F">
              <w:rPr>
                <w:rStyle w:val="Vnbnnidung4"/>
                <w:rFonts w:eastAsiaTheme="majorEastAsia"/>
                <w:sz w:val="26"/>
                <w:szCs w:val="26"/>
                <w:lang w:eastAsia="vi-VN"/>
              </w:rPr>
              <w:t>mg/Nm</w:t>
            </w:r>
            <w:r w:rsidRPr="00B50E0F">
              <w:rPr>
                <w:rStyle w:val="Vnbnnidung4"/>
                <w:rFonts w:eastAsiaTheme="majorEastAsia"/>
                <w:sz w:val="26"/>
                <w:szCs w:val="26"/>
                <w:vertAlign w:val="superscript"/>
                <w:lang w:eastAsia="vi-VN"/>
              </w:rPr>
              <w:t>3</w:t>
            </w:r>
          </w:p>
        </w:tc>
        <w:tc>
          <w:tcPr>
            <w:tcW w:w="2806" w:type="dxa"/>
          </w:tcPr>
          <w:p w14:paraId="3D3FF037" w14:textId="77777777" w:rsidR="00E56E7D" w:rsidRPr="00B50E0F" w:rsidRDefault="00E56E7D" w:rsidP="00E56E7D">
            <w:pPr>
              <w:pStyle w:val="Vnbnnidung40"/>
              <w:widowControl/>
              <w:tabs>
                <w:tab w:val="left" w:pos="1634"/>
                <w:tab w:val="left" w:pos="9356"/>
              </w:tabs>
              <w:adjustRightInd w:val="0"/>
              <w:snapToGrid w:val="0"/>
              <w:spacing w:before="120" w:after="120" w:line="300" w:lineRule="auto"/>
              <w:rPr>
                <w:sz w:val="26"/>
                <w:szCs w:val="26"/>
                <w:lang w:val="pt-BR"/>
              </w:rPr>
            </w:pPr>
            <w:r w:rsidRPr="00B50E0F">
              <w:rPr>
                <w:b/>
                <w:sz w:val="26"/>
                <w:szCs w:val="26"/>
                <w:lang w:val="pt-BR"/>
              </w:rPr>
              <w:t>850</w:t>
            </w:r>
          </w:p>
        </w:tc>
        <w:tc>
          <w:tcPr>
            <w:tcW w:w="2122" w:type="dxa"/>
          </w:tcPr>
          <w:p w14:paraId="58EF40DA" w14:textId="77777777" w:rsidR="00E56E7D" w:rsidRPr="00B50E0F" w:rsidRDefault="00E56E7D" w:rsidP="00E56E7D">
            <w:pPr>
              <w:pStyle w:val="Vnbnnidung40"/>
              <w:widowControl/>
              <w:tabs>
                <w:tab w:val="left" w:pos="1634"/>
                <w:tab w:val="left" w:pos="9356"/>
              </w:tabs>
              <w:adjustRightInd w:val="0"/>
              <w:snapToGrid w:val="0"/>
              <w:spacing w:before="120" w:after="120" w:line="300" w:lineRule="auto"/>
              <w:rPr>
                <w:sz w:val="26"/>
                <w:szCs w:val="26"/>
                <w:lang w:val="pt-BR"/>
              </w:rPr>
            </w:pPr>
            <w:r w:rsidRPr="00B50E0F">
              <w:rPr>
                <w:sz w:val="26"/>
                <w:szCs w:val="26"/>
                <w:lang w:val="pt-BR"/>
              </w:rPr>
              <w:t>--</w:t>
            </w:r>
          </w:p>
        </w:tc>
      </w:tr>
      <w:tr w:rsidR="00E56E7D" w:rsidRPr="00B50E0F" w14:paraId="46555DFD" w14:textId="77777777" w:rsidTr="00813FAE">
        <w:tc>
          <w:tcPr>
            <w:tcW w:w="981" w:type="dxa"/>
          </w:tcPr>
          <w:p w14:paraId="71D382EC" w14:textId="77777777" w:rsidR="00E56E7D" w:rsidRPr="00B50E0F" w:rsidRDefault="00E56E7D" w:rsidP="00E56E7D">
            <w:pPr>
              <w:pStyle w:val="Vnbnnidung40"/>
              <w:widowControl/>
              <w:tabs>
                <w:tab w:val="left" w:pos="1634"/>
                <w:tab w:val="left" w:pos="9356"/>
              </w:tabs>
              <w:adjustRightInd w:val="0"/>
              <w:snapToGrid w:val="0"/>
              <w:spacing w:before="120" w:after="120" w:line="300" w:lineRule="auto"/>
              <w:jc w:val="both"/>
              <w:rPr>
                <w:rStyle w:val="Vnbnnidung4"/>
                <w:rFonts w:eastAsiaTheme="majorEastAsia"/>
                <w:sz w:val="26"/>
                <w:szCs w:val="26"/>
                <w:lang w:eastAsia="vi-VN"/>
              </w:rPr>
            </w:pPr>
            <w:r>
              <w:rPr>
                <w:rStyle w:val="Vnbnnidung4"/>
                <w:rFonts w:eastAsiaTheme="majorEastAsia"/>
                <w:sz w:val="26"/>
                <w:szCs w:val="26"/>
                <w:lang w:eastAsia="vi-VN"/>
              </w:rPr>
              <w:t>4</w:t>
            </w:r>
          </w:p>
        </w:tc>
        <w:tc>
          <w:tcPr>
            <w:tcW w:w="1834" w:type="dxa"/>
          </w:tcPr>
          <w:p w14:paraId="5A528FD8" w14:textId="77777777" w:rsidR="00E56E7D" w:rsidRPr="00B50E0F" w:rsidRDefault="00E56E7D" w:rsidP="00E56E7D">
            <w:pPr>
              <w:pStyle w:val="Vnbnnidung40"/>
              <w:widowControl/>
              <w:tabs>
                <w:tab w:val="left" w:pos="1634"/>
                <w:tab w:val="left" w:pos="9356"/>
              </w:tabs>
              <w:adjustRightInd w:val="0"/>
              <w:snapToGrid w:val="0"/>
              <w:spacing w:before="120" w:after="120" w:line="300" w:lineRule="auto"/>
              <w:jc w:val="both"/>
              <w:rPr>
                <w:bCs/>
                <w:sz w:val="26"/>
                <w:szCs w:val="26"/>
                <w:lang w:val="de-DE"/>
              </w:rPr>
            </w:pPr>
            <w:r w:rsidRPr="00B50E0F">
              <w:rPr>
                <w:bCs/>
                <w:sz w:val="26"/>
                <w:szCs w:val="26"/>
                <w:lang w:val="de-DE"/>
              </w:rPr>
              <w:t>SO2</w:t>
            </w:r>
          </w:p>
        </w:tc>
        <w:tc>
          <w:tcPr>
            <w:tcW w:w="1641" w:type="dxa"/>
          </w:tcPr>
          <w:p w14:paraId="2C6531E7" w14:textId="77777777" w:rsidR="00E56E7D" w:rsidRPr="00B50E0F" w:rsidRDefault="00E56E7D" w:rsidP="00E56E7D">
            <w:pPr>
              <w:pStyle w:val="Vnbnnidung40"/>
              <w:widowControl/>
              <w:tabs>
                <w:tab w:val="left" w:pos="1634"/>
                <w:tab w:val="left" w:pos="9356"/>
              </w:tabs>
              <w:adjustRightInd w:val="0"/>
              <w:snapToGrid w:val="0"/>
              <w:spacing w:before="120" w:after="120" w:line="300" w:lineRule="auto"/>
              <w:rPr>
                <w:rStyle w:val="Vnbnnidung4"/>
                <w:rFonts w:eastAsiaTheme="majorEastAsia"/>
                <w:sz w:val="26"/>
                <w:szCs w:val="26"/>
                <w:lang w:eastAsia="vi-VN"/>
              </w:rPr>
            </w:pPr>
            <w:r w:rsidRPr="00B50E0F">
              <w:rPr>
                <w:rStyle w:val="Vnbnnidung4"/>
                <w:rFonts w:eastAsiaTheme="majorEastAsia"/>
                <w:sz w:val="26"/>
                <w:szCs w:val="26"/>
                <w:lang w:eastAsia="vi-VN"/>
              </w:rPr>
              <w:t>mg/Nm</w:t>
            </w:r>
            <w:r w:rsidRPr="00B50E0F">
              <w:rPr>
                <w:rStyle w:val="Vnbnnidung4"/>
                <w:rFonts w:eastAsiaTheme="majorEastAsia"/>
                <w:sz w:val="26"/>
                <w:szCs w:val="26"/>
                <w:vertAlign w:val="superscript"/>
                <w:lang w:eastAsia="vi-VN"/>
              </w:rPr>
              <w:t>3</w:t>
            </w:r>
          </w:p>
        </w:tc>
        <w:tc>
          <w:tcPr>
            <w:tcW w:w="2806" w:type="dxa"/>
          </w:tcPr>
          <w:p w14:paraId="41383BFE" w14:textId="77777777" w:rsidR="00E56E7D" w:rsidRPr="00B50E0F" w:rsidRDefault="00E56E7D" w:rsidP="00E56E7D">
            <w:pPr>
              <w:pStyle w:val="Vnbnnidung40"/>
              <w:widowControl/>
              <w:tabs>
                <w:tab w:val="left" w:pos="1634"/>
                <w:tab w:val="left" w:pos="9356"/>
              </w:tabs>
              <w:adjustRightInd w:val="0"/>
              <w:snapToGrid w:val="0"/>
              <w:spacing w:before="120" w:after="120" w:line="300" w:lineRule="auto"/>
              <w:rPr>
                <w:sz w:val="26"/>
                <w:szCs w:val="26"/>
                <w:lang w:val="pt-BR"/>
              </w:rPr>
            </w:pPr>
            <w:r w:rsidRPr="00B50E0F">
              <w:rPr>
                <w:b/>
                <w:sz w:val="26"/>
                <w:szCs w:val="26"/>
                <w:lang w:val="pt-BR"/>
              </w:rPr>
              <w:t>500</w:t>
            </w:r>
          </w:p>
        </w:tc>
        <w:tc>
          <w:tcPr>
            <w:tcW w:w="2122" w:type="dxa"/>
          </w:tcPr>
          <w:p w14:paraId="25624748" w14:textId="77777777" w:rsidR="00E56E7D" w:rsidRPr="00B50E0F" w:rsidRDefault="00E56E7D" w:rsidP="00E56E7D">
            <w:pPr>
              <w:pStyle w:val="Vnbnnidung40"/>
              <w:widowControl/>
              <w:tabs>
                <w:tab w:val="left" w:pos="1634"/>
                <w:tab w:val="left" w:pos="9356"/>
              </w:tabs>
              <w:adjustRightInd w:val="0"/>
              <w:snapToGrid w:val="0"/>
              <w:spacing w:before="120" w:after="120" w:line="300" w:lineRule="auto"/>
              <w:rPr>
                <w:sz w:val="26"/>
                <w:szCs w:val="26"/>
                <w:lang w:val="pt-BR"/>
              </w:rPr>
            </w:pPr>
            <w:r w:rsidRPr="00B50E0F">
              <w:rPr>
                <w:sz w:val="26"/>
                <w:szCs w:val="26"/>
                <w:lang w:val="pt-BR"/>
              </w:rPr>
              <w:t>--</w:t>
            </w:r>
          </w:p>
        </w:tc>
      </w:tr>
    </w:tbl>
    <w:p w14:paraId="54037BAA" w14:textId="77777777" w:rsidR="000E544E" w:rsidRPr="008B201F" w:rsidRDefault="000E544E" w:rsidP="00B728EB">
      <w:pPr>
        <w:spacing w:before="120" w:line="360" w:lineRule="auto"/>
        <w:ind w:left="360"/>
        <w:jc w:val="both"/>
        <w:rPr>
          <w:rStyle w:val="Vnbnnidung4"/>
          <w:sz w:val="26"/>
          <w:szCs w:val="26"/>
          <w:lang w:val="vi-VN"/>
        </w:rPr>
      </w:pPr>
    </w:p>
    <w:p w14:paraId="24AC10E9" w14:textId="77777777" w:rsidR="000B52CF" w:rsidRPr="00574872" w:rsidRDefault="002B2E0C" w:rsidP="00B01D40">
      <w:pPr>
        <w:pStyle w:val="Heading2"/>
        <w:spacing w:line="360" w:lineRule="auto"/>
        <w:rPr>
          <w:rStyle w:val="Vnbnnidung4"/>
          <w:b/>
          <w:color w:val="auto"/>
          <w:sz w:val="26"/>
          <w:szCs w:val="26"/>
        </w:rPr>
      </w:pPr>
      <w:bookmarkStart w:id="742" w:name="_Toc135747370"/>
      <w:bookmarkStart w:id="743" w:name="_Toc145772029"/>
      <w:r w:rsidRPr="00574872">
        <w:rPr>
          <w:rStyle w:val="Vnbnnidung4"/>
          <w:b/>
          <w:color w:val="auto"/>
          <w:sz w:val="26"/>
          <w:szCs w:val="26"/>
        </w:rPr>
        <w:t>4.</w:t>
      </w:r>
      <w:r w:rsidR="000B52CF" w:rsidRPr="00574872">
        <w:rPr>
          <w:rStyle w:val="Vnbnnidung4"/>
          <w:b/>
          <w:color w:val="auto"/>
          <w:sz w:val="26"/>
          <w:szCs w:val="26"/>
        </w:rPr>
        <w:t>3</w:t>
      </w:r>
      <w:bookmarkEnd w:id="728"/>
      <w:r w:rsidR="00675781" w:rsidRPr="00574872">
        <w:rPr>
          <w:rStyle w:val="Vnbnnidung4"/>
          <w:b/>
          <w:color w:val="auto"/>
          <w:sz w:val="26"/>
          <w:szCs w:val="26"/>
          <w:lang w:val="vi-VN"/>
        </w:rPr>
        <w:t>.</w:t>
      </w:r>
      <w:r w:rsidR="000B52CF" w:rsidRPr="00574872">
        <w:rPr>
          <w:rStyle w:val="Vnbnnidung4"/>
          <w:b/>
          <w:color w:val="auto"/>
          <w:sz w:val="26"/>
          <w:szCs w:val="26"/>
        </w:rPr>
        <w:t xml:space="preserve"> Nội dung đề nghị cấp phép đối với tiếng ồn, độ rung:</w:t>
      </w:r>
      <w:bookmarkEnd w:id="742"/>
      <w:bookmarkEnd w:id="743"/>
    </w:p>
    <w:p w14:paraId="7811808D" w14:textId="77777777" w:rsidR="00316583" w:rsidRPr="00574872" w:rsidRDefault="00180F50" w:rsidP="00B728EB">
      <w:pPr>
        <w:spacing w:before="120" w:line="360" w:lineRule="auto"/>
        <w:ind w:left="360"/>
        <w:jc w:val="both"/>
        <w:rPr>
          <w:rStyle w:val="Vnbnnidung"/>
          <w:sz w:val="26"/>
          <w:szCs w:val="26"/>
          <w:highlight w:val="white"/>
          <w:lang w:val="vi-VN" w:eastAsia="vi-VN"/>
        </w:rPr>
      </w:pPr>
      <w:bookmarkStart w:id="744" w:name="bookmark128"/>
      <w:r w:rsidRPr="00574872">
        <w:rPr>
          <w:rStyle w:val="Vnbnnidung"/>
          <w:sz w:val="26"/>
          <w:szCs w:val="26"/>
          <w:highlight w:val="white"/>
          <w:lang w:val="vi-VN" w:eastAsia="vi-VN"/>
        </w:rPr>
        <w:t>-</w:t>
      </w:r>
      <w:bookmarkEnd w:id="744"/>
      <w:r w:rsidRPr="00574872">
        <w:rPr>
          <w:rStyle w:val="Vnbnnidung"/>
          <w:sz w:val="26"/>
          <w:szCs w:val="26"/>
          <w:highlight w:val="white"/>
          <w:lang w:val="vi-VN" w:eastAsia="vi-VN"/>
        </w:rPr>
        <w:t xml:space="preserve"> Nguồn phát sinh:</w:t>
      </w:r>
    </w:p>
    <w:p w14:paraId="527D8D1E" w14:textId="77777777" w:rsidR="00316583" w:rsidRPr="00574872" w:rsidRDefault="00316583" w:rsidP="005A1C7E">
      <w:pPr>
        <w:pStyle w:val="ListParagraph"/>
        <w:numPr>
          <w:ilvl w:val="0"/>
          <w:numId w:val="22"/>
        </w:numPr>
        <w:spacing w:before="120" w:line="360" w:lineRule="auto"/>
        <w:jc w:val="both"/>
        <w:rPr>
          <w:rStyle w:val="Vnbnnidung"/>
          <w:sz w:val="26"/>
          <w:szCs w:val="26"/>
          <w:highlight w:val="white"/>
          <w:lang w:eastAsia="vi-VN"/>
        </w:rPr>
      </w:pPr>
      <w:r w:rsidRPr="00574872">
        <w:rPr>
          <w:rStyle w:val="Vnbnnidung"/>
          <w:sz w:val="26"/>
          <w:szCs w:val="26"/>
          <w:highlight w:val="white"/>
          <w:lang w:eastAsia="vi-VN"/>
        </w:rPr>
        <w:t xml:space="preserve">Nguồn số 01: Tiếng ồn từ máy phát điện </w:t>
      </w:r>
    </w:p>
    <w:p w14:paraId="359BA751" w14:textId="77777777" w:rsidR="00316583" w:rsidRPr="00574872" w:rsidRDefault="00316583" w:rsidP="005A1C7E">
      <w:pPr>
        <w:pStyle w:val="ListParagraph"/>
        <w:numPr>
          <w:ilvl w:val="0"/>
          <w:numId w:val="22"/>
        </w:numPr>
        <w:spacing w:before="120" w:line="360" w:lineRule="auto"/>
        <w:jc w:val="both"/>
        <w:rPr>
          <w:rStyle w:val="Vnbnnidung"/>
          <w:sz w:val="26"/>
          <w:szCs w:val="26"/>
          <w:highlight w:val="white"/>
          <w:lang w:eastAsia="vi-VN"/>
        </w:rPr>
      </w:pPr>
      <w:r w:rsidRPr="00574872">
        <w:rPr>
          <w:rStyle w:val="Vnbnnidung"/>
          <w:sz w:val="26"/>
          <w:szCs w:val="26"/>
          <w:highlight w:val="white"/>
          <w:lang w:eastAsia="vi-VN"/>
        </w:rPr>
        <w:t>Nguồn số 0</w:t>
      </w:r>
      <w:r w:rsidR="00BA063F">
        <w:rPr>
          <w:rStyle w:val="Vnbnnidung"/>
          <w:sz w:val="26"/>
          <w:szCs w:val="26"/>
          <w:highlight w:val="white"/>
          <w:lang w:eastAsia="vi-VN"/>
        </w:rPr>
        <w:t>2</w:t>
      </w:r>
      <w:r w:rsidRPr="00574872">
        <w:rPr>
          <w:rStyle w:val="Vnbnnidung"/>
          <w:sz w:val="26"/>
          <w:szCs w:val="26"/>
          <w:highlight w:val="white"/>
          <w:lang w:eastAsia="vi-VN"/>
        </w:rPr>
        <w:t xml:space="preserve">: </w:t>
      </w:r>
      <w:r w:rsidR="00B961A5">
        <w:rPr>
          <w:rStyle w:val="Vnbnnidung"/>
          <w:sz w:val="26"/>
          <w:szCs w:val="26"/>
          <w:highlight w:val="white"/>
          <w:lang w:eastAsia="vi-VN"/>
        </w:rPr>
        <w:t>Khu vực trạm xử lý nước thải</w:t>
      </w:r>
      <w:r w:rsidRPr="00574872">
        <w:rPr>
          <w:rStyle w:val="Vnbnnidung"/>
          <w:sz w:val="26"/>
          <w:szCs w:val="26"/>
          <w:highlight w:val="white"/>
          <w:lang w:eastAsia="vi-VN"/>
        </w:rPr>
        <w:t>.</w:t>
      </w:r>
    </w:p>
    <w:p w14:paraId="2F6EAC16" w14:textId="77777777" w:rsidR="00316583" w:rsidRPr="00574872" w:rsidRDefault="00316583" w:rsidP="00316583">
      <w:pPr>
        <w:spacing w:before="120" w:line="360" w:lineRule="auto"/>
        <w:jc w:val="both"/>
        <w:rPr>
          <w:rStyle w:val="Vnbnnidung"/>
          <w:sz w:val="26"/>
          <w:szCs w:val="26"/>
          <w:highlight w:val="white"/>
          <w:lang w:val="vi-VN" w:eastAsia="vi-VN"/>
        </w:rPr>
      </w:pPr>
      <w:r w:rsidRPr="00574872">
        <w:rPr>
          <w:rStyle w:val="Vnbnnidung"/>
          <w:sz w:val="26"/>
          <w:szCs w:val="26"/>
          <w:highlight w:val="white"/>
          <w:lang w:eastAsia="vi-VN"/>
        </w:rPr>
        <w:t>-</w:t>
      </w:r>
      <w:r w:rsidRPr="00574872">
        <w:rPr>
          <w:rStyle w:val="Vnbnnidung"/>
          <w:sz w:val="26"/>
          <w:szCs w:val="26"/>
          <w:highlight w:val="white"/>
          <w:lang w:val="vi-VN" w:eastAsia="vi-VN"/>
        </w:rPr>
        <w:t>Vị trí phát sinh tiếng ồn</w:t>
      </w:r>
      <w:r w:rsidRPr="00574872">
        <w:rPr>
          <w:rStyle w:val="Vnbnnidung"/>
          <w:sz w:val="26"/>
          <w:szCs w:val="26"/>
          <w:highlight w:val="white"/>
          <w:lang w:eastAsia="vi-VN"/>
        </w:rPr>
        <w:t>,</w:t>
      </w:r>
      <w:r w:rsidRPr="00574872">
        <w:rPr>
          <w:rStyle w:val="Vnbnnidung"/>
          <w:sz w:val="26"/>
          <w:szCs w:val="26"/>
          <w:highlight w:val="white"/>
          <w:lang w:val="vi-VN" w:eastAsia="vi-VN"/>
        </w:rPr>
        <w:t xml:space="preserve"> độ </w:t>
      </w:r>
      <w:r w:rsidRPr="00574872">
        <w:rPr>
          <w:rStyle w:val="Vnbnnidung"/>
          <w:i/>
          <w:sz w:val="26"/>
          <w:szCs w:val="26"/>
          <w:highlight w:val="white"/>
          <w:lang w:val="vi-VN" w:eastAsia="vi-VN"/>
        </w:rPr>
        <w:t>rung (theo tọa độ VN 2000, kinh tuyến trục 105</w:t>
      </w:r>
      <w:r w:rsidRPr="00574872">
        <w:rPr>
          <w:rStyle w:val="Vnbnnidung"/>
          <w:i/>
          <w:sz w:val="26"/>
          <w:szCs w:val="26"/>
          <w:highlight w:val="white"/>
          <w:vertAlign w:val="superscript"/>
          <w:lang w:val="vi-VN" w:eastAsia="vi-VN"/>
        </w:rPr>
        <w:t>0</w:t>
      </w:r>
      <w:r w:rsidRPr="00574872">
        <w:rPr>
          <w:rStyle w:val="Vnbnnidung"/>
          <w:i/>
          <w:sz w:val="26"/>
          <w:szCs w:val="26"/>
          <w:highlight w:val="white"/>
          <w:lang w:val="vi-VN" w:eastAsia="vi-VN"/>
        </w:rPr>
        <w:t>45’, múi chiếu 3</w:t>
      </w:r>
      <m:oMath>
        <m:r>
          <w:rPr>
            <w:rStyle w:val="Vnbnnidung"/>
            <w:rFonts w:ascii="Cambria Math" w:hAnsi="Cambria Math"/>
            <w:sz w:val="26"/>
            <w:szCs w:val="26"/>
            <w:highlight w:val="white"/>
            <w:lang w:val="vi-VN" w:eastAsia="vi-VN"/>
          </w:rPr>
          <m:t>°</m:t>
        </m:r>
      </m:oMath>
      <w:r w:rsidRPr="00574872">
        <w:rPr>
          <w:rStyle w:val="Vnbnnidung"/>
          <w:i/>
          <w:sz w:val="26"/>
          <w:szCs w:val="26"/>
          <w:highlight w:val="white"/>
          <w:lang w:val="vi-VN" w:eastAsia="vi-VN"/>
        </w:rPr>
        <w:t>)</w:t>
      </w:r>
      <w:r w:rsidRPr="00574872">
        <w:rPr>
          <w:rStyle w:val="Vnbnnidung"/>
          <w:sz w:val="26"/>
          <w:szCs w:val="26"/>
          <w:highlight w:val="white"/>
          <w:lang w:val="vi-VN" w:eastAsia="vi-VN"/>
        </w:rPr>
        <w:t xml:space="preserve"> như sau:</w:t>
      </w:r>
    </w:p>
    <w:p w14:paraId="43CCA3C8" w14:textId="77777777" w:rsidR="00316583" w:rsidRPr="00664349" w:rsidRDefault="00316583" w:rsidP="005A1C7E">
      <w:pPr>
        <w:pStyle w:val="ListParagraph"/>
        <w:numPr>
          <w:ilvl w:val="0"/>
          <w:numId w:val="22"/>
        </w:numPr>
        <w:spacing w:before="120" w:line="360" w:lineRule="auto"/>
        <w:jc w:val="both"/>
        <w:rPr>
          <w:rFonts w:ascii="Times New Roman" w:hAnsi="Times New Roman" w:cs="Times New Roman"/>
          <w:sz w:val="26"/>
          <w:szCs w:val="26"/>
          <w:highlight w:val="white"/>
          <w:lang w:eastAsia="vi-VN"/>
        </w:rPr>
      </w:pPr>
      <w:r w:rsidRPr="00574872">
        <w:rPr>
          <w:rStyle w:val="Vnbnnidung"/>
          <w:sz w:val="26"/>
          <w:szCs w:val="26"/>
          <w:highlight w:val="white"/>
          <w:lang w:eastAsia="vi-VN"/>
        </w:rPr>
        <w:t>Máy phát điệ</w:t>
      </w:r>
      <w:r w:rsidR="00BA063F">
        <w:rPr>
          <w:rStyle w:val="Vnbnnidung"/>
          <w:sz w:val="26"/>
          <w:szCs w:val="26"/>
          <w:highlight w:val="white"/>
          <w:lang w:eastAsia="vi-VN"/>
        </w:rPr>
        <w:t>n</w:t>
      </w:r>
      <w:r w:rsidR="00664349">
        <w:rPr>
          <w:rStyle w:val="Vnbnnidung"/>
          <w:sz w:val="26"/>
          <w:szCs w:val="26"/>
          <w:highlight w:val="white"/>
          <w:lang w:eastAsia="vi-VN"/>
        </w:rPr>
        <w:t xml:space="preserve"> số 1</w:t>
      </w:r>
      <w:r w:rsidRPr="00574872">
        <w:rPr>
          <w:rStyle w:val="Vnbnnidung"/>
          <w:sz w:val="26"/>
          <w:szCs w:val="26"/>
          <w:highlight w:val="white"/>
          <w:lang w:eastAsia="vi-VN"/>
        </w:rPr>
        <w:t xml:space="preserve">: </w:t>
      </w:r>
      <w:r w:rsidR="00664349" w:rsidRPr="00E212DF">
        <w:rPr>
          <w:rFonts w:ascii="Times New Roman" w:hAnsi="Times New Roman" w:cs="Times New Roman"/>
          <w:bCs/>
          <w:sz w:val="26"/>
          <w:szCs w:val="26"/>
        </w:rPr>
        <w:t xml:space="preserve">X = </w:t>
      </w:r>
      <w:r w:rsidR="00664349" w:rsidRPr="0056249D">
        <w:rPr>
          <w:rFonts w:ascii="Times New Roman" w:hAnsi="Times New Roman" w:cs="Times New Roman"/>
          <w:bCs/>
          <w:sz w:val="26"/>
          <w:szCs w:val="26"/>
        </w:rPr>
        <w:t>1213419.792; Y = 609290.909</w:t>
      </w:r>
    </w:p>
    <w:p w14:paraId="1CB3F6B1" w14:textId="77777777" w:rsidR="00664349" w:rsidRPr="00664349" w:rsidRDefault="00664349" w:rsidP="00664349">
      <w:pPr>
        <w:pStyle w:val="ListParagraph"/>
        <w:numPr>
          <w:ilvl w:val="0"/>
          <w:numId w:val="22"/>
        </w:numPr>
        <w:spacing w:before="120" w:line="360" w:lineRule="auto"/>
        <w:jc w:val="both"/>
        <w:rPr>
          <w:rFonts w:ascii="Times New Roman" w:hAnsi="Times New Roman" w:cs="Times New Roman"/>
          <w:sz w:val="26"/>
          <w:szCs w:val="26"/>
          <w:highlight w:val="white"/>
          <w:lang w:eastAsia="vi-VN"/>
        </w:rPr>
      </w:pPr>
      <w:r w:rsidRPr="00574872">
        <w:rPr>
          <w:rStyle w:val="Vnbnnidung"/>
          <w:sz w:val="26"/>
          <w:szCs w:val="26"/>
          <w:highlight w:val="white"/>
          <w:lang w:eastAsia="vi-VN"/>
        </w:rPr>
        <w:t>Máy phát điệ</w:t>
      </w:r>
      <w:r>
        <w:rPr>
          <w:rStyle w:val="Vnbnnidung"/>
          <w:sz w:val="26"/>
          <w:szCs w:val="26"/>
          <w:highlight w:val="white"/>
          <w:lang w:eastAsia="vi-VN"/>
        </w:rPr>
        <w:t>n số 2</w:t>
      </w:r>
      <w:r w:rsidRPr="00574872">
        <w:rPr>
          <w:rStyle w:val="Vnbnnidung"/>
          <w:sz w:val="26"/>
          <w:szCs w:val="26"/>
          <w:highlight w:val="white"/>
          <w:lang w:eastAsia="vi-VN"/>
        </w:rPr>
        <w:t xml:space="preserve">: </w:t>
      </w:r>
      <w:r w:rsidRPr="00E212DF">
        <w:rPr>
          <w:rFonts w:ascii="Times New Roman" w:hAnsi="Times New Roman" w:cs="Times New Roman"/>
          <w:bCs/>
          <w:sz w:val="26"/>
          <w:szCs w:val="26"/>
        </w:rPr>
        <w:t xml:space="preserve">X = </w:t>
      </w:r>
      <w:r>
        <w:rPr>
          <w:rFonts w:ascii="Times New Roman" w:hAnsi="Times New Roman" w:cs="Times New Roman"/>
          <w:bCs/>
          <w:sz w:val="26"/>
          <w:szCs w:val="26"/>
        </w:rPr>
        <w:t>1213426.118</w:t>
      </w:r>
      <w:r w:rsidRPr="00E212DF">
        <w:rPr>
          <w:rFonts w:ascii="Times New Roman" w:hAnsi="Times New Roman" w:cs="Times New Roman"/>
          <w:bCs/>
          <w:sz w:val="26"/>
          <w:szCs w:val="26"/>
        </w:rPr>
        <w:t xml:space="preserve">; Y = </w:t>
      </w:r>
      <w:r>
        <w:rPr>
          <w:rFonts w:ascii="Times New Roman" w:hAnsi="Times New Roman" w:cs="Times New Roman"/>
          <w:bCs/>
          <w:sz w:val="26"/>
          <w:szCs w:val="26"/>
        </w:rPr>
        <w:t>609297.118</w:t>
      </w:r>
    </w:p>
    <w:p w14:paraId="3F0B9F45" w14:textId="77777777" w:rsidR="00316583" w:rsidRPr="00574872" w:rsidRDefault="00B961A5" w:rsidP="005A1C7E">
      <w:pPr>
        <w:pStyle w:val="ListParagraph"/>
        <w:numPr>
          <w:ilvl w:val="0"/>
          <w:numId w:val="22"/>
        </w:numPr>
        <w:spacing w:before="120" w:line="360" w:lineRule="auto"/>
        <w:jc w:val="both"/>
        <w:rPr>
          <w:rStyle w:val="Vnbnnidung"/>
          <w:sz w:val="26"/>
          <w:szCs w:val="26"/>
          <w:highlight w:val="white"/>
          <w:lang w:eastAsia="vi-VN"/>
        </w:rPr>
      </w:pPr>
      <w:r>
        <w:rPr>
          <w:rStyle w:val="Vnbnnidung"/>
          <w:sz w:val="26"/>
          <w:szCs w:val="26"/>
          <w:highlight w:val="white"/>
          <w:lang w:eastAsia="vi-VN"/>
        </w:rPr>
        <w:t>Khu vực trạm xử lý nước thải</w:t>
      </w:r>
      <w:r w:rsidR="00316583" w:rsidRPr="00574872">
        <w:rPr>
          <w:rStyle w:val="Vnbnnidung"/>
          <w:sz w:val="26"/>
          <w:szCs w:val="26"/>
          <w:lang w:eastAsia="vi-VN"/>
        </w:rPr>
        <w:t xml:space="preserve">:  </w:t>
      </w:r>
      <w:r w:rsidR="00316583" w:rsidRPr="005241C3">
        <w:rPr>
          <w:rStyle w:val="Vnbnnidung"/>
          <w:sz w:val="26"/>
          <w:szCs w:val="26"/>
          <w:lang w:eastAsia="vi-VN"/>
        </w:rPr>
        <w:t xml:space="preserve">X: </w:t>
      </w:r>
      <w:r w:rsidR="005241C3" w:rsidRPr="005241C3">
        <w:rPr>
          <w:rStyle w:val="Vnbnnidung"/>
          <w:sz w:val="26"/>
          <w:szCs w:val="26"/>
          <w:lang w:eastAsia="vi-VN"/>
        </w:rPr>
        <w:t>1213430.032</w:t>
      </w:r>
      <w:r w:rsidR="00316583" w:rsidRPr="005241C3">
        <w:rPr>
          <w:rStyle w:val="Vnbnnidung"/>
          <w:sz w:val="26"/>
          <w:szCs w:val="26"/>
          <w:lang w:eastAsia="vi-VN"/>
        </w:rPr>
        <w:t xml:space="preserve">; Y: </w:t>
      </w:r>
      <w:r w:rsidR="005241C3" w:rsidRPr="005241C3">
        <w:rPr>
          <w:rStyle w:val="Vnbnnidung"/>
          <w:sz w:val="26"/>
          <w:szCs w:val="26"/>
          <w:lang w:eastAsia="vi-VN"/>
        </w:rPr>
        <w:t>609176.762</w:t>
      </w:r>
      <w:r w:rsidR="00316583" w:rsidRPr="005241C3">
        <w:rPr>
          <w:rStyle w:val="Vnbnnidung"/>
          <w:sz w:val="26"/>
          <w:szCs w:val="26"/>
          <w:lang w:eastAsia="vi-VN"/>
        </w:rPr>
        <w:t>.</w:t>
      </w:r>
    </w:p>
    <w:p w14:paraId="3BE9F208" w14:textId="77777777" w:rsidR="00316583" w:rsidRPr="00574872" w:rsidRDefault="00316583" w:rsidP="005A1C7E">
      <w:pPr>
        <w:pStyle w:val="ListParagraph"/>
        <w:numPr>
          <w:ilvl w:val="0"/>
          <w:numId w:val="2"/>
        </w:numPr>
        <w:spacing w:before="120" w:line="360" w:lineRule="auto"/>
        <w:ind w:left="426"/>
        <w:jc w:val="both"/>
        <w:rPr>
          <w:rStyle w:val="Vnbnnidung"/>
          <w:sz w:val="26"/>
          <w:szCs w:val="26"/>
          <w:highlight w:val="white"/>
          <w:lang w:val="vi-VN" w:eastAsia="vi-VN"/>
        </w:rPr>
      </w:pPr>
      <w:r w:rsidRPr="00574872">
        <w:rPr>
          <w:rStyle w:val="Vnbnnidung"/>
          <w:sz w:val="26"/>
          <w:szCs w:val="26"/>
          <w:highlight w:val="white"/>
          <w:lang w:val="vi-VN" w:eastAsia="vi-VN"/>
        </w:rPr>
        <w:t xml:space="preserve">Giá trị giới hạn đối với tiếng ồn, độ rung: </w:t>
      </w:r>
    </w:p>
    <w:p w14:paraId="18F70030" w14:textId="77777777" w:rsidR="00316583" w:rsidRDefault="00316583" w:rsidP="00316583">
      <w:pPr>
        <w:spacing w:line="360" w:lineRule="auto"/>
        <w:ind w:left="720"/>
        <w:jc w:val="both"/>
        <w:rPr>
          <w:rFonts w:ascii="Times New Roman" w:hAnsi="Times New Roman" w:cs="Times New Roman"/>
          <w:sz w:val="26"/>
          <w:szCs w:val="26"/>
          <w:lang w:val="sv-SE"/>
        </w:rPr>
      </w:pPr>
      <w:r w:rsidRPr="00574872">
        <w:rPr>
          <w:rFonts w:ascii="Times New Roman" w:hAnsi="Times New Roman" w:cs="Times New Roman"/>
          <w:sz w:val="26"/>
          <w:szCs w:val="26"/>
        </w:rPr>
        <w:t xml:space="preserve">Tiếng ồn phải đảm bảo đáp ứng yêu cầu về bảo vệ môi trường, </w:t>
      </w:r>
      <w:r w:rsidRPr="00574872">
        <w:rPr>
          <w:rFonts w:ascii="Times New Roman" w:hAnsi="Times New Roman" w:cs="Times New Roman"/>
          <w:sz w:val="26"/>
          <w:szCs w:val="26"/>
          <w:lang w:val="sv-SE"/>
        </w:rPr>
        <w:t xml:space="preserve">QCVN 24:2016/BYT – Quy chuẩn kỹ thuật quốc gia về tiếng ồn – mức tiếp xúc cho phép tiếng ồn tại nơi làm việc. </w:t>
      </w:r>
    </w:p>
    <w:p w14:paraId="56CEFEC3" w14:textId="52FE5DC3" w:rsidR="00316583" w:rsidRPr="00B01D40" w:rsidRDefault="00B01D40" w:rsidP="00B01D40">
      <w:pPr>
        <w:pStyle w:val="Caption"/>
        <w:jc w:val="center"/>
        <w:rPr>
          <w:color w:val="auto"/>
          <w:sz w:val="26"/>
          <w:szCs w:val="26"/>
        </w:rPr>
      </w:pPr>
      <w:bookmarkStart w:id="745" w:name="_Toc114051941"/>
      <w:bookmarkStart w:id="746" w:name="_Toc117939070"/>
      <w:bookmarkStart w:id="747" w:name="_Toc145772639"/>
      <w:r w:rsidRPr="00B01D40">
        <w:rPr>
          <w:color w:val="auto"/>
          <w:sz w:val="26"/>
          <w:szCs w:val="26"/>
        </w:rPr>
        <w:t xml:space="preserve">Bảng 4. </w:t>
      </w:r>
      <w:r w:rsidRPr="00B01D40">
        <w:rPr>
          <w:color w:val="auto"/>
          <w:sz w:val="26"/>
          <w:szCs w:val="26"/>
        </w:rPr>
        <w:fldChar w:fldCharType="begin"/>
      </w:r>
      <w:r w:rsidRPr="00B01D40">
        <w:rPr>
          <w:color w:val="auto"/>
          <w:sz w:val="26"/>
          <w:szCs w:val="26"/>
        </w:rPr>
        <w:instrText xml:space="preserve"> SEQ Bảng_4. \* ARABIC </w:instrText>
      </w:r>
      <w:r w:rsidRPr="00B01D40">
        <w:rPr>
          <w:color w:val="auto"/>
          <w:sz w:val="26"/>
          <w:szCs w:val="26"/>
        </w:rPr>
        <w:fldChar w:fldCharType="separate"/>
      </w:r>
      <w:r w:rsidR="00237CC5">
        <w:rPr>
          <w:noProof/>
          <w:color w:val="auto"/>
          <w:sz w:val="26"/>
          <w:szCs w:val="26"/>
        </w:rPr>
        <w:t>3</w:t>
      </w:r>
      <w:r w:rsidRPr="00B01D40">
        <w:rPr>
          <w:color w:val="auto"/>
          <w:sz w:val="26"/>
          <w:szCs w:val="26"/>
        </w:rPr>
        <w:fldChar w:fldCharType="end"/>
      </w:r>
      <w:r w:rsidR="00316583" w:rsidRPr="00B01D40">
        <w:rPr>
          <w:color w:val="auto"/>
          <w:sz w:val="26"/>
          <w:szCs w:val="26"/>
        </w:rPr>
        <w:t>: Giá trị tối đa cho phép của tiếng ồn tại nơi làm việc</w:t>
      </w:r>
      <w:bookmarkEnd w:id="745"/>
      <w:bookmarkEnd w:id="746"/>
      <w:bookmarkEnd w:id="747"/>
    </w:p>
    <w:tbl>
      <w:tblPr>
        <w:tblW w:w="0" w:type="auto"/>
        <w:tblInd w:w="11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42"/>
        <w:gridCol w:w="2820"/>
        <w:gridCol w:w="2000"/>
        <w:gridCol w:w="1900"/>
      </w:tblGrid>
      <w:tr w:rsidR="00574872" w:rsidRPr="00574872" w14:paraId="68AD3512" w14:textId="77777777" w:rsidTr="00AB7A46">
        <w:trPr>
          <w:trHeight w:val="1030"/>
        </w:trPr>
        <w:tc>
          <w:tcPr>
            <w:tcW w:w="942" w:type="dxa"/>
            <w:shd w:val="clear" w:color="auto" w:fill="auto"/>
            <w:vAlign w:val="bottom"/>
          </w:tcPr>
          <w:p w14:paraId="5E106A10" w14:textId="77777777" w:rsidR="00316583" w:rsidRPr="00574872" w:rsidRDefault="00316583" w:rsidP="00316583">
            <w:pPr>
              <w:spacing w:line="0" w:lineRule="atLeast"/>
              <w:jc w:val="center"/>
              <w:rPr>
                <w:rFonts w:ascii="Times New Roman" w:hAnsi="Times New Roman" w:cs="Times New Roman"/>
                <w:b/>
                <w:sz w:val="26"/>
                <w:szCs w:val="26"/>
              </w:rPr>
            </w:pPr>
            <w:r w:rsidRPr="00574872">
              <w:rPr>
                <w:rFonts w:ascii="Times New Roman" w:hAnsi="Times New Roman" w:cs="Times New Roman"/>
                <w:b/>
                <w:sz w:val="26"/>
                <w:szCs w:val="26"/>
              </w:rPr>
              <w:t>STT</w:t>
            </w:r>
          </w:p>
        </w:tc>
        <w:tc>
          <w:tcPr>
            <w:tcW w:w="2820" w:type="dxa"/>
            <w:tcBorders>
              <w:right w:val="single" w:sz="4" w:space="0" w:color="auto"/>
            </w:tcBorders>
            <w:shd w:val="clear" w:color="auto" w:fill="auto"/>
            <w:vAlign w:val="center"/>
          </w:tcPr>
          <w:p w14:paraId="36C1BEE1" w14:textId="77777777" w:rsidR="00316583" w:rsidRPr="00574872" w:rsidRDefault="00316583" w:rsidP="00316583">
            <w:pPr>
              <w:spacing w:line="0" w:lineRule="atLeast"/>
              <w:ind w:left="-2"/>
              <w:jc w:val="center"/>
              <w:rPr>
                <w:rFonts w:ascii="Times New Roman" w:hAnsi="Times New Roman" w:cs="Times New Roman"/>
                <w:b/>
                <w:sz w:val="26"/>
                <w:szCs w:val="26"/>
              </w:rPr>
            </w:pPr>
            <w:r w:rsidRPr="00574872">
              <w:rPr>
                <w:rFonts w:ascii="Times New Roman" w:hAnsi="Times New Roman" w:cs="Times New Roman"/>
                <w:b/>
                <w:sz w:val="26"/>
                <w:szCs w:val="26"/>
              </w:rPr>
              <w:t>Khu vực</w:t>
            </w:r>
          </w:p>
        </w:tc>
        <w:tc>
          <w:tcPr>
            <w:tcW w:w="2000" w:type="dxa"/>
            <w:tcBorders>
              <w:top w:val="single" w:sz="4" w:space="0" w:color="auto"/>
              <w:left w:val="single" w:sz="4" w:space="0" w:color="auto"/>
              <w:bottom w:val="single" w:sz="4" w:space="0" w:color="auto"/>
              <w:right w:val="single" w:sz="4" w:space="0" w:color="auto"/>
            </w:tcBorders>
            <w:shd w:val="clear" w:color="auto" w:fill="auto"/>
            <w:vAlign w:val="center"/>
          </w:tcPr>
          <w:p w14:paraId="41C49A20" w14:textId="77777777" w:rsidR="00316583" w:rsidRPr="00574872" w:rsidRDefault="00316583" w:rsidP="00AB7A46">
            <w:pPr>
              <w:spacing w:line="0" w:lineRule="atLeast"/>
              <w:jc w:val="center"/>
              <w:rPr>
                <w:rFonts w:ascii="Times New Roman" w:hAnsi="Times New Roman" w:cs="Times New Roman"/>
                <w:b/>
                <w:w w:val="99"/>
                <w:sz w:val="26"/>
                <w:szCs w:val="26"/>
              </w:rPr>
            </w:pPr>
            <w:r w:rsidRPr="00574872">
              <w:rPr>
                <w:rFonts w:ascii="Times New Roman" w:hAnsi="Times New Roman" w:cs="Times New Roman"/>
                <w:b/>
                <w:w w:val="99"/>
                <w:sz w:val="26"/>
                <w:szCs w:val="26"/>
              </w:rPr>
              <w:t>Thời gian tiếp</w:t>
            </w:r>
          </w:p>
          <w:p w14:paraId="2E59960B" w14:textId="77777777" w:rsidR="00316583" w:rsidRPr="00574872" w:rsidRDefault="00316583" w:rsidP="00AB7A46">
            <w:pPr>
              <w:spacing w:line="0" w:lineRule="atLeast"/>
              <w:jc w:val="center"/>
              <w:rPr>
                <w:rFonts w:ascii="Times New Roman" w:hAnsi="Times New Roman" w:cs="Times New Roman"/>
                <w:b/>
                <w:w w:val="99"/>
                <w:sz w:val="26"/>
                <w:szCs w:val="26"/>
              </w:rPr>
            </w:pPr>
            <w:r w:rsidRPr="00574872">
              <w:rPr>
                <w:rFonts w:ascii="Times New Roman" w:hAnsi="Times New Roman" w:cs="Times New Roman"/>
                <w:b/>
                <w:w w:val="99"/>
                <w:sz w:val="26"/>
                <w:szCs w:val="26"/>
              </w:rPr>
              <w:t>xúc tiếng ồn</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tcPr>
          <w:p w14:paraId="3DDDE45C" w14:textId="77777777" w:rsidR="00316583" w:rsidRPr="00574872" w:rsidRDefault="00316583" w:rsidP="00AB7A46">
            <w:pPr>
              <w:spacing w:line="0" w:lineRule="atLeast"/>
              <w:jc w:val="center"/>
              <w:rPr>
                <w:rFonts w:ascii="Times New Roman" w:hAnsi="Times New Roman" w:cs="Times New Roman"/>
                <w:b/>
                <w:w w:val="99"/>
                <w:sz w:val="26"/>
                <w:szCs w:val="26"/>
              </w:rPr>
            </w:pPr>
            <w:r w:rsidRPr="00574872">
              <w:rPr>
                <w:rFonts w:ascii="Times New Roman" w:hAnsi="Times New Roman" w:cs="Times New Roman"/>
                <w:b/>
                <w:w w:val="99"/>
                <w:sz w:val="26"/>
                <w:szCs w:val="26"/>
              </w:rPr>
              <w:t>QCVN</w:t>
            </w:r>
          </w:p>
          <w:p w14:paraId="048E7864" w14:textId="77777777" w:rsidR="00316583" w:rsidRPr="00574872" w:rsidRDefault="00316583" w:rsidP="00AB7A46">
            <w:pPr>
              <w:spacing w:line="0" w:lineRule="atLeast"/>
              <w:jc w:val="center"/>
              <w:rPr>
                <w:rFonts w:ascii="Times New Roman" w:hAnsi="Times New Roman" w:cs="Times New Roman"/>
                <w:b/>
                <w:w w:val="99"/>
                <w:sz w:val="26"/>
                <w:szCs w:val="26"/>
              </w:rPr>
            </w:pPr>
            <w:r w:rsidRPr="00574872">
              <w:rPr>
                <w:rFonts w:ascii="Times New Roman" w:hAnsi="Times New Roman" w:cs="Times New Roman"/>
                <w:b/>
                <w:sz w:val="26"/>
                <w:szCs w:val="26"/>
              </w:rPr>
              <w:t>24:2016/BYT</w:t>
            </w:r>
          </w:p>
        </w:tc>
      </w:tr>
      <w:tr w:rsidR="00574872" w:rsidRPr="00574872" w14:paraId="72D8C4BF" w14:textId="77777777" w:rsidTr="00AB7A46">
        <w:trPr>
          <w:trHeight w:val="339"/>
        </w:trPr>
        <w:tc>
          <w:tcPr>
            <w:tcW w:w="942" w:type="dxa"/>
            <w:vMerge w:val="restart"/>
            <w:shd w:val="clear" w:color="auto" w:fill="auto"/>
            <w:vAlign w:val="center"/>
          </w:tcPr>
          <w:p w14:paraId="57D9DBD7" w14:textId="77777777" w:rsidR="00316583" w:rsidRPr="00574872" w:rsidRDefault="00316583" w:rsidP="00316583">
            <w:pPr>
              <w:spacing w:line="0" w:lineRule="atLeast"/>
              <w:ind w:right="170"/>
              <w:jc w:val="center"/>
              <w:rPr>
                <w:rFonts w:ascii="Times New Roman" w:hAnsi="Times New Roman" w:cs="Times New Roman"/>
                <w:sz w:val="26"/>
                <w:szCs w:val="26"/>
              </w:rPr>
            </w:pPr>
            <w:r w:rsidRPr="00574872">
              <w:rPr>
                <w:rFonts w:ascii="Times New Roman" w:hAnsi="Times New Roman" w:cs="Times New Roman"/>
                <w:sz w:val="26"/>
                <w:szCs w:val="26"/>
              </w:rPr>
              <w:t>1</w:t>
            </w:r>
          </w:p>
        </w:tc>
        <w:tc>
          <w:tcPr>
            <w:tcW w:w="2820" w:type="dxa"/>
            <w:vMerge w:val="restart"/>
            <w:tcBorders>
              <w:right w:val="single" w:sz="4" w:space="0" w:color="auto"/>
            </w:tcBorders>
            <w:shd w:val="clear" w:color="auto" w:fill="auto"/>
            <w:vAlign w:val="center"/>
          </w:tcPr>
          <w:p w14:paraId="5BD39AF3" w14:textId="77777777" w:rsidR="00316583" w:rsidRPr="00574872" w:rsidRDefault="00316583" w:rsidP="00316583">
            <w:pPr>
              <w:spacing w:line="0" w:lineRule="atLeast"/>
              <w:ind w:left="-2"/>
              <w:jc w:val="center"/>
              <w:rPr>
                <w:rFonts w:ascii="Times New Roman" w:hAnsi="Times New Roman" w:cs="Times New Roman"/>
                <w:sz w:val="26"/>
                <w:szCs w:val="26"/>
              </w:rPr>
            </w:pPr>
            <w:r w:rsidRPr="00574872">
              <w:rPr>
                <w:rFonts w:ascii="Times New Roman" w:hAnsi="Times New Roman" w:cs="Times New Roman"/>
                <w:sz w:val="26"/>
                <w:szCs w:val="26"/>
              </w:rPr>
              <w:t>Tại vị trí làm việc, lao</w:t>
            </w:r>
          </w:p>
          <w:p w14:paraId="5FEC3FEE" w14:textId="77777777" w:rsidR="00316583" w:rsidRPr="00574872" w:rsidRDefault="00316583" w:rsidP="00316583">
            <w:pPr>
              <w:spacing w:line="280" w:lineRule="exact"/>
              <w:ind w:left="-2"/>
              <w:jc w:val="center"/>
              <w:rPr>
                <w:rFonts w:ascii="Times New Roman" w:hAnsi="Times New Roman" w:cs="Times New Roman"/>
                <w:sz w:val="26"/>
                <w:szCs w:val="26"/>
              </w:rPr>
            </w:pPr>
            <w:r w:rsidRPr="00574872">
              <w:rPr>
                <w:rFonts w:ascii="Times New Roman" w:hAnsi="Times New Roman" w:cs="Times New Roman"/>
                <w:sz w:val="26"/>
                <w:szCs w:val="26"/>
              </w:rPr>
              <w:t>động, sản xuất trực tiếp</w:t>
            </w:r>
          </w:p>
        </w:tc>
        <w:tc>
          <w:tcPr>
            <w:tcW w:w="2000" w:type="dxa"/>
            <w:tcBorders>
              <w:top w:val="single" w:sz="4" w:space="0" w:color="auto"/>
              <w:left w:val="single" w:sz="4" w:space="0" w:color="auto"/>
              <w:bottom w:val="single" w:sz="4" w:space="0" w:color="auto"/>
              <w:right w:val="single" w:sz="4" w:space="0" w:color="auto"/>
            </w:tcBorders>
            <w:shd w:val="clear" w:color="auto" w:fill="auto"/>
            <w:vAlign w:val="center"/>
          </w:tcPr>
          <w:p w14:paraId="055D7DA2" w14:textId="77777777" w:rsidR="00316583" w:rsidRPr="00574872" w:rsidRDefault="00316583" w:rsidP="00AB7A46">
            <w:pPr>
              <w:spacing w:line="0" w:lineRule="atLeast"/>
              <w:jc w:val="center"/>
              <w:rPr>
                <w:rFonts w:ascii="Times New Roman" w:hAnsi="Times New Roman" w:cs="Times New Roman"/>
                <w:w w:val="97"/>
                <w:sz w:val="26"/>
                <w:szCs w:val="26"/>
              </w:rPr>
            </w:pPr>
            <w:r w:rsidRPr="00574872">
              <w:rPr>
                <w:rFonts w:ascii="Times New Roman" w:hAnsi="Times New Roman" w:cs="Times New Roman"/>
                <w:w w:val="97"/>
                <w:sz w:val="26"/>
                <w:szCs w:val="26"/>
              </w:rPr>
              <w:t>8 giờ</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tcPr>
          <w:p w14:paraId="6EA9601A" w14:textId="77777777" w:rsidR="00316583" w:rsidRPr="00574872" w:rsidRDefault="00316583" w:rsidP="00AB7A46">
            <w:pPr>
              <w:spacing w:line="0" w:lineRule="atLeast"/>
              <w:jc w:val="center"/>
              <w:rPr>
                <w:rFonts w:ascii="Times New Roman" w:hAnsi="Times New Roman" w:cs="Times New Roman"/>
                <w:w w:val="97"/>
                <w:sz w:val="26"/>
                <w:szCs w:val="26"/>
              </w:rPr>
            </w:pPr>
            <w:r w:rsidRPr="00574872">
              <w:rPr>
                <w:rFonts w:ascii="Times New Roman" w:hAnsi="Times New Roman" w:cs="Times New Roman"/>
                <w:w w:val="97"/>
                <w:sz w:val="26"/>
                <w:szCs w:val="26"/>
              </w:rPr>
              <w:t>85 dBA</w:t>
            </w:r>
          </w:p>
        </w:tc>
      </w:tr>
      <w:tr w:rsidR="00574872" w:rsidRPr="00574872" w14:paraId="04E01892" w14:textId="77777777" w:rsidTr="00AB7A46">
        <w:trPr>
          <w:trHeight w:val="404"/>
        </w:trPr>
        <w:tc>
          <w:tcPr>
            <w:tcW w:w="942" w:type="dxa"/>
            <w:vMerge/>
            <w:shd w:val="clear" w:color="auto" w:fill="auto"/>
            <w:vAlign w:val="bottom"/>
          </w:tcPr>
          <w:p w14:paraId="0100C49C" w14:textId="77777777" w:rsidR="00316583" w:rsidRPr="00574872" w:rsidRDefault="00316583" w:rsidP="00316583">
            <w:pPr>
              <w:spacing w:line="0" w:lineRule="atLeast"/>
              <w:ind w:left="720" w:right="170"/>
              <w:jc w:val="right"/>
              <w:rPr>
                <w:rFonts w:ascii="Times New Roman" w:hAnsi="Times New Roman" w:cs="Times New Roman"/>
                <w:sz w:val="26"/>
                <w:szCs w:val="26"/>
              </w:rPr>
            </w:pPr>
          </w:p>
        </w:tc>
        <w:tc>
          <w:tcPr>
            <w:tcW w:w="2820" w:type="dxa"/>
            <w:vMerge/>
            <w:tcBorders>
              <w:right w:val="single" w:sz="4" w:space="0" w:color="auto"/>
            </w:tcBorders>
            <w:shd w:val="clear" w:color="auto" w:fill="auto"/>
            <w:vAlign w:val="bottom"/>
          </w:tcPr>
          <w:p w14:paraId="15833378" w14:textId="77777777" w:rsidR="00316583" w:rsidRPr="00574872" w:rsidRDefault="00316583" w:rsidP="00316583">
            <w:pPr>
              <w:spacing w:line="280" w:lineRule="exact"/>
              <w:ind w:left="720"/>
              <w:rPr>
                <w:rFonts w:ascii="Times New Roman" w:hAnsi="Times New Roman" w:cs="Times New Roman"/>
                <w:sz w:val="26"/>
                <w:szCs w:val="26"/>
              </w:rPr>
            </w:pPr>
          </w:p>
        </w:tc>
        <w:tc>
          <w:tcPr>
            <w:tcW w:w="2000" w:type="dxa"/>
            <w:tcBorders>
              <w:top w:val="single" w:sz="4" w:space="0" w:color="auto"/>
              <w:left w:val="single" w:sz="4" w:space="0" w:color="auto"/>
              <w:bottom w:val="single" w:sz="4" w:space="0" w:color="auto"/>
              <w:right w:val="single" w:sz="4" w:space="0" w:color="auto"/>
            </w:tcBorders>
            <w:shd w:val="clear" w:color="auto" w:fill="auto"/>
            <w:vAlign w:val="center"/>
          </w:tcPr>
          <w:p w14:paraId="655A4F2B" w14:textId="77777777" w:rsidR="00316583" w:rsidRPr="00574872" w:rsidRDefault="00316583" w:rsidP="00AB7A46">
            <w:pPr>
              <w:spacing w:line="0" w:lineRule="atLeast"/>
              <w:jc w:val="center"/>
              <w:rPr>
                <w:rFonts w:ascii="Times New Roman" w:hAnsi="Times New Roman" w:cs="Times New Roman"/>
                <w:w w:val="97"/>
                <w:sz w:val="26"/>
                <w:szCs w:val="26"/>
              </w:rPr>
            </w:pPr>
            <w:r w:rsidRPr="00574872">
              <w:rPr>
                <w:rFonts w:ascii="Times New Roman" w:hAnsi="Times New Roman" w:cs="Times New Roman"/>
                <w:w w:val="97"/>
                <w:sz w:val="26"/>
                <w:szCs w:val="26"/>
              </w:rPr>
              <w:t>4 giờ</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tcPr>
          <w:p w14:paraId="549C2263" w14:textId="77777777" w:rsidR="00316583" w:rsidRPr="00574872" w:rsidRDefault="00316583" w:rsidP="00AB7A46">
            <w:pPr>
              <w:spacing w:line="0" w:lineRule="atLeast"/>
              <w:jc w:val="center"/>
              <w:rPr>
                <w:rFonts w:ascii="Times New Roman" w:hAnsi="Times New Roman" w:cs="Times New Roman"/>
                <w:w w:val="97"/>
                <w:sz w:val="26"/>
                <w:szCs w:val="26"/>
              </w:rPr>
            </w:pPr>
            <w:r w:rsidRPr="00574872">
              <w:rPr>
                <w:rFonts w:ascii="Times New Roman" w:hAnsi="Times New Roman" w:cs="Times New Roman"/>
                <w:w w:val="97"/>
                <w:sz w:val="26"/>
                <w:szCs w:val="26"/>
              </w:rPr>
              <w:t>88 dBA</w:t>
            </w:r>
          </w:p>
        </w:tc>
      </w:tr>
      <w:tr w:rsidR="00574872" w:rsidRPr="00574872" w14:paraId="16ADCD4A" w14:textId="77777777" w:rsidTr="00AB7A46">
        <w:trPr>
          <w:trHeight w:val="546"/>
        </w:trPr>
        <w:tc>
          <w:tcPr>
            <w:tcW w:w="942" w:type="dxa"/>
            <w:vMerge/>
            <w:shd w:val="clear" w:color="auto" w:fill="auto"/>
            <w:vAlign w:val="bottom"/>
          </w:tcPr>
          <w:p w14:paraId="241B3C08" w14:textId="77777777" w:rsidR="00316583" w:rsidRPr="00574872" w:rsidRDefault="00316583" w:rsidP="00316583">
            <w:pPr>
              <w:spacing w:line="0" w:lineRule="atLeast"/>
              <w:ind w:left="720"/>
              <w:rPr>
                <w:rFonts w:ascii="Times New Roman" w:hAnsi="Times New Roman" w:cs="Times New Roman"/>
                <w:sz w:val="26"/>
                <w:szCs w:val="26"/>
              </w:rPr>
            </w:pPr>
          </w:p>
        </w:tc>
        <w:tc>
          <w:tcPr>
            <w:tcW w:w="2820" w:type="dxa"/>
            <w:vMerge/>
            <w:tcBorders>
              <w:right w:val="single" w:sz="4" w:space="0" w:color="auto"/>
            </w:tcBorders>
            <w:shd w:val="clear" w:color="auto" w:fill="auto"/>
            <w:vAlign w:val="bottom"/>
          </w:tcPr>
          <w:p w14:paraId="43DAD214" w14:textId="77777777" w:rsidR="00316583" w:rsidRPr="00574872" w:rsidRDefault="00316583" w:rsidP="00316583">
            <w:pPr>
              <w:spacing w:line="280" w:lineRule="exact"/>
              <w:ind w:left="720"/>
              <w:rPr>
                <w:rFonts w:ascii="Times New Roman" w:hAnsi="Times New Roman" w:cs="Times New Roman"/>
                <w:sz w:val="26"/>
                <w:szCs w:val="26"/>
              </w:rPr>
            </w:pPr>
          </w:p>
        </w:tc>
        <w:tc>
          <w:tcPr>
            <w:tcW w:w="2000" w:type="dxa"/>
            <w:tcBorders>
              <w:top w:val="single" w:sz="4" w:space="0" w:color="auto"/>
              <w:left w:val="single" w:sz="4" w:space="0" w:color="auto"/>
              <w:bottom w:val="single" w:sz="4" w:space="0" w:color="auto"/>
              <w:right w:val="single" w:sz="4" w:space="0" w:color="auto"/>
            </w:tcBorders>
            <w:shd w:val="clear" w:color="auto" w:fill="auto"/>
            <w:vAlign w:val="center"/>
          </w:tcPr>
          <w:p w14:paraId="3CBA1492" w14:textId="77777777" w:rsidR="00316583" w:rsidRPr="00574872" w:rsidRDefault="00316583" w:rsidP="00AB7A46">
            <w:pPr>
              <w:spacing w:line="0" w:lineRule="atLeast"/>
              <w:jc w:val="center"/>
              <w:rPr>
                <w:rFonts w:ascii="Times New Roman" w:hAnsi="Times New Roman" w:cs="Times New Roman"/>
                <w:w w:val="97"/>
                <w:sz w:val="26"/>
                <w:szCs w:val="26"/>
              </w:rPr>
            </w:pPr>
            <w:r w:rsidRPr="00574872">
              <w:rPr>
                <w:rFonts w:ascii="Times New Roman" w:hAnsi="Times New Roman" w:cs="Times New Roman"/>
                <w:w w:val="97"/>
                <w:sz w:val="26"/>
                <w:szCs w:val="26"/>
              </w:rPr>
              <w:t>2 giờ</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tcPr>
          <w:p w14:paraId="49B3ED92" w14:textId="77777777" w:rsidR="00316583" w:rsidRPr="00574872" w:rsidRDefault="00316583" w:rsidP="00AB7A46">
            <w:pPr>
              <w:spacing w:line="0" w:lineRule="atLeast"/>
              <w:jc w:val="center"/>
              <w:rPr>
                <w:rFonts w:ascii="Times New Roman" w:hAnsi="Times New Roman" w:cs="Times New Roman"/>
                <w:w w:val="97"/>
                <w:sz w:val="26"/>
                <w:szCs w:val="26"/>
              </w:rPr>
            </w:pPr>
            <w:r w:rsidRPr="00574872">
              <w:rPr>
                <w:rFonts w:ascii="Times New Roman" w:hAnsi="Times New Roman" w:cs="Times New Roman"/>
                <w:w w:val="97"/>
                <w:sz w:val="26"/>
                <w:szCs w:val="26"/>
              </w:rPr>
              <w:t>91 dBA</w:t>
            </w:r>
          </w:p>
        </w:tc>
      </w:tr>
      <w:tr w:rsidR="00574872" w:rsidRPr="00574872" w14:paraId="44A9588A" w14:textId="77777777" w:rsidTr="00AB7A46">
        <w:trPr>
          <w:trHeight w:val="339"/>
        </w:trPr>
        <w:tc>
          <w:tcPr>
            <w:tcW w:w="942" w:type="dxa"/>
            <w:vMerge/>
            <w:shd w:val="clear" w:color="auto" w:fill="auto"/>
            <w:vAlign w:val="bottom"/>
          </w:tcPr>
          <w:p w14:paraId="24A93BCB" w14:textId="77777777" w:rsidR="00316583" w:rsidRPr="00574872" w:rsidRDefault="00316583" w:rsidP="00316583">
            <w:pPr>
              <w:spacing w:line="0" w:lineRule="atLeast"/>
              <w:ind w:left="720"/>
              <w:rPr>
                <w:rFonts w:ascii="Times New Roman" w:hAnsi="Times New Roman" w:cs="Times New Roman"/>
                <w:sz w:val="26"/>
                <w:szCs w:val="26"/>
              </w:rPr>
            </w:pPr>
          </w:p>
        </w:tc>
        <w:tc>
          <w:tcPr>
            <w:tcW w:w="2820" w:type="dxa"/>
            <w:vMerge/>
            <w:tcBorders>
              <w:right w:val="single" w:sz="4" w:space="0" w:color="auto"/>
            </w:tcBorders>
            <w:shd w:val="clear" w:color="auto" w:fill="auto"/>
            <w:vAlign w:val="bottom"/>
          </w:tcPr>
          <w:p w14:paraId="0B679F29" w14:textId="77777777" w:rsidR="00316583" w:rsidRPr="00574872" w:rsidRDefault="00316583" w:rsidP="00316583">
            <w:pPr>
              <w:spacing w:line="0" w:lineRule="atLeast"/>
              <w:ind w:left="720"/>
              <w:rPr>
                <w:rFonts w:ascii="Times New Roman" w:hAnsi="Times New Roman" w:cs="Times New Roman"/>
                <w:sz w:val="26"/>
                <w:szCs w:val="26"/>
              </w:rPr>
            </w:pPr>
          </w:p>
        </w:tc>
        <w:tc>
          <w:tcPr>
            <w:tcW w:w="2000" w:type="dxa"/>
            <w:tcBorders>
              <w:top w:val="single" w:sz="4" w:space="0" w:color="auto"/>
              <w:left w:val="single" w:sz="4" w:space="0" w:color="auto"/>
              <w:bottom w:val="single" w:sz="4" w:space="0" w:color="auto"/>
              <w:right w:val="single" w:sz="4" w:space="0" w:color="auto"/>
            </w:tcBorders>
            <w:shd w:val="clear" w:color="auto" w:fill="auto"/>
            <w:vAlign w:val="center"/>
          </w:tcPr>
          <w:p w14:paraId="21519527" w14:textId="77777777" w:rsidR="00316583" w:rsidRPr="00574872" w:rsidRDefault="00316583" w:rsidP="00AB7A46">
            <w:pPr>
              <w:spacing w:line="0" w:lineRule="atLeast"/>
              <w:jc w:val="center"/>
              <w:rPr>
                <w:rFonts w:ascii="Times New Roman" w:hAnsi="Times New Roman" w:cs="Times New Roman"/>
                <w:w w:val="97"/>
                <w:sz w:val="26"/>
                <w:szCs w:val="26"/>
              </w:rPr>
            </w:pPr>
            <w:r w:rsidRPr="00574872">
              <w:rPr>
                <w:rFonts w:ascii="Times New Roman" w:hAnsi="Times New Roman" w:cs="Times New Roman"/>
                <w:w w:val="97"/>
                <w:sz w:val="26"/>
                <w:szCs w:val="26"/>
              </w:rPr>
              <w:t>1 giờ</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tcPr>
          <w:p w14:paraId="51D3C7EB" w14:textId="77777777" w:rsidR="00316583" w:rsidRPr="00574872" w:rsidRDefault="00316583" w:rsidP="00AB7A46">
            <w:pPr>
              <w:spacing w:line="0" w:lineRule="atLeast"/>
              <w:jc w:val="center"/>
              <w:rPr>
                <w:rFonts w:ascii="Times New Roman" w:hAnsi="Times New Roman" w:cs="Times New Roman"/>
                <w:w w:val="97"/>
                <w:sz w:val="26"/>
                <w:szCs w:val="26"/>
              </w:rPr>
            </w:pPr>
            <w:r w:rsidRPr="00574872">
              <w:rPr>
                <w:rFonts w:ascii="Times New Roman" w:hAnsi="Times New Roman" w:cs="Times New Roman"/>
                <w:w w:val="97"/>
                <w:sz w:val="26"/>
                <w:szCs w:val="26"/>
              </w:rPr>
              <w:t>94 dBA</w:t>
            </w:r>
          </w:p>
        </w:tc>
      </w:tr>
    </w:tbl>
    <w:p w14:paraId="2FB67BA1" w14:textId="77777777" w:rsidR="00316583" w:rsidRDefault="00316583" w:rsidP="00316583">
      <w:pPr>
        <w:spacing w:line="234" w:lineRule="auto"/>
        <w:ind w:left="720" w:right="120"/>
        <w:jc w:val="right"/>
        <w:rPr>
          <w:rFonts w:ascii="Times New Roman" w:hAnsi="Times New Roman"/>
          <w:i/>
          <w:sz w:val="26"/>
          <w:szCs w:val="26"/>
        </w:rPr>
      </w:pPr>
      <w:r w:rsidRPr="00574872">
        <w:rPr>
          <w:rFonts w:ascii="Times New Roman" w:hAnsi="Times New Roman"/>
          <w:i/>
          <w:sz w:val="26"/>
          <w:szCs w:val="26"/>
        </w:rPr>
        <w:t>Nguồn: Theo QCVN 24:2016/BYT – Quy chuẩn kỹ thuật Quốc gia về tiếng ồn – Mức tiếp xúc cho phép tiếng ồn tại nơi làm việc</w:t>
      </w:r>
    </w:p>
    <w:p w14:paraId="06B18CA2" w14:textId="77777777" w:rsidR="00620C5B" w:rsidRDefault="00620C5B" w:rsidP="00316583">
      <w:pPr>
        <w:spacing w:line="234" w:lineRule="auto"/>
        <w:ind w:left="720" w:right="120"/>
        <w:jc w:val="right"/>
        <w:rPr>
          <w:rFonts w:ascii="Times New Roman" w:hAnsi="Times New Roman"/>
          <w:i/>
          <w:sz w:val="26"/>
          <w:szCs w:val="26"/>
        </w:rPr>
      </w:pPr>
    </w:p>
    <w:p w14:paraId="646CDEB8" w14:textId="77777777" w:rsidR="00E56E7D" w:rsidRDefault="00E56E7D" w:rsidP="00316583">
      <w:pPr>
        <w:spacing w:line="234" w:lineRule="auto"/>
        <w:ind w:left="720" w:right="120"/>
        <w:jc w:val="right"/>
        <w:rPr>
          <w:rFonts w:ascii="Times New Roman" w:hAnsi="Times New Roman"/>
          <w:i/>
          <w:sz w:val="26"/>
          <w:szCs w:val="26"/>
        </w:rPr>
      </w:pPr>
    </w:p>
    <w:p w14:paraId="3FA917B4" w14:textId="77777777" w:rsidR="00E56E7D" w:rsidRDefault="00E56E7D" w:rsidP="00316583">
      <w:pPr>
        <w:spacing w:line="234" w:lineRule="auto"/>
        <w:ind w:left="720" w:right="120"/>
        <w:jc w:val="right"/>
        <w:rPr>
          <w:rFonts w:ascii="Times New Roman" w:hAnsi="Times New Roman"/>
          <w:i/>
          <w:sz w:val="26"/>
          <w:szCs w:val="26"/>
        </w:rPr>
      </w:pPr>
    </w:p>
    <w:p w14:paraId="54FF2C95" w14:textId="564673F2" w:rsidR="00316583" w:rsidRPr="00B01D40" w:rsidRDefault="00B01D40" w:rsidP="00B01D40">
      <w:pPr>
        <w:pStyle w:val="Caption"/>
        <w:jc w:val="center"/>
        <w:rPr>
          <w:color w:val="auto"/>
          <w:sz w:val="26"/>
          <w:szCs w:val="26"/>
        </w:rPr>
      </w:pPr>
      <w:bookmarkStart w:id="748" w:name="_Toc114051942"/>
      <w:bookmarkStart w:id="749" w:name="_Toc117939071"/>
      <w:bookmarkStart w:id="750" w:name="_Toc145772640"/>
      <w:r w:rsidRPr="00B01D40">
        <w:rPr>
          <w:color w:val="auto"/>
          <w:sz w:val="26"/>
          <w:szCs w:val="26"/>
        </w:rPr>
        <w:lastRenderedPageBreak/>
        <w:t xml:space="preserve">Bảng 4. </w:t>
      </w:r>
      <w:r w:rsidRPr="00B01D40">
        <w:rPr>
          <w:color w:val="auto"/>
          <w:sz w:val="26"/>
          <w:szCs w:val="26"/>
        </w:rPr>
        <w:fldChar w:fldCharType="begin"/>
      </w:r>
      <w:r w:rsidRPr="00B01D40">
        <w:rPr>
          <w:color w:val="auto"/>
          <w:sz w:val="26"/>
          <w:szCs w:val="26"/>
        </w:rPr>
        <w:instrText xml:space="preserve"> SEQ Bảng_4. \* ARABIC </w:instrText>
      </w:r>
      <w:r w:rsidRPr="00B01D40">
        <w:rPr>
          <w:color w:val="auto"/>
          <w:sz w:val="26"/>
          <w:szCs w:val="26"/>
        </w:rPr>
        <w:fldChar w:fldCharType="separate"/>
      </w:r>
      <w:r w:rsidR="00237CC5">
        <w:rPr>
          <w:noProof/>
          <w:color w:val="auto"/>
          <w:sz w:val="26"/>
          <w:szCs w:val="26"/>
        </w:rPr>
        <w:t>4</w:t>
      </w:r>
      <w:r w:rsidRPr="00B01D40">
        <w:rPr>
          <w:color w:val="auto"/>
          <w:sz w:val="26"/>
          <w:szCs w:val="26"/>
        </w:rPr>
        <w:fldChar w:fldCharType="end"/>
      </w:r>
      <w:r w:rsidR="00316583" w:rsidRPr="00B01D40">
        <w:rPr>
          <w:color w:val="auto"/>
          <w:sz w:val="26"/>
          <w:szCs w:val="26"/>
        </w:rPr>
        <w:t>: Giá trị tối đa cho phép gia tốc và vận tốc rung</w:t>
      </w:r>
      <w:bookmarkEnd w:id="748"/>
      <w:bookmarkEnd w:id="749"/>
      <w:bookmarkEnd w:id="750"/>
    </w:p>
    <w:tbl>
      <w:tblPr>
        <w:tblW w:w="9780"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0"/>
        <w:gridCol w:w="1940"/>
        <w:gridCol w:w="1940"/>
        <w:gridCol w:w="1960"/>
        <w:gridCol w:w="1960"/>
      </w:tblGrid>
      <w:tr w:rsidR="00574872" w:rsidRPr="00574872" w14:paraId="0B5047C0" w14:textId="77777777" w:rsidTr="00AB7A46">
        <w:trPr>
          <w:trHeight w:val="430"/>
        </w:trPr>
        <w:tc>
          <w:tcPr>
            <w:tcW w:w="1980" w:type="dxa"/>
            <w:vMerge w:val="restart"/>
            <w:shd w:val="clear" w:color="auto" w:fill="auto"/>
            <w:vAlign w:val="center"/>
          </w:tcPr>
          <w:p w14:paraId="5C5E21F3" w14:textId="77777777" w:rsidR="00316583" w:rsidRPr="00574872" w:rsidRDefault="00316583" w:rsidP="00AB7A46">
            <w:pPr>
              <w:spacing w:line="0" w:lineRule="atLeast"/>
              <w:jc w:val="center"/>
              <w:rPr>
                <w:rFonts w:ascii="Times New Roman" w:hAnsi="Times New Roman"/>
                <w:b/>
                <w:sz w:val="26"/>
                <w:szCs w:val="26"/>
              </w:rPr>
            </w:pPr>
            <w:r w:rsidRPr="00574872">
              <w:rPr>
                <w:rFonts w:ascii="Times New Roman" w:hAnsi="Times New Roman"/>
                <w:b/>
                <w:sz w:val="26"/>
                <w:szCs w:val="26"/>
              </w:rPr>
              <w:t>Tần số (Hz)</w:t>
            </w:r>
          </w:p>
        </w:tc>
        <w:tc>
          <w:tcPr>
            <w:tcW w:w="3880" w:type="dxa"/>
            <w:gridSpan w:val="2"/>
            <w:shd w:val="clear" w:color="auto" w:fill="auto"/>
            <w:vAlign w:val="center"/>
          </w:tcPr>
          <w:p w14:paraId="22494E9B" w14:textId="77777777" w:rsidR="00316583" w:rsidRPr="00574872" w:rsidRDefault="00316583" w:rsidP="00AB7A46">
            <w:pPr>
              <w:spacing w:line="0" w:lineRule="atLeast"/>
              <w:jc w:val="center"/>
              <w:rPr>
                <w:rFonts w:ascii="Times New Roman" w:hAnsi="Times New Roman"/>
                <w:b/>
                <w:sz w:val="26"/>
                <w:szCs w:val="26"/>
              </w:rPr>
            </w:pPr>
            <w:r w:rsidRPr="00574872">
              <w:rPr>
                <w:rFonts w:ascii="Times New Roman" w:hAnsi="Times New Roman"/>
                <w:b/>
                <w:sz w:val="26"/>
                <w:szCs w:val="26"/>
              </w:rPr>
              <w:t>Gia tốc rung (m/s</w:t>
            </w:r>
            <w:r w:rsidRPr="00574872">
              <w:rPr>
                <w:rFonts w:ascii="Times New Roman" w:hAnsi="Times New Roman"/>
                <w:b/>
                <w:sz w:val="26"/>
                <w:szCs w:val="26"/>
                <w:vertAlign w:val="superscript"/>
              </w:rPr>
              <w:t>2</w:t>
            </w:r>
            <w:r w:rsidRPr="00574872">
              <w:rPr>
                <w:rFonts w:ascii="Times New Roman" w:hAnsi="Times New Roman"/>
                <w:b/>
                <w:sz w:val="26"/>
                <w:szCs w:val="26"/>
              </w:rPr>
              <w:t>)</w:t>
            </w:r>
          </w:p>
        </w:tc>
        <w:tc>
          <w:tcPr>
            <w:tcW w:w="3920" w:type="dxa"/>
            <w:gridSpan w:val="2"/>
            <w:shd w:val="clear" w:color="auto" w:fill="auto"/>
            <w:vAlign w:val="center"/>
          </w:tcPr>
          <w:p w14:paraId="7159564A" w14:textId="77777777" w:rsidR="00316583" w:rsidRPr="00574872" w:rsidRDefault="00316583" w:rsidP="00AB7A46">
            <w:pPr>
              <w:spacing w:line="0" w:lineRule="atLeast"/>
              <w:jc w:val="center"/>
              <w:rPr>
                <w:rFonts w:ascii="Times New Roman" w:hAnsi="Times New Roman"/>
                <w:b/>
                <w:sz w:val="26"/>
                <w:szCs w:val="26"/>
              </w:rPr>
            </w:pPr>
            <w:r w:rsidRPr="00574872">
              <w:rPr>
                <w:rFonts w:ascii="Times New Roman" w:hAnsi="Times New Roman"/>
                <w:b/>
                <w:sz w:val="26"/>
                <w:szCs w:val="26"/>
              </w:rPr>
              <w:t>Vận tốc rung (m/s)</w:t>
            </w:r>
          </w:p>
        </w:tc>
      </w:tr>
      <w:tr w:rsidR="00574872" w:rsidRPr="00574872" w14:paraId="7C33DECE" w14:textId="77777777" w:rsidTr="00AB7A46">
        <w:trPr>
          <w:trHeight w:val="546"/>
        </w:trPr>
        <w:tc>
          <w:tcPr>
            <w:tcW w:w="1980" w:type="dxa"/>
            <w:vMerge/>
            <w:tcBorders>
              <w:bottom w:val="single" w:sz="4" w:space="0" w:color="auto"/>
            </w:tcBorders>
            <w:shd w:val="clear" w:color="auto" w:fill="auto"/>
            <w:vAlign w:val="center"/>
          </w:tcPr>
          <w:p w14:paraId="21DD55C3" w14:textId="77777777" w:rsidR="00316583" w:rsidRPr="00574872" w:rsidRDefault="00316583" w:rsidP="00AB7A46">
            <w:pPr>
              <w:spacing w:line="0" w:lineRule="atLeast"/>
              <w:jc w:val="center"/>
              <w:rPr>
                <w:rFonts w:ascii="Times New Roman" w:hAnsi="Times New Roman"/>
                <w:sz w:val="26"/>
                <w:szCs w:val="26"/>
              </w:rPr>
            </w:pPr>
          </w:p>
        </w:tc>
        <w:tc>
          <w:tcPr>
            <w:tcW w:w="1940" w:type="dxa"/>
            <w:tcBorders>
              <w:bottom w:val="single" w:sz="4" w:space="0" w:color="auto"/>
            </w:tcBorders>
            <w:shd w:val="clear" w:color="auto" w:fill="auto"/>
            <w:vAlign w:val="center"/>
          </w:tcPr>
          <w:p w14:paraId="432FD87B" w14:textId="77777777" w:rsidR="00316583" w:rsidRPr="00574872" w:rsidRDefault="00316583" w:rsidP="00AB7A46">
            <w:pPr>
              <w:spacing w:line="0" w:lineRule="atLeast"/>
              <w:jc w:val="center"/>
              <w:rPr>
                <w:rFonts w:ascii="Times New Roman" w:hAnsi="Times New Roman"/>
                <w:b/>
                <w:sz w:val="26"/>
                <w:szCs w:val="26"/>
              </w:rPr>
            </w:pPr>
            <w:r w:rsidRPr="00574872">
              <w:rPr>
                <w:rFonts w:ascii="Times New Roman" w:hAnsi="Times New Roman"/>
                <w:b/>
                <w:sz w:val="26"/>
                <w:szCs w:val="26"/>
              </w:rPr>
              <w:t>Rung đứng</w:t>
            </w:r>
          </w:p>
        </w:tc>
        <w:tc>
          <w:tcPr>
            <w:tcW w:w="1940" w:type="dxa"/>
            <w:tcBorders>
              <w:bottom w:val="single" w:sz="4" w:space="0" w:color="auto"/>
            </w:tcBorders>
            <w:shd w:val="clear" w:color="auto" w:fill="auto"/>
            <w:vAlign w:val="center"/>
          </w:tcPr>
          <w:p w14:paraId="1D90BAD5" w14:textId="77777777" w:rsidR="00316583" w:rsidRPr="00574872" w:rsidRDefault="00316583" w:rsidP="00AB7A46">
            <w:pPr>
              <w:spacing w:line="0" w:lineRule="atLeast"/>
              <w:jc w:val="center"/>
              <w:rPr>
                <w:rFonts w:ascii="Times New Roman" w:hAnsi="Times New Roman"/>
                <w:b/>
                <w:sz w:val="26"/>
                <w:szCs w:val="26"/>
              </w:rPr>
            </w:pPr>
            <w:r w:rsidRPr="00574872">
              <w:rPr>
                <w:rFonts w:ascii="Times New Roman" w:hAnsi="Times New Roman"/>
                <w:b/>
                <w:sz w:val="26"/>
                <w:szCs w:val="26"/>
              </w:rPr>
              <w:t>Rung ngang</w:t>
            </w:r>
          </w:p>
        </w:tc>
        <w:tc>
          <w:tcPr>
            <w:tcW w:w="1960" w:type="dxa"/>
            <w:tcBorders>
              <w:bottom w:val="single" w:sz="4" w:space="0" w:color="auto"/>
            </w:tcBorders>
            <w:shd w:val="clear" w:color="auto" w:fill="auto"/>
            <w:vAlign w:val="center"/>
          </w:tcPr>
          <w:p w14:paraId="545C302E" w14:textId="77777777" w:rsidR="00316583" w:rsidRPr="00574872" w:rsidRDefault="00316583" w:rsidP="00AB7A46">
            <w:pPr>
              <w:spacing w:line="0" w:lineRule="atLeast"/>
              <w:jc w:val="center"/>
              <w:rPr>
                <w:rFonts w:ascii="Times New Roman" w:hAnsi="Times New Roman"/>
                <w:b/>
                <w:sz w:val="26"/>
                <w:szCs w:val="26"/>
              </w:rPr>
            </w:pPr>
            <w:r w:rsidRPr="00574872">
              <w:rPr>
                <w:rFonts w:ascii="Times New Roman" w:hAnsi="Times New Roman"/>
                <w:b/>
                <w:sz w:val="26"/>
                <w:szCs w:val="26"/>
              </w:rPr>
              <w:t>Rung đứng</w:t>
            </w:r>
          </w:p>
        </w:tc>
        <w:tc>
          <w:tcPr>
            <w:tcW w:w="1960" w:type="dxa"/>
            <w:tcBorders>
              <w:bottom w:val="single" w:sz="4" w:space="0" w:color="auto"/>
            </w:tcBorders>
            <w:shd w:val="clear" w:color="auto" w:fill="auto"/>
            <w:vAlign w:val="center"/>
          </w:tcPr>
          <w:p w14:paraId="6FB13464" w14:textId="77777777" w:rsidR="00316583" w:rsidRPr="00574872" w:rsidRDefault="00316583" w:rsidP="00AB7A46">
            <w:pPr>
              <w:spacing w:line="0" w:lineRule="atLeast"/>
              <w:jc w:val="center"/>
              <w:rPr>
                <w:rFonts w:ascii="Times New Roman" w:hAnsi="Times New Roman"/>
                <w:b/>
                <w:w w:val="99"/>
                <w:sz w:val="26"/>
                <w:szCs w:val="26"/>
              </w:rPr>
            </w:pPr>
            <w:r w:rsidRPr="00574872">
              <w:rPr>
                <w:rFonts w:ascii="Times New Roman" w:hAnsi="Times New Roman"/>
                <w:b/>
                <w:w w:val="99"/>
                <w:sz w:val="26"/>
                <w:szCs w:val="26"/>
              </w:rPr>
              <w:t>Rung ngang</w:t>
            </w:r>
          </w:p>
        </w:tc>
      </w:tr>
      <w:tr w:rsidR="00574872" w:rsidRPr="00574872" w14:paraId="6353A34E" w14:textId="77777777" w:rsidTr="00AB7A46">
        <w:trPr>
          <w:trHeight w:val="408"/>
        </w:trPr>
        <w:tc>
          <w:tcPr>
            <w:tcW w:w="1980" w:type="dxa"/>
            <w:shd w:val="clear" w:color="auto" w:fill="auto"/>
            <w:vAlign w:val="center"/>
          </w:tcPr>
          <w:p w14:paraId="6CF7760D" w14:textId="77777777" w:rsidR="00316583" w:rsidRPr="00574872" w:rsidRDefault="00316583" w:rsidP="00AB7A46">
            <w:pPr>
              <w:spacing w:line="0" w:lineRule="atLeast"/>
              <w:jc w:val="center"/>
              <w:rPr>
                <w:rFonts w:ascii="Times New Roman" w:hAnsi="Times New Roman"/>
                <w:sz w:val="26"/>
                <w:szCs w:val="26"/>
              </w:rPr>
            </w:pPr>
            <w:r w:rsidRPr="00574872">
              <w:rPr>
                <w:rFonts w:ascii="Times New Roman" w:hAnsi="Times New Roman"/>
                <w:sz w:val="26"/>
                <w:szCs w:val="26"/>
              </w:rPr>
              <w:t>1 (0,08 – 1,4)</w:t>
            </w:r>
          </w:p>
        </w:tc>
        <w:tc>
          <w:tcPr>
            <w:tcW w:w="1940" w:type="dxa"/>
            <w:shd w:val="clear" w:color="auto" w:fill="auto"/>
            <w:vAlign w:val="center"/>
          </w:tcPr>
          <w:p w14:paraId="6C78BC3E" w14:textId="77777777" w:rsidR="00316583" w:rsidRPr="00574872" w:rsidRDefault="00316583" w:rsidP="00AB7A46">
            <w:pPr>
              <w:spacing w:line="0" w:lineRule="atLeast"/>
              <w:jc w:val="center"/>
              <w:rPr>
                <w:rFonts w:ascii="Times New Roman" w:hAnsi="Times New Roman"/>
                <w:sz w:val="26"/>
                <w:szCs w:val="26"/>
              </w:rPr>
            </w:pPr>
            <w:r w:rsidRPr="00574872">
              <w:rPr>
                <w:rFonts w:ascii="Times New Roman" w:hAnsi="Times New Roman"/>
                <w:sz w:val="26"/>
                <w:szCs w:val="26"/>
              </w:rPr>
              <w:t>1,10</w:t>
            </w:r>
          </w:p>
        </w:tc>
        <w:tc>
          <w:tcPr>
            <w:tcW w:w="1940" w:type="dxa"/>
            <w:shd w:val="clear" w:color="auto" w:fill="auto"/>
            <w:vAlign w:val="center"/>
          </w:tcPr>
          <w:p w14:paraId="6EDA8989" w14:textId="77777777" w:rsidR="00316583" w:rsidRPr="00574872" w:rsidRDefault="00316583" w:rsidP="00AB7A46">
            <w:pPr>
              <w:spacing w:line="0" w:lineRule="atLeast"/>
              <w:jc w:val="center"/>
              <w:rPr>
                <w:rFonts w:ascii="Times New Roman" w:hAnsi="Times New Roman"/>
                <w:sz w:val="26"/>
                <w:szCs w:val="26"/>
              </w:rPr>
            </w:pPr>
            <w:r w:rsidRPr="00574872">
              <w:rPr>
                <w:rFonts w:ascii="Times New Roman" w:hAnsi="Times New Roman"/>
                <w:sz w:val="26"/>
                <w:szCs w:val="26"/>
              </w:rPr>
              <w:t>0,39</w:t>
            </w:r>
          </w:p>
        </w:tc>
        <w:tc>
          <w:tcPr>
            <w:tcW w:w="1960" w:type="dxa"/>
            <w:shd w:val="clear" w:color="auto" w:fill="auto"/>
            <w:vAlign w:val="center"/>
          </w:tcPr>
          <w:p w14:paraId="50DB4614" w14:textId="77777777" w:rsidR="00316583" w:rsidRPr="00574872" w:rsidRDefault="00316583" w:rsidP="00AB7A46">
            <w:pPr>
              <w:spacing w:line="0" w:lineRule="atLeast"/>
              <w:jc w:val="center"/>
              <w:rPr>
                <w:rFonts w:ascii="Times New Roman" w:hAnsi="Times New Roman"/>
                <w:w w:val="95"/>
                <w:sz w:val="26"/>
                <w:szCs w:val="26"/>
                <w:vertAlign w:val="superscript"/>
              </w:rPr>
            </w:pPr>
            <w:r w:rsidRPr="00574872">
              <w:rPr>
                <w:rFonts w:ascii="Times New Roman" w:hAnsi="Times New Roman"/>
                <w:w w:val="95"/>
                <w:sz w:val="26"/>
                <w:szCs w:val="26"/>
              </w:rPr>
              <w:t>20x10</w:t>
            </w:r>
            <w:r w:rsidRPr="00574872">
              <w:rPr>
                <w:rFonts w:ascii="Times New Roman" w:hAnsi="Times New Roman"/>
                <w:w w:val="95"/>
                <w:sz w:val="26"/>
                <w:szCs w:val="26"/>
                <w:vertAlign w:val="superscript"/>
              </w:rPr>
              <w:t>-2</w:t>
            </w:r>
          </w:p>
        </w:tc>
        <w:tc>
          <w:tcPr>
            <w:tcW w:w="1960" w:type="dxa"/>
            <w:shd w:val="clear" w:color="auto" w:fill="auto"/>
            <w:vAlign w:val="center"/>
          </w:tcPr>
          <w:p w14:paraId="071C4A1B" w14:textId="77777777" w:rsidR="00316583" w:rsidRPr="00574872" w:rsidRDefault="00316583" w:rsidP="00AB7A46">
            <w:pPr>
              <w:spacing w:line="0" w:lineRule="atLeast"/>
              <w:jc w:val="center"/>
              <w:rPr>
                <w:rFonts w:ascii="Times New Roman" w:hAnsi="Times New Roman"/>
                <w:w w:val="95"/>
                <w:sz w:val="26"/>
                <w:szCs w:val="26"/>
                <w:vertAlign w:val="superscript"/>
              </w:rPr>
            </w:pPr>
            <w:r w:rsidRPr="00574872">
              <w:rPr>
                <w:rFonts w:ascii="Times New Roman" w:hAnsi="Times New Roman"/>
                <w:w w:val="95"/>
                <w:sz w:val="26"/>
                <w:szCs w:val="26"/>
              </w:rPr>
              <w:t>6,3x10</w:t>
            </w:r>
            <w:r w:rsidRPr="00574872">
              <w:rPr>
                <w:rFonts w:ascii="Times New Roman" w:hAnsi="Times New Roman"/>
                <w:w w:val="95"/>
                <w:sz w:val="26"/>
                <w:szCs w:val="26"/>
                <w:vertAlign w:val="superscript"/>
              </w:rPr>
              <w:t>-2</w:t>
            </w:r>
          </w:p>
        </w:tc>
      </w:tr>
      <w:tr w:rsidR="00574872" w:rsidRPr="00574872" w14:paraId="326CC670" w14:textId="77777777" w:rsidTr="00AB7A46">
        <w:trPr>
          <w:trHeight w:val="410"/>
        </w:trPr>
        <w:tc>
          <w:tcPr>
            <w:tcW w:w="1980" w:type="dxa"/>
            <w:shd w:val="clear" w:color="auto" w:fill="auto"/>
            <w:vAlign w:val="center"/>
          </w:tcPr>
          <w:p w14:paraId="1AACDBB4" w14:textId="77777777" w:rsidR="00316583" w:rsidRPr="00574872" w:rsidRDefault="00316583" w:rsidP="00AB7A46">
            <w:pPr>
              <w:spacing w:line="0" w:lineRule="atLeast"/>
              <w:jc w:val="center"/>
              <w:rPr>
                <w:rFonts w:ascii="Times New Roman" w:hAnsi="Times New Roman"/>
                <w:sz w:val="26"/>
                <w:szCs w:val="26"/>
              </w:rPr>
            </w:pPr>
            <w:r w:rsidRPr="00574872">
              <w:rPr>
                <w:rFonts w:ascii="Times New Roman" w:hAnsi="Times New Roman"/>
                <w:sz w:val="26"/>
                <w:szCs w:val="26"/>
              </w:rPr>
              <w:t>2 (1,4 – 2,8)</w:t>
            </w:r>
          </w:p>
        </w:tc>
        <w:tc>
          <w:tcPr>
            <w:tcW w:w="1940" w:type="dxa"/>
            <w:shd w:val="clear" w:color="auto" w:fill="auto"/>
            <w:vAlign w:val="center"/>
          </w:tcPr>
          <w:p w14:paraId="74753F3C" w14:textId="77777777" w:rsidR="00316583" w:rsidRPr="00574872" w:rsidRDefault="00316583" w:rsidP="00AB7A46">
            <w:pPr>
              <w:spacing w:line="0" w:lineRule="atLeast"/>
              <w:jc w:val="center"/>
              <w:rPr>
                <w:rFonts w:ascii="Times New Roman" w:hAnsi="Times New Roman"/>
                <w:sz w:val="26"/>
                <w:szCs w:val="26"/>
              </w:rPr>
            </w:pPr>
            <w:r w:rsidRPr="00574872">
              <w:rPr>
                <w:rFonts w:ascii="Times New Roman" w:hAnsi="Times New Roman"/>
                <w:sz w:val="26"/>
                <w:szCs w:val="26"/>
              </w:rPr>
              <w:t>0,79</w:t>
            </w:r>
          </w:p>
        </w:tc>
        <w:tc>
          <w:tcPr>
            <w:tcW w:w="1940" w:type="dxa"/>
            <w:shd w:val="clear" w:color="auto" w:fill="auto"/>
            <w:vAlign w:val="center"/>
          </w:tcPr>
          <w:p w14:paraId="5107DF80" w14:textId="77777777" w:rsidR="00316583" w:rsidRPr="00574872" w:rsidRDefault="00316583" w:rsidP="00AB7A46">
            <w:pPr>
              <w:spacing w:line="0" w:lineRule="atLeast"/>
              <w:jc w:val="center"/>
              <w:rPr>
                <w:rFonts w:ascii="Times New Roman" w:hAnsi="Times New Roman"/>
                <w:sz w:val="26"/>
                <w:szCs w:val="26"/>
              </w:rPr>
            </w:pPr>
            <w:r w:rsidRPr="00574872">
              <w:rPr>
                <w:rFonts w:ascii="Times New Roman" w:hAnsi="Times New Roman"/>
                <w:sz w:val="26"/>
                <w:szCs w:val="26"/>
              </w:rPr>
              <w:t>0,42</w:t>
            </w:r>
          </w:p>
        </w:tc>
        <w:tc>
          <w:tcPr>
            <w:tcW w:w="1960" w:type="dxa"/>
            <w:shd w:val="clear" w:color="auto" w:fill="auto"/>
            <w:vAlign w:val="center"/>
          </w:tcPr>
          <w:p w14:paraId="36161156" w14:textId="77777777" w:rsidR="00316583" w:rsidRPr="00574872" w:rsidRDefault="00316583" w:rsidP="00AB7A46">
            <w:pPr>
              <w:spacing w:line="0" w:lineRule="atLeast"/>
              <w:jc w:val="center"/>
              <w:rPr>
                <w:rFonts w:ascii="Times New Roman" w:hAnsi="Times New Roman"/>
                <w:w w:val="95"/>
                <w:sz w:val="26"/>
                <w:szCs w:val="26"/>
                <w:vertAlign w:val="superscript"/>
              </w:rPr>
            </w:pPr>
            <w:r w:rsidRPr="00574872">
              <w:rPr>
                <w:rFonts w:ascii="Times New Roman" w:hAnsi="Times New Roman"/>
                <w:w w:val="95"/>
                <w:sz w:val="26"/>
                <w:szCs w:val="26"/>
              </w:rPr>
              <w:t>7,1x10</w:t>
            </w:r>
            <w:r w:rsidRPr="00574872">
              <w:rPr>
                <w:rFonts w:ascii="Times New Roman" w:hAnsi="Times New Roman"/>
                <w:w w:val="95"/>
                <w:sz w:val="26"/>
                <w:szCs w:val="26"/>
                <w:vertAlign w:val="superscript"/>
              </w:rPr>
              <w:t>-2</w:t>
            </w:r>
          </w:p>
        </w:tc>
        <w:tc>
          <w:tcPr>
            <w:tcW w:w="1960" w:type="dxa"/>
            <w:shd w:val="clear" w:color="auto" w:fill="auto"/>
            <w:vAlign w:val="center"/>
          </w:tcPr>
          <w:p w14:paraId="07A3CFEF" w14:textId="77777777" w:rsidR="00316583" w:rsidRPr="00574872" w:rsidRDefault="00316583" w:rsidP="00AB7A46">
            <w:pPr>
              <w:spacing w:line="0" w:lineRule="atLeast"/>
              <w:jc w:val="center"/>
              <w:rPr>
                <w:rFonts w:ascii="Times New Roman" w:hAnsi="Times New Roman"/>
                <w:w w:val="95"/>
                <w:sz w:val="26"/>
                <w:szCs w:val="26"/>
                <w:vertAlign w:val="superscript"/>
              </w:rPr>
            </w:pPr>
            <w:r w:rsidRPr="00574872">
              <w:rPr>
                <w:rFonts w:ascii="Times New Roman" w:hAnsi="Times New Roman"/>
                <w:w w:val="95"/>
                <w:sz w:val="26"/>
                <w:szCs w:val="26"/>
              </w:rPr>
              <w:t>3,6x10</w:t>
            </w:r>
            <w:r w:rsidRPr="00574872">
              <w:rPr>
                <w:rFonts w:ascii="Times New Roman" w:hAnsi="Times New Roman"/>
                <w:w w:val="95"/>
                <w:sz w:val="26"/>
                <w:szCs w:val="26"/>
                <w:vertAlign w:val="superscript"/>
              </w:rPr>
              <w:t>-2</w:t>
            </w:r>
          </w:p>
        </w:tc>
      </w:tr>
      <w:tr w:rsidR="00574872" w:rsidRPr="00574872" w14:paraId="7F4CF1BE" w14:textId="77777777" w:rsidTr="00AB7A46">
        <w:trPr>
          <w:trHeight w:val="410"/>
        </w:trPr>
        <w:tc>
          <w:tcPr>
            <w:tcW w:w="1980" w:type="dxa"/>
            <w:shd w:val="clear" w:color="auto" w:fill="auto"/>
            <w:vAlign w:val="center"/>
          </w:tcPr>
          <w:p w14:paraId="12057C86" w14:textId="77777777" w:rsidR="00316583" w:rsidRPr="00574872" w:rsidRDefault="00316583" w:rsidP="00AB7A46">
            <w:pPr>
              <w:spacing w:line="0" w:lineRule="atLeast"/>
              <w:jc w:val="center"/>
              <w:rPr>
                <w:rFonts w:ascii="Times New Roman" w:hAnsi="Times New Roman"/>
                <w:sz w:val="26"/>
                <w:szCs w:val="26"/>
              </w:rPr>
            </w:pPr>
            <w:r w:rsidRPr="00574872">
              <w:rPr>
                <w:rFonts w:ascii="Times New Roman" w:hAnsi="Times New Roman"/>
                <w:sz w:val="26"/>
                <w:szCs w:val="26"/>
              </w:rPr>
              <w:t>4 (2,8 – 5,6)</w:t>
            </w:r>
          </w:p>
        </w:tc>
        <w:tc>
          <w:tcPr>
            <w:tcW w:w="1940" w:type="dxa"/>
            <w:shd w:val="clear" w:color="auto" w:fill="auto"/>
            <w:vAlign w:val="center"/>
          </w:tcPr>
          <w:p w14:paraId="7786DF3E" w14:textId="77777777" w:rsidR="00316583" w:rsidRPr="00574872" w:rsidRDefault="00316583" w:rsidP="00AB7A46">
            <w:pPr>
              <w:spacing w:line="0" w:lineRule="atLeast"/>
              <w:jc w:val="center"/>
              <w:rPr>
                <w:rFonts w:ascii="Times New Roman" w:hAnsi="Times New Roman"/>
                <w:sz w:val="26"/>
                <w:szCs w:val="26"/>
              </w:rPr>
            </w:pPr>
            <w:r w:rsidRPr="00574872">
              <w:rPr>
                <w:rFonts w:ascii="Times New Roman" w:hAnsi="Times New Roman"/>
                <w:sz w:val="26"/>
                <w:szCs w:val="26"/>
              </w:rPr>
              <w:t>0,57</w:t>
            </w:r>
          </w:p>
        </w:tc>
        <w:tc>
          <w:tcPr>
            <w:tcW w:w="1940" w:type="dxa"/>
            <w:shd w:val="clear" w:color="auto" w:fill="auto"/>
            <w:vAlign w:val="center"/>
          </w:tcPr>
          <w:p w14:paraId="0C2F4111" w14:textId="77777777" w:rsidR="00316583" w:rsidRPr="00574872" w:rsidRDefault="00316583" w:rsidP="00AB7A46">
            <w:pPr>
              <w:spacing w:line="0" w:lineRule="atLeast"/>
              <w:jc w:val="center"/>
              <w:rPr>
                <w:rFonts w:ascii="Times New Roman" w:hAnsi="Times New Roman"/>
                <w:sz w:val="26"/>
                <w:szCs w:val="26"/>
              </w:rPr>
            </w:pPr>
            <w:r w:rsidRPr="00574872">
              <w:rPr>
                <w:rFonts w:ascii="Times New Roman" w:hAnsi="Times New Roman"/>
                <w:sz w:val="26"/>
                <w:szCs w:val="26"/>
              </w:rPr>
              <w:t>0,80</w:t>
            </w:r>
          </w:p>
        </w:tc>
        <w:tc>
          <w:tcPr>
            <w:tcW w:w="1960" w:type="dxa"/>
            <w:shd w:val="clear" w:color="auto" w:fill="auto"/>
            <w:vAlign w:val="center"/>
          </w:tcPr>
          <w:p w14:paraId="0BDFE040" w14:textId="77777777" w:rsidR="00316583" w:rsidRPr="00574872" w:rsidRDefault="00316583" w:rsidP="00AB7A46">
            <w:pPr>
              <w:spacing w:line="0" w:lineRule="atLeast"/>
              <w:jc w:val="center"/>
              <w:rPr>
                <w:rFonts w:ascii="Times New Roman" w:hAnsi="Times New Roman"/>
                <w:w w:val="95"/>
                <w:sz w:val="26"/>
                <w:szCs w:val="26"/>
                <w:vertAlign w:val="superscript"/>
              </w:rPr>
            </w:pPr>
            <w:r w:rsidRPr="00574872">
              <w:rPr>
                <w:rFonts w:ascii="Times New Roman" w:hAnsi="Times New Roman"/>
                <w:w w:val="95"/>
                <w:sz w:val="26"/>
                <w:szCs w:val="26"/>
              </w:rPr>
              <w:t>2,5x10</w:t>
            </w:r>
            <w:r w:rsidRPr="00574872">
              <w:rPr>
                <w:rFonts w:ascii="Times New Roman" w:hAnsi="Times New Roman"/>
                <w:w w:val="95"/>
                <w:sz w:val="26"/>
                <w:szCs w:val="26"/>
                <w:vertAlign w:val="superscript"/>
              </w:rPr>
              <w:t>-2</w:t>
            </w:r>
          </w:p>
        </w:tc>
        <w:tc>
          <w:tcPr>
            <w:tcW w:w="1960" w:type="dxa"/>
            <w:shd w:val="clear" w:color="auto" w:fill="auto"/>
            <w:vAlign w:val="center"/>
          </w:tcPr>
          <w:p w14:paraId="26AABE22" w14:textId="77777777" w:rsidR="00316583" w:rsidRPr="00574872" w:rsidRDefault="00316583" w:rsidP="00AB7A46">
            <w:pPr>
              <w:spacing w:line="0" w:lineRule="atLeast"/>
              <w:jc w:val="center"/>
              <w:rPr>
                <w:rFonts w:ascii="Times New Roman" w:hAnsi="Times New Roman"/>
                <w:w w:val="95"/>
                <w:sz w:val="26"/>
                <w:szCs w:val="26"/>
                <w:vertAlign w:val="superscript"/>
              </w:rPr>
            </w:pPr>
            <w:r w:rsidRPr="00574872">
              <w:rPr>
                <w:rFonts w:ascii="Times New Roman" w:hAnsi="Times New Roman"/>
                <w:w w:val="95"/>
                <w:sz w:val="26"/>
                <w:szCs w:val="26"/>
              </w:rPr>
              <w:t>3,2x10</w:t>
            </w:r>
            <w:r w:rsidRPr="00574872">
              <w:rPr>
                <w:rFonts w:ascii="Times New Roman" w:hAnsi="Times New Roman"/>
                <w:w w:val="95"/>
                <w:sz w:val="26"/>
                <w:szCs w:val="26"/>
                <w:vertAlign w:val="superscript"/>
              </w:rPr>
              <w:t>-2</w:t>
            </w:r>
          </w:p>
        </w:tc>
      </w:tr>
      <w:tr w:rsidR="00574872" w:rsidRPr="00574872" w14:paraId="487B87C0" w14:textId="77777777" w:rsidTr="00AB7A46">
        <w:trPr>
          <w:trHeight w:val="410"/>
        </w:trPr>
        <w:tc>
          <w:tcPr>
            <w:tcW w:w="1980" w:type="dxa"/>
            <w:shd w:val="clear" w:color="auto" w:fill="auto"/>
            <w:vAlign w:val="center"/>
          </w:tcPr>
          <w:p w14:paraId="45E30C98" w14:textId="77777777" w:rsidR="00316583" w:rsidRPr="00574872" w:rsidRDefault="00316583" w:rsidP="00AB7A46">
            <w:pPr>
              <w:spacing w:line="0" w:lineRule="atLeast"/>
              <w:jc w:val="center"/>
              <w:rPr>
                <w:rFonts w:ascii="Times New Roman" w:hAnsi="Times New Roman"/>
                <w:sz w:val="26"/>
                <w:szCs w:val="26"/>
              </w:rPr>
            </w:pPr>
            <w:r w:rsidRPr="00574872">
              <w:rPr>
                <w:rFonts w:ascii="Times New Roman" w:hAnsi="Times New Roman"/>
                <w:sz w:val="26"/>
                <w:szCs w:val="26"/>
              </w:rPr>
              <w:t>8 (5,6 – 11,2)</w:t>
            </w:r>
          </w:p>
        </w:tc>
        <w:tc>
          <w:tcPr>
            <w:tcW w:w="1940" w:type="dxa"/>
            <w:shd w:val="clear" w:color="auto" w:fill="auto"/>
            <w:vAlign w:val="center"/>
          </w:tcPr>
          <w:p w14:paraId="326705C0" w14:textId="77777777" w:rsidR="00316583" w:rsidRPr="00574872" w:rsidRDefault="00316583" w:rsidP="00AB7A46">
            <w:pPr>
              <w:spacing w:line="0" w:lineRule="atLeast"/>
              <w:jc w:val="center"/>
              <w:rPr>
                <w:rFonts w:ascii="Times New Roman" w:hAnsi="Times New Roman"/>
                <w:sz w:val="26"/>
                <w:szCs w:val="26"/>
              </w:rPr>
            </w:pPr>
            <w:r w:rsidRPr="00574872">
              <w:rPr>
                <w:rFonts w:ascii="Times New Roman" w:hAnsi="Times New Roman"/>
                <w:sz w:val="26"/>
                <w:szCs w:val="26"/>
              </w:rPr>
              <w:t>0,60</w:t>
            </w:r>
          </w:p>
        </w:tc>
        <w:tc>
          <w:tcPr>
            <w:tcW w:w="1940" w:type="dxa"/>
            <w:shd w:val="clear" w:color="auto" w:fill="auto"/>
            <w:vAlign w:val="center"/>
          </w:tcPr>
          <w:p w14:paraId="35546B1F" w14:textId="77777777" w:rsidR="00316583" w:rsidRPr="00574872" w:rsidRDefault="00316583" w:rsidP="00AB7A46">
            <w:pPr>
              <w:spacing w:line="0" w:lineRule="atLeast"/>
              <w:jc w:val="center"/>
              <w:rPr>
                <w:rFonts w:ascii="Times New Roman" w:hAnsi="Times New Roman"/>
                <w:sz w:val="26"/>
                <w:szCs w:val="26"/>
              </w:rPr>
            </w:pPr>
            <w:r w:rsidRPr="00574872">
              <w:rPr>
                <w:rFonts w:ascii="Times New Roman" w:hAnsi="Times New Roman"/>
                <w:sz w:val="26"/>
                <w:szCs w:val="26"/>
              </w:rPr>
              <w:t>1,62</w:t>
            </w:r>
          </w:p>
        </w:tc>
        <w:tc>
          <w:tcPr>
            <w:tcW w:w="1960" w:type="dxa"/>
            <w:shd w:val="clear" w:color="auto" w:fill="auto"/>
            <w:vAlign w:val="center"/>
          </w:tcPr>
          <w:p w14:paraId="029E4BF9" w14:textId="77777777" w:rsidR="00316583" w:rsidRPr="00574872" w:rsidRDefault="00316583" w:rsidP="00AB7A46">
            <w:pPr>
              <w:spacing w:line="0" w:lineRule="atLeast"/>
              <w:jc w:val="center"/>
              <w:rPr>
                <w:rFonts w:ascii="Times New Roman" w:hAnsi="Times New Roman"/>
                <w:w w:val="95"/>
                <w:sz w:val="26"/>
                <w:szCs w:val="26"/>
                <w:vertAlign w:val="superscript"/>
              </w:rPr>
            </w:pPr>
            <w:r w:rsidRPr="00574872">
              <w:rPr>
                <w:rFonts w:ascii="Times New Roman" w:hAnsi="Times New Roman"/>
                <w:w w:val="95"/>
                <w:sz w:val="26"/>
                <w:szCs w:val="26"/>
              </w:rPr>
              <w:t>1,3x10</w:t>
            </w:r>
            <w:r w:rsidRPr="00574872">
              <w:rPr>
                <w:rFonts w:ascii="Times New Roman" w:hAnsi="Times New Roman"/>
                <w:w w:val="95"/>
                <w:sz w:val="26"/>
                <w:szCs w:val="26"/>
                <w:vertAlign w:val="superscript"/>
              </w:rPr>
              <w:t>-2</w:t>
            </w:r>
          </w:p>
        </w:tc>
        <w:tc>
          <w:tcPr>
            <w:tcW w:w="1960" w:type="dxa"/>
            <w:shd w:val="clear" w:color="auto" w:fill="auto"/>
            <w:vAlign w:val="center"/>
          </w:tcPr>
          <w:p w14:paraId="0DD53C6B" w14:textId="77777777" w:rsidR="00316583" w:rsidRPr="00574872" w:rsidRDefault="00316583" w:rsidP="00AB7A46">
            <w:pPr>
              <w:spacing w:line="0" w:lineRule="atLeast"/>
              <w:jc w:val="center"/>
              <w:rPr>
                <w:rFonts w:ascii="Times New Roman" w:hAnsi="Times New Roman"/>
                <w:w w:val="95"/>
                <w:sz w:val="26"/>
                <w:szCs w:val="26"/>
                <w:vertAlign w:val="superscript"/>
              </w:rPr>
            </w:pPr>
            <w:r w:rsidRPr="00574872">
              <w:rPr>
                <w:rFonts w:ascii="Times New Roman" w:hAnsi="Times New Roman"/>
                <w:w w:val="95"/>
                <w:sz w:val="26"/>
                <w:szCs w:val="26"/>
              </w:rPr>
              <w:t>3,2x10</w:t>
            </w:r>
            <w:r w:rsidRPr="00574872">
              <w:rPr>
                <w:rFonts w:ascii="Times New Roman" w:hAnsi="Times New Roman"/>
                <w:w w:val="95"/>
                <w:sz w:val="26"/>
                <w:szCs w:val="26"/>
                <w:vertAlign w:val="superscript"/>
              </w:rPr>
              <w:t>-2</w:t>
            </w:r>
          </w:p>
        </w:tc>
      </w:tr>
      <w:tr w:rsidR="00574872" w:rsidRPr="00574872" w14:paraId="492E2DBD" w14:textId="77777777" w:rsidTr="00AB7A46">
        <w:trPr>
          <w:trHeight w:val="407"/>
        </w:trPr>
        <w:tc>
          <w:tcPr>
            <w:tcW w:w="1980" w:type="dxa"/>
            <w:shd w:val="clear" w:color="auto" w:fill="auto"/>
            <w:vAlign w:val="center"/>
          </w:tcPr>
          <w:p w14:paraId="4613A80B" w14:textId="77777777" w:rsidR="00316583" w:rsidRPr="00574872" w:rsidRDefault="00316583" w:rsidP="00AB7A46">
            <w:pPr>
              <w:spacing w:line="0" w:lineRule="atLeast"/>
              <w:jc w:val="center"/>
              <w:rPr>
                <w:rFonts w:ascii="Times New Roman" w:hAnsi="Times New Roman"/>
                <w:sz w:val="26"/>
                <w:szCs w:val="26"/>
              </w:rPr>
            </w:pPr>
            <w:r w:rsidRPr="00574872">
              <w:rPr>
                <w:rFonts w:ascii="Times New Roman" w:hAnsi="Times New Roman"/>
                <w:sz w:val="26"/>
                <w:szCs w:val="26"/>
              </w:rPr>
              <w:t>16 (11,2 – 22,4)</w:t>
            </w:r>
          </w:p>
        </w:tc>
        <w:tc>
          <w:tcPr>
            <w:tcW w:w="1940" w:type="dxa"/>
            <w:shd w:val="clear" w:color="auto" w:fill="auto"/>
            <w:vAlign w:val="center"/>
          </w:tcPr>
          <w:p w14:paraId="7B2278EC" w14:textId="77777777" w:rsidR="00316583" w:rsidRPr="00574872" w:rsidRDefault="00316583" w:rsidP="00AB7A46">
            <w:pPr>
              <w:spacing w:line="0" w:lineRule="atLeast"/>
              <w:jc w:val="center"/>
              <w:rPr>
                <w:rFonts w:ascii="Times New Roman" w:hAnsi="Times New Roman"/>
                <w:sz w:val="26"/>
                <w:szCs w:val="26"/>
              </w:rPr>
            </w:pPr>
            <w:r w:rsidRPr="00574872">
              <w:rPr>
                <w:rFonts w:ascii="Times New Roman" w:hAnsi="Times New Roman"/>
                <w:sz w:val="26"/>
                <w:szCs w:val="26"/>
              </w:rPr>
              <w:t>1,14</w:t>
            </w:r>
          </w:p>
        </w:tc>
        <w:tc>
          <w:tcPr>
            <w:tcW w:w="1940" w:type="dxa"/>
            <w:shd w:val="clear" w:color="auto" w:fill="auto"/>
            <w:vAlign w:val="center"/>
          </w:tcPr>
          <w:p w14:paraId="7485E826" w14:textId="77777777" w:rsidR="00316583" w:rsidRPr="00574872" w:rsidRDefault="00316583" w:rsidP="00AB7A46">
            <w:pPr>
              <w:spacing w:line="0" w:lineRule="atLeast"/>
              <w:jc w:val="center"/>
              <w:rPr>
                <w:rFonts w:ascii="Times New Roman" w:hAnsi="Times New Roman"/>
                <w:sz w:val="26"/>
                <w:szCs w:val="26"/>
              </w:rPr>
            </w:pPr>
            <w:r w:rsidRPr="00574872">
              <w:rPr>
                <w:rFonts w:ascii="Times New Roman" w:hAnsi="Times New Roman"/>
                <w:sz w:val="26"/>
                <w:szCs w:val="26"/>
              </w:rPr>
              <w:t>3,20</w:t>
            </w:r>
          </w:p>
        </w:tc>
        <w:tc>
          <w:tcPr>
            <w:tcW w:w="1960" w:type="dxa"/>
            <w:shd w:val="clear" w:color="auto" w:fill="auto"/>
            <w:vAlign w:val="center"/>
          </w:tcPr>
          <w:p w14:paraId="5027E1BB" w14:textId="77777777" w:rsidR="00316583" w:rsidRPr="00574872" w:rsidRDefault="00316583" w:rsidP="00AB7A46">
            <w:pPr>
              <w:spacing w:line="0" w:lineRule="atLeast"/>
              <w:jc w:val="center"/>
              <w:rPr>
                <w:rFonts w:ascii="Times New Roman" w:hAnsi="Times New Roman"/>
                <w:w w:val="95"/>
                <w:sz w:val="26"/>
                <w:szCs w:val="26"/>
                <w:vertAlign w:val="superscript"/>
              </w:rPr>
            </w:pPr>
            <w:r w:rsidRPr="00574872">
              <w:rPr>
                <w:rFonts w:ascii="Times New Roman" w:hAnsi="Times New Roman"/>
                <w:w w:val="95"/>
                <w:sz w:val="26"/>
                <w:szCs w:val="26"/>
              </w:rPr>
              <w:t>1,1x10</w:t>
            </w:r>
            <w:r w:rsidRPr="00574872">
              <w:rPr>
                <w:rFonts w:ascii="Times New Roman" w:hAnsi="Times New Roman"/>
                <w:w w:val="95"/>
                <w:sz w:val="26"/>
                <w:szCs w:val="26"/>
                <w:vertAlign w:val="superscript"/>
              </w:rPr>
              <w:t>-2</w:t>
            </w:r>
          </w:p>
        </w:tc>
        <w:tc>
          <w:tcPr>
            <w:tcW w:w="1960" w:type="dxa"/>
            <w:shd w:val="clear" w:color="auto" w:fill="auto"/>
            <w:vAlign w:val="center"/>
          </w:tcPr>
          <w:p w14:paraId="250B9A60" w14:textId="77777777" w:rsidR="00316583" w:rsidRPr="00574872" w:rsidRDefault="00316583" w:rsidP="00AB7A46">
            <w:pPr>
              <w:spacing w:line="0" w:lineRule="atLeast"/>
              <w:jc w:val="center"/>
              <w:rPr>
                <w:rFonts w:ascii="Times New Roman" w:hAnsi="Times New Roman"/>
                <w:w w:val="95"/>
                <w:sz w:val="26"/>
                <w:szCs w:val="26"/>
                <w:vertAlign w:val="superscript"/>
              </w:rPr>
            </w:pPr>
            <w:r w:rsidRPr="00574872">
              <w:rPr>
                <w:rFonts w:ascii="Times New Roman" w:hAnsi="Times New Roman"/>
                <w:w w:val="95"/>
                <w:sz w:val="26"/>
                <w:szCs w:val="26"/>
              </w:rPr>
              <w:t>3,2x10</w:t>
            </w:r>
            <w:r w:rsidRPr="00574872">
              <w:rPr>
                <w:rFonts w:ascii="Times New Roman" w:hAnsi="Times New Roman"/>
                <w:w w:val="95"/>
                <w:sz w:val="26"/>
                <w:szCs w:val="26"/>
                <w:vertAlign w:val="superscript"/>
              </w:rPr>
              <w:t>-2</w:t>
            </w:r>
          </w:p>
        </w:tc>
      </w:tr>
      <w:tr w:rsidR="00574872" w:rsidRPr="00574872" w14:paraId="304F862F" w14:textId="77777777" w:rsidTr="00AB7A46">
        <w:trPr>
          <w:trHeight w:val="410"/>
        </w:trPr>
        <w:tc>
          <w:tcPr>
            <w:tcW w:w="1980" w:type="dxa"/>
            <w:shd w:val="clear" w:color="auto" w:fill="auto"/>
            <w:vAlign w:val="center"/>
          </w:tcPr>
          <w:p w14:paraId="0B9D95D6" w14:textId="77777777" w:rsidR="00316583" w:rsidRPr="00574872" w:rsidRDefault="00316583" w:rsidP="00AB7A46">
            <w:pPr>
              <w:spacing w:line="0" w:lineRule="atLeast"/>
              <w:jc w:val="center"/>
              <w:rPr>
                <w:rFonts w:ascii="Times New Roman" w:hAnsi="Times New Roman"/>
                <w:w w:val="99"/>
                <w:sz w:val="26"/>
                <w:szCs w:val="26"/>
              </w:rPr>
            </w:pPr>
            <w:r w:rsidRPr="00574872">
              <w:rPr>
                <w:rFonts w:ascii="Times New Roman" w:hAnsi="Times New Roman"/>
                <w:w w:val="99"/>
                <w:sz w:val="26"/>
                <w:szCs w:val="26"/>
              </w:rPr>
              <w:t>31,5 (22,4 – 45)</w:t>
            </w:r>
          </w:p>
        </w:tc>
        <w:tc>
          <w:tcPr>
            <w:tcW w:w="1940" w:type="dxa"/>
            <w:shd w:val="clear" w:color="auto" w:fill="auto"/>
            <w:vAlign w:val="center"/>
          </w:tcPr>
          <w:p w14:paraId="3789F4FB" w14:textId="77777777" w:rsidR="00316583" w:rsidRPr="00574872" w:rsidRDefault="00316583" w:rsidP="00AB7A46">
            <w:pPr>
              <w:spacing w:line="0" w:lineRule="atLeast"/>
              <w:jc w:val="center"/>
              <w:rPr>
                <w:rFonts w:ascii="Times New Roman" w:hAnsi="Times New Roman"/>
                <w:sz w:val="26"/>
                <w:szCs w:val="26"/>
              </w:rPr>
            </w:pPr>
            <w:r w:rsidRPr="00574872">
              <w:rPr>
                <w:rFonts w:ascii="Times New Roman" w:hAnsi="Times New Roman"/>
                <w:sz w:val="26"/>
                <w:szCs w:val="26"/>
              </w:rPr>
              <w:t>2,26</w:t>
            </w:r>
          </w:p>
        </w:tc>
        <w:tc>
          <w:tcPr>
            <w:tcW w:w="1940" w:type="dxa"/>
            <w:shd w:val="clear" w:color="auto" w:fill="auto"/>
            <w:vAlign w:val="center"/>
          </w:tcPr>
          <w:p w14:paraId="42880A8A" w14:textId="77777777" w:rsidR="00316583" w:rsidRPr="00574872" w:rsidRDefault="00316583" w:rsidP="00AB7A46">
            <w:pPr>
              <w:spacing w:line="0" w:lineRule="atLeast"/>
              <w:jc w:val="center"/>
              <w:rPr>
                <w:rFonts w:ascii="Times New Roman" w:hAnsi="Times New Roman"/>
                <w:sz w:val="26"/>
                <w:szCs w:val="26"/>
              </w:rPr>
            </w:pPr>
            <w:r w:rsidRPr="00574872">
              <w:rPr>
                <w:rFonts w:ascii="Times New Roman" w:hAnsi="Times New Roman"/>
                <w:sz w:val="26"/>
                <w:szCs w:val="26"/>
              </w:rPr>
              <w:t>6,38</w:t>
            </w:r>
          </w:p>
        </w:tc>
        <w:tc>
          <w:tcPr>
            <w:tcW w:w="1960" w:type="dxa"/>
            <w:shd w:val="clear" w:color="auto" w:fill="auto"/>
            <w:vAlign w:val="center"/>
          </w:tcPr>
          <w:p w14:paraId="7809234D" w14:textId="77777777" w:rsidR="00316583" w:rsidRPr="00574872" w:rsidRDefault="00316583" w:rsidP="00AB7A46">
            <w:pPr>
              <w:spacing w:line="0" w:lineRule="atLeast"/>
              <w:jc w:val="center"/>
              <w:rPr>
                <w:rFonts w:ascii="Times New Roman" w:hAnsi="Times New Roman"/>
                <w:w w:val="95"/>
                <w:sz w:val="26"/>
                <w:szCs w:val="26"/>
                <w:vertAlign w:val="superscript"/>
              </w:rPr>
            </w:pPr>
            <w:r w:rsidRPr="00574872">
              <w:rPr>
                <w:rFonts w:ascii="Times New Roman" w:hAnsi="Times New Roman"/>
                <w:w w:val="95"/>
                <w:sz w:val="26"/>
                <w:szCs w:val="26"/>
              </w:rPr>
              <w:t>1,1x10</w:t>
            </w:r>
            <w:r w:rsidRPr="00574872">
              <w:rPr>
                <w:rFonts w:ascii="Times New Roman" w:hAnsi="Times New Roman"/>
                <w:w w:val="95"/>
                <w:sz w:val="26"/>
                <w:szCs w:val="26"/>
                <w:vertAlign w:val="superscript"/>
              </w:rPr>
              <w:t>-2</w:t>
            </w:r>
          </w:p>
        </w:tc>
        <w:tc>
          <w:tcPr>
            <w:tcW w:w="1960" w:type="dxa"/>
            <w:shd w:val="clear" w:color="auto" w:fill="auto"/>
            <w:vAlign w:val="center"/>
          </w:tcPr>
          <w:p w14:paraId="119C32A4" w14:textId="77777777" w:rsidR="00316583" w:rsidRPr="00574872" w:rsidRDefault="00316583" w:rsidP="00AB7A46">
            <w:pPr>
              <w:spacing w:line="0" w:lineRule="atLeast"/>
              <w:jc w:val="center"/>
              <w:rPr>
                <w:rFonts w:ascii="Times New Roman" w:hAnsi="Times New Roman"/>
                <w:w w:val="95"/>
                <w:sz w:val="26"/>
                <w:szCs w:val="26"/>
                <w:vertAlign w:val="superscript"/>
              </w:rPr>
            </w:pPr>
            <w:r w:rsidRPr="00574872">
              <w:rPr>
                <w:rFonts w:ascii="Times New Roman" w:hAnsi="Times New Roman"/>
                <w:w w:val="95"/>
                <w:sz w:val="26"/>
                <w:szCs w:val="26"/>
              </w:rPr>
              <w:t>3,2x10</w:t>
            </w:r>
            <w:r w:rsidRPr="00574872">
              <w:rPr>
                <w:rFonts w:ascii="Times New Roman" w:hAnsi="Times New Roman"/>
                <w:w w:val="95"/>
                <w:sz w:val="26"/>
                <w:szCs w:val="26"/>
                <w:vertAlign w:val="superscript"/>
              </w:rPr>
              <w:t>-2</w:t>
            </w:r>
          </w:p>
        </w:tc>
      </w:tr>
      <w:tr w:rsidR="00574872" w:rsidRPr="00574872" w14:paraId="6BDE6E5F" w14:textId="77777777" w:rsidTr="00AB7A46">
        <w:trPr>
          <w:trHeight w:val="410"/>
        </w:trPr>
        <w:tc>
          <w:tcPr>
            <w:tcW w:w="1980" w:type="dxa"/>
            <w:shd w:val="clear" w:color="auto" w:fill="auto"/>
            <w:vAlign w:val="center"/>
          </w:tcPr>
          <w:p w14:paraId="75DB9349" w14:textId="77777777" w:rsidR="00316583" w:rsidRPr="00574872" w:rsidRDefault="00316583" w:rsidP="00AB7A46">
            <w:pPr>
              <w:spacing w:line="0" w:lineRule="atLeast"/>
              <w:jc w:val="center"/>
              <w:rPr>
                <w:rFonts w:ascii="Times New Roman" w:hAnsi="Times New Roman"/>
                <w:sz w:val="26"/>
                <w:szCs w:val="26"/>
              </w:rPr>
            </w:pPr>
            <w:r w:rsidRPr="00574872">
              <w:rPr>
                <w:rFonts w:ascii="Times New Roman" w:hAnsi="Times New Roman"/>
                <w:sz w:val="26"/>
                <w:szCs w:val="26"/>
              </w:rPr>
              <w:t>63 (45 – 90)</w:t>
            </w:r>
          </w:p>
        </w:tc>
        <w:tc>
          <w:tcPr>
            <w:tcW w:w="1940" w:type="dxa"/>
            <w:shd w:val="clear" w:color="auto" w:fill="auto"/>
            <w:vAlign w:val="center"/>
          </w:tcPr>
          <w:p w14:paraId="03AE4C09" w14:textId="77777777" w:rsidR="00316583" w:rsidRPr="00574872" w:rsidRDefault="00316583" w:rsidP="00AB7A46">
            <w:pPr>
              <w:spacing w:line="0" w:lineRule="atLeast"/>
              <w:jc w:val="center"/>
              <w:rPr>
                <w:rFonts w:ascii="Times New Roman" w:hAnsi="Times New Roman"/>
                <w:sz w:val="26"/>
                <w:szCs w:val="26"/>
              </w:rPr>
            </w:pPr>
            <w:r w:rsidRPr="00574872">
              <w:rPr>
                <w:rFonts w:ascii="Times New Roman" w:hAnsi="Times New Roman"/>
                <w:sz w:val="26"/>
                <w:szCs w:val="26"/>
              </w:rPr>
              <w:t>4,49</w:t>
            </w:r>
          </w:p>
        </w:tc>
        <w:tc>
          <w:tcPr>
            <w:tcW w:w="1940" w:type="dxa"/>
            <w:shd w:val="clear" w:color="auto" w:fill="auto"/>
            <w:vAlign w:val="center"/>
          </w:tcPr>
          <w:p w14:paraId="50A7BA21" w14:textId="77777777" w:rsidR="00316583" w:rsidRPr="00574872" w:rsidRDefault="00316583" w:rsidP="00AB7A46">
            <w:pPr>
              <w:spacing w:line="0" w:lineRule="atLeast"/>
              <w:jc w:val="center"/>
              <w:rPr>
                <w:rFonts w:ascii="Times New Roman" w:hAnsi="Times New Roman"/>
                <w:w w:val="99"/>
                <w:sz w:val="26"/>
                <w:szCs w:val="26"/>
              </w:rPr>
            </w:pPr>
            <w:r w:rsidRPr="00574872">
              <w:rPr>
                <w:rFonts w:ascii="Times New Roman" w:hAnsi="Times New Roman"/>
                <w:w w:val="99"/>
                <w:sz w:val="26"/>
                <w:szCs w:val="26"/>
              </w:rPr>
              <w:t>12,76</w:t>
            </w:r>
          </w:p>
        </w:tc>
        <w:tc>
          <w:tcPr>
            <w:tcW w:w="1960" w:type="dxa"/>
            <w:shd w:val="clear" w:color="auto" w:fill="auto"/>
            <w:vAlign w:val="center"/>
          </w:tcPr>
          <w:p w14:paraId="4D9C5B0E" w14:textId="77777777" w:rsidR="00316583" w:rsidRPr="00574872" w:rsidRDefault="00316583" w:rsidP="00AB7A46">
            <w:pPr>
              <w:spacing w:line="0" w:lineRule="atLeast"/>
              <w:jc w:val="center"/>
              <w:rPr>
                <w:rFonts w:ascii="Times New Roman" w:hAnsi="Times New Roman"/>
                <w:w w:val="95"/>
                <w:sz w:val="26"/>
                <w:szCs w:val="26"/>
                <w:vertAlign w:val="superscript"/>
              </w:rPr>
            </w:pPr>
            <w:r w:rsidRPr="00574872">
              <w:rPr>
                <w:rFonts w:ascii="Times New Roman" w:hAnsi="Times New Roman"/>
                <w:w w:val="95"/>
                <w:sz w:val="26"/>
                <w:szCs w:val="26"/>
              </w:rPr>
              <w:t>1,1x10</w:t>
            </w:r>
            <w:r w:rsidRPr="00574872">
              <w:rPr>
                <w:rFonts w:ascii="Times New Roman" w:hAnsi="Times New Roman"/>
                <w:w w:val="95"/>
                <w:sz w:val="26"/>
                <w:szCs w:val="26"/>
                <w:vertAlign w:val="superscript"/>
              </w:rPr>
              <w:t>-2</w:t>
            </w:r>
          </w:p>
        </w:tc>
        <w:tc>
          <w:tcPr>
            <w:tcW w:w="1960" w:type="dxa"/>
            <w:shd w:val="clear" w:color="auto" w:fill="auto"/>
            <w:vAlign w:val="center"/>
          </w:tcPr>
          <w:p w14:paraId="025E047A" w14:textId="77777777" w:rsidR="00316583" w:rsidRPr="00574872" w:rsidRDefault="00316583" w:rsidP="00AB7A46">
            <w:pPr>
              <w:spacing w:line="0" w:lineRule="atLeast"/>
              <w:jc w:val="center"/>
              <w:rPr>
                <w:rFonts w:ascii="Times New Roman" w:hAnsi="Times New Roman"/>
                <w:w w:val="95"/>
                <w:sz w:val="26"/>
                <w:szCs w:val="26"/>
                <w:vertAlign w:val="superscript"/>
              </w:rPr>
            </w:pPr>
            <w:r w:rsidRPr="00574872">
              <w:rPr>
                <w:rFonts w:ascii="Times New Roman" w:hAnsi="Times New Roman"/>
                <w:w w:val="95"/>
                <w:sz w:val="26"/>
                <w:szCs w:val="26"/>
              </w:rPr>
              <w:t>3,2x10</w:t>
            </w:r>
            <w:r w:rsidRPr="00574872">
              <w:rPr>
                <w:rFonts w:ascii="Times New Roman" w:hAnsi="Times New Roman"/>
                <w:w w:val="95"/>
                <w:sz w:val="26"/>
                <w:szCs w:val="26"/>
                <w:vertAlign w:val="superscript"/>
              </w:rPr>
              <w:t>-2</w:t>
            </w:r>
          </w:p>
        </w:tc>
      </w:tr>
    </w:tbl>
    <w:p w14:paraId="4F3D193D" w14:textId="77777777" w:rsidR="00664349" w:rsidRDefault="00664349" w:rsidP="00316583">
      <w:pPr>
        <w:spacing w:line="234" w:lineRule="auto"/>
        <w:ind w:left="720" w:right="120"/>
        <w:jc w:val="right"/>
        <w:rPr>
          <w:rFonts w:ascii="Times New Roman" w:hAnsi="Times New Roman" w:cs="Times New Roman"/>
          <w:i/>
          <w:sz w:val="26"/>
          <w:szCs w:val="26"/>
        </w:rPr>
      </w:pPr>
    </w:p>
    <w:p w14:paraId="75FE2B20" w14:textId="77777777" w:rsidR="00316583" w:rsidRDefault="00316583" w:rsidP="00316583">
      <w:pPr>
        <w:spacing w:line="234" w:lineRule="auto"/>
        <w:ind w:left="720" w:right="120"/>
        <w:jc w:val="right"/>
        <w:rPr>
          <w:rFonts w:ascii="Times New Roman" w:hAnsi="Times New Roman" w:cs="Times New Roman"/>
          <w:i/>
          <w:sz w:val="26"/>
          <w:szCs w:val="26"/>
        </w:rPr>
      </w:pPr>
      <w:r w:rsidRPr="00574872">
        <w:rPr>
          <w:rFonts w:ascii="Times New Roman" w:hAnsi="Times New Roman" w:cs="Times New Roman"/>
          <w:i/>
          <w:sz w:val="26"/>
          <w:szCs w:val="26"/>
        </w:rPr>
        <w:t>Nguồn: Theo QCVN 27:2016/BYT – Quy chuẩn kỹ thuật Quốc gia về rung – Giá trị cho phép tại nơi làm việc</w:t>
      </w:r>
    </w:p>
    <w:p w14:paraId="32C94F08" w14:textId="77777777" w:rsidR="00664349" w:rsidRDefault="00664349" w:rsidP="00316583">
      <w:pPr>
        <w:spacing w:line="234" w:lineRule="auto"/>
        <w:ind w:left="720" w:right="120"/>
        <w:jc w:val="right"/>
        <w:rPr>
          <w:rFonts w:ascii="Times New Roman" w:hAnsi="Times New Roman" w:cs="Times New Roman"/>
          <w:i/>
          <w:sz w:val="26"/>
          <w:szCs w:val="26"/>
        </w:rPr>
      </w:pPr>
    </w:p>
    <w:p w14:paraId="6FE9A8AA" w14:textId="57571B0F" w:rsidR="00316583" w:rsidRPr="00B01D40" w:rsidRDefault="00B01D40" w:rsidP="00B01D40">
      <w:pPr>
        <w:pStyle w:val="Caption"/>
        <w:jc w:val="center"/>
        <w:rPr>
          <w:color w:val="auto"/>
          <w:sz w:val="26"/>
          <w:szCs w:val="26"/>
        </w:rPr>
      </w:pPr>
      <w:bookmarkStart w:id="751" w:name="_Toc114051943"/>
      <w:bookmarkStart w:id="752" w:name="_Toc117939072"/>
      <w:bookmarkStart w:id="753" w:name="_Toc145772641"/>
      <w:r w:rsidRPr="00B01D40">
        <w:rPr>
          <w:color w:val="auto"/>
          <w:sz w:val="26"/>
          <w:szCs w:val="26"/>
        </w:rPr>
        <w:t xml:space="preserve">Bảng 4. </w:t>
      </w:r>
      <w:r w:rsidRPr="00B01D40">
        <w:rPr>
          <w:color w:val="auto"/>
          <w:sz w:val="26"/>
          <w:szCs w:val="26"/>
        </w:rPr>
        <w:fldChar w:fldCharType="begin"/>
      </w:r>
      <w:r w:rsidRPr="00B01D40">
        <w:rPr>
          <w:color w:val="auto"/>
          <w:sz w:val="26"/>
          <w:szCs w:val="26"/>
        </w:rPr>
        <w:instrText xml:space="preserve"> SEQ Bảng_4. \* ARABIC </w:instrText>
      </w:r>
      <w:r w:rsidRPr="00B01D40">
        <w:rPr>
          <w:color w:val="auto"/>
          <w:sz w:val="26"/>
          <w:szCs w:val="26"/>
        </w:rPr>
        <w:fldChar w:fldCharType="separate"/>
      </w:r>
      <w:r w:rsidR="00237CC5">
        <w:rPr>
          <w:noProof/>
          <w:color w:val="auto"/>
          <w:sz w:val="26"/>
          <w:szCs w:val="26"/>
        </w:rPr>
        <w:t>5</w:t>
      </w:r>
      <w:r w:rsidRPr="00B01D40">
        <w:rPr>
          <w:color w:val="auto"/>
          <w:sz w:val="26"/>
          <w:szCs w:val="26"/>
        </w:rPr>
        <w:fldChar w:fldCharType="end"/>
      </w:r>
      <w:r w:rsidR="00316583" w:rsidRPr="00B01D40">
        <w:rPr>
          <w:color w:val="auto"/>
          <w:sz w:val="26"/>
          <w:szCs w:val="26"/>
        </w:rPr>
        <w:t>: Giá trị trung bình của gia tốc và vận tốc hiệu chỉnh trong mỗi dãy tần số theo thời gian tiếp xúc</w:t>
      </w:r>
      <w:bookmarkEnd w:id="751"/>
      <w:bookmarkEnd w:id="752"/>
      <w:bookmarkEnd w:id="753"/>
    </w:p>
    <w:tbl>
      <w:tblPr>
        <w:tblW w:w="9780"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280"/>
        <w:gridCol w:w="3240"/>
        <w:gridCol w:w="3260"/>
      </w:tblGrid>
      <w:tr w:rsidR="00574872" w:rsidRPr="00574872" w14:paraId="2CBC48A2" w14:textId="77777777" w:rsidTr="00AB7A46">
        <w:trPr>
          <w:trHeight w:val="366"/>
        </w:trPr>
        <w:tc>
          <w:tcPr>
            <w:tcW w:w="3280" w:type="dxa"/>
            <w:vMerge w:val="restart"/>
            <w:shd w:val="clear" w:color="auto" w:fill="auto"/>
            <w:vAlign w:val="center"/>
          </w:tcPr>
          <w:p w14:paraId="71F87BE3" w14:textId="77777777" w:rsidR="00316583" w:rsidRPr="00574872" w:rsidRDefault="00316583" w:rsidP="00AB7A46">
            <w:pPr>
              <w:spacing w:line="0" w:lineRule="atLeast"/>
              <w:ind w:left="142"/>
              <w:jc w:val="center"/>
              <w:rPr>
                <w:rFonts w:ascii="Times New Roman" w:hAnsi="Times New Roman"/>
                <w:b/>
                <w:sz w:val="26"/>
                <w:szCs w:val="26"/>
              </w:rPr>
            </w:pPr>
          </w:p>
          <w:p w14:paraId="64B5B6AA" w14:textId="77777777" w:rsidR="00316583" w:rsidRPr="00574872" w:rsidRDefault="00316583" w:rsidP="00AB7A46">
            <w:pPr>
              <w:spacing w:line="0" w:lineRule="atLeast"/>
              <w:ind w:left="142"/>
              <w:jc w:val="center"/>
              <w:rPr>
                <w:rFonts w:ascii="Times New Roman" w:hAnsi="Times New Roman"/>
                <w:b/>
                <w:sz w:val="26"/>
                <w:szCs w:val="26"/>
              </w:rPr>
            </w:pPr>
            <w:r w:rsidRPr="00574872">
              <w:rPr>
                <w:rFonts w:ascii="Times New Roman" w:hAnsi="Times New Roman"/>
                <w:b/>
                <w:sz w:val="26"/>
                <w:szCs w:val="26"/>
              </w:rPr>
              <w:t>Thời gian tiếp xúc (phút)</w:t>
            </w:r>
          </w:p>
        </w:tc>
        <w:tc>
          <w:tcPr>
            <w:tcW w:w="6500" w:type="dxa"/>
            <w:gridSpan w:val="2"/>
            <w:shd w:val="clear" w:color="auto" w:fill="auto"/>
            <w:vAlign w:val="center"/>
          </w:tcPr>
          <w:p w14:paraId="2A2D73B2" w14:textId="77777777" w:rsidR="00316583" w:rsidRPr="00574872" w:rsidRDefault="00316583" w:rsidP="00AB7A46">
            <w:pPr>
              <w:spacing w:line="0" w:lineRule="atLeast"/>
              <w:ind w:left="142"/>
              <w:jc w:val="center"/>
              <w:rPr>
                <w:rFonts w:ascii="Times New Roman" w:hAnsi="Times New Roman"/>
                <w:b/>
                <w:sz w:val="26"/>
                <w:szCs w:val="26"/>
              </w:rPr>
            </w:pPr>
            <w:r w:rsidRPr="00574872">
              <w:rPr>
                <w:rFonts w:ascii="Times New Roman" w:hAnsi="Times New Roman"/>
                <w:b/>
                <w:sz w:val="26"/>
                <w:szCs w:val="26"/>
              </w:rPr>
              <w:t>Mức cho phép</w:t>
            </w:r>
          </w:p>
        </w:tc>
      </w:tr>
      <w:tr w:rsidR="00574872" w:rsidRPr="00574872" w14:paraId="4307CD08" w14:textId="77777777" w:rsidTr="00AB7A46">
        <w:trPr>
          <w:trHeight w:val="609"/>
        </w:trPr>
        <w:tc>
          <w:tcPr>
            <w:tcW w:w="3280" w:type="dxa"/>
            <w:vMerge/>
            <w:tcBorders>
              <w:bottom w:val="single" w:sz="4" w:space="0" w:color="auto"/>
            </w:tcBorders>
            <w:shd w:val="clear" w:color="auto" w:fill="auto"/>
            <w:vAlign w:val="center"/>
          </w:tcPr>
          <w:p w14:paraId="4E3B47F1" w14:textId="77777777" w:rsidR="00316583" w:rsidRPr="00574872" w:rsidRDefault="00316583" w:rsidP="00AB7A46">
            <w:pPr>
              <w:spacing w:line="0" w:lineRule="atLeast"/>
              <w:ind w:left="142"/>
              <w:jc w:val="center"/>
              <w:rPr>
                <w:rFonts w:ascii="Times New Roman" w:hAnsi="Times New Roman"/>
                <w:sz w:val="26"/>
                <w:szCs w:val="26"/>
              </w:rPr>
            </w:pPr>
          </w:p>
        </w:tc>
        <w:tc>
          <w:tcPr>
            <w:tcW w:w="3240" w:type="dxa"/>
            <w:tcBorders>
              <w:bottom w:val="single" w:sz="4" w:space="0" w:color="auto"/>
            </w:tcBorders>
            <w:shd w:val="clear" w:color="auto" w:fill="auto"/>
            <w:vAlign w:val="center"/>
          </w:tcPr>
          <w:p w14:paraId="5343C144" w14:textId="77777777" w:rsidR="00316583" w:rsidRPr="00574872" w:rsidRDefault="00316583" w:rsidP="00AB7A46">
            <w:pPr>
              <w:spacing w:line="0" w:lineRule="atLeast"/>
              <w:ind w:left="142"/>
              <w:jc w:val="center"/>
              <w:rPr>
                <w:rFonts w:ascii="Times New Roman" w:hAnsi="Times New Roman"/>
                <w:b/>
                <w:w w:val="98"/>
                <w:sz w:val="26"/>
                <w:szCs w:val="26"/>
              </w:rPr>
            </w:pPr>
            <w:r w:rsidRPr="00574872">
              <w:rPr>
                <w:rFonts w:ascii="Times New Roman" w:hAnsi="Times New Roman"/>
                <w:b/>
                <w:w w:val="98"/>
                <w:sz w:val="26"/>
                <w:szCs w:val="26"/>
              </w:rPr>
              <w:t>Gia tốc rung (m/s</w:t>
            </w:r>
            <w:r w:rsidRPr="00574872">
              <w:rPr>
                <w:rFonts w:ascii="Times New Roman" w:hAnsi="Times New Roman"/>
                <w:b/>
                <w:w w:val="98"/>
                <w:sz w:val="26"/>
                <w:szCs w:val="26"/>
                <w:vertAlign w:val="superscript"/>
              </w:rPr>
              <w:t>2</w:t>
            </w:r>
            <w:r w:rsidRPr="00574872">
              <w:rPr>
                <w:rFonts w:ascii="Times New Roman" w:hAnsi="Times New Roman"/>
                <w:b/>
                <w:w w:val="98"/>
                <w:sz w:val="26"/>
                <w:szCs w:val="26"/>
              </w:rPr>
              <w:t>)</w:t>
            </w:r>
          </w:p>
        </w:tc>
        <w:tc>
          <w:tcPr>
            <w:tcW w:w="3260" w:type="dxa"/>
            <w:tcBorders>
              <w:bottom w:val="single" w:sz="4" w:space="0" w:color="auto"/>
            </w:tcBorders>
            <w:shd w:val="clear" w:color="auto" w:fill="auto"/>
            <w:vAlign w:val="center"/>
          </w:tcPr>
          <w:p w14:paraId="695A29F0" w14:textId="77777777" w:rsidR="00316583" w:rsidRPr="00574872" w:rsidRDefault="00316583" w:rsidP="00AB7A46">
            <w:pPr>
              <w:spacing w:line="0" w:lineRule="atLeast"/>
              <w:ind w:left="142"/>
              <w:jc w:val="center"/>
              <w:rPr>
                <w:rFonts w:ascii="Times New Roman" w:hAnsi="Times New Roman"/>
                <w:b/>
                <w:w w:val="99"/>
                <w:sz w:val="26"/>
                <w:szCs w:val="26"/>
              </w:rPr>
            </w:pPr>
            <w:r w:rsidRPr="00574872">
              <w:rPr>
                <w:rFonts w:ascii="Times New Roman" w:hAnsi="Times New Roman"/>
                <w:b/>
                <w:w w:val="99"/>
                <w:sz w:val="26"/>
                <w:szCs w:val="26"/>
              </w:rPr>
              <w:t>Vận tốc rung (m/s)</w:t>
            </w:r>
          </w:p>
        </w:tc>
      </w:tr>
      <w:tr w:rsidR="00574872" w:rsidRPr="00574872" w14:paraId="531F01B2" w14:textId="77777777" w:rsidTr="00AB7A46">
        <w:trPr>
          <w:trHeight w:val="410"/>
        </w:trPr>
        <w:tc>
          <w:tcPr>
            <w:tcW w:w="3280" w:type="dxa"/>
            <w:shd w:val="clear" w:color="auto" w:fill="auto"/>
            <w:vAlign w:val="center"/>
          </w:tcPr>
          <w:p w14:paraId="1D517484" w14:textId="77777777" w:rsidR="00316583" w:rsidRPr="00574872" w:rsidRDefault="00316583" w:rsidP="00AB7A46">
            <w:pPr>
              <w:spacing w:line="0" w:lineRule="atLeast"/>
              <w:ind w:left="142"/>
              <w:jc w:val="center"/>
              <w:rPr>
                <w:rFonts w:ascii="Times New Roman" w:hAnsi="Times New Roman"/>
                <w:w w:val="97"/>
                <w:sz w:val="26"/>
                <w:szCs w:val="26"/>
              </w:rPr>
            </w:pPr>
            <w:r w:rsidRPr="00574872">
              <w:rPr>
                <w:rFonts w:ascii="Times New Roman" w:hAnsi="Times New Roman"/>
                <w:w w:val="97"/>
                <w:sz w:val="26"/>
                <w:szCs w:val="26"/>
              </w:rPr>
              <w:t>480</w:t>
            </w:r>
          </w:p>
        </w:tc>
        <w:tc>
          <w:tcPr>
            <w:tcW w:w="3240" w:type="dxa"/>
            <w:shd w:val="clear" w:color="auto" w:fill="auto"/>
            <w:vAlign w:val="center"/>
          </w:tcPr>
          <w:p w14:paraId="58EF9FCD" w14:textId="77777777" w:rsidR="00316583" w:rsidRPr="00574872" w:rsidRDefault="00316583" w:rsidP="00AB7A46">
            <w:pPr>
              <w:spacing w:line="0" w:lineRule="atLeast"/>
              <w:ind w:left="142"/>
              <w:jc w:val="center"/>
              <w:rPr>
                <w:rFonts w:ascii="Times New Roman" w:hAnsi="Times New Roman"/>
                <w:w w:val="98"/>
                <w:sz w:val="26"/>
                <w:szCs w:val="26"/>
              </w:rPr>
            </w:pPr>
            <w:r w:rsidRPr="00574872">
              <w:rPr>
                <w:rFonts w:ascii="Times New Roman" w:hAnsi="Times New Roman"/>
                <w:w w:val="98"/>
                <w:sz w:val="26"/>
                <w:szCs w:val="26"/>
              </w:rPr>
              <w:t>1,4</w:t>
            </w:r>
          </w:p>
        </w:tc>
        <w:tc>
          <w:tcPr>
            <w:tcW w:w="3260" w:type="dxa"/>
            <w:shd w:val="clear" w:color="auto" w:fill="auto"/>
            <w:vAlign w:val="center"/>
          </w:tcPr>
          <w:p w14:paraId="7BD26FFC" w14:textId="77777777" w:rsidR="00316583" w:rsidRPr="00574872" w:rsidRDefault="00316583" w:rsidP="00AB7A46">
            <w:pPr>
              <w:spacing w:line="0" w:lineRule="atLeast"/>
              <w:ind w:left="142"/>
              <w:jc w:val="center"/>
              <w:rPr>
                <w:rFonts w:ascii="Times New Roman" w:hAnsi="Times New Roman"/>
                <w:w w:val="92"/>
                <w:sz w:val="26"/>
                <w:szCs w:val="26"/>
                <w:vertAlign w:val="superscript"/>
              </w:rPr>
            </w:pPr>
            <w:r w:rsidRPr="00574872">
              <w:rPr>
                <w:rFonts w:ascii="Times New Roman" w:hAnsi="Times New Roman"/>
                <w:w w:val="92"/>
                <w:sz w:val="26"/>
                <w:szCs w:val="26"/>
              </w:rPr>
              <w:t>1,4x10</w:t>
            </w:r>
            <w:r w:rsidRPr="00574872">
              <w:rPr>
                <w:rFonts w:ascii="Times New Roman" w:hAnsi="Times New Roman"/>
                <w:w w:val="92"/>
                <w:sz w:val="26"/>
                <w:szCs w:val="26"/>
                <w:vertAlign w:val="superscript"/>
              </w:rPr>
              <w:t>-2</w:t>
            </w:r>
          </w:p>
        </w:tc>
      </w:tr>
      <w:tr w:rsidR="00574872" w:rsidRPr="00574872" w14:paraId="76E95B2A" w14:textId="77777777" w:rsidTr="00AB7A46">
        <w:trPr>
          <w:trHeight w:val="407"/>
        </w:trPr>
        <w:tc>
          <w:tcPr>
            <w:tcW w:w="3280" w:type="dxa"/>
            <w:shd w:val="clear" w:color="auto" w:fill="auto"/>
            <w:vAlign w:val="center"/>
          </w:tcPr>
          <w:p w14:paraId="6790D9E9" w14:textId="77777777" w:rsidR="00316583" w:rsidRPr="00574872" w:rsidRDefault="00316583" w:rsidP="00AB7A46">
            <w:pPr>
              <w:spacing w:line="0" w:lineRule="atLeast"/>
              <w:ind w:left="142"/>
              <w:jc w:val="center"/>
              <w:rPr>
                <w:rFonts w:ascii="Times New Roman" w:hAnsi="Times New Roman"/>
                <w:w w:val="97"/>
                <w:sz w:val="26"/>
                <w:szCs w:val="26"/>
              </w:rPr>
            </w:pPr>
            <w:r w:rsidRPr="00574872">
              <w:rPr>
                <w:rFonts w:ascii="Times New Roman" w:hAnsi="Times New Roman"/>
                <w:w w:val="97"/>
                <w:sz w:val="26"/>
                <w:szCs w:val="26"/>
              </w:rPr>
              <w:t>240</w:t>
            </w:r>
          </w:p>
        </w:tc>
        <w:tc>
          <w:tcPr>
            <w:tcW w:w="3240" w:type="dxa"/>
            <w:shd w:val="clear" w:color="auto" w:fill="auto"/>
            <w:vAlign w:val="center"/>
          </w:tcPr>
          <w:p w14:paraId="3B04AE17" w14:textId="77777777" w:rsidR="00316583" w:rsidRPr="00574872" w:rsidRDefault="00316583" w:rsidP="00AB7A46">
            <w:pPr>
              <w:spacing w:line="0" w:lineRule="atLeast"/>
              <w:ind w:left="142"/>
              <w:jc w:val="center"/>
              <w:rPr>
                <w:rFonts w:ascii="Times New Roman" w:hAnsi="Times New Roman"/>
                <w:w w:val="98"/>
                <w:sz w:val="26"/>
                <w:szCs w:val="26"/>
              </w:rPr>
            </w:pPr>
            <w:r w:rsidRPr="00574872">
              <w:rPr>
                <w:rFonts w:ascii="Times New Roman" w:hAnsi="Times New Roman"/>
                <w:w w:val="98"/>
                <w:sz w:val="26"/>
                <w:szCs w:val="26"/>
              </w:rPr>
              <w:t>2,0</w:t>
            </w:r>
          </w:p>
        </w:tc>
        <w:tc>
          <w:tcPr>
            <w:tcW w:w="3260" w:type="dxa"/>
            <w:shd w:val="clear" w:color="auto" w:fill="auto"/>
            <w:vAlign w:val="center"/>
          </w:tcPr>
          <w:p w14:paraId="3D977828" w14:textId="77777777" w:rsidR="00316583" w:rsidRPr="00574872" w:rsidRDefault="00316583" w:rsidP="00AB7A46">
            <w:pPr>
              <w:spacing w:line="0" w:lineRule="atLeast"/>
              <w:ind w:left="142"/>
              <w:jc w:val="center"/>
              <w:rPr>
                <w:rFonts w:ascii="Times New Roman" w:hAnsi="Times New Roman"/>
                <w:w w:val="92"/>
                <w:sz w:val="26"/>
                <w:szCs w:val="26"/>
                <w:vertAlign w:val="superscript"/>
              </w:rPr>
            </w:pPr>
            <w:r w:rsidRPr="00574872">
              <w:rPr>
                <w:rFonts w:ascii="Times New Roman" w:hAnsi="Times New Roman"/>
                <w:w w:val="92"/>
                <w:sz w:val="26"/>
                <w:szCs w:val="26"/>
              </w:rPr>
              <w:t>2,0x10</w:t>
            </w:r>
            <w:r w:rsidRPr="00574872">
              <w:rPr>
                <w:rFonts w:ascii="Times New Roman" w:hAnsi="Times New Roman"/>
                <w:w w:val="92"/>
                <w:sz w:val="26"/>
                <w:szCs w:val="26"/>
                <w:vertAlign w:val="superscript"/>
              </w:rPr>
              <w:t>-2</w:t>
            </w:r>
          </w:p>
        </w:tc>
      </w:tr>
      <w:tr w:rsidR="00574872" w:rsidRPr="00574872" w14:paraId="5EFA7997" w14:textId="77777777" w:rsidTr="00AB7A46">
        <w:trPr>
          <w:trHeight w:val="410"/>
        </w:trPr>
        <w:tc>
          <w:tcPr>
            <w:tcW w:w="3280" w:type="dxa"/>
            <w:shd w:val="clear" w:color="auto" w:fill="auto"/>
            <w:vAlign w:val="center"/>
          </w:tcPr>
          <w:p w14:paraId="715B42C8" w14:textId="77777777" w:rsidR="00316583" w:rsidRPr="00574872" w:rsidRDefault="00316583" w:rsidP="00AB7A46">
            <w:pPr>
              <w:spacing w:line="0" w:lineRule="atLeast"/>
              <w:ind w:left="142"/>
              <w:jc w:val="center"/>
              <w:rPr>
                <w:rFonts w:ascii="Times New Roman" w:hAnsi="Times New Roman"/>
                <w:w w:val="97"/>
                <w:sz w:val="26"/>
                <w:szCs w:val="26"/>
              </w:rPr>
            </w:pPr>
            <w:r w:rsidRPr="00574872">
              <w:rPr>
                <w:rFonts w:ascii="Times New Roman" w:hAnsi="Times New Roman"/>
                <w:w w:val="97"/>
                <w:sz w:val="26"/>
                <w:szCs w:val="26"/>
              </w:rPr>
              <w:t>120</w:t>
            </w:r>
          </w:p>
        </w:tc>
        <w:tc>
          <w:tcPr>
            <w:tcW w:w="3240" w:type="dxa"/>
            <w:shd w:val="clear" w:color="auto" w:fill="auto"/>
            <w:vAlign w:val="center"/>
          </w:tcPr>
          <w:p w14:paraId="551DDB7B" w14:textId="77777777" w:rsidR="00316583" w:rsidRPr="00574872" w:rsidRDefault="00316583" w:rsidP="00AB7A46">
            <w:pPr>
              <w:spacing w:line="0" w:lineRule="atLeast"/>
              <w:ind w:left="142"/>
              <w:jc w:val="center"/>
              <w:rPr>
                <w:rFonts w:ascii="Times New Roman" w:hAnsi="Times New Roman"/>
                <w:w w:val="98"/>
                <w:sz w:val="26"/>
                <w:szCs w:val="26"/>
              </w:rPr>
            </w:pPr>
            <w:r w:rsidRPr="00574872">
              <w:rPr>
                <w:rFonts w:ascii="Times New Roman" w:hAnsi="Times New Roman"/>
                <w:w w:val="98"/>
                <w:sz w:val="26"/>
                <w:szCs w:val="26"/>
              </w:rPr>
              <w:t>2,8</w:t>
            </w:r>
          </w:p>
        </w:tc>
        <w:tc>
          <w:tcPr>
            <w:tcW w:w="3260" w:type="dxa"/>
            <w:shd w:val="clear" w:color="auto" w:fill="auto"/>
            <w:vAlign w:val="center"/>
          </w:tcPr>
          <w:p w14:paraId="7579DC04" w14:textId="77777777" w:rsidR="00316583" w:rsidRPr="00574872" w:rsidRDefault="00316583" w:rsidP="00AB7A46">
            <w:pPr>
              <w:spacing w:line="0" w:lineRule="atLeast"/>
              <w:ind w:left="142"/>
              <w:jc w:val="center"/>
              <w:rPr>
                <w:rFonts w:ascii="Times New Roman" w:hAnsi="Times New Roman"/>
                <w:w w:val="92"/>
                <w:sz w:val="26"/>
                <w:szCs w:val="26"/>
                <w:vertAlign w:val="superscript"/>
              </w:rPr>
            </w:pPr>
            <w:r w:rsidRPr="00574872">
              <w:rPr>
                <w:rFonts w:ascii="Times New Roman" w:hAnsi="Times New Roman"/>
                <w:w w:val="92"/>
                <w:sz w:val="26"/>
                <w:szCs w:val="26"/>
              </w:rPr>
              <w:t>2,8x10</w:t>
            </w:r>
            <w:r w:rsidRPr="00574872">
              <w:rPr>
                <w:rFonts w:ascii="Times New Roman" w:hAnsi="Times New Roman"/>
                <w:w w:val="92"/>
                <w:sz w:val="26"/>
                <w:szCs w:val="26"/>
                <w:vertAlign w:val="superscript"/>
              </w:rPr>
              <w:t>-2</w:t>
            </w:r>
          </w:p>
        </w:tc>
      </w:tr>
      <w:tr w:rsidR="00574872" w:rsidRPr="00574872" w14:paraId="1B1332DB" w14:textId="77777777" w:rsidTr="00AB7A46">
        <w:trPr>
          <w:trHeight w:val="410"/>
        </w:trPr>
        <w:tc>
          <w:tcPr>
            <w:tcW w:w="3280" w:type="dxa"/>
            <w:shd w:val="clear" w:color="auto" w:fill="auto"/>
            <w:vAlign w:val="center"/>
          </w:tcPr>
          <w:p w14:paraId="4A1784AD" w14:textId="77777777" w:rsidR="00316583" w:rsidRPr="00574872" w:rsidRDefault="00316583" w:rsidP="00AB7A46">
            <w:pPr>
              <w:spacing w:line="0" w:lineRule="atLeast"/>
              <w:ind w:left="142"/>
              <w:jc w:val="center"/>
              <w:rPr>
                <w:rFonts w:ascii="Times New Roman" w:hAnsi="Times New Roman"/>
                <w:w w:val="99"/>
                <w:sz w:val="26"/>
                <w:szCs w:val="26"/>
              </w:rPr>
            </w:pPr>
            <w:r w:rsidRPr="00574872">
              <w:rPr>
                <w:rFonts w:ascii="Times New Roman" w:hAnsi="Times New Roman"/>
                <w:w w:val="99"/>
                <w:sz w:val="26"/>
                <w:szCs w:val="26"/>
              </w:rPr>
              <w:t>60</w:t>
            </w:r>
          </w:p>
        </w:tc>
        <w:tc>
          <w:tcPr>
            <w:tcW w:w="3240" w:type="dxa"/>
            <w:shd w:val="clear" w:color="auto" w:fill="auto"/>
            <w:vAlign w:val="center"/>
          </w:tcPr>
          <w:p w14:paraId="0349AD21" w14:textId="77777777" w:rsidR="00316583" w:rsidRPr="00574872" w:rsidRDefault="00316583" w:rsidP="00AB7A46">
            <w:pPr>
              <w:spacing w:line="0" w:lineRule="atLeast"/>
              <w:ind w:left="142"/>
              <w:jc w:val="center"/>
              <w:rPr>
                <w:rFonts w:ascii="Times New Roman" w:hAnsi="Times New Roman"/>
                <w:w w:val="98"/>
                <w:sz w:val="26"/>
                <w:szCs w:val="26"/>
              </w:rPr>
            </w:pPr>
            <w:r w:rsidRPr="00574872">
              <w:rPr>
                <w:rFonts w:ascii="Times New Roman" w:hAnsi="Times New Roman"/>
                <w:w w:val="98"/>
                <w:sz w:val="26"/>
                <w:szCs w:val="26"/>
              </w:rPr>
              <w:t>3,9</w:t>
            </w:r>
          </w:p>
        </w:tc>
        <w:tc>
          <w:tcPr>
            <w:tcW w:w="3260" w:type="dxa"/>
            <w:shd w:val="clear" w:color="auto" w:fill="auto"/>
            <w:vAlign w:val="center"/>
          </w:tcPr>
          <w:p w14:paraId="3C837B05" w14:textId="77777777" w:rsidR="00316583" w:rsidRPr="00574872" w:rsidRDefault="00316583" w:rsidP="00AB7A46">
            <w:pPr>
              <w:spacing w:line="0" w:lineRule="atLeast"/>
              <w:ind w:left="142"/>
              <w:jc w:val="center"/>
              <w:rPr>
                <w:rFonts w:ascii="Times New Roman" w:hAnsi="Times New Roman"/>
                <w:w w:val="92"/>
                <w:sz w:val="26"/>
                <w:szCs w:val="26"/>
                <w:vertAlign w:val="superscript"/>
              </w:rPr>
            </w:pPr>
            <w:r w:rsidRPr="00574872">
              <w:rPr>
                <w:rFonts w:ascii="Times New Roman" w:hAnsi="Times New Roman"/>
                <w:w w:val="92"/>
                <w:sz w:val="26"/>
                <w:szCs w:val="26"/>
              </w:rPr>
              <w:t>3,9x10</w:t>
            </w:r>
            <w:r w:rsidRPr="00574872">
              <w:rPr>
                <w:rFonts w:ascii="Times New Roman" w:hAnsi="Times New Roman"/>
                <w:w w:val="92"/>
                <w:sz w:val="26"/>
                <w:szCs w:val="26"/>
                <w:vertAlign w:val="superscript"/>
              </w:rPr>
              <w:t>-2</w:t>
            </w:r>
          </w:p>
        </w:tc>
      </w:tr>
      <w:tr w:rsidR="00574872" w:rsidRPr="00574872" w14:paraId="11FD95BB" w14:textId="77777777" w:rsidTr="00AB7A46">
        <w:trPr>
          <w:trHeight w:val="410"/>
        </w:trPr>
        <w:tc>
          <w:tcPr>
            <w:tcW w:w="3280" w:type="dxa"/>
            <w:shd w:val="clear" w:color="auto" w:fill="auto"/>
            <w:vAlign w:val="center"/>
          </w:tcPr>
          <w:p w14:paraId="4A92C357" w14:textId="77777777" w:rsidR="00316583" w:rsidRPr="00574872" w:rsidRDefault="00316583" w:rsidP="00AB7A46">
            <w:pPr>
              <w:spacing w:line="0" w:lineRule="atLeast"/>
              <w:ind w:left="142"/>
              <w:jc w:val="center"/>
              <w:rPr>
                <w:rFonts w:ascii="Times New Roman" w:hAnsi="Times New Roman"/>
                <w:w w:val="99"/>
                <w:sz w:val="26"/>
                <w:szCs w:val="26"/>
              </w:rPr>
            </w:pPr>
            <w:r w:rsidRPr="00574872">
              <w:rPr>
                <w:rFonts w:ascii="Times New Roman" w:hAnsi="Times New Roman"/>
                <w:w w:val="99"/>
                <w:sz w:val="26"/>
                <w:szCs w:val="26"/>
              </w:rPr>
              <w:t>30</w:t>
            </w:r>
          </w:p>
        </w:tc>
        <w:tc>
          <w:tcPr>
            <w:tcW w:w="3240" w:type="dxa"/>
            <w:shd w:val="clear" w:color="auto" w:fill="auto"/>
            <w:vAlign w:val="center"/>
          </w:tcPr>
          <w:p w14:paraId="7B5CBAE4" w14:textId="77777777" w:rsidR="00316583" w:rsidRPr="00574872" w:rsidRDefault="00316583" w:rsidP="00AB7A46">
            <w:pPr>
              <w:spacing w:line="0" w:lineRule="atLeast"/>
              <w:ind w:left="142"/>
              <w:jc w:val="center"/>
              <w:rPr>
                <w:rFonts w:ascii="Times New Roman" w:hAnsi="Times New Roman"/>
                <w:w w:val="98"/>
                <w:sz w:val="26"/>
                <w:szCs w:val="26"/>
              </w:rPr>
            </w:pPr>
            <w:r w:rsidRPr="00574872">
              <w:rPr>
                <w:rFonts w:ascii="Times New Roman" w:hAnsi="Times New Roman"/>
                <w:w w:val="98"/>
                <w:sz w:val="26"/>
                <w:szCs w:val="26"/>
              </w:rPr>
              <w:t>5,6</w:t>
            </w:r>
          </w:p>
        </w:tc>
        <w:tc>
          <w:tcPr>
            <w:tcW w:w="3260" w:type="dxa"/>
            <w:shd w:val="clear" w:color="auto" w:fill="auto"/>
            <w:vAlign w:val="center"/>
          </w:tcPr>
          <w:p w14:paraId="2F7AB850" w14:textId="77777777" w:rsidR="00316583" w:rsidRPr="00574872" w:rsidRDefault="00316583" w:rsidP="00AB7A46">
            <w:pPr>
              <w:spacing w:line="0" w:lineRule="atLeast"/>
              <w:ind w:left="142"/>
              <w:jc w:val="center"/>
              <w:rPr>
                <w:rFonts w:ascii="Times New Roman" w:hAnsi="Times New Roman"/>
                <w:w w:val="92"/>
                <w:sz w:val="26"/>
                <w:szCs w:val="26"/>
                <w:vertAlign w:val="superscript"/>
              </w:rPr>
            </w:pPr>
            <w:r w:rsidRPr="00574872">
              <w:rPr>
                <w:rFonts w:ascii="Times New Roman" w:hAnsi="Times New Roman"/>
                <w:w w:val="92"/>
                <w:sz w:val="26"/>
                <w:szCs w:val="26"/>
              </w:rPr>
              <w:t>5,6x10</w:t>
            </w:r>
            <w:r w:rsidRPr="00574872">
              <w:rPr>
                <w:rFonts w:ascii="Times New Roman" w:hAnsi="Times New Roman"/>
                <w:w w:val="92"/>
                <w:sz w:val="26"/>
                <w:szCs w:val="26"/>
                <w:vertAlign w:val="superscript"/>
              </w:rPr>
              <w:t>-2</w:t>
            </w:r>
          </w:p>
        </w:tc>
      </w:tr>
    </w:tbl>
    <w:p w14:paraId="4865D10B" w14:textId="77777777" w:rsidR="00A324E4" w:rsidRDefault="00316583" w:rsidP="00B961A5">
      <w:pPr>
        <w:spacing w:line="234" w:lineRule="auto"/>
        <w:ind w:left="720" w:right="120"/>
        <w:jc w:val="right"/>
        <w:rPr>
          <w:rFonts w:ascii="Times New Roman" w:hAnsi="Times New Roman" w:cs="Times New Roman"/>
          <w:i/>
          <w:sz w:val="26"/>
          <w:szCs w:val="26"/>
        </w:rPr>
      </w:pPr>
      <w:r w:rsidRPr="00574872">
        <w:rPr>
          <w:rFonts w:ascii="Times New Roman" w:hAnsi="Times New Roman" w:cs="Times New Roman"/>
          <w:i/>
          <w:sz w:val="26"/>
          <w:szCs w:val="26"/>
        </w:rPr>
        <w:t>Nguồn: Theo QCVN 27:2016/BYT – Quy chuẩn kỹ thuật Quốc gia về rung – Giá trị cho phép tại nơi làm việc</w:t>
      </w:r>
    </w:p>
    <w:p w14:paraId="05116FFC" w14:textId="77777777" w:rsidR="00A324E4" w:rsidRPr="00B50E0F" w:rsidRDefault="00A324E4" w:rsidP="009A72F7">
      <w:pPr>
        <w:pStyle w:val="Heading2"/>
        <w:spacing w:line="360" w:lineRule="auto"/>
        <w:rPr>
          <w:rStyle w:val="Vnbnnidung4"/>
          <w:b/>
          <w:color w:val="auto"/>
          <w:sz w:val="26"/>
          <w:szCs w:val="26"/>
        </w:rPr>
      </w:pPr>
      <w:bookmarkStart w:id="754" w:name="_Toc121815560"/>
      <w:bookmarkStart w:id="755" w:name="_Toc145772030"/>
      <w:r w:rsidRPr="00B50E0F">
        <w:rPr>
          <w:rStyle w:val="Vnbnnidung4"/>
          <w:b/>
          <w:color w:val="auto"/>
          <w:sz w:val="26"/>
          <w:szCs w:val="26"/>
        </w:rPr>
        <w:t>4.4</w:t>
      </w:r>
      <w:r w:rsidRPr="00B50E0F">
        <w:rPr>
          <w:rStyle w:val="Vnbnnidung4"/>
          <w:b/>
          <w:color w:val="auto"/>
          <w:sz w:val="26"/>
          <w:szCs w:val="26"/>
          <w:lang w:val="vi-VN"/>
        </w:rPr>
        <w:t>.</w:t>
      </w:r>
      <w:r w:rsidRPr="00B50E0F">
        <w:rPr>
          <w:rStyle w:val="Vnbnnidung4"/>
          <w:b/>
          <w:color w:val="auto"/>
          <w:sz w:val="26"/>
          <w:szCs w:val="26"/>
        </w:rPr>
        <w:t xml:space="preserve"> </w:t>
      </w:r>
      <w:r w:rsidRPr="00B50E0F">
        <w:rPr>
          <w:rStyle w:val="Vnbnnidung4"/>
          <w:b/>
          <w:color w:val="auto"/>
          <w:sz w:val="26"/>
          <w:szCs w:val="26"/>
          <w:highlight w:val="white"/>
        </w:rPr>
        <w:t xml:space="preserve">Nội </w:t>
      </w:r>
      <w:r w:rsidRPr="00B50E0F">
        <w:rPr>
          <w:rStyle w:val="Vnbnnidung4"/>
          <w:b/>
          <w:color w:val="auto"/>
          <w:sz w:val="26"/>
          <w:szCs w:val="26"/>
        </w:rPr>
        <w:t>dung</w:t>
      </w:r>
      <w:r w:rsidRPr="00B50E0F">
        <w:rPr>
          <w:rStyle w:val="Vnbnnidung4"/>
          <w:b/>
          <w:color w:val="auto"/>
          <w:sz w:val="26"/>
          <w:szCs w:val="26"/>
          <w:highlight w:val="white"/>
        </w:rPr>
        <w:t xml:space="preserve"> đề nghị cấp phép đối với chất thải rắn</w:t>
      </w:r>
      <w:r w:rsidRPr="00B50E0F">
        <w:rPr>
          <w:rStyle w:val="Vnbnnidung4"/>
          <w:b/>
          <w:color w:val="auto"/>
          <w:sz w:val="26"/>
          <w:szCs w:val="26"/>
        </w:rPr>
        <w:t>:</w:t>
      </w:r>
      <w:bookmarkEnd w:id="754"/>
      <w:bookmarkEnd w:id="755"/>
    </w:p>
    <w:p w14:paraId="0901D9FC" w14:textId="77777777" w:rsidR="00A324E4" w:rsidRPr="00B50E0F" w:rsidRDefault="00A324E4" w:rsidP="009A72F7">
      <w:pPr>
        <w:pStyle w:val="Heading3"/>
        <w:spacing w:line="360" w:lineRule="auto"/>
        <w:rPr>
          <w:rStyle w:val="Vnbnnidung4"/>
          <w:i/>
          <w:color w:val="auto"/>
          <w:sz w:val="26"/>
          <w:szCs w:val="26"/>
          <w:u w:val="single"/>
        </w:rPr>
      </w:pPr>
      <w:bookmarkStart w:id="756" w:name="_Toc121815561"/>
      <w:bookmarkStart w:id="757" w:name="_Toc145772031"/>
      <w:r w:rsidRPr="00B50E0F">
        <w:rPr>
          <w:rStyle w:val="Vnbnnidung4"/>
          <w:i/>
          <w:color w:val="auto"/>
          <w:sz w:val="26"/>
          <w:szCs w:val="26"/>
          <w:u w:val="single"/>
        </w:rPr>
        <w:t>4.4.1 Nguồn phát sinh:</w:t>
      </w:r>
      <w:bookmarkEnd w:id="756"/>
      <w:bookmarkEnd w:id="757"/>
    </w:p>
    <w:p w14:paraId="27145E4F" w14:textId="77777777" w:rsidR="00A324E4" w:rsidRPr="00B50E0F" w:rsidRDefault="00A324E4" w:rsidP="009A72F7">
      <w:pPr>
        <w:spacing w:before="120" w:line="360" w:lineRule="auto"/>
        <w:ind w:left="360"/>
        <w:jc w:val="both"/>
        <w:rPr>
          <w:rStyle w:val="Vnbnnidung"/>
          <w:sz w:val="26"/>
          <w:szCs w:val="26"/>
        </w:rPr>
      </w:pPr>
      <w:r w:rsidRPr="00B50E0F">
        <w:rPr>
          <w:rStyle w:val="Vnbnnidung"/>
          <w:sz w:val="26"/>
          <w:szCs w:val="26"/>
          <w:lang w:val="vi-VN" w:eastAsia="vi-VN"/>
        </w:rPr>
        <w:t>- Nguồn</w:t>
      </w:r>
      <w:r w:rsidRPr="00B50E0F">
        <w:rPr>
          <w:rStyle w:val="Vnbnnidung"/>
          <w:sz w:val="26"/>
          <w:szCs w:val="26"/>
        </w:rPr>
        <w:t xml:space="preserve"> số 01: sinh hoạt của công nhân viên tại dự án. Thành phần chủ yếu là chất hữu cơ (thực phẩm thừa), giấy bìa, nhựa, thủy tinh,…. Khối lượng phát sinh khoảng </w:t>
      </w:r>
      <w:r w:rsidR="001F3EE3">
        <w:rPr>
          <w:rStyle w:val="Vnbnnidung"/>
          <w:sz w:val="26"/>
          <w:szCs w:val="26"/>
        </w:rPr>
        <w:t>804,05</w:t>
      </w:r>
      <w:r w:rsidRPr="00B50E0F">
        <w:rPr>
          <w:rStyle w:val="Vnbnnidung"/>
          <w:sz w:val="26"/>
          <w:szCs w:val="26"/>
        </w:rPr>
        <w:t xml:space="preserve"> kg/ngày.</w:t>
      </w:r>
    </w:p>
    <w:p w14:paraId="5372B44C" w14:textId="77777777" w:rsidR="00A324E4" w:rsidRPr="00B50E0F" w:rsidRDefault="00A324E4" w:rsidP="009A72F7">
      <w:pPr>
        <w:spacing w:before="120" w:line="360" w:lineRule="auto"/>
        <w:ind w:left="360"/>
        <w:jc w:val="both"/>
        <w:rPr>
          <w:rStyle w:val="Vnbnnidung"/>
          <w:sz w:val="26"/>
          <w:szCs w:val="26"/>
        </w:rPr>
      </w:pPr>
      <w:r w:rsidRPr="00B50E0F">
        <w:rPr>
          <w:rStyle w:val="Vnbnnidung"/>
          <w:sz w:val="26"/>
          <w:szCs w:val="26"/>
          <w:lang w:val="vi-VN" w:eastAsia="vi-VN"/>
        </w:rPr>
        <w:t>- Nguồn</w:t>
      </w:r>
      <w:r w:rsidRPr="00B50E0F">
        <w:rPr>
          <w:rStyle w:val="Vnbnnidung"/>
          <w:sz w:val="26"/>
          <w:szCs w:val="26"/>
        </w:rPr>
        <w:t xml:space="preserve"> số 02: </w:t>
      </w:r>
      <w:r w:rsidR="001F3EE3">
        <w:rPr>
          <w:rStyle w:val="Vnbnnidung"/>
          <w:sz w:val="26"/>
          <w:szCs w:val="26"/>
        </w:rPr>
        <w:t>Q</w:t>
      </w:r>
      <w:r w:rsidRPr="00B50E0F">
        <w:rPr>
          <w:rStyle w:val="Vnbnnidung"/>
          <w:sz w:val="26"/>
          <w:szCs w:val="26"/>
        </w:rPr>
        <w:t>uá trình sản xuấ</w:t>
      </w:r>
      <w:r w:rsidR="001F3EE3">
        <w:rPr>
          <w:rStyle w:val="Vnbnnidung"/>
          <w:sz w:val="26"/>
          <w:szCs w:val="26"/>
        </w:rPr>
        <w:t>t.</w:t>
      </w:r>
      <w:r w:rsidRPr="00B50E0F">
        <w:rPr>
          <w:rStyle w:val="Vnbnnidung"/>
          <w:sz w:val="26"/>
          <w:szCs w:val="26"/>
        </w:rPr>
        <w:t xml:space="preserve"> Thành phần chủ yếu là </w:t>
      </w:r>
      <w:r w:rsidR="001F3EE3" w:rsidRPr="00574872">
        <w:rPr>
          <w:rFonts w:ascii="Times New Roman" w:hAnsi="Times New Roman" w:cs="Times New Roman"/>
          <w:sz w:val="26"/>
          <w:szCs w:val="26"/>
          <w:lang w:val="vi-VN"/>
        </w:rPr>
        <w:t>Giấy vụn, palet nhựa hư, bao bì</w:t>
      </w:r>
      <w:r w:rsidR="001F3EE3">
        <w:rPr>
          <w:rFonts w:ascii="Times New Roman" w:hAnsi="Times New Roman" w:cs="Times New Roman"/>
          <w:sz w:val="26"/>
          <w:szCs w:val="26"/>
        </w:rPr>
        <w:t>….</w:t>
      </w:r>
      <w:r w:rsidRPr="00B50E0F">
        <w:rPr>
          <w:rStyle w:val="Vnbnnidung"/>
          <w:sz w:val="26"/>
          <w:szCs w:val="26"/>
        </w:rPr>
        <w:t xml:space="preserve">; Khối lượng phát sinh khoảng </w:t>
      </w:r>
      <w:r w:rsidR="001F3EE3">
        <w:rPr>
          <w:rFonts w:ascii="Times New Roman" w:hAnsi="Times New Roman" w:cs="Times New Roman"/>
          <w:sz w:val="26"/>
          <w:szCs w:val="26"/>
        </w:rPr>
        <w:t xml:space="preserve">58.550 </w:t>
      </w:r>
      <w:r w:rsidRPr="00B50E0F">
        <w:rPr>
          <w:rStyle w:val="Vnbnnidung"/>
          <w:sz w:val="26"/>
          <w:szCs w:val="26"/>
        </w:rPr>
        <w:t>kg/năm</w:t>
      </w:r>
    </w:p>
    <w:p w14:paraId="727B98E7" w14:textId="77777777" w:rsidR="00A324E4" w:rsidRPr="00B50E0F" w:rsidRDefault="00A324E4" w:rsidP="009A72F7">
      <w:pPr>
        <w:pStyle w:val="Heading3"/>
        <w:spacing w:line="360" w:lineRule="auto"/>
        <w:rPr>
          <w:rStyle w:val="Vnbnnidung4"/>
          <w:i/>
          <w:color w:val="auto"/>
          <w:sz w:val="26"/>
          <w:szCs w:val="26"/>
          <w:u w:val="single"/>
        </w:rPr>
      </w:pPr>
      <w:bookmarkStart w:id="758" w:name="_TOC_250013"/>
      <w:bookmarkStart w:id="759" w:name="_Toc121815562"/>
      <w:bookmarkStart w:id="760" w:name="_Toc145772032"/>
      <w:r w:rsidRPr="00B50E0F">
        <w:rPr>
          <w:rStyle w:val="Vnbnnidung4"/>
          <w:i/>
          <w:color w:val="auto"/>
          <w:sz w:val="26"/>
          <w:szCs w:val="26"/>
          <w:u w:val="single"/>
        </w:rPr>
        <w:t xml:space="preserve">4.4.2 Khối lượng phát </w:t>
      </w:r>
      <w:bookmarkEnd w:id="758"/>
      <w:r w:rsidRPr="00B50E0F">
        <w:rPr>
          <w:rStyle w:val="Vnbnnidung4"/>
          <w:i/>
          <w:color w:val="auto"/>
          <w:sz w:val="26"/>
          <w:szCs w:val="26"/>
          <w:u w:val="single"/>
        </w:rPr>
        <w:t>sinh:</w:t>
      </w:r>
      <w:bookmarkEnd w:id="759"/>
      <w:bookmarkEnd w:id="760"/>
    </w:p>
    <w:p w14:paraId="0AA5D932" w14:textId="77777777" w:rsidR="00A324E4" w:rsidRPr="00B50E0F" w:rsidRDefault="00A324E4" w:rsidP="00A324E4">
      <w:pPr>
        <w:spacing w:before="120" w:line="360" w:lineRule="auto"/>
        <w:ind w:left="360"/>
        <w:jc w:val="both"/>
        <w:rPr>
          <w:rStyle w:val="Vnbnnidung"/>
          <w:sz w:val="26"/>
          <w:szCs w:val="26"/>
        </w:rPr>
      </w:pPr>
      <w:r w:rsidRPr="00B50E0F">
        <w:rPr>
          <w:rStyle w:val="Vnbnnidung"/>
          <w:sz w:val="26"/>
          <w:szCs w:val="26"/>
          <w:lang w:val="vi-VN"/>
        </w:rPr>
        <w:t xml:space="preserve">- </w:t>
      </w:r>
      <w:r w:rsidRPr="00B50E0F">
        <w:rPr>
          <w:rStyle w:val="Vnbnnidung"/>
          <w:sz w:val="26"/>
          <w:szCs w:val="26"/>
        </w:rPr>
        <w:t xml:space="preserve">Nguồn số 01: phát sinh chất thải sinh hoạt tối đa khoảng </w:t>
      </w:r>
      <w:r w:rsidR="001F3EE3">
        <w:rPr>
          <w:rStyle w:val="Vnbnnidung"/>
          <w:sz w:val="26"/>
          <w:szCs w:val="26"/>
        </w:rPr>
        <w:t>804,05</w:t>
      </w:r>
      <w:r w:rsidRPr="00B50E0F">
        <w:rPr>
          <w:rStyle w:val="Vnbnnidung"/>
          <w:sz w:val="26"/>
          <w:szCs w:val="26"/>
        </w:rPr>
        <w:t xml:space="preserve"> kg/ngày;</w:t>
      </w:r>
    </w:p>
    <w:p w14:paraId="178A0FA2" w14:textId="77777777" w:rsidR="00A324E4" w:rsidRPr="00B50E0F" w:rsidRDefault="00A324E4" w:rsidP="00A324E4">
      <w:pPr>
        <w:spacing w:before="120" w:line="360" w:lineRule="auto"/>
        <w:ind w:left="360"/>
        <w:jc w:val="both"/>
        <w:rPr>
          <w:rStyle w:val="Vnbnnidung"/>
          <w:sz w:val="26"/>
          <w:szCs w:val="26"/>
          <w:lang w:val="vi-VN"/>
        </w:rPr>
      </w:pPr>
      <w:r w:rsidRPr="00B50E0F">
        <w:rPr>
          <w:rStyle w:val="Vnbnnidung"/>
          <w:sz w:val="26"/>
          <w:szCs w:val="26"/>
          <w:lang w:val="vi-VN"/>
        </w:rPr>
        <w:lastRenderedPageBreak/>
        <w:t xml:space="preserve">- </w:t>
      </w:r>
      <w:r w:rsidRPr="00B50E0F">
        <w:rPr>
          <w:rStyle w:val="Vnbnnidung"/>
          <w:sz w:val="26"/>
          <w:szCs w:val="26"/>
        </w:rPr>
        <w:t>Nguồn số 02: phát sinh chất thải rắn công nghiệp thông thường với khối lượng như sau</w:t>
      </w:r>
      <w:r w:rsidRPr="00B50E0F">
        <w:rPr>
          <w:rStyle w:val="Vnbnnidung"/>
          <w:sz w:val="26"/>
          <w:szCs w:val="26"/>
          <w:lang w:val="vi-VN"/>
        </w:rPr>
        <w:t>:</w:t>
      </w:r>
    </w:p>
    <w:p w14:paraId="268683BC" w14:textId="551BCB3E" w:rsidR="00A324E4" w:rsidRPr="009A72F7" w:rsidRDefault="009A72F7" w:rsidP="009A72F7">
      <w:pPr>
        <w:pStyle w:val="Caption"/>
        <w:rPr>
          <w:color w:val="auto"/>
          <w:sz w:val="26"/>
          <w:szCs w:val="26"/>
        </w:rPr>
      </w:pPr>
      <w:bookmarkStart w:id="761" w:name="_Toc111572171"/>
      <w:bookmarkStart w:id="762" w:name="_Toc145772642"/>
      <w:r w:rsidRPr="009A72F7">
        <w:rPr>
          <w:color w:val="auto"/>
          <w:sz w:val="26"/>
          <w:szCs w:val="26"/>
        </w:rPr>
        <w:t xml:space="preserve">Bảng 4. </w:t>
      </w:r>
      <w:r w:rsidRPr="009A72F7">
        <w:rPr>
          <w:color w:val="auto"/>
          <w:sz w:val="26"/>
          <w:szCs w:val="26"/>
        </w:rPr>
        <w:fldChar w:fldCharType="begin"/>
      </w:r>
      <w:r w:rsidRPr="009A72F7">
        <w:rPr>
          <w:color w:val="auto"/>
          <w:sz w:val="26"/>
          <w:szCs w:val="26"/>
        </w:rPr>
        <w:instrText xml:space="preserve"> SEQ Bảng_4. \* ARABIC </w:instrText>
      </w:r>
      <w:r w:rsidRPr="009A72F7">
        <w:rPr>
          <w:color w:val="auto"/>
          <w:sz w:val="26"/>
          <w:szCs w:val="26"/>
        </w:rPr>
        <w:fldChar w:fldCharType="separate"/>
      </w:r>
      <w:r w:rsidR="00237CC5">
        <w:rPr>
          <w:noProof/>
          <w:color w:val="auto"/>
          <w:sz w:val="26"/>
          <w:szCs w:val="26"/>
        </w:rPr>
        <w:t>6</w:t>
      </w:r>
      <w:r w:rsidRPr="009A72F7">
        <w:rPr>
          <w:color w:val="auto"/>
          <w:sz w:val="26"/>
          <w:szCs w:val="26"/>
        </w:rPr>
        <w:fldChar w:fldCharType="end"/>
      </w:r>
      <w:r w:rsidR="00A324E4" w:rsidRPr="00B50E0F">
        <w:rPr>
          <w:color w:val="auto"/>
          <w:sz w:val="26"/>
          <w:szCs w:val="26"/>
        </w:rPr>
        <w:t xml:space="preserve">: </w:t>
      </w:r>
      <w:r w:rsidR="00A324E4" w:rsidRPr="009A72F7">
        <w:rPr>
          <w:color w:val="auto"/>
          <w:sz w:val="26"/>
          <w:szCs w:val="26"/>
        </w:rPr>
        <w:t>Thành phần và khối lượng chất thải rắn công nghiệp thông thường</w:t>
      </w:r>
      <w:bookmarkEnd w:id="761"/>
      <w:bookmarkEnd w:id="762"/>
    </w:p>
    <w:tbl>
      <w:tblPr>
        <w:tblW w:w="0" w:type="auto"/>
        <w:tblInd w:w="2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0"/>
        <w:gridCol w:w="2179"/>
        <w:gridCol w:w="1620"/>
        <w:gridCol w:w="1710"/>
        <w:gridCol w:w="1530"/>
        <w:gridCol w:w="1440"/>
        <w:gridCol w:w="6"/>
      </w:tblGrid>
      <w:tr w:rsidR="001F3EE3" w:rsidRPr="00574872" w14:paraId="75FCA81B" w14:textId="77777777" w:rsidTr="00F365A1">
        <w:trPr>
          <w:trHeight w:val="1147"/>
        </w:trPr>
        <w:tc>
          <w:tcPr>
            <w:tcW w:w="550" w:type="dxa"/>
            <w:vAlign w:val="center"/>
          </w:tcPr>
          <w:p w14:paraId="11787A86" w14:textId="77777777" w:rsidR="001F3EE3" w:rsidRPr="00574872" w:rsidRDefault="001F3EE3" w:rsidP="00F365A1">
            <w:pPr>
              <w:pStyle w:val="TableParagraph"/>
              <w:spacing w:before="120" w:line="276" w:lineRule="auto"/>
              <w:ind w:left="94"/>
              <w:jc w:val="center"/>
              <w:rPr>
                <w:b/>
                <w:sz w:val="26"/>
                <w:szCs w:val="26"/>
                <w:lang w:val="vi-VN"/>
              </w:rPr>
            </w:pPr>
            <w:bookmarkStart w:id="763" w:name="_Toc121815563"/>
            <w:r w:rsidRPr="00574872">
              <w:rPr>
                <w:b/>
                <w:sz w:val="26"/>
                <w:szCs w:val="26"/>
                <w:lang w:val="vi-VN"/>
              </w:rPr>
              <w:t>TT</w:t>
            </w:r>
          </w:p>
        </w:tc>
        <w:tc>
          <w:tcPr>
            <w:tcW w:w="2179" w:type="dxa"/>
            <w:vAlign w:val="center"/>
          </w:tcPr>
          <w:p w14:paraId="56011522" w14:textId="77777777" w:rsidR="001F3EE3" w:rsidRPr="00574872" w:rsidRDefault="001F3EE3" w:rsidP="00F365A1">
            <w:pPr>
              <w:pStyle w:val="TableParagraph"/>
              <w:spacing w:before="120" w:line="276" w:lineRule="auto"/>
              <w:jc w:val="center"/>
              <w:rPr>
                <w:b/>
                <w:sz w:val="26"/>
                <w:szCs w:val="26"/>
              </w:rPr>
            </w:pPr>
            <w:r w:rsidRPr="00574872">
              <w:rPr>
                <w:b/>
                <w:sz w:val="26"/>
                <w:szCs w:val="26"/>
              </w:rPr>
              <w:t>Tên</w:t>
            </w:r>
            <w:r w:rsidRPr="00574872">
              <w:rPr>
                <w:b/>
                <w:spacing w:val="-2"/>
                <w:sz w:val="26"/>
                <w:szCs w:val="26"/>
              </w:rPr>
              <w:t xml:space="preserve"> </w:t>
            </w:r>
            <w:r w:rsidRPr="00574872">
              <w:rPr>
                <w:b/>
                <w:sz w:val="26"/>
                <w:szCs w:val="26"/>
              </w:rPr>
              <w:t>chất</w:t>
            </w:r>
            <w:r w:rsidRPr="00574872">
              <w:rPr>
                <w:b/>
                <w:spacing w:val="-2"/>
                <w:sz w:val="26"/>
                <w:szCs w:val="26"/>
              </w:rPr>
              <w:t xml:space="preserve"> </w:t>
            </w:r>
            <w:r w:rsidRPr="00574872">
              <w:rPr>
                <w:b/>
                <w:sz w:val="26"/>
                <w:szCs w:val="26"/>
              </w:rPr>
              <w:t>thải</w:t>
            </w:r>
          </w:p>
        </w:tc>
        <w:tc>
          <w:tcPr>
            <w:tcW w:w="1620" w:type="dxa"/>
            <w:vAlign w:val="center"/>
          </w:tcPr>
          <w:p w14:paraId="0294AADF" w14:textId="77777777" w:rsidR="001F3EE3" w:rsidRPr="00574872" w:rsidRDefault="001F3EE3" w:rsidP="00F365A1">
            <w:pPr>
              <w:pStyle w:val="TableParagraph"/>
              <w:spacing w:before="120" w:line="276" w:lineRule="auto"/>
              <w:jc w:val="center"/>
              <w:rPr>
                <w:b/>
                <w:spacing w:val="-63"/>
                <w:sz w:val="26"/>
                <w:szCs w:val="26"/>
                <w:lang w:val="en-US"/>
              </w:rPr>
            </w:pPr>
            <w:r w:rsidRPr="00574872">
              <w:rPr>
                <w:b/>
                <w:sz w:val="26"/>
                <w:szCs w:val="26"/>
              </w:rPr>
              <w:t>Trạng thái</w:t>
            </w:r>
            <w:r w:rsidRPr="00574872">
              <w:rPr>
                <w:b/>
                <w:spacing w:val="-63"/>
                <w:sz w:val="26"/>
                <w:szCs w:val="26"/>
              </w:rPr>
              <w:t xml:space="preserve"> </w:t>
            </w:r>
            <w:r w:rsidRPr="00574872">
              <w:rPr>
                <w:b/>
                <w:spacing w:val="-63"/>
                <w:sz w:val="26"/>
                <w:szCs w:val="26"/>
                <w:lang w:val="en-US"/>
              </w:rPr>
              <w:t xml:space="preserve">  </w:t>
            </w:r>
          </w:p>
          <w:p w14:paraId="1C6BE79C" w14:textId="77777777" w:rsidR="001F3EE3" w:rsidRPr="00574872" w:rsidRDefault="001F3EE3" w:rsidP="00F365A1">
            <w:pPr>
              <w:pStyle w:val="TableParagraph"/>
              <w:spacing w:before="120" w:line="276" w:lineRule="auto"/>
              <w:jc w:val="center"/>
              <w:rPr>
                <w:b/>
                <w:sz w:val="26"/>
                <w:szCs w:val="26"/>
              </w:rPr>
            </w:pPr>
            <w:r w:rsidRPr="00574872">
              <w:rPr>
                <w:b/>
                <w:sz w:val="26"/>
                <w:szCs w:val="26"/>
              </w:rPr>
              <w:t>tồn</w:t>
            </w:r>
            <w:r w:rsidRPr="00574872">
              <w:rPr>
                <w:b/>
                <w:spacing w:val="-2"/>
                <w:sz w:val="26"/>
                <w:szCs w:val="26"/>
              </w:rPr>
              <w:t xml:space="preserve"> </w:t>
            </w:r>
            <w:r w:rsidRPr="00574872">
              <w:rPr>
                <w:b/>
                <w:sz w:val="26"/>
                <w:szCs w:val="26"/>
              </w:rPr>
              <w:t>tại</w:t>
            </w:r>
          </w:p>
        </w:tc>
        <w:tc>
          <w:tcPr>
            <w:tcW w:w="1710" w:type="dxa"/>
            <w:vAlign w:val="center"/>
          </w:tcPr>
          <w:p w14:paraId="72A100CC" w14:textId="77777777" w:rsidR="001F3EE3" w:rsidRPr="00574872" w:rsidRDefault="001F3EE3" w:rsidP="00F365A1">
            <w:pPr>
              <w:pStyle w:val="TableParagraph"/>
              <w:spacing w:before="120" w:line="276" w:lineRule="auto"/>
              <w:ind w:left="88" w:hanging="104"/>
              <w:jc w:val="center"/>
              <w:rPr>
                <w:b/>
                <w:sz w:val="26"/>
                <w:szCs w:val="26"/>
              </w:rPr>
            </w:pPr>
            <w:r w:rsidRPr="00574872">
              <w:rPr>
                <w:b/>
                <w:sz w:val="26"/>
                <w:szCs w:val="26"/>
              </w:rPr>
              <w:t>Khối lượng</w:t>
            </w:r>
            <w:r w:rsidRPr="00574872">
              <w:rPr>
                <w:b/>
                <w:sz w:val="26"/>
                <w:szCs w:val="26"/>
                <w:lang w:val="en-US"/>
              </w:rPr>
              <w:t>(*)</w:t>
            </w:r>
            <w:r w:rsidRPr="00574872">
              <w:rPr>
                <w:b/>
                <w:sz w:val="26"/>
                <w:szCs w:val="26"/>
              </w:rPr>
              <w:t xml:space="preserve">   (kg/năm)</w:t>
            </w:r>
          </w:p>
        </w:tc>
        <w:tc>
          <w:tcPr>
            <w:tcW w:w="1530" w:type="dxa"/>
            <w:vAlign w:val="center"/>
          </w:tcPr>
          <w:p w14:paraId="25A87AA3" w14:textId="77777777" w:rsidR="001F3EE3" w:rsidRPr="00574872" w:rsidRDefault="001F3EE3" w:rsidP="00F365A1">
            <w:pPr>
              <w:pStyle w:val="TableParagraph"/>
              <w:spacing w:before="120" w:line="276" w:lineRule="auto"/>
              <w:ind w:hanging="19"/>
              <w:jc w:val="center"/>
              <w:rPr>
                <w:b/>
                <w:sz w:val="26"/>
                <w:szCs w:val="26"/>
              </w:rPr>
            </w:pPr>
            <w:r w:rsidRPr="00574872">
              <w:rPr>
                <w:b/>
                <w:sz w:val="26"/>
                <w:szCs w:val="26"/>
              </w:rPr>
              <w:t>Mã chất  thải</w:t>
            </w:r>
          </w:p>
        </w:tc>
        <w:tc>
          <w:tcPr>
            <w:tcW w:w="1446" w:type="dxa"/>
            <w:gridSpan w:val="2"/>
            <w:vAlign w:val="center"/>
          </w:tcPr>
          <w:p w14:paraId="4B7581AD" w14:textId="77777777" w:rsidR="001F3EE3" w:rsidRPr="00574872" w:rsidRDefault="001F3EE3" w:rsidP="00F365A1">
            <w:pPr>
              <w:pStyle w:val="TableParagraph"/>
              <w:spacing w:before="120" w:line="276" w:lineRule="auto"/>
              <w:jc w:val="center"/>
              <w:rPr>
                <w:b/>
                <w:sz w:val="26"/>
                <w:szCs w:val="26"/>
              </w:rPr>
            </w:pPr>
            <w:r w:rsidRPr="00574872">
              <w:rPr>
                <w:b/>
                <w:sz w:val="26"/>
                <w:szCs w:val="26"/>
              </w:rPr>
              <w:t>Ký hiệu</w:t>
            </w:r>
            <w:r w:rsidRPr="00574872">
              <w:rPr>
                <w:b/>
                <w:spacing w:val="1"/>
                <w:sz w:val="26"/>
                <w:szCs w:val="26"/>
              </w:rPr>
              <w:t xml:space="preserve"> </w:t>
            </w:r>
            <w:r w:rsidRPr="00574872">
              <w:rPr>
                <w:b/>
                <w:sz w:val="26"/>
                <w:szCs w:val="26"/>
              </w:rPr>
              <w:t>phân</w:t>
            </w:r>
            <w:r w:rsidRPr="00574872">
              <w:rPr>
                <w:b/>
                <w:spacing w:val="-15"/>
                <w:sz w:val="26"/>
                <w:szCs w:val="26"/>
              </w:rPr>
              <w:t xml:space="preserve"> </w:t>
            </w:r>
            <w:r w:rsidRPr="00574872">
              <w:rPr>
                <w:b/>
                <w:sz w:val="26"/>
                <w:szCs w:val="26"/>
              </w:rPr>
              <w:t>loại</w:t>
            </w:r>
          </w:p>
        </w:tc>
      </w:tr>
      <w:tr w:rsidR="001F3EE3" w:rsidRPr="00574872" w14:paraId="136399AE" w14:textId="77777777" w:rsidTr="00F365A1">
        <w:trPr>
          <w:gridAfter w:val="1"/>
          <w:wAfter w:w="6" w:type="dxa"/>
          <w:trHeight w:val="323"/>
        </w:trPr>
        <w:tc>
          <w:tcPr>
            <w:tcW w:w="550" w:type="dxa"/>
            <w:vAlign w:val="center"/>
          </w:tcPr>
          <w:p w14:paraId="78CA00FA" w14:textId="77777777" w:rsidR="001F3EE3" w:rsidRPr="00574872" w:rsidRDefault="001F3EE3" w:rsidP="00F365A1">
            <w:pPr>
              <w:pStyle w:val="TableParagraph"/>
              <w:spacing w:before="120" w:line="276" w:lineRule="auto"/>
              <w:ind w:left="6"/>
              <w:jc w:val="center"/>
              <w:rPr>
                <w:sz w:val="26"/>
                <w:szCs w:val="26"/>
                <w:lang w:val="en-US"/>
              </w:rPr>
            </w:pPr>
            <w:r w:rsidRPr="00574872">
              <w:rPr>
                <w:sz w:val="26"/>
                <w:szCs w:val="26"/>
                <w:lang w:val="en-US"/>
              </w:rPr>
              <w:t>1</w:t>
            </w:r>
          </w:p>
        </w:tc>
        <w:tc>
          <w:tcPr>
            <w:tcW w:w="2179" w:type="dxa"/>
            <w:vAlign w:val="center"/>
          </w:tcPr>
          <w:p w14:paraId="789469AF" w14:textId="77777777" w:rsidR="001F3EE3" w:rsidRPr="00BA3FB6" w:rsidRDefault="001F3EE3" w:rsidP="00F365A1">
            <w:pPr>
              <w:pStyle w:val="TableParagraph"/>
              <w:spacing w:before="120" w:line="276" w:lineRule="auto"/>
              <w:ind w:left="109"/>
              <w:rPr>
                <w:sz w:val="26"/>
                <w:szCs w:val="26"/>
                <w:lang w:val="en-US"/>
              </w:rPr>
            </w:pPr>
            <w:r w:rsidRPr="00574872">
              <w:rPr>
                <w:sz w:val="26"/>
                <w:szCs w:val="26"/>
              </w:rPr>
              <w:t>Giấy và bao bì giấy các tông thải bỏ</w:t>
            </w:r>
          </w:p>
        </w:tc>
        <w:tc>
          <w:tcPr>
            <w:tcW w:w="1620" w:type="dxa"/>
            <w:vAlign w:val="center"/>
          </w:tcPr>
          <w:p w14:paraId="70A749F2" w14:textId="77777777" w:rsidR="001F3EE3" w:rsidRPr="00574872" w:rsidRDefault="001F3EE3" w:rsidP="00F365A1">
            <w:pPr>
              <w:pStyle w:val="TableParagraph"/>
              <w:spacing w:before="120" w:line="276" w:lineRule="auto"/>
              <w:jc w:val="center"/>
              <w:rPr>
                <w:sz w:val="26"/>
                <w:szCs w:val="26"/>
                <w:lang w:val="en-US"/>
              </w:rPr>
            </w:pPr>
            <w:r w:rsidRPr="00574872">
              <w:rPr>
                <w:sz w:val="26"/>
                <w:szCs w:val="26"/>
                <w:lang w:val="en-US"/>
              </w:rPr>
              <w:t>Rắn</w:t>
            </w:r>
          </w:p>
        </w:tc>
        <w:tc>
          <w:tcPr>
            <w:tcW w:w="1710" w:type="dxa"/>
            <w:vMerge w:val="restart"/>
            <w:vAlign w:val="center"/>
          </w:tcPr>
          <w:p w14:paraId="5CCCADFE" w14:textId="77777777" w:rsidR="001F3EE3" w:rsidRPr="00BA3FB6" w:rsidRDefault="001F3EE3" w:rsidP="00F365A1">
            <w:pPr>
              <w:pStyle w:val="TableParagraph"/>
              <w:spacing w:before="120" w:line="276" w:lineRule="auto"/>
              <w:ind w:left="103"/>
              <w:jc w:val="center"/>
              <w:rPr>
                <w:b/>
                <w:sz w:val="26"/>
                <w:szCs w:val="26"/>
                <w:lang w:val="en-US"/>
              </w:rPr>
            </w:pPr>
            <w:r w:rsidRPr="00BA3FB6">
              <w:rPr>
                <w:b/>
                <w:sz w:val="26"/>
                <w:szCs w:val="26"/>
                <w:lang w:val="en-US"/>
              </w:rPr>
              <w:t>58.550</w:t>
            </w:r>
          </w:p>
        </w:tc>
        <w:tc>
          <w:tcPr>
            <w:tcW w:w="1530" w:type="dxa"/>
            <w:vAlign w:val="center"/>
          </w:tcPr>
          <w:p w14:paraId="333BC476" w14:textId="77777777" w:rsidR="001F3EE3" w:rsidRPr="00574872" w:rsidRDefault="001F3EE3" w:rsidP="00F365A1">
            <w:pPr>
              <w:pStyle w:val="TableParagraph"/>
              <w:spacing w:before="120" w:line="276" w:lineRule="auto"/>
              <w:jc w:val="center"/>
              <w:rPr>
                <w:sz w:val="26"/>
                <w:szCs w:val="26"/>
                <w:lang w:val="en-US"/>
              </w:rPr>
            </w:pPr>
            <w:r w:rsidRPr="00574872">
              <w:rPr>
                <w:sz w:val="26"/>
                <w:szCs w:val="26"/>
                <w:lang w:val="en-US"/>
              </w:rPr>
              <w:t>18 01 05</w:t>
            </w:r>
          </w:p>
        </w:tc>
        <w:tc>
          <w:tcPr>
            <w:tcW w:w="1440" w:type="dxa"/>
            <w:vAlign w:val="center"/>
          </w:tcPr>
          <w:p w14:paraId="16ECBEE2" w14:textId="77777777" w:rsidR="001F3EE3" w:rsidRPr="00574872" w:rsidRDefault="001F3EE3" w:rsidP="00F365A1">
            <w:pPr>
              <w:pStyle w:val="TableParagraph"/>
              <w:spacing w:before="120" w:line="276" w:lineRule="auto"/>
              <w:jc w:val="center"/>
              <w:rPr>
                <w:sz w:val="26"/>
                <w:szCs w:val="26"/>
              </w:rPr>
            </w:pPr>
            <w:r w:rsidRPr="00574872">
              <w:rPr>
                <w:rStyle w:val="Khc"/>
                <w:sz w:val="26"/>
                <w:szCs w:val="26"/>
                <w:lang w:eastAsia="vi-VN"/>
              </w:rPr>
              <w:t>TT-R</w:t>
            </w:r>
          </w:p>
        </w:tc>
      </w:tr>
      <w:tr w:rsidR="001F3EE3" w:rsidRPr="00574872" w14:paraId="673A09C3" w14:textId="77777777" w:rsidTr="00F365A1">
        <w:trPr>
          <w:gridAfter w:val="1"/>
          <w:wAfter w:w="6" w:type="dxa"/>
          <w:trHeight w:val="373"/>
        </w:trPr>
        <w:tc>
          <w:tcPr>
            <w:tcW w:w="550" w:type="dxa"/>
            <w:vAlign w:val="center"/>
          </w:tcPr>
          <w:p w14:paraId="6F0B56D0" w14:textId="77777777" w:rsidR="001F3EE3" w:rsidRPr="00574872" w:rsidRDefault="001F3EE3" w:rsidP="00F365A1">
            <w:pPr>
              <w:pStyle w:val="TableParagraph"/>
              <w:spacing w:before="120" w:line="276" w:lineRule="auto"/>
              <w:ind w:left="6"/>
              <w:jc w:val="center"/>
              <w:rPr>
                <w:sz w:val="26"/>
                <w:szCs w:val="26"/>
                <w:lang w:val="en-US"/>
              </w:rPr>
            </w:pPr>
            <w:r w:rsidRPr="00574872">
              <w:rPr>
                <w:sz w:val="26"/>
                <w:szCs w:val="26"/>
                <w:lang w:val="en-US"/>
              </w:rPr>
              <w:t>2</w:t>
            </w:r>
          </w:p>
        </w:tc>
        <w:tc>
          <w:tcPr>
            <w:tcW w:w="2179" w:type="dxa"/>
            <w:vAlign w:val="center"/>
          </w:tcPr>
          <w:p w14:paraId="210E6905" w14:textId="77777777" w:rsidR="001F3EE3" w:rsidRPr="00574872" w:rsidRDefault="001F3EE3" w:rsidP="00F365A1">
            <w:pPr>
              <w:pStyle w:val="TableParagraph"/>
              <w:spacing w:before="120" w:line="276" w:lineRule="auto"/>
              <w:ind w:left="109"/>
              <w:rPr>
                <w:sz w:val="26"/>
                <w:szCs w:val="26"/>
              </w:rPr>
            </w:pPr>
            <w:r w:rsidRPr="00574872">
              <w:rPr>
                <w:sz w:val="26"/>
                <w:szCs w:val="26"/>
              </w:rPr>
              <w:t>Bao bì nhựa</w:t>
            </w:r>
          </w:p>
        </w:tc>
        <w:tc>
          <w:tcPr>
            <w:tcW w:w="1620" w:type="dxa"/>
            <w:vAlign w:val="center"/>
          </w:tcPr>
          <w:p w14:paraId="40DF973E" w14:textId="77777777" w:rsidR="001F3EE3" w:rsidRPr="00574872" w:rsidRDefault="001F3EE3" w:rsidP="00F365A1">
            <w:pPr>
              <w:pStyle w:val="TableParagraph"/>
              <w:spacing w:before="120" w:line="276" w:lineRule="auto"/>
              <w:jc w:val="center"/>
              <w:rPr>
                <w:sz w:val="26"/>
                <w:szCs w:val="26"/>
                <w:lang w:val="en-US"/>
              </w:rPr>
            </w:pPr>
            <w:r w:rsidRPr="00574872">
              <w:rPr>
                <w:sz w:val="26"/>
                <w:szCs w:val="26"/>
                <w:lang w:val="en-US"/>
              </w:rPr>
              <w:t>Rắn</w:t>
            </w:r>
          </w:p>
        </w:tc>
        <w:tc>
          <w:tcPr>
            <w:tcW w:w="1710" w:type="dxa"/>
            <w:vMerge/>
            <w:vAlign w:val="center"/>
          </w:tcPr>
          <w:p w14:paraId="5CBA08BA" w14:textId="77777777" w:rsidR="001F3EE3" w:rsidRPr="00574872" w:rsidRDefault="001F3EE3" w:rsidP="00F365A1">
            <w:pPr>
              <w:pStyle w:val="TableParagraph"/>
              <w:spacing w:before="120" w:line="276" w:lineRule="auto"/>
              <w:ind w:left="103"/>
              <w:jc w:val="center"/>
              <w:rPr>
                <w:sz w:val="26"/>
                <w:szCs w:val="26"/>
                <w:lang w:val="en-US"/>
              </w:rPr>
            </w:pPr>
          </w:p>
        </w:tc>
        <w:tc>
          <w:tcPr>
            <w:tcW w:w="1530" w:type="dxa"/>
            <w:vAlign w:val="center"/>
          </w:tcPr>
          <w:p w14:paraId="67EDB44A" w14:textId="77777777" w:rsidR="001F3EE3" w:rsidRPr="00574872" w:rsidRDefault="001F3EE3" w:rsidP="00F365A1">
            <w:pPr>
              <w:pStyle w:val="TableParagraph"/>
              <w:spacing w:before="120" w:line="276" w:lineRule="auto"/>
              <w:jc w:val="center"/>
              <w:rPr>
                <w:sz w:val="26"/>
                <w:szCs w:val="26"/>
                <w:lang w:val="en-US"/>
              </w:rPr>
            </w:pPr>
            <w:r w:rsidRPr="00574872">
              <w:rPr>
                <w:sz w:val="26"/>
                <w:szCs w:val="26"/>
                <w:lang w:val="en-US"/>
              </w:rPr>
              <w:t>18 01 06</w:t>
            </w:r>
          </w:p>
        </w:tc>
        <w:tc>
          <w:tcPr>
            <w:tcW w:w="1440" w:type="dxa"/>
            <w:vAlign w:val="center"/>
          </w:tcPr>
          <w:p w14:paraId="252A6A3A" w14:textId="77777777" w:rsidR="001F3EE3" w:rsidRPr="00574872" w:rsidRDefault="001F3EE3" w:rsidP="00F365A1">
            <w:pPr>
              <w:pStyle w:val="TableParagraph"/>
              <w:spacing w:before="120" w:line="276" w:lineRule="auto"/>
              <w:jc w:val="center"/>
              <w:rPr>
                <w:sz w:val="26"/>
                <w:szCs w:val="26"/>
              </w:rPr>
            </w:pPr>
            <w:r w:rsidRPr="00574872">
              <w:rPr>
                <w:rStyle w:val="Khc"/>
                <w:sz w:val="26"/>
                <w:szCs w:val="26"/>
                <w:lang w:eastAsia="vi-VN"/>
              </w:rPr>
              <w:t>TT-R</w:t>
            </w:r>
          </w:p>
        </w:tc>
      </w:tr>
      <w:tr w:rsidR="001F3EE3" w:rsidRPr="00574872" w14:paraId="309CC4C0" w14:textId="77777777" w:rsidTr="00F365A1">
        <w:trPr>
          <w:gridAfter w:val="1"/>
          <w:wAfter w:w="6" w:type="dxa"/>
          <w:trHeight w:val="373"/>
        </w:trPr>
        <w:tc>
          <w:tcPr>
            <w:tcW w:w="550" w:type="dxa"/>
            <w:vAlign w:val="center"/>
          </w:tcPr>
          <w:p w14:paraId="38955DC0" w14:textId="77777777" w:rsidR="001F3EE3" w:rsidRPr="00574872" w:rsidRDefault="001F3EE3" w:rsidP="00F365A1">
            <w:pPr>
              <w:pStyle w:val="TableParagraph"/>
              <w:spacing w:before="120" w:line="276" w:lineRule="auto"/>
              <w:ind w:left="6"/>
              <w:jc w:val="center"/>
              <w:rPr>
                <w:sz w:val="26"/>
                <w:szCs w:val="26"/>
                <w:lang w:val="vi-VN"/>
              </w:rPr>
            </w:pPr>
            <w:r w:rsidRPr="00574872">
              <w:rPr>
                <w:sz w:val="26"/>
                <w:szCs w:val="26"/>
                <w:lang w:val="vi-VN"/>
              </w:rPr>
              <w:t>3</w:t>
            </w:r>
          </w:p>
        </w:tc>
        <w:tc>
          <w:tcPr>
            <w:tcW w:w="2179" w:type="dxa"/>
            <w:vAlign w:val="center"/>
          </w:tcPr>
          <w:p w14:paraId="553A5568" w14:textId="77777777" w:rsidR="001F3EE3" w:rsidRPr="00574872" w:rsidRDefault="001F3EE3" w:rsidP="00F365A1">
            <w:pPr>
              <w:pStyle w:val="TableParagraph"/>
              <w:spacing w:before="120" w:line="276" w:lineRule="auto"/>
              <w:ind w:left="109"/>
              <w:rPr>
                <w:sz w:val="26"/>
                <w:szCs w:val="26"/>
                <w:lang w:val="en-US"/>
              </w:rPr>
            </w:pPr>
            <w:r>
              <w:rPr>
                <w:sz w:val="26"/>
                <w:szCs w:val="26"/>
                <w:lang w:val="en-US"/>
              </w:rPr>
              <w:t>Nhựa, cao su thải</w:t>
            </w:r>
          </w:p>
        </w:tc>
        <w:tc>
          <w:tcPr>
            <w:tcW w:w="1620" w:type="dxa"/>
            <w:vAlign w:val="center"/>
          </w:tcPr>
          <w:p w14:paraId="39EB5BA3" w14:textId="77777777" w:rsidR="001F3EE3" w:rsidRPr="00574872" w:rsidRDefault="001F3EE3" w:rsidP="00F365A1">
            <w:pPr>
              <w:pStyle w:val="TableParagraph"/>
              <w:spacing w:before="120" w:line="276" w:lineRule="auto"/>
              <w:jc w:val="center"/>
              <w:rPr>
                <w:sz w:val="26"/>
                <w:szCs w:val="26"/>
                <w:lang w:val="en-US"/>
              </w:rPr>
            </w:pPr>
            <w:r w:rsidRPr="00574872">
              <w:rPr>
                <w:sz w:val="26"/>
                <w:szCs w:val="26"/>
                <w:lang w:val="en-US"/>
              </w:rPr>
              <w:t>Rắn</w:t>
            </w:r>
          </w:p>
        </w:tc>
        <w:tc>
          <w:tcPr>
            <w:tcW w:w="1710" w:type="dxa"/>
            <w:vMerge/>
            <w:vAlign w:val="center"/>
          </w:tcPr>
          <w:p w14:paraId="1527426D" w14:textId="77777777" w:rsidR="001F3EE3" w:rsidRPr="00574872" w:rsidRDefault="001F3EE3" w:rsidP="00F365A1">
            <w:pPr>
              <w:pStyle w:val="TableParagraph"/>
              <w:spacing w:before="120" w:line="276" w:lineRule="auto"/>
              <w:ind w:left="103"/>
              <w:jc w:val="center"/>
              <w:rPr>
                <w:sz w:val="26"/>
                <w:szCs w:val="26"/>
                <w:lang w:val="en-US"/>
              </w:rPr>
            </w:pPr>
          </w:p>
        </w:tc>
        <w:tc>
          <w:tcPr>
            <w:tcW w:w="1530" w:type="dxa"/>
            <w:vAlign w:val="center"/>
          </w:tcPr>
          <w:p w14:paraId="1E2C0AA5" w14:textId="77777777" w:rsidR="001F3EE3" w:rsidRPr="00574872" w:rsidRDefault="001F3EE3" w:rsidP="00F365A1">
            <w:pPr>
              <w:pStyle w:val="TableParagraph"/>
              <w:spacing w:before="120" w:line="276" w:lineRule="auto"/>
              <w:jc w:val="center"/>
              <w:rPr>
                <w:sz w:val="26"/>
                <w:szCs w:val="26"/>
                <w:lang w:val="en-US"/>
              </w:rPr>
            </w:pPr>
            <w:r>
              <w:rPr>
                <w:sz w:val="26"/>
                <w:szCs w:val="26"/>
                <w:lang w:val="en-US"/>
              </w:rPr>
              <w:t>03 02 12</w:t>
            </w:r>
          </w:p>
        </w:tc>
        <w:tc>
          <w:tcPr>
            <w:tcW w:w="1440" w:type="dxa"/>
            <w:vAlign w:val="center"/>
          </w:tcPr>
          <w:p w14:paraId="1AA11484" w14:textId="77777777" w:rsidR="001F3EE3" w:rsidRPr="00574872" w:rsidRDefault="001F3EE3" w:rsidP="00F365A1">
            <w:pPr>
              <w:pStyle w:val="TableParagraph"/>
              <w:spacing w:before="120" w:line="276" w:lineRule="auto"/>
              <w:jc w:val="center"/>
              <w:rPr>
                <w:rStyle w:val="Khc"/>
                <w:sz w:val="26"/>
                <w:szCs w:val="26"/>
                <w:lang w:eastAsia="vi-VN"/>
              </w:rPr>
            </w:pPr>
            <w:r w:rsidRPr="00574872">
              <w:rPr>
                <w:sz w:val="26"/>
                <w:szCs w:val="26"/>
              </w:rPr>
              <w:t>TT</w:t>
            </w:r>
            <w:r w:rsidRPr="00574872">
              <w:rPr>
                <w:rStyle w:val="Khc"/>
                <w:sz w:val="26"/>
                <w:szCs w:val="26"/>
                <w:lang w:eastAsia="vi-VN"/>
              </w:rPr>
              <w:t>-R</w:t>
            </w:r>
          </w:p>
        </w:tc>
      </w:tr>
    </w:tbl>
    <w:p w14:paraId="0934C774" w14:textId="77777777" w:rsidR="00A324E4" w:rsidRPr="00B50E0F" w:rsidRDefault="00A324E4" w:rsidP="009A72F7">
      <w:pPr>
        <w:pStyle w:val="Heading3"/>
        <w:spacing w:line="360" w:lineRule="auto"/>
        <w:rPr>
          <w:rStyle w:val="Vnbnnidung4"/>
          <w:i/>
          <w:color w:val="auto"/>
          <w:sz w:val="26"/>
          <w:szCs w:val="26"/>
          <w:u w:val="single"/>
        </w:rPr>
      </w:pPr>
      <w:bookmarkStart w:id="764" w:name="_Toc145772033"/>
      <w:r w:rsidRPr="00B50E0F">
        <w:rPr>
          <w:rStyle w:val="Vnbnnidung4"/>
          <w:i/>
          <w:color w:val="auto"/>
          <w:sz w:val="26"/>
          <w:szCs w:val="26"/>
          <w:u w:val="single"/>
        </w:rPr>
        <w:t xml:space="preserve">4.4.3 </w:t>
      </w:r>
      <w:bookmarkStart w:id="765" w:name="_TOC_250012"/>
      <w:r w:rsidRPr="00B50E0F">
        <w:rPr>
          <w:rStyle w:val="Vnbnnidung4"/>
          <w:i/>
          <w:color w:val="auto"/>
          <w:sz w:val="26"/>
          <w:szCs w:val="26"/>
          <w:u w:val="single"/>
        </w:rPr>
        <w:t xml:space="preserve">Biện pháp thu gom, xử </w:t>
      </w:r>
      <w:bookmarkEnd w:id="765"/>
      <w:r w:rsidRPr="00B50E0F">
        <w:rPr>
          <w:rStyle w:val="Vnbnnidung4"/>
          <w:i/>
          <w:color w:val="auto"/>
          <w:sz w:val="26"/>
          <w:szCs w:val="26"/>
          <w:u w:val="single"/>
        </w:rPr>
        <w:t>lý:</w:t>
      </w:r>
      <w:bookmarkEnd w:id="763"/>
      <w:bookmarkEnd w:id="764"/>
    </w:p>
    <w:p w14:paraId="48D46E7A" w14:textId="77777777" w:rsidR="00A324E4" w:rsidRPr="00B50E0F" w:rsidRDefault="00A324E4" w:rsidP="00A324E4">
      <w:pPr>
        <w:pStyle w:val="Heading2"/>
        <w:spacing w:before="120" w:line="360" w:lineRule="auto"/>
        <w:ind w:left="270"/>
        <w:jc w:val="both"/>
        <w:rPr>
          <w:rStyle w:val="Vnbnnidung"/>
          <w:color w:val="auto"/>
          <w:lang w:val="vi-VN" w:eastAsia="vi-VN"/>
        </w:rPr>
      </w:pPr>
      <w:bookmarkStart w:id="766" w:name="_Toc121815564"/>
      <w:bookmarkStart w:id="767" w:name="_Toc145772034"/>
      <w:r w:rsidRPr="00B50E0F">
        <w:rPr>
          <w:rStyle w:val="Vnbnnidung"/>
          <w:color w:val="auto"/>
          <w:lang w:val="vi-VN" w:eastAsia="vi-VN"/>
        </w:rPr>
        <w:t>- Chất thải rắn sinh hoạt: phân loại ngay tại nguồn bao gồm:</w:t>
      </w:r>
      <w:bookmarkEnd w:id="766"/>
      <w:bookmarkEnd w:id="767"/>
    </w:p>
    <w:p w14:paraId="189F2726" w14:textId="77777777" w:rsidR="00A324E4" w:rsidRPr="00B50E0F" w:rsidRDefault="00A324E4" w:rsidP="00A324E4">
      <w:pPr>
        <w:spacing w:before="120" w:line="360" w:lineRule="auto"/>
        <w:ind w:left="720"/>
        <w:jc w:val="both"/>
        <w:rPr>
          <w:rStyle w:val="Vnbnnidung"/>
          <w:sz w:val="26"/>
          <w:szCs w:val="26"/>
          <w:lang w:val="vi-VN" w:eastAsia="vi-VN"/>
        </w:rPr>
      </w:pPr>
      <w:r w:rsidRPr="00B50E0F">
        <w:rPr>
          <w:rStyle w:val="Vnbnnidung"/>
          <w:sz w:val="26"/>
          <w:szCs w:val="26"/>
          <w:lang w:val="vi-VN" w:eastAsia="vi-VN"/>
        </w:rPr>
        <w:t>+ Chất thải sinh hoạt có thể tái chế được như: Bìa carton, nhựa, giấy vụn được thu gom, định kỳ chuyển giao cho đơn vị thu mua phế liệu;</w:t>
      </w:r>
    </w:p>
    <w:p w14:paraId="2CAD94B4" w14:textId="77777777" w:rsidR="00A324E4" w:rsidRPr="00B50E0F" w:rsidRDefault="00A324E4" w:rsidP="00A324E4">
      <w:pPr>
        <w:spacing w:before="120" w:line="360" w:lineRule="auto"/>
        <w:ind w:left="720"/>
        <w:jc w:val="both"/>
        <w:rPr>
          <w:rStyle w:val="Vnbnnidung"/>
          <w:sz w:val="26"/>
          <w:szCs w:val="26"/>
          <w:lang w:val="vi-VN" w:eastAsia="vi-VN"/>
        </w:rPr>
      </w:pPr>
      <w:r w:rsidRPr="00B50E0F">
        <w:rPr>
          <w:rStyle w:val="Vnbnnidung"/>
          <w:sz w:val="26"/>
          <w:szCs w:val="26"/>
          <w:lang w:val="vi-VN" w:eastAsia="vi-VN"/>
        </w:rPr>
        <w:t>+ Chất thải rắn sinh hoạt không tái chế hợp đồng với đơn vị có chức năng thu gom và xử lý.</w:t>
      </w:r>
    </w:p>
    <w:p w14:paraId="1A2E8433" w14:textId="77777777" w:rsidR="00A324E4" w:rsidRPr="00B50E0F" w:rsidRDefault="00A324E4" w:rsidP="00A324E4">
      <w:pPr>
        <w:spacing w:before="120" w:line="360" w:lineRule="auto"/>
        <w:ind w:left="720"/>
        <w:jc w:val="both"/>
        <w:rPr>
          <w:rStyle w:val="Vnbnnidung"/>
          <w:sz w:val="26"/>
          <w:szCs w:val="26"/>
          <w:lang w:val="vi-VN" w:eastAsia="vi-VN"/>
        </w:rPr>
      </w:pPr>
      <w:r w:rsidRPr="00B50E0F">
        <w:rPr>
          <w:rStyle w:val="Vnbnnidung"/>
          <w:sz w:val="26"/>
          <w:szCs w:val="26"/>
          <w:lang w:val="vi-VN" w:eastAsia="vi-VN"/>
        </w:rPr>
        <w:t xml:space="preserve">+ Trang bị </w:t>
      </w:r>
      <w:r w:rsidR="003C391D">
        <w:rPr>
          <w:rStyle w:val="Vnbnnidung"/>
          <w:sz w:val="26"/>
          <w:szCs w:val="26"/>
          <w:lang w:eastAsia="vi-VN"/>
        </w:rPr>
        <w:t>30</w:t>
      </w:r>
      <w:r w:rsidRPr="00B50E0F">
        <w:rPr>
          <w:rStyle w:val="Vnbnnidung"/>
          <w:sz w:val="26"/>
          <w:szCs w:val="26"/>
          <w:lang w:val="vi-VN" w:eastAsia="vi-VN"/>
        </w:rPr>
        <w:t xml:space="preserve"> thùng chứa rác</w:t>
      </w:r>
      <w:r w:rsidR="003C391D">
        <w:rPr>
          <w:rStyle w:val="Vnbnnidung"/>
          <w:sz w:val="26"/>
          <w:szCs w:val="26"/>
          <w:lang w:eastAsia="vi-VN"/>
        </w:rPr>
        <w:t xml:space="preserve"> loại</w:t>
      </w:r>
      <w:r w:rsidRPr="00B50E0F">
        <w:rPr>
          <w:rStyle w:val="Vnbnnidung"/>
          <w:sz w:val="26"/>
          <w:szCs w:val="26"/>
          <w:lang w:val="vi-VN" w:eastAsia="vi-VN"/>
        </w:rPr>
        <w:t xml:space="preserve"> </w:t>
      </w:r>
      <w:r w:rsidR="003C391D">
        <w:rPr>
          <w:rStyle w:val="Vnbnnidung"/>
          <w:sz w:val="26"/>
          <w:szCs w:val="26"/>
          <w:lang w:eastAsia="vi-VN"/>
        </w:rPr>
        <w:t>24</w:t>
      </w:r>
      <w:r w:rsidRPr="00B50E0F">
        <w:rPr>
          <w:rStyle w:val="Vnbnnidung"/>
          <w:sz w:val="26"/>
          <w:szCs w:val="26"/>
          <w:lang w:eastAsia="vi-VN"/>
        </w:rPr>
        <w:t>0</w:t>
      </w:r>
      <w:r w:rsidRPr="00B50E0F">
        <w:rPr>
          <w:rStyle w:val="Vnbnnidung"/>
          <w:sz w:val="26"/>
          <w:szCs w:val="26"/>
          <w:lang w:val="vi-VN" w:eastAsia="vi-VN"/>
        </w:rPr>
        <w:t xml:space="preserve">l khu vực </w:t>
      </w:r>
      <w:r w:rsidRPr="00B50E0F">
        <w:rPr>
          <w:rStyle w:val="Vnbnnidung"/>
          <w:sz w:val="26"/>
          <w:szCs w:val="26"/>
          <w:lang w:eastAsia="vi-VN"/>
        </w:rPr>
        <w:t>gần nhà rác công nghiệp</w:t>
      </w:r>
      <w:r w:rsidRPr="00B50E0F">
        <w:rPr>
          <w:rStyle w:val="Vnbnnidung"/>
          <w:sz w:val="26"/>
          <w:szCs w:val="26"/>
          <w:lang w:val="vi-VN" w:eastAsia="vi-VN"/>
        </w:rPr>
        <w:t xml:space="preserve"> để thu gom rác sinh hoạt phát sinh.</w:t>
      </w:r>
    </w:p>
    <w:p w14:paraId="059264F5" w14:textId="77777777" w:rsidR="00A324E4" w:rsidRPr="00B50E0F" w:rsidRDefault="00A324E4" w:rsidP="00A324E4">
      <w:pPr>
        <w:pStyle w:val="Heading2"/>
        <w:spacing w:before="120" w:line="360" w:lineRule="auto"/>
        <w:ind w:left="270"/>
        <w:jc w:val="both"/>
        <w:rPr>
          <w:rStyle w:val="Vnbnnidung"/>
          <w:color w:val="auto"/>
          <w:lang w:val="vi-VN" w:eastAsia="vi-VN"/>
        </w:rPr>
      </w:pPr>
      <w:bookmarkStart w:id="768" w:name="_Toc121815565"/>
      <w:bookmarkStart w:id="769" w:name="_Toc145772035"/>
      <w:r w:rsidRPr="00B50E0F">
        <w:rPr>
          <w:rStyle w:val="Vnbnnidung"/>
          <w:color w:val="auto"/>
          <w:lang w:val="vi-VN" w:eastAsia="vi-VN"/>
        </w:rPr>
        <w:t>- Chất thải rắn công nghiệp thông thường:</w:t>
      </w:r>
      <w:bookmarkEnd w:id="768"/>
      <w:bookmarkEnd w:id="769"/>
    </w:p>
    <w:p w14:paraId="5C37C8F8" w14:textId="77777777" w:rsidR="00A324E4" w:rsidRPr="00B50E0F" w:rsidRDefault="00A324E4" w:rsidP="00A324E4">
      <w:pPr>
        <w:spacing w:before="120" w:line="360" w:lineRule="auto"/>
        <w:ind w:left="720"/>
        <w:jc w:val="both"/>
        <w:rPr>
          <w:rStyle w:val="Vnbnnidung"/>
          <w:sz w:val="26"/>
          <w:szCs w:val="26"/>
          <w:lang w:eastAsia="vi-VN"/>
        </w:rPr>
      </w:pPr>
      <w:r w:rsidRPr="00B50E0F">
        <w:rPr>
          <w:rStyle w:val="Vnbnnidung"/>
          <w:sz w:val="26"/>
          <w:szCs w:val="26"/>
          <w:lang w:val="vi-VN" w:eastAsia="vi-VN"/>
        </w:rPr>
        <w:t xml:space="preserve">+ Đối với chất thải </w:t>
      </w:r>
      <w:r w:rsidRPr="00B50E0F">
        <w:rPr>
          <w:rStyle w:val="Vnbnnidung"/>
          <w:sz w:val="26"/>
          <w:szCs w:val="26"/>
          <w:lang w:eastAsia="vi-VN"/>
        </w:rPr>
        <w:t xml:space="preserve">sản xuất như: </w:t>
      </w:r>
      <w:r w:rsidRPr="00B50E0F">
        <w:rPr>
          <w:rStyle w:val="Vnbnnidung"/>
          <w:sz w:val="26"/>
          <w:szCs w:val="26"/>
          <w:lang w:val="vi-VN" w:eastAsia="vi-VN"/>
        </w:rPr>
        <w:t>Bìa carton, nhựa, giấy vụn</w:t>
      </w:r>
      <w:r w:rsidR="001F3EE3">
        <w:rPr>
          <w:rStyle w:val="Vnbnnidung"/>
          <w:sz w:val="26"/>
          <w:szCs w:val="26"/>
          <w:lang w:eastAsia="vi-VN"/>
        </w:rPr>
        <w:t xml:space="preserve"> </w:t>
      </w:r>
      <w:r w:rsidRPr="00B50E0F">
        <w:rPr>
          <w:rStyle w:val="Vnbnnidung"/>
          <w:sz w:val="26"/>
          <w:szCs w:val="26"/>
          <w:lang w:val="vi-VN" w:eastAsia="vi-VN"/>
        </w:rPr>
        <w:t>được thu gom</w:t>
      </w:r>
      <w:r w:rsidRPr="00B50E0F">
        <w:rPr>
          <w:rStyle w:val="Vnbnnidung"/>
          <w:sz w:val="26"/>
          <w:szCs w:val="26"/>
          <w:lang w:eastAsia="vi-VN"/>
        </w:rPr>
        <w:t xml:space="preserve"> vào khu vực chứa phế liệu có diện tích </w:t>
      </w:r>
      <w:r w:rsidR="001536FE">
        <w:rPr>
          <w:rStyle w:val="Vnbnnidung"/>
          <w:sz w:val="26"/>
          <w:szCs w:val="26"/>
          <w:lang w:eastAsia="vi-VN"/>
        </w:rPr>
        <w:t>811,5</w:t>
      </w:r>
      <w:r w:rsidRPr="00B50E0F">
        <w:rPr>
          <w:rStyle w:val="Vnbnnidung"/>
          <w:sz w:val="26"/>
          <w:szCs w:val="26"/>
          <w:lang w:eastAsia="vi-VN"/>
        </w:rPr>
        <w:t xml:space="preserve"> m</w:t>
      </w:r>
      <w:r w:rsidRPr="00B50E0F">
        <w:rPr>
          <w:rStyle w:val="Vnbnnidung"/>
          <w:sz w:val="26"/>
          <w:szCs w:val="26"/>
          <w:vertAlign w:val="superscript"/>
          <w:lang w:eastAsia="vi-VN"/>
        </w:rPr>
        <w:t>2</w:t>
      </w:r>
      <w:r w:rsidRPr="00B50E0F">
        <w:rPr>
          <w:rStyle w:val="Vnbnnidung"/>
          <w:sz w:val="26"/>
          <w:szCs w:val="26"/>
          <w:lang w:eastAsia="vi-VN"/>
        </w:rPr>
        <w:t>. Kết cấu: Tường gạch, nền bên tông</w:t>
      </w:r>
      <w:r w:rsidRPr="00B50E0F">
        <w:rPr>
          <w:rStyle w:val="Vnbnnidung"/>
          <w:sz w:val="26"/>
          <w:szCs w:val="26"/>
          <w:lang w:val="vi-VN" w:eastAsia="vi-VN"/>
        </w:rPr>
        <w:t>,</w:t>
      </w:r>
      <w:r w:rsidRPr="00B50E0F">
        <w:rPr>
          <w:rStyle w:val="Vnbnnidung"/>
          <w:sz w:val="26"/>
          <w:szCs w:val="26"/>
          <w:lang w:eastAsia="vi-VN"/>
        </w:rPr>
        <w:t xml:space="preserve"> mái tôn. Đ</w:t>
      </w:r>
      <w:r w:rsidRPr="00B50E0F">
        <w:rPr>
          <w:rStyle w:val="Vnbnnidung"/>
          <w:sz w:val="26"/>
          <w:szCs w:val="26"/>
          <w:lang w:val="vi-VN" w:eastAsia="vi-VN"/>
        </w:rPr>
        <w:t>ịnh kỳ chuyển giao cho đơn vị thu mua phế liệu.</w:t>
      </w:r>
      <w:r w:rsidRPr="00B50E0F">
        <w:rPr>
          <w:rStyle w:val="Vnbnnidung"/>
          <w:sz w:val="26"/>
          <w:szCs w:val="26"/>
          <w:lang w:eastAsia="vi-VN"/>
        </w:rPr>
        <w:t xml:space="preserve"> Tọa độ nhà rác phế liệu </w:t>
      </w:r>
      <w:r w:rsidRPr="00B50E0F">
        <w:rPr>
          <w:rFonts w:ascii="Times New Roman" w:hAnsi="Times New Roman" w:cs="Times New Roman"/>
          <w:i/>
          <w:sz w:val="26"/>
          <w:szCs w:val="26"/>
        </w:rPr>
        <w:t>(theo tọa độ VN 2000, kinh tuyến trục 105</w:t>
      </w:r>
      <w:r w:rsidRPr="00B50E0F">
        <w:rPr>
          <w:rFonts w:ascii="Times New Roman" w:hAnsi="Times New Roman" w:cs="Times New Roman"/>
          <w:i/>
          <w:sz w:val="26"/>
          <w:szCs w:val="26"/>
          <w:vertAlign w:val="superscript"/>
        </w:rPr>
        <w:t>0</w:t>
      </w:r>
      <w:r w:rsidRPr="00B50E0F">
        <w:rPr>
          <w:rFonts w:ascii="Times New Roman" w:hAnsi="Times New Roman" w:cs="Times New Roman"/>
          <w:i/>
          <w:sz w:val="26"/>
          <w:szCs w:val="26"/>
        </w:rPr>
        <w:t>45’, múi chiếu 3</w:t>
      </w:r>
      <m:oMath>
        <m:r>
          <w:rPr>
            <w:rFonts w:ascii="Cambria Math" w:hAnsi="Cambria Math" w:cs="Times New Roman"/>
            <w:sz w:val="26"/>
            <w:szCs w:val="26"/>
          </w:rPr>
          <m:t>°</m:t>
        </m:r>
      </m:oMath>
      <w:r w:rsidRPr="00B50E0F">
        <w:rPr>
          <w:rFonts w:ascii="Times New Roman" w:hAnsi="Times New Roman" w:cs="Times New Roman"/>
          <w:i/>
          <w:sz w:val="26"/>
          <w:szCs w:val="26"/>
        </w:rPr>
        <w:t>)</w:t>
      </w:r>
      <w:r w:rsidRPr="00B50E0F">
        <w:rPr>
          <w:rStyle w:val="Vnbnnidung"/>
          <w:sz w:val="26"/>
          <w:szCs w:val="26"/>
          <w:lang w:eastAsia="vi-VN"/>
        </w:rPr>
        <w:t xml:space="preserve">: </w:t>
      </w:r>
      <w:r w:rsidR="001536FE">
        <w:rPr>
          <w:rFonts w:ascii="Times New Roman" w:hAnsi="Times New Roman" w:cs="Times New Roman"/>
          <w:sz w:val="26"/>
          <w:szCs w:val="26"/>
        </w:rPr>
        <w:t>X: 1213259.972 ; Y: 609298.764</w:t>
      </w:r>
      <w:r w:rsidRPr="00B50E0F">
        <w:rPr>
          <w:rStyle w:val="Vnbnnidung"/>
          <w:sz w:val="26"/>
          <w:szCs w:val="26"/>
          <w:lang w:eastAsia="vi-VN"/>
        </w:rPr>
        <w:t>.</w:t>
      </w:r>
    </w:p>
    <w:p w14:paraId="6325B43F" w14:textId="77777777" w:rsidR="00A324E4" w:rsidRPr="00B50E0F" w:rsidRDefault="00A324E4" w:rsidP="00A324E4">
      <w:pPr>
        <w:spacing w:before="120" w:line="360" w:lineRule="auto"/>
        <w:ind w:left="720"/>
        <w:jc w:val="both"/>
        <w:rPr>
          <w:rStyle w:val="Vnbnnidung"/>
          <w:sz w:val="26"/>
          <w:szCs w:val="26"/>
          <w:lang w:val="vi-VN" w:eastAsia="vi-VN"/>
        </w:rPr>
      </w:pPr>
      <w:r w:rsidRPr="00B50E0F">
        <w:rPr>
          <w:rStyle w:val="Vnbnnidung"/>
          <w:sz w:val="26"/>
          <w:szCs w:val="26"/>
          <w:lang w:eastAsia="vi-VN"/>
        </w:rPr>
        <w:t xml:space="preserve">+ </w:t>
      </w:r>
      <w:r w:rsidRPr="00B50E0F">
        <w:rPr>
          <w:rStyle w:val="Vnbnnidung"/>
          <w:sz w:val="26"/>
          <w:szCs w:val="26"/>
          <w:lang w:val="vi-VN" w:eastAsia="vi-VN"/>
        </w:rPr>
        <w:t xml:space="preserve">Đối với chất thải </w:t>
      </w:r>
      <w:r w:rsidRPr="00B50E0F">
        <w:rPr>
          <w:rStyle w:val="Vnbnnidung"/>
          <w:sz w:val="26"/>
          <w:szCs w:val="26"/>
          <w:lang w:eastAsia="vi-VN"/>
        </w:rPr>
        <w:t xml:space="preserve">công nghiệp: Nylon, bao bì thải, pallet hư hỏng,…. vào khu vực chứa phế liệu có diện tích </w:t>
      </w:r>
      <w:r w:rsidR="001536FE">
        <w:rPr>
          <w:rStyle w:val="Vnbnnidung"/>
          <w:sz w:val="26"/>
          <w:szCs w:val="26"/>
          <w:lang w:eastAsia="vi-VN"/>
        </w:rPr>
        <w:t>72,5</w:t>
      </w:r>
      <w:r w:rsidRPr="00B50E0F">
        <w:rPr>
          <w:rStyle w:val="Vnbnnidung"/>
          <w:sz w:val="26"/>
          <w:szCs w:val="26"/>
          <w:lang w:eastAsia="vi-VN"/>
        </w:rPr>
        <w:t xml:space="preserve"> m</w:t>
      </w:r>
      <w:r w:rsidRPr="00B50E0F">
        <w:rPr>
          <w:rStyle w:val="Vnbnnidung"/>
          <w:sz w:val="26"/>
          <w:szCs w:val="26"/>
          <w:vertAlign w:val="superscript"/>
          <w:lang w:eastAsia="vi-VN"/>
        </w:rPr>
        <w:t>2</w:t>
      </w:r>
      <w:r w:rsidRPr="00B50E0F">
        <w:rPr>
          <w:rStyle w:val="Vnbnnidung"/>
          <w:sz w:val="26"/>
          <w:szCs w:val="26"/>
          <w:lang w:eastAsia="vi-VN"/>
        </w:rPr>
        <w:t xml:space="preserve">. Kết cấu: </w:t>
      </w:r>
      <w:r w:rsidRPr="00B50E0F">
        <w:rPr>
          <w:rStyle w:val="Vnbnnidung4"/>
          <w:sz w:val="26"/>
          <w:szCs w:val="26"/>
          <w:lang w:eastAsia="vi-VN"/>
        </w:rPr>
        <w:t>tường gạch, nền bê tông, mái tôn, được phân chia rõ các loại rác thải</w:t>
      </w:r>
      <w:r w:rsidRPr="00B50E0F">
        <w:rPr>
          <w:rStyle w:val="Vnbnnidung"/>
          <w:sz w:val="26"/>
          <w:szCs w:val="26"/>
          <w:lang w:eastAsia="vi-VN"/>
        </w:rPr>
        <w:t>. Đ</w:t>
      </w:r>
      <w:r w:rsidRPr="00B50E0F">
        <w:rPr>
          <w:rStyle w:val="Vnbnnidung"/>
          <w:sz w:val="26"/>
          <w:szCs w:val="26"/>
          <w:lang w:val="vi-VN" w:eastAsia="vi-VN"/>
        </w:rPr>
        <w:t xml:space="preserve">ịnh kỳ chuyển giao cho đơn vị </w:t>
      </w:r>
      <w:r w:rsidRPr="00B50E0F">
        <w:rPr>
          <w:rStyle w:val="Vnbnnidung"/>
          <w:sz w:val="26"/>
          <w:szCs w:val="26"/>
          <w:lang w:eastAsia="vi-VN"/>
        </w:rPr>
        <w:t>có chức năng đến thu gom và xử lý</w:t>
      </w:r>
      <w:r w:rsidRPr="00B50E0F">
        <w:rPr>
          <w:rStyle w:val="Vnbnnidung"/>
          <w:sz w:val="26"/>
          <w:szCs w:val="26"/>
          <w:lang w:val="vi-VN" w:eastAsia="vi-VN"/>
        </w:rPr>
        <w:t>.</w:t>
      </w:r>
      <w:r w:rsidRPr="00B50E0F">
        <w:rPr>
          <w:rStyle w:val="Vnbnnidung"/>
          <w:sz w:val="26"/>
          <w:szCs w:val="26"/>
          <w:lang w:eastAsia="vi-VN"/>
        </w:rPr>
        <w:t xml:space="preserve"> Tọa độ nhà rác công nghiệp </w:t>
      </w:r>
      <w:r w:rsidRPr="00B50E0F">
        <w:rPr>
          <w:rFonts w:ascii="Times New Roman" w:hAnsi="Times New Roman" w:cs="Times New Roman"/>
          <w:i/>
          <w:sz w:val="26"/>
          <w:szCs w:val="26"/>
        </w:rPr>
        <w:t>(theo tọa độ VN 2000, kinh tuyến trục 105</w:t>
      </w:r>
      <w:r w:rsidRPr="00B50E0F">
        <w:rPr>
          <w:rFonts w:ascii="Times New Roman" w:hAnsi="Times New Roman" w:cs="Times New Roman"/>
          <w:i/>
          <w:sz w:val="26"/>
          <w:szCs w:val="26"/>
          <w:vertAlign w:val="superscript"/>
        </w:rPr>
        <w:t>0</w:t>
      </w:r>
      <w:r w:rsidRPr="00B50E0F">
        <w:rPr>
          <w:rFonts w:ascii="Times New Roman" w:hAnsi="Times New Roman" w:cs="Times New Roman"/>
          <w:i/>
          <w:sz w:val="26"/>
          <w:szCs w:val="26"/>
        </w:rPr>
        <w:t>45’, múi chiếu 3</w:t>
      </w:r>
      <m:oMath>
        <m:r>
          <w:rPr>
            <w:rFonts w:ascii="Cambria Math" w:hAnsi="Cambria Math" w:cs="Times New Roman"/>
            <w:sz w:val="26"/>
            <w:szCs w:val="26"/>
          </w:rPr>
          <m:t>°</m:t>
        </m:r>
      </m:oMath>
      <w:r w:rsidRPr="00B50E0F">
        <w:rPr>
          <w:rFonts w:ascii="Times New Roman" w:hAnsi="Times New Roman" w:cs="Times New Roman"/>
          <w:i/>
          <w:sz w:val="26"/>
          <w:szCs w:val="26"/>
        </w:rPr>
        <w:t>)</w:t>
      </w:r>
      <w:r w:rsidRPr="00B50E0F">
        <w:rPr>
          <w:rStyle w:val="Vnbnnidung"/>
          <w:sz w:val="26"/>
          <w:szCs w:val="26"/>
          <w:lang w:eastAsia="vi-VN"/>
        </w:rPr>
        <w:t xml:space="preserve">: </w:t>
      </w:r>
      <w:r w:rsidR="001536FE">
        <w:rPr>
          <w:rFonts w:ascii="Times New Roman" w:hAnsi="Times New Roman" w:cs="Times New Roman"/>
          <w:sz w:val="26"/>
          <w:szCs w:val="26"/>
        </w:rPr>
        <w:t>X: 1213268.200 ; Y: 609277.969</w:t>
      </w:r>
      <w:r w:rsidRPr="00B50E0F">
        <w:rPr>
          <w:rStyle w:val="Vnbnnidung"/>
          <w:sz w:val="26"/>
          <w:szCs w:val="26"/>
          <w:lang w:eastAsia="vi-VN"/>
        </w:rPr>
        <w:t>.</w:t>
      </w:r>
    </w:p>
    <w:p w14:paraId="3880D324" w14:textId="77777777" w:rsidR="00A324E4" w:rsidRPr="00B50E0F" w:rsidRDefault="00A324E4" w:rsidP="00A324E4">
      <w:pPr>
        <w:spacing w:before="120" w:line="360" w:lineRule="auto"/>
        <w:ind w:left="720"/>
        <w:jc w:val="both"/>
        <w:rPr>
          <w:rStyle w:val="Vnbnnidung"/>
          <w:sz w:val="26"/>
          <w:szCs w:val="26"/>
          <w:lang w:val="vi-VN" w:eastAsia="vi-VN"/>
        </w:rPr>
      </w:pPr>
      <w:r w:rsidRPr="00B50E0F">
        <w:rPr>
          <w:rStyle w:val="Vnbnnidung"/>
          <w:sz w:val="26"/>
          <w:szCs w:val="26"/>
          <w:lang w:val="vi-VN" w:eastAsia="vi-VN"/>
        </w:rPr>
        <w:t xml:space="preserve">+ Quản lý chất thải rắn theo đúng quy định tại Thông tư số 02/2022/TT-BTNMT ngày 10 tháng 01 năm 2022 của Bộ Tài nguyên và Môi trường về quy định chi tiết </w:t>
      </w:r>
      <w:r w:rsidRPr="00B50E0F">
        <w:rPr>
          <w:rStyle w:val="Vnbnnidung"/>
          <w:sz w:val="26"/>
          <w:szCs w:val="26"/>
          <w:lang w:val="vi-VN" w:eastAsia="vi-VN"/>
        </w:rPr>
        <w:lastRenderedPageBreak/>
        <w:t>thi hành một số điều của Luật Bảo vệ môi trường.</w:t>
      </w:r>
    </w:p>
    <w:p w14:paraId="4130E864" w14:textId="77777777" w:rsidR="00A324E4" w:rsidRPr="00B50E0F" w:rsidRDefault="00A324E4" w:rsidP="009A72F7">
      <w:pPr>
        <w:pStyle w:val="Heading2"/>
        <w:spacing w:line="360" w:lineRule="auto"/>
        <w:rPr>
          <w:rStyle w:val="Vnbnnidung"/>
          <w:b/>
          <w:color w:val="auto"/>
          <w:lang w:eastAsia="vi-VN"/>
        </w:rPr>
      </w:pPr>
      <w:bookmarkStart w:id="770" w:name="_Toc121815566"/>
      <w:bookmarkStart w:id="771" w:name="_Toc145772036"/>
      <w:r w:rsidRPr="00B50E0F">
        <w:rPr>
          <w:rStyle w:val="Vnbnnidung"/>
          <w:b/>
          <w:color w:val="auto"/>
          <w:lang w:eastAsia="vi-VN"/>
        </w:rPr>
        <w:t xml:space="preserve">4.5 </w:t>
      </w:r>
      <w:bookmarkStart w:id="772" w:name="_TOC_250011"/>
      <w:r w:rsidRPr="00B50E0F">
        <w:rPr>
          <w:rStyle w:val="Vnbnnidung"/>
          <w:b/>
          <w:color w:val="auto"/>
          <w:lang w:eastAsia="vi-VN"/>
        </w:rPr>
        <w:t xml:space="preserve">Nội dung đề nghị cấp phép đối với chất thải </w:t>
      </w:r>
      <w:bookmarkEnd w:id="772"/>
      <w:r w:rsidRPr="00B50E0F">
        <w:rPr>
          <w:rStyle w:val="Vnbnnidung"/>
          <w:b/>
          <w:color w:val="auto"/>
          <w:lang w:eastAsia="vi-VN"/>
        </w:rPr>
        <w:t>nguy hại</w:t>
      </w:r>
      <w:bookmarkEnd w:id="770"/>
      <w:bookmarkEnd w:id="771"/>
    </w:p>
    <w:p w14:paraId="0C5015C7" w14:textId="77777777" w:rsidR="00A324E4" w:rsidRPr="00B50E0F" w:rsidRDefault="00A324E4" w:rsidP="009A72F7">
      <w:pPr>
        <w:pStyle w:val="Heading2"/>
        <w:spacing w:line="360" w:lineRule="auto"/>
        <w:rPr>
          <w:rStyle w:val="Vnbnnidung"/>
          <w:i/>
          <w:color w:val="auto"/>
          <w:u w:val="single"/>
          <w:lang w:eastAsia="vi-VN"/>
        </w:rPr>
      </w:pPr>
      <w:bookmarkStart w:id="773" w:name="_Toc121815567"/>
      <w:bookmarkStart w:id="774" w:name="_Toc145772037"/>
      <w:r w:rsidRPr="00B50E0F">
        <w:rPr>
          <w:rStyle w:val="Vnbnnidung"/>
          <w:i/>
          <w:color w:val="auto"/>
          <w:u w:val="single"/>
          <w:lang w:eastAsia="vi-VN"/>
        </w:rPr>
        <w:t>4.5.1 Nguồn phát sinh</w:t>
      </w:r>
      <w:bookmarkEnd w:id="773"/>
      <w:bookmarkEnd w:id="774"/>
    </w:p>
    <w:p w14:paraId="776037C6" w14:textId="77777777" w:rsidR="00A324E4" w:rsidRPr="00B50E0F" w:rsidRDefault="00A324E4" w:rsidP="009A72F7">
      <w:pPr>
        <w:pStyle w:val="Heading2"/>
        <w:spacing w:before="120" w:line="360" w:lineRule="auto"/>
        <w:ind w:left="270"/>
        <w:jc w:val="both"/>
        <w:rPr>
          <w:rStyle w:val="Vnbnnidung"/>
          <w:color w:val="auto"/>
          <w:lang w:val="vi-VN" w:eastAsia="vi-VN"/>
        </w:rPr>
      </w:pPr>
      <w:bookmarkStart w:id="775" w:name="_Toc121815568"/>
      <w:bookmarkStart w:id="776" w:name="_Toc145772038"/>
      <w:r w:rsidRPr="00B50E0F">
        <w:rPr>
          <w:rStyle w:val="Vnbnnidung"/>
          <w:color w:val="auto"/>
          <w:lang w:val="vi-VN" w:eastAsia="vi-VN"/>
        </w:rPr>
        <w:t xml:space="preserve">- Nguồn phát sinh: chất thải nguy hại từ hoạt động sản xuất. Thành phần chủ yếu là </w:t>
      </w:r>
      <w:r w:rsidR="001536FE" w:rsidRPr="001536FE">
        <w:rPr>
          <w:rStyle w:val="Vnbnnidung"/>
          <w:color w:val="auto"/>
          <w:lang w:val="vi-VN" w:eastAsia="vi-VN"/>
        </w:rPr>
        <w:t>Thùng phuy kim loại đựng dầu nhớt, sơn, hóa chất làm mềm cao su thải</w:t>
      </w:r>
      <w:r w:rsidRPr="00B50E0F">
        <w:rPr>
          <w:rStyle w:val="Vnbnnidung"/>
          <w:color w:val="auto"/>
          <w:lang w:val="vi-VN" w:eastAsia="vi-VN"/>
        </w:rPr>
        <w:t>, bao bì nhựa thải có thành phần nguy hại,</w:t>
      </w:r>
      <w:r w:rsidR="001536FE">
        <w:rPr>
          <w:rStyle w:val="Vnbnnidung"/>
          <w:color w:val="auto"/>
          <w:lang w:eastAsia="vi-VN"/>
        </w:rPr>
        <w:t xml:space="preserve"> </w:t>
      </w:r>
      <w:r w:rsidR="001536FE" w:rsidRPr="001536FE">
        <w:rPr>
          <w:rStyle w:val="Vnbnnidung"/>
          <w:color w:val="auto"/>
          <w:lang w:eastAsia="vi-VN"/>
        </w:rPr>
        <w:t>Chất hấp thụ, vật liệu lọc, giẻ lau, vải bảo vệ thải bị nhiễm các thành phần nguy hại</w:t>
      </w:r>
      <w:r w:rsidRPr="00B50E0F">
        <w:rPr>
          <w:rStyle w:val="Vnbnnidung"/>
          <w:color w:val="auto"/>
          <w:lang w:val="vi-VN" w:eastAsia="vi-VN"/>
        </w:rPr>
        <w:t>…</w:t>
      </w:r>
      <w:bookmarkEnd w:id="775"/>
      <w:bookmarkEnd w:id="776"/>
    </w:p>
    <w:p w14:paraId="4148A7E2" w14:textId="77777777" w:rsidR="00A324E4" w:rsidRPr="00B50E0F" w:rsidRDefault="00A324E4" w:rsidP="009A72F7">
      <w:pPr>
        <w:pStyle w:val="Heading2"/>
        <w:spacing w:line="360" w:lineRule="auto"/>
        <w:rPr>
          <w:rStyle w:val="Vnbnnidung"/>
          <w:i/>
          <w:color w:val="auto"/>
          <w:u w:val="single"/>
          <w:lang w:eastAsia="vi-VN"/>
        </w:rPr>
      </w:pPr>
      <w:bookmarkStart w:id="777" w:name="_Toc121815569"/>
      <w:bookmarkStart w:id="778" w:name="_Toc145772039"/>
      <w:r w:rsidRPr="00B50E0F">
        <w:rPr>
          <w:rStyle w:val="Vnbnnidung"/>
          <w:i/>
          <w:color w:val="auto"/>
          <w:u w:val="single"/>
          <w:lang w:eastAsia="vi-VN"/>
        </w:rPr>
        <w:t>4.5.2 Khối lượng phát sinh</w:t>
      </w:r>
      <w:bookmarkEnd w:id="777"/>
      <w:bookmarkEnd w:id="778"/>
    </w:p>
    <w:p w14:paraId="1B5D53CF" w14:textId="77777777" w:rsidR="00A324E4" w:rsidRPr="00B50E0F" w:rsidRDefault="00A324E4" w:rsidP="009A72F7">
      <w:pPr>
        <w:pStyle w:val="Heading2"/>
        <w:spacing w:before="120" w:line="360" w:lineRule="auto"/>
        <w:ind w:left="270"/>
        <w:jc w:val="both"/>
        <w:rPr>
          <w:rStyle w:val="Vnbnnidung"/>
          <w:color w:val="auto"/>
          <w:lang w:val="vi-VN" w:eastAsia="vi-VN"/>
        </w:rPr>
      </w:pPr>
      <w:bookmarkStart w:id="779" w:name="_Toc121815570"/>
      <w:bookmarkStart w:id="780" w:name="_Toc145772040"/>
      <w:r w:rsidRPr="00B50E0F">
        <w:rPr>
          <w:rStyle w:val="Vnbnnidung"/>
          <w:color w:val="auto"/>
          <w:lang w:val="vi-VN" w:eastAsia="vi-VN"/>
        </w:rPr>
        <w:t>- Chất thải nguy hại phát sinh với khối lượng như sau;</w:t>
      </w:r>
      <w:bookmarkEnd w:id="779"/>
      <w:bookmarkEnd w:id="780"/>
    </w:p>
    <w:p w14:paraId="6664E358" w14:textId="3CA43155" w:rsidR="00A324E4" w:rsidRPr="009A72F7" w:rsidRDefault="009A72F7" w:rsidP="009A72F7">
      <w:pPr>
        <w:pStyle w:val="Caption"/>
        <w:jc w:val="center"/>
        <w:rPr>
          <w:color w:val="auto"/>
          <w:w w:val="105"/>
          <w:sz w:val="26"/>
          <w:szCs w:val="26"/>
        </w:rPr>
      </w:pPr>
      <w:bookmarkStart w:id="781" w:name="_Toc111572172"/>
      <w:bookmarkStart w:id="782" w:name="_Toc145772643"/>
      <w:r w:rsidRPr="009A72F7">
        <w:rPr>
          <w:color w:val="auto"/>
          <w:sz w:val="26"/>
          <w:szCs w:val="26"/>
        </w:rPr>
        <w:t xml:space="preserve">Bảng 4. </w:t>
      </w:r>
      <w:r w:rsidRPr="009A72F7">
        <w:rPr>
          <w:color w:val="auto"/>
          <w:sz w:val="26"/>
          <w:szCs w:val="26"/>
        </w:rPr>
        <w:fldChar w:fldCharType="begin"/>
      </w:r>
      <w:r w:rsidRPr="009A72F7">
        <w:rPr>
          <w:color w:val="auto"/>
          <w:sz w:val="26"/>
          <w:szCs w:val="26"/>
        </w:rPr>
        <w:instrText xml:space="preserve"> SEQ Bảng_4. \* ARABIC </w:instrText>
      </w:r>
      <w:r w:rsidRPr="009A72F7">
        <w:rPr>
          <w:color w:val="auto"/>
          <w:sz w:val="26"/>
          <w:szCs w:val="26"/>
        </w:rPr>
        <w:fldChar w:fldCharType="separate"/>
      </w:r>
      <w:r w:rsidR="00237CC5">
        <w:rPr>
          <w:noProof/>
          <w:color w:val="auto"/>
          <w:sz w:val="26"/>
          <w:szCs w:val="26"/>
        </w:rPr>
        <w:t>7</w:t>
      </w:r>
      <w:r w:rsidRPr="009A72F7">
        <w:rPr>
          <w:color w:val="auto"/>
          <w:sz w:val="26"/>
          <w:szCs w:val="26"/>
        </w:rPr>
        <w:fldChar w:fldCharType="end"/>
      </w:r>
      <w:r w:rsidR="00A324E4" w:rsidRPr="009A72F7">
        <w:rPr>
          <w:color w:val="auto"/>
          <w:sz w:val="26"/>
          <w:szCs w:val="26"/>
        </w:rPr>
        <w:t xml:space="preserve">: </w:t>
      </w:r>
      <w:r w:rsidR="00A324E4" w:rsidRPr="009A72F7">
        <w:rPr>
          <w:color w:val="auto"/>
          <w:w w:val="105"/>
          <w:sz w:val="26"/>
          <w:szCs w:val="26"/>
        </w:rPr>
        <w:t>Khối</w:t>
      </w:r>
      <w:r w:rsidR="00A324E4" w:rsidRPr="009A72F7">
        <w:rPr>
          <w:color w:val="auto"/>
          <w:spacing w:val="5"/>
          <w:w w:val="105"/>
          <w:sz w:val="26"/>
          <w:szCs w:val="26"/>
        </w:rPr>
        <w:t xml:space="preserve"> </w:t>
      </w:r>
      <w:r w:rsidR="00A324E4" w:rsidRPr="009A72F7">
        <w:rPr>
          <w:color w:val="auto"/>
          <w:w w:val="105"/>
          <w:sz w:val="26"/>
          <w:szCs w:val="26"/>
        </w:rPr>
        <w:t>lượng</w:t>
      </w:r>
      <w:r w:rsidR="00A324E4" w:rsidRPr="009A72F7">
        <w:rPr>
          <w:color w:val="auto"/>
          <w:spacing w:val="5"/>
          <w:w w:val="105"/>
          <w:sz w:val="26"/>
          <w:szCs w:val="26"/>
        </w:rPr>
        <w:t xml:space="preserve"> </w:t>
      </w:r>
      <w:r w:rsidR="00A324E4" w:rsidRPr="009A72F7">
        <w:rPr>
          <w:color w:val="auto"/>
          <w:w w:val="105"/>
          <w:sz w:val="26"/>
          <w:szCs w:val="26"/>
        </w:rPr>
        <w:t>chất</w:t>
      </w:r>
      <w:r w:rsidR="00A324E4" w:rsidRPr="009A72F7">
        <w:rPr>
          <w:color w:val="auto"/>
          <w:spacing w:val="7"/>
          <w:w w:val="105"/>
          <w:sz w:val="26"/>
          <w:szCs w:val="26"/>
        </w:rPr>
        <w:t xml:space="preserve"> </w:t>
      </w:r>
      <w:r w:rsidR="00A324E4" w:rsidRPr="009A72F7">
        <w:rPr>
          <w:color w:val="auto"/>
          <w:w w:val="105"/>
          <w:sz w:val="26"/>
          <w:szCs w:val="26"/>
        </w:rPr>
        <w:t>thải</w:t>
      </w:r>
      <w:r w:rsidR="00A324E4" w:rsidRPr="009A72F7">
        <w:rPr>
          <w:color w:val="auto"/>
          <w:spacing w:val="12"/>
          <w:w w:val="105"/>
          <w:sz w:val="26"/>
          <w:szCs w:val="26"/>
        </w:rPr>
        <w:t xml:space="preserve"> </w:t>
      </w:r>
      <w:r w:rsidR="00A324E4" w:rsidRPr="009A72F7">
        <w:rPr>
          <w:color w:val="auto"/>
          <w:w w:val="105"/>
          <w:sz w:val="26"/>
          <w:szCs w:val="26"/>
        </w:rPr>
        <w:t>nguy</w:t>
      </w:r>
      <w:r w:rsidR="00A324E4" w:rsidRPr="009A72F7">
        <w:rPr>
          <w:color w:val="auto"/>
          <w:spacing w:val="8"/>
          <w:w w:val="105"/>
          <w:sz w:val="26"/>
          <w:szCs w:val="26"/>
        </w:rPr>
        <w:t xml:space="preserve"> </w:t>
      </w:r>
      <w:r w:rsidR="00A324E4" w:rsidRPr="009A72F7">
        <w:rPr>
          <w:color w:val="auto"/>
          <w:w w:val="105"/>
          <w:sz w:val="26"/>
          <w:szCs w:val="26"/>
        </w:rPr>
        <w:t>hại</w:t>
      </w:r>
      <w:r w:rsidR="00A324E4" w:rsidRPr="009A72F7">
        <w:rPr>
          <w:color w:val="auto"/>
          <w:spacing w:val="7"/>
          <w:w w:val="105"/>
          <w:sz w:val="26"/>
          <w:szCs w:val="26"/>
        </w:rPr>
        <w:t xml:space="preserve"> </w:t>
      </w:r>
      <w:r w:rsidR="00A324E4" w:rsidRPr="009A72F7">
        <w:rPr>
          <w:color w:val="auto"/>
          <w:w w:val="105"/>
          <w:sz w:val="26"/>
          <w:szCs w:val="26"/>
        </w:rPr>
        <w:t>phát</w:t>
      </w:r>
      <w:r w:rsidR="00A324E4" w:rsidRPr="009A72F7">
        <w:rPr>
          <w:color w:val="auto"/>
          <w:spacing w:val="5"/>
          <w:w w:val="105"/>
          <w:sz w:val="26"/>
          <w:szCs w:val="26"/>
        </w:rPr>
        <w:t xml:space="preserve"> </w:t>
      </w:r>
      <w:r w:rsidR="00A324E4" w:rsidRPr="009A72F7">
        <w:rPr>
          <w:color w:val="auto"/>
          <w:w w:val="105"/>
          <w:sz w:val="26"/>
          <w:szCs w:val="26"/>
        </w:rPr>
        <w:t>sinh</w:t>
      </w:r>
      <w:r w:rsidR="00A324E4" w:rsidRPr="009A72F7">
        <w:rPr>
          <w:color w:val="auto"/>
          <w:spacing w:val="7"/>
          <w:w w:val="105"/>
          <w:sz w:val="26"/>
          <w:szCs w:val="26"/>
        </w:rPr>
        <w:t xml:space="preserve"> </w:t>
      </w:r>
      <w:r w:rsidR="00A324E4" w:rsidRPr="009A72F7">
        <w:rPr>
          <w:color w:val="auto"/>
          <w:w w:val="105"/>
          <w:sz w:val="26"/>
          <w:szCs w:val="26"/>
        </w:rPr>
        <w:t>tại</w:t>
      </w:r>
      <w:r w:rsidR="00A324E4" w:rsidRPr="009A72F7">
        <w:rPr>
          <w:color w:val="auto"/>
          <w:spacing w:val="5"/>
          <w:w w:val="105"/>
          <w:sz w:val="26"/>
          <w:szCs w:val="26"/>
        </w:rPr>
        <w:t xml:space="preserve"> </w:t>
      </w:r>
      <w:r w:rsidR="00A324E4" w:rsidRPr="009A72F7">
        <w:rPr>
          <w:color w:val="auto"/>
          <w:w w:val="105"/>
          <w:sz w:val="26"/>
          <w:szCs w:val="26"/>
        </w:rPr>
        <w:t>cơ</w:t>
      </w:r>
      <w:r w:rsidR="00A324E4" w:rsidRPr="009A72F7">
        <w:rPr>
          <w:color w:val="auto"/>
          <w:spacing w:val="5"/>
          <w:w w:val="105"/>
          <w:sz w:val="26"/>
          <w:szCs w:val="26"/>
        </w:rPr>
        <w:t xml:space="preserve"> </w:t>
      </w:r>
      <w:r w:rsidR="00A324E4" w:rsidRPr="009A72F7">
        <w:rPr>
          <w:color w:val="auto"/>
          <w:w w:val="105"/>
          <w:sz w:val="26"/>
          <w:szCs w:val="26"/>
        </w:rPr>
        <w:t>sở</w:t>
      </w:r>
      <w:bookmarkEnd w:id="781"/>
      <w:bookmarkEnd w:id="782"/>
    </w:p>
    <w:tbl>
      <w:tblPr>
        <w:tblStyle w:val="TableGrid"/>
        <w:tblW w:w="9606" w:type="dxa"/>
        <w:tblLook w:val="04A0" w:firstRow="1" w:lastRow="0" w:firstColumn="1" w:lastColumn="0" w:noHBand="0" w:noVBand="1"/>
      </w:tblPr>
      <w:tblGrid>
        <w:gridCol w:w="708"/>
        <w:gridCol w:w="2944"/>
        <w:gridCol w:w="1577"/>
        <w:gridCol w:w="1575"/>
        <w:gridCol w:w="1587"/>
        <w:gridCol w:w="1215"/>
      </w:tblGrid>
      <w:tr w:rsidR="00A324E4" w:rsidRPr="00B50E0F" w14:paraId="50226451" w14:textId="77777777" w:rsidTr="001536FE">
        <w:tc>
          <w:tcPr>
            <w:tcW w:w="708" w:type="dxa"/>
            <w:vAlign w:val="center"/>
          </w:tcPr>
          <w:p w14:paraId="47729B2F" w14:textId="77777777" w:rsidR="00A324E4" w:rsidRPr="00B50E0F" w:rsidRDefault="00A324E4" w:rsidP="00F365A1">
            <w:pPr>
              <w:spacing w:before="120" w:line="360" w:lineRule="auto"/>
              <w:jc w:val="center"/>
              <w:rPr>
                <w:rStyle w:val="Vnbnnidung4"/>
                <w:b/>
                <w:sz w:val="26"/>
                <w:szCs w:val="26"/>
                <w:lang w:eastAsia="vi-VN"/>
              </w:rPr>
            </w:pPr>
            <w:bookmarkStart w:id="783" w:name="_TOC_250008"/>
            <w:r w:rsidRPr="00B50E0F">
              <w:rPr>
                <w:rStyle w:val="Vnbnnidung4"/>
                <w:b/>
                <w:sz w:val="26"/>
                <w:szCs w:val="26"/>
                <w:lang w:eastAsia="vi-VN"/>
              </w:rPr>
              <w:t>STT</w:t>
            </w:r>
          </w:p>
        </w:tc>
        <w:tc>
          <w:tcPr>
            <w:tcW w:w="2944" w:type="dxa"/>
            <w:vAlign w:val="center"/>
          </w:tcPr>
          <w:p w14:paraId="12B8295A" w14:textId="77777777" w:rsidR="00A324E4" w:rsidRPr="00B50E0F" w:rsidRDefault="00A324E4" w:rsidP="00F365A1">
            <w:pPr>
              <w:spacing w:before="120" w:line="360" w:lineRule="auto"/>
              <w:jc w:val="center"/>
              <w:rPr>
                <w:rStyle w:val="Vnbnnidung4"/>
                <w:b/>
                <w:sz w:val="26"/>
                <w:szCs w:val="26"/>
                <w:lang w:eastAsia="vi-VN"/>
              </w:rPr>
            </w:pPr>
            <w:r w:rsidRPr="00B50E0F">
              <w:rPr>
                <w:rStyle w:val="Vnbnnidung4"/>
                <w:b/>
                <w:sz w:val="26"/>
                <w:szCs w:val="26"/>
                <w:lang w:eastAsia="vi-VN"/>
              </w:rPr>
              <w:t>Tên chất thải</w:t>
            </w:r>
          </w:p>
        </w:tc>
        <w:tc>
          <w:tcPr>
            <w:tcW w:w="1577" w:type="dxa"/>
            <w:vAlign w:val="center"/>
          </w:tcPr>
          <w:p w14:paraId="3E171BEA" w14:textId="77777777" w:rsidR="00A324E4" w:rsidRPr="00B50E0F" w:rsidRDefault="00A324E4" w:rsidP="00F365A1">
            <w:pPr>
              <w:spacing w:before="120" w:line="360" w:lineRule="auto"/>
              <w:jc w:val="center"/>
              <w:rPr>
                <w:rStyle w:val="Vnbnnidung4"/>
                <w:b/>
                <w:sz w:val="26"/>
                <w:szCs w:val="26"/>
                <w:lang w:eastAsia="vi-VN"/>
              </w:rPr>
            </w:pPr>
            <w:r w:rsidRPr="00B50E0F">
              <w:rPr>
                <w:rStyle w:val="Vnbnnidung4"/>
                <w:b/>
                <w:sz w:val="26"/>
                <w:szCs w:val="26"/>
                <w:lang w:eastAsia="vi-VN"/>
              </w:rPr>
              <w:t>Trạng thái tồn tại</w:t>
            </w:r>
          </w:p>
        </w:tc>
        <w:tc>
          <w:tcPr>
            <w:tcW w:w="1575" w:type="dxa"/>
            <w:vAlign w:val="center"/>
          </w:tcPr>
          <w:p w14:paraId="1796BF05" w14:textId="77777777" w:rsidR="00A324E4" w:rsidRPr="00B50E0F" w:rsidRDefault="00A324E4" w:rsidP="00F365A1">
            <w:pPr>
              <w:spacing w:before="120" w:line="360" w:lineRule="auto"/>
              <w:jc w:val="center"/>
              <w:rPr>
                <w:rStyle w:val="Vnbnnidung4"/>
                <w:b/>
                <w:sz w:val="26"/>
                <w:szCs w:val="26"/>
                <w:lang w:eastAsia="vi-VN"/>
              </w:rPr>
            </w:pPr>
            <w:r w:rsidRPr="00B50E0F">
              <w:rPr>
                <w:rStyle w:val="Vnbnnidung4"/>
                <w:b/>
                <w:sz w:val="26"/>
                <w:szCs w:val="26"/>
                <w:lang w:eastAsia="vi-VN"/>
              </w:rPr>
              <w:t>Mã CTNH</w:t>
            </w:r>
          </w:p>
        </w:tc>
        <w:tc>
          <w:tcPr>
            <w:tcW w:w="1587" w:type="dxa"/>
            <w:vAlign w:val="center"/>
          </w:tcPr>
          <w:p w14:paraId="0D2AE295" w14:textId="77777777" w:rsidR="00A324E4" w:rsidRPr="00B50E0F" w:rsidRDefault="00A324E4" w:rsidP="00F365A1">
            <w:pPr>
              <w:spacing w:before="120" w:line="360" w:lineRule="auto"/>
              <w:jc w:val="center"/>
              <w:rPr>
                <w:rStyle w:val="Vnbnnidung4"/>
                <w:b/>
                <w:sz w:val="26"/>
                <w:szCs w:val="26"/>
                <w:lang w:eastAsia="vi-VN"/>
              </w:rPr>
            </w:pPr>
            <w:r w:rsidRPr="00B50E0F">
              <w:rPr>
                <w:rStyle w:val="Vnbnnidung4"/>
                <w:b/>
                <w:sz w:val="26"/>
                <w:szCs w:val="26"/>
                <w:lang w:eastAsia="vi-VN"/>
              </w:rPr>
              <w:t>Khối lượng</w:t>
            </w:r>
          </w:p>
          <w:p w14:paraId="414337B5" w14:textId="77777777" w:rsidR="00A324E4" w:rsidRPr="00B50E0F" w:rsidRDefault="00A324E4" w:rsidP="00F365A1">
            <w:pPr>
              <w:spacing w:before="120" w:line="360" w:lineRule="auto"/>
              <w:jc w:val="center"/>
              <w:rPr>
                <w:rStyle w:val="Vnbnnidung4"/>
                <w:b/>
                <w:sz w:val="26"/>
                <w:szCs w:val="26"/>
                <w:lang w:eastAsia="vi-VN"/>
              </w:rPr>
            </w:pPr>
            <w:r w:rsidRPr="00B50E0F">
              <w:rPr>
                <w:rStyle w:val="Vnbnnidung4"/>
                <w:b/>
                <w:sz w:val="26"/>
                <w:szCs w:val="26"/>
                <w:lang w:eastAsia="vi-VN"/>
              </w:rPr>
              <w:t>(kg/năm)</w:t>
            </w:r>
          </w:p>
        </w:tc>
        <w:tc>
          <w:tcPr>
            <w:tcW w:w="1215" w:type="dxa"/>
            <w:vAlign w:val="center"/>
          </w:tcPr>
          <w:p w14:paraId="4ABD02D4" w14:textId="77777777" w:rsidR="00A324E4" w:rsidRPr="00B50E0F" w:rsidRDefault="00A324E4" w:rsidP="00F365A1">
            <w:pPr>
              <w:spacing w:before="120" w:line="360" w:lineRule="auto"/>
              <w:jc w:val="center"/>
              <w:rPr>
                <w:rStyle w:val="Vnbnnidung4"/>
                <w:b/>
                <w:sz w:val="26"/>
                <w:szCs w:val="26"/>
                <w:lang w:eastAsia="vi-VN"/>
              </w:rPr>
            </w:pPr>
            <w:r w:rsidRPr="00B50E0F">
              <w:rPr>
                <w:rStyle w:val="Vnbnnidung4"/>
                <w:b/>
                <w:sz w:val="26"/>
                <w:szCs w:val="26"/>
                <w:lang w:eastAsia="vi-VN"/>
              </w:rPr>
              <w:t>Ký hiệu phân loại</w:t>
            </w:r>
          </w:p>
        </w:tc>
      </w:tr>
      <w:tr w:rsidR="000A5D88" w:rsidRPr="00B50E0F" w14:paraId="630B659B" w14:textId="77777777" w:rsidTr="000A5D88">
        <w:tc>
          <w:tcPr>
            <w:tcW w:w="708" w:type="dxa"/>
            <w:vAlign w:val="center"/>
          </w:tcPr>
          <w:p w14:paraId="526F6771" w14:textId="77777777" w:rsidR="000A5D88" w:rsidRPr="00574872" w:rsidRDefault="000A5D88" w:rsidP="000A5D88">
            <w:pPr>
              <w:spacing w:before="120" w:line="360" w:lineRule="auto"/>
              <w:jc w:val="center"/>
              <w:rPr>
                <w:rFonts w:ascii="Times New Roman" w:hAnsi="Times New Roman"/>
                <w:sz w:val="26"/>
                <w:szCs w:val="26"/>
              </w:rPr>
            </w:pPr>
            <w:r w:rsidRPr="00574872">
              <w:rPr>
                <w:rFonts w:ascii="Times New Roman" w:hAnsi="Times New Roman"/>
                <w:sz w:val="26"/>
                <w:szCs w:val="26"/>
              </w:rPr>
              <w:t>1</w:t>
            </w:r>
          </w:p>
        </w:tc>
        <w:tc>
          <w:tcPr>
            <w:tcW w:w="2944" w:type="dxa"/>
            <w:vAlign w:val="center"/>
          </w:tcPr>
          <w:p w14:paraId="16E04919" w14:textId="77777777" w:rsidR="000A5D88" w:rsidRPr="00574872" w:rsidRDefault="000A5D88" w:rsidP="000A5D88">
            <w:pPr>
              <w:spacing w:before="120" w:line="360" w:lineRule="auto"/>
              <w:jc w:val="both"/>
              <w:rPr>
                <w:rFonts w:ascii="Times New Roman" w:hAnsi="Times New Roman"/>
                <w:sz w:val="26"/>
                <w:szCs w:val="26"/>
              </w:rPr>
            </w:pPr>
            <w:r w:rsidRPr="000A6E80">
              <w:rPr>
                <w:rFonts w:ascii="Times New Roman" w:hAnsi="Times New Roman"/>
                <w:sz w:val="26"/>
                <w:szCs w:val="26"/>
              </w:rPr>
              <w:t>Thùng phuy kim loại đựng dầu nhớt, sơn, hóa chất làm mềm cao su thải</w:t>
            </w:r>
          </w:p>
        </w:tc>
        <w:tc>
          <w:tcPr>
            <w:tcW w:w="1577" w:type="dxa"/>
            <w:vAlign w:val="center"/>
          </w:tcPr>
          <w:p w14:paraId="3560FEE7" w14:textId="77777777" w:rsidR="000A5D88" w:rsidRPr="00B50E0F" w:rsidRDefault="000A5D88" w:rsidP="000A5D88">
            <w:pPr>
              <w:spacing w:before="120" w:line="360" w:lineRule="auto"/>
              <w:jc w:val="center"/>
              <w:rPr>
                <w:rStyle w:val="Vnbnnidung4"/>
                <w:sz w:val="26"/>
                <w:szCs w:val="26"/>
                <w:lang w:eastAsia="vi-VN"/>
              </w:rPr>
            </w:pPr>
            <w:r w:rsidRPr="00B50E0F">
              <w:rPr>
                <w:rStyle w:val="Vnbnnidung4"/>
                <w:sz w:val="26"/>
                <w:szCs w:val="26"/>
                <w:lang w:eastAsia="vi-VN"/>
              </w:rPr>
              <w:t>Rắn</w:t>
            </w:r>
          </w:p>
        </w:tc>
        <w:tc>
          <w:tcPr>
            <w:tcW w:w="1575" w:type="dxa"/>
            <w:vAlign w:val="center"/>
          </w:tcPr>
          <w:p w14:paraId="651FADF2" w14:textId="77777777" w:rsidR="000A5D88" w:rsidRPr="00574872" w:rsidRDefault="000A5D88" w:rsidP="000A5D88">
            <w:pPr>
              <w:spacing w:before="120" w:line="360" w:lineRule="auto"/>
              <w:jc w:val="center"/>
              <w:rPr>
                <w:rFonts w:ascii="Times New Roman" w:hAnsi="Times New Roman"/>
                <w:sz w:val="26"/>
                <w:szCs w:val="26"/>
              </w:rPr>
            </w:pPr>
            <w:r>
              <w:rPr>
                <w:rFonts w:ascii="Times New Roman" w:hAnsi="Times New Roman"/>
                <w:sz w:val="26"/>
                <w:szCs w:val="26"/>
              </w:rPr>
              <w:t>18 01 02</w:t>
            </w:r>
          </w:p>
        </w:tc>
        <w:tc>
          <w:tcPr>
            <w:tcW w:w="1587" w:type="dxa"/>
            <w:vAlign w:val="center"/>
          </w:tcPr>
          <w:p w14:paraId="0B610871" w14:textId="77777777" w:rsidR="000A5D88" w:rsidRPr="00574872" w:rsidRDefault="000A5D88" w:rsidP="000A5D88">
            <w:pPr>
              <w:spacing w:before="120" w:line="360" w:lineRule="auto"/>
              <w:ind w:left="720" w:hanging="720"/>
              <w:jc w:val="center"/>
              <w:rPr>
                <w:rFonts w:ascii="Times New Roman" w:hAnsi="Times New Roman"/>
                <w:sz w:val="26"/>
                <w:szCs w:val="26"/>
              </w:rPr>
            </w:pPr>
            <w:r>
              <w:rPr>
                <w:rFonts w:ascii="Times New Roman" w:hAnsi="Times New Roman"/>
                <w:sz w:val="26"/>
                <w:szCs w:val="26"/>
              </w:rPr>
              <w:t>9.000</w:t>
            </w:r>
          </w:p>
        </w:tc>
        <w:tc>
          <w:tcPr>
            <w:tcW w:w="1215" w:type="dxa"/>
            <w:vAlign w:val="center"/>
          </w:tcPr>
          <w:p w14:paraId="248D7D44" w14:textId="77777777" w:rsidR="000A5D88" w:rsidRPr="00574872" w:rsidRDefault="000A5D88" w:rsidP="000A5D88">
            <w:pPr>
              <w:spacing w:before="120" w:line="360" w:lineRule="auto"/>
              <w:jc w:val="center"/>
              <w:rPr>
                <w:rFonts w:ascii="Times New Roman" w:hAnsi="Times New Roman"/>
                <w:sz w:val="26"/>
                <w:szCs w:val="26"/>
              </w:rPr>
            </w:pPr>
            <w:r w:rsidRPr="00574872">
              <w:rPr>
                <w:rFonts w:ascii="Times New Roman" w:hAnsi="Times New Roman"/>
                <w:sz w:val="26"/>
                <w:szCs w:val="26"/>
              </w:rPr>
              <w:t>KS</w:t>
            </w:r>
          </w:p>
        </w:tc>
      </w:tr>
      <w:tr w:rsidR="000A5D88" w:rsidRPr="00B50E0F" w14:paraId="01A4E91D" w14:textId="77777777" w:rsidTr="000A5D88">
        <w:tc>
          <w:tcPr>
            <w:tcW w:w="708" w:type="dxa"/>
            <w:vAlign w:val="center"/>
          </w:tcPr>
          <w:p w14:paraId="4745C539" w14:textId="77777777" w:rsidR="000A5D88" w:rsidRPr="00574872" w:rsidRDefault="000A5D88" w:rsidP="000A5D88">
            <w:pPr>
              <w:spacing w:before="120" w:line="360" w:lineRule="auto"/>
              <w:jc w:val="center"/>
              <w:rPr>
                <w:rFonts w:ascii="Times New Roman" w:hAnsi="Times New Roman"/>
                <w:sz w:val="26"/>
                <w:szCs w:val="26"/>
              </w:rPr>
            </w:pPr>
            <w:r w:rsidRPr="00574872">
              <w:rPr>
                <w:rFonts w:ascii="Times New Roman" w:hAnsi="Times New Roman"/>
                <w:sz w:val="26"/>
                <w:szCs w:val="26"/>
              </w:rPr>
              <w:t>2</w:t>
            </w:r>
          </w:p>
        </w:tc>
        <w:tc>
          <w:tcPr>
            <w:tcW w:w="2944" w:type="dxa"/>
            <w:vAlign w:val="center"/>
          </w:tcPr>
          <w:p w14:paraId="5AABF459" w14:textId="77777777" w:rsidR="000A5D88" w:rsidRPr="00574872" w:rsidRDefault="000A5D88" w:rsidP="000A5D88">
            <w:pPr>
              <w:spacing w:before="120" w:line="360" w:lineRule="auto"/>
              <w:jc w:val="both"/>
              <w:rPr>
                <w:rFonts w:ascii="Times New Roman" w:hAnsi="Times New Roman"/>
                <w:sz w:val="26"/>
                <w:szCs w:val="26"/>
              </w:rPr>
            </w:pPr>
            <w:r w:rsidRPr="000A6E80">
              <w:rPr>
                <w:rFonts w:ascii="Times New Roman" w:hAnsi="Times New Roman"/>
                <w:sz w:val="26"/>
                <w:szCs w:val="26"/>
              </w:rPr>
              <w:t>Bao bì mềm đựng hóa chất thải</w:t>
            </w:r>
          </w:p>
        </w:tc>
        <w:tc>
          <w:tcPr>
            <w:tcW w:w="1577" w:type="dxa"/>
            <w:vAlign w:val="center"/>
          </w:tcPr>
          <w:p w14:paraId="11C9CF9B" w14:textId="77777777" w:rsidR="000A5D88" w:rsidRPr="00B50E0F" w:rsidRDefault="000A5D88" w:rsidP="000A5D88">
            <w:pPr>
              <w:spacing w:before="120" w:line="360" w:lineRule="auto"/>
              <w:jc w:val="center"/>
              <w:rPr>
                <w:rStyle w:val="Vnbnnidung4"/>
                <w:sz w:val="26"/>
                <w:szCs w:val="26"/>
                <w:lang w:eastAsia="vi-VN"/>
              </w:rPr>
            </w:pPr>
            <w:r w:rsidRPr="00B50E0F">
              <w:rPr>
                <w:rStyle w:val="Vnbnnidung4"/>
                <w:sz w:val="26"/>
                <w:szCs w:val="26"/>
                <w:lang w:eastAsia="vi-VN"/>
              </w:rPr>
              <w:t>Rắn</w:t>
            </w:r>
          </w:p>
        </w:tc>
        <w:tc>
          <w:tcPr>
            <w:tcW w:w="1575" w:type="dxa"/>
            <w:vAlign w:val="center"/>
          </w:tcPr>
          <w:p w14:paraId="062E158D" w14:textId="77777777" w:rsidR="000A5D88" w:rsidRPr="00574872" w:rsidRDefault="000A5D88" w:rsidP="000A5D88">
            <w:pPr>
              <w:spacing w:before="120" w:line="360" w:lineRule="auto"/>
              <w:jc w:val="center"/>
              <w:rPr>
                <w:rFonts w:ascii="Times New Roman" w:hAnsi="Times New Roman"/>
                <w:sz w:val="26"/>
                <w:szCs w:val="26"/>
              </w:rPr>
            </w:pPr>
            <w:r>
              <w:rPr>
                <w:rFonts w:ascii="Times New Roman" w:hAnsi="Times New Roman"/>
                <w:sz w:val="26"/>
                <w:szCs w:val="26"/>
              </w:rPr>
              <w:t>18 01 01</w:t>
            </w:r>
          </w:p>
        </w:tc>
        <w:tc>
          <w:tcPr>
            <w:tcW w:w="1587" w:type="dxa"/>
            <w:vAlign w:val="center"/>
          </w:tcPr>
          <w:p w14:paraId="30FD6417" w14:textId="77777777" w:rsidR="000A5D88" w:rsidRPr="00574872" w:rsidRDefault="000A5D88" w:rsidP="000A5D88">
            <w:pPr>
              <w:spacing w:before="120" w:line="360" w:lineRule="auto"/>
              <w:jc w:val="center"/>
              <w:rPr>
                <w:rFonts w:ascii="Times New Roman" w:hAnsi="Times New Roman"/>
                <w:sz w:val="26"/>
                <w:szCs w:val="26"/>
              </w:rPr>
            </w:pPr>
            <w:r>
              <w:rPr>
                <w:rFonts w:ascii="Times New Roman" w:hAnsi="Times New Roman"/>
                <w:sz w:val="26"/>
                <w:szCs w:val="26"/>
              </w:rPr>
              <w:t>650</w:t>
            </w:r>
          </w:p>
        </w:tc>
        <w:tc>
          <w:tcPr>
            <w:tcW w:w="1215" w:type="dxa"/>
            <w:vAlign w:val="center"/>
          </w:tcPr>
          <w:p w14:paraId="03F5A418" w14:textId="77777777" w:rsidR="000A5D88" w:rsidRPr="00574872" w:rsidRDefault="000A5D88" w:rsidP="000A5D88">
            <w:pPr>
              <w:spacing w:before="120" w:line="360" w:lineRule="auto"/>
              <w:jc w:val="center"/>
              <w:rPr>
                <w:rFonts w:ascii="Times New Roman" w:hAnsi="Times New Roman"/>
                <w:sz w:val="26"/>
                <w:szCs w:val="26"/>
              </w:rPr>
            </w:pPr>
            <w:r w:rsidRPr="00574872">
              <w:rPr>
                <w:rFonts w:ascii="Times New Roman" w:hAnsi="Times New Roman"/>
                <w:sz w:val="26"/>
                <w:szCs w:val="26"/>
              </w:rPr>
              <w:t>KS</w:t>
            </w:r>
          </w:p>
        </w:tc>
      </w:tr>
      <w:tr w:rsidR="000A5D88" w:rsidRPr="00B50E0F" w14:paraId="1806AC9A" w14:textId="77777777" w:rsidTr="000A5D88">
        <w:tc>
          <w:tcPr>
            <w:tcW w:w="708" w:type="dxa"/>
            <w:vAlign w:val="center"/>
          </w:tcPr>
          <w:p w14:paraId="2E8FC073" w14:textId="77777777" w:rsidR="000A5D88" w:rsidRPr="00574872" w:rsidRDefault="000A5D88" w:rsidP="000A5D88">
            <w:pPr>
              <w:spacing w:before="120" w:line="360" w:lineRule="auto"/>
              <w:jc w:val="center"/>
              <w:rPr>
                <w:rFonts w:ascii="Times New Roman" w:hAnsi="Times New Roman"/>
                <w:sz w:val="26"/>
                <w:szCs w:val="26"/>
              </w:rPr>
            </w:pPr>
            <w:r w:rsidRPr="00574872">
              <w:rPr>
                <w:rFonts w:ascii="Times New Roman" w:hAnsi="Times New Roman"/>
                <w:sz w:val="26"/>
                <w:szCs w:val="26"/>
              </w:rPr>
              <w:t>3</w:t>
            </w:r>
          </w:p>
        </w:tc>
        <w:tc>
          <w:tcPr>
            <w:tcW w:w="2944" w:type="dxa"/>
            <w:vAlign w:val="center"/>
          </w:tcPr>
          <w:p w14:paraId="5BD6B71F" w14:textId="77777777" w:rsidR="000A5D88" w:rsidRPr="00574872" w:rsidRDefault="000A5D88" w:rsidP="000A5D88">
            <w:pPr>
              <w:spacing w:before="120" w:line="360" w:lineRule="auto"/>
              <w:jc w:val="both"/>
              <w:rPr>
                <w:rFonts w:ascii="Times New Roman" w:hAnsi="Times New Roman"/>
                <w:sz w:val="26"/>
                <w:szCs w:val="26"/>
              </w:rPr>
            </w:pPr>
            <w:r w:rsidRPr="000A6E80">
              <w:rPr>
                <w:rFonts w:ascii="Times New Roman" w:hAnsi="Times New Roman"/>
                <w:sz w:val="26"/>
                <w:szCs w:val="26"/>
              </w:rPr>
              <w:t>Chất hấp thụ, vật liệu lọc, giẻ lau, vải bảo vệ thải bị nhiễm các thành phần nguy hại</w:t>
            </w:r>
          </w:p>
        </w:tc>
        <w:tc>
          <w:tcPr>
            <w:tcW w:w="1577" w:type="dxa"/>
            <w:vAlign w:val="center"/>
          </w:tcPr>
          <w:p w14:paraId="573C0035" w14:textId="77777777" w:rsidR="000A5D88" w:rsidRPr="00B50E0F" w:rsidRDefault="000A5D88" w:rsidP="000A5D88">
            <w:pPr>
              <w:spacing w:before="120" w:line="360" w:lineRule="auto"/>
              <w:jc w:val="center"/>
              <w:rPr>
                <w:rStyle w:val="Vnbnnidung4"/>
                <w:sz w:val="26"/>
                <w:szCs w:val="26"/>
                <w:lang w:eastAsia="vi-VN"/>
              </w:rPr>
            </w:pPr>
            <w:r w:rsidRPr="00B50E0F">
              <w:rPr>
                <w:rStyle w:val="Vnbnnidung4"/>
                <w:sz w:val="26"/>
                <w:szCs w:val="26"/>
                <w:lang w:eastAsia="vi-VN"/>
              </w:rPr>
              <w:t>Rắn</w:t>
            </w:r>
          </w:p>
        </w:tc>
        <w:tc>
          <w:tcPr>
            <w:tcW w:w="1575" w:type="dxa"/>
            <w:vAlign w:val="center"/>
          </w:tcPr>
          <w:p w14:paraId="33E0CE9E" w14:textId="77777777" w:rsidR="000A5D88" w:rsidRPr="00574872" w:rsidRDefault="000A5D88" w:rsidP="000A5D88">
            <w:pPr>
              <w:spacing w:before="120" w:line="360" w:lineRule="auto"/>
              <w:jc w:val="center"/>
              <w:rPr>
                <w:rFonts w:ascii="Times New Roman" w:hAnsi="Times New Roman"/>
                <w:sz w:val="26"/>
                <w:szCs w:val="26"/>
              </w:rPr>
            </w:pPr>
            <w:r>
              <w:rPr>
                <w:rFonts w:ascii="Times New Roman" w:hAnsi="Times New Roman"/>
                <w:sz w:val="26"/>
                <w:szCs w:val="26"/>
              </w:rPr>
              <w:t>18 02 01</w:t>
            </w:r>
          </w:p>
        </w:tc>
        <w:tc>
          <w:tcPr>
            <w:tcW w:w="1587" w:type="dxa"/>
            <w:vAlign w:val="center"/>
          </w:tcPr>
          <w:p w14:paraId="52634350" w14:textId="77777777" w:rsidR="000A5D88" w:rsidRPr="00574872" w:rsidRDefault="000A5D88" w:rsidP="000A5D88">
            <w:pPr>
              <w:spacing w:before="120" w:line="360" w:lineRule="auto"/>
              <w:jc w:val="center"/>
              <w:rPr>
                <w:rFonts w:ascii="Times New Roman" w:hAnsi="Times New Roman"/>
                <w:sz w:val="26"/>
                <w:szCs w:val="26"/>
              </w:rPr>
            </w:pPr>
            <w:r>
              <w:rPr>
                <w:rFonts w:ascii="Times New Roman" w:hAnsi="Times New Roman"/>
                <w:sz w:val="26"/>
                <w:szCs w:val="26"/>
              </w:rPr>
              <w:t>800</w:t>
            </w:r>
          </w:p>
        </w:tc>
        <w:tc>
          <w:tcPr>
            <w:tcW w:w="1215" w:type="dxa"/>
            <w:vAlign w:val="center"/>
          </w:tcPr>
          <w:p w14:paraId="451A2B94" w14:textId="77777777" w:rsidR="000A5D88" w:rsidRPr="00574872" w:rsidRDefault="000A5D88" w:rsidP="000A5D88">
            <w:pPr>
              <w:spacing w:before="120" w:line="360" w:lineRule="auto"/>
              <w:jc w:val="center"/>
              <w:rPr>
                <w:rFonts w:ascii="Times New Roman" w:hAnsi="Times New Roman"/>
                <w:sz w:val="26"/>
                <w:szCs w:val="26"/>
              </w:rPr>
            </w:pPr>
            <w:r w:rsidRPr="00574872">
              <w:rPr>
                <w:rFonts w:ascii="Times New Roman" w:hAnsi="Times New Roman"/>
                <w:sz w:val="26"/>
                <w:szCs w:val="26"/>
              </w:rPr>
              <w:t>KS</w:t>
            </w:r>
          </w:p>
        </w:tc>
      </w:tr>
      <w:tr w:rsidR="000A5D88" w:rsidRPr="00B50E0F" w14:paraId="754BB6F7" w14:textId="77777777" w:rsidTr="000A5D88">
        <w:tc>
          <w:tcPr>
            <w:tcW w:w="708" w:type="dxa"/>
            <w:vAlign w:val="center"/>
          </w:tcPr>
          <w:p w14:paraId="53184FA2" w14:textId="77777777" w:rsidR="000A5D88" w:rsidRPr="00574872" w:rsidRDefault="000A5D88" w:rsidP="000A5D88">
            <w:pPr>
              <w:spacing w:before="120" w:line="360" w:lineRule="auto"/>
              <w:jc w:val="center"/>
              <w:rPr>
                <w:rFonts w:ascii="Times New Roman" w:hAnsi="Times New Roman"/>
                <w:sz w:val="26"/>
                <w:szCs w:val="26"/>
              </w:rPr>
            </w:pPr>
            <w:r w:rsidRPr="00574872">
              <w:rPr>
                <w:rFonts w:ascii="Times New Roman" w:hAnsi="Times New Roman"/>
                <w:sz w:val="26"/>
                <w:szCs w:val="26"/>
              </w:rPr>
              <w:t>4</w:t>
            </w:r>
          </w:p>
        </w:tc>
        <w:tc>
          <w:tcPr>
            <w:tcW w:w="2944" w:type="dxa"/>
            <w:vAlign w:val="center"/>
          </w:tcPr>
          <w:p w14:paraId="66B3E2D3" w14:textId="77777777" w:rsidR="000A5D88" w:rsidRPr="00574872" w:rsidRDefault="000A5D88" w:rsidP="000A5D88">
            <w:pPr>
              <w:spacing w:before="120" w:line="360" w:lineRule="auto"/>
              <w:jc w:val="both"/>
              <w:rPr>
                <w:rFonts w:ascii="Times New Roman" w:hAnsi="Times New Roman"/>
                <w:sz w:val="26"/>
                <w:szCs w:val="26"/>
              </w:rPr>
            </w:pPr>
            <w:r w:rsidRPr="000A6E80">
              <w:rPr>
                <w:rFonts w:ascii="Times New Roman" w:hAnsi="Times New Roman"/>
                <w:sz w:val="26"/>
                <w:szCs w:val="26"/>
              </w:rPr>
              <w:t>Bóng đèn huỳnh quang thải</w:t>
            </w:r>
          </w:p>
        </w:tc>
        <w:tc>
          <w:tcPr>
            <w:tcW w:w="1577" w:type="dxa"/>
            <w:vAlign w:val="center"/>
          </w:tcPr>
          <w:p w14:paraId="1E11A4DA" w14:textId="77777777" w:rsidR="000A5D88" w:rsidRPr="00B50E0F" w:rsidRDefault="000A5D88" w:rsidP="000A5D88">
            <w:pPr>
              <w:spacing w:before="120" w:line="360" w:lineRule="auto"/>
              <w:jc w:val="center"/>
              <w:rPr>
                <w:rStyle w:val="Vnbnnidung4"/>
                <w:sz w:val="26"/>
                <w:szCs w:val="26"/>
                <w:lang w:eastAsia="vi-VN"/>
              </w:rPr>
            </w:pPr>
            <w:r w:rsidRPr="00B50E0F">
              <w:rPr>
                <w:rStyle w:val="Vnbnnidung4"/>
                <w:sz w:val="26"/>
                <w:szCs w:val="26"/>
                <w:lang w:eastAsia="vi-VN"/>
              </w:rPr>
              <w:t>Rắn</w:t>
            </w:r>
          </w:p>
        </w:tc>
        <w:tc>
          <w:tcPr>
            <w:tcW w:w="1575" w:type="dxa"/>
            <w:vAlign w:val="center"/>
          </w:tcPr>
          <w:p w14:paraId="25EDFDC3" w14:textId="77777777" w:rsidR="000A5D88" w:rsidRPr="00574872" w:rsidRDefault="000A5D88" w:rsidP="000A5D88">
            <w:pPr>
              <w:spacing w:before="120" w:line="360" w:lineRule="auto"/>
              <w:jc w:val="center"/>
              <w:rPr>
                <w:rFonts w:ascii="Times New Roman" w:hAnsi="Times New Roman"/>
                <w:sz w:val="26"/>
                <w:szCs w:val="26"/>
              </w:rPr>
            </w:pPr>
            <w:r>
              <w:rPr>
                <w:rFonts w:ascii="Times New Roman" w:hAnsi="Times New Roman"/>
                <w:sz w:val="26"/>
                <w:szCs w:val="26"/>
              </w:rPr>
              <w:t>16 01 06</w:t>
            </w:r>
          </w:p>
        </w:tc>
        <w:tc>
          <w:tcPr>
            <w:tcW w:w="1587" w:type="dxa"/>
            <w:vAlign w:val="center"/>
          </w:tcPr>
          <w:p w14:paraId="362CEF04" w14:textId="77777777" w:rsidR="000A5D88" w:rsidRPr="00574872" w:rsidRDefault="000A5D88" w:rsidP="000A5D88">
            <w:pPr>
              <w:spacing w:before="120" w:line="360" w:lineRule="auto"/>
              <w:jc w:val="center"/>
              <w:rPr>
                <w:rFonts w:ascii="Times New Roman" w:hAnsi="Times New Roman"/>
                <w:sz w:val="26"/>
                <w:szCs w:val="26"/>
              </w:rPr>
            </w:pPr>
            <w:r>
              <w:rPr>
                <w:rFonts w:ascii="Times New Roman" w:hAnsi="Times New Roman"/>
                <w:sz w:val="26"/>
                <w:szCs w:val="26"/>
              </w:rPr>
              <w:t>36</w:t>
            </w:r>
          </w:p>
        </w:tc>
        <w:tc>
          <w:tcPr>
            <w:tcW w:w="1215" w:type="dxa"/>
            <w:vAlign w:val="center"/>
          </w:tcPr>
          <w:p w14:paraId="74DA49BC" w14:textId="77777777" w:rsidR="000A5D88" w:rsidRPr="00574872" w:rsidRDefault="000A5D88" w:rsidP="000A5D88">
            <w:pPr>
              <w:spacing w:before="120" w:line="360" w:lineRule="auto"/>
              <w:jc w:val="center"/>
              <w:rPr>
                <w:rFonts w:ascii="Times New Roman" w:hAnsi="Times New Roman"/>
                <w:sz w:val="26"/>
                <w:szCs w:val="26"/>
              </w:rPr>
            </w:pPr>
            <w:r w:rsidRPr="00574872">
              <w:rPr>
                <w:rFonts w:ascii="Times New Roman" w:hAnsi="Times New Roman"/>
                <w:sz w:val="26"/>
                <w:szCs w:val="26"/>
              </w:rPr>
              <w:t>NH</w:t>
            </w:r>
          </w:p>
        </w:tc>
      </w:tr>
      <w:tr w:rsidR="000A5D88" w:rsidRPr="00B50E0F" w14:paraId="4D24E2AE" w14:textId="77777777" w:rsidTr="000A5D88">
        <w:tc>
          <w:tcPr>
            <w:tcW w:w="708" w:type="dxa"/>
            <w:vAlign w:val="center"/>
          </w:tcPr>
          <w:p w14:paraId="74B723BA" w14:textId="77777777" w:rsidR="000A5D88" w:rsidRPr="00574872" w:rsidRDefault="000A5D88" w:rsidP="000A5D88">
            <w:pPr>
              <w:spacing w:before="120" w:line="360" w:lineRule="auto"/>
              <w:jc w:val="center"/>
              <w:rPr>
                <w:rFonts w:ascii="Times New Roman" w:hAnsi="Times New Roman"/>
                <w:sz w:val="26"/>
                <w:szCs w:val="26"/>
              </w:rPr>
            </w:pPr>
            <w:r w:rsidRPr="00574872">
              <w:rPr>
                <w:rFonts w:ascii="Times New Roman" w:hAnsi="Times New Roman"/>
                <w:sz w:val="26"/>
                <w:szCs w:val="26"/>
              </w:rPr>
              <w:t>5</w:t>
            </w:r>
          </w:p>
        </w:tc>
        <w:tc>
          <w:tcPr>
            <w:tcW w:w="2944" w:type="dxa"/>
            <w:vAlign w:val="center"/>
          </w:tcPr>
          <w:p w14:paraId="30E29C78" w14:textId="77777777" w:rsidR="000A5D88" w:rsidRPr="00574872" w:rsidRDefault="000A5D88" w:rsidP="000A5D88">
            <w:pPr>
              <w:spacing w:before="120" w:line="360" w:lineRule="auto"/>
              <w:jc w:val="both"/>
              <w:rPr>
                <w:rFonts w:ascii="Times New Roman" w:hAnsi="Times New Roman"/>
                <w:sz w:val="26"/>
                <w:szCs w:val="26"/>
              </w:rPr>
            </w:pPr>
            <w:r w:rsidRPr="00574872">
              <w:rPr>
                <w:rFonts w:ascii="Times New Roman" w:hAnsi="Times New Roman"/>
                <w:sz w:val="26"/>
                <w:szCs w:val="26"/>
              </w:rPr>
              <w:t>Dầu nhớt thải</w:t>
            </w:r>
          </w:p>
        </w:tc>
        <w:tc>
          <w:tcPr>
            <w:tcW w:w="1577" w:type="dxa"/>
            <w:vAlign w:val="center"/>
          </w:tcPr>
          <w:p w14:paraId="009971DA" w14:textId="77777777" w:rsidR="000A5D88" w:rsidRPr="00B50E0F" w:rsidRDefault="000A5D88" w:rsidP="000A5D88">
            <w:pPr>
              <w:spacing w:before="120" w:line="360" w:lineRule="auto"/>
              <w:jc w:val="center"/>
              <w:rPr>
                <w:rStyle w:val="Vnbnnidung4"/>
                <w:sz w:val="26"/>
                <w:szCs w:val="26"/>
                <w:lang w:eastAsia="vi-VN"/>
              </w:rPr>
            </w:pPr>
            <w:r w:rsidRPr="00B50E0F">
              <w:rPr>
                <w:rStyle w:val="Vnbnnidung4"/>
                <w:sz w:val="26"/>
                <w:szCs w:val="26"/>
                <w:lang w:eastAsia="vi-VN"/>
              </w:rPr>
              <w:t>Lỏng</w:t>
            </w:r>
          </w:p>
        </w:tc>
        <w:tc>
          <w:tcPr>
            <w:tcW w:w="1575" w:type="dxa"/>
            <w:vAlign w:val="center"/>
          </w:tcPr>
          <w:p w14:paraId="19B16BE6" w14:textId="77777777" w:rsidR="000A5D88" w:rsidRPr="00574872" w:rsidRDefault="000A5D88" w:rsidP="000A5D88">
            <w:pPr>
              <w:spacing w:before="120" w:line="360" w:lineRule="auto"/>
              <w:jc w:val="center"/>
              <w:rPr>
                <w:rFonts w:ascii="Times New Roman" w:hAnsi="Times New Roman"/>
                <w:sz w:val="26"/>
                <w:szCs w:val="26"/>
              </w:rPr>
            </w:pPr>
            <w:r w:rsidRPr="00574872">
              <w:rPr>
                <w:rFonts w:ascii="Times New Roman" w:hAnsi="Times New Roman"/>
                <w:sz w:val="26"/>
                <w:szCs w:val="26"/>
              </w:rPr>
              <w:t>17 02 04</w:t>
            </w:r>
          </w:p>
        </w:tc>
        <w:tc>
          <w:tcPr>
            <w:tcW w:w="1587" w:type="dxa"/>
            <w:vAlign w:val="center"/>
          </w:tcPr>
          <w:p w14:paraId="468516C5" w14:textId="77777777" w:rsidR="000A5D88" w:rsidRPr="00574872" w:rsidRDefault="000A5D88" w:rsidP="000A5D88">
            <w:pPr>
              <w:spacing w:before="120" w:line="360" w:lineRule="auto"/>
              <w:jc w:val="center"/>
              <w:rPr>
                <w:rFonts w:ascii="Times New Roman" w:hAnsi="Times New Roman"/>
                <w:sz w:val="26"/>
                <w:szCs w:val="26"/>
              </w:rPr>
            </w:pPr>
            <w:r>
              <w:rPr>
                <w:rFonts w:ascii="Times New Roman" w:hAnsi="Times New Roman"/>
                <w:sz w:val="26"/>
                <w:szCs w:val="26"/>
              </w:rPr>
              <w:t>100</w:t>
            </w:r>
          </w:p>
        </w:tc>
        <w:tc>
          <w:tcPr>
            <w:tcW w:w="1215" w:type="dxa"/>
            <w:vAlign w:val="center"/>
          </w:tcPr>
          <w:p w14:paraId="7AC75C17" w14:textId="77777777" w:rsidR="000A5D88" w:rsidRPr="00574872" w:rsidRDefault="000A5D88" w:rsidP="000A5D88">
            <w:pPr>
              <w:spacing w:before="120" w:line="360" w:lineRule="auto"/>
              <w:jc w:val="center"/>
              <w:rPr>
                <w:rFonts w:ascii="Times New Roman" w:hAnsi="Times New Roman"/>
                <w:sz w:val="26"/>
                <w:szCs w:val="26"/>
              </w:rPr>
            </w:pPr>
            <w:r w:rsidRPr="00574872">
              <w:rPr>
                <w:rFonts w:ascii="Times New Roman" w:hAnsi="Times New Roman"/>
                <w:sz w:val="26"/>
                <w:szCs w:val="26"/>
              </w:rPr>
              <w:t>NH</w:t>
            </w:r>
          </w:p>
        </w:tc>
      </w:tr>
      <w:tr w:rsidR="000A5D88" w:rsidRPr="00B50E0F" w14:paraId="53AC3737" w14:textId="77777777" w:rsidTr="000A5D88">
        <w:tc>
          <w:tcPr>
            <w:tcW w:w="708" w:type="dxa"/>
            <w:vAlign w:val="center"/>
          </w:tcPr>
          <w:p w14:paraId="1B18FEA9" w14:textId="77777777" w:rsidR="000A5D88" w:rsidRPr="00574872" w:rsidRDefault="000A5D88" w:rsidP="000A5D88">
            <w:pPr>
              <w:spacing w:before="120" w:line="360" w:lineRule="auto"/>
              <w:jc w:val="center"/>
              <w:rPr>
                <w:rFonts w:ascii="Times New Roman" w:hAnsi="Times New Roman"/>
                <w:sz w:val="26"/>
                <w:szCs w:val="26"/>
              </w:rPr>
            </w:pPr>
            <w:r w:rsidRPr="00574872">
              <w:rPr>
                <w:rFonts w:ascii="Times New Roman" w:hAnsi="Times New Roman"/>
                <w:sz w:val="26"/>
                <w:szCs w:val="26"/>
              </w:rPr>
              <w:t>6</w:t>
            </w:r>
          </w:p>
        </w:tc>
        <w:tc>
          <w:tcPr>
            <w:tcW w:w="2944" w:type="dxa"/>
            <w:vAlign w:val="center"/>
          </w:tcPr>
          <w:p w14:paraId="28EE5DE1" w14:textId="77777777" w:rsidR="000A5D88" w:rsidRPr="00574872" w:rsidRDefault="000A5D88" w:rsidP="000A5D88">
            <w:pPr>
              <w:spacing w:before="120" w:line="360" w:lineRule="auto"/>
              <w:jc w:val="both"/>
              <w:rPr>
                <w:rFonts w:ascii="Times New Roman" w:hAnsi="Times New Roman"/>
                <w:sz w:val="26"/>
                <w:szCs w:val="26"/>
              </w:rPr>
            </w:pPr>
            <w:r>
              <w:rPr>
                <w:rFonts w:ascii="Times New Roman" w:hAnsi="Times New Roman"/>
                <w:sz w:val="26"/>
                <w:szCs w:val="26"/>
              </w:rPr>
              <w:t>Dầu nhớt thủy lực thải</w:t>
            </w:r>
          </w:p>
        </w:tc>
        <w:tc>
          <w:tcPr>
            <w:tcW w:w="1577" w:type="dxa"/>
            <w:vAlign w:val="center"/>
          </w:tcPr>
          <w:p w14:paraId="5B945B53" w14:textId="77777777" w:rsidR="000A5D88" w:rsidRPr="00B50E0F" w:rsidRDefault="000A5D88" w:rsidP="000A5D88">
            <w:pPr>
              <w:spacing w:before="120" w:line="360" w:lineRule="auto"/>
              <w:jc w:val="center"/>
              <w:rPr>
                <w:rStyle w:val="Vnbnnidung4"/>
                <w:sz w:val="26"/>
                <w:szCs w:val="26"/>
                <w:lang w:eastAsia="vi-VN"/>
              </w:rPr>
            </w:pPr>
            <w:r w:rsidRPr="00B50E0F">
              <w:rPr>
                <w:rStyle w:val="Vnbnnidung4"/>
                <w:sz w:val="26"/>
                <w:szCs w:val="26"/>
                <w:lang w:eastAsia="vi-VN"/>
              </w:rPr>
              <w:t>Lỏng</w:t>
            </w:r>
          </w:p>
        </w:tc>
        <w:tc>
          <w:tcPr>
            <w:tcW w:w="1575" w:type="dxa"/>
            <w:vAlign w:val="center"/>
          </w:tcPr>
          <w:p w14:paraId="65807024" w14:textId="77777777" w:rsidR="000A5D88" w:rsidRPr="00574872" w:rsidRDefault="000A5D88" w:rsidP="000A5D88">
            <w:pPr>
              <w:spacing w:before="120" w:line="360" w:lineRule="auto"/>
              <w:jc w:val="center"/>
              <w:rPr>
                <w:rFonts w:ascii="Times New Roman" w:hAnsi="Times New Roman"/>
                <w:sz w:val="26"/>
                <w:szCs w:val="26"/>
              </w:rPr>
            </w:pPr>
            <w:r>
              <w:rPr>
                <w:rFonts w:ascii="Times New Roman" w:hAnsi="Times New Roman"/>
                <w:sz w:val="26"/>
                <w:szCs w:val="26"/>
              </w:rPr>
              <w:t>17 01 06</w:t>
            </w:r>
          </w:p>
        </w:tc>
        <w:tc>
          <w:tcPr>
            <w:tcW w:w="1587" w:type="dxa"/>
            <w:vAlign w:val="center"/>
          </w:tcPr>
          <w:p w14:paraId="0B5B11FD" w14:textId="77777777" w:rsidR="000A5D88" w:rsidRPr="00574872" w:rsidRDefault="000A5D88" w:rsidP="000A5D88">
            <w:pPr>
              <w:spacing w:before="120" w:line="360" w:lineRule="auto"/>
              <w:jc w:val="center"/>
              <w:rPr>
                <w:rFonts w:ascii="Times New Roman" w:hAnsi="Times New Roman"/>
                <w:sz w:val="26"/>
                <w:szCs w:val="26"/>
              </w:rPr>
            </w:pPr>
            <w:r>
              <w:rPr>
                <w:rFonts w:ascii="Times New Roman" w:hAnsi="Times New Roman"/>
                <w:sz w:val="26"/>
                <w:szCs w:val="26"/>
              </w:rPr>
              <w:t>100</w:t>
            </w:r>
          </w:p>
        </w:tc>
        <w:tc>
          <w:tcPr>
            <w:tcW w:w="1215" w:type="dxa"/>
            <w:vAlign w:val="center"/>
          </w:tcPr>
          <w:p w14:paraId="3FCDC285" w14:textId="77777777" w:rsidR="000A5D88" w:rsidRPr="00574872" w:rsidRDefault="000A5D88" w:rsidP="000A5D88">
            <w:pPr>
              <w:spacing w:before="120" w:line="360" w:lineRule="auto"/>
              <w:jc w:val="center"/>
              <w:rPr>
                <w:rFonts w:ascii="Times New Roman" w:hAnsi="Times New Roman"/>
                <w:sz w:val="26"/>
                <w:szCs w:val="26"/>
              </w:rPr>
            </w:pPr>
            <w:r w:rsidRPr="00574872">
              <w:rPr>
                <w:rFonts w:ascii="Times New Roman" w:hAnsi="Times New Roman"/>
                <w:sz w:val="26"/>
                <w:szCs w:val="26"/>
              </w:rPr>
              <w:t>NH</w:t>
            </w:r>
          </w:p>
        </w:tc>
      </w:tr>
      <w:tr w:rsidR="000A5D88" w:rsidRPr="00B50E0F" w14:paraId="1323F453" w14:textId="77777777" w:rsidTr="000A5D88">
        <w:tc>
          <w:tcPr>
            <w:tcW w:w="708" w:type="dxa"/>
            <w:vAlign w:val="center"/>
          </w:tcPr>
          <w:p w14:paraId="10CF1D16" w14:textId="77777777" w:rsidR="000A5D88" w:rsidRPr="00574872" w:rsidRDefault="000A5D88" w:rsidP="000A5D88">
            <w:pPr>
              <w:spacing w:before="120" w:line="360" w:lineRule="auto"/>
              <w:jc w:val="center"/>
              <w:rPr>
                <w:rFonts w:ascii="Times New Roman" w:hAnsi="Times New Roman"/>
                <w:sz w:val="26"/>
                <w:szCs w:val="26"/>
              </w:rPr>
            </w:pPr>
            <w:r w:rsidRPr="00574872">
              <w:rPr>
                <w:rFonts w:ascii="Times New Roman" w:hAnsi="Times New Roman"/>
                <w:sz w:val="26"/>
                <w:szCs w:val="26"/>
              </w:rPr>
              <w:t>7</w:t>
            </w:r>
          </w:p>
        </w:tc>
        <w:tc>
          <w:tcPr>
            <w:tcW w:w="2944" w:type="dxa"/>
            <w:vAlign w:val="center"/>
          </w:tcPr>
          <w:p w14:paraId="749BA23E" w14:textId="77777777" w:rsidR="000A5D88" w:rsidRPr="00574872" w:rsidRDefault="000A5D88" w:rsidP="000A5D88">
            <w:pPr>
              <w:spacing w:before="120" w:line="360" w:lineRule="auto"/>
              <w:jc w:val="both"/>
              <w:rPr>
                <w:rFonts w:ascii="Times New Roman" w:hAnsi="Times New Roman"/>
                <w:sz w:val="26"/>
                <w:szCs w:val="26"/>
              </w:rPr>
            </w:pPr>
            <w:r>
              <w:rPr>
                <w:rFonts w:ascii="Times New Roman" w:hAnsi="Times New Roman"/>
                <w:sz w:val="26"/>
                <w:szCs w:val="26"/>
              </w:rPr>
              <w:t>Sơn phế thải</w:t>
            </w:r>
          </w:p>
        </w:tc>
        <w:tc>
          <w:tcPr>
            <w:tcW w:w="1577" w:type="dxa"/>
            <w:vAlign w:val="center"/>
          </w:tcPr>
          <w:p w14:paraId="11AC08C8" w14:textId="77777777" w:rsidR="000A5D88" w:rsidRPr="00B50E0F" w:rsidRDefault="000A5D88" w:rsidP="000A5D88">
            <w:pPr>
              <w:spacing w:before="120" w:line="360" w:lineRule="auto"/>
              <w:jc w:val="center"/>
              <w:rPr>
                <w:rStyle w:val="Vnbnnidung4"/>
                <w:sz w:val="26"/>
                <w:szCs w:val="26"/>
                <w:lang w:eastAsia="vi-VN"/>
              </w:rPr>
            </w:pPr>
            <w:r w:rsidRPr="00B50E0F">
              <w:rPr>
                <w:rStyle w:val="Vnbnnidung4"/>
                <w:sz w:val="26"/>
                <w:szCs w:val="26"/>
                <w:lang w:eastAsia="vi-VN"/>
              </w:rPr>
              <w:t>Rắn</w:t>
            </w:r>
          </w:p>
        </w:tc>
        <w:tc>
          <w:tcPr>
            <w:tcW w:w="1575" w:type="dxa"/>
            <w:vAlign w:val="center"/>
          </w:tcPr>
          <w:p w14:paraId="0FD995A2" w14:textId="77777777" w:rsidR="000A5D88" w:rsidRPr="00574872" w:rsidRDefault="000A5D88" w:rsidP="000A5D88">
            <w:pPr>
              <w:spacing w:before="120" w:line="360" w:lineRule="auto"/>
              <w:jc w:val="center"/>
              <w:rPr>
                <w:rFonts w:ascii="Times New Roman" w:hAnsi="Times New Roman"/>
                <w:sz w:val="26"/>
                <w:szCs w:val="26"/>
              </w:rPr>
            </w:pPr>
            <w:r>
              <w:rPr>
                <w:rFonts w:ascii="Times New Roman" w:hAnsi="Times New Roman"/>
                <w:sz w:val="26"/>
                <w:szCs w:val="26"/>
              </w:rPr>
              <w:t>08 01 01</w:t>
            </w:r>
          </w:p>
        </w:tc>
        <w:tc>
          <w:tcPr>
            <w:tcW w:w="1587" w:type="dxa"/>
            <w:vAlign w:val="center"/>
          </w:tcPr>
          <w:p w14:paraId="294E2B70" w14:textId="77777777" w:rsidR="000A5D88" w:rsidRPr="00574872" w:rsidRDefault="000A5D88" w:rsidP="000A5D88">
            <w:pPr>
              <w:spacing w:before="120" w:line="360" w:lineRule="auto"/>
              <w:jc w:val="center"/>
              <w:rPr>
                <w:rFonts w:ascii="Times New Roman" w:hAnsi="Times New Roman"/>
                <w:sz w:val="26"/>
                <w:szCs w:val="26"/>
              </w:rPr>
            </w:pPr>
            <w:r>
              <w:rPr>
                <w:rFonts w:ascii="Times New Roman" w:hAnsi="Times New Roman"/>
                <w:sz w:val="26"/>
                <w:szCs w:val="26"/>
              </w:rPr>
              <w:t>10</w:t>
            </w:r>
          </w:p>
        </w:tc>
        <w:tc>
          <w:tcPr>
            <w:tcW w:w="1215" w:type="dxa"/>
            <w:vAlign w:val="center"/>
          </w:tcPr>
          <w:p w14:paraId="36E53B62" w14:textId="77777777" w:rsidR="000A5D88" w:rsidRPr="00574872" w:rsidRDefault="000A5D88" w:rsidP="000A5D88">
            <w:pPr>
              <w:spacing w:before="120" w:line="360" w:lineRule="auto"/>
              <w:jc w:val="center"/>
              <w:rPr>
                <w:rFonts w:ascii="Times New Roman" w:hAnsi="Times New Roman"/>
                <w:sz w:val="26"/>
                <w:szCs w:val="26"/>
              </w:rPr>
            </w:pPr>
            <w:r w:rsidRPr="00574872">
              <w:rPr>
                <w:rFonts w:ascii="Times New Roman" w:hAnsi="Times New Roman"/>
                <w:sz w:val="26"/>
                <w:szCs w:val="26"/>
              </w:rPr>
              <w:t>KS</w:t>
            </w:r>
          </w:p>
        </w:tc>
      </w:tr>
      <w:tr w:rsidR="000A5D88" w:rsidRPr="00B50E0F" w14:paraId="36B0470E" w14:textId="77777777" w:rsidTr="000A5D88">
        <w:tc>
          <w:tcPr>
            <w:tcW w:w="708" w:type="dxa"/>
            <w:vAlign w:val="center"/>
          </w:tcPr>
          <w:p w14:paraId="6560BFD5" w14:textId="77777777" w:rsidR="000A5D88" w:rsidRPr="00574872" w:rsidRDefault="000A5D88" w:rsidP="000A5D88">
            <w:pPr>
              <w:spacing w:before="120" w:line="360" w:lineRule="auto"/>
              <w:jc w:val="center"/>
              <w:rPr>
                <w:rFonts w:ascii="Times New Roman" w:hAnsi="Times New Roman"/>
                <w:sz w:val="26"/>
                <w:szCs w:val="26"/>
              </w:rPr>
            </w:pPr>
            <w:r>
              <w:rPr>
                <w:rFonts w:ascii="Times New Roman" w:hAnsi="Times New Roman"/>
                <w:sz w:val="26"/>
                <w:szCs w:val="26"/>
              </w:rPr>
              <w:t>8</w:t>
            </w:r>
          </w:p>
        </w:tc>
        <w:tc>
          <w:tcPr>
            <w:tcW w:w="2944" w:type="dxa"/>
            <w:vAlign w:val="center"/>
          </w:tcPr>
          <w:p w14:paraId="4BAC4A9C" w14:textId="77777777" w:rsidR="000A5D88" w:rsidRDefault="000A5D88" w:rsidP="000A5D88">
            <w:pPr>
              <w:spacing w:before="120" w:line="360" w:lineRule="auto"/>
              <w:jc w:val="both"/>
              <w:rPr>
                <w:rFonts w:ascii="Times New Roman" w:hAnsi="Times New Roman"/>
                <w:sz w:val="26"/>
                <w:szCs w:val="26"/>
              </w:rPr>
            </w:pPr>
            <w:r w:rsidRPr="000A6E80">
              <w:rPr>
                <w:rFonts w:ascii="Times New Roman" w:hAnsi="Times New Roman"/>
                <w:sz w:val="26"/>
                <w:szCs w:val="26"/>
              </w:rPr>
              <w:t>Bùn từ hệ thống xử lý nước thải</w:t>
            </w:r>
          </w:p>
        </w:tc>
        <w:tc>
          <w:tcPr>
            <w:tcW w:w="1577" w:type="dxa"/>
            <w:vAlign w:val="center"/>
          </w:tcPr>
          <w:p w14:paraId="2BB722A8" w14:textId="77777777" w:rsidR="000A5D88" w:rsidRPr="00B50E0F" w:rsidRDefault="000A5D88" w:rsidP="000A5D88">
            <w:pPr>
              <w:spacing w:before="120" w:line="360" w:lineRule="auto"/>
              <w:jc w:val="center"/>
              <w:rPr>
                <w:rStyle w:val="Vnbnnidung4"/>
                <w:sz w:val="26"/>
                <w:szCs w:val="26"/>
                <w:lang w:eastAsia="vi-VN"/>
              </w:rPr>
            </w:pPr>
            <w:r>
              <w:rPr>
                <w:rStyle w:val="Vnbnnidung4"/>
                <w:sz w:val="26"/>
                <w:szCs w:val="26"/>
                <w:lang w:eastAsia="vi-VN"/>
              </w:rPr>
              <w:t>Bùn</w:t>
            </w:r>
          </w:p>
        </w:tc>
        <w:tc>
          <w:tcPr>
            <w:tcW w:w="1575" w:type="dxa"/>
            <w:vAlign w:val="center"/>
          </w:tcPr>
          <w:p w14:paraId="2BB954A9" w14:textId="77777777" w:rsidR="000A5D88" w:rsidRDefault="000A5D88" w:rsidP="000A5D88">
            <w:pPr>
              <w:spacing w:before="120" w:line="360" w:lineRule="auto"/>
              <w:jc w:val="center"/>
              <w:rPr>
                <w:rFonts w:ascii="Times New Roman" w:hAnsi="Times New Roman"/>
                <w:sz w:val="26"/>
                <w:szCs w:val="26"/>
              </w:rPr>
            </w:pPr>
            <w:r>
              <w:rPr>
                <w:rFonts w:ascii="Times New Roman" w:hAnsi="Times New Roman"/>
                <w:sz w:val="26"/>
                <w:szCs w:val="26"/>
              </w:rPr>
              <w:t>12 06 05</w:t>
            </w:r>
          </w:p>
        </w:tc>
        <w:tc>
          <w:tcPr>
            <w:tcW w:w="1587" w:type="dxa"/>
            <w:vAlign w:val="center"/>
          </w:tcPr>
          <w:p w14:paraId="7FF191C3" w14:textId="77777777" w:rsidR="000A5D88" w:rsidRPr="00574872" w:rsidRDefault="000A5D88" w:rsidP="000A5D88">
            <w:pPr>
              <w:spacing w:before="120" w:line="360" w:lineRule="auto"/>
              <w:jc w:val="center"/>
              <w:rPr>
                <w:rFonts w:ascii="Times New Roman" w:hAnsi="Times New Roman"/>
                <w:sz w:val="26"/>
                <w:szCs w:val="26"/>
              </w:rPr>
            </w:pPr>
            <w:r>
              <w:rPr>
                <w:rFonts w:ascii="Times New Roman" w:hAnsi="Times New Roman"/>
                <w:sz w:val="26"/>
                <w:szCs w:val="26"/>
              </w:rPr>
              <w:t>200</w:t>
            </w:r>
          </w:p>
        </w:tc>
        <w:tc>
          <w:tcPr>
            <w:tcW w:w="1215" w:type="dxa"/>
            <w:vAlign w:val="center"/>
          </w:tcPr>
          <w:p w14:paraId="7171D2C8" w14:textId="77777777" w:rsidR="000A5D88" w:rsidRPr="00574872" w:rsidRDefault="000A5D88" w:rsidP="000A5D88">
            <w:pPr>
              <w:spacing w:before="120" w:line="360" w:lineRule="auto"/>
              <w:jc w:val="center"/>
              <w:rPr>
                <w:rFonts w:ascii="Times New Roman" w:hAnsi="Times New Roman"/>
                <w:sz w:val="26"/>
                <w:szCs w:val="26"/>
              </w:rPr>
            </w:pPr>
            <w:r w:rsidRPr="00574872">
              <w:rPr>
                <w:rFonts w:ascii="Times New Roman" w:hAnsi="Times New Roman"/>
                <w:sz w:val="26"/>
                <w:szCs w:val="26"/>
              </w:rPr>
              <w:t>KS</w:t>
            </w:r>
          </w:p>
        </w:tc>
      </w:tr>
      <w:tr w:rsidR="000A5D88" w:rsidRPr="00B50E0F" w14:paraId="4B8A214D" w14:textId="77777777" w:rsidTr="000A5D88">
        <w:tc>
          <w:tcPr>
            <w:tcW w:w="708" w:type="dxa"/>
            <w:vAlign w:val="center"/>
          </w:tcPr>
          <w:p w14:paraId="23A2BC6E" w14:textId="77777777" w:rsidR="000A5D88" w:rsidRPr="00574872" w:rsidRDefault="000A5D88" w:rsidP="000A5D88">
            <w:pPr>
              <w:spacing w:before="120" w:line="360" w:lineRule="auto"/>
              <w:jc w:val="center"/>
              <w:rPr>
                <w:rFonts w:ascii="Times New Roman" w:hAnsi="Times New Roman"/>
                <w:sz w:val="26"/>
                <w:szCs w:val="26"/>
              </w:rPr>
            </w:pPr>
            <w:r>
              <w:rPr>
                <w:rFonts w:ascii="Times New Roman" w:hAnsi="Times New Roman"/>
                <w:sz w:val="26"/>
                <w:szCs w:val="26"/>
              </w:rPr>
              <w:lastRenderedPageBreak/>
              <w:t>9</w:t>
            </w:r>
          </w:p>
        </w:tc>
        <w:tc>
          <w:tcPr>
            <w:tcW w:w="2944" w:type="dxa"/>
            <w:vAlign w:val="center"/>
          </w:tcPr>
          <w:p w14:paraId="3523815B" w14:textId="77777777" w:rsidR="000A5D88" w:rsidRDefault="000A5D88" w:rsidP="000A5D88">
            <w:pPr>
              <w:spacing w:before="120" w:line="360" w:lineRule="auto"/>
              <w:jc w:val="both"/>
              <w:rPr>
                <w:rFonts w:ascii="Times New Roman" w:hAnsi="Times New Roman"/>
                <w:sz w:val="26"/>
                <w:szCs w:val="26"/>
              </w:rPr>
            </w:pPr>
            <w:r>
              <w:rPr>
                <w:rFonts w:ascii="Times New Roman" w:hAnsi="Times New Roman"/>
                <w:sz w:val="26"/>
                <w:szCs w:val="26"/>
              </w:rPr>
              <w:t>Hộp mực in thải</w:t>
            </w:r>
          </w:p>
        </w:tc>
        <w:tc>
          <w:tcPr>
            <w:tcW w:w="1577" w:type="dxa"/>
            <w:vAlign w:val="center"/>
          </w:tcPr>
          <w:p w14:paraId="2E265F25" w14:textId="77777777" w:rsidR="000A5D88" w:rsidRDefault="000A5D88" w:rsidP="000A5D88">
            <w:pPr>
              <w:jc w:val="center"/>
            </w:pPr>
            <w:r w:rsidRPr="00656AE2">
              <w:rPr>
                <w:rStyle w:val="Vnbnnidung4"/>
                <w:sz w:val="26"/>
                <w:szCs w:val="26"/>
                <w:lang w:eastAsia="vi-VN"/>
              </w:rPr>
              <w:t>Rắn</w:t>
            </w:r>
          </w:p>
        </w:tc>
        <w:tc>
          <w:tcPr>
            <w:tcW w:w="1575" w:type="dxa"/>
            <w:vAlign w:val="center"/>
          </w:tcPr>
          <w:p w14:paraId="111CD52D" w14:textId="77777777" w:rsidR="000A5D88" w:rsidRDefault="000A5D88" w:rsidP="000A5D88">
            <w:pPr>
              <w:spacing w:before="120" w:line="360" w:lineRule="auto"/>
              <w:jc w:val="center"/>
              <w:rPr>
                <w:rFonts w:ascii="Times New Roman" w:hAnsi="Times New Roman"/>
                <w:sz w:val="26"/>
                <w:szCs w:val="26"/>
              </w:rPr>
            </w:pPr>
            <w:r>
              <w:rPr>
                <w:rFonts w:ascii="Times New Roman" w:hAnsi="Times New Roman"/>
                <w:sz w:val="26"/>
                <w:szCs w:val="26"/>
              </w:rPr>
              <w:t>08 02 04</w:t>
            </w:r>
          </w:p>
        </w:tc>
        <w:tc>
          <w:tcPr>
            <w:tcW w:w="1587" w:type="dxa"/>
            <w:vAlign w:val="center"/>
          </w:tcPr>
          <w:p w14:paraId="1A2AE4CF" w14:textId="77777777" w:rsidR="000A5D88" w:rsidRPr="00574872" w:rsidRDefault="000A5D88" w:rsidP="000A5D88">
            <w:pPr>
              <w:spacing w:before="120" w:line="360" w:lineRule="auto"/>
              <w:jc w:val="center"/>
              <w:rPr>
                <w:rFonts w:ascii="Times New Roman" w:hAnsi="Times New Roman"/>
                <w:sz w:val="26"/>
                <w:szCs w:val="26"/>
              </w:rPr>
            </w:pPr>
            <w:r>
              <w:rPr>
                <w:rFonts w:ascii="Times New Roman" w:hAnsi="Times New Roman"/>
                <w:sz w:val="26"/>
                <w:szCs w:val="26"/>
              </w:rPr>
              <w:t>5</w:t>
            </w:r>
          </w:p>
        </w:tc>
        <w:tc>
          <w:tcPr>
            <w:tcW w:w="1215" w:type="dxa"/>
            <w:vAlign w:val="center"/>
          </w:tcPr>
          <w:p w14:paraId="7A989B48" w14:textId="77777777" w:rsidR="000A5D88" w:rsidRPr="00574872" w:rsidRDefault="000A5D88" w:rsidP="000A5D88">
            <w:pPr>
              <w:spacing w:before="120" w:line="360" w:lineRule="auto"/>
              <w:jc w:val="center"/>
              <w:rPr>
                <w:rFonts w:ascii="Times New Roman" w:hAnsi="Times New Roman"/>
                <w:sz w:val="26"/>
                <w:szCs w:val="26"/>
              </w:rPr>
            </w:pPr>
            <w:r w:rsidRPr="00574872">
              <w:rPr>
                <w:rFonts w:ascii="Times New Roman" w:hAnsi="Times New Roman"/>
                <w:sz w:val="26"/>
                <w:szCs w:val="26"/>
              </w:rPr>
              <w:t>KS</w:t>
            </w:r>
          </w:p>
        </w:tc>
      </w:tr>
      <w:tr w:rsidR="000A5D88" w:rsidRPr="00B50E0F" w14:paraId="26F65029" w14:textId="77777777" w:rsidTr="000A5D88">
        <w:tc>
          <w:tcPr>
            <w:tcW w:w="708" w:type="dxa"/>
            <w:vAlign w:val="center"/>
          </w:tcPr>
          <w:p w14:paraId="0D2C6277" w14:textId="77777777" w:rsidR="000A5D88" w:rsidRPr="00574872" w:rsidRDefault="000A5D88" w:rsidP="000A5D88">
            <w:pPr>
              <w:spacing w:before="120" w:line="360" w:lineRule="auto"/>
              <w:jc w:val="center"/>
              <w:rPr>
                <w:rFonts w:ascii="Times New Roman" w:hAnsi="Times New Roman"/>
                <w:sz w:val="26"/>
                <w:szCs w:val="26"/>
              </w:rPr>
            </w:pPr>
            <w:r>
              <w:rPr>
                <w:rFonts w:ascii="Times New Roman" w:hAnsi="Times New Roman"/>
                <w:sz w:val="26"/>
                <w:szCs w:val="26"/>
              </w:rPr>
              <w:t>10</w:t>
            </w:r>
          </w:p>
        </w:tc>
        <w:tc>
          <w:tcPr>
            <w:tcW w:w="2944" w:type="dxa"/>
            <w:vAlign w:val="center"/>
          </w:tcPr>
          <w:p w14:paraId="7ACA1A63" w14:textId="77777777" w:rsidR="000A5D88" w:rsidRDefault="000A5D88" w:rsidP="000A5D88">
            <w:pPr>
              <w:spacing w:before="120" w:line="360" w:lineRule="auto"/>
              <w:jc w:val="both"/>
              <w:rPr>
                <w:rFonts w:ascii="Times New Roman" w:hAnsi="Times New Roman"/>
                <w:sz w:val="26"/>
                <w:szCs w:val="26"/>
              </w:rPr>
            </w:pPr>
            <w:r>
              <w:rPr>
                <w:rFonts w:ascii="Times New Roman" w:hAnsi="Times New Roman"/>
                <w:sz w:val="26"/>
                <w:szCs w:val="26"/>
              </w:rPr>
              <w:t>Pin, ắc quy chì thải</w:t>
            </w:r>
          </w:p>
        </w:tc>
        <w:tc>
          <w:tcPr>
            <w:tcW w:w="1577" w:type="dxa"/>
            <w:vAlign w:val="center"/>
          </w:tcPr>
          <w:p w14:paraId="366339C8" w14:textId="77777777" w:rsidR="000A5D88" w:rsidRDefault="000A5D88" w:rsidP="000A5D88">
            <w:pPr>
              <w:jc w:val="center"/>
            </w:pPr>
            <w:r w:rsidRPr="00656AE2">
              <w:rPr>
                <w:rStyle w:val="Vnbnnidung4"/>
                <w:sz w:val="26"/>
                <w:szCs w:val="26"/>
                <w:lang w:eastAsia="vi-VN"/>
              </w:rPr>
              <w:t>Rắn</w:t>
            </w:r>
          </w:p>
        </w:tc>
        <w:tc>
          <w:tcPr>
            <w:tcW w:w="1575" w:type="dxa"/>
            <w:vAlign w:val="center"/>
          </w:tcPr>
          <w:p w14:paraId="17AC8434" w14:textId="77777777" w:rsidR="000A5D88" w:rsidRDefault="000A5D88" w:rsidP="000A5D88">
            <w:pPr>
              <w:spacing w:before="120" w:line="360" w:lineRule="auto"/>
              <w:jc w:val="center"/>
              <w:rPr>
                <w:rFonts w:ascii="Times New Roman" w:hAnsi="Times New Roman"/>
                <w:sz w:val="26"/>
                <w:szCs w:val="26"/>
              </w:rPr>
            </w:pPr>
            <w:r>
              <w:rPr>
                <w:rFonts w:ascii="Times New Roman" w:hAnsi="Times New Roman"/>
                <w:sz w:val="26"/>
                <w:szCs w:val="26"/>
              </w:rPr>
              <w:t>19 06 01</w:t>
            </w:r>
          </w:p>
        </w:tc>
        <w:tc>
          <w:tcPr>
            <w:tcW w:w="1587" w:type="dxa"/>
            <w:vAlign w:val="center"/>
          </w:tcPr>
          <w:p w14:paraId="50586A80" w14:textId="77777777" w:rsidR="000A5D88" w:rsidRPr="00574872" w:rsidRDefault="000A5D88" w:rsidP="000A5D88">
            <w:pPr>
              <w:spacing w:before="120" w:line="360" w:lineRule="auto"/>
              <w:jc w:val="center"/>
              <w:rPr>
                <w:rFonts w:ascii="Times New Roman" w:hAnsi="Times New Roman"/>
                <w:sz w:val="26"/>
                <w:szCs w:val="26"/>
              </w:rPr>
            </w:pPr>
            <w:r>
              <w:rPr>
                <w:rFonts w:ascii="Times New Roman" w:hAnsi="Times New Roman"/>
                <w:sz w:val="26"/>
                <w:szCs w:val="26"/>
              </w:rPr>
              <w:t>5</w:t>
            </w:r>
          </w:p>
        </w:tc>
        <w:tc>
          <w:tcPr>
            <w:tcW w:w="1215" w:type="dxa"/>
            <w:vAlign w:val="center"/>
          </w:tcPr>
          <w:p w14:paraId="6AFA7F66" w14:textId="77777777" w:rsidR="000A5D88" w:rsidRPr="00574872" w:rsidRDefault="000A5D88" w:rsidP="000A5D88">
            <w:pPr>
              <w:spacing w:before="120" w:line="360" w:lineRule="auto"/>
              <w:jc w:val="center"/>
              <w:rPr>
                <w:rFonts w:ascii="Times New Roman" w:hAnsi="Times New Roman"/>
                <w:sz w:val="26"/>
                <w:szCs w:val="26"/>
              </w:rPr>
            </w:pPr>
            <w:r w:rsidRPr="00574872">
              <w:rPr>
                <w:rFonts w:ascii="Times New Roman" w:hAnsi="Times New Roman"/>
                <w:sz w:val="26"/>
                <w:szCs w:val="26"/>
              </w:rPr>
              <w:t>NH</w:t>
            </w:r>
          </w:p>
        </w:tc>
      </w:tr>
      <w:tr w:rsidR="000A5D88" w:rsidRPr="00B50E0F" w14:paraId="56991EA8" w14:textId="77777777" w:rsidTr="000A5D88">
        <w:tc>
          <w:tcPr>
            <w:tcW w:w="708" w:type="dxa"/>
            <w:vAlign w:val="center"/>
          </w:tcPr>
          <w:p w14:paraId="526E0225" w14:textId="77777777" w:rsidR="000A5D88" w:rsidRPr="00574872" w:rsidRDefault="000A5D88" w:rsidP="000A5D88">
            <w:pPr>
              <w:spacing w:before="120" w:line="360" w:lineRule="auto"/>
              <w:jc w:val="center"/>
              <w:rPr>
                <w:rFonts w:ascii="Times New Roman" w:hAnsi="Times New Roman"/>
                <w:sz w:val="26"/>
                <w:szCs w:val="26"/>
              </w:rPr>
            </w:pPr>
            <w:r>
              <w:rPr>
                <w:rFonts w:ascii="Times New Roman" w:hAnsi="Times New Roman"/>
                <w:sz w:val="26"/>
                <w:szCs w:val="26"/>
              </w:rPr>
              <w:t>11</w:t>
            </w:r>
          </w:p>
        </w:tc>
        <w:tc>
          <w:tcPr>
            <w:tcW w:w="2944" w:type="dxa"/>
            <w:vAlign w:val="center"/>
          </w:tcPr>
          <w:p w14:paraId="615529B2" w14:textId="77777777" w:rsidR="000A5D88" w:rsidRDefault="000A5D88" w:rsidP="000A5D88">
            <w:pPr>
              <w:spacing w:before="120" w:line="360" w:lineRule="auto"/>
              <w:jc w:val="both"/>
              <w:rPr>
                <w:rFonts w:ascii="Times New Roman" w:hAnsi="Times New Roman"/>
                <w:sz w:val="26"/>
                <w:szCs w:val="26"/>
              </w:rPr>
            </w:pPr>
            <w:r>
              <w:rPr>
                <w:rFonts w:ascii="Times New Roman" w:hAnsi="Times New Roman"/>
                <w:sz w:val="26"/>
                <w:szCs w:val="26"/>
              </w:rPr>
              <w:t>Bột talc rơi vãi thải</w:t>
            </w:r>
          </w:p>
        </w:tc>
        <w:tc>
          <w:tcPr>
            <w:tcW w:w="1577" w:type="dxa"/>
            <w:vAlign w:val="center"/>
          </w:tcPr>
          <w:p w14:paraId="1B2D6CDB" w14:textId="77777777" w:rsidR="000A5D88" w:rsidRDefault="000A5D88" w:rsidP="000A5D88">
            <w:pPr>
              <w:jc w:val="center"/>
            </w:pPr>
            <w:r w:rsidRPr="00656AE2">
              <w:rPr>
                <w:rStyle w:val="Vnbnnidung4"/>
                <w:sz w:val="26"/>
                <w:szCs w:val="26"/>
                <w:lang w:eastAsia="vi-VN"/>
              </w:rPr>
              <w:t>Rắn</w:t>
            </w:r>
          </w:p>
        </w:tc>
        <w:tc>
          <w:tcPr>
            <w:tcW w:w="1575" w:type="dxa"/>
            <w:vAlign w:val="center"/>
          </w:tcPr>
          <w:p w14:paraId="38B5C335" w14:textId="77777777" w:rsidR="000A5D88" w:rsidRDefault="000A5D88" w:rsidP="000A5D88">
            <w:pPr>
              <w:spacing w:before="120" w:line="360" w:lineRule="auto"/>
              <w:jc w:val="center"/>
              <w:rPr>
                <w:rFonts w:ascii="Times New Roman" w:hAnsi="Times New Roman"/>
                <w:sz w:val="26"/>
                <w:szCs w:val="26"/>
              </w:rPr>
            </w:pPr>
            <w:r>
              <w:rPr>
                <w:rFonts w:ascii="Times New Roman" w:hAnsi="Times New Roman"/>
                <w:sz w:val="26"/>
                <w:szCs w:val="26"/>
              </w:rPr>
              <w:t>19 03 01</w:t>
            </w:r>
          </w:p>
        </w:tc>
        <w:tc>
          <w:tcPr>
            <w:tcW w:w="1587" w:type="dxa"/>
            <w:vAlign w:val="center"/>
          </w:tcPr>
          <w:p w14:paraId="300EA431" w14:textId="77777777" w:rsidR="000A5D88" w:rsidRPr="00574872" w:rsidRDefault="000A5D88" w:rsidP="000A5D88">
            <w:pPr>
              <w:spacing w:before="120" w:line="360" w:lineRule="auto"/>
              <w:jc w:val="center"/>
              <w:rPr>
                <w:rFonts w:ascii="Times New Roman" w:hAnsi="Times New Roman"/>
                <w:sz w:val="26"/>
                <w:szCs w:val="26"/>
              </w:rPr>
            </w:pPr>
            <w:r>
              <w:rPr>
                <w:rFonts w:ascii="Times New Roman" w:hAnsi="Times New Roman"/>
                <w:sz w:val="26"/>
                <w:szCs w:val="26"/>
              </w:rPr>
              <w:t>100</w:t>
            </w:r>
          </w:p>
        </w:tc>
        <w:tc>
          <w:tcPr>
            <w:tcW w:w="1215" w:type="dxa"/>
            <w:vAlign w:val="center"/>
          </w:tcPr>
          <w:p w14:paraId="3CBDC0C5" w14:textId="77777777" w:rsidR="000A5D88" w:rsidRPr="00574872" w:rsidRDefault="000A5D88" w:rsidP="000A5D88">
            <w:pPr>
              <w:spacing w:before="120" w:line="360" w:lineRule="auto"/>
              <w:jc w:val="center"/>
              <w:rPr>
                <w:rFonts w:ascii="Times New Roman" w:hAnsi="Times New Roman"/>
                <w:sz w:val="26"/>
                <w:szCs w:val="26"/>
              </w:rPr>
            </w:pPr>
            <w:r w:rsidRPr="00574872">
              <w:rPr>
                <w:rFonts w:ascii="Times New Roman" w:hAnsi="Times New Roman"/>
                <w:sz w:val="26"/>
                <w:szCs w:val="26"/>
              </w:rPr>
              <w:t>KS</w:t>
            </w:r>
          </w:p>
        </w:tc>
      </w:tr>
      <w:tr w:rsidR="000A5D88" w:rsidRPr="00B50E0F" w14:paraId="229417B5" w14:textId="77777777" w:rsidTr="000A5D88">
        <w:tc>
          <w:tcPr>
            <w:tcW w:w="708" w:type="dxa"/>
            <w:vAlign w:val="center"/>
          </w:tcPr>
          <w:p w14:paraId="4B39EBBF" w14:textId="77777777" w:rsidR="000A5D88" w:rsidRDefault="000A5D88" w:rsidP="000A5D88">
            <w:pPr>
              <w:spacing w:before="120" w:line="360" w:lineRule="auto"/>
              <w:jc w:val="center"/>
              <w:rPr>
                <w:rFonts w:ascii="Times New Roman" w:hAnsi="Times New Roman"/>
                <w:sz w:val="26"/>
                <w:szCs w:val="26"/>
              </w:rPr>
            </w:pPr>
            <w:r>
              <w:rPr>
                <w:rFonts w:ascii="Times New Roman" w:hAnsi="Times New Roman"/>
                <w:sz w:val="26"/>
                <w:szCs w:val="26"/>
              </w:rPr>
              <w:t>12</w:t>
            </w:r>
          </w:p>
        </w:tc>
        <w:tc>
          <w:tcPr>
            <w:tcW w:w="2944" w:type="dxa"/>
            <w:vAlign w:val="center"/>
          </w:tcPr>
          <w:p w14:paraId="0815DAA1" w14:textId="77777777" w:rsidR="000A5D88" w:rsidRDefault="000A5D88" w:rsidP="000A5D88">
            <w:pPr>
              <w:spacing w:before="120" w:line="360" w:lineRule="auto"/>
              <w:jc w:val="both"/>
              <w:rPr>
                <w:rFonts w:ascii="Times New Roman" w:hAnsi="Times New Roman"/>
                <w:sz w:val="26"/>
                <w:szCs w:val="26"/>
              </w:rPr>
            </w:pPr>
            <w:r>
              <w:rPr>
                <w:rFonts w:ascii="Times New Roman" w:hAnsi="Times New Roman"/>
                <w:sz w:val="26"/>
                <w:szCs w:val="26"/>
              </w:rPr>
              <w:t>Than hoạt tính (trong buồng hấp thụ) đã qua sử dụng từ quá trình xử lý khí</w:t>
            </w:r>
          </w:p>
        </w:tc>
        <w:tc>
          <w:tcPr>
            <w:tcW w:w="1577" w:type="dxa"/>
            <w:vAlign w:val="center"/>
          </w:tcPr>
          <w:p w14:paraId="4970F69A" w14:textId="77777777" w:rsidR="000A5D88" w:rsidRDefault="000A5D88" w:rsidP="000A5D88">
            <w:pPr>
              <w:jc w:val="center"/>
            </w:pPr>
            <w:r w:rsidRPr="00656AE2">
              <w:rPr>
                <w:rStyle w:val="Vnbnnidung4"/>
                <w:sz w:val="26"/>
                <w:szCs w:val="26"/>
                <w:lang w:eastAsia="vi-VN"/>
              </w:rPr>
              <w:t>Rắn</w:t>
            </w:r>
          </w:p>
        </w:tc>
        <w:tc>
          <w:tcPr>
            <w:tcW w:w="1575" w:type="dxa"/>
            <w:vAlign w:val="center"/>
          </w:tcPr>
          <w:p w14:paraId="0DB160EB" w14:textId="77777777" w:rsidR="000A5D88" w:rsidRDefault="000A5D88" w:rsidP="000A5D88">
            <w:pPr>
              <w:spacing w:before="120" w:line="360" w:lineRule="auto"/>
              <w:jc w:val="center"/>
              <w:rPr>
                <w:rFonts w:ascii="Times New Roman" w:hAnsi="Times New Roman"/>
                <w:sz w:val="26"/>
                <w:szCs w:val="26"/>
              </w:rPr>
            </w:pPr>
            <w:r>
              <w:rPr>
                <w:rFonts w:ascii="Times New Roman" w:hAnsi="Times New Roman"/>
                <w:sz w:val="26"/>
                <w:szCs w:val="26"/>
              </w:rPr>
              <w:t>12 01 04</w:t>
            </w:r>
          </w:p>
        </w:tc>
        <w:tc>
          <w:tcPr>
            <w:tcW w:w="1587" w:type="dxa"/>
            <w:vAlign w:val="center"/>
          </w:tcPr>
          <w:p w14:paraId="68DFCB38" w14:textId="77777777" w:rsidR="000A5D88" w:rsidRDefault="000A5D88" w:rsidP="000A5D88">
            <w:pPr>
              <w:spacing w:before="120" w:line="360" w:lineRule="auto"/>
              <w:jc w:val="center"/>
              <w:rPr>
                <w:rFonts w:ascii="Times New Roman" w:hAnsi="Times New Roman"/>
                <w:sz w:val="26"/>
                <w:szCs w:val="26"/>
              </w:rPr>
            </w:pPr>
            <w:r>
              <w:rPr>
                <w:rFonts w:ascii="Times New Roman" w:hAnsi="Times New Roman"/>
                <w:sz w:val="26"/>
                <w:szCs w:val="26"/>
              </w:rPr>
              <w:t>1.000</w:t>
            </w:r>
          </w:p>
        </w:tc>
        <w:tc>
          <w:tcPr>
            <w:tcW w:w="1215" w:type="dxa"/>
            <w:vAlign w:val="center"/>
          </w:tcPr>
          <w:p w14:paraId="6C8417DB" w14:textId="77777777" w:rsidR="000A5D88" w:rsidRPr="00B50E0F" w:rsidRDefault="000A5D88" w:rsidP="000A5D88">
            <w:pPr>
              <w:spacing w:before="120" w:line="360" w:lineRule="auto"/>
              <w:jc w:val="center"/>
              <w:rPr>
                <w:rStyle w:val="Vnbnnidung4"/>
                <w:sz w:val="26"/>
                <w:szCs w:val="26"/>
                <w:lang w:eastAsia="vi-VN"/>
              </w:rPr>
            </w:pPr>
            <w:r w:rsidRPr="00574872">
              <w:rPr>
                <w:rFonts w:ascii="Times New Roman" w:hAnsi="Times New Roman"/>
                <w:sz w:val="26"/>
                <w:szCs w:val="26"/>
              </w:rPr>
              <w:t>NH</w:t>
            </w:r>
          </w:p>
        </w:tc>
      </w:tr>
      <w:tr w:rsidR="00A324E4" w:rsidRPr="00B50E0F" w14:paraId="35F4D790" w14:textId="77777777" w:rsidTr="001536FE">
        <w:tc>
          <w:tcPr>
            <w:tcW w:w="5229" w:type="dxa"/>
            <w:gridSpan w:val="3"/>
            <w:vAlign w:val="center"/>
          </w:tcPr>
          <w:p w14:paraId="265E4B01" w14:textId="77777777" w:rsidR="00A324E4" w:rsidRPr="00B50E0F" w:rsidRDefault="00A324E4" w:rsidP="00F365A1">
            <w:pPr>
              <w:spacing w:before="120" w:line="360" w:lineRule="auto"/>
              <w:jc w:val="center"/>
              <w:rPr>
                <w:rStyle w:val="Vnbnnidung4"/>
                <w:b/>
                <w:sz w:val="26"/>
                <w:szCs w:val="26"/>
                <w:lang w:eastAsia="vi-VN"/>
              </w:rPr>
            </w:pPr>
            <w:r w:rsidRPr="00B50E0F">
              <w:rPr>
                <w:rStyle w:val="Vnbnnidung4"/>
                <w:b/>
                <w:sz w:val="26"/>
                <w:szCs w:val="26"/>
                <w:lang w:eastAsia="vi-VN"/>
              </w:rPr>
              <w:t>Tổng</w:t>
            </w:r>
          </w:p>
        </w:tc>
        <w:tc>
          <w:tcPr>
            <w:tcW w:w="1575" w:type="dxa"/>
            <w:vAlign w:val="center"/>
          </w:tcPr>
          <w:p w14:paraId="0A702D73" w14:textId="77777777" w:rsidR="00A324E4" w:rsidRPr="00B50E0F" w:rsidRDefault="00A324E4" w:rsidP="00F365A1">
            <w:pPr>
              <w:spacing w:before="120" w:line="360" w:lineRule="auto"/>
              <w:jc w:val="center"/>
              <w:rPr>
                <w:rStyle w:val="Vnbnnidung4"/>
                <w:b/>
                <w:sz w:val="26"/>
                <w:szCs w:val="26"/>
                <w:lang w:eastAsia="vi-VN"/>
              </w:rPr>
            </w:pPr>
          </w:p>
        </w:tc>
        <w:tc>
          <w:tcPr>
            <w:tcW w:w="1587" w:type="dxa"/>
            <w:vAlign w:val="center"/>
          </w:tcPr>
          <w:p w14:paraId="0C8C3E37" w14:textId="77777777" w:rsidR="00A324E4" w:rsidRPr="00B50E0F" w:rsidRDefault="000A5D88" w:rsidP="00F365A1">
            <w:pPr>
              <w:spacing w:before="120" w:line="360" w:lineRule="auto"/>
              <w:jc w:val="center"/>
              <w:rPr>
                <w:rStyle w:val="Vnbnnidung4"/>
                <w:b/>
                <w:sz w:val="26"/>
                <w:szCs w:val="26"/>
                <w:lang w:eastAsia="vi-VN"/>
              </w:rPr>
            </w:pPr>
            <w:r>
              <w:rPr>
                <w:rStyle w:val="Vnbnnidung4"/>
                <w:b/>
                <w:sz w:val="26"/>
                <w:szCs w:val="26"/>
                <w:lang w:eastAsia="vi-VN"/>
              </w:rPr>
              <w:t>12.006</w:t>
            </w:r>
          </w:p>
        </w:tc>
        <w:tc>
          <w:tcPr>
            <w:tcW w:w="1215" w:type="dxa"/>
            <w:vAlign w:val="center"/>
          </w:tcPr>
          <w:p w14:paraId="7B3B889D" w14:textId="77777777" w:rsidR="00A324E4" w:rsidRPr="00B50E0F" w:rsidRDefault="00A324E4" w:rsidP="00F365A1">
            <w:pPr>
              <w:spacing w:before="120" w:line="360" w:lineRule="auto"/>
              <w:jc w:val="center"/>
              <w:rPr>
                <w:rStyle w:val="Vnbnnidung4"/>
                <w:b/>
                <w:sz w:val="26"/>
                <w:szCs w:val="26"/>
                <w:lang w:eastAsia="vi-VN"/>
              </w:rPr>
            </w:pPr>
          </w:p>
        </w:tc>
      </w:tr>
    </w:tbl>
    <w:p w14:paraId="0CFE71C7" w14:textId="77777777" w:rsidR="00A324E4" w:rsidRPr="009A72F7" w:rsidRDefault="00A324E4" w:rsidP="009A72F7">
      <w:pPr>
        <w:pStyle w:val="Heading3"/>
        <w:spacing w:line="360" w:lineRule="auto"/>
        <w:rPr>
          <w:rStyle w:val="Vnbnnidung"/>
          <w:i/>
          <w:color w:val="auto"/>
          <w:sz w:val="26"/>
          <w:szCs w:val="26"/>
          <w:u w:val="single"/>
          <w:lang w:eastAsia="vi-VN"/>
        </w:rPr>
      </w:pPr>
      <w:bookmarkStart w:id="784" w:name="_Toc121815571"/>
      <w:bookmarkStart w:id="785" w:name="_Toc145772041"/>
      <w:r w:rsidRPr="009A72F7">
        <w:rPr>
          <w:rStyle w:val="Vnbnnidung"/>
          <w:i/>
          <w:color w:val="auto"/>
          <w:sz w:val="26"/>
          <w:szCs w:val="26"/>
          <w:u w:val="single"/>
          <w:lang w:eastAsia="vi-VN"/>
        </w:rPr>
        <w:t xml:space="preserve">4.5.3 Biện pháp thu gom, xử </w:t>
      </w:r>
      <w:bookmarkEnd w:id="783"/>
      <w:r w:rsidRPr="009A72F7">
        <w:rPr>
          <w:rStyle w:val="Vnbnnidung"/>
          <w:i/>
          <w:color w:val="auto"/>
          <w:sz w:val="26"/>
          <w:szCs w:val="26"/>
          <w:u w:val="single"/>
          <w:lang w:eastAsia="vi-VN"/>
        </w:rPr>
        <w:t>lý</w:t>
      </w:r>
      <w:bookmarkEnd w:id="784"/>
      <w:bookmarkEnd w:id="785"/>
    </w:p>
    <w:p w14:paraId="185F9731" w14:textId="77777777" w:rsidR="00A324E4" w:rsidRDefault="00A324E4" w:rsidP="00A324E4">
      <w:pPr>
        <w:pStyle w:val="Heading2"/>
        <w:spacing w:before="120" w:line="360" w:lineRule="auto"/>
        <w:ind w:left="274"/>
        <w:jc w:val="both"/>
        <w:rPr>
          <w:rStyle w:val="Vnbnnidung"/>
          <w:color w:val="auto"/>
          <w:lang w:val="vi-VN" w:eastAsia="vi-VN"/>
        </w:rPr>
      </w:pPr>
      <w:bookmarkStart w:id="786" w:name="_Toc121815572"/>
      <w:bookmarkStart w:id="787" w:name="_Toc145772042"/>
      <w:r w:rsidRPr="00B50E0F">
        <w:rPr>
          <w:rStyle w:val="Vnbnnidung"/>
          <w:color w:val="auto"/>
          <w:lang w:val="vi-VN" w:eastAsia="vi-VN"/>
        </w:rPr>
        <w:t xml:space="preserve">- Các CTNH phát sinh tại cơ sở </w:t>
      </w:r>
      <w:r w:rsidRPr="00B50E0F">
        <w:rPr>
          <w:rStyle w:val="Vnbnnidung"/>
          <w:color w:val="auto"/>
          <w:lang w:val="vi-VN" w:eastAsia="vi-VN"/>
        </w:rPr>
        <w:sym w:font="Wingdings" w:char="F0E0"/>
      </w:r>
      <w:r w:rsidRPr="00B50E0F">
        <w:rPr>
          <w:rStyle w:val="Vnbnnidung"/>
          <w:color w:val="auto"/>
          <w:lang w:val="vi-VN" w:eastAsia="vi-VN"/>
        </w:rPr>
        <w:t xml:space="preserve"> phân loại</w:t>
      </w:r>
      <w:r w:rsidRPr="00B50E0F">
        <w:rPr>
          <w:rStyle w:val="Vnbnnidung"/>
          <w:color w:val="auto"/>
          <w:lang w:val="vi-VN" w:eastAsia="vi-VN"/>
        </w:rPr>
        <w:sym w:font="Wingdings" w:char="F0E0"/>
      </w:r>
      <w:r w:rsidRPr="00B50E0F">
        <w:rPr>
          <w:rStyle w:val="Vnbnnidung"/>
          <w:color w:val="auto"/>
          <w:lang w:eastAsia="vi-VN"/>
        </w:rPr>
        <w:t xml:space="preserve"> </w:t>
      </w:r>
      <w:r w:rsidRPr="00B50E0F">
        <w:rPr>
          <w:rStyle w:val="Vnbnnidung"/>
          <w:color w:val="auto"/>
          <w:lang w:val="vi-VN" w:eastAsia="vi-VN"/>
        </w:rPr>
        <w:t>lưu trữ trong khu vực chứa CTNH tại nhà chứa rác</w:t>
      </w:r>
      <w:r w:rsidRPr="00B50E0F">
        <w:rPr>
          <w:rStyle w:val="Vnbnnidung"/>
          <w:color w:val="auto"/>
          <w:lang w:eastAsia="vi-VN"/>
        </w:rPr>
        <w:t xml:space="preserve"> nguy hại</w:t>
      </w:r>
      <w:r w:rsidRPr="00B50E0F">
        <w:rPr>
          <w:rStyle w:val="Vnbnnidung"/>
          <w:color w:val="auto"/>
          <w:lang w:val="vi-VN" w:eastAsia="vi-VN"/>
        </w:rPr>
        <w:t xml:space="preserve">, diện tích </w:t>
      </w:r>
      <w:r w:rsidR="000A5D88">
        <w:rPr>
          <w:rStyle w:val="Vnbnnidung"/>
          <w:color w:val="auto"/>
          <w:lang w:eastAsia="vi-VN"/>
        </w:rPr>
        <w:t>92,5</w:t>
      </w:r>
      <w:r w:rsidRPr="00B50E0F">
        <w:rPr>
          <w:rStyle w:val="Vnbnnidung"/>
          <w:color w:val="auto"/>
          <w:lang w:val="vi-VN" w:eastAsia="vi-VN"/>
        </w:rPr>
        <w:t xml:space="preserve"> m</w:t>
      </w:r>
      <w:r w:rsidRPr="00B50E0F">
        <w:rPr>
          <w:rStyle w:val="Vnbnnidung"/>
          <w:color w:val="auto"/>
          <w:vertAlign w:val="superscript"/>
          <w:lang w:val="vi-VN" w:eastAsia="vi-VN"/>
        </w:rPr>
        <w:t>2</w:t>
      </w:r>
      <w:r w:rsidRPr="00B50E0F">
        <w:rPr>
          <w:rStyle w:val="Vnbnnidung"/>
          <w:color w:val="auto"/>
          <w:lang w:eastAsia="vi-VN"/>
        </w:rPr>
        <w:t>.</w:t>
      </w:r>
      <w:r w:rsidRPr="00B50E0F">
        <w:rPr>
          <w:rStyle w:val="Vnbnnidung"/>
          <w:color w:val="auto"/>
          <w:lang w:val="vi-VN" w:eastAsia="vi-VN"/>
        </w:rPr>
        <w:t xml:space="preserve"> </w:t>
      </w:r>
      <w:r w:rsidRPr="00B50E0F">
        <w:rPr>
          <w:rStyle w:val="Vnbnnidung"/>
          <w:color w:val="auto"/>
          <w:lang w:eastAsia="vi-VN"/>
        </w:rPr>
        <w:t xml:space="preserve">Tọa độ nhà rác nguy hại </w:t>
      </w:r>
      <w:r w:rsidRPr="00B50E0F">
        <w:rPr>
          <w:rFonts w:ascii="Times New Roman" w:hAnsi="Times New Roman" w:cs="Times New Roman"/>
          <w:i/>
          <w:color w:val="auto"/>
        </w:rPr>
        <w:t>(theo tọa độ VN 2000, kinh tuyến trục 105</w:t>
      </w:r>
      <w:r w:rsidRPr="00B50E0F">
        <w:rPr>
          <w:rFonts w:ascii="Times New Roman" w:hAnsi="Times New Roman" w:cs="Times New Roman"/>
          <w:i/>
          <w:color w:val="auto"/>
          <w:vertAlign w:val="superscript"/>
        </w:rPr>
        <w:t>0</w:t>
      </w:r>
      <w:r w:rsidRPr="00B50E0F">
        <w:rPr>
          <w:rFonts w:ascii="Times New Roman" w:hAnsi="Times New Roman" w:cs="Times New Roman"/>
          <w:i/>
          <w:color w:val="auto"/>
        </w:rPr>
        <w:t>45’, múi chiếu 3</w:t>
      </w:r>
      <m:oMath>
        <m:r>
          <w:rPr>
            <w:rFonts w:ascii="Cambria Math" w:hAnsi="Cambria Math" w:cs="Times New Roman"/>
            <w:color w:val="auto"/>
          </w:rPr>
          <m:t>°</m:t>
        </m:r>
      </m:oMath>
      <w:r w:rsidRPr="00B50E0F">
        <w:rPr>
          <w:rFonts w:ascii="Times New Roman" w:hAnsi="Times New Roman" w:cs="Times New Roman"/>
          <w:i/>
          <w:color w:val="auto"/>
        </w:rPr>
        <w:t>)</w:t>
      </w:r>
      <w:r w:rsidRPr="00B50E0F">
        <w:rPr>
          <w:rStyle w:val="Vnbnnidung"/>
          <w:color w:val="auto"/>
          <w:lang w:eastAsia="vi-VN"/>
        </w:rPr>
        <w:t xml:space="preserve">: </w:t>
      </w:r>
      <w:r w:rsidR="000A5D88" w:rsidRPr="000A5D88">
        <w:rPr>
          <w:rStyle w:val="Vnbnnidung"/>
          <w:color w:val="auto"/>
          <w:lang w:eastAsia="vi-VN"/>
        </w:rPr>
        <w:t>X: 1213248.651 ; Y: 609287.216</w:t>
      </w:r>
      <w:r w:rsidRPr="00B50E0F">
        <w:rPr>
          <w:rStyle w:val="Vnbnnidung"/>
          <w:color w:val="auto"/>
          <w:lang w:eastAsia="vi-VN"/>
        </w:rPr>
        <w:t>.</w:t>
      </w:r>
      <w:r w:rsidRPr="00B50E0F">
        <w:rPr>
          <w:rStyle w:val="Vnbnnidung"/>
          <w:color w:val="auto"/>
          <w:lang w:val="vi-VN" w:eastAsia="vi-VN"/>
        </w:rPr>
        <w:t xml:space="preserve"> (bố trí khu vực chứa riêng, độ cao nền đảm bảo không bị ngập lụt; mặt sàn tránh nước mưa chảy tràn từ bên ngoài vào, sàn bảo đảm kín khít, không rạn nứt, bằng vật liệu chống thấm, chịu ăn mòn, không có khả năng phản ứng hóa học với chất thải nguy hại, tường và vách ngăn bằng vật liệu không cháy; có mái che kín nắng, mưa cho toàn bộ khu vực lưu giữ chất thải nguy hại bằng vật liệu không cháy, có dán các bảng phân khu vực, trang bị các thùng chứa riêng cho từng loại chất thải) </w:t>
      </w:r>
      <w:r w:rsidRPr="00B50E0F">
        <w:rPr>
          <w:rStyle w:val="Vnbnnidung"/>
          <w:color w:val="auto"/>
          <w:lang w:val="vi-VN" w:eastAsia="vi-VN"/>
        </w:rPr>
        <w:sym w:font="Wingdings" w:char="F0E0"/>
      </w:r>
      <w:r w:rsidRPr="00B50E0F">
        <w:rPr>
          <w:rStyle w:val="Vnbnnidung"/>
          <w:color w:val="auto"/>
          <w:lang w:val="vi-VN" w:eastAsia="vi-VN"/>
        </w:rPr>
        <w:t xml:space="preserve"> định kỳ chuyển giao cho đơn vị có chức năng thu gom, xử lý.</w:t>
      </w:r>
      <w:bookmarkEnd w:id="786"/>
      <w:bookmarkEnd w:id="787"/>
    </w:p>
    <w:p w14:paraId="2637F99C" w14:textId="77777777" w:rsidR="001536FE" w:rsidRPr="001536FE" w:rsidRDefault="001536FE" w:rsidP="001536FE">
      <w:pPr>
        <w:spacing w:before="120" w:line="360" w:lineRule="auto"/>
        <w:ind w:left="284"/>
        <w:jc w:val="both"/>
        <w:rPr>
          <w:rFonts w:ascii="Times New Roman" w:hAnsi="Times New Roman" w:cs="Times New Roman"/>
          <w:sz w:val="26"/>
          <w:szCs w:val="26"/>
          <w:lang w:val="vi-VN" w:eastAsia="vi-VN"/>
        </w:rPr>
      </w:pPr>
      <w:r w:rsidRPr="00B50E0F">
        <w:rPr>
          <w:rStyle w:val="Vnbnnidung"/>
          <w:sz w:val="26"/>
          <w:szCs w:val="26"/>
          <w:lang w:val="vi-VN" w:eastAsia="vi-VN"/>
        </w:rPr>
        <w:t>+ Bùn thải từ HTXLNT: lưu chứa trong bể</w:t>
      </w:r>
      <w:r w:rsidR="00DA0DDE">
        <w:rPr>
          <w:rStyle w:val="Vnbnnidung"/>
          <w:sz w:val="26"/>
          <w:szCs w:val="26"/>
          <w:lang w:val="vi-VN" w:eastAsia="vi-VN"/>
        </w:rPr>
        <w:t xml:space="preserve"> chứa</w:t>
      </w:r>
      <w:r w:rsidRPr="00B50E0F">
        <w:rPr>
          <w:rStyle w:val="Vnbnnidung"/>
          <w:sz w:val="26"/>
          <w:szCs w:val="26"/>
          <w:lang w:val="vi-VN" w:eastAsia="vi-VN"/>
        </w:rPr>
        <w:t xml:space="preserve"> bùn, chủ đầu tư hợp đồng với đơn vị có chức năng thu gom và xử lý với tần suất định kỳ 6 tháng/lần.</w:t>
      </w:r>
    </w:p>
    <w:p w14:paraId="4C6FA219" w14:textId="77777777" w:rsidR="00A324E4" w:rsidRPr="00B50E0F" w:rsidRDefault="00A324E4" w:rsidP="00A324E4">
      <w:pPr>
        <w:pStyle w:val="Heading2"/>
        <w:spacing w:before="120" w:line="360" w:lineRule="auto"/>
        <w:ind w:left="274"/>
        <w:jc w:val="both"/>
        <w:rPr>
          <w:rStyle w:val="Vnbnnidung"/>
          <w:color w:val="auto"/>
          <w:lang w:val="vi-VN" w:eastAsia="vi-VN"/>
        </w:rPr>
      </w:pPr>
      <w:bookmarkStart w:id="788" w:name="_Toc121815573"/>
      <w:bookmarkStart w:id="789" w:name="_Toc145772043"/>
      <w:r w:rsidRPr="00B50E0F">
        <w:rPr>
          <w:rStyle w:val="Vnbnnidung"/>
          <w:color w:val="auto"/>
          <w:lang w:val="vi-VN" w:eastAsia="vi-VN"/>
        </w:rPr>
        <w:t>- Quản lý chất thải nguy hại theo đúng quy định tại Thông tư số 02/2022/TT- BTNMT ngày 10 tháng 01 năm 2022 của Bộ Tài nguyên và Môi trường về quy định chi tiết thi hành một số điều của Luật Bảo vệ môi trường.</w:t>
      </w:r>
      <w:bookmarkEnd w:id="788"/>
      <w:bookmarkEnd w:id="789"/>
    </w:p>
    <w:p w14:paraId="71AA7D69" w14:textId="77777777" w:rsidR="00080763" w:rsidRPr="00574872" w:rsidRDefault="00080763" w:rsidP="00A324E4">
      <w:pPr>
        <w:spacing w:line="234" w:lineRule="auto"/>
        <w:ind w:left="720" w:right="120"/>
        <w:jc w:val="both"/>
        <w:rPr>
          <w:rStyle w:val="Tiu2"/>
          <w:rFonts w:eastAsiaTheme="majorEastAsia"/>
          <w:bCs w:val="0"/>
          <w:sz w:val="26"/>
          <w:szCs w:val="26"/>
          <w:highlight w:val="white"/>
        </w:rPr>
      </w:pPr>
      <w:r w:rsidRPr="00574872">
        <w:rPr>
          <w:rStyle w:val="Tiu2"/>
          <w:bCs w:val="0"/>
          <w:sz w:val="26"/>
          <w:szCs w:val="26"/>
          <w:highlight w:val="white"/>
        </w:rPr>
        <w:br w:type="page"/>
      </w:r>
    </w:p>
    <w:p w14:paraId="349A074D" w14:textId="77777777" w:rsidR="000B52CF" w:rsidRPr="00574872" w:rsidRDefault="00772548" w:rsidP="00B01D40">
      <w:pPr>
        <w:pStyle w:val="Heading1"/>
        <w:spacing w:line="360" w:lineRule="auto"/>
        <w:jc w:val="center"/>
        <w:rPr>
          <w:rStyle w:val="Tiu2"/>
          <w:bCs w:val="0"/>
          <w:color w:val="auto"/>
          <w:sz w:val="26"/>
          <w:szCs w:val="26"/>
          <w:highlight w:val="white"/>
        </w:rPr>
      </w:pPr>
      <w:bookmarkStart w:id="790" w:name="_Toc135747371"/>
      <w:bookmarkStart w:id="791" w:name="_Toc145772044"/>
      <w:r w:rsidRPr="00574872">
        <w:rPr>
          <w:rStyle w:val="Tiu2"/>
          <w:bCs w:val="0"/>
          <w:color w:val="auto"/>
          <w:sz w:val="26"/>
          <w:szCs w:val="26"/>
          <w:highlight w:val="white"/>
        </w:rPr>
        <w:lastRenderedPageBreak/>
        <w:t xml:space="preserve">CHƯƠNG V: </w:t>
      </w:r>
      <w:r w:rsidR="000B52CF" w:rsidRPr="00574872">
        <w:rPr>
          <w:rStyle w:val="Tiu2"/>
          <w:bCs w:val="0"/>
          <w:color w:val="auto"/>
          <w:sz w:val="26"/>
          <w:szCs w:val="26"/>
          <w:highlight w:val="white"/>
        </w:rPr>
        <w:t xml:space="preserve">KẾT QUẢ QUAN TRẮC MÔI TRƯỜNG </w:t>
      </w:r>
      <w:bookmarkStart w:id="792" w:name="_Toc108609167"/>
      <w:r w:rsidR="000B52CF" w:rsidRPr="00574872">
        <w:rPr>
          <w:rStyle w:val="Tiu2"/>
          <w:bCs w:val="0"/>
          <w:color w:val="auto"/>
          <w:sz w:val="26"/>
          <w:szCs w:val="26"/>
          <w:highlight w:val="white"/>
        </w:rPr>
        <w:t xml:space="preserve">CỦA </w:t>
      </w:r>
      <w:r w:rsidR="00501AC9" w:rsidRPr="00574872">
        <w:rPr>
          <w:rStyle w:val="Tiu2"/>
          <w:bCs w:val="0"/>
          <w:color w:val="auto"/>
          <w:sz w:val="26"/>
          <w:szCs w:val="26"/>
          <w:highlight w:val="white"/>
        </w:rPr>
        <w:t>CƠ SỞ</w:t>
      </w:r>
      <w:bookmarkEnd w:id="790"/>
      <w:bookmarkEnd w:id="791"/>
      <w:bookmarkEnd w:id="792"/>
    </w:p>
    <w:p w14:paraId="1416ED04" w14:textId="77777777" w:rsidR="000B52CF" w:rsidRPr="00574872" w:rsidRDefault="003974D5" w:rsidP="00B01D40">
      <w:pPr>
        <w:pStyle w:val="Heading2"/>
        <w:spacing w:line="360" w:lineRule="auto"/>
        <w:rPr>
          <w:rStyle w:val="Vnbnnidung4"/>
          <w:b/>
          <w:color w:val="auto"/>
          <w:sz w:val="26"/>
          <w:szCs w:val="26"/>
          <w:highlight w:val="white"/>
        </w:rPr>
      </w:pPr>
      <w:bookmarkStart w:id="793" w:name="_Toc135747372"/>
      <w:bookmarkStart w:id="794" w:name="_Toc145772045"/>
      <w:r w:rsidRPr="00574872">
        <w:rPr>
          <w:rStyle w:val="Vnbnnidung4"/>
          <w:b/>
          <w:color w:val="auto"/>
          <w:sz w:val="26"/>
          <w:szCs w:val="26"/>
          <w:highlight w:val="white"/>
        </w:rPr>
        <w:t>5.1</w:t>
      </w:r>
      <w:r w:rsidR="003255ED" w:rsidRPr="00574872">
        <w:rPr>
          <w:rStyle w:val="Vnbnnidung4"/>
          <w:b/>
          <w:color w:val="auto"/>
          <w:sz w:val="26"/>
          <w:szCs w:val="26"/>
          <w:highlight w:val="white"/>
        </w:rPr>
        <w:t xml:space="preserve"> </w:t>
      </w:r>
      <w:r w:rsidR="000B52CF" w:rsidRPr="00574872">
        <w:rPr>
          <w:rStyle w:val="Vnbnnidung4"/>
          <w:b/>
          <w:color w:val="auto"/>
          <w:sz w:val="26"/>
          <w:szCs w:val="26"/>
          <w:highlight w:val="white"/>
        </w:rPr>
        <w:t>Kết quả quan trắc môi trường định kỳ đối với nước thải</w:t>
      </w:r>
      <w:r w:rsidRPr="00574872">
        <w:rPr>
          <w:rStyle w:val="Vnbnnidung4"/>
          <w:b/>
          <w:color w:val="auto"/>
          <w:sz w:val="26"/>
          <w:szCs w:val="26"/>
          <w:highlight w:val="white"/>
        </w:rPr>
        <w:t>.</w:t>
      </w:r>
      <w:bookmarkEnd w:id="793"/>
      <w:bookmarkEnd w:id="794"/>
    </w:p>
    <w:p w14:paraId="4E8F7656" w14:textId="77777777" w:rsidR="001B0769" w:rsidRPr="00250C20" w:rsidRDefault="00250C20" w:rsidP="00250C20">
      <w:pPr>
        <w:widowControl/>
        <w:spacing w:after="160" w:line="360" w:lineRule="auto"/>
        <w:rPr>
          <w:rStyle w:val="Vnbnnidung4"/>
          <w:sz w:val="26"/>
          <w:szCs w:val="26"/>
          <w:highlight w:val="white"/>
        </w:rPr>
      </w:pPr>
      <w:r w:rsidRPr="00250C20">
        <w:rPr>
          <w:rStyle w:val="Vnbnnidung4"/>
          <w:sz w:val="26"/>
          <w:szCs w:val="26"/>
          <w:highlight w:val="white"/>
        </w:rPr>
        <w:t>Quý 3/2021, Do thời điểm dịch bệnh kéo dài nên công ty không tiến hành đo đạc môi trường trong quá trình này.</w:t>
      </w:r>
      <w:r w:rsidR="001B0769" w:rsidRPr="00250C20">
        <w:rPr>
          <w:rStyle w:val="Vnbnnidung4"/>
          <w:sz w:val="26"/>
          <w:szCs w:val="26"/>
          <w:highlight w:val="white"/>
        </w:rPr>
        <w:br w:type="page"/>
      </w:r>
    </w:p>
    <w:p w14:paraId="70BBB0CF" w14:textId="77777777" w:rsidR="001B0769" w:rsidRPr="00574872" w:rsidRDefault="001B0769" w:rsidP="00AB2D23">
      <w:pPr>
        <w:pStyle w:val="Vnbnnidung40"/>
        <w:widowControl/>
        <w:tabs>
          <w:tab w:val="left" w:pos="1754"/>
        </w:tabs>
        <w:adjustRightInd w:val="0"/>
        <w:snapToGrid w:val="0"/>
        <w:spacing w:before="120" w:after="0"/>
        <w:ind w:left="720"/>
        <w:jc w:val="left"/>
        <w:rPr>
          <w:b/>
          <w:sz w:val="26"/>
          <w:szCs w:val="26"/>
          <w:highlight w:val="white"/>
          <w:lang w:val="vi-VN"/>
        </w:rPr>
        <w:sectPr w:rsidR="001B0769" w:rsidRPr="00574872" w:rsidSect="00474A93">
          <w:headerReference w:type="default" r:id="rId57"/>
          <w:footerReference w:type="default" r:id="rId58"/>
          <w:pgSz w:w="11906" w:h="16838" w:code="9"/>
          <w:pgMar w:top="851" w:right="851" w:bottom="709" w:left="1701" w:header="720" w:footer="0" w:gutter="0"/>
          <w:pgNumType w:start="72"/>
          <w:cols w:space="720"/>
          <w:docGrid w:linePitch="360"/>
        </w:sectPr>
      </w:pPr>
    </w:p>
    <w:p w14:paraId="6B7AE0CB" w14:textId="14A28A33" w:rsidR="00471631" w:rsidRPr="00B01D40" w:rsidRDefault="00B01D40" w:rsidP="00B01D40">
      <w:pPr>
        <w:pStyle w:val="Caption"/>
        <w:jc w:val="center"/>
        <w:rPr>
          <w:color w:val="auto"/>
          <w:sz w:val="26"/>
          <w:szCs w:val="26"/>
          <w:lang w:val="vi-VN"/>
        </w:rPr>
      </w:pPr>
      <w:bookmarkStart w:id="795" w:name="_Toc115165654"/>
      <w:bookmarkStart w:id="796" w:name="_Toc145772696"/>
      <w:r w:rsidRPr="00B01D40">
        <w:rPr>
          <w:color w:val="auto"/>
          <w:sz w:val="26"/>
          <w:szCs w:val="26"/>
        </w:rPr>
        <w:lastRenderedPageBreak/>
        <w:t xml:space="preserve">Bảng 5. </w:t>
      </w:r>
      <w:r w:rsidRPr="00B01D40">
        <w:rPr>
          <w:color w:val="auto"/>
          <w:sz w:val="26"/>
          <w:szCs w:val="26"/>
        </w:rPr>
        <w:fldChar w:fldCharType="begin"/>
      </w:r>
      <w:r w:rsidRPr="00B01D40">
        <w:rPr>
          <w:color w:val="auto"/>
          <w:sz w:val="26"/>
          <w:szCs w:val="26"/>
        </w:rPr>
        <w:instrText xml:space="preserve"> SEQ Bảng_5. \* ARABIC </w:instrText>
      </w:r>
      <w:r w:rsidRPr="00B01D40">
        <w:rPr>
          <w:color w:val="auto"/>
          <w:sz w:val="26"/>
          <w:szCs w:val="26"/>
        </w:rPr>
        <w:fldChar w:fldCharType="separate"/>
      </w:r>
      <w:r w:rsidR="00237CC5">
        <w:rPr>
          <w:noProof/>
          <w:color w:val="auto"/>
          <w:sz w:val="26"/>
          <w:szCs w:val="26"/>
        </w:rPr>
        <w:t>1</w:t>
      </w:r>
      <w:r w:rsidRPr="00B01D40">
        <w:rPr>
          <w:color w:val="auto"/>
          <w:sz w:val="26"/>
          <w:szCs w:val="26"/>
        </w:rPr>
        <w:fldChar w:fldCharType="end"/>
      </w:r>
      <w:r w:rsidR="004E142D" w:rsidRPr="00B01D40">
        <w:rPr>
          <w:color w:val="auto"/>
          <w:sz w:val="26"/>
          <w:szCs w:val="26"/>
          <w:lang w:val="vi-VN"/>
        </w:rPr>
        <w:t>:</w:t>
      </w:r>
      <w:r w:rsidR="00ED7951" w:rsidRPr="00B01D40">
        <w:rPr>
          <w:color w:val="auto"/>
          <w:sz w:val="26"/>
          <w:szCs w:val="26"/>
          <w:lang w:val="vi-VN"/>
        </w:rPr>
        <w:t xml:space="preserve"> </w:t>
      </w:r>
      <w:bookmarkStart w:id="797" w:name="_Toc96706348"/>
      <w:r w:rsidR="00471631" w:rsidRPr="00B01D40">
        <w:rPr>
          <w:color w:val="auto"/>
          <w:sz w:val="26"/>
          <w:szCs w:val="26"/>
          <w:lang w:val="vi-VN"/>
        </w:rPr>
        <w:t>Kết quả quan trắc nước thải</w:t>
      </w:r>
      <w:r w:rsidR="007C4A4C" w:rsidRPr="00B01D40">
        <w:rPr>
          <w:color w:val="auto"/>
          <w:sz w:val="26"/>
          <w:szCs w:val="26"/>
        </w:rPr>
        <w:t xml:space="preserve"> sau HTXL nước thải</w:t>
      </w:r>
      <w:r w:rsidR="00471631" w:rsidRPr="00B01D40">
        <w:rPr>
          <w:color w:val="auto"/>
          <w:sz w:val="26"/>
          <w:szCs w:val="26"/>
          <w:lang w:val="vi-VN"/>
        </w:rPr>
        <w:t xml:space="preserve"> định kỳ năm 2020 và 2021</w:t>
      </w:r>
      <w:bookmarkEnd w:id="795"/>
      <w:bookmarkEnd w:id="796"/>
      <w:bookmarkEnd w:id="797"/>
    </w:p>
    <w:tbl>
      <w:tblPr>
        <w:tblW w:w="50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3"/>
        <w:gridCol w:w="1189"/>
        <w:gridCol w:w="1541"/>
        <w:gridCol w:w="1198"/>
        <w:gridCol w:w="1126"/>
        <w:gridCol w:w="1054"/>
        <w:gridCol w:w="1109"/>
        <w:gridCol w:w="1092"/>
        <w:gridCol w:w="1126"/>
        <w:gridCol w:w="1129"/>
        <w:gridCol w:w="1135"/>
        <w:gridCol w:w="2128"/>
      </w:tblGrid>
      <w:tr w:rsidR="00E040EC" w:rsidRPr="00574872" w14:paraId="75D098E8" w14:textId="77777777" w:rsidTr="00DF3E95">
        <w:trPr>
          <w:trHeight w:val="391"/>
        </w:trPr>
        <w:tc>
          <w:tcPr>
            <w:tcW w:w="199" w:type="pct"/>
            <w:vMerge w:val="restart"/>
            <w:shd w:val="clear" w:color="auto" w:fill="auto"/>
            <w:vAlign w:val="center"/>
          </w:tcPr>
          <w:p w14:paraId="640EC5A7" w14:textId="77777777" w:rsidR="00E040EC" w:rsidRPr="00574872" w:rsidRDefault="00CF419F" w:rsidP="00CE2DA7">
            <w:pPr>
              <w:spacing w:before="120" w:line="276" w:lineRule="auto"/>
              <w:jc w:val="center"/>
              <w:rPr>
                <w:rFonts w:ascii="Times New Roman" w:hAnsi="Times New Roman" w:cs="Times New Roman"/>
                <w:b/>
                <w:sz w:val="26"/>
                <w:szCs w:val="26"/>
                <w:lang w:val="vi-VN"/>
              </w:rPr>
            </w:pPr>
            <w:r w:rsidRPr="00574872">
              <w:rPr>
                <w:rFonts w:ascii="Times New Roman" w:hAnsi="Times New Roman" w:cs="Times New Roman"/>
                <w:b/>
                <w:sz w:val="26"/>
                <w:szCs w:val="26"/>
                <w:lang w:val="vi-VN"/>
              </w:rPr>
              <w:t>TT</w:t>
            </w:r>
          </w:p>
        </w:tc>
        <w:tc>
          <w:tcPr>
            <w:tcW w:w="413" w:type="pct"/>
            <w:vMerge w:val="restart"/>
            <w:shd w:val="clear" w:color="auto" w:fill="auto"/>
            <w:vAlign w:val="center"/>
          </w:tcPr>
          <w:p w14:paraId="25C185E4" w14:textId="77777777" w:rsidR="00E040EC" w:rsidRPr="00574872" w:rsidRDefault="00E040EC" w:rsidP="00CE2DA7">
            <w:pPr>
              <w:spacing w:before="120" w:line="276" w:lineRule="auto"/>
              <w:jc w:val="center"/>
              <w:rPr>
                <w:rFonts w:ascii="Times New Roman" w:hAnsi="Times New Roman" w:cs="Times New Roman"/>
                <w:b/>
                <w:sz w:val="26"/>
                <w:szCs w:val="26"/>
              </w:rPr>
            </w:pPr>
            <w:r w:rsidRPr="00574872">
              <w:rPr>
                <w:rFonts w:ascii="Times New Roman" w:hAnsi="Times New Roman" w:cs="Times New Roman"/>
                <w:b/>
                <w:sz w:val="26"/>
                <w:szCs w:val="26"/>
              </w:rPr>
              <w:t>Chỉ tiêu</w:t>
            </w:r>
          </w:p>
        </w:tc>
        <w:tc>
          <w:tcPr>
            <w:tcW w:w="535" w:type="pct"/>
            <w:vMerge w:val="restart"/>
            <w:shd w:val="clear" w:color="auto" w:fill="auto"/>
            <w:vAlign w:val="center"/>
          </w:tcPr>
          <w:p w14:paraId="0C3A36BA" w14:textId="77777777" w:rsidR="00E040EC" w:rsidRPr="00574872" w:rsidRDefault="00E040EC" w:rsidP="00CE2DA7">
            <w:pPr>
              <w:spacing w:before="120" w:line="276" w:lineRule="auto"/>
              <w:jc w:val="center"/>
              <w:rPr>
                <w:rFonts w:ascii="Times New Roman" w:hAnsi="Times New Roman" w:cs="Times New Roman"/>
                <w:b/>
                <w:sz w:val="26"/>
                <w:szCs w:val="26"/>
              </w:rPr>
            </w:pPr>
            <w:r w:rsidRPr="00574872">
              <w:rPr>
                <w:rFonts w:ascii="Times New Roman" w:hAnsi="Times New Roman" w:cs="Times New Roman"/>
                <w:b/>
                <w:sz w:val="26"/>
                <w:szCs w:val="26"/>
              </w:rPr>
              <w:t>Đơn vị</w:t>
            </w:r>
          </w:p>
        </w:tc>
        <w:tc>
          <w:tcPr>
            <w:tcW w:w="3114" w:type="pct"/>
            <w:gridSpan w:val="8"/>
            <w:shd w:val="clear" w:color="auto" w:fill="auto"/>
            <w:vAlign w:val="center"/>
          </w:tcPr>
          <w:p w14:paraId="30522835" w14:textId="77777777" w:rsidR="00E040EC" w:rsidRPr="00574872" w:rsidRDefault="00E040EC" w:rsidP="00CE2DA7">
            <w:pPr>
              <w:spacing w:before="120" w:line="276" w:lineRule="auto"/>
              <w:jc w:val="center"/>
              <w:rPr>
                <w:rFonts w:ascii="Times New Roman" w:hAnsi="Times New Roman" w:cs="Times New Roman"/>
                <w:b/>
                <w:sz w:val="26"/>
                <w:szCs w:val="26"/>
              </w:rPr>
            </w:pPr>
            <w:r w:rsidRPr="00574872">
              <w:rPr>
                <w:rFonts w:ascii="Times New Roman" w:hAnsi="Times New Roman" w:cs="Times New Roman"/>
                <w:b/>
                <w:sz w:val="26"/>
                <w:szCs w:val="26"/>
              </w:rPr>
              <w:t>Kết quả</w:t>
            </w:r>
          </w:p>
        </w:tc>
        <w:tc>
          <w:tcPr>
            <w:tcW w:w="739" w:type="pct"/>
            <w:vMerge w:val="restart"/>
            <w:shd w:val="clear" w:color="auto" w:fill="auto"/>
            <w:vAlign w:val="center"/>
          </w:tcPr>
          <w:p w14:paraId="5ADD3A4A" w14:textId="77777777" w:rsidR="00E040EC" w:rsidRPr="00574872" w:rsidRDefault="00E040EC" w:rsidP="00CE2DA7">
            <w:pPr>
              <w:spacing w:before="120" w:line="276" w:lineRule="auto"/>
              <w:jc w:val="center"/>
              <w:rPr>
                <w:rFonts w:ascii="Times New Roman" w:hAnsi="Times New Roman" w:cs="Times New Roman"/>
                <w:b/>
                <w:sz w:val="26"/>
                <w:szCs w:val="26"/>
              </w:rPr>
            </w:pPr>
            <w:r w:rsidRPr="00574872">
              <w:rPr>
                <w:rFonts w:ascii="Times New Roman" w:hAnsi="Times New Roman" w:cs="Times New Roman"/>
                <w:b/>
                <w:sz w:val="26"/>
                <w:szCs w:val="26"/>
              </w:rPr>
              <w:t>QCVN 40:2011/ BTNMT, Cột A</w:t>
            </w:r>
          </w:p>
          <w:p w14:paraId="74121C32" w14:textId="77777777" w:rsidR="00E040EC" w:rsidRPr="00574872" w:rsidRDefault="00E040EC" w:rsidP="00CE2DA7">
            <w:pPr>
              <w:spacing w:before="120" w:line="276" w:lineRule="auto"/>
              <w:jc w:val="center"/>
              <w:rPr>
                <w:rFonts w:ascii="Times New Roman" w:hAnsi="Times New Roman" w:cs="Times New Roman"/>
                <w:b/>
                <w:sz w:val="26"/>
                <w:szCs w:val="26"/>
              </w:rPr>
            </w:pPr>
            <w:r w:rsidRPr="00574872">
              <w:rPr>
                <w:rFonts w:ascii="Times New Roman" w:hAnsi="Times New Roman" w:cs="Times New Roman"/>
                <w:b/>
                <w:sz w:val="26"/>
                <w:szCs w:val="26"/>
              </w:rPr>
              <w:t>Kq=0,9; Kf=1,</w:t>
            </w:r>
            <w:r w:rsidR="00230E7F">
              <w:rPr>
                <w:rFonts w:ascii="Times New Roman" w:hAnsi="Times New Roman" w:cs="Times New Roman"/>
                <w:b/>
                <w:sz w:val="26"/>
                <w:szCs w:val="26"/>
              </w:rPr>
              <w:t>1</w:t>
            </w:r>
          </w:p>
        </w:tc>
      </w:tr>
      <w:tr w:rsidR="00E040EC" w:rsidRPr="00574872" w14:paraId="198AE967" w14:textId="77777777" w:rsidTr="00DF3E95">
        <w:trPr>
          <w:trHeight w:val="523"/>
        </w:trPr>
        <w:tc>
          <w:tcPr>
            <w:tcW w:w="199" w:type="pct"/>
            <w:vMerge/>
            <w:shd w:val="clear" w:color="auto" w:fill="auto"/>
            <w:vAlign w:val="center"/>
          </w:tcPr>
          <w:p w14:paraId="5E86E81A" w14:textId="77777777" w:rsidR="00E040EC" w:rsidRPr="00574872" w:rsidRDefault="00E040EC" w:rsidP="00CE2DA7">
            <w:pPr>
              <w:spacing w:before="120" w:line="276" w:lineRule="auto"/>
              <w:jc w:val="center"/>
              <w:rPr>
                <w:rFonts w:ascii="Times New Roman" w:hAnsi="Times New Roman" w:cs="Times New Roman"/>
                <w:b/>
                <w:sz w:val="26"/>
                <w:szCs w:val="26"/>
              </w:rPr>
            </w:pPr>
          </w:p>
        </w:tc>
        <w:tc>
          <w:tcPr>
            <w:tcW w:w="413" w:type="pct"/>
            <w:vMerge/>
            <w:shd w:val="clear" w:color="auto" w:fill="auto"/>
            <w:vAlign w:val="center"/>
          </w:tcPr>
          <w:p w14:paraId="788315F8" w14:textId="77777777" w:rsidR="00E040EC" w:rsidRPr="00574872" w:rsidRDefault="00E040EC" w:rsidP="00CE2DA7">
            <w:pPr>
              <w:spacing w:before="120" w:line="276" w:lineRule="auto"/>
              <w:jc w:val="center"/>
              <w:rPr>
                <w:rFonts w:ascii="Times New Roman" w:hAnsi="Times New Roman" w:cs="Times New Roman"/>
                <w:b/>
                <w:sz w:val="26"/>
                <w:szCs w:val="26"/>
              </w:rPr>
            </w:pPr>
          </w:p>
        </w:tc>
        <w:tc>
          <w:tcPr>
            <w:tcW w:w="535" w:type="pct"/>
            <w:vMerge/>
            <w:shd w:val="clear" w:color="auto" w:fill="auto"/>
            <w:vAlign w:val="center"/>
          </w:tcPr>
          <w:p w14:paraId="57EEB3D8" w14:textId="77777777" w:rsidR="00E040EC" w:rsidRPr="00574872" w:rsidRDefault="00E040EC" w:rsidP="00CE2DA7">
            <w:pPr>
              <w:spacing w:before="120" w:line="276" w:lineRule="auto"/>
              <w:jc w:val="center"/>
              <w:rPr>
                <w:rFonts w:ascii="Times New Roman" w:hAnsi="Times New Roman" w:cs="Times New Roman"/>
                <w:b/>
                <w:sz w:val="26"/>
                <w:szCs w:val="26"/>
              </w:rPr>
            </w:pPr>
          </w:p>
        </w:tc>
        <w:tc>
          <w:tcPr>
            <w:tcW w:w="1558" w:type="pct"/>
            <w:gridSpan w:val="4"/>
            <w:shd w:val="clear" w:color="auto" w:fill="auto"/>
            <w:vAlign w:val="center"/>
          </w:tcPr>
          <w:p w14:paraId="7B763CE8" w14:textId="77777777" w:rsidR="00E040EC" w:rsidRPr="00574872" w:rsidRDefault="00E040EC" w:rsidP="00CE2DA7">
            <w:pPr>
              <w:spacing w:before="120" w:line="276" w:lineRule="auto"/>
              <w:jc w:val="center"/>
              <w:rPr>
                <w:rFonts w:ascii="Times New Roman" w:hAnsi="Times New Roman" w:cs="Times New Roman"/>
                <w:b/>
                <w:sz w:val="26"/>
                <w:szCs w:val="26"/>
              </w:rPr>
            </w:pPr>
            <w:r w:rsidRPr="00574872">
              <w:rPr>
                <w:rFonts w:ascii="Times New Roman" w:hAnsi="Times New Roman" w:cs="Times New Roman"/>
                <w:b/>
                <w:sz w:val="26"/>
                <w:szCs w:val="26"/>
              </w:rPr>
              <w:t>Năm 202</w:t>
            </w:r>
            <w:r w:rsidR="00DF3E95">
              <w:rPr>
                <w:rFonts w:ascii="Times New Roman" w:hAnsi="Times New Roman" w:cs="Times New Roman"/>
                <w:b/>
                <w:sz w:val="26"/>
                <w:szCs w:val="26"/>
              </w:rPr>
              <w:t>1</w:t>
            </w:r>
          </w:p>
        </w:tc>
        <w:tc>
          <w:tcPr>
            <w:tcW w:w="1556" w:type="pct"/>
            <w:gridSpan w:val="4"/>
            <w:shd w:val="clear" w:color="auto" w:fill="auto"/>
            <w:vAlign w:val="center"/>
          </w:tcPr>
          <w:p w14:paraId="020B8F83" w14:textId="77777777" w:rsidR="00E040EC" w:rsidRPr="00574872" w:rsidRDefault="00E040EC" w:rsidP="00CE2DA7">
            <w:pPr>
              <w:spacing w:before="120" w:line="276" w:lineRule="auto"/>
              <w:jc w:val="center"/>
              <w:rPr>
                <w:rFonts w:ascii="Times New Roman" w:hAnsi="Times New Roman" w:cs="Times New Roman"/>
                <w:b/>
                <w:sz w:val="26"/>
                <w:szCs w:val="26"/>
              </w:rPr>
            </w:pPr>
            <w:r w:rsidRPr="00574872">
              <w:rPr>
                <w:rFonts w:ascii="Times New Roman" w:hAnsi="Times New Roman" w:cs="Times New Roman"/>
                <w:b/>
                <w:sz w:val="26"/>
                <w:szCs w:val="26"/>
              </w:rPr>
              <w:t>Năm 2021</w:t>
            </w:r>
          </w:p>
        </w:tc>
        <w:tc>
          <w:tcPr>
            <w:tcW w:w="739" w:type="pct"/>
            <w:vMerge/>
            <w:shd w:val="clear" w:color="auto" w:fill="auto"/>
          </w:tcPr>
          <w:p w14:paraId="108D588E" w14:textId="77777777" w:rsidR="00E040EC" w:rsidRPr="00574872" w:rsidRDefault="00E040EC" w:rsidP="00CE2DA7">
            <w:pPr>
              <w:spacing w:before="120" w:line="276" w:lineRule="auto"/>
              <w:jc w:val="center"/>
              <w:rPr>
                <w:rFonts w:ascii="Times New Roman" w:hAnsi="Times New Roman" w:cs="Times New Roman"/>
                <w:b/>
                <w:sz w:val="26"/>
                <w:szCs w:val="26"/>
              </w:rPr>
            </w:pPr>
          </w:p>
        </w:tc>
      </w:tr>
      <w:tr w:rsidR="00E040EC" w:rsidRPr="00574872" w14:paraId="55892495" w14:textId="77777777" w:rsidTr="00E56E7D">
        <w:trPr>
          <w:trHeight w:val="430"/>
        </w:trPr>
        <w:tc>
          <w:tcPr>
            <w:tcW w:w="199" w:type="pct"/>
            <w:vMerge/>
            <w:shd w:val="clear" w:color="auto" w:fill="auto"/>
            <w:vAlign w:val="center"/>
          </w:tcPr>
          <w:p w14:paraId="0128C62D" w14:textId="77777777" w:rsidR="00E040EC" w:rsidRPr="00574872" w:rsidRDefault="00E040EC" w:rsidP="00CE2DA7">
            <w:pPr>
              <w:spacing w:before="120" w:line="276" w:lineRule="auto"/>
              <w:jc w:val="center"/>
              <w:rPr>
                <w:rFonts w:ascii="Times New Roman" w:hAnsi="Times New Roman" w:cs="Times New Roman"/>
                <w:b/>
                <w:sz w:val="26"/>
                <w:szCs w:val="26"/>
              </w:rPr>
            </w:pPr>
          </w:p>
        </w:tc>
        <w:tc>
          <w:tcPr>
            <w:tcW w:w="413" w:type="pct"/>
            <w:vMerge/>
            <w:shd w:val="clear" w:color="auto" w:fill="auto"/>
            <w:vAlign w:val="center"/>
          </w:tcPr>
          <w:p w14:paraId="144750D7" w14:textId="77777777" w:rsidR="00E040EC" w:rsidRPr="00574872" w:rsidRDefault="00E040EC" w:rsidP="00CE2DA7">
            <w:pPr>
              <w:spacing w:before="120" w:line="276" w:lineRule="auto"/>
              <w:jc w:val="center"/>
              <w:rPr>
                <w:rFonts w:ascii="Times New Roman" w:hAnsi="Times New Roman" w:cs="Times New Roman"/>
                <w:b/>
                <w:sz w:val="26"/>
                <w:szCs w:val="26"/>
              </w:rPr>
            </w:pPr>
          </w:p>
        </w:tc>
        <w:tc>
          <w:tcPr>
            <w:tcW w:w="535" w:type="pct"/>
            <w:vMerge/>
            <w:shd w:val="clear" w:color="auto" w:fill="auto"/>
            <w:vAlign w:val="center"/>
          </w:tcPr>
          <w:p w14:paraId="0EF50D32" w14:textId="77777777" w:rsidR="00E040EC" w:rsidRPr="00574872" w:rsidRDefault="00E040EC" w:rsidP="00CE2DA7">
            <w:pPr>
              <w:spacing w:before="120" w:line="276" w:lineRule="auto"/>
              <w:jc w:val="center"/>
              <w:rPr>
                <w:rFonts w:ascii="Times New Roman" w:hAnsi="Times New Roman" w:cs="Times New Roman"/>
                <w:b/>
                <w:sz w:val="26"/>
                <w:szCs w:val="26"/>
              </w:rPr>
            </w:pPr>
          </w:p>
        </w:tc>
        <w:tc>
          <w:tcPr>
            <w:tcW w:w="416" w:type="pct"/>
            <w:shd w:val="clear" w:color="auto" w:fill="auto"/>
            <w:vAlign w:val="center"/>
          </w:tcPr>
          <w:p w14:paraId="6A07E1E9" w14:textId="77777777" w:rsidR="00E040EC" w:rsidRPr="00574872" w:rsidRDefault="00E040EC" w:rsidP="00CE2DA7">
            <w:pPr>
              <w:spacing w:before="120" w:line="276" w:lineRule="auto"/>
              <w:jc w:val="center"/>
              <w:rPr>
                <w:rFonts w:ascii="Times New Roman" w:hAnsi="Times New Roman" w:cs="Times New Roman"/>
                <w:b/>
                <w:sz w:val="26"/>
                <w:szCs w:val="26"/>
              </w:rPr>
            </w:pPr>
            <w:r w:rsidRPr="00574872">
              <w:rPr>
                <w:rFonts w:ascii="Times New Roman" w:hAnsi="Times New Roman" w:cs="Times New Roman"/>
                <w:b/>
                <w:sz w:val="26"/>
                <w:szCs w:val="26"/>
              </w:rPr>
              <w:t>NT1</w:t>
            </w:r>
          </w:p>
          <w:p w14:paraId="4B728651" w14:textId="77777777" w:rsidR="00E040EC" w:rsidRPr="00574872" w:rsidRDefault="00E040EC" w:rsidP="00CE2DA7">
            <w:pPr>
              <w:spacing w:before="120" w:line="276" w:lineRule="auto"/>
              <w:jc w:val="center"/>
              <w:rPr>
                <w:rFonts w:ascii="Times New Roman" w:hAnsi="Times New Roman" w:cs="Times New Roman"/>
                <w:sz w:val="26"/>
                <w:szCs w:val="26"/>
              </w:rPr>
            </w:pPr>
            <w:r w:rsidRPr="00574872">
              <w:rPr>
                <w:rFonts w:ascii="Times New Roman" w:hAnsi="Times New Roman" w:cs="Times New Roman"/>
                <w:sz w:val="26"/>
                <w:szCs w:val="26"/>
              </w:rPr>
              <w:t>(</w:t>
            </w:r>
            <w:r w:rsidR="00DF3E95">
              <w:rPr>
                <w:rFonts w:ascii="Times New Roman" w:hAnsi="Times New Roman" w:cs="Times New Roman"/>
                <w:sz w:val="26"/>
                <w:szCs w:val="26"/>
              </w:rPr>
              <w:t>29/03</w:t>
            </w:r>
            <w:r w:rsidRPr="00574872">
              <w:rPr>
                <w:rFonts w:ascii="Times New Roman" w:hAnsi="Times New Roman" w:cs="Times New Roman"/>
                <w:sz w:val="26"/>
                <w:szCs w:val="26"/>
              </w:rPr>
              <w:t>)</w:t>
            </w:r>
          </w:p>
        </w:tc>
        <w:tc>
          <w:tcPr>
            <w:tcW w:w="391" w:type="pct"/>
            <w:shd w:val="clear" w:color="auto" w:fill="auto"/>
            <w:vAlign w:val="center"/>
          </w:tcPr>
          <w:p w14:paraId="0397AB58" w14:textId="77777777" w:rsidR="00E040EC" w:rsidRPr="00574872" w:rsidRDefault="00E040EC" w:rsidP="00CE2DA7">
            <w:pPr>
              <w:spacing w:before="120" w:line="276" w:lineRule="auto"/>
              <w:jc w:val="center"/>
              <w:rPr>
                <w:rFonts w:ascii="Times New Roman" w:hAnsi="Times New Roman" w:cs="Times New Roman"/>
                <w:b/>
                <w:sz w:val="26"/>
                <w:szCs w:val="26"/>
              </w:rPr>
            </w:pPr>
            <w:r w:rsidRPr="00574872">
              <w:rPr>
                <w:rFonts w:ascii="Times New Roman" w:hAnsi="Times New Roman" w:cs="Times New Roman"/>
                <w:b/>
                <w:sz w:val="26"/>
                <w:szCs w:val="26"/>
              </w:rPr>
              <w:t>NT2</w:t>
            </w:r>
          </w:p>
          <w:p w14:paraId="6C95013E" w14:textId="77777777" w:rsidR="00E040EC" w:rsidRPr="00574872" w:rsidRDefault="00E040EC" w:rsidP="00CE2DA7">
            <w:pPr>
              <w:spacing w:before="120" w:line="276" w:lineRule="auto"/>
              <w:jc w:val="center"/>
              <w:rPr>
                <w:rFonts w:ascii="Times New Roman" w:hAnsi="Times New Roman" w:cs="Times New Roman"/>
                <w:b/>
                <w:sz w:val="26"/>
                <w:szCs w:val="26"/>
              </w:rPr>
            </w:pPr>
            <w:r w:rsidRPr="00574872">
              <w:rPr>
                <w:rFonts w:ascii="Times New Roman" w:hAnsi="Times New Roman" w:cs="Times New Roman"/>
                <w:sz w:val="26"/>
                <w:szCs w:val="26"/>
              </w:rPr>
              <w:t>(</w:t>
            </w:r>
            <w:r w:rsidR="00DF3E95">
              <w:rPr>
                <w:rFonts w:ascii="Times New Roman" w:hAnsi="Times New Roman" w:cs="Times New Roman"/>
                <w:sz w:val="26"/>
                <w:szCs w:val="26"/>
              </w:rPr>
              <w:t>26/05</w:t>
            </w:r>
            <w:r w:rsidRPr="00574872">
              <w:rPr>
                <w:rFonts w:ascii="Times New Roman" w:hAnsi="Times New Roman" w:cs="Times New Roman"/>
                <w:sz w:val="26"/>
                <w:szCs w:val="26"/>
              </w:rPr>
              <w:t>)</w:t>
            </w:r>
          </w:p>
        </w:tc>
        <w:tc>
          <w:tcPr>
            <w:tcW w:w="366" w:type="pct"/>
            <w:shd w:val="clear" w:color="auto" w:fill="auto"/>
            <w:vAlign w:val="center"/>
          </w:tcPr>
          <w:p w14:paraId="2B5DA328" w14:textId="77777777" w:rsidR="00E040EC" w:rsidRPr="00FE5E6D" w:rsidRDefault="00E040EC" w:rsidP="00CE2DA7">
            <w:pPr>
              <w:spacing w:before="120" w:line="276" w:lineRule="auto"/>
              <w:jc w:val="center"/>
              <w:rPr>
                <w:rFonts w:ascii="Times New Roman" w:hAnsi="Times New Roman" w:cs="Times New Roman"/>
                <w:b/>
                <w:sz w:val="26"/>
                <w:szCs w:val="26"/>
              </w:rPr>
            </w:pPr>
            <w:r w:rsidRPr="00FE5E6D">
              <w:rPr>
                <w:rFonts w:ascii="Times New Roman" w:hAnsi="Times New Roman" w:cs="Times New Roman"/>
                <w:b/>
                <w:sz w:val="26"/>
                <w:szCs w:val="26"/>
              </w:rPr>
              <w:t>NT3</w:t>
            </w:r>
          </w:p>
          <w:p w14:paraId="42490448" w14:textId="77777777" w:rsidR="00E040EC" w:rsidRPr="00574872" w:rsidRDefault="00E040EC" w:rsidP="00CE2DA7">
            <w:pPr>
              <w:spacing w:before="120" w:line="276" w:lineRule="auto"/>
              <w:jc w:val="center"/>
              <w:rPr>
                <w:rFonts w:ascii="Times New Roman" w:hAnsi="Times New Roman" w:cs="Times New Roman"/>
                <w:b/>
                <w:sz w:val="26"/>
                <w:szCs w:val="26"/>
              </w:rPr>
            </w:pPr>
          </w:p>
        </w:tc>
        <w:tc>
          <w:tcPr>
            <w:tcW w:w="385" w:type="pct"/>
            <w:shd w:val="clear" w:color="auto" w:fill="auto"/>
            <w:vAlign w:val="center"/>
          </w:tcPr>
          <w:p w14:paraId="06361454" w14:textId="77777777" w:rsidR="00E040EC" w:rsidRPr="00574872" w:rsidRDefault="00E040EC" w:rsidP="00CE2DA7">
            <w:pPr>
              <w:spacing w:before="120" w:line="276" w:lineRule="auto"/>
              <w:jc w:val="center"/>
              <w:rPr>
                <w:rFonts w:ascii="Times New Roman" w:hAnsi="Times New Roman" w:cs="Times New Roman"/>
                <w:b/>
                <w:sz w:val="26"/>
                <w:szCs w:val="26"/>
              </w:rPr>
            </w:pPr>
            <w:r w:rsidRPr="00574872">
              <w:rPr>
                <w:rFonts w:ascii="Times New Roman" w:hAnsi="Times New Roman" w:cs="Times New Roman"/>
                <w:b/>
                <w:sz w:val="26"/>
                <w:szCs w:val="26"/>
              </w:rPr>
              <w:t>NT4</w:t>
            </w:r>
          </w:p>
          <w:p w14:paraId="63B689A5" w14:textId="77777777" w:rsidR="00E040EC" w:rsidRPr="00574872" w:rsidRDefault="00E040EC" w:rsidP="00CE2DA7">
            <w:pPr>
              <w:spacing w:before="120" w:line="276" w:lineRule="auto"/>
              <w:jc w:val="center"/>
              <w:rPr>
                <w:rFonts w:ascii="Times New Roman" w:hAnsi="Times New Roman" w:cs="Times New Roman"/>
                <w:sz w:val="26"/>
                <w:szCs w:val="26"/>
              </w:rPr>
            </w:pPr>
            <w:r w:rsidRPr="00574872">
              <w:rPr>
                <w:rFonts w:ascii="Times New Roman" w:hAnsi="Times New Roman" w:cs="Times New Roman"/>
                <w:sz w:val="26"/>
                <w:szCs w:val="26"/>
              </w:rPr>
              <w:t>(</w:t>
            </w:r>
            <w:r w:rsidR="00DF3E95">
              <w:rPr>
                <w:rFonts w:ascii="Times New Roman" w:hAnsi="Times New Roman" w:cs="Times New Roman"/>
                <w:sz w:val="26"/>
                <w:szCs w:val="26"/>
              </w:rPr>
              <w:t>10/11</w:t>
            </w:r>
            <w:r w:rsidRPr="00574872">
              <w:rPr>
                <w:rFonts w:ascii="Times New Roman" w:hAnsi="Times New Roman" w:cs="Times New Roman"/>
                <w:sz w:val="26"/>
                <w:szCs w:val="26"/>
              </w:rPr>
              <w:t>)</w:t>
            </w:r>
          </w:p>
        </w:tc>
        <w:tc>
          <w:tcPr>
            <w:tcW w:w="379" w:type="pct"/>
            <w:shd w:val="clear" w:color="auto" w:fill="auto"/>
            <w:vAlign w:val="center"/>
          </w:tcPr>
          <w:p w14:paraId="6CCB6272" w14:textId="77777777" w:rsidR="00E040EC" w:rsidRPr="00574872" w:rsidRDefault="00E040EC" w:rsidP="00CE2DA7">
            <w:pPr>
              <w:spacing w:before="120" w:line="276" w:lineRule="auto"/>
              <w:jc w:val="center"/>
              <w:rPr>
                <w:rFonts w:ascii="Times New Roman" w:hAnsi="Times New Roman" w:cs="Times New Roman"/>
                <w:b/>
                <w:sz w:val="26"/>
                <w:szCs w:val="26"/>
              </w:rPr>
            </w:pPr>
            <w:r w:rsidRPr="00574872">
              <w:rPr>
                <w:rFonts w:ascii="Times New Roman" w:hAnsi="Times New Roman" w:cs="Times New Roman"/>
                <w:b/>
                <w:sz w:val="26"/>
                <w:szCs w:val="26"/>
              </w:rPr>
              <w:t>NT1</w:t>
            </w:r>
          </w:p>
          <w:p w14:paraId="518C91A5" w14:textId="77777777" w:rsidR="00E040EC" w:rsidRPr="00574872" w:rsidRDefault="00E040EC" w:rsidP="00CE2DA7">
            <w:pPr>
              <w:spacing w:before="120" w:line="276" w:lineRule="auto"/>
              <w:jc w:val="center"/>
              <w:rPr>
                <w:rFonts w:ascii="Times New Roman" w:hAnsi="Times New Roman" w:cs="Times New Roman"/>
                <w:sz w:val="26"/>
                <w:szCs w:val="26"/>
              </w:rPr>
            </w:pPr>
            <w:r w:rsidRPr="00574872">
              <w:rPr>
                <w:rFonts w:ascii="Times New Roman" w:hAnsi="Times New Roman" w:cs="Times New Roman"/>
                <w:sz w:val="26"/>
                <w:szCs w:val="26"/>
              </w:rPr>
              <w:t>(1</w:t>
            </w:r>
            <w:r w:rsidR="00DF3E95">
              <w:rPr>
                <w:rFonts w:ascii="Times New Roman" w:hAnsi="Times New Roman" w:cs="Times New Roman"/>
                <w:sz w:val="26"/>
                <w:szCs w:val="26"/>
              </w:rPr>
              <w:t>7</w:t>
            </w:r>
            <w:r w:rsidRPr="00574872">
              <w:rPr>
                <w:rFonts w:ascii="Times New Roman" w:hAnsi="Times New Roman" w:cs="Times New Roman"/>
                <w:sz w:val="26"/>
                <w:szCs w:val="26"/>
              </w:rPr>
              <w:t>/03)</w:t>
            </w:r>
          </w:p>
        </w:tc>
        <w:tc>
          <w:tcPr>
            <w:tcW w:w="391" w:type="pct"/>
            <w:shd w:val="clear" w:color="auto" w:fill="auto"/>
            <w:vAlign w:val="center"/>
          </w:tcPr>
          <w:p w14:paraId="18BC45E1" w14:textId="77777777" w:rsidR="00E040EC" w:rsidRPr="00574872" w:rsidRDefault="00E040EC" w:rsidP="00CE2DA7">
            <w:pPr>
              <w:spacing w:before="120" w:line="276" w:lineRule="auto"/>
              <w:jc w:val="center"/>
              <w:rPr>
                <w:rFonts w:ascii="Times New Roman" w:hAnsi="Times New Roman" w:cs="Times New Roman"/>
                <w:b/>
                <w:sz w:val="26"/>
                <w:szCs w:val="26"/>
              </w:rPr>
            </w:pPr>
            <w:r w:rsidRPr="00574872">
              <w:rPr>
                <w:rFonts w:ascii="Times New Roman" w:hAnsi="Times New Roman" w:cs="Times New Roman"/>
                <w:b/>
                <w:sz w:val="26"/>
                <w:szCs w:val="26"/>
              </w:rPr>
              <w:t>NT2</w:t>
            </w:r>
          </w:p>
          <w:p w14:paraId="09D1818A" w14:textId="77777777" w:rsidR="00E040EC" w:rsidRPr="00574872" w:rsidRDefault="00E040EC" w:rsidP="00CE2DA7">
            <w:pPr>
              <w:spacing w:before="120" w:line="276" w:lineRule="auto"/>
              <w:jc w:val="center"/>
              <w:rPr>
                <w:rFonts w:ascii="Times New Roman" w:hAnsi="Times New Roman" w:cs="Times New Roman"/>
                <w:sz w:val="26"/>
                <w:szCs w:val="26"/>
              </w:rPr>
            </w:pPr>
            <w:r w:rsidRPr="00574872">
              <w:rPr>
                <w:rFonts w:ascii="Times New Roman" w:hAnsi="Times New Roman" w:cs="Times New Roman"/>
                <w:sz w:val="26"/>
                <w:szCs w:val="26"/>
              </w:rPr>
              <w:t>(</w:t>
            </w:r>
            <w:r w:rsidR="00230E7F">
              <w:rPr>
                <w:rFonts w:ascii="Times New Roman" w:hAnsi="Times New Roman" w:cs="Times New Roman"/>
                <w:sz w:val="26"/>
                <w:szCs w:val="26"/>
              </w:rPr>
              <w:t>23/05</w:t>
            </w:r>
            <w:r w:rsidRPr="00574872">
              <w:rPr>
                <w:rFonts w:ascii="Times New Roman" w:hAnsi="Times New Roman" w:cs="Times New Roman"/>
                <w:sz w:val="26"/>
                <w:szCs w:val="26"/>
              </w:rPr>
              <w:t>)</w:t>
            </w:r>
          </w:p>
        </w:tc>
        <w:tc>
          <w:tcPr>
            <w:tcW w:w="392" w:type="pct"/>
            <w:shd w:val="clear" w:color="auto" w:fill="auto"/>
            <w:vAlign w:val="center"/>
          </w:tcPr>
          <w:p w14:paraId="45633278" w14:textId="77777777" w:rsidR="00E040EC" w:rsidRPr="00574872" w:rsidRDefault="00E040EC" w:rsidP="00CE2DA7">
            <w:pPr>
              <w:spacing w:before="120" w:line="276" w:lineRule="auto"/>
              <w:jc w:val="center"/>
              <w:rPr>
                <w:rFonts w:ascii="Times New Roman" w:hAnsi="Times New Roman" w:cs="Times New Roman"/>
                <w:b/>
                <w:sz w:val="26"/>
                <w:szCs w:val="26"/>
              </w:rPr>
            </w:pPr>
            <w:r w:rsidRPr="00574872">
              <w:rPr>
                <w:rFonts w:ascii="Times New Roman" w:hAnsi="Times New Roman" w:cs="Times New Roman"/>
                <w:b/>
                <w:sz w:val="26"/>
                <w:szCs w:val="26"/>
              </w:rPr>
              <w:t>NT3</w:t>
            </w:r>
          </w:p>
          <w:p w14:paraId="09940D4C" w14:textId="77777777" w:rsidR="00C11D69" w:rsidRPr="00574872" w:rsidRDefault="00C11D69" w:rsidP="00CE2DA7">
            <w:pPr>
              <w:spacing w:before="120" w:line="276" w:lineRule="auto"/>
              <w:jc w:val="center"/>
              <w:rPr>
                <w:rFonts w:ascii="Times New Roman" w:hAnsi="Times New Roman" w:cs="Times New Roman"/>
                <w:b/>
                <w:sz w:val="26"/>
                <w:szCs w:val="26"/>
              </w:rPr>
            </w:pPr>
            <w:r w:rsidRPr="00574872">
              <w:rPr>
                <w:rFonts w:ascii="Times New Roman" w:hAnsi="Times New Roman" w:cs="Times New Roman"/>
                <w:sz w:val="26"/>
                <w:szCs w:val="26"/>
              </w:rPr>
              <w:t>(</w:t>
            </w:r>
            <w:r w:rsidR="00230E7F">
              <w:rPr>
                <w:rFonts w:ascii="Times New Roman" w:hAnsi="Times New Roman" w:cs="Times New Roman"/>
                <w:sz w:val="26"/>
                <w:szCs w:val="26"/>
              </w:rPr>
              <w:t>15/09</w:t>
            </w:r>
            <w:r w:rsidRPr="00574872">
              <w:rPr>
                <w:rFonts w:ascii="Times New Roman" w:hAnsi="Times New Roman" w:cs="Times New Roman"/>
                <w:sz w:val="26"/>
                <w:szCs w:val="26"/>
              </w:rPr>
              <w:t>)</w:t>
            </w:r>
          </w:p>
        </w:tc>
        <w:tc>
          <w:tcPr>
            <w:tcW w:w="394" w:type="pct"/>
            <w:shd w:val="clear" w:color="auto" w:fill="auto"/>
          </w:tcPr>
          <w:p w14:paraId="0FCEDF13" w14:textId="77777777" w:rsidR="00E040EC" w:rsidRPr="00574872" w:rsidRDefault="00E040EC" w:rsidP="00CE2DA7">
            <w:pPr>
              <w:spacing w:before="120" w:line="276" w:lineRule="auto"/>
              <w:jc w:val="center"/>
              <w:rPr>
                <w:rFonts w:ascii="Times New Roman" w:hAnsi="Times New Roman" w:cs="Times New Roman"/>
                <w:b/>
                <w:sz w:val="26"/>
                <w:szCs w:val="26"/>
              </w:rPr>
            </w:pPr>
            <w:r w:rsidRPr="00574872">
              <w:rPr>
                <w:rFonts w:ascii="Times New Roman" w:hAnsi="Times New Roman" w:cs="Times New Roman"/>
                <w:b/>
                <w:sz w:val="26"/>
                <w:szCs w:val="26"/>
              </w:rPr>
              <w:t>NT4</w:t>
            </w:r>
          </w:p>
          <w:p w14:paraId="0E5093CD" w14:textId="77777777" w:rsidR="00E040EC" w:rsidRPr="00574872" w:rsidRDefault="00C11D69" w:rsidP="00CE2DA7">
            <w:pPr>
              <w:spacing w:before="120" w:line="276" w:lineRule="auto"/>
              <w:jc w:val="center"/>
              <w:rPr>
                <w:rFonts w:ascii="Times New Roman" w:hAnsi="Times New Roman" w:cs="Times New Roman"/>
                <w:sz w:val="26"/>
                <w:szCs w:val="26"/>
              </w:rPr>
            </w:pPr>
            <w:r w:rsidRPr="00574872">
              <w:rPr>
                <w:rFonts w:ascii="Times New Roman" w:hAnsi="Times New Roman" w:cs="Times New Roman"/>
                <w:sz w:val="26"/>
                <w:szCs w:val="26"/>
              </w:rPr>
              <w:t>(</w:t>
            </w:r>
            <w:r w:rsidR="00230E7F">
              <w:rPr>
                <w:rFonts w:ascii="Times New Roman" w:hAnsi="Times New Roman" w:cs="Times New Roman"/>
                <w:sz w:val="26"/>
                <w:szCs w:val="26"/>
              </w:rPr>
              <w:t>21/11</w:t>
            </w:r>
            <w:r w:rsidRPr="00574872">
              <w:rPr>
                <w:rFonts w:ascii="Times New Roman" w:hAnsi="Times New Roman" w:cs="Times New Roman"/>
                <w:sz w:val="26"/>
                <w:szCs w:val="26"/>
              </w:rPr>
              <w:t>)</w:t>
            </w:r>
          </w:p>
        </w:tc>
        <w:tc>
          <w:tcPr>
            <w:tcW w:w="739" w:type="pct"/>
            <w:vMerge/>
            <w:shd w:val="clear" w:color="auto" w:fill="auto"/>
          </w:tcPr>
          <w:p w14:paraId="4442E648" w14:textId="77777777" w:rsidR="00E040EC" w:rsidRPr="00574872" w:rsidRDefault="00E040EC" w:rsidP="00CE2DA7">
            <w:pPr>
              <w:spacing w:before="120" w:line="276" w:lineRule="auto"/>
              <w:jc w:val="center"/>
              <w:rPr>
                <w:rFonts w:ascii="Times New Roman" w:hAnsi="Times New Roman" w:cs="Times New Roman"/>
                <w:b/>
                <w:sz w:val="26"/>
                <w:szCs w:val="26"/>
              </w:rPr>
            </w:pPr>
          </w:p>
        </w:tc>
      </w:tr>
      <w:tr w:rsidR="00E040EC" w:rsidRPr="00574872" w14:paraId="3C5A6CC3" w14:textId="77777777" w:rsidTr="00E56E7D">
        <w:trPr>
          <w:trHeight w:val="454"/>
        </w:trPr>
        <w:tc>
          <w:tcPr>
            <w:tcW w:w="199" w:type="pct"/>
            <w:shd w:val="clear" w:color="auto" w:fill="auto"/>
            <w:vAlign w:val="center"/>
          </w:tcPr>
          <w:p w14:paraId="094D4C76" w14:textId="77777777" w:rsidR="004C633E" w:rsidRPr="00574872" w:rsidRDefault="004C633E" w:rsidP="00CE2DA7">
            <w:pPr>
              <w:spacing w:before="120" w:line="276" w:lineRule="auto"/>
              <w:jc w:val="center"/>
              <w:rPr>
                <w:rFonts w:ascii="Times New Roman" w:hAnsi="Times New Roman" w:cs="Times New Roman"/>
                <w:sz w:val="26"/>
                <w:szCs w:val="26"/>
              </w:rPr>
            </w:pPr>
            <w:r w:rsidRPr="00574872">
              <w:rPr>
                <w:rFonts w:ascii="Times New Roman" w:hAnsi="Times New Roman" w:cs="Times New Roman"/>
                <w:sz w:val="26"/>
                <w:szCs w:val="26"/>
              </w:rPr>
              <w:t>1</w:t>
            </w:r>
          </w:p>
        </w:tc>
        <w:tc>
          <w:tcPr>
            <w:tcW w:w="413" w:type="pct"/>
            <w:shd w:val="clear" w:color="auto" w:fill="auto"/>
            <w:vAlign w:val="center"/>
          </w:tcPr>
          <w:p w14:paraId="757B06A8" w14:textId="77777777" w:rsidR="004C633E" w:rsidRPr="00574872" w:rsidRDefault="004C633E" w:rsidP="00CE2DA7">
            <w:pPr>
              <w:tabs>
                <w:tab w:val="right" w:leader="dot" w:pos="8640"/>
              </w:tabs>
              <w:spacing w:before="120" w:line="276" w:lineRule="auto"/>
              <w:rPr>
                <w:rFonts w:ascii="Times New Roman" w:hAnsi="Times New Roman" w:cs="Times New Roman"/>
                <w:sz w:val="26"/>
                <w:szCs w:val="26"/>
              </w:rPr>
            </w:pPr>
            <w:r w:rsidRPr="00574872">
              <w:rPr>
                <w:rFonts w:ascii="Times New Roman" w:hAnsi="Times New Roman" w:cs="Times New Roman"/>
                <w:sz w:val="26"/>
                <w:szCs w:val="26"/>
              </w:rPr>
              <w:t xml:space="preserve">pH </w:t>
            </w:r>
          </w:p>
        </w:tc>
        <w:tc>
          <w:tcPr>
            <w:tcW w:w="535" w:type="pct"/>
            <w:shd w:val="clear" w:color="auto" w:fill="auto"/>
          </w:tcPr>
          <w:p w14:paraId="0BBB594A" w14:textId="77777777" w:rsidR="004C633E" w:rsidRPr="00574872" w:rsidRDefault="004C633E" w:rsidP="00CE2DA7">
            <w:pPr>
              <w:spacing w:before="120" w:line="276" w:lineRule="auto"/>
              <w:jc w:val="center"/>
              <w:rPr>
                <w:rFonts w:ascii="Times New Roman" w:hAnsi="Times New Roman" w:cs="Times New Roman"/>
                <w:sz w:val="26"/>
                <w:szCs w:val="26"/>
              </w:rPr>
            </w:pPr>
            <w:r w:rsidRPr="00574872">
              <w:rPr>
                <w:rFonts w:ascii="Times New Roman" w:hAnsi="Times New Roman" w:cs="Times New Roman"/>
                <w:sz w:val="26"/>
                <w:szCs w:val="26"/>
              </w:rPr>
              <w:t>-</w:t>
            </w:r>
          </w:p>
        </w:tc>
        <w:tc>
          <w:tcPr>
            <w:tcW w:w="416" w:type="pct"/>
            <w:shd w:val="clear" w:color="auto" w:fill="auto"/>
            <w:vAlign w:val="center"/>
          </w:tcPr>
          <w:p w14:paraId="2D5D21E8" w14:textId="77777777" w:rsidR="004C633E" w:rsidRPr="00574872" w:rsidRDefault="00DF3E95" w:rsidP="00CE2DA7">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7,4</w:t>
            </w:r>
          </w:p>
        </w:tc>
        <w:tc>
          <w:tcPr>
            <w:tcW w:w="391" w:type="pct"/>
            <w:shd w:val="clear" w:color="auto" w:fill="auto"/>
            <w:vAlign w:val="center"/>
          </w:tcPr>
          <w:p w14:paraId="68EA99B2" w14:textId="77777777" w:rsidR="004C633E" w:rsidRPr="00574872" w:rsidRDefault="00DF3E95" w:rsidP="00CE2DA7">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7,1</w:t>
            </w:r>
          </w:p>
        </w:tc>
        <w:tc>
          <w:tcPr>
            <w:tcW w:w="366" w:type="pct"/>
            <w:shd w:val="clear" w:color="auto" w:fill="auto"/>
            <w:vAlign w:val="center"/>
          </w:tcPr>
          <w:p w14:paraId="0B172865" w14:textId="77777777" w:rsidR="004C633E" w:rsidRPr="00574872" w:rsidRDefault="00E56E7D" w:rsidP="00CE2DA7">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85" w:type="pct"/>
            <w:shd w:val="clear" w:color="auto" w:fill="auto"/>
            <w:vAlign w:val="center"/>
          </w:tcPr>
          <w:p w14:paraId="12755F4B" w14:textId="77777777" w:rsidR="004C633E" w:rsidRPr="00574872" w:rsidRDefault="00E56E7D" w:rsidP="00CE2DA7">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79" w:type="pct"/>
            <w:shd w:val="clear" w:color="auto" w:fill="auto"/>
            <w:vAlign w:val="center"/>
          </w:tcPr>
          <w:p w14:paraId="3BD5875B" w14:textId="77777777" w:rsidR="004C633E" w:rsidRPr="00574872" w:rsidRDefault="00230E7F" w:rsidP="00CE2DA7">
            <w:pPr>
              <w:spacing w:before="120" w:line="276"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7,24</w:t>
            </w:r>
          </w:p>
        </w:tc>
        <w:tc>
          <w:tcPr>
            <w:tcW w:w="391" w:type="pct"/>
            <w:shd w:val="clear" w:color="auto" w:fill="auto"/>
            <w:vAlign w:val="center"/>
          </w:tcPr>
          <w:p w14:paraId="09B67000" w14:textId="77777777" w:rsidR="004C633E" w:rsidRPr="00574872" w:rsidRDefault="00230E7F" w:rsidP="00CE2DA7">
            <w:pPr>
              <w:spacing w:before="120" w:line="276"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7,23</w:t>
            </w:r>
          </w:p>
        </w:tc>
        <w:tc>
          <w:tcPr>
            <w:tcW w:w="392" w:type="pct"/>
            <w:shd w:val="clear" w:color="auto" w:fill="auto"/>
            <w:vAlign w:val="center"/>
          </w:tcPr>
          <w:p w14:paraId="36F35D7B" w14:textId="77777777" w:rsidR="004C633E" w:rsidRPr="00574872" w:rsidRDefault="00230E7F" w:rsidP="00CE2DA7">
            <w:pPr>
              <w:spacing w:before="120" w:line="276"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7,31</w:t>
            </w:r>
          </w:p>
        </w:tc>
        <w:tc>
          <w:tcPr>
            <w:tcW w:w="394" w:type="pct"/>
            <w:shd w:val="clear" w:color="auto" w:fill="auto"/>
          </w:tcPr>
          <w:p w14:paraId="31561B57" w14:textId="77777777" w:rsidR="004C633E" w:rsidRPr="00574872" w:rsidRDefault="00230E7F" w:rsidP="00CE2DA7">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7,22</w:t>
            </w:r>
          </w:p>
        </w:tc>
        <w:tc>
          <w:tcPr>
            <w:tcW w:w="739" w:type="pct"/>
            <w:shd w:val="clear" w:color="auto" w:fill="auto"/>
          </w:tcPr>
          <w:p w14:paraId="4F63A269" w14:textId="77777777" w:rsidR="004C633E" w:rsidRPr="00574872" w:rsidRDefault="004C633E" w:rsidP="00CE2DA7">
            <w:pPr>
              <w:spacing w:before="120" w:line="276" w:lineRule="auto"/>
              <w:jc w:val="center"/>
              <w:rPr>
                <w:rFonts w:ascii="Times New Roman" w:hAnsi="Times New Roman" w:cs="Times New Roman"/>
                <w:b/>
                <w:sz w:val="26"/>
                <w:szCs w:val="26"/>
              </w:rPr>
            </w:pPr>
            <w:r w:rsidRPr="00574872">
              <w:rPr>
                <w:rFonts w:ascii="Times New Roman" w:hAnsi="Times New Roman" w:cs="Times New Roman"/>
                <w:b/>
                <w:sz w:val="26"/>
                <w:szCs w:val="26"/>
              </w:rPr>
              <w:t>6 – 9</w:t>
            </w:r>
          </w:p>
        </w:tc>
      </w:tr>
      <w:tr w:rsidR="00E56E7D" w:rsidRPr="00574872" w14:paraId="0087DF95" w14:textId="77777777" w:rsidTr="00E56E7D">
        <w:trPr>
          <w:trHeight w:val="454"/>
        </w:trPr>
        <w:tc>
          <w:tcPr>
            <w:tcW w:w="199" w:type="pct"/>
            <w:shd w:val="clear" w:color="auto" w:fill="auto"/>
            <w:vAlign w:val="center"/>
          </w:tcPr>
          <w:p w14:paraId="740B4DC7" w14:textId="77777777" w:rsidR="00E56E7D" w:rsidRPr="00574872" w:rsidRDefault="00E56E7D" w:rsidP="00E56E7D">
            <w:pPr>
              <w:spacing w:before="120" w:line="276" w:lineRule="auto"/>
              <w:jc w:val="center"/>
              <w:rPr>
                <w:rFonts w:ascii="Times New Roman" w:hAnsi="Times New Roman" w:cs="Times New Roman"/>
                <w:sz w:val="26"/>
                <w:szCs w:val="26"/>
              </w:rPr>
            </w:pPr>
            <w:r w:rsidRPr="00574872">
              <w:rPr>
                <w:rFonts w:ascii="Times New Roman" w:hAnsi="Times New Roman" w:cs="Times New Roman"/>
                <w:sz w:val="26"/>
                <w:szCs w:val="26"/>
              </w:rPr>
              <w:t>2</w:t>
            </w:r>
          </w:p>
        </w:tc>
        <w:tc>
          <w:tcPr>
            <w:tcW w:w="413" w:type="pct"/>
            <w:shd w:val="clear" w:color="auto" w:fill="auto"/>
            <w:vAlign w:val="center"/>
          </w:tcPr>
          <w:p w14:paraId="70B3BC6F" w14:textId="77777777" w:rsidR="00E56E7D" w:rsidRPr="00574872" w:rsidRDefault="00E56E7D" w:rsidP="00E56E7D">
            <w:pPr>
              <w:tabs>
                <w:tab w:val="right" w:leader="dot" w:pos="8640"/>
              </w:tabs>
              <w:spacing w:before="120" w:line="276" w:lineRule="auto"/>
              <w:rPr>
                <w:rFonts w:ascii="Times New Roman" w:hAnsi="Times New Roman" w:cs="Times New Roman"/>
                <w:sz w:val="26"/>
                <w:szCs w:val="26"/>
              </w:rPr>
            </w:pPr>
            <w:r>
              <w:rPr>
                <w:rFonts w:ascii="Times New Roman" w:hAnsi="Times New Roman" w:cs="Times New Roman"/>
                <w:sz w:val="26"/>
                <w:szCs w:val="26"/>
              </w:rPr>
              <w:t>Độ màu</w:t>
            </w:r>
          </w:p>
        </w:tc>
        <w:tc>
          <w:tcPr>
            <w:tcW w:w="535" w:type="pct"/>
            <w:shd w:val="clear" w:color="auto" w:fill="auto"/>
          </w:tcPr>
          <w:p w14:paraId="3A50D2F4"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Pt-Co</w:t>
            </w:r>
          </w:p>
        </w:tc>
        <w:tc>
          <w:tcPr>
            <w:tcW w:w="416" w:type="pct"/>
            <w:shd w:val="clear" w:color="auto" w:fill="auto"/>
            <w:vAlign w:val="center"/>
          </w:tcPr>
          <w:p w14:paraId="49B9B262"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24,3</w:t>
            </w:r>
          </w:p>
        </w:tc>
        <w:tc>
          <w:tcPr>
            <w:tcW w:w="391" w:type="pct"/>
            <w:shd w:val="clear" w:color="auto" w:fill="auto"/>
            <w:vAlign w:val="center"/>
          </w:tcPr>
          <w:p w14:paraId="73FD27F9"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21,5</w:t>
            </w:r>
          </w:p>
        </w:tc>
        <w:tc>
          <w:tcPr>
            <w:tcW w:w="366" w:type="pct"/>
            <w:shd w:val="clear" w:color="auto" w:fill="auto"/>
            <w:vAlign w:val="center"/>
          </w:tcPr>
          <w:p w14:paraId="51F37B82"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85" w:type="pct"/>
            <w:shd w:val="clear" w:color="auto" w:fill="auto"/>
            <w:vAlign w:val="center"/>
          </w:tcPr>
          <w:p w14:paraId="04D61467"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79" w:type="pct"/>
            <w:shd w:val="clear" w:color="auto" w:fill="auto"/>
            <w:vAlign w:val="center"/>
          </w:tcPr>
          <w:p w14:paraId="23D975A8" w14:textId="77777777" w:rsidR="00E56E7D" w:rsidRPr="00574872" w:rsidRDefault="00E56E7D" w:rsidP="00E56E7D">
            <w:pPr>
              <w:spacing w:before="120" w:line="276"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18,3</w:t>
            </w:r>
          </w:p>
        </w:tc>
        <w:tc>
          <w:tcPr>
            <w:tcW w:w="391" w:type="pct"/>
            <w:shd w:val="clear" w:color="auto" w:fill="auto"/>
            <w:vAlign w:val="center"/>
          </w:tcPr>
          <w:p w14:paraId="68837762" w14:textId="77777777" w:rsidR="00E56E7D" w:rsidRPr="00574872" w:rsidRDefault="00E56E7D" w:rsidP="00E56E7D">
            <w:pPr>
              <w:spacing w:before="120" w:line="276"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18,6</w:t>
            </w:r>
          </w:p>
        </w:tc>
        <w:tc>
          <w:tcPr>
            <w:tcW w:w="392" w:type="pct"/>
            <w:shd w:val="clear" w:color="auto" w:fill="auto"/>
            <w:vAlign w:val="center"/>
          </w:tcPr>
          <w:p w14:paraId="1687E423" w14:textId="77777777" w:rsidR="00E56E7D" w:rsidRPr="00574872" w:rsidRDefault="00E56E7D" w:rsidP="00E56E7D">
            <w:pPr>
              <w:spacing w:before="120" w:line="276"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16,9</w:t>
            </w:r>
          </w:p>
        </w:tc>
        <w:tc>
          <w:tcPr>
            <w:tcW w:w="394" w:type="pct"/>
            <w:shd w:val="clear" w:color="auto" w:fill="auto"/>
          </w:tcPr>
          <w:p w14:paraId="7647DE04"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15,8</w:t>
            </w:r>
          </w:p>
        </w:tc>
        <w:tc>
          <w:tcPr>
            <w:tcW w:w="739" w:type="pct"/>
            <w:shd w:val="clear" w:color="auto" w:fill="auto"/>
          </w:tcPr>
          <w:p w14:paraId="3E1D2E59" w14:textId="77777777" w:rsidR="00E56E7D" w:rsidRPr="00574872" w:rsidRDefault="00E56E7D" w:rsidP="00E56E7D">
            <w:pPr>
              <w:spacing w:before="120" w:line="276" w:lineRule="auto"/>
              <w:jc w:val="center"/>
              <w:rPr>
                <w:rFonts w:ascii="Times New Roman" w:hAnsi="Times New Roman" w:cs="Times New Roman"/>
                <w:b/>
                <w:sz w:val="26"/>
                <w:szCs w:val="26"/>
              </w:rPr>
            </w:pPr>
            <w:r>
              <w:rPr>
                <w:rFonts w:ascii="Times New Roman" w:hAnsi="Times New Roman" w:cs="Times New Roman"/>
                <w:b/>
                <w:sz w:val="26"/>
                <w:szCs w:val="26"/>
              </w:rPr>
              <w:t>49,5</w:t>
            </w:r>
          </w:p>
        </w:tc>
      </w:tr>
      <w:tr w:rsidR="00E56E7D" w:rsidRPr="00574872" w14:paraId="4BCAB7FA" w14:textId="77777777" w:rsidTr="00E56E7D">
        <w:trPr>
          <w:trHeight w:val="436"/>
        </w:trPr>
        <w:tc>
          <w:tcPr>
            <w:tcW w:w="199" w:type="pct"/>
            <w:shd w:val="clear" w:color="auto" w:fill="auto"/>
            <w:vAlign w:val="center"/>
          </w:tcPr>
          <w:p w14:paraId="77990309" w14:textId="77777777" w:rsidR="00E56E7D" w:rsidRPr="00574872" w:rsidRDefault="00E56E7D" w:rsidP="00E56E7D">
            <w:pPr>
              <w:spacing w:before="120" w:line="276" w:lineRule="auto"/>
              <w:jc w:val="center"/>
              <w:rPr>
                <w:rFonts w:ascii="Times New Roman" w:hAnsi="Times New Roman" w:cs="Times New Roman"/>
                <w:sz w:val="26"/>
                <w:szCs w:val="26"/>
              </w:rPr>
            </w:pPr>
            <w:r w:rsidRPr="00574872">
              <w:rPr>
                <w:rFonts w:ascii="Times New Roman" w:hAnsi="Times New Roman" w:cs="Times New Roman"/>
                <w:sz w:val="26"/>
                <w:szCs w:val="26"/>
              </w:rPr>
              <w:t>3</w:t>
            </w:r>
          </w:p>
        </w:tc>
        <w:tc>
          <w:tcPr>
            <w:tcW w:w="413" w:type="pct"/>
            <w:shd w:val="clear" w:color="auto" w:fill="auto"/>
            <w:vAlign w:val="center"/>
          </w:tcPr>
          <w:p w14:paraId="44165B0B" w14:textId="77777777" w:rsidR="00E56E7D" w:rsidRPr="00574872" w:rsidRDefault="00E56E7D" w:rsidP="00E56E7D">
            <w:pPr>
              <w:tabs>
                <w:tab w:val="right" w:leader="dot" w:pos="8640"/>
              </w:tabs>
              <w:spacing w:before="120" w:line="276" w:lineRule="auto"/>
              <w:rPr>
                <w:rFonts w:ascii="Times New Roman" w:hAnsi="Times New Roman" w:cs="Times New Roman"/>
                <w:sz w:val="26"/>
                <w:szCs w:val="26"/>
              </w:rPr>
            </w:pPr>
            <w:r w:rsidRPr="00574872">
              <w:rPr>
                <w:rFonts w:ascii="Times New Roman" w:hAnsi="Times New Roman" w:cs="Times New Roman"/>
                <w:sz w:val="26"/>
                <w:szCs w:val="26"/>
              </w:rPr>
              <w:t>BOD</w:t>
            </w:r>
            <w:r w:rsidRPr="00574872">
              <w:rPr>
                <w:rFonts w:ascii="Times New Roman" w:hAnsi="Times New Roman" w:cs="Times New Roman"/>
                <w:sz w:val="26"/>
                <w:szCs w:val="26"/>
                <w:vertAlign w:val="subscript"/>
              </w:rPr>
              <w:t>5</w:t>
            </w:r>
          </w:p>
        </w:tc>
        <w:tc>
          <w:tcPr>
            <w:tcW w:w="535" w:type="pct"/>
            <w:shd w:val="clear" w:color="auto" w:fill="auto"/>
          </w:tcPr>
          <w:p w14:paraId="28AF943B" w14:textId="77777777" w:rsidR="00E56E7D" w:rsidRPr="00574872" w:rsidRDefault="00E56E7D" w:rsidP="00E56E7D">
            <w:pPr>
              <w:spacing w:before="120" w:line="276" w:lineRule="auto"/>
              <w:jc w:val="center"/>
              <w:rPr>
                <w:rFonts w:ascii="Times New Roman" w:hAnsi="Times New Roman" w:cs="Times New Roman"/>
                <w:sz w:val="26"/>
                <w:szCs w:val="26"/>
              </w:rPr>
            </w:pPr>
            <w:r w:rsidRPr="00574872">
              <w:rPr>
                <w:rFonts w:ascii="Times New Roman" w:hAnsi="Times New Roman" w:cs="Times New Roman"/>
                <w:sz w:val="26"/>
                <w:szCs w:val="26"/>
              </w:rPr>
              <w:t>mg/l</w:t>
            </w:r>
          </w:p>
        </w:tc>
        <w:tc>
          <w:tcPr>
            <w:tcW w:w="416" w:type="pct"/>
            <w:shd w:val="clear" w:color="auto" w:fill="auto"/>
            <w:vAlign w:val="center"/>
          </w:tcPr>
          <w:p w14:paraId="72D6701A"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25,8</w:t>
            </w:r>
          </w:p>
        </w:tc>
        <w:tc>
          <w:tcPr>
            <w:tcW w:w="391" w:type="pct"/>
            <w:shd w:val="clear" w:color="auto" w:fill="auto"/>
            <w:vAlign w:val="center"/>
          </w:tcPr>
          <w:p w14:paraId="27977907"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22</w:t>
            </w:r>
          </w:p>
        </w:tc>
        <w:tc>
          <w:tcPr>
            <w:tcW w:w="366" w:type="pct"/>
            <w:shd w:val="clear" w:color="auto" w:fill="auto"/>
            <w:vAlign w:val="center"/>
          </w:tcPr>
          <w:p w14:paraId="790AC473"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85" w:type="pct"/>
            <w:shd w:val="clear" w:color="auto" w:fill="auto"/>
            <w:vAlign w:val="center"/>
          </w:tcPr>
          <w:p w14:paraId="2D1F77D9"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79" w:type="pct"/>
            <w:shd w:val="clear" w:color="auto" w:fill="auto"/>
            <w:vAlign w:val="center"/>
          </w:tcPr>
          <w:p w14:paraId="2B459447" w14:textId="77777777" w:rsidR="00E56E7D" w:rsidRPr="00574872" w:rsidRDefault="00E56E7D" w:rsidP="00E56E7D">
            <w:pPr>
              <w:spacing w:before="120" w:line="276"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21,2</w:t>
            </w:r>
          </w:p>
        </w:tc>
        <w:tc>
          <w:tcPr>
            <w:tcW w:w="391" w:type="pct"/>
            <w:shd w:val="clear" w:color="auto" w:fill="auto"/>
            <w:vAlign w:val="center"/>
          </w:tcPr>
          <w:p w14:paraId="27563678" w14:textId="77777777" w:rsidR="00E56E7D" w:rsidRPr="00574872" w:rsidRDefault="00E56E7D" w:rsidP="00E56E7D">
            <w:pPr>
              <w:spacing w:before="120" w:line="276"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20,5</w:t>
            </w:r>
          </w:p>
        </w:tc>
        <w:tc>
          <w:tcPr>
            <w:tcW w:w="392" w:type="pct"/>
            <w:shd w:val="clear" w:color="auto" w:fill="auto"/>
            <w:vAlign w:val="center"/>
          </w:tcPr>
          <w:p w14:paraId="317468CB" w14:textId="77777777" w:rsidR="00E56E7D" w:rsidRPr="00574872" w:rsidRDefault="00E56E7D" w:rsidP="00E56E7D">
            <w:pPr>
              <w:spacing w:before="120" w:line="276"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21,4</w:t>
            </w:r>
          </w:p>
        </w:tc>
        <w:tc>
          <w:tcPr>
            <w:tcW w:w="394" w:type="pct"/>
            <w:shd w:val="clear" w:color="auto" w:fill="auto"/>
          </w:tcPr>
          <w:p w14:paraId="59E50D5C"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22,3</w:t>
            </w:r>
          </w:p>
        </w:tc>
        <w:tc>
          <w:tcPr>
            <w:tcW w:w="739" w:type="pct"/>
            <w:shd w:val="clear" w:color="auto" w:fill="auto"/>
          </w:tcPr>
          <w:p w14:paraId="433E658D" w14:textId="77777777" w:rsidR="00E56E7D" w:rsidRPr="00574872" w:rsidRDefault="00E56E7D" w:rsidP="00E56E7D">
            <w:pPr>
              <w:spacing w:before="120" w:line="276" w:lineRule="auto"/>
              <w:jc w:val="center"/>
              <w:rPr>
                <w:rFonts w:ascii="Times New Roman" w:hAnsi="Times New Roman" w:cs="Times New Roman"/>
                <w:b/>
                <w:sz w:val="26"/>
                <w:szCs w:val="26"/>
              </w:rPr>
            </w:pPr>
            <w:r>
              <w:rPr>
                <w:rFonts w:ascii="Times New Roman" w:hAnsi="Times New Roman" w:cs="Times New Roman"/>
                <w:b/>
                <w:sz w:val="26"/>
                <w:szCs w:val="26"/>
              </w:rPr>
              <w:t>29,7</w:t>
            </w:r>
          </w:p>
        </w:tc>
      </w:tr>
      <w:tr w:rsidR="00E56E7D" w:rsidRPr="00574872" w14:paraId="6A7E14E3" w14:textId="77777777" w:rsidTr="00E56E7D">
        <w:trPr>
          <w:trHeight w:val="344"/>
        </w:trPr>
        <w:tc>
          <w:tcPr>
            <w:tcW w:w="199" w:type="pct"/>
            <w:shd w:val="clear" w:color="auto" w:fill="auto"/>
            <w:vAlign w:val="center"/>
          </w:tcPr>
          <w:p w14:paraId="3B00BEEC" w14:textId="77777777" w:rsidR="00E56E7D" w:rsidRPr="00574872" w:rsidRDefault="00E56E7D" w:rsidP="00E56E7D">
            <w:pPr>
              <w:spacing w:before="120" w:line="276" w:lineRule="auto"/>
              <w:jc w:val="center"/>
              <w:rPr>
                <w:rFonts w:ascii="Times New Roman" w:hAnsi="Times New Roman" w:cs="Times New Roman"/>
                <w:sz w:val="26"/>
                <w:szCs w:val="26"/>
              </w:rPr>
            </w:pPr>
            <w:r w:rsidRPr="00574872">
              <w:rPr>
                <w:rFonts w:ascii="Times New Roman" w:hAnsi="Times New Roman" w:cs="Times New Roman"/>
                <w:sz w:val="26"/>
                <w:szCs w:val="26"/>
              </w:rPr>
              <w:t>4</w:t>
            </w:r>
          </w:p>
        </w:tc>
        <w:tc>
          <w:tcPr>
            <w:tcW w:w="413" w:type="pct"/>
            <w:shd w:val="clear" w:color="auto" w:fill="auto"/>
            <w:vAlign w:val="center"/>
          </w:tcPr>
          <w:p w14:paraId="26A93A0E" w14:textId="77777777" w:rsidR="00E56E7D" w:rsidRPr="00574872" w:rsidRDefault="00E56E7D" w:rsidP="00E56E7D">
            <w:pPr>
              <w:tabs>
                <w:tab w:val="right" w:leader="dot" w:pos="8640"/>
              </w:tabs>
              <w:spacing w:before="120" w:line="276" w:lineRule="auto"/>
              <w:rPr>
                <w:rFonts w:ascii="Times New Roman" w:hAnsi="Times New Roman" w:cs="Times New Roman"/>
                <w:sz w:val="26"/>
                <w:szCs w:val="26"/>
              </w:rPr>
            </w:pPr>
            <w:r w:rsidRPr="00574872">
              <w:rPr>
                <w:rFonts w:ascii="Times New Roman" w:hAnsi="Times New Roman" w:cs="Times New Roman"/>
                <w:sz w:val="26"/>
                <w:szCs w:val="26"/>
              </w:rPr>
              <w:t>COD</w:t>
            </w:r>
          </w:p>
        </w:tc>
        <w:tc>
          <w:tcPr>
            <w:tcW w:w="535" w:type="pct"/>
            <w:shd w:val="clear" w:color="auto" w:fill="auto"/>
          </w:tcPr>
          <w:p w14:paraId="4524E827" w14:textId="77777777" w:rsidR="00E56E7D" w:rsidRPr="00574872" w:rsidRDefault="00E56E7D" w:rsidP="00E56E7D">
            <w:pPr>
              <w:spacing w:before="120" w:line="276" w:lineRule="auto"/>
              <w:jc w:val="center"/>
              <w:rPr>
                <w:rFonts w:ascii="Times New Roman" w:hAnsi="Times New Roman" w:cs="Times New Roman"/>
                <w:sz w:val="26"/>
                <w:szCs w:val="26"/>
              </w:rPr>
            </w:pPr>
            <w:r w:rsidRPr="00574872">
              <w:rPr>
                <w:rFonts w:ascii="Times New Roman" w:hAnsi="Times New Roman" w:cs="Times New Roman"/>
                <w:sz w:val="26"/>
                <w:szCs w:val="26"/>
              </w:rPr>
              <w:t>mg/l</w:t>
            </w:r>
          </w:p>
        </w:tc>
        <w:tc>
          <w:tcPr>
            <w:tcW w:w="416" w:type="pct"/>
            <w:shd w:val="clear" w:color="auto" w:fill="auto"/>
            <w:vAlign w:val="center"/>
          </w:tcPr>
          <w:p w14:paraId="33EAFB6F"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56,2</w:t>
            </w:r>
          </w:p>
        </w:tc>
        <w:tc>
          <w:tcPr>
            <w:tcW w:w="391" w:type="pct"/>
            <w:shd w:val="clear" w:color="auto" w:fill="auto"/>
            <w:vAlign w:val="center"/>
          </w:tcPr>
          <w:p w14:paraId="58BC8DF1"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51</w:t>
            </w:r>
          </w:p>
        </w:tc>
        <w:tc>
          <w:tcPr>
            <w:tcW w:w="366" w:type="pct"/>
            <w:shd w:val="clear" w:color="auto" w:fill="auto"/>
            <w:vAlign w:val="center"/>
          </w:tcPr>
          <w:p w14:paraId="549E2E5E"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85" w:type="pct"/>
            <w:shd w:val="clear" w:color="auto" w:fill="auto"/>
            <w:vAlign w:val="center"/>
          </w:tcPr>
          <w:p w14:paraId="5365A17E"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79" w:type="pct"/>
            <w:shd w:val="clear" w:color="auto" w:fill="auto"/>
            <w:vAlign w:val="center"/>
          </w:tcPr>
          <w:p w14:paraId="7CF13457" w14:textId="77777777" w:rsidR="00E56E7D" w:rsidRPr="00574872" w:rsidRDefault="00E56E7D" w:rsidP="00E56E7D">
            <w:pPr>
              <w:spacing w:before="120" w:line="276"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43,8</w:t>
            </w:r>
          </w:p>
        </w:tc>
        <w:tc>
          <w:tcPr>
            <w:tcW w:w="391" w:type="pct"/>
            <w:shd w:val="clear" w:color="auto" w:fill="auto"/>
            <w:vAlign w:val="center"/>
          </w:tcPr>
          <w:p w14:paraId="4C71D814" w14:textId="77777777" w:rsidR="00E56E7D" w:rsidRPr="00574872" w:rsidRDefault="00E56E7D" w:rsidP="00E56E7D">
            <w:pPr>
              <w:spacing w:before="120" w:line="276"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48,9</w:t>
            </w:r>
          </w:p>
        </w:tc>
        <w:tc>
          <w:tcPr>
            <w:tcW w:w="392" w:type="pct"/>
            <w:shd w:val="clear" w:color="auto" w:fill="auto"/>
            <w:vAlign w:val="center"/>
          </w:tcPr>
          <w:p w14:paraId="467B5573" w14:textId="77777777" w:rsidR="00E56E7D" w:rsidRPr="00574872" w:rsidRDefault="00E56E7D" w:rsidP="00E56E7D">
            <w:pPr>
              <w:spacing w:before="120" w:line="276"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49,6</w:t>
            </w:r>
          </w:p>
        </w:tc>
        <w:tc>
          <w:tcPr>
            <w:tcW w:w="394" w:type="pct"/>
            <w:shd w:val="clear" w:color="auto" w:fill="auto"/>
          </w:tcPr>
          <w:p w14:paraId="048A02FC"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44,5</w:t>
            </w:r>
          </w:p>
        </w:tc>
        <w:tc>
          <w:tcPr>
            <w:tcW w:w="739" w:type="pct"/>
            <w:shd w:val="clear" w:color="auto" w:fill="auto"/>
          </w:tcPr>
          <w:p w14:paraId="3DA127BB" w14:textId="77777777" w:rsidR="00E56E7D" w:rsidRPr="00574872" w:rsidRDefault="00E56E7D" w:rsidP="00E56E7D">
            <w:pPr>
              <w:spacing w:before="120" w:line="276" w:lineRule="auto"/>
              <w:jc w:val="center"/>
              <w:rPr>
                <w:rFonts w:ascii="Times New Roman" w:hAnsi="Times New Roman" w:cs="Times New Roman"/>
                <w:b/>
                <w:sz w:val="26"/>
                <w:szCs w:val="26"/>
              </w:rPr>
            </w:pPr>
            <w:r>
              <w:rPr>
                <w:rFonts w:ascii="Times New Roman" w:hAnsi="Times New Roman" w:cs="Times New Roman"/>
                <w:b/>
                <w:sz w:val="26"/>
                <w:szCs w:val="26"/>
              </w:rPr>
              <w:t>74,25</w:t>
            </w:r>
          </w:p>
        </w:tc>
      </w:tr>
      <w:tr w:rsidR="00E56E7D" w:rsidRPr="00574872" w14:paraId="461FCE8C" w14:textId="77777777" w:rsidTr="00E56E7D">
        <w:trPr>
          <w:trHeight w:val="454"/>
        </w:trPr>
        <w:tc>
          <w:tcPr>
            <w:tcW w:w="199" w:type="pct"/>
            <w:shd w:val="clear" w:color="auto" w:fill="auto"/>
            <w:vAlign w:val="center"/>
          </w:tcPr>
          <w:p w14:paraId="01F42E26" w14:textId="77777777" w:rsidR="00E56E7D" w:rsidRPr="00574872" w:rsidRDefault="00E56E7D" w:rsidP="00E56E7D">
            <w:pPr>
              <w:spacing w:before="120" w:line="276" w:lineRule="auto"/>
              <w:jc w:val="center"/>
              <w:rPr>
                <w:rFonts w:ascii="Times New Roman" w:hAnsi="Times New Roman" w:cs="Times New Roman"/>
                <w:sz w:val="26"/>
                <w:szCs w:val="26"/>
              </w:rPr>
            </w:pPr>
            <w:r w:rsidRPr="00574872">
              <w:rPr>
                <w:rFonts w:ascii="Times New Roman" w:hAnsi="Times New Roman" w:cs="Times New Roman"/>
                <w:sz w:val="26"/>
                <w:szCs w:val="26"/>
              </w:rPr>
              <w:t>5</w:t>
            </w:r>
          </w:p>
        </w:tc>
        <w:tc>
          <w:tcPr>
            <w:tcW w:w="413" w:type="pct"/>
            <w:shd w:val="clear" w:color="auto" w:fill="auto"/>
            <w:vAlign w:val="center"/>
          </w:tcPr>
          <w:p w14:paraId="0F9B0794" w14:textId="77777777" w:rsidR="00E56E7D" w:rsidRPr="00574872" w:rsidRDefault="00E56E7D" w:rsidP="00E56E7D">
            <w:pPr>
              <w:tabs>
                <w:tab w:val="right" w:leader="dot" w:pos="8640"/>
              </w:tabs>
              <w:spacing w:before="120" w:line="276" w:lineRule="auto"/>
              <w:rPr>
                <w:rFonts w:ascii="Times New Roman" w:hAnsi="Times New Roman" w:cs="Times New Roman"/>
                <w:sz w:val="26"/>
                <w:szCs w:val="26"/>
              </w:rPr>
            </w:pPr>
            <w:r w:rsidRPr="00574872">
              <w:rPr>
                <w:rFonts w:ascii="Times New Roman" w:hAnsi="Times New Roman" w:cs="Times New Roman"/>
                <w:sz w:val="26"/>
                <w:szCs w:val="26"/>
              </w:rPr>
              <w:t>TSS</w:t>
            </w:r>
          </w:p>
        </w:tc>
        <w:tc>
          <w:tcPr>
            <w:tcW w:w="535" w:type="pct"/>
            <w:shd w:val="clear" w:color="auto" w:fill="auto"/>
          </w:tcPr>
          <w:p w14:paraId="497E6CD8" w14:textId="77777777" w:rsidR="00E56E7D" w:rsidRPr="00574872" w:rsidRDefault="00E56E7D" w:rsidP="00E56E7D">
            <w:pPr>
              <w:spacing w:before="120" w:line="276" w:lineRule="auto"/>
              <w:jc w:val="center"/>
              <w:rPr>
                <w:rFonts w:ascii="Times New Roman" w:hAnsi="Times New Roman" w:cs="Times New Roman"/>
                <w:sz w:val="26"/>
                <w:szCs w:val="26"/>
              </w:rPr>
            </w:pPr>
            <w:r w:rsidRPr="00574872">
              <w:rPr>
                <w:rFonts w:ascii="Times New Roman" w:hAnsi="Times New Roman" w:cs="Times New Roman"/>
                <w:sz w:val="26"/>
                <w:szCs w:val="26"/>
              </w:rPr>
              <w:t>mg/l</w:t>
            </w:r>
          </w:p>
        </w:tc>
        <w:tc>
          <w:tcPr>
            <w:tcW w:w="416" w:type="pct"/>
            <w:shd w:val="clear" w:color="auto" w:fill="auto"/>
            <w:vAlign w:val="center"/>
          </w:tcPr>
          <w:p w14:paraId="12226E2B"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25</w:t>
            </w:r>
          </w:p>
        </w:tc>
        <w:tc>
          <w:tcPr>
            <w:tcW w:w="391" w:type="pct"/>
            <w:shd w:val="clear" w:color="auto" w:fill="auto"/>
            <w:vAlign w:val="center"/>
          </w:tcPr>
          <w:p w14:paraId="4DE916FA"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20</w:t>
            </w:r>
          </w:p>
        </w:tc>
        <w:tc>
          <w:tcPr>
            <w:tcW w:w="366" w:type="pct"/>
            <w:shd w:val="clear" w:color="auto" w:fill="auto"/>
            <w:vAlign w:val="center"/>
          </w:tcPr>
          <w:p w14:paraId="022346DF"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85" w:type="pct"/>
            <w:shd w:val="clear" w:color="auto" w:fill="auto"/>
            <w:vAlign w:val="center"/>
          </w:tcPr>
          <w:p w14:paraId="1E628885"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79" w:type="pct"/>
            <w:shd w:val="clear" w:color="auto" w:fill="auto"/>
            <w:vAlign w:val="center"/>
          </w:tcPr>
          <w:p w14:paraId="451C0FF0" w14:textId="77777777" w:rsidR="00E56E7D" w:rsidRPr="00574872" w:rsidRDefault="00E56E7D" w:rsidP="00E56E7D">
            <w:pPr>
              <w:spacing w:before="120" w:line="276"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24</w:t>
            </w:r>
          </w:p>
        </w:tc>
        <w:tc>
          <w:tcPr>
            <w:tcW w:w="391" w:type="pct"/>
            <w:shd w:val="clear" w:color="auto" w:fill="auto"/>
            <w:vAlign w:val="center"/>
          </w:tcPr>
          <w:p w14:paraId="609C4ED1" w14:textId="77777777" w:rsidR="00E56E7D" w:rsidRPr="00574872" w:rsidRDefault="00E56E7D" w:rsidP="00E56E7D">
            <w:pPr>
              <w:spacing w:before="120" w:line="276"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22,0</w:t>
            </w:r>
          </w:p>
        </w:tc>
        <w:tc>
          <w:tcPr>
            <w:tcW w:w="392" w:type="pct"/>
            <w:shd w:val="clear" w:color="auto" w:fill="auto"/>
            <w:vAlign w:val="center"/>
          </w:tcPr>
          <w:p w14:paraId="67887F97" w14:textId="77777777" w:rsidR="00E56E7D" w:rsidRPr="00574872" w:rsidRDefault="00E56E7D" w:rsidP="00E56E7D">
            <w:pPr>
              <w:spacing w:before="120" w:line="276"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24,0</w:t>
            </w:r>
          </w:p>
        </w:tc>
        <w:tc>
          <w:tcPr>
            <w:tcW w:w="394" w:type="pct"/>
            <w:shd w:val="clear" w:color="auto" w:fill="auto"/>
            <w:vAlign w:val="center"/>
          </w:tcPr>
          <w:p w14:paraId="7A93B19F"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22,5</w:t>
            </w:r>
          </w:p>
        </w:tc>
        <w:tc>
          <w:tcPr>
            <w:tcW w:w="739" w:type="pct"/>
            <w:shd w:val="clear" w:color="auto" w:fill="auto"/>
          </w:tcPr>
          <w:p w14:paraId="0F1224F0" w14:textId="77777777" w:rsidR="00E56E7D" w:rsidRPr="00574872" w:rsidRDefault="00E56E7D" w:rsidP="00E56E7D">
            <w:pPr>
              <w:spacing w:before="120" w:line="276" w:lineRule="auto"/>
              <w:jc w:val="center"/>
              <w:rPr>
                <w:rFonts w:ascii="Times New Roman" w:hAnsi="Times New Roman" w:cs="Times New Roman"/>
                <w:b/>
                <w:sz w:val="26"/>
                <w:szCs w:val="26"/>
              </w:rPr>
            </w:pPr>
            <w:r>
              <w:rPr>
                <w:rFonts w:ascii="Times New Roman" w:hAnsi="Times New Roman" w:cs="Times New Roman"/>
                <w:b/>
                <w:sz w:val="26"/>
                <w:szCs w:val="26"/>
              </w:rPr>
              <w:t>49,5</w:t>
            </w:r>
          </w:p>
        </w:tc>
      </w:tr>
      <w:tr w:rsidR="00E56E7D" w:rsidRPr="00574872" w14:paraId="6AC82EBB" w14:textId="77777777" w:rsidTr="00E56E7D">
        <w:trPr>
          <w:trHeight w:val="443"/>
        </w:trPr>
        <w:tc>
          <w:tcPr>
            <w:tcW w:w="199" w:type="pct"/>
            <w:shd w:val="clear" w:color="auto" w:fill="auto"/>
            <w:vAlign w:val="center"/>
          </w:tcPr>
          <w:p w14:paraId="4D43B603" w14:textId="77777777" w:rsidR="00E56E7D" w:rsidRPr="00574872" w:rsidRDefault="00E56E7D" w:rsidP="00E56E7D">
            <w:pPr>
              <w:spacing w:before="120" w:line="276" w:lineRule="auto"/>
              <w:jc w:val="center"/>
              <w:rPr>
                <w:rFonts w:ascii="Times New Roman" w:hAnsi="Times New Roman" w:cs="Times New Roman"/>
                <w:sz w:val="26"/>
                <w:szCs w:val="26"/>
              </w:rPr>
            </w:pPr>
            <w:r w:rsidRPr="00574872">
              <w:rPr>
                <w:rFonts w:ascii="Times New Roman" w:hAnsi="Times New Roman" w:cs="Times New Roman"/>
                <w:sz w:val="26"/>
                <w:szCs w:val="26"/>
              </w:rPr>
              <w:t>6</w:t>
            </w:r>
          </w:p>
        </w:tc>
        <w:tc>
          <w:tcPr>
            <w:tcW w:w="413" w:type="pct"/>
            <w:shd w:val="clear" w:color="auto" w:fill="auto"/>
            <w:vAlign w:val="center"/>
          </w:tcPr>
          <w:p w14:paraId="39AA732C" w14:textId="77777777" w:rsidR="00E56E7D" w:rsidRPr="00574872" w:rsidRDefault="00E56E7D" w:rsidP="00E56E7D">
            <w:pPr>
              <w:tabs>
                <w:tab w:val="right" w:leader="dot" w:pos="8640"/>
              </w:tabs>
              <w:spacing w:before="120" w:line="276" w:lineRule="auto"/>
              <w:rPr>
                <w:rFonts w:ascii="Times New Roman" w:hAnsi="Times New Roman" w:cs="Times New Roman"/>
                <w:sz w:val="26"/>
                <w:szCs w:val="26"/>
              </w:rPr>
            </w:pPr>
            <w:r w:rsidRPr="00574872">
              <w:rPr>
                <w:rFonts w:ascii="Times New Roman" w:hAnsi="Times New Roman" w:cs="Times New Roman"/>
                <w:sz w:val="26"/>
                <w:szCs w:val="26"/>
              </w:rPr>
              <w:t>Tổng Nitơ</w:t>
            </w:r>
          </w:p>
        </w:tc>
        <w:tc>
          <w:tcPr>
            <w:tcW w:w="535" w:type="pct"/>
            <w:shd w:val="clear" w:color="auto" w:fill="auto"/>
          </w:tcPr>
          <w:p w14:paraId="5B112FE8" w14:textId="77777777" w:rsidR="00E56E7D" w:rsidRPr="00574872" w:rsidRDefault="00E56E7D" w:rsidP="00E56E7D">
            <w:pPr>
              <w:spacing w:before="120" w:line="276" w:lineRule="auto"/>
              <w:jc w:val="center"/>
              <w:rPr>
                <w:rFonts w:ascii="Times New Roman" w:hAnsi="Times New Roman" w:cs="Times New Roman"/>
                <w:sz w:val="26"/>
                <w:szCs w:val="26"/>
              </w:rPr>
            </w:pPr>
            <w:r w:rsidRPr="00574872">
              <w:rPr>
                <w:rFonts w:ascii="Times New Roman" w:hAnsi="Times New Roman" w:cs="Times New Roman"/>
                <w:sz w:val="26"/>
                <w:szCs w:val="26"/>
              </w:rPr>
              <w:t>mg/l</w:t>
            </w:r>
          </w:p>
        </w:tc>
        <w:tc>
          <w:tcPr>
            <w:tcW w:w="416" w:type="pct"/>
            <w:shd w:val="clear" w:color="auto" w:fill="auto"/>
            <w:vAlign w:val="center"/>
          </w:tcPr>
          <w:p w14:paraId="3D67B7B7"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15,6</w:t>
            </w:r>
          </w:p>
        </w:tc>
        <w:tc>
          <w:tcPr>
            <w:tcW w:w="391" w:type="pct"/>
            <w:shd w:val="clear" w:color="auto" w:fill="auto"/>
            <w:vAlign w:val="center"/>
          </w:tcPr>
          <w:p w14:paraId="4EFFB88D"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14,9</w:t>
            </w:r>
          </w:p>
        </w:tc>
        <w:tc>
          <w:tcPr>
            <w:tcW w:w="366" w:type="pct"/>
            <w:shd w:val="clear" w:color="auto" w:fill="auto"/>
            <w:vAlign w:val="center"/>
          </w:tcPr>
          <w:p w14:paraId="4357E798"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85" w:type="pct"/>
            <w:shd w:val="clear" w:color="auto" w:fill="auto"/>
            <w:vAlign w:val="center"/>
          </w:tcPr>
          <w:p w14:paraId="1E5C7B0D"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79" w:type="pct"/>
            <w:shd w:val="clear" w:color="auto" w:fill="auto"/>
            <w:vAlign w:val="center"/>
          </w:tcPr>
          <w:p w14:paraId="5CE96A7A" w14:textId="77777777" w:rsidR="00E56E7D" w:rsidRPr="00574872" w:rsidRDefault="00E56E7D" w:rsidP="00E56E7D">
            <w:pPr>
              <w:spacing w:before="120" w:line="276"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14,2</w:t>
            </w:r>
          </w:p>
        </w:tc>
        <w:tc>
          <w:tcPr>
            <w:tcW w:w="391" w:type="pct"/>
            <w:shd w:val="clear" w:color="auto" w:fill="auto"/>
            <w:vAlign w:val="center"/>
          </w:tcPr>
          <w:p w14:paraId="01A6B27A" w14:textId="77777777" w:rsidR="00E56E7D" w:rsidRPr="00574872" w:rsidRDefault="00E56E7D" w:rsidP="00E56E7D">
            <w:pPr>
              <w:spacing w:before="120" w:line="276"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11,6</w:t>
            </w:r>
          </w:p>
        </w:tc>
        <w:tc>
          <w:tcPr>
            <w:tcW w:w="392" w:type="pct"/>
            <w:shd w:val="clear" w:color="auto" w:fill="auto"/>
            <w:vAlign w:val="center"/>
          </w:tcPr>
          <w:p w14:paraId="731991DD" w14:textId="77777777" w:rsidR="00E56E7D" w:rsidRPr="00574872" w:rsidRDefault="00E56E7D" w:rsidP="00E56E7D">
            <w:pPr>
              <w:spacing w:before="120" w:line="276"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12,3</w:t>
            </w:r>
          </w:p>
        </w:tc>
        <w:tc>
          <w:tcPr>
            <w:tcW w:w="394" w:type="pct"/>
            <w:shd w:val="clear" w:color="auto" w:fill="auto"/>
            <w:vAlign w:val="center"/>
          </w:tcPr>
          <w:p w14:paraId="36FDB72F"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13,6</w:t>
            </w:r>
          </w:p>
        </w:tc>
        <w:tc>
          <w:tcPr>
            <w:tcW w:w="739" w:type="pct"/>
            <w:shd w:val="clear" w:color="auto" w:fill="auto"/>
          </w:tcPr>
          <w:p w14:paraId="3E695AAB" w14:textId="77777777" w:rsidR="00E56E7D" w:rsidRPr="00574872" w:rsidRDefault="00E56E7D" w:rsidP="00E56E7D">
            <w:pPr>
              <w:spacing w:before="120" w:line="276" w:lineRule="auto"/>
              <w:jc w:val="center"/>
              <w:rPr>
                <w:rFonts w:ascii="Times New Roman" w:hAnsi="Times New Roman" w:cs="Times New Roman"/>
                <w:b/>
                <w:sz w:val="26"/>
                <w:szCs w:val="26"/>
              </w:rPr>
            </w:pPr>
            <w:r>
              <w:rPr>
                <w:rFonts w:ascii="Times New Roman" w:hAnsi="Times New Roman" w:cs="Times New Roman"/>
                <w:b/>
                <w:sz w:val="26"/>
                <w:szCs w:val="26"/>
              </w:rPr>
              <w:t>19,8</w:t>
            </w:r>
          </w:p>
        </w:tc>
      </w:tr>
      <w:tr w:rsidR="00E56E7D" w:rsidRPr="00574872" w14:paraId="63C901F8" w14:textId="77777777" w:rsidTr="00E56E7D">
        <w:trPr>
          <w:trHeight w:val="430"/>
        </w:trPr>
        <w:tc>
          <w:tcPr>
            <w:tcW w:w="199" w:type="pct"/>
            <w:shd w:val="clear" w:color="auto" w:fill="auto"/>
            <w:vAlign w:val="center"/>
          </w:tcPr>
          <w:p w14:paraId="1CB5A942" w14:textId="77777777" w:rsidR="00E56E7D" w:rsidRPr="00574872" w:rsidRDefault="00E56E7D" w:rsidP="00E56E7D">
            <w:pPr>
              <w:spacing w:before="120" w:line="276" w:lineRule="auto"/>
              <w:jc w:val="center"/>
              <w:rPr>
                <w:rFonts w:ascii="Times New Roman" w:hAnsi="Times New Roman" w:cs="Times New Roman"/>
                <w:sz w:val="26"/>
                <w:szCs w:val="26"/>
              </w:rPr>
            </w:pPr>
            <w:r w:rsidRPr="00574872">
              <w:rPr>
                <w:rFonts w:ascii="Times New Roman" w:hAnsi="Times New Roman" w:cs="Times New Roman"/>
                <w:sz w:val="26"/>
                <w:szCs w:val="26"/>
              </w:rPr>
              <w:t>7</w:t>
            </w:r>
          </w:p>
        </w:tc>
        <w:tc>
          <w:tcPr>
            <w:tcW w:w="413" w:type="pct"/>
            <w:shd w:val="clear" w:color="auto" w:fill="auto"/>
            <w:vAlign w:val="center"/>
          </w:tcPr>
          <w:p w14:paraId="002AFD0E" w14:textId="77777777" w:rsidR="00E56E7D" w:rsidRPr="00574872" w:rsidRDefault="00E56E7D" w:rsidP="00E56E7D">
            <w:pPr>
              <w:tabs>
                <w:tab w:val="right" w:leader="dot" w:pos="8640"/>
              </w:tabs>
              <w:spacing w:before="120" w:line="276" w:lineRule="auto"/>
              <w:rPr>
                <w:rFonts w:ascii="Times New Roman" w:hAnsi="Times New Roman" w:cs="Times New Roman"/>
                <w:sz w:val="26"/>
                <w:szCs w:val="26"/>
              </w:rPr>
            </w:pPr>
            <w:r w:rsidRPr="00574872">
              <w:rPr>
                <w:rFonts w:ascii="Times New Roman" w:hAnsi="Times New Roman" w:cs="Times New Roman"/>
                <w:sz w:val="26"/>
                <w:szCs w:val="26"/>
              </w:rPr>
              <w:t>Tổng Phospho</w:t>
            </w:r>
          </w:p>
        </w:tc>
        <w:tc>
          <w:tcPr>
            <w:tcW w:w="535" w:type="pct"/>
            <w:shd w:val="clear" w:color="auto" w:fill="auto"/>
            <w:vAlign w:val="center"/>
          </w:tcPr>
          <w:p w14:paraId="0C3ABEC8" w14:textId="77777777" w:rsidR="00E56E7D" w:rsidRPr="00574872" w:rsidRDefault="00E56E7D" w:rsidP="00E56E7D">
            <w:pPr>
              <w:spacing w:before="120" w:line="276" w:lineRule="auto"/>
              <w:jc w:val="center"/>
              <w:rPr>
                <w:rFonts w:ascii="Times New Roman" w:hAnsi="Times New Roman" w:cs="Times New Roman"/>
                <w:sz w:val="26"/>
                <w:szCs w:val="26"/>
              </w:rPr>
            </w:pPr>
            <w:r w:rsidRPr="00574872">
              <w:rPr>
                <w:rFonts w:ascii="Times New Roman" w:hAnsi="Times New Roman" w:cs="Times New Roman"/>
                <w:sz w:val="26"/>
                <w:szCs w:val="26"/>
              </w:rPr>
              <w:t>mg/l</w:t>
            </w:r>
          </w:p>
        </w:tc>
        <w:tc>
          <w:tcPr>
            <w:tcW w:w="416" w:type="pct"/>
            <w:shd w:val="clear" w:color="auto" w:fill="auto"/>
            <w:vAlign w:val="center"/>
          </w:tcPr>
          <w:p w14:paraId="44B5B714"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1,54</w:t>
            </w:r>
          </w:p>
        </w:tc>
        <w:tc>
          <w:tcPr>
            <w:tcW w:w="391" w:type="pct"/>
            <w:shd w:val="clear" w:color="auto" w:fill="auto"/>
            <w:vAlign w:val="center"/>
          </w:tcPr>
          <w:p w14:paraId="0A3D59DE" w14:textId="77777777" w:rsidR="00E56E7D" w:rsidRPr="00DF3E95" w:rsidRDefault="00E56E7D" w:rsidP="00E56E7D">
            <w:pPr>
              <w:spacing w:before="120" w:line="276" w:lineRule="auto"/>
              <w:jc w:val="center"/>
              <w:rPr>
                <w:rFonts w:ascii="Times New Roman" w:hAnsi="Times New Roman" w:cs="Times New Roman"/>
                <w:sz w:val="26"/>
                <w:szCs w:val="26"/>
              </w:rPr>
            </w:pPr>
            <w:r w:rsidRPr="00DF3E95">
              <w:rPr>
                <w:rFonts w:ascii="Times New Roman" w:hAnsi="Times New Roman" w:cs="Times New Roman"/>
                <w:sz w:val="26"/>
                <w:szCs w:val="26"/>
              </w:rPr>
              <w:t>1,45</w:t>
            </w:r>
          </w:p>
        </w:tc>
        <w:tc>
          <w:tcPr>
            <w:tcW w:w="366" w:type="pct"/>
            <w:shd w:val="clear" w:color="auto" w:fill="auto"/>
            <w:vAlign w:val="center"/>
          </w:tcPr>
          <w:p w14:paraId="6EAD5B82"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85" w:type="pct"/>
            <w:shd w:val="clear" w:color="auto" w:fill="auto"/>
            <w:vAlign w:val="center"/>
          </w:tcPr>
          <w:p w14:paraId="0B9C7D78"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79" w:type="pct"/>
            <w:shd w:val="clear" w:color="auto" w:fill="auto"/>
            <w:vAlign w:val="center"/>
          </w:tcPr>
          <w:p w14:paraId="0D862629" w14:textId="77777777" w:rsidR="00E56E7D" w:rsidRPr="00574872" w:rsidRDefault="00E56E7D" w:rsidP="00E56E7D">
            <w:pPr>
              <w:spacing w:before="120" w:line="276"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0,68</w:t>
            </w:r>
          </w:p>
        </w:tc>
        <w:tc>
          <w:tcPr>
            <w:tcW w:w="391" w:type="pct"/>
            <w:shd w:val="clear" w:color="auto" w:fill="auto"/>
            <w:vAlign w:val="center"/>
          </w:tcPr>
          <w:p w14:paraId="6E72A3E5" w14:textId="77777777" w:rsidR="00E56E7D" w:rsidRPr="00574872" w:rsidRDefault="00E56E7D" w:rsidP="00E56E7D">
            <w:pPr>
              <w:spacing w:before="120" w:line="276"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0,65</w:t>
            </w:r>
          </w:p>
        </w:tc>
        <w:tc>
          <w:tcPr>
            <w:tcW w:w="392" w:type="pct"/>
            <w:shd w:val="clear" w:color="auto" w:fill="auto"/>
            <w:vAlign w:val="center"/>
          </w:tcPr>
          <w:p w14:paraId="3F068074" w14:textId="77777777" w:rsidR="00E56E7D" w:rsidRPr="00574872" w:rsidRDefault="00E56E7D" w:rsidP="00E56E7D">
            <w:pPr>
              <w:spacing w:before="120" w:line="276"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0,73</w:t>
            </w:r>
          </w:p>
        </w:tc>
        <w:tc>
          <w:tcPr>
            <w:tcW w:w="394" w:type="pct"/>
            <w:shd w:val="clear" w:color="auto" w:fill="auto"/>
            <w:vAlign w:val="center"/>
          </w:tcPr>
          <w:p w14:paraId="777AAA25"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0,81</w:t>
            </w:r>
          </w:p>
        </w:tc>
        <w:tc>
          <w:tcPr>
            <w:tcW w:w="739" w:type="pct"/>
            <w:shd w:val="clear" w:color="auto" w:fill="auto"/>
            <w:vAlign w:val="center"/>
          </w:tcPr>
          <w:p w14:paraId="37DE3CA3" w14:textId="77777777" w:rsidR="00E56E7D" w:rsidRPr="00574872" w:rsidRDefault="00E56E7D" w:rsidP="00E56E7D">
            <w:pPr>
              <w:spacing w:before="120" w:line="276" w:lineRule="auto"/>
              <w:jc w:val="center"/>
              <w:rPr>
                <w:rFonts w:ascii="Times New Roman" w:hAnsi="Times New Roman" w:cs="Times New Roman"/>
                <w:b/>
                <w:sz w:val="26"/>
                <w:szCs w:val="26"/>
              </w:rPr>
            </w:pPr>
            <w:r>
              <w:rPr>
                <w:rFonts w:ascii="Times New Roman" w:hAnsi="Times New Roman" w:cs="Times New Roman"/>
                <w:b/>
                <w:sz w:val="26"/>
                <w:szCs w:val="26"/>
              </w:rPr>
              <w:t>3,96</w:t>
            </w:r>
          </w:p>
        </w:tc>
      </w:tr>
      <w:tr w:rsidR="00E56E7D" w:rsidRPr="00574872" w14:paraId="65E696DE" w14:textId="77777777" w:rsidTr="00E56E7D">
        <w:trPr>
          <w:trHeight w:val="365"/>
        </w:trPr>
        <w:tc>
          <w:tcPr>
            <w:tcW w:w="199" w:type="pct"/>
            <w:shd w:val="clear" w:color="auto" w:fill="auto"/>
            <w:vAlign w:val="center"/>
          </w:tcPr>
          <w:p w14:paraId="315D6F3F"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8</w:t>
            </w:r>
          </w:p>
        </w:tc>
        <w:tc>
          <w:tcPr>
            <w:tcW w:w="413" w:type="pct"/>
            <w:shd w:val="clear" w:color="auto" w:fill="auto"/>
            <w:vAlign w:val="center"/>
          </w:tcPr>
          <w:p w14:paraId="688189CB" w14:textId="77777777" w:rsidR="00E56E7D" w:rsidRPr="00574872" w:rsidRDefault="00E56E7D" w:rsidP="00E56E7D">
            <w:pPr>
              <w:tabs>
                <w:tab w:val="right" w:leader="dot" w:pos="8640"/>
              </w:tabs>
              <w:spacing w:before="120" w:line="276" w:lineRule="auto"/>
              <w:rPr>
                <w:rFonts w:ascii="Times New Roman" w:hAnsi="Times New Roman" w:cs="Times New Roman"/>
                <w:sz w:val="26"/>
                <w:szCs w:val="26"/>
              </w:rPr>
            </w:pPr>
            <w:r w:rsidRPr="00574872">
              <w:rPr>
                <w:rFonts w:ascii="Times New Roman" w:hAnsi="Times New Roman" w:cs="Times New Roman"/>
                <w:sz w:val="26"/>
                <w:szCs w:val="26"/>
              </w:rPr>
              <w:t>Amoni</w:t>
            </w:r>
          </w:p>
        </w:tc>
        <w:tc>
          <w:tcPr>
            <w:tcW w:w="535" w:type="pct"/>
            <w:shd w:val="clear" w:color="auto" w:fill="auto"/>
            <w:vAlign w:val="center"/>
          </w:tcPr>
          <w:p w14:paraId="4C901CA4" w14:textId="77777777" w:rsidR="00E56E7D" w:rsidRPr="00574872" w:rsidRDefault="00E56E7D" w:rsidP="00E56E7D">
            <w:pPr>
              <w:spacing w:before="120" w:line="276" w:lineRule="auto"/>
              <w:jc w:val="center"/>
              <w:rPr>
                <w:rFonts w:ascii="Times New Roman" w:hAnsi="Times New Roman" w:cs="Times New Roman"/>
                <w:sz w:val="26"/>
                <w:szCs w:val="26"/>
              </w:rPr>
            </w:pPr>
            <w:r w:rsidRPr="00574872">
              <w:rPr>
                <w:rFonts w:ascii="Times New Roman" w:hAnsi="Times New Roman" w:cs="Times New Roman"/>
                <w:sz w:val="26"/>
                <w:szCs w:val="26"/>
              </w:rPr>
              <w:t>mg/l</w:t>
            </w:r>
          </w:p>
        </w:tc>
        <w:tc>
          <w:tcPr>
            <w:tcW w:w="416" w:type="pct"/>
            <w:shd w:val="clear" w:color="auto" w:fill="auto"/>
            <w:vAlign w:val="center"/>
          </w:tcPr>
          <w:p w14:paraId="4FA7AEFF"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2,69</w:t>
            </w:r>
          </w:p>
        </w:tc>
        <w:tc>
          <w:tcPr>
            <w:tcW w:w="391" w:type="pct"/>
            <w:shd w:val="clear" w:color="auto" w:fill="auto"/>
            <w:vAlign w:val="center"/>
          </w:tcPr>
          <w:p w14:paraId="6EF14A4B"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2,55</w:t>
            </w:r>
          </w:p>
        </w:tc>
        <w:tc>
          <w:tcPr>
            <w:tcW w:w="366" w:type="pct"/>
            <w:shd w:val="clear" w:color="auto" w:fill="auto"/>
            <w:vAlign w:val="center"/>
          </w:tcPr>
          <w:p w14:paraId="39BC2166"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85" w:type="pct"/>
            <w:shd w:val="clear" w:color="auto" w:fill="auto"/>
            <w:vAlign w:val="center"/>
          </w:tcPr>
          <w:p w14:paraId="015A0D2A"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79" w:type="pct"/>
            <w:shd w:val="clear" w:color="auto" w:fill="auto"/>
            <w:vAlign w:val="center"/>
          </w:tcPr>
          <w:p w14:paraId="76B7C631" w14:textId="77777777" w:rsidR="00E56E7D" w:rsidRPr="00574872" w:rsidRDefault="00E56E7D" w:rsidP="00E56E7D">
            <w:pPr>
              <w:spacing w:before="120" w:line="276"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2,65</w:t>
            </w:r>
          </w:p>
        </w:tc>
        <w:tc>
          <w:tcPr>
            <w:tcW w:w="391" w:type="pct"/>
            <w:shd w:val="clear" w:color="auto" w:fill="auto"/>
            <w:vAlign w:val="center"/>
          </w:tcPr>
          <w:p w14:paraId="033B4004" w14:textId="77777777" w:rsidR="00E56E7D" w:rsidRPr="00574872" w:rsidRDefault="00E56E7D" w:rsidP="00E56E7D">
            <w:pPr>
              <w:spacing w:before="120" w:line="276"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2,89</w:t>
            </w:r>
          </w:p>
        </w:tc>
        <w:tc>
          <w:tcPr>
            <w:tcW w:w="392" w:type="pct"/>
            <w:shd w:val="clear" w:color="auto" w:fill="auto"/>
            <w:vAlign w:val="center"/>
          </w:tcPr>
          <w:p w14:paraId="13137C00" w14:textId="77777777" w:rsidR="00E56E7D" w:rsidRPr="00574872" w:rsidRDefault="00E56E7D" w:rsidP="00E56E7D">
            <w:pPr>
              <w:spacing w:before="120" w:line="276"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2,97</w:t>
            </w:r>
          </w:p>
        </w:tc>
        <w:tc>
          <w:tcPr>
            <w:tcW w:w="394" w:type="pct"/>
            <w:shd w:val="clear" w:color="auto" w:fill="auto"/>
          </w:tcPr>
          <w:p w14:paraId="6D88B55C"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2,85</w:t>
            </w:r>
          </w:p>
        </w:tc>
        <w:tc>
          <w:tcPr>
            <w:tcW w:w="739" w:type="pct"/>
            <w:shd w:val="clear" w:color="auto" w:fill="auto"/>
            <w:vAlign w:val="center"/>
          </w:tcPr>
          <w:p w14:paraId="30A28575" w14:textId="77777777" w:rsidR="00E56E7D" w:rsidRPr="00574872" w:rsidRDefault="00E56E7D" w:rsidP="00E56E7D">
            <w:pPr>
              <w:spacing w:before="120" w:line="276" w:lineRule="auto"/>
              <w:jc w:val="center"/>
              <w:rPr>
                <w:rFonts w:ascii="Times New Roman" w:hAnsi="Times New Roman" w:cs="Times New Roman"/>
                <w:b/>
                <w:sz w:val="26"/>
                <w:szCs w:val="26"/>
              </w:rPr>
            </w:pPr>
            <w:r>
              <w:rPr>
                <w:rFonts w:ascii="Times New Roman" w:hAnsi="Times New Roman" w:cs="Times New Roman"/>
                <w:b/>
                <w:sz w:val="26"/>
                <w:szCs w:val="26"/>
              </w:rPr>
              <w:t>4,95</w:t>
            </w:r>
          </w:p>
        </w:tc>
      </w:tr>
      <w:tr w:rsidR="00E56E7D" w:rsidRPr="00574872" w14:paraId="70399119" w14:textId="77777777" w:rsidTr="00E56E7D">
        <w:trPr>
          <w:trHeight w:val="365"/>
        </w:trPr>
        <w:tc>
          <w:tcPr>
            <w:tcW w:w="199" w:type="pct"/>
            <w:shd w:val="clear" w:color="auto" w:fill="auto"/>
            <w:vAlign w:val="center"/>
          </w:tcPr>
          <w:p w14:paraId="5A36B9C8"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9</w:t>
            </w:r>
          </w:p>
        </w:tc>
        <w:tc>
          <w:tcPr>
            <w:tcW w:w="413" w:type="pct"/>
            <w:shd w:val="clear" w:color="auto" w:fill="auto"/>
            <w:vAlign w:val="center"/>
          </w:tcPr>
          <w:p w14:paraId="00822685" w14:textId="77777777" w:rsidR="00E56E7D" w:rsidRPr="00574872" w:rsidRDefault="00E56E7D" w:rsidP="00E56E7D">
            <w:pPr>
              <w:tabs>
                <w:tab w:val="right" w:leader="dot" w:pos="8640"/>
              </w:tabs>
              <w:spacing w:before="120" w:line="276" w:lineRule="auto"/>
              <w:rPr>
                <w:rFonts w:ascii="Times New Roman" w:hAnsi="Times New Roman" w:cs="Times New Roman"/>
                <w:sz w:val="26"/>
                <w:szCs w:val="26"/>
              </w:rPr>
            </w:pPr>
            <w:r w:rsidRPr="00574872">
              <w:rPr>
                <w:rFonts w:ascii="Times New Roman" w:hAnsi="Times New Roman" w:cs="Times New Roman"/>
                <w:sz w:val="26"/>
                <w:szCs w:val="26"/>
              </w:rPr>
              <w:t>Coliform</w:t>
            </w:r>
          </w:p>
        </w:tc>
        <w:tc>
          <w:tcPr>
            <w:tcW w:w="535" w:type="pct"/>
            <w:shd w:val="clear" w:color="auto" w:fill="auto"/>
            <w:vAlign w:val="center"/>
          </w:tcPr>
          <w:p w14:paraId="1C0C6F45" w14:textId="77777777" w:rsidR="00E56E7D" w:rsidRPr="00574872" w:rsidRDefault="00E56E7D" w:rsidP="00E56E7D">
            <w:pPr>
              <w:spacing w:before="120" w:line="276" w:lineRule="auto"/>
              <w:jc w:val="center"/>
              <w:rPr>
                <w:rFonts w:ascii="Times New Roman" w:hAnsi="Times New Roman" w:cs="Times New Roman"/>
                <w:sz w:val="26"/>
                <w:szCs w:val="26"/>
              </w:rPr>
            </w:pPr>
            <w:r w:rsidRPr="00574872">
              <w:rPr>
                <w:rFonts w:ascii="Times New Roman" w:hAnsi="Times New Roman" w:cs="Times New Roman"/>
                <w:sz w:val="26"/>
                <w:szCs w:val="26"/>
              </w:rPr>
              <w:t>MPN/100ml</w:t>
            </w:r>
          </w:p>
        </w:tc>
        <w:tc>
          <w:tcPr>
            <w:tcW w:w="416" w:type="pct"/>
            <w:shd w:val="clear" w:color="auto" w:fill="auto"/>
            <w:vAlign w:val="center"/>
          </w:tcPr>
          <w:p w14:paraId="24157154"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2.300</w:t>
            </w:r>
          </w:p>
        </w:tc>
        <w:tc>
          <w:tcPr>
            <w:tcW w:w="391" w:type="pct"/>
            <w:shd w:val="clear" w:color="auto" w:fill="auto"/>
            <w:vAlign w:val="center"/>
          </w:tcPr>
          <w:p w14:paraId="65A95887"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2.000</w:t>
            </w:r>
          </w:p>
        </w:tc>
        <w:tc>
          <w:tcPr>
            <w:tcW w:w="366" w:type="pct"/>
            <w:shd w:val="clear" w:color="auto" w:fill="auto"/>
            <w:vAlign w:val="center"/>
          </w:tcPr>
          <w:p w14:paraId="2CB60D4C"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85" w:type="pct"/>
            <w:shd w:val="clear" w:color="auto" w:fill="auto"/>
            <w:vAlign w:val="center"/>
          </w:tcPr>
          <w:p w14:paraId="5F28DB19"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79" w:type="pct"/>
            <w:shd w:val="clear" w:color="auto" w:fill="auto"/>
            <w:vAlign w:val="center"/>
          </w:tcPr>
          <w:p w14:paraId="3D6A3AA7" w14:textId="77777777" w:rsidR="00E56E7D" w:rsidRPr="00574872" w:rsidRDefault="00E56E7D" w:rsidP="00E56E7D">
            <w:pPr>
              <w:spacing w:before="120" w:line="276"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2.600</w:t>
            </w:r>
          </w:p>
        </w:tc>
        <w:tc>
          <w:tcPr>
            <w:tcW w:w="391" w:type="pct"/>
            <w:shd w:val="clear" w:color="auto" w:fill="auto"/>
            <w:vAlign w:val="center"/>
          </w:tcPr>
          <w:p w14:paraId="2F58FA13" w14:textId="77777777" w:rsidR="00E56E7D" w:rsidRPr="00574872" w:rsidRDefault="00E56E7D" w:rsidP="00E56E7D">
            <w:pPr>
              <w:spacing w:before="120" w:line="276"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2.300</w:t>
            </w:r>
          </w:p>
        </w:tc>
        <w:tc>
          <w:tcPr>
            <w:tcW w:w="392" w:type="pct"/>
            <w:shd w:val="clear" w:color="auto" w:fill="auto"/>
            <w:vAlign w:val="center"/>
          </w:tcPr>
          <w:p w14:paraId="037E89D7" w14:textId="77777777" w:rsidR="00E56E7D" w:rsidRPr="00574872" w:rsidRDefault="00E56E7D" w:rsidP="00E56E7D">
            <w:pPr>
              <w:spacing w:before="120" w:line="276"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2.400</w:t>
            </w:r>
          </w:p>
        </w:tc>
        <w:tc>
          <w:tcPr>
            <w:tcW w:w="394" w:type="pct"/>
            <w:shd w:val="clear" w:color="auto" w:fill="auto"/>
          </w:tcPr>
          <w:p w14:paraId="287AB5E7"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2.300</w:t>
            </w:r>
          </w:p>
        </w:tc>
        <w:tc>
          <w:tcPr>
            <w:tcW w:w="739" w:type="pct"/>
            <w:shd w:val="clear" w:color="auto" w:fill="auto"/>
            <w:vAlign w:val="center"/>
          </w:tcPr>
          <w:p w14:paraId="06A12C9F" w14:textId="77777777" w:rsidR="00E56E7D" w:rsidRPr="00574872" w:rsidRDefault="00E56E7D" w:rsidP="00E56E7D">
            <w:pPr>
              <w:spacing w:before="120" w:line="276" w:lineRule="auto"/>
              <w:jc w:val="center"/>
              <w:rPr>
                <w:rFonts w:ascii="Times New Roman" w:hAnsi="Times New Roman" w:cs="Times New Roman"/>
                <w:b/>
                <w:sz w:val="26"/>
                <w:szCs w:val="26"/>
              </w:rPr>
            </w:pPr>
            <w:r>
              <w:rPr>
                <w:rFonts w:ascii="Times New Roman" w:hAnsi="Times New Roman" w:cs="Times New Roman"/>
                <w:b/>
                <w:sz w:val="26"/>
                <w:szCs w:val="26"/>
              </w:rPr>
              <w:t>2.970</w:t>
            </w:r>
          </w:p>
        </w:tc>
      </w:tr>
    </w:tbl>
    <w:p w14:paraId="6B8054E8" w14:textId="77777777" w:rsidR="007C4A4C" w:rsidRPr="00574872" w:rsidRDefault="007C4A4C" w:rsidP="00620C5B">
      <w:pPr>
        <w:spacing w:before="120" w:after="120" w:line="288" w:lineRule="auto"/>
        <w:ind w:firstLine="539"/>
        <w:jc w:val="right"/>
        <w:rPr>
          <w:rFonts w:ascii="Times New Roman" w:hAnsi="Times New Roman" w:cs="Times New Roman"/>
          <w:i/>
          <w:sz w:val="26"/>
          <w:szCs w:val="26"/>
        </w:rPr>
      </w:pPr>
      <w:r w:rsidRPr="00574872">
        <w:rPr>
          <w:rFonts w:ascii="Times New Roman" w:hAnsi="Times New Roman" w:cs="Times New Roman"/>
          <w:i/>
          <w:sz w:val="26"/>
          <w:szCs w:val="26"/>
        </w:rPr>
        <w:t xml:space="preserve">(Nguồn: Công ty TNHH </w:t>
      </w:r>
      <w:r w:rsidR="00230E7F">
        <w:rPr>
          <w:rFonts w:ascii="Times New Roman" w:hAnsi="Times New Roman" w:cs="Times New Roman"/>
          <w:i/>
          <w:sz w:val="26"/>
          <w:szCs w:val="26"/>
        </w:rPr>
        <w:t>Cự Hùng II</w:t>
      </w:r>
      <w:r w:rsidRPr="00574872">
        <w:rPr>
          <w:rFonts w:ascii="Times New Roman" w:hAnsi="Times New Roman" w:cs="Times New Roman"/>
          <w:i/>
          <w:sz w:val="26"/>
          <w:szCs w:val="26"/>
        </w:rPr>
        <w:t>)</w:t>
      </w:r>
    </w:p>
    <w:p w14:paraId="3546269E" w14:textId="77777777" w:rsidR="003009ED" w:rsidRPr="00574872" w:rsidRDefault="003974D5" w:rsidP="00B01D40">
      <w:pPr>
        <w:pStyle w:val="Heading2"/>
        <w:spacing w:line="360" w:lineRule="auto"/>
        <w:rPr>
          <w:rStyle w:val="Vnbnnidung4"/>
          <w:b/>
          <w:color w:val="auto"/>
          <w:sz w:val="26"/>
          <w:szCs w:val="26"/>
          <w:highlight w:val="white"/>
        </w:rPr>
      </w:pPr>
      <w:bookmarkStart w:id="798" w:name="bookmark487"/>
      <w:bookmarkStart w:id="799" w:name="_Toc135747373"/>
      <w:bookmarkStart w:id="800" w:name="_Toc145772046"/>
      <w:r w:rsidRPr="00574872">
        <w:rPr>
          <w:rStyle w:val="Vnbnnidung4"/>
          <w:b/>
          <w:color w:val="auto"/>
          <w:sz w:val="26"/>
          <w:szCs w:val="26"/>
          <w:highlight w:val="white"/>
        </w:rPr>
        <w:lastRenderedPageBreak/>
        <w:t>5.</w:t>
      </w:r>
      <w:r w:rsidR="003009ED" w:rsidRPr="00574872">
        <w:rPr>
          <w:rStyle w:val="Vnbnnidung4"/>
          <w:b/>
          <w:color w:val="auto"/>
          <w:sz w:val="26"/>
          <w:szCs w:val="26"/>
          <w:highlight w:val="white"/>
        </w:rPr>
        <w:t>2</w:t>
      </w:r>
      <w:bookmarkEnd w:id="798"/>
      <w:r w:rsidRPr="00574872">
        <w:rPr>
          <w:rStyle w:val="Vnbnnidung4"/>
          <w:b/>
          <w:color w:val="auto"/>
          <w:sz w:val="26"/>
          <w:szCs w:val="26"/>
          <w:highlight w:val="white"/>
        </w:rPr>
        <w:t>.</w:t>
      </w:r>
      <w:r w:rsidR="003009ED" w:rsidRPr="00574872">
        <w:rPr>
          <w:rStyle w:val="Vnbnnidung4"/>
          <w:b/>
          <w:color w:val="auto"/>
          <w:sz w:val="26"/>
          <w:szCs w:val="26"/>
          <w:highlight w:val="white"/>
        </w:rPr>
        <w:t xml:space="preserve"> Kết quả quan trắc môi trường định kỳ đối với bụi, khí thải</w:t>
      </w:r>
      <w:r w:rsidR="002519ED" w:rsidRPr="00574872">
        <w:rPr>
          <w:rStyle w:val="Vnbnnidung4"/>
          <w:b/>
          <w:color w:val="auto"/>
          <w:sz w:val="26"/>
          <w:szCs w:val="26"/>
          <w:highlight w:val="white"/>
        </w:rPr>
        <w:t>,</w:t>
      </w:r>
      <w:bookmarkEnd w:id="799"/>
      <w:bookmarkEnd w:id="800"/>
    </w:p>
    <w:p w14:paraId="5F44493F" w14:textId="77777777" w:rsidR="00C31645" w:rsidRPr="0025701B" w:rsidRDefault="00121971" w:rsidP="00B728EB">
      <w:pPr>
        <w:pStyle w:val="Heading2"/>
        <w:spacing w:before="120" w:line="360" w:lineRule="auto"/>
        <w:ind w:left="270"/>
        <w:jc w:val="both"/>
        <w:rPr>
          <w:rFonts w:ascii="Times New Roman" w:hAnsi="Times New Roman" w:cs="Times New Roman"/>
          <w:b/>
          <w:i/>
          <w:color w:val="auto"/>
          <w:highlight w:val="white"/>
        </w:rPr>
      </w:pPr>
      <w:bookmarkStart w:id="801" w:name="_Toc115165418"/>
      <w:bookmarkStart w:id="802" w:name="_Toc117938981"/>
      <w:bookmarkStart w:id="803" w:name="_Toc135747374"/>
      <w:bookmarkStart w:id="804" w:name="_Toc135751584"/>
      <w:bookmarkStart w:id="805" w:name="_Toc145772047"/>
      <w:r w:rsidRPr="0025701B">
        <w:rPr>
          <w:rFonts w:ascii="Times New Roman" w:hAnsi="Times New Roman" w:cs="Times New Roman"/>
          <w:b/>
          <w:i/>
          <w:color w:val="auto"/>
          <w:lang w:val="vi-VN"/>
        </w:rPr>
        <w:t xml:space="preserve">- </w:t>
      </w:r>
      <w:bookmarkEnd w:id="801"/>
      <w:bookmarkEnd w:id="802"/>
      <w:r w:rsidR="00996AC0" w:rsidRPr="0025701B">
        <w:rPr>
          <w:rFonts w:ascii="Times New Roman" w:hAnsi="Times New Roman" w:cs="Times New Roman"/>
          <w:b/>
          <w:i/>
          <w:color w:val="auto"/>
          <w:lang w:val="sv-SE"/>
        </w:rPr>
        <w:t>Khí thải đầu ra hệ thống 2 lò hơi 6 tấn</w:t>
      </w:r>
      <w:bookmarkEnd w:id="803"/>
      <w:bookmarkEnd w:id="804"/>
      <w:bookmarkEnd w:id="805"/>
    </w:p>
    <w:p w14:paraId="59BAEB86" w14:textId="1500CEFC" w:rsidR="003009ED" w:rsidRPr="00B01D40" w:rsidRDefault="00B01D40" w:rsidP="00B01D40">
      <w:pPr>
        <w:pStyle w:val="Caption"/>
        <w:jc w:val="center"/>
        <w:rPr>
          <w:color w:val="auto"/>
          <w:sz w:val="26"/>
          <w:szCs w:val="26"/>
        </w:rPr>
      </w:pPr>
      <w:bookmarkStart w:id="806" w:name="_Toc115165655"/>
      <w:bookmarkStart w:id="807" w:name="_Toc145772697"/>
      <w:r w:rsidRPr="00B01D40">
        <w:rPr>
          <w:color w:val="auto"/>
          <w:sz w:val="26"/>
          <w:szCs w:val="26"/>
        </w:rPr>
        <w:t xml:space="preserve">Bảng 5. </w:t>
      </w:r>
      <w:r w:rsidRPr="00B01D40">
        <w:rPr>
          <w:color w:val="auto"/>
          <w:sz w:val="26"/>
          <w:szCs w:val="26"/>
        </w:rPr>
        <w:fldChar w:fldCharType="begin"/>
      </w:r>
      <w:r w:rsidRPr="00B01D40">
        <w:rPr>
          <w:color w:val="auto"/>
          <w:sz w:val="26"/>
          <w:szCs w:val="26"/>
        </w:rPr>
        <w:instrText xml:space="preserve"> SEQ Bảng_5. \* ARABIC </w:instrText>
      </w:r>
      <w:r w:rsidRPr="00B01D40">
        <w:rPr>
          <w:color w:val="auto"/>
          <w:sz w:val="26"/>
          <w:szCs w:val="26"/>
        </w:rPr>
        <w:fldChar w:fldCharType="separate"/>
      </w:r>
      <w:r w:rsidR="00237CC5">
        <w:rPr>
          <w:noProof/>
          <w:color w:val="auto"/>
          <w:sz w:val="26"/>
          <w:szCs w:val="26"/>
        </w:rPr>
        <w:t>2</w:t>
      </w:r>
      <w:r w:rsidRPr="00B01D40">
        <w:rPr>
          <w:color w:val="auto"/>
          <w:sz w:val="26"/>
          <w:szCs w:val="26"/>
        </w:rPr>
        <w:fldChar w:fldCharType="end"/>
      </w:r>
      <w:r w:rsidR="004E142D" w:rsidRPr="00B01D40">
        <w:rPr>
          <w:color w:val="auto"/>
          <w:sz w:val="26"/>
          <w:szCs w:val="26"/>
          <w:lang w:val="vi-VN"/>
        </w:rPr>
        <w:t xml:space="preserve">: </w:t>
      </w:r>
      <w:r w:rsidR="003009ED" w:rsidRPr="00B01D40">
        <w:rPr>
          <w:color w:val="auto"/>
          <w:sz w:val="26"/>
          <w:szCs w:val="26"/>
          <w:lang w:val="vi-VN"/>
        </w:rPr>
        <w:t xml:space="preserve">Kết quả quan trắc khí thải </w:t>
      </w:r>
      <w:r w:rsidR="00C31645" w:rsidRPr="00B01D40">
        <w:rPr>
          <w:color w:val="auto"/>
          <w:sz w:val="26"/>
          <w:szCs w:val="26"/>
          <w:lang w:val="vi-VN"/>
        </w:rPr>
        <w:t xml:space="preserve">định kỳ </w:t>
      </w:r>
      <w:bookmarkEnd w:id="806"/>
      <w:r w:rsidR="00996AC0" w:rsidRPr="00B01D40">
        <w:rPr>
          <w:color w:val="auto"/>
          <w:sz w:val="26"/>
          <w:szCs w:val="26"/>
          <w:lang w:val="vi-VN"/>
        </w:rPr>
        <w:t xml:space="preserve">cụm lò hơi 1 </w:t>
      </w:r>
      <w:r w:rsidR="00996AC0" w:rsidRPr="00B01D40">
        <w:rPr>
          <w:color w:val="auto"/>
          <w:sz w:val="26"/>
          <w:szCs w:val="26"/>
        </w:rPr>
        <w:t>(2 lò hơi 6 tấn)</w:t>
      </w:r>
      <w:bookmarkEnd w:id="807"/>
    </w:p>
    <w:tbl>
      <w:tblPr>
        <w:tblW w:w="50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3"/>
        <w:gridCol w:w="1428"/>
        <w:gridCol w:w="1115"/>
        <w:gridCol w:w="1210"/>
        <w:gridCol w:w="1138"/>
        <w:gridCol w:w="1066"/>
        <w:gridCol w:w="1123"/>
        <w:gridCol w:w="1103"/>
        <w:gridCol w:w="1140"/>
        <w:gridCol w:w="1143"/>
        <w:gridCol w:w="1158"/>
        <w:gridCol w:w="2203"/>
      </w:tblGrid>
      <w:tr w:rsidR="003009ED" w:rsidRPr="00574872" w14:paraId="3A8CEAB7" w14:textId="77777777" w:rsidTr="00E56E7D">
        <w:trPr>
          <w:trHeight w:val="188"/>
        </w:trPr>
        <w:tc>
          <w:tcPr>
            <w:tcW w:w="199" w:type="pct"/>
            <w:vMerge w:val="restart"/>
            <w:shd w:val="clear" w:color="auto" w:fill="auto"/>
            <w:vAlign w:val="center"/>
          </w:tcPr>
          <w:p w14:paraId="72EA5442" w14:textId="77777777" w:rsidR="003009ED" w:rsidRPr="00574872" w:rsidRDefault="00121971" w:rsidP="00121971">
            <w:pPr>
              <w:spacing w:before="120" w:line="360" w:lineRule="auto"/>
              <w:jc w:val="center"/>
              <w:rPr>
                <w:rFonts w:ascii="Times New Roman" w:hAnsi="Times New Roman" w:cs="Times New Roman"/>
                <w:b/>
                <w:sz w:val="26"/>
                <w:szCs w:val="26"/>
                <w:lang w:val="vi-VN"/>
              </w:rPr>
            </w:pPr>
            <w:r w:rsidRPr="00574872">
              <w:rPr>
                <w:rFonts w:ascii="Times New Roman" w:hAnsi="Times New Roman" w:cs="Times New Roman"/>
                <w:b/>
                <w:sz w:val="26"/>
                <w:szCs w:val="26"/>
                <w:lang w:val="vi-VN"/>
              </w:rPr>
              <w:t>TT</w:t>
            </w:r>
          </w:p>
        </w:tc>
        <w:tc>
          <w:tcPr>
            <w:tcW w:w="496" w:type="pct"/>
            <w:vMerge w:val="restart"/>
            <w:shd w:val="clear" w:color="auto" w:fill="auto"/>
            <w:vAlign w:val="center"/>
          </w:tcPr>
          <w:p w14:paraId="22AF6D5A" w14:textId="77777777" w:rsidR="003009ED" w:rsidRPr="00574872" w:rsidRDefault="003009ED" w:rsidP="001219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Chỉ tiêu</w:t>
            </w:r>
          </w:p>
        </w:tc>
        <w:tc>
          <w:tcPr>
            <w:tcW w:w="387" w:type="pct"/>
            <w:vMerge w:val="restart"/>
            <w:shd w:val="clear" w:color="auto" w:fill="auto"/>
            <w:vAlign w:val="center"/>
          </w:tcPr>
          <w:p w14:paraId="3F02D576" w14:textId="77777777" w:rsidR="003009ED" w:rsidRPr="00574872" w:rsidRDefault="003009ED" w:rsidP="001219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Đơn vị</w:t>
            </w:r>
          </w:p>
        </w:tc>
        <w:tc>
          <w:tcPr>
            <w:tcW w:w="3153" w:type="pct"/>
            <w:gridSpan w:val="8"/>
            <w:shd w:val="clear" w:color="auto" w:fill="auto"/>
            <w:vAlign w:val="center"/>
          </w:tcPr>
          <w:p w14:paraId="6AC3D972" w14:textId="77777777" w:rsidR="003009ED" w:rsidRPr="00574872" w:rsidRDefault="003009ED" w:rsidP="001219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Kết quả</w:t>
            </w:r>
          </w:p>
        </w:tc>
        <w:tc>
          <w:tcPr>
            <w:tcW w:w="765" w:type="pct"/>
            <w:vMerge w:val="restart"/>
            <w:shd w:val="clear" w:color="auto" w:fill="auto"/>
            <w:vAlign w:val="center"/>
          </w:tcPr>
          <w:p w14:paraId="7679D27D" w14:textId="77777777" w:rsidR="003009ED" w:rsidRPr="00574872" w:rsidRDefault="00C31645" w:rsidP="001219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QCVN 19:2009/BTNMT, Cột B</w:t>
            </w:r>
          </w:p>
        </w:tc>
      </w:tr>
      <w:tr w:rsidR="003A4F27" w:rsidRPr="00574872" w14:paraId="5CC196E4" w14:textId="77777777" w:rsidTr="00E56E7D">
        <w:trPr>
          <w:trHeight w:val="523"/>
        </w:trPr>
        <w:tc>
          <w:tcPr>
            <w:tcW w:w="199" w:type="pct"/>
            <w:vMerge/>
            <w:shd w:val="clear" w:color="auto" w:fill="auto"/>
            <w:vAlign w:val="center"/>
          </w:tcPr>
          <w:p w14:paraId="4B153822" w14:textId="77777777" w:rsidR="003009ED" w:rsidRPr="00574872" w:rsidRDefault="003009ED" w:rsidP="00121971">
            <w:pPr>
              <w:spacing w:before="120" w:line="360" w:lineRule="auto"/>
              <w:jc w:val="center"/>
              <w:rPr>
                <w:rFonts w:ascii="Times New Roman" w:hAnsi="Times New Roman" w:cs="Times New Roman"/>
                <w:b/>
                <w:sz w:val="26"/>
                <w:szCs w:val="26"/>
              </w:rPr>
            </w:pPr>
          </w:p>
        </w:tc>
        <w:tc>
          <w:tcPr>
            <w:tcW w:w="496" w:type="pct"/>
            <w:vMerge/>
            <w:shd w:val="clear" w:color="auto" w:fill="auto"/>
            <w:vAlign w:val="center"/>
          </w:tcPr>
          <w:p w14:paraId="08175F66" w14:textId="77777777" w:rsidR="003009ED" w:rsidRPr="00574872" w:rsidRDefault="003009ED" w:rsidP="00121971">
            <w:pPr>
              <w:spacing w:before="120" w:line="360" w:lineRule="auto"/>
              <w:jc w:val="center"/>
              <w:rPr>
                <w:rFonts w:ascii="Times New Roman" w:hAnsi="Times New Roman" w:cs="Times New Roman"/>
                <w:b/>
                <w:sz w:val="26"/>
                <w:szCs w:val="26"/>
              </w:rPr>
            </w:pPr>
          </w:p>
        </w:tc>
        <w:tc>
          <w:tcPr>
            <w:tcW w:w="387" w:type="pct"/>
            <w:vMerge/>
            <w:shd w:val="clear" w:color="auto" w:fill="auto"/>
            <w:vAlign w:val="center"/>
          </w:tcPr>
          <w:p w14:paraId="03B386E1" w14:textId="77777777" w:rsidR="003009ED" w:rsidRPr="00574872" w:rsidRDefault="003009ED" w:rsidP="00121971">
            <w:pPr>
              <w:spacing w:before="120" w:line="360" w:lineRule="auto"/>
              <w:jc w:val="center"/>
              <w:rPr>
                <w:rFonts w:ascii="Times New Roman" w:hAnsi="Times New Roman" w:cs="Times New Roman"/>
                <w:b/>
                <w:sz w:val="26"/>
                <w:szCs w:val="26"/>
              </w:rPr>
            </w:pPr>
          </w:p>
        </w:tc>
        <w:tc>
          <w:tcPr>
            <w:tcW w:w="1575" w:type="pct"/>
            <w:gridSpan w:val="4"/>
            <w:shd w:val="clear" w:color="auto" w:fill="auto"/>
            <w:vAlign w:val="center"/>
          </w:tcPr>
          <w:p w14:paraId="194A0968" w14:textId="77777777" w:rsidR="003009ED" w:rsidRPr="00574872" w:rsidRDefault="003009ED" w:rsidP="00996AC0">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Năm 202</w:t>
            </w:r>
            <w:r w:rsidR="00996AC0">
              <w:rPr>
                <w:rFonts w:ascii="Times New Roman" w:hAnsi="Times New Roman" w:cs="Times New Roman"/>
                <w:b/>
                <w:sz w:val="26"/>
                <w:szCs w:val="26"/>
              </w:rPr>
              <w:t>1</w:t>
            </w:r>
          </w:p>
        </w:tc>
        <w:tc>
          <w:tcPr>
            <w:tcW w:w="1578" w:type="pct"/>
            <w:gridSpan w:val="4"/>
            <w:shd w:val="clear" w:color="auto" w:fill="auto"/>
            <w:vAlign w:val="center"/>
          </w:tcPr>
          <w:p w14:paraId="48579FF1" w14:textId="77777777" w:rsidR="003009ED" w:rsidRPr="00574872" w:rsidRDefault="003009ED" w:rsidP="00996AC0">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Năm 202</w:t>
            </w:r>
            <w:r w:rsidR="00996AC0">
              <w:rPr>
                <w:rFonts w:ascii="Times New Roman" w:hAnsi="Times New Roman" w:cs="Times New Roman"/>
                <w:b/>
                <w:sz w:val="26"/>
                <w:szCs w:val="26"/>
              </w:rPr>
              <w:t>2</w:t>
            </w:r>
          </w:p>
        </w:tc>
        <w:tc>
          <w:tcPr>
            <w:tcW w:w="765" w:type="pct"/>
            <w:vMerge/>
            <w:shd w:val="clear" w:color="auto" w:fill="auto"/>
          </w:tcPr>
          <w:p w14:paraId="649FAD20" w14:textId="77777777" w:rsidR="003009ED" w:rsidRPr="00574872" w:rsidRDefault="003009ED" w:rsidP="00121971">
            <w:pPr>
              <w:spacing w:before="120" w:line="360" w:lineRule="auto"/>
              <w:jc w:val="center"/>
              <w:rPr>
                <w:rFonts w:ascii="Times New Roman" w:hAnsi="Times New Roman" w:cs="Times New Roman"/>
                <w:b/>
                <w:sz w:val="26"/>
                <w:szCs w:val="26"/>
              </w:rPr>
            </w:pPr>
          </w:p>
        </w:tc>
      </w:tr>
      <w:tr w:rsidR="003A4F27" w:rsidRPr="00574872" w14:paraId="0AFF0629" w14:textId="77777777" w:rsidTr="00E56E7D">
        <w:trPr>
          <w:trHeight w:val="430"/>
        </w:trPr>
        <w:tc>
          <w:tcPr>
            <w:tcW w:w="199" w:type="pct"/>
            <w:vMerge/>
            <w:shd w:val="clear" w:color="auto" w:fill="auto"/>
            <w:vAlign w:val="center"/>
          </w:tcPr>
          <w:p w14:paraId="09C682BF" w14:textId="77777777" w:rsidR="003009ED" w:rsidRPr="00574872" w:rsidRDefault="003009ED" w:rsidP="00121971">
            <w:pPr>
              <w:spacing w:before="120" w:line="360" w:lineRule="auto"/>
              <w:jc w:val="center"/>
              <w:rPr>
                <w:rFonts w:ascii="Times New Roman" w:hAnsi="Times New Roman" w:cs="Times New Roman"/>
                <w:b/>
                <w:sz w:val="26"/>
                <w:szCs w:val="26"/>
              </w:rPr>
            </w:pPr>
          </w:p>
        </w:tc>
        <w:tc>
          <w:tcPr>
            <w:tcW w:w="496" w:type="pct"/>
            <w:vMerge/>
            <w:shd w:val="clear" w:color="auto" w:fill="auto"/>
            <w:vAlign w:val="center"/>
          </w:tcPr>
          <w:p w14:paraId="1F928BAA" w14:textId="77777777" w:rsidR="003009ED" w:rsidRPr="00574872" w:rsidRDefault="003009ED" w:rsidP="00121971">
            <w:pPr>
              <w:spacing w:before="120" w:line="360" w:lineRule="auto"/>
              <w:jc w:val="center"/>
              <w:rPr>
                <w:rFonts w:ascii="Times New Roman" w:hAnsi="Times New Roman" w:cs="Times New Roman"/>
                <w:b/>
                <w:sz w:val="26"/>
                <w:szCs w:val="26"/>
              </w:rPr>
            </w:pPr>
          </w:p>
        </w:tc>
        <w:tc>
          <w:tcPr>
            <w:tcW w:w="387" w:type="pct"/>
            <w:vMerge/>
            <w:shd w:val="clear" w:color="auto" w:fill="auto"/>
            <w:vAlign w:val="center"/>
          </w:tcPr>
          <w:p w14:paraId="5404CE06" w14:textId="77777777" w:rsidR="003009ED" w:rsidRPr="00574872" w:rsidRDefault="003009ED" w:rsidP="00121971">
            <w:pPr>
              <w:spacing w:before="120" w:line="360" w:lineRule="auto"/>
              <w:jc w:val="center"/>
              <w:rPr>
                <w:rFonts w:ascii="Times New Roman" w:hAnsi="Times New Roman" w:cs="Times New Roman"/>
                <w:b/>
                <w:sz w:val="26"/>
                <w:szCs w:val="26"/>
              </w:rPr>
            </w:pPr>
          </w:p>
        </w:tc>
        <w:tc>
          <w:tcPr>
            <w:tcW w:w="420" w:type="pct"/>
            <w:shd w:val="clear" w:color="auto" w:fill="auto"/>
            <w:vAlign w:val="center"/>
          </w:tcPr>
          <w:p w14:paraId="5760B124" w14:textId="77777777" w:rsidR="003009ED" w:rsidRPr="00574872" w:rsidRDefault="00C31645" w:rsidP="001219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w:t>
            </w:r>
            <w:r w:rsidR="003009ED" w:rsidRPr="00574872">
              <w:rPr>
                <w:rFonts w:ascii="Times New Roman" w:hAnsi="Times New Roman" w:cs="Times New Roman"/>
                <w:b/>
                <w:sz w:val="26"/>
                <w:szCs w:val="26"/>
              </w:rPr>
              <w:t>T1</w:t>
            </w:r>
          </w:p>
          <w:p w14:paraId="3378A0AC" w14:textId="77777777" w:rsidR="003009ED" w:rsidRPr="00574872" w:rsidRDefault="003009ED" w:rsidP="00B1429D">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w:t>
            </w:r>
            <w:r w:rsidR="00B1429D">
              <w:rPr>
                <w:rFonts w:ascii="Times New Roman" w:hAnsi="Times New Roman" w:cs="Times New Roman"/>
                <w:b/>
                <w:sz w:val="26"/>
                <w:szCs w:val="26"/>
              </w:rPr>
              <w:t>29/03</w:t>
            </w:r>
            <w:r w:rsidRPr="00574872">
              <w:rPr>
                <w:rFonts w:ascii="Times New Roman" w:hAnsi="Times New Roman" w:cs="Times New Roman"/>
                <w:b/>
                <w:sz w:val="26"/>
                <w:szCs w:val="26"/>
              </w:rPr>
              <w:t>)</w:t>
            </w:r>
          </w:p>
        </w:tc>
        <w:tc>
          <w:tcPr>
            <w:tcW w:w="395" w:type="pct"/>
            <w:shd w:val="clear" w:color="auto" w:fill="auto"/>
            <w:vAlign w:val="center"/>
          </w:tcPr>
          <w:p w14:paraId="35B8C438" w14:textId="77777777" w:rsidR="003009ED" w:rsidRPr="00574872" w:rsidRDefault="00C31645" w:rsidP="001219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w:t>
            </w:r>
            <w:r w:rsidR="003009ED" w:rsidRPr="00574872">
              <w:rPr>
                <w:rFonts w:ascii="Times New Roman" w:hAnsi="Times New Roman" w:cs="Times New Roman"/>
                <w:b/>
                <w:sz w:val="26"/>
                <w:szCs w:val="26"/>
              </w:rPr>
              <w:t>T2</w:t>
            </w:r>
          </w:p>
          <w:p w14:paraId="0C4C7B1A" w14:textId="77777777" w:rsidR="003009ED" w:rsidRPr="00574872" w:rsidRDefault="003009ED" w:rsidP="00B1429D">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w:t>
            </w:r>
            <w:r w:rsidR="00B1429D">
              <w:rPr>
                <w:rFonts w:ascii="Times New Roman" w:hAnsi="Times New Roman" w:cs="Times New Roman"/>
                <w:b/>
                <w:sz w:val="26"/>
                <w:szCs w:val="26"/>
              </w:rPr>
              <w:t>26/05</w:t>
            </w:r>
            <w:r w:rsidRPr="00574872">
              <w:rPr>
                <w:rFonts w:ascii="Times New Roman" w:hAnsi="Times New Roman" w:cs="Times New Roman"/>
                <w:b/>
                <w:sz w:val="26"/>
                <w:szCs w:val="26"/>
              </w:rPr>
              <w:t>)</w:t>
            </w:r>
          </w:p>
        </w:tc>
        <w:tc>
          <w:tcPr>
            <w:tcW w:w="370" w:type="pct"/>
            <w:shd w:val="clear" w:color="auto" w:fill="auto"/>
            <w:vAlign w:val="center"/>
          </w:tcPr>
          <w:p w14:paraId="6D1B575B" w14:textId="77777777" w:rsidR="003009ED" w:rsidRPr="00FE5E6D" w:rsidRDefault="00C31645" w:rsidP="00121971">
            <w:pPr>
              <w:spacing w:before="120" w:line="360" w:lineRule="auto"/>
              <w:jc w:val="center"/>
              <w:rPr>
                <w:rFonts w:ascii="Times New Roman" w:hAnsi="Times New Roman" w:cs="Times New Roman"/>
                <w:b/>
                <w:sz w:val="26"/>
                <w:szCs w:val="26"/>
              </w:rPr>
            </w:pPr>
            <w:r w:rsidRPr="00FE5E6D">
              <w:rPr>
                <w:rFonts w:ascii="Times New Roman" w:hAnsi="Times New Roman" w:cs="Times New Roman"/>
                <w:b/>
                <w:sz w:val="26"/>
                <w:szCs w:val="26"/>
              </w:rPr>
              <w:t>K</w:t>
            </w:r>
            <w:r w:rsidR="003009ED" w:rsidRPr="00FE5E6D">
              <w:rPr>
                <w:rFonts w:ascii="Times New Roman" w:hAnsi="Times New Roman" w:cs="Times New Roman"/>
                <w:b/>
                <w:sz w:val="26"/>
                <w:szCs w:val="26"/>
              </w:rPr>
              <w:t>T3</w:t>
            </w:r>
          </w:p>
          <w:p w14:paraId="4CF31FC4" w14:textId="77777777" w:rsidR="003009ED" w:rsidRPr="00574872" w:rsidRDefault="003009ED" w:rsidP="00AA1553">
            <w:pPr>
              <w:spacing w:before="120" w:line="360" w:lineRule="auto"/>
              <w:jc w:val="center"/>
              <w:rPr>
                <w:rFonts w:ascii="Times New Roman" w:hAnsi="Times New Roman" w:cs="Times New Roman"/>
                <w:b/>
                <w:sz w:val="26"/>
                <w:szCs w:val="26"/>
              </w:rPr>
            </w:pPr>
          </w:p>
        </w:tc>
        <w:tc>
          <w:tcPr>
            <w:tcW w:w="390" w:type="pct"/>
            <w:shd w:val="clear" w:color="auto" w:fill="auto"/>
            <w:vAlign w:val="center"/>
          </w:tcPr>
          <w:p w14:paraId="261676A6" w14:textId="77777777" w:rsidR="003009ED" w:rsidRPr="00574872" w:rsidRDefault="00C31645" w:rsidP="001219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w:t>
            </w:r>
            <w:r w:rsidR="003009ED" w:rsidRPr="00574872">
              <w:rPr>
                <w:rFonts w:ascii="Times New Roman" w:hAnsi="Times New Roman" w:cs="Times New Roman"/>
                <w:b/>
                <w:sz w:val="26"/>
                <w:szCs w:val="26"/>
              </w:rPr>
              <w:t>T4</w:t>
            </w:r>
          </w:p>
          <w:p w14:paraId="46D28CFB" w14:textId="77777777" w:rsidR="003009ED" w:rsidRPr="00574872" w:rsidRDefault="003009ED" w:rsidP="00AA1553">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w:t>
            </w:r>
            <w:r w:rsidR="00AA1553">
              <w:rPr>
                <w:rFonts w:ascii="Times New Roman" w:hAnsi="Times New Roman" w:cs="Times New Roman"/>
                <w:b/>
                <w:sz w:val="26"/>
                <w:szCs w:val="26"/>
              </w:rPr>
              <w:t>10/11</w:t>
            </w:r>
            <w:r w:rsidRPr="00574872">
              <w:rPr>
                <w:rFonts w:ascii="Times New Roman" w:hAnsi="Times New Roman" w:cs="Times New Roman"/>
                <w:b/>
                <w:sz w:val="26"/>
                <w:szCs w:val="26"/>
              </w:rPr>
              <w:t>)</w:t>
            </w:r>
          </w:p>
        </w:tc>
        <w:tc>
          <w:tcPr>
            <w:tcW w:w="383" w:type="pct"/>
            <w:shd w:val="clear" w:color="auto" w:fill="auto"/>
            <w:vAlign w:val="center"/>
          </w:tcPr>
          <w:p w14:paraId="16774863" w14:textId="77777777" w:rsidR="003009ED" w:rsidRPr="00574872" w:rsidRDefault="00C31645" w:rsidP="001219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w:t>
            </w:r>
            <w:r w:rsidR="003009ED" w:rsidRPr="00574872">
              <w:rPr>
                <w:rFonts w:ascii="Times New Roman" w:hAnsi="Times New Roman" w:cs="Times New Roman"/>
                <w:b/>
                <w:sz w:val="26"/>
                <w:szCs w:val="26"/>
              </w:rPr>
              <w:t>T1</w:t>
            </w:r>
          </w:p>
          <w:p w14:paraId="7920B136" w14:textId="77777777" w:rsidR="003009ED" w:rsidRPr="00574872" w:rsidRDefault="003009ED" w:rsidP="00AA1553">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w:t>
            </w:r>
            <w:r w:rsidR="00AA1553">
              <w:rPr>
                <w:rFonts w:ascii="Times New Roman" w:hAnsi="Times New Roman" w:cs="Times New Roman"/>
                <w:b/>
                <w:sz w:val="26"/>
                <w:szCs w:val="26"/>
              </w:rPr>
              <w:t>17</w:t>
            </w:r>
            <w:r w:rsidRPr="00574872">
              <w:rPr>
                <w:rFonts w:ascii="Times New Roman" w:hAnsi="Times New Roman" w:cs="Times New Roman"/>
                <w:b/>
                <w:sz w:val="26"/>
                <w:szCs w:val="26"/>
              </w:rPr>
              <w:t>/03)</w:t>
            </w:r>
          </w:p>
        </w:tc>
        <w:tc>
          <w:tcPr>
            <w:tcW w:w="396" w:type="pct"/>
            <w:shd w:val="clear" w:color="auto" w:fill="auto"/>
            <w:vAlign w:val="center"/>
          </w:tcPr>
          <w:p w14:paraId="763B6E1C" w14:textId="77777777" w:rsidR="003009ED" w:rsidRPr="00574872" w:rsidRDefault="00C31645" w:rsidP="001219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w:t>
            </w:r>
            <w:r w:rsidR="003009ED" w:rsidRPr="00574872">
              <w:rPr>
                <w:rFonts w:ascii="Times New Roman" w:hAnsi="Times New Roman" w:cs="Times New Roman"/>
                <w:b/>
                <w:sz w:val="26"/>
                <w:szCs w:val="26"/>
              </w:rPr>
              <w:t>T2</w:t>
            </w:r>
          </w:p>
          <w:p w14:paraId="60FC0DFF" w14:textId="77777777" w:rsidR="003009ED" w:rsidRPr="00574872" w:rsidRDefault="003009ED" w:rsidP="00AA1553">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w:t>
            </w:r>
            <w:r w:rsidR="00AA1553">
              <w:rPr>
                <w:rFonts w:ascii="Times New Roman" w:hAnsi="Times New Roman" w:cs="Times New Roman"/>
                <w:b/>
                <w:sz w:val="26"/>
                <w:szCs w:val="26"/>
              </w:rPr>
              <w:t>23/05</w:t>
            </w:r>
            <w:r w:rsidRPr="00574872">
              <w:rPr>
                <w:rFonts w:ascii="Times New Roman" w:hAnsi="Times New Roman" w:cs="Times New Roman"/>
                <w:b/>
                <w:sz w:val="26"/>
                <w:szCs w:val="26"/>
              </w:rPr>
              <w:t>)</w:t>
            </w:r>
          </w:p>
        </w:tc>
        <w:tc>
          <w:tcPr>
            <w:tcW w:w="397" w:type="pct"/>
            <w:shd w:val="clear" w:color="auto" w:fill="auto"/>
            <w:vAlign w:val="center"/>
          </w:tcPr>
          <w:p w14:paraId="40B1EA25" w14:textId="77777777" w:rsidR="003009ED" w:rsidRPr="00574872" w:rsidRDefault="00C31645" w:rsidP="001219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w:t>
            </w:r>
            <w:r w:rsidR="003009ED" w:rsidRPr="00574872">
              <w:rPr>
                <w:rFonts w:ascii="Times New Roman" w:hAnsi="Times New Roman" w:cs="Times New Roman"/>
                <w:b/>
                <w:sz w:val="26"/>
                <w:szCs w:val="26"/>
              </w:rPr>
              <w:t>T3</w:t>
            </w:r>
          </w:p>
          <w:p w14:paraId="0470669C" w14:textId="77777777" w:rsidR="003009ED" w:rsidRPr="00574872" w:rsidRDefault="003009ED" w:rsidP="00AA1553">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w:t>
            </w:r>
            <w:r w:rsidR="00AA1553">
              <w:rPr>
                <w:rFonts w:ascii="Times New Roman" w:hAnsi="Times New Roman" w:cs="Times New Roman"/>
                <w:b/>
                <w:sz w:val="26"/>
                <w:szCs w:val="26"/>
              </w:rPr>
              <w:t>15/09</w:t>
            </w:r>
            <w:r w:rsidRPr="00574872">
              <w:rPr>
                <w:rFonts w:ascii="Times New Roman" w:hAnsi="Times New Roman" w:cs="Times New Roman"/>
                <w:b/>
                <w:sz w:val="26"/>
                <w:szCs w:val="26"/>
              </w:rPr>
              <w:t>)</w:t>
            </w:r>
          </w:p>
        </w:tc>
        <w:tc>
          <w:tcPr>
            <w:tcW w:w="402" w:type="pct"/>
            <w:shd w:val="clear" w:color="auto" w:fill="auto"/>
          </w:tcPr>
          <w:p w14:paraId="671D27FD" w14:textId="77777777" w:rsidR="003009ED" w:rsidRPr="00574872" w:rsidRDefault="00C31645" w:rsidP="001219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w:t>
            </w:r>
            <w:r w:rsidR="003009ED" w:rsidRPr="00574872">
              <w:rPr>
                <w:rFonts w:ascii="Times New Roman" w:hAnsi="Times New Roman" w:cs="Times New Roman"/>
                <w:b/>
                <w:sz w:val="26"/>
                <w:szCs w:val="26"/>
              </w:rPr>
              <w:t>T4</w:t>
            </w:r>
          </w:p>
          <w:p w14:paraId="64941363" w14:textId="77777777" w:rsidR="003009ED" w:rsidRPr="00574872" w:rsidRDefault="003009ED" w:rsidP="00AA1553">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w:t>
            </w:r>
            <w:r w:rsidR="00AA1553">
              <w:rPr>
                <w:rFonts w:ascii="Times New Roman" w:hAnsi="Times New Roman" w:cs="Times New Roman"/>
                <w:b/>
                <w:sz w:val="26"/>
                <w:szCs w:val="26"/>
              </w:rPr>
              <w:t>21/11</w:t>
            </w:r>
            <w:r w:rsidRPr="00574872">
              <w:rPr>
                <w:rFonts w:ascii="Times New Roman" w:hAnsi="Times New Roman" w:cs="Times New Roman"/>
                <w:b/>
                <w:sz w:val="26"/>
                <w:szCs w:val="26"/>
              </w:rPr>
              <w:t>)</w:t>
            </w:r>
          </w:p>
        </w:tc>
        <w:tc>
          <w:tcPr>
            <w:tcW w:w="765" w:type="pct"/>
            <w:vMerge/>
            <w:shd w:val="clear" w:color="auto" w:fill="auto"/>
          </w:tcPr>
          <w:p w14:paraId="1FB8AE2F" w14:textId="77777777" w:rsidR="003009ED" w:rsidRPr="00574872" w:rsidRDefault="003009ED" w:rsidP="00121971">
            <w:pPr>
              <w:spacing w:before="120" w:line="360" w:lineRule="auto"/>
              <w:jc w:val="center"/>
              <w:rPr>
                <w:rFonts w:ascii="Times New Roman" w:hAnsi="Times New Roman" w:cs="Times New Roman"/>
                <w:b/>
                <w:sz w:val="26"/>
                <w:szCs w:val="26"/>
              </w:rPr>
            </w:pPr>
          </w:p>
        </w:tc>
      </w:tr>
      <w:tr w:rsidR="00E56E7D" w:rsidRPr="00574872" w14:paraId="1B96C659" w14:textId="77777777" w:rsidTr="00E56E7D">
        <w:trPr>
          <w:trHeight w:val="454"/>
        </w:trPr>
        <w:tc>
          <w:tcPr>
            <w:tcW w:w="199" w:type="pct"/>
            <w:shd w:val="clear" w:color="auto" w:fill="auto"/>
            <w:vAlign w:val="center"/>
          </w:tcPr>
          <w:p w14:paraId="749C1880"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1</w:t>
            </w:r>
          </w:p>
        </w:tc>
        <w:tc>
          <w:tcPr>
            <w:tcW w:w="496" w:type="pct"/>
            <w:shd w:val="clear" w:color="auto" w:fill="auto"/>
            <w:vAlign w:val="center"/>
          </w:tcPr>
          <w:p w14:paraId="2364DCE4" w14:textId="77777777" w:rsidR="00E56E7D" w:rsidRPr="00574872" w:rsidRDefault="00E56E7D" w:rsidP="00E56E7D">
            <w:pPr>
              <w:tabs>
                <w:tab w:val="right" w:leader="dot" w:pos="86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Bụi</w:t>
            </w:r>
          </w:p>
        </w:tc>
        <w:tc>
          <w:tcPr>
            <w:tcW w:w="387" w:type="pct"/>
            <w:shd w:val="clear" w:color="auto" w:fill="auto"/>
            <w:vAlign w:val="center"/>
          </w:tcPr>
          <w:p w14:paraId="6F7ACA00"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mg/Nm</w:t>
            </w:r>
            <w:r w:rsidRPr="00574872">
              <w:rPr>
                <w:rFonts w:ascii="Times New Roman" w:hAnsi="Times New Roman" w:cs="Times New Roman"/>
                <w:sz w:val="26"/>
                <w:szCs w:val="26"/>
                <w:vertAlign w:val="superscript"/>
              </w:rPr>
              <w:t>3</w:t>
            </w:r>
          </w:p>
        </w:tc>
        <w:tc>
          <w:tcPr>
            <w:tcW w:w="420" w:type="pct"/>
            <w:shd w:val="clear" w:color="auto" w:fill="auto"/>
            <w:vAlign w:val="center"/>
          </w:tcPr>
          <w:p w14:paraId="54A46486"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87,5</w:t>
            </w:r>
          </w:p>
        </w:tc>
        <w:tc>
          <w:tcPr>
            <w:tcW w:w="395" w:type="pct"/>
            <w:shd w:val="clear" w:color="auto" w:fill="auto"/>
            <w:vAlign w:val="center"/>
          </w:tcPr>
          <w:p w14:paraId="41B152B4"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68</w:t>
            </w:r>
          </w:p>
        </w:tc>
        <w:tc>
          <w:tcPr>
            <w:tcW w:w="370" w:type="pct"/>
            <w:shd w:val="clear" w:color="auto" w:fill="auto"/>
            <w:vAlign w:val="center"/>
          </w:tcPr>
          <w:p w14:paraId="4ABE9E0E"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90" w:type="pct"/>
            <w:shd w:val="clear" w:color="auto" w:fill="auto"/>
            <w:vAlign w:val="center"/>
          </w:tcPr>
          <w:p w14:paraId="0DC250B0"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97,4</w:t>
            </w:r>
          </w:p>
        </w:tc>
        <w:tc>
          <w:tcPr>
            <w:tcW w:w="383" w:type="pct"/>
            <w:shd w:val="clear" w:color="auto" w:fill="auto"/>
            <w:vAlign w:val="center"/>
          </w:tcPr>
          <w:p w14:paraId="729E1BFE"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89,2</w:t>
            </w:r>
          </w:p>
        </w:tc>
        <w:tc>
          <w:tcPr>
            <w:tcW w:w="396" w:type="pct"/>
            <w:shd w:val="clear" w:color="auto" w:fill="auto"/>
            <w:vAlign w:val="center"/>
          </w:tcPr>
          <w:p w14:paraId="36A4D7FC"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85,5</w:t>
            </w:r>
          </w:p>
        </w:tc>
        <w:tc>
          <w:tcPr>
            <w:tcW w:w="397" w:type="pct"/>
            <w:shd w:val="clear" w:color="auto" w:fill="auto"/>
            <w:vAlign w:val="center"/>
          </w:tcPr>
          <w:p w14:paraId="6CFEA9FF"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96,1</w:t>
            </w:r>
          </w:p>
        </w:tc>
        <w:tc>
          <w:tcPr>
            <w:tcW w:w="402" w:type="pct"/>
            <w:shd w:val="clear" w:color="auto" w:fill="auto"/>
          </w:tcPr>
          <w:p w14:paraId="00CC9879"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98,3</w:t>
            </w:r>
          </w:p>
        </w:tc>
        <w:tc>
          <w:tcPr>
            <w:tcW w:w="765" w:type="pct"/>
            <w:shd w:val="clear" w:color="auto" w:fill="auto"/>
          </w:tcPr>
          <w:p w14:paraId="4401FEBF" w14:textId="77777777" w:rsidR="00E56E7D" w:rsidRPr="00574872"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200</w:t>
            </w:r>
          </w:p>
        </w:tc>
      </w:tr>
      <w:tr w:rsidR="00E56E7D" w:rsidRPr="00574872" w14:paraId="1FAFCA73" w14:textId="77777777" w:rsidTr="00E56E7D">
        <w:trPr>
          <w:trHeight w:val="436"/>
        </w:trPr>
        <w:tc>
          <w:tcPr>
            <w:tcW w:w="199" w:type="pct"/>
            <w:shd w:val="clear" w:color="auto" w:fill="auto"/>
            <w:vAlign w:val="center"/>
          </w:tcPr>
          <w:p w14:paraId="024404ED"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2</w:t>
            </w:r>
          </w:p>
        </w:tc>
        <w:tc>
          <w:tcPr>
            <w:tcW w:w="496" w:type="pct"/>
            <w:shd w:val="clear" w:color="auto" w:fill="auto"/>
            <w:vAlign w:val="center"/>
          </w:tcPr>
          <w:p w14:paraId="067D9B3E" w14:textId="77777777" w:rsidR="00E56E7D" w:rsidRPr="00574872" w:rsidRDefault="00E56E7D" w:rsidP="00E56E7D">
            <w:pPr>
              <w:tabs>
                <w:tab w:val="right" w:leader="dot" w:pos="86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NO</w:t>
            </w:r>
            <w:r w:rsidRPr="00574872">
              <w:rPr>
                <w:rFonts w:ascii="Times New Roman" w:hAnsi="Times New Roman" w:cs="Times New Roman"/>
                <w:sz w:val="26"/>
                <w:szCs w:val="26"/>
                <w:vertAlign w:val="subscript"/>
              </w:rPr>
              <w:t>x</w:t>
            </w:r>
          </w:p>
        </w:tc>
        <w:tc>
          <w:tcPr>
            <w:tcW w:w="387" w:type="pct"/>
            <w:shd w:val="clear" w:color="auto" w:fill="auto"/>
            <w:vAlign w:val="center"/>
          </w:tcPr>
          <w:p w14:paraId="1BB95446"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mg/Nm</w:t>
            </w:r>
            <w:r w:rsidRPr="00574872">
              <w:rPr>
                <w:rFonts w:ascii="Times New Roman" w:hAnsi="Times New Roman" w:cs="Times New Roman"/>
                <w:sz w:val="26"/>
                <w:szCs w:val="26"/>
                <w:vertAlign w:val="superscript"/>
              </w:rPr>
              <w:t>3</w:t>
            </w:r>
          </w:p>
        </w:tc>
        <w:tc>
          <w:tcPr>
            <w:tcW w:w="420" w:type="pct"/>
            <w:shd w:val="clear" w:color="auto" w:fill="auto"/>
            <w:vAlign w:val="center"/>
          </w:tcPr>
          <w:p w14:paraId="2FE2B51F"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235</w:t>
            </w:r>
          </w:p>
        </w:tc>
        <w:tc>
          <w:tcPr>
            <w:tcW w:w="395" w:type="pct"/>
            <w:shd w:val="clear" w:color="auto" w:fill="auto"/>
            <w:vAlign w:val="center"/>
          </w:tcPr>
          <w:p w14:paraId="274B3D98"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221</w:t>
            </w:r>
          </w:p>
        </w:tc>
        <w:tc>
          <w:tcPr>
            <w:tcW w:w="370" w:type="pct"/>
            <w:shd w:val="clear" w:color="auto" w:fill="auto"/>
            <w:vAlign w:val="center"/>
          </w:tcPr>
          <w:p w14:paraId="0C86AB74"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90" w:type="pct"/>
            <w:shd w:val="clear" w:color="auto" w:fill="auto"/>
            <w:vAlign w:val="center"/>
          </w:tcPr>
          <w:p w14:paraId="256C37F4"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279</w:t>
            </w:r>
          </w:p>
        </w:tc>
        <w:tc>
          <w:tcPr>
            <w:tcW w:w="383" w:type="pct"/>
            <w:shd w:val="clear" w:color="auto" w:fill="auto"/>
            <w:vAlign w:val="center"/>
          </w:tcPr>
          <w:p w14:paraId="43AB4D51"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76,8</w:t>
            </w:r>
          </w:p>
        </w:tc>
        <w:tc>
          <w:tcPr>
            <w:tcW w:w="396" w:type="pct"/>
            <w:shd w:val="clear" w:color="auto" w:fill="auto"/>
            <w:vAlign w:val="center"/>
          </w:tcPr>
          <w:p w14:paraId="1DC1EB11"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75,6</w:t>
            </w:r>
          </w:p>
        </w:tc>
        <w:tc>
          <w:tcPr>
            <w:tcW w:w="397" w:type="pct"/>
            <w:shd w:val="clear" w:color="auto" w:fill="auto"/>
            <w:vAlign w:val="center"/>
          </w:tcPr>
          <w:p w14:paraId="3363A3AC"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80,4</w:t>
            </w:r>
          </w:p>
        </w:tc>
        <w:tc>
          <w:tcPr>
            <w:tcW w:w="402" w:type="pct"/>
            <w:shd w:val="clear" w:color="auto" w:fill="auto"/>
          </w:tcPr>
          <w:p w14:paraId="108AD5AE"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85,2</w:t>
            </w:r>
          </w:p>
        </w:tc>
        <w:tc>
          <w:tcPr>
            <w:tcW w:w="765" w:type="pct"/>
            <w:shd w:val="clear" w:color="auto" w:fill="auto"/>
          </w:tcPr>
          <w:p w14:paraId="39341FAC" w14:textId="77777777" w:rsidR="00E56E7D" w:rsidRPr="00574872"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500</w:t>
            </w:r>
          </w:p>
        </w:tc>
      </w:tr>
      <w:tr w:rsidR="00E56E7D" w:rsidRPr="00574872" w14:paraId="0C1C3907" w14:textId="77777777" w:rsidTr="00E56E7D">
        <w:trPr>
          <w:trHeight w:val="344"/>
        </w:trPr>
        <w:tc>
          <w:tcPr>
            <w:tcW w:w="199" w:type="pct"/>
            <w:shd w:val="clear" w:color="auto" w:fill="auto"/>
            <w:vAlign w:val="center"/>
          </w:tcPr>
          <w:p w14:paraId="35F663C3"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3</w:t>
            </w:r>
          </w:p>
        </w:tc>
        <w:tc>
          <w:tcPr>
            <w:tcW w:w="496" w:type="pct"/>
            <w:shd w:val="clear" w:color="auto" w:fill="auto"/>
            <w:vAlign w:val="center"/>
          </w:tcPr>
          <w:p w14:paraId="485DFC57" w14:textId="77777777" w:rsidR="00E56E7D" w:rsidRPr="00574872" w:rsidRDefault="00E56E7D" w:rsidP="00E56E7D">
            <w:pPr>
              <w:tabs>
                <w:tab w:val="right" w:leader="dot" w:pos="86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SO</w:t>
            </w:r>
            <w:r w:rsidRPr="00574872">
              <w:rPr>
                <w:rFonts w:ascii="Times New Roman" w:hAnsi="Times New Roman" w:cs="Times New Roman"/>
                <w:sz w:val="26"/>
                <w:szCs w:val="26"/>
                <w:vertAlign w:val="subscript"/>
              </w:rPr>
              <w:t>2</w:t>
            </w:r>
          </w:p>
        </w:tc>
        <w:tc>
          <w:tcPr>
            <w:tcW w:w="387" w:type="pct"/>
            <w:shd w:val="clear" w:color="auto" w:fill="auto"/>
            <w:vAlign w:val="center"/>
          </w:tcPr>
          <w:p w14:paraId="58A680E7"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mg/Nm</w:t>
            </w:r>
            <w:r w:rsidRPr="00574872">
              <w:rPr>
                <w:rFonts w:ascii="Times New Roman" w:hAnsi="Times New Roman" w:cs="Times New Roman"/>
                <w:sz w:val="26"/>
                <w:szCs w:val="26"/>
                <w:vertAlign w:val="superscript"/>
              </w:rPr>
              <w:t>3</w:t>
            </w:r>
          </w:p>
        </w:tc>
        <w:tc>
          <w:tcPr>
            <w:tcW w:w="420" w:type="pct"/>
            <w:shd w:val="clear" w:color="auto" w:fill="auto"/>
            <w:vAlign w:val="center"/>
          </w:tcPr>
          <w:p w14:paraId="06ABFBF5"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84</w:t>
            </w:r>
          </w:p>
        </w:tc>
        <w:tc>
          <w:tcPr>
            <w:tcW w:w="395" w:type="pct"/>
            <w:shd w:val="clear" w:color="auto" w:fill="auto"/>
            <w:vAlign w:val="center"/>
          </w:tcPr>
          <w:p w14:paraId="0EED97E9"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68,3</w:t>
            </w:r>
          </w:p>
        </w:tc>
        <w:tc>
          <w:tcPr>
            <w:tcW w:w="370" w:type="pct"/>
            <w:shd w:val="clear" w:color="auto" w:fill="auto"/>
            <w:vAlign w:val="center"/>
          </w:tcPr>
          <w:p w14:paraId="4BE97812"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90" w:type="pct"/>
            <w:shd w:val="clear" w:color="auto" w:fill="auto"/>
            <w:vAlign w:val="center"/>
          </w:tcPr>
          <w:p w14:paraId="56B02DBE"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74,1</w:t>
            </w:r>
          </w:p>
        </w:tc>
        <w:tc>
          <w:tcPr>
            <w:tcW w:w="383" w:type="pct"/>
            <w:shd w:val="clear" w:color="auto" w:fill="auto"/>
            <w:vAlign w:val="center"/>
          </w:tcPr>
          <w:p w14:paraId="3FD7BEBF"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263</w:t>
            </w:r>
          </w:p>
        </w:tc>
        <w:tc>
          <w:tcPr>
            <w:tcW w:w="396" w:type="pct"/>
            <w:shd w:val="clear" w:color="auto" w:fill="auto"/>
            <w:vAlign w:val="center"/>
          </w:tcPr>
          <w:p w14:paraId="52BD6E5E"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202</w:t>
            </w:r>
          </w:p>
        </w:tc>
        <w:tc>
          <w:tcPr>
            <w:tcW w:w="397" w:type="pct"/>
            <w:shd w:val="clear" w:color="auto" w:fill="auto"/>
            <w:vAlign w:val="center"/>
          </w:tcPr>
          <w:p w14:paraId="483FE2D7"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237</w:t>
            </w:r>
          </w:p>
        </w:tc>
        <w:tc>
          <w:tcPr>
            <w:tcW w:w="402" w:type="pct"/>
            <w:shd w:val="clear" w:color="auto" w:fill="auto"/>
          </w:tcPr>
          <w:p w14:paraId="55EE3203"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249</w:t>
            </w:r>
          </w:p>
        </w:tc>
        <w:tc>
          <w:tcPr>
            <w:tcW w:w="765" w:type="pct"/>
            <w:shd w:val="clear" w:color="auto" w:fill="auto"/>
          </w:tcPr>
          <w:p w14:paraId="2E018A1D" w14:textId="77777777" w:rsidR="00E56E7D" w:rsidRPr="00574872"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850</w:t>
            </w:r>
          </w:p>
        </w:tc>
      </w:tr>
      <w:tr w:rsidR="00E56E7D" w:rsidRPr="00574872" w14:paraId="70F39537" w14:textId="77777777" w:rsidTr="00E56E7D">
        <w:trPr>
          <w:trHeight w:val="454"/>
        </w:trPr>
        <w:tc>
          <w:tcPr>
            <w:tcW w:w="199" w:type="pct"/>
            <w:shd w:val="clear" w:color="auto" w:fill="auto"/>
            <w:vAlign w:val="center"/>
          </w:tcPr>
          <w:p w14:paraId="31C487C1"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4</w:t>
            </w:r>
          </w:p>
        </w:tc>
        <w:tc>
          <w:tcPr>
            <w:tcW w:w="496" w:type="pct"/>
            <w:shd w:val="clear" w:color="auto" w:fill="auto"/>
            <w:vAlign w:val="center"/>
          </w:tcPr>
          <w:p w14:paraId="5B98B228" w14:textId="77777777" w:rsidR="00E56E7D" w:rsidRPr="00574872" w:rsidRDefault="00E56E7D" w:rsidP="00E56E7D">
            <w:pPr>
              <w:tabs>
                <w:tab w:val="right" w:leader="dot" w:pos="86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CO</w:t>
            </w:r>
          </w:p>
        </w:tc>
        <w:tc>
          <w:tcPr>
            <w:tcW w:w="387" w:type="pct"/>
            <w:shd w:val="clear" w:color="auto" w:fill="auto"/>
            <w:vAlign w:val="center"/>
          </w:tcPr>
          <w:p w14:paraId="0BF78778"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mg/Nm</w:t>
            </w:r>
            <w:r w:rsidRPr="00574872">
              <w:rPr>
                <w:rFonts w:ascii="Times New Roman" w:hAnsi="Times New Roman" w:cs="Times New Roman"/>
                <w:sz w:val="26"/>
                <w:szCs w:val="26"/>
                <w:vertAlign w:val="superscript"/>
              </w:rPr>
              <w:t>3</w:t>
            </w:r>
          </w:p>
        </w:tc>
        <w:tc>
          <w:tcPr>
            <w:tcW w:w="420" w:type="pct"/>
            <w:shd w:val="clear" w:color="auto" w:fill="auto"/>
            <w:vAlign w:val="center"/>
          </w:tcPr>
          <w:p w14:paraId="3214BF64"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682</w:t>
            </w:r>
          </w:p>
        </w:tc>
        <w:tc>
          <w:tcPr>
            <w:tcW w:w="395" w:type="pct"/>
            <w:shd w:val="clear" w:color="auto" w:fill="auto"/>
            <w:vAlign w:val="center"/>
          </w:tcPr>
          <w:p w14:paraId="60FF2D07"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707</w:t>
            </w:r>
          </w:p>
        </w:tc>
        <w:tc>
          <w:tcPr>
            <w:tcW w:w="370" w:type="pct"/>
            <w:shd w:val="clear" w:color="auto" w:fill="auto"/>
            <w:vAlign w:val="center"/>
          </w:tcPr>
          <w:p w14:paraId="386F4D3F"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90" w:type="pct"/>
            <w:shd w:val="clear" w:color="auto" w:fill="auto"/>
            <w:vAlign w:val="center"/>
          </w:tcPr>
          <w:p w14:paraId="20F32C5A"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892</w:t>
            </w:r>
          </w:p>
        </w:tc>
        <w:tc>
          <w:tcPr>
            <w:tcW w:w="383" w:type="pct"/>
            <w:shd w:val="clear" w:color="auto" w:fill="auto"/>
            <w:vAlign w:val="center"/>
          </w:tcPr>
          <w:p w14:paraId="2BF93098"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684</w:t>
            </w:r>
          </w:p>
        </w:tc>
        <w:tc>
          <w:tcPr>
            <w:tcW w:w="396" w:type="pct"/>
            <w:shd w:val="clear" w:color="auto" w:fill="auto"/>
            <w:vAlign w:val="center"/>
          </w:tcPr>
          <w:p w14:paraId="11C9FE07"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7,52</w:t>
            </w:r>
          </w:p>
        </w:tc>
        <w:tc>
          <w:tcPr>
            <w:tcW w:w="397" w:type="pct"/>
            <w:shd w:val="clear" w:color="auto" w:fill="auto"/>
            <w:vAlign w:val="center"/>
          </w:tcPr>
          <w:p w14:paraId="0D231EF9"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7,93</w:t>
            </w:r>
          </w:p>
        </w:tc>
        <w:tc>
          <w:tcPr>
            <w:tcW w:w="402" w:type="pct"/>
            <w:shd w:val="clear" w:color="auto" w:fill="auto"/>
          </w:tcPr>
          <w:p w14:paraId="1767F46D"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8,35</w:t>
            </w:r>
          </w:p>
        </w:tc>
        <w:tc>
          <w:tcPr>
            <w:tcW w:w="765" w:type="pct"/>
            <w:shd w:val="clear" w:color="auto" w:fill="auto"/>
          </w:tcPr>
          <w:p w14:paraId="0A18B565" w14:textId="77777777" w:rsidR="00E56E7D" w:rsidRPr="00574872"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1.000</w:t>
            </w:r>
          </w:p>
        </w:tc>
      </w:tr>
    </w:tbl>
    <w:p w14:paraId="4BB061A8" w14:textId="77777777" w:rsidR="003A4F27" w:rsidRDefault="003A4F27" w:rsidP="003A4F27">
      <w:pPr>
        <w:rPr>
          <w:highlight w:val="white"/>
          <w:lang w:val="vi-VN"/>
        </w:rPr>
      </w:pPr>
    </w:p>
    <w:p w14:paraId="489F3B7A" w14:textId="77777777" w:rsidR="005241C3" w:rsidRPr="00574872" w:rsidRDefault="005241C3" w:rsidP="005241C3">
      <w:pPr>
        <w:spacing w:before="120" w:after="120" w:line="288" w:lineRule="auto"/>
        <w:ind w:firstLine="539"/>
        <w:jc w:val="right"/>
        <w:rPr>
          <w:rFonts w:ascii="Times New Roman" w:hAnsi="Times New Roman" w:cs="Times New Roman"/>
          <w:i/>
          <w:sz w:val="26"/>
          <w:szCs w:val="26"/>
        </w:rPr>
      </w:pPr>
      <w:r w:rsidRPr="00574872">
        <w:rPr>
          <w:rFonts w:ascii="Times New Roman" w:hAnsi="Times New Roman" w:cs="Times New Roman"/>
          <w:i/>
          <w:sz w:val="26"/>
          <w:szCs w:val="26"/>
        </w:rPr>
        <w:t xml:space="preserve">(Nguồn: Công ty TNHH </w:t>
      </w:r>
      <w:r>
        <w:rPr>
          <w:rFonts w:ascii="Times New Roman" w:hAnsi="Times New Roman" w:cs="Times New Roman"/>
          <w:i/>
          <w:sz w:val="26"/>
          <w:szCs w:val="26"/>
        </w:rPr>
        <w:t>Cự Hùng II</w:t>
      </w:r>
      <w:r w:rsidRPr="00574872">
        <w:rPr>
          <w:rFonts w:ascii="Times New Roman" w:hAnsi="Times New Roman" w:cs="Times New Roman"/>
          <w:i/>
          <w:sz w:val="26"/>
          <w:szCs w:val="26"/>
        </w:rPr>
        <w:t>)</w:t>
      </w:r>
    </w:p>
    <w:p w14:paraId="1FB9A22C" w14:textId="77777777" w:rsidR="00016053" w:rsidRDefault="00016053" w:rsidP="003A4F27">
      <w:pPr>
        <w:pStyle w:val="Footer"/>
        <w:spacing w:before="120" w:line="360" w:lineRule="auto"/>
        <w:rPr>
          <w:rFonts w:ascii="Times New Roman" w:hAnsi="Times New Roman" w:cs="Times New Roman"/>
          <w:b/>
          <w:i/>
          <w:lang w:val="vi-VN"/>
        </w:rPr>
      </w:pPr>
    </w:p>
    <w:p w14:paraId="2F8F2636" w14:textId="77777777" w:rsidR="00016053" w:rsidRDefault="00016053" w:rsidP="003A4F27">
      <w:pPr>
        <w:pStyle w:val="Footer"/>
        <w:spacing w:before="120" w:line="360" w:lineRule="auto"/>
        <w:rPr>
          <w:rFonts w:ascii="Times New Roman" w:hAnsi="Times New Roman" w:cs="Times New Roman"/>
          <w:b/>
          <w:i/>
          <w:lang w:val="vi-VN"/>
        </w:rPr>
      </w:pPr>
    </w:p>
    <w:p w14:paraId="21B9B03F" w14:textId="77777777" w:rsidR="00016053" w:rsidRDefault="00016053" w:rsidP="003A4F27">
      <w:pPr>
        <w:pStyle w:val="Footer"/>
        <w:spacing w:before="120" w:line="360" w:lineRule="auto"/>
        <w:rPr>
          <w:rFonts w:ascii="Times New Roman" w:hAnsi="Times New Roman" w:cs="Times New Roman"/>
          <w:b/>
          <w:i/>
          <w:lang w:val="vi-VN"/>
        </w:rPr>
      </w:pPr>
    </w:p>
    <w:p w14:paraId="6BAB376D" w14:textId="77777777" w:rsidR="00016053" w:rsidRDefault="00016053" w:rsidP="003A4F27">
      <w:pPr>
        <w:pStyle w:val="Footer"/>
        <w:spacing w:before="120" w:line="360" w:lineRule="auto"/>
        <w:rPr>
          <w:rFonts w:ascii="Times New Roman" w:hAnsi="Times New Roman" w:cs="Times New Roman"/>
          <w:b/>
          <w:i/>
          <w:lang w:val="vi-VN"/>
        </w:rPr>
      </w:pPr>
    </w:p>
    <w:p w14:paraId="227A48EF" w14:textId="77777777" w:rsidR="00016053" w:rsidRDefault="00016053" w:rsidP="003A4F27">
      <w:pPr>
        <w:pStyle w:val="Footer"/>
        <w:spacing w:before="120" w:line="360" w:lineRule="auto"/>
        <w:rPr>
          <w:rFonts w:ascii="Times New Roman" w:hAnsi="Times New Roman" w:cs="Times New Roman"/>
          <w:b/>
          <w:i/>
          <w:lang w:val="vi-VN"/>
        </w:rPr>
      </w:pPr>
    </w:p>
    <w:p w14:paraId="484CC7E0" w14:textId="77777777" w:rsidR="00B94218" w:rsidRPr="0025701B" w:rsidRDefault="003A4F27" w:rsidP="003A4F27">
      <w:pPr>
        <w:pStyle w:val="Footer"/>
        <w:spacing w:before="120" w:line="360" w:lineRule="auto"/>
        <w:rPr>
          <w:rFonts w:ascii="Times New Roman" w:hAnsi="Times New Roman" w:cs="Times New Roman"/>
          <w:b/>
          <w:i/>
          <w:sz w:val="26"/>
          <w:szCs w:val="26"/>
          <w:highlight w:val="white"/>
        </w:rPr>
      </w:pPr>
      <w:r w:rsidRPr="0025701B">
        <w:rPr>
          <w:rFonts w:ascii="Times New Roman" w:hAnsi="Times New Roman" w:cs="Times New Roman"/>
          <w:b/>
          <w:i/>
          <w:lang w:val="vi-VN"/>
        </w:rPr>
        <w:lastRenderedPageBreak/>
        <w:t xml:space="preserve">- </w:t>
      </w:r>
      <w:r w:rsidR="00AA1553" w:rsidRPr="0025701B">
        <w:rPr>
          <w:rFonts w:ascii="Times New Roman" w:hAnsi="Times New Roman" w:cs="Times New Roman"/>
          <w:b/>
          <w:i/>
          <w:sz w:val="26"/>
          <w:szCs w:val="26"/>
        </w:rPr>
        <w:t>Khí thải đầu ra hệ thống lò hơi 10 tấn và 12 tấn</w:t>
      </w:r>
    </w:p>
    <w:p w14:paraId="449CA80D" w14:textId="73E10DE5" w:rsidR="00C31645" w:rsidRPr="00B01D40" w:rsidRDefault="00B01D40" w:rsidP="00B01D40">
      <w:pPr>
        <w:pStyle w:val="Caption"/>
        <w:jc w:val="center"/>
        <w:rPr>
          <w:color w:val="auto"/>
          <w:sz w:val="26"/>
          <w:szCs w:val="26"/>
          <w:highlight w:val="white"/>
        </w:rPr>
      </w:pPr>
      <w:bookmarkStart w:id="808" w:name="_Toc115165656"/>
      <w:bookmarkStart w:id="809" w:name="_Toc145772698"/>
      <w:r w:rsidRPr="00B01D40">
        <w:rPr>
          <w:color w:val="auto"/>
          <w:sz w:val="26"/>
          <w:szCs w:val="26"/>
        </w:rPr>
        <w:t xml:space="preserve">Bảng 5. </w:t>
      </w:r>
      <w:r w:rsidRPr="00B01D40">
        <w:rPr>
          <w:color w:val="auto"/>
          <w:sz w:val="26"/>
          <w:szCs w:val="26"/>
        </w:rPr>
        <w:fldChar w:fldCharType="begin"/>
      </w:r>
      <w:r w:rsidRPr="00B01D40">
        <w:rPr>
          <w:color w:val="auto"/>
          <w:sz w:val="26"/>
          <w:szCs w:val="26"/>
        </w:rPr>
        <w:instrText xml:space="preserve"> SEQ Bảng_5. \* ARABIC </w:instrText>
      </w:r>
      <w:r w:rsidRPr="00B01D40">
        <w:rPr>
          <w:color w:val="auto"/>
          <w:sz w:val="26"/>
          <w:szCs w:val="26"/>
        </w:rPr>
        <w:fldChar w:fldCharType="separate"/>
      </w:r>
      <w:r w:rsidR="00237CC5">
        <w:rPr>
          <w:noProof/>
          <w:color w:val="auto"/>
          <w:sz w:val="26"/>
          <w:szCs w:val="26"/>
        </w:rPr>
        <w:t>3</w:t>
      </w:r>
      <w:r w:rsidRPr="00B01D40">
        <w:rPr>
          <w:color w:val="auto"/>
          <w:sz w:val="26"/>
          <w:szCs w:val="26"/>
        </w:rPr>
        <w:fldChar w:fldCharType="end"/>
      </w:r>
      <w:r w:rsidR="004E142D" w:rsidRPr="00B01D40">
        <w:rPr>
          <w:color w:val="auto"/>
          <w:sz w:val="26"/>
          <w:szCs w:val="26"/>
          <w:lang w:val="vi-VN"/>
        </w:rPr>
        <w:t xml:space="preserve">: </w:t>
      </w:r>
      <w:bookmarkEnd w:id="808"/>
      <w:r w:rsidR="00AA1553" w:rsidRPr="00B01D40">
        <w:rPr>
          <w:color w:val="auto"/>
          <w:sz w:val="26"/>
          <w:szCs w:val="26"/>
          <w:lang w:val="vi-VN"/>
        </w:rPr>
        <w:t xml:space="preserve">Kết quả quan trắc khí thải định kỳ cụm lò hơi </w:t>
      </w:r>
      <w:r w:rsidR="00AA1553" w:rsidRPr="00B01D40">
        <w:rPr>
          <w:color w:val="auto"/>
          <w:sz w:val="26"/>
          <w:szCs w:val="26"/>
        </w:rPr>
        <w:t>2 (1 lò hơi 10 tấn, 1 lò hơi 12 tấn)</w:t>
      </w:r>
      <w:bookmarkEnd w:id="809"/>
    </w:p>
    <w:tbl>
      <w:tblPr>
        <w:tblW w:w="50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3"/>
        <w:gridCol w:w="1428"/>
        <w:gridCol w:w="1115"/>
        <w:gridCol w:w="1210"/>
        <w:gridCol w:w="1138"/>
        <w:gridCol w:w="1066"/>
        <w:gridCol w:w="1123"/>
        <w:gridCol w:w="1103"/>
        <w:gridCol w:w="1140"/>
        <w:gridCol w:w="1143"/>
        <w:gridCol w:w="1158"/>
        <w:gridCol w:w="2203"/>
      </w:tblGrid>
      <w:tr w:rsidR="00AA1553" w:rsidRPr="00574872" w14:paraId="5374662A" w14:textId="77777777" w:rsidTr="00E56E7D">
        <w:trPr>
          <w:trHeight w:val="188"/>
        </w:trPr>
        <w:tc>
          <w:tcPr>
            <w:tcW w:w="199" w:type="pct"/>
            <w:vMerge w:val="restart"/>
            <w:shd w:val="clear" w:color="auto" w:fill="auto"/>
            <w:vAlign w:val="center"/>
          </w:tcPr>
          <w:p w14:paraId="48E7E618" w14:textId="77777777" w:rsidR="00AA1553" w:rsidRPr="00574872" w:rsidRDefault="00AA1553" w:rsidP="00AA1553">
            <w:pPr>
              <w:spacing w:before="120" w:line="360" w:lineRule="auto"/>
              <w:jc w:val="center"/>
              <w:rPr>
                <w:rFonts w:ascii="Times New Roman" w:hAnsi="Times New Roman" w:cs="Times New Roman"/>
                <w:b/>
                <w:sz w:val="26"/>
                <w:szCs w:val="26"/>
                <w:lang w:val="vi-VN"/>
              </w:rPr>
            </w:pPr>
            <w:bookmarkStart w:id="810" w:name="_Toc115165422"/>
            <w:bookmarkStart w:id="811" w:name="_Toc117938985"/>
            <w:r w:rsidRPr="00574872">
              <w:rPr>
                <w:rFonts w:ascii="Times New Roman" w:hAnsi="Times New Roman" w:cs="Times New Roman"/>
                <w:b/>
                <w:sz w:val="26"/>
                <w:szCs w:val="26"/>
                <w:lang w:val="vi-VN"/>
              </w:rPr>
              <w:t>TT</w:t>
            </w:r>
          </w:p>
        </w:tc>
        <w:tc>
          <w:tcPr>
            <w:tcW w:w="496" w:type="pct"/>
            <w:vMerge w:val="restart"/>
            <w:shd w:val="clear" w:color="auto" w:fill="auto"/>
            <w:vAlign w:val="center"/>
          </w:tcPr>
          <w:p w14:paraId="03730BBA" w14:textId="77777777" w:rsidR="00AA1553" w:rsidRPr="00574872" w:rsidRDefault="00AA1553" w:rsidP="00AA1553">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Chỉ tiêu</w:t>
            </w:r>
          </w:p>
        </w:tc>
        <w:tc>
          <w:tcPr>
            <w:tcW w:w="387" w:type="pct"/>
            <w:vMerge w:val="restart"/>
            <w:shd w:val="clear" w:color="auto" w:fill="auto"/>
            <w:vAlign w:val="center"/>
          </w:tcPr>
          <w:p w14:paraId="6F958C59" w14:textId="77777777" w:rsidR="00AA1553" w:rsidRPr="00574872" w:rsidRDefault="00AA1553" w:rsidP="00AA1553">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Đơn vị</w:t>
            </w:r>
          </w:p>
        </w:tc>
        <w:tc>
          <w:tcPr>
            <w:tcW w:w="3153" w:type="pct"/>
            <w:gridSpan w:val="8"/>
            <w:shd w:val="clear" w:color="auto" w:fill="auto"/>
            <w:vAlign w:val="center"/>
          </w:tcPr>
          <w:p w14:paraId="573631DC" w14:textId="77777777" w:rsidR="00AA1553" w:rsidRPr="00574872" w:rsidRDefault="00AA1553" w:rsidP="00AA1553">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Kết quả</w:t>
            </w:r>
          </w:p>
        </w:tc>
        <w:tc>
          <w:tcPr>
            <w:tcW w:w="765" w:type="pct"/>
            <w:vMerge w:val="restart"/>
            <w:shd w:val="clear" w:color="auto" w:fill="auto"/>
            <w:vAlign w:val="center"/>
          </w:tcPr>
          <w:p w14:paraId="5523A4C1" w14:textId="77777777" w:rsidR="00AA1553" w:rsidRPr="00574872" w:rsidRDefault="00AA1553" w:rsidP="00AA1553">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QCVN 19:2009/BTNMT, Cột B</w:t>
            </w:r>
          </w:p>
        </w:tc>
      </w:tr>
      <w:tr w:rsidR="00AA1553" w:rsidRPr="00574872" w14:paraId="7338F4E2" w14:textId="77777777" w:rsidTr="00E56E7D">
        <w:trPr>
          <w:trHeight w:val="523"/>
        </w:trPr>
        <w:tc>
          <w:tcPr>
            <w:tcW w:w="199" w:type="pct"/>
            <w:vMerge/>
            <w:shd w:val="clear" w:color="auto" w:fill="auto"/>
            <w:vAlign w:val="center"/>
          </w:tcPr>
          <w:p w14:paraId="3380423C" w14:textId="77777777" w:rsidR="00AA1553" w:rsidRPr="00574872" w:rsidRDefault="00AA1553" w:rsidP="00AA1553">
            <w:pPr>
              <w:spacing w:before="120" w:line="360" w:lineRule="auto"/>
              <w:jc w:val="center"/>
              <w:rPr>
                <w:rFonts w:ascii="Times New Roman" w:hAnsi="Times New Roman" w:cs="Times New Roman"/>
                <w:b/>
                <w:sz w:val="26"/>
                <w:szCs w:val="26"/>
              </w:rPr>
            </w:pPr>
          </w:p>
        </w:tc>
        <w:tc>
          <w:tcPr>
            <w:tcW w:w="496" w:type="pct"/>
            <w:vMerge/>
            <w:shd w:val="clear" w:color="auto" w:fill="auto"/>
            <w:vAlign w:val="center"/>
          </w:tcPr>
          <w:p w14:paraId="5A79BDA1" w14:textId="77777777" w:rsidR="00AA1553" w:rsidRPr="00574872" w:rsidRDefault="00AA1553" w:rsidP="00AA1553">
            <w:pPr>
              <w:spacing w:before="120" w:line="360" w:lineRule="auto"/>
              <w:jc w:val="center"/>
              <w:rPr>
                <w:rFonts w:ascii="Times New Roman" w:hAnsi="Times New Roman" w:cs="Times New Roman"/>
                <w:b/>
                <w:sz w:val="26"/>
                <w:szCs w:val="26"/>
              </w:rPr>
            </w:pPr>
          </w:p>
        </w:tc>
        <w:tc>
          <w:tcPr>
            <w:tcW w:w="387" w:type="pct"/>
            <w:vMerge/>
            <w:shd w:val="clear" w:color="auto" w:fill="auto"/>
            <w:vAlign w:val="center"/>
          </w:tcPr>
          <w:p w14:paraId="0B6CAE6C" w14:textId="77777777" w:rsidR="00AA1553" w:rsidRPr="00574872" w:rsidRDefault="00AA1553" w:rsidP="00AA1553">
            <w:pPr>
              <w:spacing w:before="120" w:line="360" w:lineRule="auto"/>
              <w:jc w:val="center"/>
              <w:rPr>
                <w:rFonts w:ascii="Times New Roman" w:hAnsi="Times New Roman" w:cs="Times New Roman"/>
                <w:b/>
                <w:sz w:val="26"/>
                <w:szCs w:val="26"/>
              </w:rPr>
            </w:pPr>
          </w:p>
        </w:tc>
        <w:tc>
          <w:tcPr>
            <w:tcW w:w="1575" w:type="pct"/>
            <w:gridSpan w:val="4"/>
            <w:shd w:val="clear" w:color="auto" w:fill="auto"/>
            <w:vAlign w:val="center"/>
          </w:tcPr>
          <w:p w14:paraId="636C0C0C" w14:textId="77777777" w:rsidR="00AA1553" w:rsidRPr="00574872" w:rsidRDefault="00AA1553" w:rsidP="00AA1553">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Năm 202</w:t>
            </w:r>
            <w:r>
              <w:rPr>
                <w:rFonts w:ascii="Times New Roman" w:hAnsi="Times New Roman" w:cs="Times New Roman"/>
                <w:b/>
                <w:sz w:val="26"/>
                <w:szCs w:val="26"/>
              </w:rPr>
              <w:t>1</w:t>
            </w:r>
          </w:p>
        </w:tc>
        <w:tc>
          <w:tcPr>
            <w:tcW w:w="1578" w:type="pct"/>
            <w:gridSpan w:val="4"/>
            <w:shd w:val="clear" w:color="auto" w:fill="auto"/>
            <w:vAlign w:val="center"/>
          </w:tcPr>
          <w:p w14:paraId="431705A5" w14:textId="77777777" w:rsidR="00AA1553" w:rsidRPr="00574872" w:rsidRDefault="00AA1553" w:rsidP="00AA1553">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Năm 202</w:t>
            </w:r>
            <w:r>
              <w:rPr>
                <w:rFonts w:ascii="Times New Roman" w:hAnsi="Times New Roman" w:cs="Times New Roman"/>
                <w:b/>
                <w:sz w:val="26"/>
                <w:szCs w:val="26"/>
              </w:rPr>
              <w:t>2</w:t>
            </w:r>
          </w:p>
        </w:tc>
        <w:tc>
          <w:tcPr>
            <w:tcW w:w="765" w:type="pct"/>
            <w:vMerge/>
            <w:shd w:val="clear" w:color="auto" w:fill="auto"/>
          </w:tcPr>
          <w:p w14:paraId="65406A40" w14:textId="77777777" w:rsidR="00AA1553" w:rsidRPr="00574872" w:rsidRDefault="00AA1553" w:rsidP="00AA1553">
            <w:pPr>
              <w:spacing w:before="120" w:line="360" w:lineRule="auto"/>
              <w:jc w:val="center"/>
              <w:rPr>
                <w:rFonts w:ascii="Times New Roman" w:hAnsi="Times New Roman" w:cs="Times New Roman"/>
                <w:b/>
                <w:sz w:val="26"/>
                <w:szCs w:val="26"/>
              </w:rPr>
            </w:pPr>
          </w:p>
        </w:tc>
      </w:tr>
      <w:tr w:rsidR="00AA1553" w:rsidRPr="00574872" w14:paraId="6F717557" w14:textId="77777777" w:rsidTr="00E56E7D">
        <w:trPr>
          <w:trHeight w:val="430"/>
        </w:trPr>
        <w:tc>
          <w:tcPr>
            <w:tcW w:w="199" w:type="pct"/>
            <w:vMerge/>
            <w:shd w:val="clear" w:color="auto" w:fill="auto"/>
            <w:vAlign w:val="center"/>
          </w:tcPr>
          <w:p w14:paraId="6B1787EC" w14:textId="77777777" w:rsidR="00AA1553" w:rsidRPr="00574872" w:rsidRDefault="00AA1553" w:rsidP="00AA1553">
            <w:pPr>
              <w:spacing w:before="120" w:line="360" w:lineRule="auto"/>
              <w:jc w:val="center"/>
              <w:rPr>
                <w:rFonts w:ascii="Times New Roman" w:hAnsi="Times New Roman" w:cs="Times New Roman"/>
                <w:b/>
                <w:sz w:val="26"/>
                <w:szCs w:val="26"/>
              </w:rPr>
            </w:pPr>
          </w:p>
        </w:tc>
        <w:tc>
          <w:tcPr>
            <w:tcW w:w="496" w:type="pct"/>
            <w:vMerge/>
            <w:shd w:val="clear" w:color="auto" w:fill="auto"/>
            <w:vAlign w:val="center"/>
          </w:tcPr>
          <w:p w14:paraId="00C65276" w14:textId="77777777" w:rsidR="00AA1553" w:rsidRPr="00574872" w:rsidRDefault="00AA1553" w:rsidP="00AA1553">
            <w:pPr>
              <w:spacing w:before="120" w:line="360" w:lineRule="auto"/>
              <w:jc w:val="center"/>
              <w:rPr>
                <w:rFonts w:ascii="Times New Roman" w:hAnsi="Times New Roman" w:cs="Times New Roman"/>
                <w:b/>
                <w:sz w:val="26"/>
                <w:szCs w:val="26"/>
              </w:rPr>
            </w:pPr>
          </w:p>
        </w:tc>
        <w:tc>
          <w:tcPr>
            <w:tcW w:w="387" w:type="pct"/>
            <w:vMerge/>
            <w:shd w:val="clear" w:color="auto" w:fill="auto"/>
            <w:vAlign w:val="center"/>
          </w:tcPr>
          <w:p w14:paraId="535637BB" w14:textId="77777777" w:rsidR="00AA1553" w:rsidRPr="00574872" w:rsidRDefault="00AA1553" w:rsidP="00AA1553">
            <w:pPr>
              <w:spacing w:before="120" w:line="360" w:lineRule="auto"/>
              <w:jc w:val="center"/>
              <w:rPr>
                <w:rFonts w:ascii="Times New Roman" w:hAnsi="Times New Roman" w:cs="Times New Roman"/>
                <w:b/>
                <w:sz w:val="26"/>
                <w:szCs w:val="26"/>
              </w:rPr>
            </w:pPr>
          </w:p>
        </w:tc>
        <w:tc>
          <w:tcPr>
            <w:tcW w:w="420" w:type="pct"/>
            <w:shd w:val="clear" w:color="auto" w:fill="auto"/>
            <w:vAlign w:val="center"/>
          </w:tcPr>
          <w:p w14:paraId="2DA4E9FC" w14:textId="77777777" w:rsidR="00AA1553" w:rsidRPr="00574872" w:rsidRDefault="00AA1553" w:rsidP="00AA1553">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KT1</w:t>
            </w:r>
          </w:p>
          <w:p w14:paraId="2AB140D0" w14:textId="77777777" w:rsidR="00AA1553" w:rsidRPr="00574872" w:rsidRDefault="00AA1553" w:rsidP="00AA1553">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w:t>
            </w:r>
            <w:r>
              <w:rPr>
                <w:rFonts w:ascii="Times New Roman" w:hAnsi="Times New Roman" w:cs="Times New Roman"/>
                <w:b/>
                <w:sz w:val="26"/>
                <w:szCs w:val="26"/>
              </w:rPr>
              <w:t>29/03</w:t>
            </w:r>
            <w:r w:rsidRPr="00574872">
              <w:rPr>
                <w:rFonts w:ascii="Times New Roman" w:hAnsi="Times New Roman" w:cs="Times New Roman"/>
                <w:b/>
                <w:sz w:val="26"/>
                <w:szCs w:val="26"/>
              </w:rPr>
              <w:t>)</w:t>
            </w:r>
          </w:p>
        </w:tc>
        <w:tc>
          <w:tcPr>
            <w:tcW w:w="395" w:type="pct"/>
            <w:shd w:val="clear" w:color="auto" w:fill="auto"/>
            <w:vAlign w:val="center"/>
          </w:tcPr>
          <w:p w14:paraId="6D10445A" w14:textId="77777777" w:rsidR="00AA1553" w:rsidRPr="0025701B" w:rsidRDefault="00AA1553" w:rsidP="00AA1553">
            <w:pPr>
              <w:spacing w:before="120" w:line="360" w:lineRule="auto"/>
              <w:jc w:val="center"/>
              <w:rPr>
                <w:rFonts w:ascii="Times New Roman" w:hAnsi="Times New Roman" w:cs="Times New Roman"/>
                <w:b/>
                <w:sz w:val="26"/>
                <w:szCs w:val="26"/>
              </w:rPr>
            </w:pPr>
            <w:r w:rsidRPr="0025701B">
              <w:rPr>
                <w:rFonts w:ascii="Times New Roman" w:hAnsi="Times New Roman" w:cs="Times New Roman"/>
                <w:b/>
                <w:sz w:val="26"/>
                <w:szCs w:val="26"/>
              </w:rPr>
              <w:t>KT2</w:t>
            </w:r>
          </w:p>
          <w:p w14:paraId="241B13E7" w14:textId="77777777" w:rsidR="00AA1553" w:rsidRPr="00574872" w:rsidRDefault="00AA1553" w:rsidP="00AA1553">
            <w:pPr>
              <w:spacing w:before="120" w:line="360" w:lineRule="auto"/>
              <w:jc w:val="center"/>
              <w:rPr>
                <w:rFonts w:ascii="Times New Roman" w:hAnsi="Times New Roman" w:cs="Times New Roman"/>
                <w:b/>
                <w:sz w:val="26"/>
                <w:szCs w:val="26"/>
              </w:rPr>
            </w:pPr>
            <w:r w:rsidRPr="0025701B">
              <w:rPr>
                <w:rFonts w:ascii="Times New Roman" w:hAnsi="Times New Roman" w:cs="Times New Roman"/>
                <w:b/>
                <w:sz w:val="26"/>
                <w:szCs w:val="26"/>
              </w:rPr>
              <w:t>(26/05)</w:t>
            </w:r>
          </w:p>
        </w:tc>
        <w:tc>
          <w:tcPr>
            <w:tcW w:w="370" w:type="pct"/>
            <w:shd w:val="clear" w:color="auto" w:fill="auto"/>
            <w:vAlign w:val="center"/>
          </w:tcPr>
          <w:p w14:paraId="3DD74B47" w14:textId="77777777" w:rsidR="00AA1553" w:rsidRPr="00FE5E6D" w:rsidRDefault="00AA1553" w:rsidP="00AA1553">
            <w:pPr>
              <w:spacing w:before="120" w:line="360" w:lineRule="auto"/>
              <w:jc w:val="center"/>
              <w:rPr>
                <w:rFonts w:ascii="Times New Roman" w:hAnsi="Times New Roman" w:cs="Times New Roman"/>
                <w:b/>
                <w:sz w:val="26"/>
                <w:szCs w:val="26"/>
              </w:rPr>
            </w:pPr>
            <w:r w:rsidRPr="00FE5E6D">
              <w:rPr>
                <w:rFonts w:ascii="Times New Roman" w:hAnsi="Times New Roman" w:cs="Times New Roman"/>
                <w:b/>
                <w:sz w:val="26"/>
                <w:szCs w:val="26"/>
              </w:rPr>
              <w:t>KT3</w:t>
            </w:r>
          </w:p>
          <w:p w14:paraId="076FABC7" w14:textId="77777777" w:rsidR="00AA1553" w:rsidRPr="00574872" w:rsidRDefault="00AA1553" w:rsidP="00AA1553">
            <w:pPr>
              <w:spacing w:before="120" w:line="360" w:lineRule="auto"/>
              <w:jc w:val="center"/>
              <w:rPr>
                <w:rFonts w:ascii="Times New Roman" w:hAnsi="Times New Roman" w:cs="Times New Roman"/>
                <w:b/>
                <w:sz w:val="26"/>
                <w:szCs w:val="26"/>
              </w:rPr>
            </w:pPr>
          </w:p>
        </w:tc>
        <w:tc>
          <w:tcPr>
            <w:tcW w:w="390" w:type="pct"/>
            <w:shd w:val="clear" w:color="auto" w:fill="auto"/>
            <w:vAlign w:val="center"/>
          </w:tcPr>
          <w:p w14:paraId="621DA19F" w14:textId="77777777" w:rsidR="00AA1553" w:rsidRPr="00574872" w:rsidRDefault="00AA1553" w:rsidP="00AA1553">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KT4</w:t>
            </w:r>
          </w:p>
          <w:p w14:paraId="25CE30AC" w14:textId="77777777" w:rsidR="00AA1553" w:rsidRPr="00574872" w:rsidRDefault="00AA1553" w:rsidP="00AA1553">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w:t>
            </w:r>
            <w:r>
              <w:rPr>
                <w:rFonts w:ascii="Times New Roman" w:hAnsi="Times New Roman" w:cs="Times New Roman"/>
                <w:b/>
                <w:sz w:val="26"/>
                <w:szCs w:val="26"/>
              </w:rPr>
              <w:t>10/11</w:t>
            </w:r>
            <w:r w:rsidRPr="00574872">
              <w:rPr>
                <w:rFonts w:ascii="Times New Roman" w:hAnsi="Times New Roman" w:cs="Times New Roman"/>
                <w:b/>
                <w:sz w:val="26"/>
                <w:szCs w:val="26"/>
              </w:rPr>
              <w:t>)</w:t>
            </w:r>
          </w:p>
        </w:tc>
        <w:tc>
          <w:tcPr>
            <w:tcW w:w="383" w:type="pct"/>
            <w:shd w:val="clear" w:color="auto" w:fill="auto"/>
            <w:vAlign w:val="center"/>
          </w:tcPr>
          <w:p w14:paraId="722DFD24" w14:textId="77777777" w:rsidR="00AA1553" w:rsidRPr="00574872" w:rsidRDefault="00AA1553" w:rsidP="00AA1553">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KT1</w:t>
            </w:r>
          </w:p>
          <w:p w14:paraId="695532EE" w14:textId="77777777" w:rsidR="00AA1553" w:rsidRPr="00574872" w:rsidRDefault="00AA1553" w:rsidP="00AA1553">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w:t>
            </w:r>
            <w:r>
              <w:rPr>
                <w:rFonts w:ascii="Times New Roman" w:hAnsi="Times New Roman" w:cs="Times New Roman"/>
                <w:b/>
                <w:sz w:val="26"/>
                <w:szCs w:val="26"/>
              </w:rPr>
              <w:t>17</w:t>
            </w:r>
            <w:r w:rsidRPr="00574872">
              <w:rPr>
                <w:rFonts w:ascii="Times New Roman" w:hAnsi="Times New Roman" w:cs="Times New Roman"/>
                <w:b/>
                <w:sz w:val="26"/>
                <w:szCs w:val="26"/>
              </w:rPr>
              <w:t>/03)</w:t>
            </w:r>
          </w:p>
        </w:tc>
        <w:tc>
          <w:tcPr>
            <w:tcW w:w="396" w:type="pct"/>
            <w:shd w:val="clear" w:color="auto" w:fill="auto"/>
            <w:vAlign w:val="center"/>
          </w:tcPr>
          <w:p w14:paraId="048FC130" w14:textId="77777777" w:rsidR="00AA1553" w:rsidRPr="00574872" w:rsidRDefault="00AA1553" w:rsidP="00AA1553">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KT2</w:t>
            </w:r>
          </w:p>
          <w:p w14:paraId="19F2F10F" w14:textId="77777777" w:rsidR="00AA1553" w:rsidRPr="00574872" w:rsidRDefault="00AA1553" w:rsidP="00AA1553">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w:t>
            </w:r>
            <w:r>
              <w:rPr>
                <w:rFonts w:ascii="Times New Roman" w:hAnsi="Times New Roman" w:cs="Times New Roman"/>
                <w:b/>
                <w:sz w:val="26"/>
                <w:szCs w:val="26"/>
              </w:rPr>
              <w:t>23/05</w:t>
            </w:r>
            <w:r w:rsidRPr="00574872">
              <w:rPr>
                <w:rFonts w:ascii="Times New Roman" w:hAnsi="Times New Roman" w:cs="Times New Roman"/>
                <w:b/>
                <w:sz w:val="26"/>
                <w:szCs w:val="26"/>
              </w:rPr>
              <w:t>)</w:t>
            </w:r>
          </w:p>
        </w:tc>
        <w:tc>
          <w:tcPr>
            <w:tcW w:w="397" w:type="pct"/>
            <w:shd w:val="clear" w:color="auto" w:fill="auto"/>
            <w:vAlign w:val="center"/>
          </w:tcPr>
          <w:p w14:paraId="18167CC8" w14:textId="77777777" w:rsidR="00AA1553" w:rsidRPr="00574872" w:rsidRDefault="00AA1553" w:rsidP="00AA1553">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KT3</w:t>
            </w:r>
          </w:p>
          <w:p w14:paraId="31BDBE34" w14:textId="77777777" w:rsidR="00AA1553" w:rsidRPr="00574872" w:rsidRDefault="00AA1553" w:rsidP="00AA1553">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w:t>
            </w:r>
            <w:r>
              <w:rPr>
                <w:rFonts w:ascii="Times New Roman" w:hAnsi="Times New Roman" w:cs="Times New Roman"/>
                <w:b/>
                <w:sz w:val="26"/>
                <w:szCs w:val="26"/>
              </w:rPr>
              <w:t>15/09</w:t>
            </w:r>
            <w:r w:rsidRPr="00574872">
              <w:rPr>
                <w:rFonts w:ascii="Times New Roman" w:hAnsi="Times New Roman" w:cs="Times New Roman"/>
                <w:b/>
                <w:sz w:val="26"/>
                <w:szCs w:val="26"/>
              </w:rPr>
              <w:t>)</w:t>
            </w:r>
          </w:p>
        </w:tc>
        <w:tc>
          <w:tcPr>
            <w:tcW w:w="402" w:type="pct"/>
            <w:shd w:val="clear" w:color="auto" w:fill="auto"/>
          </w:tcPr>
          <w:p w14:paraId="5736978C" w14:textId="77777777" w:rsidR="00AA1553" w:rsidRPr="00574872" w:rsidRDefault="00AA1553" w:rsidP="00AA1553">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KT4</w:t>
            </w:r>
          </w:p>
          <w:p w14:paraId="6460BAB6" w14:textId="77777777" w:rsidR="00AA1553" w:rsidRPr="00574872" w:rsidRDefault="00AA1553" w:rsidP="00AA1553">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w:t>
            </w:r>
            <w:r>
              <w:rPr>
                <w:rFonts w:ascii="Times New Roman" w:hAnsi="Times New Roman" w:cs="Times New Roman"/>
                <w:b/>
                <w:sz w:val="26"/>
                <w:szCs w:val="26"/>
              </w:rPr>
              <w:t>21/11</w:t>
            </w:r>
            <w:r w:rsidRPr="00574872">
              <w:rPr>
                <w:rFonts w:ascii="Times New Roman" w:hAnsi="Times New Roman" w:cs="Times New Roman"/>
                <w:b/>
                <w:sz w:val="26"/>
                <w:szCs w:val="26"/>
              </w:rPr>
              <w:t>)</w:t>
            </w:r>
          </w:p>
        </w:tc>
        <w:tc>
          <w:tcPr>
            <w:tcW w:w="765" w:type="pct"/>
            <w:vMerge/>
            <w:shd w:val="clear" w:color="auto" w:fill="auto"/>
          </w:tcPr>
          <w:p w14:paraId="6DE7C4B0" w14:textId="77777777" w:rsidR="00AA1553" w:rsidRPr="00574872" w:rsidRDefault="00AA1553" w:rsidP="00AA1553">
            <w:pPr>
              <w:spacing w:before="120" w:line="360" w:lineRule="auto"/>
              <w:jc w:val="center"/>
              <w:rPr>
                <w:rFonts w:ascii="Times New Roman" w:hAnsi="Times New Roman" w:cs="Times New Roman"/>
                <w:b/>
                <w:sz w:val="26"/>
                <w:szCs w:val="26"/>
              </w:rPr>
            </w:pPr>
          </w:p>
        </w:tc>
      </w:tr>
      <w:tr w:rsidR="00E56E7D" w:rsidRPr="00574872" w14:paraId="0C890239" w14:textId="77777777" w:rsidTr="00E56E7D">
        <w:trPr>
          <w:trHeight w:val="454"/>
        </w:trPr>
        <w:tc>
          <w:tcPr>
            <w:tcW w:w="199" w:type="pct"/>
            <w:shd w:val="clear" w:color="auto" w:fill="auto"/>
            <w:vAlign w:val="center"/>
          </w:tcPr>
          <w:p w14:paraId="6EAF8FE6"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1</w:t>
            </w:r>
          </w:p>
        </w:tc>
        <w:tc>
          <w:tcPr>
            <w:tcW w:w="496" w:type="pct"/>
            <w:shd w:val="clear" w:color="auto" w:fill="auto"/>
            <w:vAlign w:val="center"/>
          </w:tcPr>
          <w:p w14:paraId="60307026" w14:textId="77777777" w:rsidR="00E56E7D" w:rsidRPr="00574872" w:rsidRDefault="00E56E7D" w:rsidP="00E56E7D">
            <w:pPr>
              <w:tabs>
                <w:tab w:val="right" w:leader="dot" w:pos="86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Bụi</w:t>
            </w:r>
          </w:p>
        </w:tc>
        <w:tc>
          <w:tcPr>
            <w:tcW w:w="387" w:type="pct"/>
            <w:shd w:val="clear" w:color="auto" w:fill="auto"/>
            <w:vAlign w:val="center"/>
          </w:tcPr>
          <w:p w14:paraId="3D4B5CEA"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mg/Nm</w:t>
            </w:r>
            <w:r w:rsidRPr="00574872">
              <w:rPr>
                <w:rFonts w:ascii="Times New Roman" w:hAnsi="Times New Roman" w:cs="Times New Roman"/>
                <w:sz w:val="26"/>
                <w:szCs w:val="26"/>
                <w:vertAlign w:val="superscript"/>
              </w:rPr>
              <w:t>3</w:t>
            </w:r>
          </w:p>
        </w:tc>
        <w:tc>
          <w:tcPr>
            <w:tcW w:w="420" w:type="pct"/>
            <w:shd w:val="clear" w:color="auto" w:fill="auto"/>
            <w:vAlign w:val="center"/>
          </w:tcPr>
          <w:p w14:paraId="0F384132"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91,3</w:t>
            </w:r>
          </w:p>
        </w:tc>
        <w:tc>
          <w:tcPr>
            <w:tcW w:w="395" w:type="pct"/>
            <w:shd w:val="clear" w:color="auto" w:fill="auto"/>
            <w:vAlign w:val="center"/>
          </w:tcPr>
          <w:p w14:paraId="7C29D9E0"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72</w:t>
            </w:r>
          </w:p>
        </w:tc>
        <w:tc>
          <w:tcPr>
            <w:tcW w:w="370" w:type="pct"/>
            <w:shd w:val="clear" w:color="auto" w:fill="auto"/>
            <w:vAlign w:val="center"/>
          </w:tcPr>
          <w:p w14:paraId="6C9867D9"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90" w:type="pct"/>
            <w:shd w:val="clear" w:color="auto" w:fill="auto"/>
            <w:vAlign w:val="center"/>
          </w:tcPr>
          <w:p w14:paraId="2DD4EB3E"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83,6</w:t>
            </w:r>
          </w:p>
        </w:tc>
        <w:tc>
          <w:tcPr>
            <w:tcW w:w="383" w:type="pct"/>
            <w:shd w:val="clear" w:color="auto" w:fill="auto"/>
            <w:vAlign w:val="center"/>
          </w:tcPr>
          <w:p w14:paraId="5C51634B"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91,7</w:t>
            </w:r>
          </w:p>
        </w:tc>
        <w:tc>
          <w:tcPr>
            <w:tcW w:w="396" w:type="pct"/>
            <w:shd w:val="clear" w:color="auto" w:fill="auto"/>
            <w:vAlign w:val="center"/>
          </w:tcPr>
          <w:p w14:paraId="395B0FCF"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80,7</w:t>
            </w:r>
          </w:p>
        </w:tc>
        <w:tc>
          <w:tcPr>
            <w:tcW w:w="397" w:type="pct"/>
            <w:shd w:val="clear" w:color="auto" w:fill="auto"/>
            <w:vAlign w:val="center"/>
          </w:tcPr>
          <w:p w14:paraId="757A50B0"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89,3</w:t>
            </w:r>
          </w:p>
        </w:tc>
        <w:tc>
          <w:tcPr>
            <w:tcW w:w="402" w:type="pct"/>
            <w:shd w:val="clear" w:color="auto" w:fill="auto"/>
          </w:tcPr>
          <w:p w14:paraId="70765DA1"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93,1</w:t>
            </w:r>
          </w:p>
        </w:tc>
        <w:tc>
          <w:tcPr>
            <w:tcW w:w="765" w:type="pct"/>
            <w:shd w:val="clear" w:color="auto" w:fill="auto"/>
          </w:tcPr>
          <w:p w14:paraId="07F2E6B2" w14:textId="77777777" w:rsidR="00E56E7D" w:rsidRPr="00574872"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200</w:t>
            </w:r>
          </w:p>
        </w:tc>
      </w:tr>
      <w:tr w:rsidR="00E56E7D" w:rsidRPr="00574872" w14:paraId="0735C2BF" w14:textId="77777777" w:rsidTr="00E56E7D">
        <w:trPr>
          <w:trHeight w:val="436"/>
        </w:trPr>
        <w:tc>
          <w:tcPr>
            <w:tcW w:w="199" w:type="pct"/>
            <w:shd w:val="clear" w:color="auto" w:fill="auto"/>
            <w:vAlign w:val="center"/>
          </w:tcPr>
          <w:p w14:paraId="7F270A16"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2</w:t>
            </w:r>
          </w:p>
        </w:tc>
        <w:tc>
          <w:tcPr>
            <w:tcW w:w="496" w:type="pct"/>
            <w:shd w:val="clear" w:color="auto" w:fill="auto"/>
            <w:vAlign w:val="center"/>
          </w:tcPr>
          <w:p w14:paraId="17BAF5D7" w14:textId="77777777" w:rsidR="00E56E7D" w:rsidRPr="00574872" w:rsidRDefault="00E56E7D" w:rsidP="00E56E7D">
            <w:pPr>
              <w:tabs>
                <w:tab w:val="right" w:leader="dot" w:pos="86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NO</w:t>
            </w:r>
            <w:r w:rsidRPr="00574872">
              <w:rPr>
                <w:rFonts w:ascii="Times New Roman" w:hAnsi="Times New Roman" w:cs="Times New Roman"/>
                <w:sz w:val="26"/>
                <w:szCs w:val="26"/>
                <w:vertAlign w:val="subscript"/>
              </w:rPr>
              <w:t>x</w:t>
            </w:r>
          </w:p>
        </w:tc>
        <w:tc>
          <w:tcPr>
            <w:tcW w:w="387" w:type="pct"/>
            <w:shd w:val="clear" w:color="auto" w:fill="auto"/>
            <w:vAlign w:val="center"/>
          </w:tcPr>
          <w:p w14:paraId="7A75F8B7"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mg/Nm</w:t>
            </w:r>
            <w:r w:rsidRPr="00574872">
              <w:rPr>
                <w:rFonts w:ascii="Times New Roman" w:hAnsi="Times New Roman" w:cs="Times New Roman"/>
                <w:sz w:val="26"/>
                <w:szCs w:val="26"/>
                <w:vertAlign w:val="superscript"/>
              </w:rPr>
              <w:t>3</w:t>
            </w:r>
          </w:p>
        </w:tc>
        <w:tc>
          <w:tcPr>
            <w:tcW w:w="420" w:type="pct"/>
            <w:shd w:val="clear" w:color="auto" w:fill="auto"/>
            <w:vAlign w:val="center"/>
          </w:tcPr>
          <w:p w14:paraId="1AD38CDA"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260</w:t>
            </w:r>
          </w:p>
        </w:tc>
        <w:tc>
          <w:tcPr>
            <w:tcW w:w="395" w:type="pct"/>
            <w:shd w:val="clear" w:color="auto" w:fill="auto"/>
            <w:vAlign w:val="center"/>
          </w:tcPr>
          <w:p w14:paraId="40CF5126"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185</w:t>
            </w:r>
          </w:p>
        </w:tc>
        <w:tc>
          <w:tcPr>
            <w:tcW w:w="370" w:type="pct"/>
            <w:shd w:val="clear" w:color="auto" w:fill="auto"/>
            <w:vAlign w:val="center"/>
          </w:tcPr>
          <w:p w14:paraId="6C69035B"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90" w:type="pct"/>
            <w:shd w:val="clear" w:color="auto" w:fill="auto"/>
            <w:vAlign w:val="center"/>
          </w:tcPr>
          <w:p w14:paraId="13B2B11F"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239</w:t>
            </w:r>
          </w:p>
        </w:tc>
        <w:tc>
          <w:tcPr>
            <w:tcW w:w="383" w:type="pct"/>
            <w:shd w:val="clear" w:color="auto" w:fill="auto"/>
            <w:vAlign w:val="center"/>
          </w:tcPr>
          <w:p w14:paraId="4941BDDD"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75,9</w:t>
            </w:r>
          </w:p>
        </w:tc>
        <w:tc>
          <w:tcPr>
            <w:tcW w:w="396" w:type="pct"/>
            <w:shd w:val="clear" w:color="auto" w:fill="auto"/>
            <w:vAlign w:val="center"/>
          </w:tcPr>
          <w:p w14:paraId="7A1DABB0"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75,5</w:t>
            </w:r>
          </w:p>
        </w:tc>
        <w:tc>
          <w:tcPr>
            <w:tcW w:w="397" w:type="pct"/>
            <w:shd w:val="clear" w:color="auto" w:fill="auto"/>
            <w:vAlign w:val="center"/>
          </w:tcPr>
          <w:p w14:paraId="5F50680F"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89,6</w:t>
            </w:r>
          </w:p>
        </w:tc>
        <w:tc>
          <w:tcPr>
            <w:tcW w:w="402" w:type="pct"/>
            <w:shd w:val="clear" w:color="auto" w:fill="auto"/>
          </w:tcPr>
          <w:p w14:paraId="2AB501A9"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84,7</w:t>
            </w:r>
          </w:p>
        </w:tc>
        <w:tc>
          <w:tcPr>
            <w:tcW w:w="765" w:type="pct"/>
            <w:shd w:val="clear" w:color="auto" w:fill="auto"/>
          </w:tcPr>
          <w:p w14:paraId="7D0D6DAF" w14:textId="77777777" w:rsidR="00E56E7D" w:rsidRPr="00574872"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500</w:t>
            </w:r>
          </w:p>
        </w:tc>
      </w:tr>
      <w:tr w:rsidR="00E56E7D" w:rsidRPr="00574872" w14:paraId="2C85A6E7" w14:textId="77777777" w:rsidTr="00E56E7D">
        <w:trPr>
          <w:trHeight w:val="344"/>
        </w:trPr>
        <w:tc>
          <w:tcPr>
            <w:tcW w:w="199" w:type="pct"/>
            <w:shd w:val="clear" w:color="auto" w:fill="auto"/>
            <w:vAlign w:val="center"/>
          </w:tcPr>
          <w:p w14:paraId="347CC9B7"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3</w:t>
            </w:r>
          </w:p>
        </w:tc>
        <w:tc>
          <w:tcPr>
            <w:tcW w:w="496" w:type="pct"/>
            <w:shd w:val="clear" w:color="auto" w:fill="auto"/>
            <w:vAlign w:val="center"/>
          </w:tcPr>
          <w:p w14:paraId="32535164" w14:textId="77777777" w:rsidR="00E56E7D" w:rsidRPr="00574872" w:rsidRDefault="00E56E7D" w:rsidP="00E56E7D">
            <w:pPr>
              <w:tabs>
                <w:tab w:val="right" w:leader="dot" w:pos="86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SO</w:t>
            </w:r>
            <w:r w:rsidRPr="00574872">
              <w:rPr>
                <w:rFonts w:ascii="Times New Roman" w:hAnsi="Times New Roman" w:cs="Times New Roman"/>
                <w:sz w:val="26"/>
                <w:szCs w:val="26"/>
                <w:vertAlign w:val="subscript"/>
              </w:rPr>
              <w:t>2</w:t>
            </w:r>
          </w:p>
        </w:tc>
        <w:tc>
          <w:tcPr>
            <w:tcW w:w="387" w:type="pct"/>
            <w:shd w:val="clear" w:color="auto" w:fill="auto"/>
            <w:vAlign w:val="center"/>
          </w:tcPr>
          <w:p w14:paraId="41662FFC"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mg/Nm</w:t>
            </w:r>
            <w:r w:rsidRPr="00574872">
              <w:rPr>
                <w:rFonts w:ascii="Times New Roman" w:hAnsi="Times New Roman" w:cs="Times New Roman"/>
                <w:sz w:val="26"/>
                <w:szCs w:val="26"/>
                <w:vertAlign w:val="superscript"/>
              </w:rPr>
              <w:t>3</w:t>
            </w:r>
          </w:p>
        </w:tc>
        <w:tc>
          <w:tcPr>
            <w:tcW w:w="420" w:type="pct"/>
            <w:shd w:val="clear" w:color="auto" w:fill="auto"/>
            <w:vAlign w:val="center"/>
          </w:tcPr>
          <w:p w14:paraId="084BBB67"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71</w:t>
            </w:r>
          </w:p>
        </w:tc>
        <w:tc>
          <w:tcPr>
            <w:tcW w:w="395" w:type="pct"/>
            <w:shd w:val="clear" w:color="auto" w:fill="auto"/>
            <w:vAlign w:val="center"/>
          </w:tcPr>
          <w:p w14:paraId="5C6124A0"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63,1</w:t>
            </w:r>
          </w:p>
        </w:tc>
        <w:tc>
          <w:tcPr>
            <w:tcW w:w="370" w:type="pct"/>
            <w:shd w:val="clear" w:color="auto" w:fill="auto"/>
            <w:vAlign w:val="center"/>
          </w:tcPr>
          <w:p w14:paraId="15C6EF89"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90" w:type="pct"/>
            <w:shd w:val="clear" w:color="auto" w:fill="auto"/>
            <w:vAlign w:val="center"/>
          </w:tcPr>
          <w:p w14:paraId="0BE01358"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79,5</w:t>
            </w:r>
          </w:p>
        </w:tc>
        <w:tc>
          <w:tcPr>
            <w:tcW w:w="383" w:type="pct"/>
            <w:shd w:val="clear" w:color="auto" w:fill="auto"/>
            <w:vAlign w:val="center"/>
          </w:tcPr>
          <w:p w14:paraId="2E52CFC4"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216</w:t>
            </w:r>
          </w:p>
        </w:tc>
        <w:tc>
          <w:tcPr>
            <w:tcW w:w="396" w:type="pct"/>
            <w:shd w:val="clear" w:color="auto" w:fill="auto"/>
            <w:vAlign w:val="center"/>
          </w:tcPr>
          <w:p w14:paraId="39F95FE8"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165</w:t>
            </w:r>
          </w:p>
        </w:tc>
        <w:tc>
          <w:tcPr>
            <w:tcW w:w="397" w:type="pct"/>
            <w:shd w:val="clear" w:color="auto" w:fill="auto"/>
            <w:vAlign w:val="center"/>
          </w:tcPr>
          <w:p w14:paraId="2EE1089F"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207</w:t>
            </w:r>
          </w:p>
        </w:tc>
        <w:tc>
          <w:tcPr>
            <w:tcW w:w="402" w:type="pct"/>
            <w:shd w:val="clear" w:color="auto" w:fill="auto"/>
          </w:tcPr>
          <w:p w14:paraId="0A147E3A"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226</w:t>
            </w:r>
          </w:p>
        </w:tc>
        <w:tc>
          <w:tcPr>
            <w:tcW w:w="765" w:type="pct"/>
            <w:shd w:val="clear" w:color="auto" w:fill="auto"/>
          </w:tcPr>
          <w:p w14:paraId="4F3B2EF7" w14:textId="77777777" w:rsidR="00E56E7D" w:rsidRPr="00574872"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850</w:t>
            </w:r>
          </w:p>
        </w:tc>
      </w:tr>
      <w:tr w:rsidR="00E56E7D" w:rsidRPr="00574872" w14:paraId="10945E88" w14:textId="77777777" w:rsidTr="00E56E7D">
        <w:trPr>
          <w:trHeight w:val="454"/>
        </w:trPr>
        <w:tc>
          <w:tcPr>
            <w:tcW w:w="199" w:type="pct"/>
            <w:shd w:val="clear" w:color="auto" w:fill="auto"/>
            <w:vAlign w:val="center"/>
          </w:tcPr>
          <w:p w14:paraId="1E60B859"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4</w:t>
            </w:r>
          </w:p>
        </w:tc>
        <w:tc>
          <w:tcPr>
            <w:tcW w:w="496" w:type="pct"/>
            <w:shd w:val="clear" w:color="auto" w:fill="auto"/>
            <w:vAlign w:val="center"/>
          </w:tcPr>
          <w:p w14:paraId="7F8CEC4B" w14:textId="77777777" w:rsidR="00E56E7D" w:rsidRPr="00574872" w:rsidRDefault="00E56E7D" w:rsidP="00E56E7D">
            <w:pPr>
              <w:tabs>
                <w:tab w:val="right" w:leader="dot" w:pos="86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CO</w:t>
            </w:r>
          </w:p>
        </w:tc>
        <w:tc>
          <w:tcPr>
            <w:tcW w:w="387" w:type="pct"/>
            <w:shd w:val="clear" w:color="auto" w:fill="auto"/>
            <w:vAlign w:val="center"/>
          </w:tcPr>
          <w:p w14:paraId="5C5201C4"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mg/Nm</w:t>
            </w:r>
            <w:r w:rsidRPr="00574872">
              <w:rPr>
                <w:rFonts w:ascii="Times New Roman" w:hAnsi="Times New Roman" w:cs="Times New Roman"/>
                <w:sz w:val="26"/>
                <w:szCs w:val="26"/>
                <w:vertAlign w:val="superscript"/>
              </w:rPr>
              <w:t>3</w:t>
            </w:r>
          </w:p>
        </w:tc>
        <w:tc>
          <w:tcPr>
            <w:tcW w:w="420" w:type="pct"/>
            <w:shd w:val="clear" w:color="auto" w:fill="auto"/>
            <w:vAlign w:val="center"/>
          </w:tcPr>
          <w:p w14:paraId="511A943E"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697</w:t>
            </w:r>
          </w:p>
        </w:tc>
        <w:tc>
          <w:tcPr>
            <w:tcW w:w="395" w:type="pct"/>
            <w:shd w:val="clear" w:color="auto" w:fill="auto"/>
            <w:vAlign w:val="center"/>
          </w:tcPr>
          <w:p w14:paraId="03B5F8C7"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327</w:t>
            </w:r>
          </w:p>
        </w:tc>
        <w:tc>
          <w:tcPr>
            <w:tcW w:w="370" w:type="pct"/>
            <w:shd w:val="clear" w:color="auto" w:fill="auto"/>
            <w:vAlign w:val="center"/>
          </w:tcPr>
          <w:p w14:paraId="77158D22"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90" w:type="pct"/>
            <w:shd w:val="clear" w:color="auto" w:fill="auto"/>
            <w:vAlign w:val="center"/>
          </w:tcPr>
          <w:p w14:paraId="10D43CF4"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691</w:t>
            </w:r>
          </w:p>
        </w:tc>
        <w:tc>
          <w:tcPr>
            <w:tcW w:w="383" w:type="pct"/>
            <w:shd w:val="clear" w:color="auto" w:fill="auto"/>
            <w:vAlign w:val="center"/>
          </w:tcPr>
          <w:p w14:paraId="393309D3"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695</w:t>
            </w:r>
          </w:p>
        </w:tc>
        <w:tc>
          <w:tcPr>
            <w:tcW w:w="396" w:type="pct"/>
            <w:shd w:val="clear" w:color="auto" w:fill="auto"/>
            <w:vAlign w:val="center"/>
          </w:tcPr>
          <w:p w14:paraId="760CAB6E"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685</w:t>
            </w:r>
          </w:p>
        </w:tc>
        <w:tc>
          <w:tcPr>
            <w:tcW w:w="397" w:type="pct"/>
            <w:shd w:val="clear" w:color="auto" w:fill="auto"/>
            <w:vAlign w:val="center"/>
          </w:tcPr>
          <w:p w14:paraId="5F199B9C"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649</w:t>
            </w:r>
          </w:p>
        </w:tc>
        <w:tc>
          <w:tcPr>
            <w:tcW w:w="402" w:type="pct"/>
            <w:shd w:val="clear" w:color="auto" w:fill="auto"/>
          </w:tcPr>
          <w:p w14:paraId="7473AB3A"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662</w:t>
            </w:r>
          </w:p>
        </w:tc>
        <w:tc>
          <w:tcPr>
            <w:tcW w:w="765" w:type="pct"/>
            <w:shd w:val="clear" w:color="auto" w:fill="auto"/>
          </w:tcPr>
          <w:p w14:paraId="147CBE11" w14:textId="77777777" w:rsidR="00E56E7D" w:rsidRPr="00574872"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1.000</w:t>
            </w:r>
          </w:p>
        </w:tc>
      </w:tr>
    </w:tbl>
    <w:bookmarkEnd w:id="810"/>
    <w:bookmarkEnd w:id="811"/>
    <w:p w14:paraId="26FB3E68" w14:textId="77777777" w:rsidR="005241C3" w:rsidRPr="00574872" w:rsidRDefault="005241C3" w:rsidP="005241C3">
      <w:pPr>
        <w:spacing w:before="120" w:after="120" w:line="288" w:lineRule="auto"/>
        <w:ind w:firstLine="539"/>
        <w:jc w:val="right"/>
        <w:rPr>
          <w:rFonts w:ascii="Times New Roman" w:hAnsi="Times New Roman" w:cs="Times New Roman"/>
          <w:i/>
          <w:sz w:val="26"/>
          <w:szCs w:val="26"/>
        </w:rPr>
      </w:pPr>
      <w:r w:rsidRPr="00574872">
        <w:rPr>
          <w:rFonts w:ascii="Times New Roman" w:hAnsi="Times New Roman" w:cs="Times New Roman"/>
          <w:i/>
          <w:sz w:val="26"/>
          <w:szCs w:val="26"/>
        </w:rPr>
        <w:t xml:space="preserve">(Nguồn: Công ty TNHH </w:t>
      </w:r>
      <w:r>
        <w:rPr>
          <w:rFonts w:ascii="Times New Roman" w:hAnsi="Times New Roman" w:cs="Times New Roman"/>
          <w:i/>
          <w:sz w:val="26"/>
          <w:szCs w:val="26"/>
        </w:rPr>
        <w:t>Cự Hùng II</w:t>
      </w:r>
      <w:r w:rsidRPr="00574872">
        <w:rPr>
          <w:rFonts w:ascii="Times New Roman" w:hAnsi="Times New Roman" w:cs="Times New Roman"/>
          <w:i/>
          <w:sz w:val="26"/>
          <w:szCs w:val="26"/>
        </w:rPr>
        <w:t>)</w:t>
      </w:r>
    </w:p>
    <w:p w14:paraId="0F95DBB3" w14:textId="77777777" w:rsidR="00016053" w:rsidRDefault="00016053" w:rsidP="0025701B">
      <w:pPr>
        <w:pStyle w:val="Footer"/>
        <w:spacing w:before="120" w:line="360" w:lineRule="auto"/>
        <w:rPr>
          <w:rFonts w:ascii="Times New Roman" w:hAnsi="Times New Roman" w:cs="Times New Roman"/>
          <w:b/>
          <w:i/>
          <w:lang w:val="vi-VN"/>
        </w:rPr>
      </w:pPr>
    </w:p>
    <w:p w14:paraId="031A132F" w14:textId="77777777" w:rsidR="00016053" w:rsidRDefault="00016053" w:rsidP="0025701B">
      <w:pPr>
        <w:pStyle w:val="Footer"/>
        <w:spacing w:before="120" w:line="360" w:lineRule="auto"/>
        <w:rPr>
          <w:rFonts w:ascii="Times New Roman" w:hAnsi="Times New Roman" w:cs="Times New Roman"/>
          <w:b/>
          <w:i/>
          <w:lang w:val="vi-VN"/>
        </w:rPr>
      </w:pPr>
    </w:p>
    <w:p w14:paraId="1A5EAB8C" w14:textId="77777777" w:rsidR="00016053" w:rsidRDefault="00016053" w:rsidP="0025701B">
      <w:pPr>
        <w:pStyle w:val="Footer"/>
        <w:spacing w:before="120" w:line="360" w:lineRule="auto"/>
        <w:rPr>
          <w:rFonts w:ascii="Times New Roman" w:hAnsi="Times New Roman" w:cs="Times New Roman"/>
          <w:b/>
          <w:i/>
          <w:lang w:val="vi-VN"/>
        </w:rPr>
      </w:pPr>
    </w:p>
    <w:p w14:paraId="3CE7D98D" w14:textId="77777777" w:rsidR="00016053" w:rsidRDefault="00016053" w:rsidP="0025701B">
      <w:pPr>
        <w:pStyle w:val="Footer"/>
        <w:spacing w:before="120" w:line="360" w:lineRule="auto"/>
        <w:rPr>
          <w:rFonts w:ascii="Times New Roman" w:hAnsi="Times New Roman" w:cs="Times New Roman"/>
          <w:b/>
          <w:i/>
          <w:lang w:val="vi-VN"/>
        </w:rPr>
      </w:pPr>
    </w:p>
    <w:p w14:paraId="2591CFD7" w14:textId="77777777" w:rsidR="00016053" w:rsidRDefault="00016053" w:rsidP="0025701B">
      <w:pPr>
        <w:pStyle w:val="Footer"/>
        <w:spacing w:before="120" w:line="360" w:lineRule="auto"/>
        <w:rPr>
          <w:rFonts w:ascii="Times New Roman" w:hAnsi="Times New Roman" w:cs="Times New Roman"/>
          <w:b/>
          <w:i/>
          <w:lang w:val="vi-VN"/>
        </w:rPr>
      </w:pPr>
    </w:p>
    <w:p w14:paraId="65DF27DF" w14:textId="77777777" w:rsidR="00016053" w:rsidRDefault="00016053" w:rsidP="0025701B">
      <w:pPr>
        <w:pStyle w:val="Footer"/>
        <w:spacing w:before="120" w:line="360" w:lineRule="auto"/>
        <w:rPr>
          <w:rFonts w:ascii="Times New Roman" w:hAnsi="Times New Roman" w:cs="Times New Roman"/>
          <w:b/>
          <w:i/>
          <w:lang w:val="vi-VN"/>
        </w:rPr>
      </w:pPr>
    </w:p>
    <w:p w14:paraId="3D097BC4" w14:textId="77777777" w:rsidR="0025701B" w:rsidRPr="0025701B" w:rsidRDefault="0025701B" w:rsidP="0025701B">
      <w:pPr>
        <w:pStyle w:val="Footer"/>
        <w:spacing w:before="120" w:line="360" w:lineRule="auto"/>
        <w:rPr>
          <w:rFonts w:ascii="Times New Roman" w:hAnsi="Times New Roman" w:cs="Times New Roman"/>
          <w:b/>
          <w:i/>
          <w:sz w:val="26"/>
          <w:szCs w:val="26"/>
          <w:highlight w:val="white"/>
        </w:rPr>
      </w:pPr>
      <w:r w:rsidRPr="0025701B">
        <w:rPr>
          <w:rFonts w:ascii="Times New Roman" w:hAnsi="Times New Roman" w:cs="Times New Roman"/>
          <w:b/>
          <w:i/>
          <w:lang w:val="vi-VN"/>
        </w:rPr>
        <w:lastRenderedPageBreak/>
        <w:t xml:space="preserve">- </w:t>
      </w:r>
      <w:r w:rsidRPr="0025701B">
        <w:rPr>
          <w:rFonts w:ascii="Times New Roman" w:hAnsi="Times New Roman" w:cs="Times New Roman"/>
          <w:b/>
          <w:i/>
          <w:sz w:val="26"/>
          <w:szCs w:val="26"/>
        </w:rPr>
        <w:t xml:space="preserve">Khí thải </w:t>
      </w:r>
      <w:r>
        <w:rPr>
          <w:rFonts w:ascii="Times New Roman" w:hAnsi="Times New Roman" w:cs="Times New Roman"/>
          <w:b/>
          <w:i/>
          <w:sz w:val="26"/>
          <w:szCs w:val="26"/>
        </w:rPr>
        <w:t>khu vực phối trộn nguyên liệu</w:t>
      </w:r>
    </w:p>
    <w:p w14:paraId="2FDDDB4E" w14:textId="2AF8E027" w:rsidR="0025701B" w:rsidRPr="00B01D40" w:rsidRDefault="00B01D40" w:rsidP="00B01D40">
      <w:pPr>
        <w:pStyle w:val="Caption"/>
        <w:jc w:val="center"/>
        <w:rPr>
          <w:color w:val="auto"/>
          <w:sz w:val="26"/>
          <w:szCs w:val="26"/>
          <w:highlight w:val="white"/>
        </w:rPr>
      </w:pPr>
      <w:bookmarkStart w:id="812" w:name="_Toc145772699"/>
      <w:r w:rsidRPr="00B01D40">
        <w:rPr>
          <w:color w:val="auto"/>
          <w:sz w:val="26"/>
          <w:szCs w:val="26"/>
        </w:rPr>
        <w:t xml:space="preserve">Bảng 5. </w:t>
      </w:r>
      <w:r w:rsidRPr="00B01D40">
        <w:rPr>
          <w:color w:val="auto"/>
          <w:sz w:val="26"/>
          <w:szCs w:val="26"/>
        </w:rPr>
        <w:fldChar w:fldCharType="begin"/>
      </w:r>
      <w:r w:rsidRPr="00B01D40">
        <w:rPr>
          <w:color w:val="auto"/>
          <w:sz w:val="26"/>
          <w:szCs w:val="26"/>
        </w:rPr>
        <w:instrText xml:space="preserve"> SEQ Bảng_5. \* ARABIC </w:instrText>
      </w:r>
      <w:r w:rsidRPr="00B01D40">
        <w:rPr>
          <w:color w:val="auto"/>
          <w:sz w:val="26"/>
          <w:szCs w:val="26"/>
        </w:rPr>
        <w:fldChar w:fldCharType="separate"/>
      </w:r>
      <w:r w:rsidR="00237CC5">
        <w:rPr>
          <w:noProof/>
          <w:color w:val="auto"/>
          <w:sz w:val="26"/>
          <w:szCs w:val="26"/>
        </w:rPr>
        <w:t>4</w:t>
      </w:r>
      <w:r w:rsidRPr="00B01D40">
        <w:rPr>
          <w:color w:val="auto"/>
          <w:sz w:val="26"/>
          <w:szCs w:val="26"/>
        </w:rPr>
        <w:fldChar w:fldCharType="end"/>
      </w:r>
      <w:r w:rsidR="0025701B" w:rsidRPr="00B01D40">
        <w:rPr>
          <w:color w:val="auto"/>
          <w:sz w:val="26"/>
          <w:szCs w:val="26"/>
          <w:lang w:val="vi-VN"/>
        </w:rPr>
        <w:t xml:space="preserve">: Kết quả quan trắc khí thải </w:t>
      </w:r>
      <w:r w:rsidR="0025701B" w:rsidRPr="00B01D40">
        <w:rPr>
          <w:color w:val="auto"/>
          <w:sz w:val="26"/>
          <w:szCs w:val="26"/>
        </w:rPr>
        <w:t>khu vực phối trộn nguyên liệu</w:t>
      </w:r>
      <w:bookmarkEnd w:id="812"/>
    </w:p>
    <w:tbl>
      <w:tblPr>
        <w:tblW w:w="50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3"/>
        <w:gridCol w:w="1428"/>
        <w:gridCol w:w="1115"/>
        <w:gridCol w:w="1210"/>
        <w:gridCol w:w="1138"/>
        <w:gridCol w:w="1066"/>
        <w:gridCol w:w="1123"/>
        <w:gridCol w:w="1103"/>
        <w:gridCol w:w="1140"/>
        <w:gridCol w:w="1143"/>
        <w:gridCol w:w="1158"/>
        <w:gridCol w:w="2203"/>
      </w:tblGrid>
      <w:tr w:rsidR="0025701B" w:rsidRPr="00574872" w14:paraId="3E435744" w14:textId="77777777" w:rsidTr="00AF256D">
        <w:trPr>
          <w:trHeight w:val="188"/>
        </w:trPr>
        <w:tc>
          <w:tcPr>
            <w:tcW w:w="199" w:type="pct"/>
            <w:vMerge w:val="restart"/>
            <w:shd w:val="clear" w:color="auto" w:fill="auto"/>
            <w:vAlign w:val="center"/>
          </w:tcPr>
          <w:p w14:paraId="6D3315A7" w14:textId="77777777" w:rsidR="0025701B" w:rsidRPr="00574872" w:rsidRDefault="0025701B" w:rsidP="00AF256D">
            <w:pPr>
              <w:spacing w:before="120" w:line="360" w:lineRule="auto"/>
              <w:jc w:val="center"/>
              <w:rPr>
                <w:rFonts w:ascii="Times New Roman" w:hAnsi="Times New Roman" w:cs="Times New Roman"/>
                <w:b/>
                <w:sz w:val="26"/>
                <w:szCs w:val="26"/>
                <w:lang w:val="vi-VN"/>
              </w:rPr>
            </w:pPr>
            <w:r w:rsidRPr="00574872">
              <w:rPr>
                <w:rFonts w:ascii="Times New Roman" w:hAnsi="Times New Roman" w:cs="Times New Roman"/>
                <w:b/>
                <w:sz w:val="26"/>
                <w:szCs w:val="26"/>
                <w:lang w:val="vi-VN"/>
              </w:rPr>
              <w:t>TT</w:t>
            </w:r>
          </w:p>
        </w:tc>
        <w:tc>
          <w:tcPr>
            <w:tcW w:w="496" w:type="pct"/>
            <w:vMerge w:val="restart"/>
            <w:shd w:val="clear" w:color="auto" w:fill="auto"/>
            <w:vAlign w:val="center"/>
          </w:tcPr>
          <w:p w14:paraId="5BD28B19" w14:textId="77777777" w:rsidR="0025701B" w:rsidRPr="00574872" w:rsidRDefault="0025701B" w:rsidP="00AF256D">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Chỉ tiêu</w:t>
            </w:r>
          </w:p>
        </w:tc>
        <w:tc>
          <w:tcPr>
            <w:tcW w:w="387" w:type="pct"/>
            <w:vMerge w:val="restart"/>
            <w:shd w:val="clear" w:color="auto" w:fill="auto"/>
            <w:vAlign w:val="center"/>
          </w:tcPr>
          <w:p w14:paraId="372F196C" w14:textId="77777777" w:rsidR="0025701B" w:rsidRPr="00574872" w:rsidRDefault="0025701B" w:rsidP="00AF256D">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Đơn vị</w:t>
            </w:r>
          </w:p>
        </w:tc>
        <w:tc>
          <w:tcPr>
            <w:tcW w:w="3152" w:type="pct"/>
            <w:gridSpan w:val="8"/>
            <w:shd w:val="clear" w:color="auto" w:fill="auto"/>
            <w:vAlign w:val="center"/>
          </w:tcPr>
          <w:p w14:paraId="24EF07D2" w14:textId="77777777" w:rsidR="0025701B" w:rsidRPr="00574872" w:rsidRDefault="0025701B" w:rsidP="00AF256D">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Kết quả</w:t>
            </w:r>
          </w:p>
        </w:tc>
        <w:tc>
          <w:tcPr>
            <w:tcW w:w="767" w:type="pct"/>
            <w:vMerge w:val="restart"/>
            <w:shd w:val="clear" w:color="auto" w:fill="auto"/>
            <w:vAlign w:val="center"/>
          </w:tcPr>
          <w:p w14:paraId="010BD6FD" w14:textId="77777777" w:rsidR="0025701B" w:rsidRPr="00574872" w:rsidRDefault="0025701B" w:rsidP="00AF256D">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QCVN 19:2009/BTNMT, Cột B</w:t>
            </w:r>
          </w:p>
        </w:tc>
      </w:tr>
      <w:tr w:rsidR="0025701B" w:rsidRPr="00574872" w14:paraId="5E335934" w14:textId="77777777" w:rsidTr="00AF256D">
        <w:trPr>
          <w:trHeight w:val="523"/>
        </w:trPr>
        <w:tc>
          <w:tcPr>
            <w:tcW w:w="199" w:type="pct"/>
            <w:vMerge/>
            <w:shd w:val="clear" w:color="auto" w:fill="auto"/>
            <w:vAlign w:val="center"/>
          </w:tcPr>
          <w:p w14:paraId="38779DC0" w14:textId="77777777" w:rsidR="0025701B" w:rsidRPr="00574872" w:rsidRDefault="0025701B" w:rsidP="00AF256D">
            <w:pPr>
              <w:spacing w:before="120" w:line="360" w:lineRule="auto"/>
              <w:jc w:val="center"/>
              <w:rPr>
                <w:rFonts w:ascii="Times New Roman" w:hAnsi="Times New Roman" w:cs="Times New Roman"/>
                <w:b/>
                <w:sz w:val="26"/>
                <w:szCs w:val="26"/>
              </w:rPr>
            </w:pPr>
          </w:p>
        </w:tc>
        <w:tc>
          <w:tcPr>
            <w:tcW w:w="496" w:type="pct"/>
            <w:vMerge/>
            <w:shd w:val="clear" w:color="auto" w:fill="auto"/>
            <w:vAlign w:val="center"/>
          </w:tcPr>
          <w:p w14:paraId="5FEBB015" w14:textId="77777777" w:rsidR="0025701B" w:rsidRPr="00574872" w:rsidRDefault="0025701B" w:rsidP="00AF256D">
            <w:pPr>
              <w:spacing w:before="120" w:line="360" w:lineRule="auto"/>
              <w:jc w:val="center"/>
              <w:rPr>
                <w:rFonts w:ascii="Times New Roman" w:hAnsi="Times New Roman" w:cs="Times New Roman"/>
                <w:b/>
                <w:sz w:val="26"/>
                <w:szCs w:val="26"/>
              </w:rPr>
            </w:pPr>
          </w:p>
        </w:tc>
        <w:tc>
          <w:tcPr>
            <w:tcW w:w="387" w:type="pct"/>
            <w:vMerge/>
            <w:shd w:val="clear" w:color="auto" w:fill="auto"/>
            <w:vAlign w:val="center"/>
          </w:tcPr>
          <w:p w14:paraId="6FCEED98" w14:textId="77777777" w:rsidR="0025701B" w:rsidRPr="00574872" w:rsidRDefault="0025701B" w:rsidP="00AF256D">
            <w:pPr>
              <w:spacing w:before="120" w:line="360" w:lineRule="auto"/>
              <w:jc w:val="center"/>
              <w:rPr>
                <w:rFonts w:ascii="Times New Roman" w:hAnsi="Times New Roman" w:cs="Times New Roman"/>
                <w:b/>
                <w:sz w:val="26"/>
                <w:szCs w:val="26"/>
              </w:rPr>
            </w:pPr>
          </w:p>
        </w:tc>
        <w:tc>
          <w:tcPr>
            <w:tcW w:w="1574" w:type="pct"/>
            <w:gridSpan w:val="4"/>
            <w:shd w:val="clear" w:color="auto" w:fill="auto"/>
            <w:vAlign w:val="center"/>
          </w:tcPr>
          <w:p w14:paraId="707DC37F" w14:textId="77777777" w:rsidR="0025701B" w:rsidRPr="00574872" w:rsidRDefault="0025701B" w:rsidP="00AF256D">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Năm 202</w:t>
            </w:r>
            <w:r>
              <w:rPr>
                <w:rFonts w:ascii="Times New Roman" w:hAnsi="Times New Roman" w:cs="Times New Roman"/>
                <w:b/>
                <w:sz w:val="26"/>
                <w:szCs w:val="26"/>
              </w:rPr>
              <w:t>1</w:t>
            </w:r>
          </w:p>
        </w:tc>
        <w:tc>
          <w:tcPr>
            <w:tcW w:w="1578" w:type="pct"/>
            <w:gridSpan w:val="4"/>
            <w:shd w:val="clear" w:color="auto" w:fill="auto"/>
            <w:vAlign w:val="center"/>
          </w:tcPr>
          <w:p w14:paraId="23C1D2E7" w14:textId="77777777" w:rsidR="0025701B" w:rsidRPr="00574872" w:rsidRDefault="0025701B" w:rsidP="00AF256D">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Năm 202</w:t>
            </w:r>
            <w:r>
              <w:rPr>
                <w:rFonts w:ascii="Times New Roman" w:hAnsi="Times New Roman" w:cs="Times New Roman"/>
                <w:b/>
                <w:sz w:val="26"/>
                <w:szCs w:val="26"/>
              </w:rPr>
              <w:t>2</w:t>
            </w:r>
          </w:p>
        </w:tc>
        <w:tc>
          <w:tcPr>
            <w:tcW w:w="767" w:type="pct"/>
            <w:vMerge/>
            <w:shd w:val="clear" w:color="auto" w:fill="auto"/>
          </w:tcPr>
          <w:p w14:paraId="5DC4B3D2" w14:textId="77777777" w:rsidR="0025701B" w:rsidRPr="00574872" w:rsidRDefault="0025701B" w:rsidP="00AF256D">
            <w:pPr>
              <w:spacing w:before="120" w:line="360" w:lineRule="auto"/>
              <w:jc w:val="center"/>
              <w:rPr>
                <w:rFonts w:ascii="Times New Roman" w:hAnsi="Times New Roman" w:cs="Times New Roman"/>
                <w:b/>
                <w:sz w:val="26"/>
                <w:szCs w:val="26"/>
              </w:rPr>
            </w:pPr>
          </w:p>
        </w:tc>
      </w:tr>
      <w:tr w:rsidR="0025701B" w:rsidRPr="00574872" w14:paraId="0871874C" w14:textId="77777777" w:rsidTr="00AF256D">
        <w:trPr>
          <w:trHeight w:val="430"/>
        </w:trPr>
        <w:tc>
          <w:tcPr>
            <w:tcW w:w="199" w:type="pct"/>
            <w:vMerge/>
            <w:shd w:val="clear" w:color="auto" w:fill="auto"/>
            <w:vAlign w:val="center"/>
          </w:tcPr>
          <w:p w14:paraId="72F1F887" w14:textId="77777777" w:rsidR="0025701B" w:rsidRPr="00574872" w:rsidRDefault="0025701B" w:rsidP="00AF256D">
            <w:pPr>
              <w:spacing w:before="120" w:line="360" w:lineRule="auto"/>
              <w:jc w:val="center"/>
              <w:rPr>
                <w:rFonts w:ascii="Times New Roman" w:hAnsi="Times New Roman" w:cs="Times New Roman"/>
                <w:b/>
                <w:sz w:val="26"/>
                <w:szCs w:val="26"/>
              </w:rPr>
            </w:pPr>
          </w:p>
        </w:tc>
        <w:tc>
          <w:tcPr>
            <w:tcW w:w="496" w:type="pct"/>
            <w:vMerge/>
            <w:shd w:val="clear" w:color="auto" w:fill="auto"/>
            <w:vAlign w:val="center"/>
          </w:tcPr>
          <w:p w14:paraId="47D84EAD" w14:textId="77777777" w:rsidR="0025701B" w:rsidRPr="00574872" w:rsidRDefault="0025701B" w:rsidP="00AF256D">
            <w:pPr>
              <w:spacing w:before="120" w:line="360" w:lineRule="auto"/>
              <w:jc w:val="center"/>
              <w:rPr>
                <w:rFonts w:ascii="Times New Roman" w:hAnsi="Times New Roman" w:cs="Times New Roman"/>
                <w:b/>
                <w:sz w:val="26"/>
                <w:szCs w:val="26"/>
              </w:rPr>
            </w:pPr>
          </w:p>
        </w:tc>
        <w:tc>
          <w:tcPr>
            <w:tcW w:w="387" w:type="pct"/>
            <w:vMerge/>
            <w:shd w:val="clear" w:color="auto" w:fill="auto"/>
            <w:vAlign w:val="center"/>
          </w:tcPr>
          <w:p w14:paraId="504F1199" w14:textId="77777777" w:rsidR="0025701B" w:rsidRPr="00574872" w:rsidRDefault="0025701B" w:rsidP="00AF256D">
            <w:pPr>
              <w:spacing w:before="120" w:line="360" w:lineRule="auto"/>
              <w:jc w:val="center"/>
              <w:rPr>
                <w:rFonts w:ascii="Times New Roman" w:hAnsi="Times New Roman" w:cs="Times New Roman"/>
                <w:b/>
                <w:sz w:val="26"/>
                <w:szCs w:val="26"/>
              </w:rPr>
            </w:pPr>
          </w:p>
        </w:tc>
        <w:tc>
          <w:tcPr>
            <w:tcW w:w="420" w:type="pct"/>
            <w:shd w:val="clear" w:color="auto" w:fill="auto"/>
            <w:vAlign w:val="center"/>
          </w:tcPr>
          <w:p w14:paraId="0462F0C1" w14:textId="77777777" w:rsidR="0025701B" w:rsidRPr="00574872" w:rsidRDefault="0025701B" w:rsidP="00AF256D">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KT1</w:t>
            </w:r>
          </w:p>
          <w:p w14:paraId="62BACB3E" w14:textId="77777777" w:rsidR="0025701B" w:rsidRPr="00574872" w:rsidRDefault="0025701B" w:rsidP="00AF256D">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w:t>
            </w:r>
            <w:r>
              <w:rPr>
                <w:rFonts w:ascii="Times New Roman" w:hAnsi="Times New Roman" w:cs="Times New Roman"/>
                <w:b/>
                <w:sz w:val="26"/>
                <w:szCs w:val="26"/>
              </w:rPr>
              <w:t>29/03</w:t>
            </w:r>
            <w:r w:rsidRPr="00574872">
              <w:rPr>
                <w:rFonts w:ascii="Times New Roman" w:hAnsi="Times New Roman" w:cs="Times New Roman"/>
                <w:b/>
                <w:sz w:val="26"/>
                <w:szCs w:val="26"/>
              </w:rPr>
              <w:t>)</w:t>
            </w:r>
          </w:p>
        </w:tc>
        <w:tc>
          <w:tcPr>
            <w:tcW w:w="395" w:type="pct"/>
            <w:shd w:val="clear" w:color="auto" w:fill="auto"/>
            <w:vAlign w:val="center"/>
          </w:tcPr>
          <w:p w14:paraId="3313ED08" w14:textId="77777777" w:rsidR="0025701B" w:rsidRPr="00283F31" w:rsidRDefault="0025701B" w:rsidP="00AF256D">
            <w:pPr>
              <w:spacing w:before="120" w:line="360" w:lineRule="auto"/>
              <w:jc w:val="center"/>
              <w:rPr>
                <w:rFonts w:ascii="Times New Roman" w:hAnsi="Times New Roman" w:cs="Times New Roman"/>
                <w:b/>
                <w:sz w:val="26"/>
                <w:szCs w:val="26"/>
              </w:rPr>
            </w:pPr>
            <w:r w:rsidRPr="00283F31">
              <w:rPr>
                <w:rFonts w:ascii="Times New Roman" w:hAnsi="Times New Roman" w:cs="Times New Roman"/>
                <w:b/>
                <w:sz w:val="26"/>
                <w:szCs w:val="26"/>
              </w:rPr>
              <w:t>KT2</w:t>
            </w:r>
          </w:p>
          <w:p w14:paraId="1E7907C7" w14:textId="77777777" w:rsidR="0025701B" w:rsidRPr="00574872" w:rsidRDefault="0025701B" w:rsidP="00AF256D">
            <w:pPr>
              <w:spacing w:before="120" w:line="360" w:lineRule="auto"/>
              <w:jc w:val="center"/>
              <w:rPr>
                <w:rFonts w:ascii="Times New Roman" w:hAnsi="Times New Roman" w:cs="Times New Roman"/>
                <w:b/>
                <w:sz w:val="26"/>
                <w:szCs w:val="26"/>
              </w:rPr>
            </w:pPr>
            <w:r w:rsidRPr="00283F31">
              <w:rPr>
                <w:rFonts w:ascii="Times New Roman" w:hAnsi="Times New Roman" w:cs="Times New Roman"/>
                <w:b/>
                <w:sz w:val="26"/>
                <w:szCs w:val="26"/>
              </w:rPr>
              <w:t>(26/05)</w:t>
            </w:r>
          </w:p>
        </w:tc>
        <w:tc>
          <w:tcPr>
            <w:tcW w:w="370" w:type="pct"/>
            <w:shd w:val="clear" w:color="auto" w:fill="auto"/>
            <w:vAlign w:val="center"/>
          </w:tcPr>
          <w:p w14:paraId="242C15CA" w14:textId="77777777" w:rsidR="0025701B" w:rsidRPr="00FE5E6D" w:rsidRDefault="0025701B" w:rsidP="00AF256D">
            <w:pPr>
              <w:spacing w:before="120" w:line="360" w:lineRule="auto"/>
              <w:jc w:val="center"/>
              <w:rPr>
                <w:rFonts w:ascii="Times New Roman" w:hAnsi="Times New Roman" w:cs="Times New Roman"/>
                <w:b/>
                <w:sz w:val="26"/>
                <w:szCs w:val="26"/>
              </w:rPr>
            </w:pPr>
            <w:r w:rsidRPr="00FE5E6D">
              <w:rPr>
                <w:rFonts w:ascii="Times New Roman" w:hAnsi="Times New Roman" w:cs="Times New Roman"/>
                <w:b/>
                <w:sz w:val="26"/>
                <w:szCs w:val="26"/>
              </w:rPr>
              <w:t>KT3</w:t>
            </w:r>
          </w:p>
          <w:p w14:paraId="4A4CBE93" w14:textId="77777777" w:rsidR="0025701B" w:rsidRPr="00574872" w:rsidRDefault="0025701B" w:rsidP="00AF256D">
            <w:pPr>
              <w:spacing w:before="120" w:line="360" w:lineRule="auto"/>
              <w:jc w:val="center"/>
              <w:rPr>
                <w:rFonts w:ascii="Times New Roman" w:hAnsi="Times New Roman" w:cs="Times New Roman"/>
                <w:b/>
                <w:sz w:val="26"/>
                <w:szCs w:val="26"/>
              </w:rPr>
            </w:pPr>
          </w:p>
        </w:tc>
        <w:tc>
          <w:tcPr>
            <w:tcW w:w="390" w:type="pct"/>
            <w:shd w:val="clear" w:color="auto" w:fill="auto"/>
            <w:vAlign w:val="center"/>
          </w:tcPr>
          <w:p w14:paraId="7D37DF38" w14:textId="77777777" w:rsidR="0025701B" w:rsidRPr="00574872" w:rsidRDefault="0025701B" w:rsidP="00AF256D">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KT4</w:t>
            </w:r>
          </w:p>
          <w:p w14:paraId="637B7508" w14:textId="77777777" w:rsidR="0025701B" w:rsidRPr="00574872" w:rsidRDefault="0025701B" w:rsidP="00AF256D">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w:t>
            </w:r>
            <w:r>
              <w:rPr>
                <w:rFonts w:ascii="Times New Roman" w:hAnsi="Times New Roman" w:cs="Times New Roman"/>
                <w:b/>
                <w:sz w:val="26"/>
                <w:szCs w:val="26"/>
              </w:rPr>
              <w:t>10/11</w:t>
            </w:r>
            <w:r w:rsidRPr="00574872">
              <w:rPr>
                <w:rFonts w:ascii="Times New Roman" w:hAnsi="Times New Roman" w:cs="Times New Roman"/>
                <w:b/>
                <w:sz w:val="26"/>
                <w:szCs w:val="26"/>
              </w:rPr>
              <w:t>)</w:t>
            </w:r>
          </w:p>
        </w:tc>
        <w:tc>
          <w:tcPr>
            <w:tcW w:w="383" w:type="pct"/>
            <w:shd w:val="clear" w:color="auto" w:fill="auto"/>
            <w:vAlign w:val="center"/>
          </w:tcPr>
          <w:p w14:paraId="1245A055" w14:textId="77777777" w:rsidR="0025701B" w:rsidRPr="00574872" w:rsidRDefault="0025701B" w:rsidP="00AF256D">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KT1</w:t>
            </w:r>
          </w:p>
          <w:p w14:paraId="142489FD" w14:textId="77777777" w:rsidR="0025701B" w:rsidRPr="00574872" w:rsidRDefault="0025701B" w:rsidP="00AF256D">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w:t>
            </w:r>
            <w:r>
              <w:rPr>
                <w:rFonts w:ascii="Times New Roman" w:hAnsi="Times New Roman" w:cs="Times New Roman"/>
                <w:b/>
                <w:sz w:val="26"/>
                <w:szCs w:val="26"/>
              </w:rPr>
              <w:t>17</w:t>
            </w:r>
            <w:r w:rsidRPr="00574872">
              <w:rPr>
                <w:rFonts w:ascii="Times New Roman" w:hAnsi="Times New Roman" w:cs="Times New Roman"/>
                <w:b/>
                <w:sz w:val="26"/>
                <w:szCs w:val="26"/>
              </w:rPr>
              <w:t>/03)</w:t>
            </w:r>
          </w:p>
        </w:tc>
        <w:tc>
          <w:tcPr>
            <w:tcW w:w="396" w:type="pct"/>
            <w:shd w:val="clear" w:color="auto" w:fill="auto"/>
            <w:vAlign w:val="center"/>
          </w:tcPr>
          <w:p w14:paraId="58CE6FB9" w14:textId="77777777" w:rsidR="0025701B" w:rsidRPr="00574872" w:rsidRDefault="0025701B" w:rsidP="00AF256D">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KT2</w:t>
            </w:r>
          </w:p>
          <w:p w14:paraId="02A0EA9F" w14:textId="77777777" w:rsidR="0025701B" w:rsidRPr="00574872" w:rsidRDefault="0025701B" w:rsidP="00AF256D">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w:t>
            </w:r>
            <w:r>
              <w:rPr>
                <w:rFonts w:ascii="Times New Roman" w:hAnsi="Times New Roman" w:cs="Times New Roman"/>
                <w:b/>
                <w:sz w:val="26"/>
                <w:szCs w:val="26"/>
              </w:rPr>
              <w:t>23/05</w:t>
            </w:r>
            <w:r w:rsidRPr="00574872">
              <w:rPr>
                <w:rFonts w:ascii="Times New Roman" w:hAnsi="Times New Roman" w:cs="Times New Roman"/>
                <w:b/>
                <w:sz w:val="26"/>
                <w:szCs w:val="26"/>
              </w:rPr>
              <w:t>)</w:t>
            </w:r>
          </w:p>
        </w:tc>
        <w:tc>
          <w:tcPr>
            <w:tcW w:w="397" w:type="pct"/>
            <w:shd w:val="clear" w:color="auto" w:fill="auto"/>
            <w:vAlign w:val="center"/>
          </w:tcPr>
          <w:p w14:paraId="72558424" w14:textId="77777777" w:rsidR="0025701B" w:rsidRPr="00574872" w:rsidRDefault="0025701B" w:rsidP="00AF256D">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KT3</w:t>
            </w:r>
          </w:p>
          <w:p w14:paraId="55BB43A1" w14:textId="77777777" w:rsidR="0025701B" w:rsidRPr="00574872" w:rsidRDefault="0025701B" w:rsidP="00AF256D">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w:t>
            </w:r>
            <w:r>
              <w:rPr>
                <w:rFonts w:ascii="Times New Roman" w:hAnsi="Times New Roman" w:cs="Times New Roman"/>
                <w:b/>
                <w:sz w:val="26"/>
                <w:szCs w:val="26"/>
              </w:rPr>
              <w:t>15/09</w:t>
            </w:r>
            <w:r w:rsidRPr="00574872">
              <w:rPr>
                <w:rFonts w:ascii="Times New Roman" w:hAnsi="Times New Roman" w:cs="Times New Roman"/>
                <w:b/>
                <w:sz w:val="26"/>
                <w:szCs w:val="26"/>
              </w:rPr>
              <w:t>)</w:t>
            </w:r>
          </w:p>
        </w:tc>
        <w:tc>
          <w:tcPr>
            <w:tcW w:w="402" w:type="pct"/>
            <w:shd w:val="clear" w:color="auto" w:fill="auto"/>
          </w:tcPr>
          <w:p w14:paraId="0C1E4D49" w14:textId="77777777" w:rsidR="0025701B" w:rsidRPr="00574872" w:rsidRDefault="0025701B" w:rsidP="00AF256D">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KT4</w:t>
            </w:r>
          </w:p>
          <w:p w14:paraId="01879C2D" w14:textId="77777777" w:rsidR="0025701B" w:rsidRPr="00574872" w:rsidRDefault="0025701B" w:rsidP="00AF256D">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w:t>
            </w:r>
            <w:r>
              <w:rPr>
                <w:rFonts w:ascii="Times New Roman" w:hAnsi="Times New Roman" w:cs="Times New Roman"/>
                <w:b/>
                <w:sz w:val="26"/>
                <w:szCs w:val="26"/>
              </w:rPr>
              <w:t>21/11</w:t>
            </w:r>
            <w:r w:rsidRPr="00574872">
              <w:rPr>
                <w:rFonts w:ascii="Times New Roman" w:hAnsi="Times New Roman" w:cs="Times New Roman"/>
                <w:b/>
                <w:sz w:val="26"/>
                <w:szCs w:val="26"/>
              </w:rPr>
              <w:t>)</w:t>
            </w:r>
          </w:p>
        </w:tc>
        <w:tc>
          <w:tcPr>
            <w:tcW w:w="767" w:type="pct"/>
            <w:vMerge/>
            <w:shd w:val="clear" w:color="auto" w:fill="auto"/>
          </w:tcPr>
          <w:p w14:paraId="4A7F15BB" w14:textId="77777777" w:rsidR="0025701B" w:rsidRPr="00574872" w:rsidRDefault="0025701B" w:rsidP="00AF256D">
            <w:pPr>
              <w:spacing w:before="120" w:line="360" w:lineRule="auto"/>
              <w:jc w:val="center"/>
              <w:rPr>
                <w:rFonts w:ascii="Times New Roman" w:hAnsi="Times New Roman" w:cs="Times New Roman"/>
                <w:b/>
                <w:sz w:val="26"/>
                <w:szCs w:val="26"/>
              </w:rPr>
            </w:pPr>
          </w:p>
        </w:tc>
      </w:tr>
      <w:tr w:rsidR="0025701B" w:rsidRPr="00574872" w14:paraId="685C8154" w14:textId="77777777" w:rsidTr="00AF256D">
        <w:trPr>
          <w:trHeight w:val="454"/>
        </w:trPr>
        <w:tc>
          <w:tcPr>
            <w:tcW w:w="199" w:type="pct"/>
            <w:shd w:val="clear" w:color="auto" w:fill="auto"/>
            <w:vAlign w:val="center"/>
          </w:tcPr>
          <w:p w14:paraId="06601DD1" w14:textId="77777777" w:rsidR="0025701B" w:rsidRPr="00574872" w:rsidRDefault="0025701B" w:rsidP="00AF256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1</w:t>
            </w:r>
          </w:p>
        </w:tc>
        <w:tc>
          <w:tcPr>
            <w:tcW w:w="496" w:type="pct"/>
            <w:shd w:val="clear" w:color="auto" w:fill="auto"/>
            <w:vAlign w:val="center"/>
          </w:tcPr>
          <w:p w14:paraId="30649F09" w14:textId="77777777" w:rsidR="0025701B" w:rsidRPr="00574872" w:rsidRDefault="0025701B" w:rsidP="00AF256D">
            <w:pPr>
              <w:tabs>
                <w:tab w:val="right" w:leader="dot" w:pos="86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Bụi</w:t>
            </w:r>
          </w:p>
        </w:tc>
        <w:tc>
          <w:tcPr>
            <w:tcW w:w="387" w:type="pct"/>
            <w:shd w:val="clear" w:color="auto" w:fill="auto"/>
            <w:vAlign w:val="center"/>
          </w:tcPr>
          <w:p w14:paraId="1F35FA62" w14:textId="77777777" w:rsidR="0025701B" w:rsidRPr="00574872" w:rsidRDefault="0025701B" w:rsidP="00AF256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mg/Nm</w:t>
            </w:r>
            <w:r w:rsidRPr="00574872">
              <w:rPr>
                <w:rFonts w:ascii="Times New Roman" w:hAnsi="Times New Roman" w:cs="Times New Roman"/>
                <w:sz w:val="26"/>
                <w:szCs w:val="26"/>
                <w:vertAlign w:val="superscript"/>
              </w:rPr>
              <w:t>3</w:t>
            </w:r>
          </w:p>
        </w:tc>
        <w:tc>
          <w:tcPr>
            <w:tcW w:w="420" w:type="pct"/>
            <w:shd w:val="clear" w:color="auto" w:fill="auto"/>
            <w:vAlign w:val="center"/>
          </w:tcPr>
          <w:p w14:paraId="74D33A78" w14:textId="77777777" w:rsidR="0025701B" w:rsidRPr="00574872" w:rsidRDefault="00283F31" w:rsidP="00AF256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89,6</w:t>
            </w:r>
          </w:p>
        </w:tc>
        <w:tc>
          <w:tcPr>
            <w:tcW w:w="395" w:type="pct"/>
            <w:shd w:val="clear" w:color="auto" w:fill="auto"/>
            <w:vAlign w:val="center"/>
          </w:tcPr>
          <w:p w14:paraId="667708A0" w14:textId="77777777" w:rsidR="0025701B" w:rsidRPr="00574872" w:rsidRDefault="00283F31" w:rsidP="00AF256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66</w:t>
            </w:r>
          </w:p>
        </w:tc>
        <w:tc>
          <w:tcPr>
            <w:tcW w:w="370" w:type="pct"/>
            <w:shd w:val="clear" w:color="auto" w:fill="auto"/>
            <w:vAlign w:val="center"/>
          </w:tcPr>
          <w:p w14:paraId="7F92C5DA" w14:textId="77777777" w:rsidR="0025701B" w:rsidRPr="00574872" w:rsidRDefault="00E56E7D" w:rsidP="00AF256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90" w:type="pct"/>
            <w:shd w:val="clear" w:color="auto" w:fill="auto"/>
            <w:vAlign w:val="center"/>
          </w:tcPr>
          <w:p w14:paraId="3CBD3355" w14:textId="77777777" w:rsidR="0025701B" w:rsidRPr="00574872" w:rsidRDefault="00283F31" w:rsidP="00AF256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92,5</w:t>
            </w:r>
          </w:p>
        </w:tc>
        <w:tc>
          <w:tcPr>
            <w:tcW w:w="383" w:type="pct"/>
            <w:shd w:val="clear" w:color="auto" w:fill="auto"/>
            <w:vAlign w:val="center"/>
          </w:tcPr>
          <w:p w14:paraId="41671686" w14:textId="77777777" w:rsidR="0025701B" w:rsidRPr="00574872" w:rsidRDefault="00016053" w:rsidP="00AF256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82,5</w:t>
            </w:r>
          </w:p>
        </w:tc>
        <w:tc>
          <w:tcPr>
            <w:tcW w:w="396" w:type="pct"/>
            <w:shd w:val="clear" w:color="auto" w:fill="auto"/>
            <w:vAlign w:val="center"/>
          </w:tcPr>
          <w:p w14:paraId="2AD7F9EF" w14:textId="77777777" w:rsidR="0025701B" w:rsidRPr="00574872" w:rsidRDefault="00016053" w:rsidP="00AF256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81,4</w:t>
            </w:r>
          </w:p>
        </w:tc>
        <w:tc>
          <w:tcPr>
            <w:tcW w:w="397" w:type="pct"/>
            <w:shd w:val="clear" w:color="auto" w:fill="auto"/>
            <w:vAlign w:val="center"/>
          </w:tcPr>
          <w:p w14:paraId="3A9C04D7" w14:textId="77777777" w:rsidR="0025701B" w:rsidRPr="00574872" w:rsidRDefault="00016053" w:rsidP="00AF256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82,8</w:t>
            </w:r>
          </w:p>
        </w:tc>
        <w:tc>
          <w:tcPr>
            <w:tcW w:w="402" w:type="pct"/>
            <w:shd w:val="clear" w:color="auto" w:fill="auto"/>
          </w:tcPr>
          <w:p w14:paraId="0E727CBB" w14:textId="77777777" w:rsidR="0025701B" w:rsidRPr="00574872" w:rsidRDefault="00016053" w:rsidP="00AF256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98,6</w:t>
            </w:r>
          </w:p>
        </w:tc>
        <w:tc>
          <w:tcPr>
            <w:tcW w:w="767" w:type="pct"/>
            <w:shd w:val="clear" w:color="auto" w:fill="auto"/>
          </w:tcPr>
          <w:p w14:paraId="5927D67E" w14:textId="77777777" w:rsidR="0025701B" w:rsidRPr="00574872" w:rsidRDefault="0025701B" w:rsidP="00AF256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200</w:t>
            </w:r>
          </w:p>
        </w:tc>
      </w:tr>
    </w:tbl>
    <w:p w14:paraId="3FDA6063" w14:textId="77777777" w:rsidR="005241C3" w:rsidRPr="00574872" w:rsidRDefault="005241C3" w:rsidP="005241C3">
      <w:pPr>
        <w:spacing w:before="120" w:after="120" w:line="288" w:lineRule="auto"/>
        <w:ind w:firstLine="539"/>
        <w:jc w:val="right"/>
        <w:rPr>
          <w:rFonts w:ascii="Times New Roman" w:hAnsi="Times New Roman" w:cs="Times New Roman"/>
          <w:i/>
          <w:sz w:val="26"/>
          <w:szCs w:val="26"/>
        </w:rPr>
      </w:pPr>
      <w:r w:rsidRPr="00574872">
        <w:rPr>
          <w:rFonts w:ascii="Times New Roman" w:hAnsi="Times New Roman" w:cs="Times New Roman"/>
          <w:i/>
          <w:sz w:val="26"/>
          <w:szCs w:val="26"/>
        </w:rPr>
        <w:t xml:space="preserve">(Nguồn: Công ty TNHH </w:t>
      </w:r>
      <w:r>
        <w:rPr>
          <w:rFonts w:ascii="Times New Roman" w:hAnsi="Times New Roman" w:cs="Times New Roman"/>
          <w:i/>
          <w:sz w:val="26"/>
          <w:szCs w:val="26"/>
        </w:rPr>
        <w:t>Cự Hùng II</w:t>
      </w:r>
      <w:r w:rsidRPr="00574872">
        <w:rPr>
          <w:rFonts w:ascii="Times New Roman" w:hAnsi="Times New Roman" w:cs="Times New Roman"/>
          <w:i/>
          <w:sz w:val="26"/>
          <w:szCs w:val="26"/>
        </w:rPr>
        <w:t>)</w:t>
      </w:r>
    </w:p>
    <w:p w14:paraId="37B08CE2" w14:textId="77777777" w:rsidR="00016053" w:rsidRPr="0025701B" w:rsidRDefault="00016053" w:rsidP="00016053">
      <w:pPr>
        <w:pStyle w:val="Footer"/>
        <w:spacing w:before="120" w:line="360" w:lineRule="auto"/>
        <w:rPr>
          <w:rFonts w:ascii="Times New Roman" w:hAnsi="Times New Roman" w:cs="Times New Roman"/>
          <w:b/>
          <w:i/>
          <w:sz w:val="26"/>
          <w:szCs w:val="26"/>
          <w:highlight w:val="white"/>
        </w:rPr>
      </w:pPr>
      <w:r w:rsidRPr="0025701B">
        <w:rPr>
          <w:rFonts w:ascii="Times New Roman" w:hAnsi="Times New Roman" w:cs="Times New Roman"/>
          <w:b/>
          <w:i/>
          <w:lang w:val="vi-VN"/>
        </w:rPr>
        <w:t xml:space="preserve">- </w:t>
      </w:r>
      <w:r w:rsidRPr="0025701B">
        <w:rPr>
          <w:rFonts w:ascii="Times New Roman" w:hAnsi="Times New Roman" w:cs="Times New Roman"/>
          <w:b/>
          <w:i/>
          <w:sz w:val="26"/>
          <w:szCs w:val="26"/>
        </w:rPr>
        <w:t xml:space="preserve">Khí thải </w:t>
      </w:r>
      <w:r w:rsidR="00083E19">
        <w:rPr>
          <w:rFonts w:ascii="Times New Roman" w:hAnsi="Times New Roman" w:cs="Times New Roman"/>
          <w:b/>
          <w:i/>
          <w:sz w:val="26"/>
          <w:szCs w:val="26"/>
        </w:rPr>
        <w:t>ống khói hơi dung môi sau HTXL dung môi 1 – xưởng cán thô</w:t>
      </w:r>
    </w:p>
    <w:p w14:paraId="0B19888E" w14:textId="1ABA0045" w:rsidR="00F6604C" w:rsidRPr="00B01D40" w:rsidRDefault="00B01D40" w:rsidP="00B01D40">
      <w:pPr>
        <w:pStyle w:val="Caption"/>
        <w:jc w:val="center"/>
        <w:rPr>
          <w:color w:val="auto"/>
          <w:sz w:val="26"/>
          <w:szCs w:val="26"/>
          <w:highlight w:val="white"/>
        </w:rPr>
      </w:pPr>
      <w:bookmarkStart w:id="813" w:name="_Toc145772700"/>
      <w:r w:rsidRPr="00B01D40">
        <w:rPr>
          <w:color w:val="auto"/>
          <w:sz w:val="26"/>
          <w:szCs w:val="26"/>
        </w:rPr>
        <w:t xml:space="preserve">Bảng 5. </w:t>
      </w:r>
      <w:r w:rsidRPr="00B01D40">
        <w:rPr>
          <w:color w:val="auto"/>
          <w:sz w:val="26"/>
          <w:szCs w:val="26"/>
        </w:rPr>
        <w:fldChar w:fldCharType="begin"/>
      </w:r>
      <w:r w:rsidRPr="00B01D40">
        <w:rPr>
          <w:color w:val="auto"/>
          <w:sz w:val="26"/>
          <w:szCs w:val="26"/>
        </w:rPr>
        <w:instrText xml:space="preserve"> SEQ Bảng_5. \* ARABIC </w:instrText>
      </w:r>
      <w:r w:rsidRPr="00B01D40">
        <w:rPr>
          <w:color w:val="auto"/>
          <w:sz w:val="26"/>
          <w:szCs w:val="26"/>
        </w:rPr>
        <w:fldChar w:fldCharType="separate"/>
      </w:r>
      <w:r w:rsidR="00237CC5">
        <w:rPr>
          <w:noProof/>
          <w:color w:val="auto"/>
          <w:sz w:val="26"/>
          <w:szCs w:val="26"/>
        </w:rPr>
        <w:t>5</w:t>
      </w:r>
      <w:r w:rsidRPr="00B01D40">
        <w:rPr>
          <w:color w:val="auto"/>
          <w:sz w:val="26"/>
          <w:szCs w:val="26"/>
        </w:rPr>
        <w:fldChar w:fldCharType="end"/>
      </w:r>
      <w:r w:rsidR="00F6604C" w:rsidRPr="00B01D40">
        <w:rPr>
          <w:color w:val="auto"/>
          <w:sz w:val="26"/>
          <w:szCs w:val="26"/>
          <w:lang w:val="vi-VN"/>
        </w:rPr>
        <w:t xml:space="preserve">: Kết quả quan trắc </w:t>
      </w:r>
      <w:r w:rsidR="00F6604C" w:rsidRPr="00B01D40">
        <w:rPr>
          <w:color w:val="auto"/>
          <w:sz w:val="26"/>
          <w:szCs w:val="26"/>
        </w:rPr>
        <w:t>k</w:t>
      </w:r>
      <w:r w:rsidR="00F6604C" w:rsidRPr="00B01D40">
        <w:rPr>
          <w:color w:val="auto"/>
          <w:sz w:val="26"/>
          <w:szCs w:val="26"/>
          <w:lang w:val="vi-VN"/>
        </w:rPr>
        <w:t>hí thải ống khói hơi dung môi sau HTXL dung môi 1 – xưởng cán thô</w:t>
      </w:r>
      <w:bookmarkEnd w:id="813"/>
    </w:p>
    <w:tbl>
      <w:tblPr>
        <w:tblW w:w="485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3"/>
        <w:gridCol w:w="968"/>
        <w:gridCol w:w="1114"/>
        <w:gridCol w:w="997"/>
        <w:gridCol w:w="997"/>
        <w:gridCol w:w="735"/>
        <w:gridCol w:w="997"/>
        <w:gridCol w:w="997"/>
        <w:gridCol w:w="997"/>
        <w:gridCol w:w="997"/>
        <w:gridCol w:w="1000"/>
        <w:gridCol w:w="2210"/>
        <w:gridCol w:w="1232"/>
      </w:tblGrid>
      <w:tr w:rsidR="00AF256D" w:rsidRPr="00574872" w14:paraId="6CFAF8A0" w14:textId="77777777" w:rsidTr="00E56E7D">
        <w:trPr>
          <w:trHeight w:val="188"/>
        </w:trPr>
        <w:tc>
          <w:tcPr>
            <w:tcW w:w="207" w:type="pct"/>
            <w:vMerge w:val="restart"/>
            <w:shd w:val="clear" w:color="auto" w:fill="auto"/>
            <w:vAlign w:val="center"/>
          </w:tcPr>
          <w:p w14:paraId="6D9869E1" w14:textId="77777777" w:rsidR="00AF256D" w:rsidRPr="00574872" w:rsidRDefault="00AF256D" w:rsidP="00AF256D">
            <w:pPr>
              <w:spacing w:before="120" w:line="360" w:lineRule="auto"/>
              <w:jc w:val="center"/>
              <w:rPr>
                <w:rFonts w:ascii="Times New Roman" w:hAnsi="Times New Roman" w:cs="Times New Roman"/>
                <w:b/>
                <w:sz w:val="26"/>
                <w:szCs w:val="26"/>
                <w:lang w:val="vi-VN"/>
              </w:rPr>
            </w:pPr>
            <w:r w:rsidRPr="00574872">
              <w:rPr>
                <w:rFonts w:ascii="Times New Roman" w:hAnsi="Times New Roman" w:cs="Times New Roman"/>
                <w:b/>
                <w:sz w:val="26"/>
                <w:szCs w:val="26"/>
                <w:lang w:val="vi-VN"/>
              </w:rPr>
              <w:t>TT</w:t>
            </w:r>
          </w:p>
        </w:tc>
        <w:tc>
          <w:tcPr>
            <w:tcW w:w="350" w:type="pct"/>
            <w:vMerge w:val="restart"/>
            <w:shd w:val="clear" w:color="auto" w:fill="auto"/>
            <w:vAlign w:val="center"/>
          </w:tcPr>
          <w:p w14:paraId="0B22C2B8" w14:textId="77777777" w:rsidR="00AF256D" w:rsidRPr="00574872" w:rsidRDefault="00AF256D" w:rsidP="00AF256D">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Chỉ tiêu</w:t>
            </w:r>
          </w:p>
        </w:tc>
        <w:tc>
          <w:tcPr>
            <w:tcW w:w="403" w:type="pct"/>
            <w:vMerge w:val="restart"/>
            <w:shd w:val="clear" w:color="auto" w:fill="auto"/>
            <w:vAlign w:val="center"/>
          </w:tcPr>
          <w:p w14:paraId="4F94C890" w14:textId="77777777" w:rsidR="00AF256D" w:rsidRPr="00574872" w:rsidRDefault="00AF256D" w:rsidP="00AF256D">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Đơn vị</w:t>
            </w:r>
          </w:p>
        </w:tc>
        <w:tc>
          <w:tcPr>
            <w:tcW w:w="2793" w:type="pct"/>
            <w:gridSpan w:val="8"/>
            <w:shd w:val="clear" w:color="auto" w:fill="auto"/>
            <w:vAlign w:val="center"/>
          </w:tcPr>
          <w:p w14:paraId="19DF0D3D" w14:textId="77777777" w:rsidR="00AF256D" w:rsidRPr="00574872" w:rsidRDefault="00AF256D" w:rsidP="00AF256D">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Kết quả</w:t>
            </w:r>
          </w:p>
        </w:tc>
        <w:tc>
          <w:tcPr>
            <w:tcW w:w="800" w:type="pct"/>
            <w:vMerge w:val="restart"/>
            <w:shd w:val="clear" w:color="auto" w:fill="auto"/>
            <w:vAlign w:val="center"/>
          </w:tcPr>
          <w:p w14:paraId="1D0B973B" w14:textId="77777777" w:rsidR="00AF256D" w:rsidRPr="00574872" w:rsidRDefault="00AF256D" w:rsidP="00AF256D">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QCVN 19:2009/BTNMT, Cột B</w:t>
            </w:r>
          </w:p>
        </w:tc>
        <w:tc>
          <w:tcPr>
            <w:tcW w:w="446" w:type="pct"/>
            <w:vMerge w:val="restart"/>
            <w:vAlign w:val="center"/>
          </w:tcPr>
          <w:p w14:paraId="60B58381" w14:textId="77777777" w:rsidR="00AF256D" w:rsidRDefault="00AF256D" w:rsidP="00AF256D">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 xml:space="preserve">QCVN </w:t>
            </w:r>
            <w:r>
              <w:rPr>
                <w:rFonts w:ascii="Times New Roman" w:hAnsi="Times New Roman" w:cs="Times New Roman"/>
                <w:b/>
                <w:sz w:val="26"/>
                <w:szCs w:val="26"/>
              </w:rPr>
              <w:t>20</w:t>
            </w:r>
            <w:r w:rsidRPr="00574872">
              <w:rPr>
                <w:rFonts w:ascii="Times New Roman" w:hAnsi="Times New Roman" w:cs="Times New Roman"/>
                <w:b/>
                <w:sz w:val="26"/>
                <w:szCs w:val="26"/>
              </w:rPr>
              <w:t>:2009/</w:t>
            </w:r>
          </w:p>
          <w:p w14:paraId="2E82DA3C" w14:textId="77777777" w:rsidR="00AF256D" w:rsidRPr="00574872" w:rsidRDefault="00AF256D" w:rsidP="00AF256D">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BTNMT</w:t>
            </w:r>
          </w:p>
        </w:tc>
      </w:tr>
      <w:tr w:rsidR="00AF256D" w:rsidRPr="00574872" w14:paraId="761A04C7" w14:textId="77777777" w:rsidTr="005241C3">
        <w:trPr>
          <w:trHeight w:val="523"/>
        </w:trPr>
        <w:tc>
          <w:tcPr>
            <w:tcW w:w="207" w:type="pct"/>
            <w:vMerge/>
            <w:shd w:val="clear" w:color="auto" w:fill="auto"/>
            <w:vAlign w:val="center"/>
          </w:tcPr>
          <w:p w14:paraId="7321013E" w14:textId="77777777" w:rsidR="00AF256D" w:rsidRPr="00574872" w:rsidRDefault="00AF256D" w:rsidP="00AF256D">
            <w:pPr>
              <w:spacing w:before="120" w:line="360" w:lineRule="auto"/>
              <w:jc w:val="center"/>
              <w:rPr>
                <w:rFonts w:ascii="Times New Roman" w:hAnsi="Times New Roman" w:cs="Times New Roman"/>
                <w:b/>
                <w:sz w:val="26"/>
                <w:szCs w:val="26"/>
              </w:rPr>
            </w:pPr>
          </w:p>
        </w:tc>
        <w:tc>
          <w:tcPr>
            <w:tcW w:w="350" w:type="pct"/>
            <w:vMerge/>
            <w:shd w:val="clear" w:color="auto" w:fill="auto"/>
            <w:vAlign w:val="center"/>
          </w:tcPr>
          <w:p w14:paraId="54398FBF" w14:textId="77777777" w:rsidR="00AF256D" w:rsidRPr="00574872" w:rsidRDefault="00AF256D" w:rsidP="00AF256D">
            <w:pPr>
              <w:spacing w:before="120" w:line="360" w:lineRule="auto"/>
              <w:jc w:val="center"/>
              <w:rPr>
                <w:rFonts w:ascii="Times New Roman" w:hAnsi="Times New Roman" w:cs="Times New Roman"/>
                <w:b/>
                <w:sz w:val="26"/>
                <w:szCs w:val="26"/>
              </w:rPr>
            </w:pPr>
          </w:p>
        </w:tc>
        <w:tc>
          <w:tcPr>
            <w:tcW w:w="403" w:type="pct"/>
            <w:vMerge/>
            <w:shd w:val="clear" w:color="auto" w:fill="auto"/>
            <w:vAlign w:val="center"/>
          </w:tcPr>
          <w:p w14:paraId="3F4C85B4" w14:textId="77777777" w:rsidR="00AF256D" w:rsidRPr="00574872" w:rsidRDefault="00AF256D" w:rsidP="00AF256D">
            <w:pPr>
              <w:spacing w:before="120" w:line="360" w:lineRule="auto"/>
              <w:jc w:val="center"/>
              <w:rPr>
                <w:rFonts w:ascii="Times New Roman" w:hAnsi="Times New Roman" w:cs="Times New Roman"/>
                <w:b/>
                <w:sz w:val="26"/>
                <w:szCs w:val="26"/>
              </w:rPr>
            </w:pPr>
          </w:p>
        </w:tc>
        <w:tc>
          <w:tcPr>
            <w:tcW w:w="1349" w:type="pct"/>
            <w:gridSpan w:val="4"/>
            <w:shd w:val="clear" w:color="auto" w:fill="auto"/>
            <w:vAlign w:val="center"/>
          </w:tcPr>
          <w:p w14:paraId="75B212C5" w14:textId="77777777" w:rsidR="00AF256D" w:rsidRPr="00574872" w:rsidRDefault="00AF256D" w:rsidP="00AF256D">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Năm 202</w:t>
            </w:r>
            <w:r>
              <w:rPr>
                <w:rFonts w:ascii="Times New Roman" w:hAnsi="Times New Roman" w:cs="Times New Roman"/>
                <w:b/>
                <w:sz w:val="26"/>
                <w:szCs w:val="26"/>
              </w:rPr>
              <w:t>1</w:t>
            </w:r>
          </w:p>
        </w:tc>
        <w:tc>
          <w:tcPr>
            <w:tcW w:w="1445" w:type="pct"/>
            <w:gridSpan w:val="4"/>
            <w:shd w:val="clear" w:color="auto" w:fill="auto"/>
            <w:vAlign w:val="center"/>
          </w:tcPr>
          <w:p w14:paraId="4B86FB3D" w14:textId="77777777" w:rsidR="00AF256D" w:rsidRPr="00574872" w:rsidRDefault="00AF256D" w:rsidP="00AF256D">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Năm 202</w:t>
            </w:r>
            <w:r>
              <w:rPr>
                <w:rFonts w:ascii="Times New Roman" w:hAnsi="Times New Roman" w:cs="Times New Roman"/>
                <w:b/>
                <w:sz w:val="26"/>
                <w:szCs w:val="26"/>
              </w:rPr>
              <w:t>2</w:t>
            </w:r>
          </w:p>
        </w:tc>
        <w:tc>
          <w:tcPr>
            <w:tcW w:w="800" w:type="pct"/>
            <w:vMerge/>
            <w:shd w:val="clear" w:color="auto" w:fill="auto"/>
          </w:tcPr>
          <w:p w14:paraId="14612DC0" w14:textId="77777777" w:rsidR="00AF256D" w:rsidRPr="00574872" w:rsidRDefault="00AF256D" w:rsidP="00AF256D">
            <w:pPr>
              <w:spacing w:before="120" w:line="360" w:lineRule="auto"/>
              <w:jc w:val="center"/>
              <w:rPr>
                <w:rFonts w:ascii="Times New Roman" w:hAnsi="Times New Roman" w:cs="Times New Roman"/>
                <w:b/>
                <w:sz w:val="26"/>
                <w:szCs w:val="26"/>
              </w:rPr>
            </w:pPr>
          </w:p>
        </w:tc>
        <w:tc>
          <w:tcPr>
            <w:tcW w:w="446" w:type="pct"/>
            <w:vMerge/>
          </w:tcPr>
          <w:p w14:paraId="6F24E960" w14:textId="77777777" w:rsidR="00AF256D" w:rsidRPr="00574872" w:rsidRDefault="00AF256D" w:rsidP="00AF256D">
            <w:pPr>
              <w:spacing w:before="120" w:line="360" w:lineRule="auto"/>
              <w:jc w:val="center"/>
              <w:rPr>
                <w:rFonts w:ascii="Times New Roman" w:hAnsi="Times New Roman" w:cs="Times New Roman"/>
                <w:b/>
                <w:sz w:val="26"/>
                <w:szCs w:val="26"/>
              </w:rPr>
            </w:pPr>
          </w:p>
        </w:tc>
      </w:tr>
      <w:tr w:rsidR="00AF256D" w:rsidRPr="00574872" w14:paraId="6775E8C7" w14:textId="77777777" w:rsidTr="00E56E7D">
        <w:trPr>
          <w:trHeight w:val="430"/>
        </w:trPr>
        <w:tc>
          <w:tcPr>
            <w:tcW w:w="207" w:type="pct"/>
            <w:vMerge/>
            <w:shd w:val="clear" w:color="auto" w:fill="auto"/>
            <w:vAlign w:val="center"/>
          </w:tcPr>
          <w:p w14:paraId="5F363EB3" w14:textId="77777777" w:rsidR="00AF256D" w:rsidRPr="00574872" w:rsidRDefault="00AF256D" w:rsidP="00AF256D">
            <w:pPr>
              <w:spacing w:before="120" w:line="360" w:lineRule="auto"/>
              <w:jc w:val="center"/>
              <w:rPr>
                <w:rFonts w:ascii="Times New Roman" w:hAnsi="Times New Roman" w:cs="Times New Roman"/>
                <w:b/>
                <w:sz w:val="26"/>
                <w:szCs w:val="26"/>
              </w:rPr>
            </w:pPr>
          </w:p>
        </w:tc>
        <w:tc>
          <w:tcPr>
            <w:tcW w:w="350" w:type="pct"/>
            <w:vMerge/>
            <w:shd w:val="clear" w:color="auto" w:fill="auto"/>
            <w:vAlign w:val="center"/>
          </w:tcPr>
          <w:p w14:paraId="3F105555" w14:textId="77777777" w:rsidR="00AF256D" w:rsidRPr="00574872" w:rsidRDefault="00AF256D" w:rsidP="00AF256D">
            <w:pPr>
              <w:spacing w:before="120" w:line="360" w:lineRule="auto"/>
              <w:jc w:val="center"/>
              <w:rPr>
                <w:rFonts w:ascii="Times New Roman" w:hAnsi="Times New Roman" w:cs="Times New Roman"/>
                <w:b/>
                <w:sz w:val="26"/>
                <w:szCs w:val="26"/>
              </w:rPr>
            </w:pPr>
          </w:p>
        </w:tc>
        <w:tc>
          <w:tcPr>
            <w:tcW w:w="403" w:type="pct"/>
            <w:vMerge/>
            <w:shd w:val="clear" w:color="auto" w:fill="auto"/>
            <w:vAlign w:val="center"/>
          </w:tcPr>
          <w:p w14:paraId="70A684D4" w14:textId="77777777" w:rsidR="00AF256D" w:rsidRPr="00574872" w:rsidRDefault="00AF256D" w:rsidP="00AF256D">
            <w:pPr>
              <w:spacing w:before="120" w:line="360" w:lineRule="auto"/>
              <w:jc w:val="center"/>
              <w:rPr>
                <w:rFonts w:ascii="Times New Roman" w:hAnsi="Times New Roman" w:cs="Times New Roman"/>
                <w:b/>
                <w:sz w:val="26"/>
                <w:szCs w:val="26"/>
              </w:rPr>
            </w:pPr>
          </w:p>
        </w:tc>
        <w:tc>
          <w:tcPr>
            <w:tcW w:w="361" w:type="pct"/>
            <w:shd w:val="clear" w:color="auto" w:fill="auto"/>
            <w:vAlign w:val="center"/>
          </w:tcPr>
          <w:p w14:paraId="3F42A8E2" w14:textId="77777777" w:rsidR="00AF256D" w:rsidRPr="00574872" w:rsidRDefault="00AF256D" w:rsidP="00AF256D">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KT1</w:t>
            </w:r>
          </w:p>
          <w:p w14:paraId="7B55C748" w14:textId="77777777" w:rsidR="00AF256D" w:rsidRPr="00574872" w:rsidRDefault="00AF256D" w:rsidP="00AF256D">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w:t>
            </w:r>
            <w:r>
              <w:rPr>
                <w:rFonts w:ascii="Times New Roman" w:hAnsi="Times New Roman" w:cs="Times New Roman"/>
                <w:b/>
                <w:sz w:val="26"/>
                <w:szCs w:val="26"/>
              </w:rPr>
              <w:t>29/03</w:t>
            </w:r>
            <w:r w:rsidRPr="00574872">
              <w:rPr>
                <w:rFonts w:ascii="Times New Roman" w:hAnsi="Times New Roman" w:cs="Times New Roman"/>
                <w:b/>
                <w:sz w:val="26"/>
                <w:szCs w:val="26"/>
              </w:rPr>
              <w:t>)</w:t>
            </w:r>
          </w:p>
        </w:tc>
        <w:tc>
          <w:tcPr>
            <w:tcW w:w="361" w:type="pct"/>
            <w:shd w:val="clear" w:color="auto" w:fill="auto"/>
            <w:vAlign w:val="center"/>
          </w:tcPr>
          <w:p w14:paraId="24CB058D" w14:textId="77777777" w:rsidR="00AF256D" w:rsidRPr="0025701B" w:rsidRDefault="00AF256D" w:rsidP="00AF256D">
            <w:pPr>
              <w:spacing w:before="120" w:line="360" w:lineRule="auto"/>
              <w:jc w:val="center"/>
              <w:rPr>
                <w:rFonts w:ascii="Times New Roman" w:hAnsi="Times New Roman" w:cs="Times New Roman"/>
                <w:b/>
                <w:sz w:val="26"/>
                <w:szCs w:val="26"/>
              </w:rPr>
            </w:pPr>
            <w:r w:rsidRPr="0025701B">
              <w:rPr>
                <w:rFonts w:ascii="Times New Roman" w:hAnsi="Times New Roman" w:cs="Times New Roman"/>
                <w:b/>
                <w:sz w:val="26"/>
                <w:szCs w:val="26"/>
              </w:rPr>
              <w:t>KT2</w:t>
            </w:r>
          </w:p>
          <w:p w14:paraId="1BA0B762" w14:textId="77777777" w:rsidR="00AF256D" w:rsidRPr="00574872" w:rsidRDefault="00AF256D" w:rsidP="00AF256D">
            <w:pPr>
              <w:spacing w:before="120" w:line="360" w:lineRule="auto"/>
              <w:jc w:val="center"/>
              <w:rPr>
                <w:rFonts w:ascii="Times New Roman" w:hAnsi="Times New Roman" w:cs="Times New Roman"/>
                <w:b/>
                <w:sz w:val="26"/>
                <w:szCs w:val="26"/>
              </w:rPr>
            </w:pPr>
            <w:r w:rsidRPr="0025701B">
              <w:rPr>
                <w:rFonts w:ascii="Times New Roman" w:hAnsi="Times New Roman" w:cs="Times New Roman"/>
                <w:b/>
                <w:sz w:val="26"/>
                <w:szCs w:val="26"/>
              </w:rPr>
              <w:t>(26/05)</w:t>
            </w:r>
          </w:p>
        </w:tc>
        <w:tc>
          <w:tcPr>
            <w:tcW w:w="266" w:type="pct"/>
            <w:shd w:val="clear" w:color="auto" w:fill="auto"/>
            <w:vAlign w:val="center"/>
          </w:tcPr>
          <w:p w14:paraId="7FA7F72D" w14:textId="77777777" w:rsidR="00AF256D" w:rsidRPr="00FE5E6D" w:rsidRDefault="00AF256D" w:rsidP="00AF256D">
            <w:pPr>
              <w:spacing w:before="120" w:line="360" w:lineRule="auto"/>
              <w:jc w:val="center"/>
              <w:rPr>
                <w:rFonts w:ascii="Times New Roman" w:hAnsi="Times New Roman" w:cs="Times New Roman"/>
                <w:b/>
                <w:sz w:val="26"/>
                <w:szCs w:val="26"/>
              </w:rPr>
            </w:pPr>
            <w:r w:rsidRPr="00FE5E6D">
              <w:rPr>
                <w:rFonts w:ascii="Times New Roman" w:hAnsi="Times New Roman" w:cs="Times New Roman"/>
                <w:b/>
                <w:sz w:val="26"/>
                <w:szCs w:val="26"/>
              </w:rPr>
              <w:t>KT3</w:t>
            </w:r>
          </w:p>
          <w:p w14:paraId="69C26B9C" w14:textId="77777777" w:rsidR="00AF256D" w:rsidRPr="00574872" w:rsidRDefault="00AF256D" w:rsidP="00AF256D">
            <w:pPr>
              <w:spacing w:before="120" w:line="360" w:lineRule="auto"/>
              <w:jc w:val="center"/>
              <w:rPr>
                <w:rFonts w:ascii="Times New Roman" w:hAnsi="Times New Roman" w:cs="Times New Roman"/>
                <w:b/>
                <w:sz w:val="26"/>
                <w:szCs w:val="26"/>
              </w:rPr>
            </w:pPr>
          </w:p>
        </w:tc>
        <w:tc>
          <w:tcPr>
            <w:tcW w:w="361" w:type="pct"/>
            <w:shd w:val="clear" w:color="auto" w:fill="auto"/>
            <w:vAlign w:val="center"/>
          </w:tcPr>
          <w:p w14:paraId="62A74006" w14:textId="77777777" w:rsidR="00AF256D" w:rsidRPr="00574872" w:rsidRDefault="00AF256D" w:rsidP="00AF256D">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KT4</w:t>
            </w:r>
          </w:p>
          <w:p w14:paraId="455005CA" w14:textId="77777777" w:rsidR="00AF256D" w:rsidRPr="00574872" w:rsidRDefault="00AF256D" w:rsidP="00AF256D">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w:t>
            </w:r>
            <w:r>
              <w:rPr>
                <w:rFonts w:ascii="Times New Roman" w:hAnsi="Times New Roman" w:cs="Times New Roman"/>
                <w:b/>
                <w:sz w:val="26"/>
                <w:szCs w:val="26"/>
              </w:rPr>
              <w:t>10/11</w:t>
            </w:r>
            <w:r w:rsidRPr="00574872">
              <w:rPr>
                <w:rFonts w:ascii="Times New Roman" w:hAnsi="Times New Roman" w:cs="Times New Roman"/>
                <w:b/>
                <w:sz w:val="26"/>
                <w:szCs w:val="26"/>
              </w:rPr>
              <w:t>)</w:t>
            </w:r>
          </w:p>
        </w:tc>
        <w:tc>
          <w:tcPr>
            <w:tcW w:w="361" w:type="pct"/>
            <w:shd w:val="clear" w:color="auto" w:fill="auto"/>
            <w:vAlign w:val="center"/>
          </w:tcPr>
          <w:p w14:paraId="29FAE788" w14:textId="77777777" w:rsidR="00AF256D" w:rsidRPr="00574872" w:rsidRDefault="00AF256D" w:rsidP="00AF256D">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KT1</w:t>
            </w:r>
          </w:p>
          <w:p w14:paraId="19911B62" w14:textId="77777777" w:rsidR="00AF256D" w:rsidRPr="00574872" w:rsidRDefault="00AF256D" w:rsidP="00AF256D">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w:t>
            </w:r>
            <w:r>
              <w:rPr>
                <w:rFonts w:ascii="Times New Roman" w:hAnsi="Times New Roman" w:cs="Times New Roman"/>
                <w:b/>
                <w:sz w:val="26"/>
                <w:szCs w:val="26"/>
              </w:rPr>
              <w:t>17</w:t>
            </w:r>
            <w:r w:rsidRPr="00574872">
              <w:rPr>
                <w:rFonts w:ascii="Times New Roman" w:hAnsi="Times New Roman" w:cs="Times New Roman"/>
                <w:b/>
                <w:sz w:val="26"/>
                <w:szCs w:val="26"/>
              </w:rPr>
              <w:t>/03)</w:t>
            </w:r>
          </w:p>
        </w:tc>
        <w:tc>
          <w:tcPr>
            <w:tcW w:w="361" w:type="pct"/>
            <w:shd w:val="clear" w:color="auto" w:fill="auto"/>
            <w:vAlign w:val="center"/>
          </w:tcPr>
          <w:p w14:paraId="6ED4434F" w14:textId="77777777" w:rsidR="00AF256D" w:rsidRPr="00574872" w:rsidRDefault="00AF256D" w:rsidP="00AF256D">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KT2</w:t>
            </w:r>
          </w:p>
          <w:p w14:paraId="60271D31" w14:textId="77777777" w:rsidR="00AF256D" w:rsidRPr="00574872" w:rsidRDefault="00AF256D" w:rsidP="00AF256D">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w:t>
            </w:r>
            <w:r>
              <w:rPr>
                <w:rFonts w:ascii="Times New Roman" w:hAnsi="Times New Roman" w:cs="Times New Roman"/>
                <w:b/>
                <w:sz w:val="26"/>
                <w:szCs w:val="26"/>
              </w:rPr>
              <w:t>23/05</w:t>
            </w:r>
            <w:r w:rsidRPr="00574872">
              <w:rPr>
                <w:rFonts w:ascii="Times New Roman" w:hAnsi="Times New Roman" w:cs="Times New Roman"/>
                <w:b/>
                <w:sz w:val="26"/>
                <w:szCs w:val="26"/>
              </w:rPr>
              <w:t>)</w:t>
            </w:r>
          </w:p>
        </w:tc>
        <w:tc>
          <w:tcPr>
            <w:tcW w:w="361" w:type="pct"/>
            <w:shd w:val="clear" w:color="auto" w:fill="auto"/>
            <w:vAlign w:val="center"/>
          </w:tcPr>
          <w:p w14:paraId="5797C56E" w14:textId="77777777" w:rsidR="00AF256D" w:rsidRPr="00574872" w:rsidRDefault="00AF256D" w:rsidP="00AF256D">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KT3</w:t>
            </w:r>
          </w:p>
          <w:p w14:paraId="747DE4A0" w14:textId="77777777" w:rsidR="00AF256D" w:rsidRPr="00574872" w:rsidRDefault="00AF256D" w:rsidP="00AF256D">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w:t>
            </w:r>
            <w:r>
              <w:rPr>
                <w:rFonts w:ascii="Times New Roman" w:hAnsi="Times New Roman" w:cs="Times New Roman"/>
                <w:b/>
                <w:sz w:val="26"/>
                <w:szCs w:val="26"/>
              </w:rPr>
              <w:t>15/09</w:t>
            </w:r>
            <w:r w:rsidRPr="00574872">
              <w:rPr>
                <w:rFonts w:ascii="Times New Roman" w:hAnsi="Times New Roman" w:cs="Times New Roman"/>
                <w:b/>
                <w:sz w:val="26"/>
                <w:szCs w:val="26"/>
              </w:rPr>
              <w:t>)</w:t>
            </w:r>
          </w:p>
        </w:tc>
        <w:tc>
          <w:tcPr>
            <w:tcW w:w="362" w:type="pct"/>
            <w:shd w:val="clear" w:color="auto" w:fill="auto"/>
          </w:tcPr>
          <w:p w14:paraId="1CB8BBE6" w14:textId="77777777" w:rsidR="00AF256D" w:rsidRPr="00574872" w:rsidRDefault="00AF256D" w:rsidP="00AF256D">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KT4</w:t>
            </w:r>
          </w:p>
          <w:p w14:paraId="760D1E13" w14:textId="77777777" w:rsidR="00AF256D" w:rsidRPr="00574872" w:rsidRDefault="00AF256D" w:rsidP="00AF256D">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w:t>
            </w:r>
            <w:r>
              <w:rPr>
                <w:rFonts w:ascii="Times New Roman" w:hAnsi="Times New Roman" w:cs="Times New Roman"/>
                <w:b/>
                <w:sz w:val="26"/>
                <w:szCs w:val="26"/>
              </w:rPr>
              <w:t>21/11</w:t>
            </w:r>
            <w:r w:rsidRPr="00574872">
              <w:rPr>
                <w:rFonts w:ascii="Times New Roman" w:hAnsi="Times New Roman" w:cs="Times New Roman"/>
                <w:b/>
                <w:sz w:val="26"/>
                <w:szCs w:val="26"/>
              </w:rPr>
              <w:t>)</w:t>
            </w:r>
          </w:p>
        </w:tc>
        <w:tc>
          <w:tcPr>
            <w:tcW w:w="800" w:type="pct"/>
            <w:vMerge/>
            <w:shd w:val="clear" w:color="auto" w:fill="auto"/>
          </w:tcPr>
          <w:p w14:paraId="7047AF98" w14:textId="77777777" w:rsidR="00AF256D" w:rsidRPr="00574872" w:rsidRDefault="00AF256D" w:rsidP="00AF256D">
            <w:pPr>
              <w:spacing w:before="120" w:line="360" w:lineRule="auto"/>
              <w:jc w:val="center"/>
              <w:rPr>
                <w:rFonts w:ascii="Times New Roman" w:hAnsi="Times New Roman" w:cs="Times New Roman"/>
                <w:b/>
                <w:sz w:val="26"/>
                <w:szCs w:val="26"/>
              </w:rPr>
            </w:pPr>
          </w:p>
        </w:tc>
        <w:tc>
          <w:tcPr>
            <w:tcW w:w="446" w:type="pct"/>
            <w:vMerge/>
          </w:tcPr>
          <w:p w14:paraId="09283B41" w14:textId="77777777" w:rsidR="00AF256D" w:rsidRPr="00574872" w:rsidRDefault="00AF256D" w:rsidP="00AF256D">
            <w:pPr>
              <w:spacing w:before="120" w:line="360" w:lineRule="auto"/>
              <w:jc w:val="center"/>
              <w:rPr>
                <w:rFonts w:ascii="Times New Roman" w:hAnsi="Times New Roman" w:cs="Times New Roman"/>
                <w:b/>
                <w:sz w:val="26"/>
                <w:szCs w:val="26"/>
              </w:rPr>
            </w:pPr>
          </w:p>
        </w:tc>
      </w:tr>
      <w:tr w:rsidR="00E56E7D" w:rsidRPr="00574872" w14:paraId="01DB5FE0" w14:textId="77777777" w:rsidTr="00E56E7D">
        <w:trPr>
          <w:trHeight w:val="454"/>
        </w:trPr>
        <w:tc>
          <w:tcPr>
            <w:tcW w:w="207" w:type="pct"/>
            <w:shd w:val="clear" w:color="auto" w:fill="auto"/>
            <w:vAlign w:val="center"/>
          </w:tcPr>
          <w:p w14:paraId="31701507"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1</w:t>
            </w:r>
          </w:p>
        </w:tc>
        <w:tc>
          <w:tcPr>
            <w:tcW w:w="350" w:type="pct"/>
            <w:shd w:val="clear" w:color="auto" w:fill="auto"/>
            <w:vAlign w:val="center"/>
          </w:tcPr>
          <w:p w14:paraId="33E37540" w14:textId="77777777" w:rsidR="00E56E7D" w:rsidRPr="00574872" w:rsidRDefault="00E56E7D" w:rsidP="00E56E7D">
            <w:pPr>
              <w:tabs>
                <w:tab w:val="right" w:leader="dot" w:pos="86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Bụi</w:t>
            </w:r>
          </w:p>
        </w:tc>
        <w:tc>
          <w:tcPr>
            <w:tcW w:w="403" w:type="pct"/>
            <w:shd w:val="clear" w:color="auto" w:fill="auto"/>
            <w:vAlign w:val="center"/>
          </w:tcPr>
          <w:p w14:paraId="3815EB92"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mg/Nm</w:t>
            </w:r>
            <w:r w:rsidRPr="00574872">
              <w:rPr>
                <w:rFonts w:ascii="Times New Roman" w:hAnsi="Times New Roman" w:cs="Times New Roman"/>
                <w:sz w:val="26"/>
                <w:szCs w:val="26"/>
                <w:vertAlign w:val="superscript"/>
              </w:rPr>
              <w:t>3</w:t>
            </w:r>
          </w:p>
        </w:tc>
        <w:tc>
          <w:tcPr>
            <w:tcW w:w="361" w:type="pct"/>
            <w:shd w:val="clear" w:color="auto" w:fill="auto"/>
            <w:vAlign w:val="center"/>
          </w:tcPr>
          <w:p w14:paraId="3BFB1947"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72,5</w:t>
            </w:r>
          </w:p>
        </w:tc>
        <w:tc>
          <w:tcPr>
            <w:tcW w:w="361" w:type="pct"/>
            <w:shd w:val="clear" w:color="auto" w:fill="auto"/>
            <w:vAlign w:val="center"/>
          </w:tcPr>
          <w:p w14:paraId="2B059F72"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50</w:t>
            </w:r>
          </w:p>
        </w:tc>
        <w:tc>
          <w:tcPr>
            <w:tcW w:w="266" w:type="pct"/>
            <w:shd w:val="clear" w:color="auto" w:fill="auto"/>
            <w:vAlign w:val="center"/>
          </w:tcPr>
          <w:p w14:paraId="11C2AC69"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61" w:type="pct"/>
            <w:shd w:val="clear" w:color="auto" w:fill="auto"/>
            <w:vAlign w:val="center"/>
          </w:tcPr>
          <w:p w14:paraId="745D035F"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87,6</w:t>
            </w:r>
          </w:p>
        </w:tc>
        <w:tc>
          <w:tcPr>
            <w:tcW w:w="361" w:type="pct"/>
            <w:shd w:val="clear" w:color="auto" w:fill="auto"/>
            <w:vAlign w:val="center"/>
          </w:tcPr>
          <w:p w14:paraId="2F573B70"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70,3</w:t>
            </w:r>
          </w:p>
        </w:tc>
        <w:tc>
          <w:tcPr>
            <w:tcW w:w="361" w:type="pct"/>
            <w:shd w:val="clear" w:color="auto" w:fill="auto"/>
            <w:vAlign w:val="center"/>
          </w:tcPr>
          <w:p w14:paraId="40900F21"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66,7</w:t>
            </w:r>
          </w:p>
        </w:tc>
        <w:tc>
          <w:tcPr>
            <w:tcW w:w="361" w:type="pct"/>
            <w:shd w:val="clear" w:color="auto" w:fill="auto"/>
            <w:vAlign w:val="center"/>
          </w:tcPr>
          <w:p w14:paraId="71A13DDA"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71,9</w:t>
            </w:r>
          </w:p>
        </w:tc>
        <w:tc>
          <w:tcPr>
            <w:tcW w:w="362" w:type="pct"/>
            <w:shd w:val="clear" w:color="auto" w:fill="auto"/>
          </w:tcPr>
          <w:p w14:paraId="51CEBE5E"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74,8</w:t>
            </w:r>
          </w:p>
        </w:tc>
        <w:tc>
          <w:tcPr>
            <w:tcW w:w="800" w:type="pct"/>
            <w:shd w:val="clear" w:color="auto" w:fill="auto"/>
          </w:tcPr>
          <w:p w14:paraId="036A04D4" w14:textId="77777777" w:rsidR="00E56E7D" w:rsidRPr="00574872"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200</w:t>
            </w:r>
          </w:p>
        </w:tc>
        <w:tc>
          <w:tcPr>
            <w:tcW w:w="446" w:type="pct"/>
          </w:tcPr>
          <w:p w14:paraId="1547E2FA"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w:t>
            </w:r>
          </w:p>
        </w:tc>
      </w:tr>
      <w:tr w:rsidR="00E56E7D" w:rsidRPr="00574872" w14:paraId="6EEAC149" w14:textId="77777777" w:rsidTr="00E56E7D">
        <w:trPr>
          <w:trHeight w:val="436"/>
        </w:trPr>
        <w:tc>
          <w:tcPr>
            <w:tcW w:w="207" w:type="pct"/>
            <w:shd w:val="clear" w:color="auto" w:fill="auto"/>
            <w:vAlign w:val="center"/>
          </w:tcPr>
          <w:p w14:paraId="57F9B9B0"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2</w:t>
            </w:r>
          </w:p>
        </w:tc>
        <w:tc>
          <w:tcPr>
            <w:tcW w:w="350" w:type="pct"/>
            <w:shd w:val="clear" w:color="auto" w:fill="auto"/>
            <w:vAlign w:val="center"/>
          </w:tcPr>
          <w:p w14:paraId="22558050" w14:textId="77777777" w:rsidR="00E56E7D" w:rsidRPr="00574872" w:rsidRDefault="00E56E7D" w:rsidP="00E56E7D">
            <w:pPr>
              <w:tabs>
                <w:tab w:val="right" w:leader="dot" w:pos="86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NO</w:t>
            </w:r>
            <w:r w:rsidRPr="00574872">
              <w:rPr>
                <w:rFonts w:ascii="Times New Roman" w:hAnsi="Times New Roman" w:cs="Times New Roman"/>
                <w:sz w:val="26"/>
                <w:szCs w:val="26"/>
                <w:vertAlign w:val="subscript"/>
              </w:rPr>
              <w:t>x</w:t>
            </w:r>
          </w:p>
        </w:tc>
        <w:tc>
          <w:tcPr>
            <w:tcW w:w="403" w:type="pct"/>
            <w:shd w:val="clear" w:color="auto" w:fill="auto"/>
            <w:vAlign w:val="center"/>
          </w:tcPr>
          <w:p w14:paraId="452852B5"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mg/Nm</w:t>
            </w:r>
            <w:r w:rsidRPr="00574872">
              <w:rPr>
                <w:rFonts w:ascii="Times New Roman" w:hAnsi="Times New Roman" w:cs="Times New Roman"/>
                <w:sz w:val="26"/>
                <w:szCs w:val="26"/>
                <w:vertAlign w:val="superscript"/>
              </w:rPr>
              <w:t>3</w:t>
            </w:r>
          </w:p>
        </w:tc>
        <w:tc>
          <w:tcPr>
            <w:tcW w:w="361" w:type="pct"/>
            <w:shd w:val="clear" w:color="auto" w:fill="auto"/>
            <w:vAlign w:val="center"/>
          </w:tcPr>
          <w:p w14:paraId="36F9B4D5"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eastAsia="Batang" w:hAnsi="Times New Roman" w:cs="Times New Roman"/>
                <w:sz w:val="26"/>
                <w:szCs w:val="26"/>
                <w:lang w:eastAsia="ko-KR"/>
              </w:rPr>
              <w:t>&lt; 1,88</w:t>
            </w:r>
          </w:p>
        </w:tc>
        <w:tc>
          <w:tcPr>
            <w:tcW w:w="361" w:type="pct"/>
            <w:shd w:val="clear" w:color="auto" w:fill="auto"/>
            <w:vAlign w:val="center"/>
          </w:tcPr>
          <w:p w14:paraId="249B295F"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eastAsia="Batang" w:hAnsi="Times New Roman" w:cs="Times New Roman"/>
                <w:sz w:val="26"/>
                <w:szCs w:val="26"/>
                <w:lang w:eastAsia="ko-KR"/>
              </w:rPr>
              <w:t>&lt; 1,88</w:t>
            </w:r>
          </w:p>
        </w:tc>
        <w:tc>
          <w:tcPr>
            <w:tcW w:w="266" w:type="pct"/>
            <w:shd w:val="clear" w:color="auto" w:fill="auto"/>
            <w:vAlign w:val="center"/>
          </w:tcPr>
          <w:p w14:paraId="6F8EDAC1"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61" w:type="pct"/>
            <w:shd w:val="clear" w:color="auto" w:fill="auto"/>
            <w:vAlign w:val="center"/>
          </w:tcPr>
          <w:p w14:paraId="566B159F"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149</w:t>
            </w:r>
          </w:p>
        </w:tc>
        <w:tc>
          <w:tcPr>
            <w:tcW w:w="361" w:type="pct"/>
            <w:shd w:val="clear" w:color="auto" w:fill="auto"/>
            <w:vAlign w:val="center"/>
          </w:tcPr>
          <w:p w14:paraId="65296A2C"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&lt; 1,88</w:t>
            </w:r>
          </w:p>
        </w:tc>
        <w:tc>
          <w:tcPr>
            <w:tcW w:w="361" w:type="pct"/>
            <w:shd w:val="clear" w:color="auto" w:fill="auto"/>
            <w:vAlign w:val="center"/>
          </w:tcPr>
          <w:p w14:paraId="00DB0C08"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0</w:t>
            </w:r>
          </w:p>
        </w:tc>
        <w:tc>
          <w:tcPr>
            <w:tcW w:w="361" w:type="pct"/>
            <w:shd w:val="clear" w:color="auto" w:fill="auto"/>
            <w:vAlign w:val="center"/>
          </w:tcPr>
          <w:p w14:paraId="6E692D8D"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0</w:t>
            </w:r>
          </w:p>
        </w:tc>
        <w:tc>
          <w:tcPr>
            <w:tcW w:w="362" w:type="pct"/>
            <w:shd w:val="clear" w:color="auto" w:fill="auto"/>
          </w:tcPr>
          <w:p w14:paraId="54055F3A"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0</w:t>
            </w:r>
          </w:p>
        </w:tc>
        <w:tc>
          <w:tcPr>
            <w:tcW w:w="800" w:type="pct"/>
            <w:shd w:val="clear" w:color="auto" w:fill="auto"/>
          </w:tcPr>
          <w:p w14:paraId="6D2313C0" w14:textId="77777777" w:rsidR="00E56E7D" w:rsidRPr="00574872"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500</w:t>
            </w:r>
          </w:p>
        </w:tc>
        <w:tc>
          <w:tcPr>
            <w:tcW w:w="446" w:type="pct"/>
          </w:tcPr>
          <w:p w14:paraId="75B9AB3A"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w:t>
            </w:r>
          </w:p>
        </w:tc>
      </w:tr>
      <w:tr w:rsidR="00E56E7D" w:rsidRPr="00574872" w14:paraId="72A45905" w14:textId="77777777" w:rsidTr="00E56E7D">
        <w:trPr>
          <w:trHeight w:val="344"/>
        </w:trPr>
        <w:tc>
          <w:tcPr>
            <w:tcW w:w="207" w:type="pct"/>
            <w:shd w:val="clear" w:color="auto" w:fill="auto"/>
            <w:vAlign w:val="center"/>
          </w:tcPr>
          <w:p w14:paraId="3F05F90B"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lastRenderedPageBreak/>
              <w:t>3</w:t>
            </w:r>
          </w:p>
        </w:tc>
        <w:tc>
          <w:tcPr>
            <w:tcW w:w="350" w:type="pct"/>
            <w:shd w:val="clear" w:color="auto" w:fill="auto"/>
            <w:vAlign w:val="center"/>
          </w:tcPr>
          <w:p w14:paraId="632FE7A5" w14:textId="77777777" w:rsidR="00E56E7D" w:rsidRPr="00574872" w:rsidRDefault="00E56E7D" w:rsidP="00E56E7D">
            <w:pPr>
              <w:tabs>
                <w:tab w:val="right" w:leader="dot" w:pos="86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SO</w:t>
            </w:r>
            <w:r w:rsidRPr="00574872">
              <w:rPr>
                <w:rFonts w:ascii="Times New Roman" w:hAnsi="Times New Roman" w:cs="Times New Roman"/>
                <w:sz w:val="26"/>
                <w:szCs w:val="26"/>
                <w:vertAlign w:val="subscript"/>
              </w:rPr>
              <w:t>2</w:t>
            </w:r>
          </w:p>
        </w:tc>
        <w:tc>
          <w:tcPr>
            <w:tcW w:w="403" w:type="pct"/>
            <w:shd w:val="clear" w:color="auto" w:fill="auto"/>
            <w:vAlign w:val="center"/>
          </w:tcPr>
          <w:p w14:paraId="3FD69E2D"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mg/Nm</w:t>
            </w:r>
            <w:r w:rsidRPr="00574872">
              <w:rPr>
                <w:rFonts w:ascii="Times New Roman" w:hAnsi="Times New Roman" w:cs="Times New Roman"/>
                <w:sz w:val="26"/>
                <w:szCs w:val="26"/>
                <w:vertAlign w:val="superscript"/>
              </w:rPr>
              <w:t>3</w:t>
            </w:r>
          </w:p>
        </w:tc>
        <w:tc>
          <w:tcPr>
            <w:tcW w:w="361" w:type="pct"/>
            <w:shd w:val="clear" w:color="auto" w:fill="auto"/>
            <w:vAlign w:val="center"/>
          </w:tcPr>
          <w:p w14:paraId="277EFA24"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eastAsia="Batang" w:hAnsi="Times New Roman" w:cs="Times New Roman"/>
                <w:sz w:val="26"/>
                <w:szCs w:val="26"/>
                <w:lang w:eastAsia="ko-KR"/>
              </w:rPr>
              <w:t>&lt; 2,62</w:t>
            </w:r>
          </w:p>
        </w:tc>
        <w:tc>
          <w:tcPr>
            <w:tcW w:w="361" w:type="pct"/>
            <w:shd w:val="clear" w:color="auto" w:fill="auto"/>
            <w:vAlign w:val="center"/>
          </w:tcPr>
          <w:p w14:paraId="4D4F1018"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eastAsia="Batang" w:hAnsi="Times New Roman" w:cs="Times New Roman"/>
                <w:sz w:val="26"/>
                <w:szCs w:val="26"/>
                <w:lang w:eastAsia="ko-KR"/>
              </w:rPr>
              <w:t>&lt; 2,62</w:t>
            </w:r>
          </w:p>
        </w:tc>
        <w:tc>
          <w:tcPr>
            <w:tcW w:w="266" w:type="pct"/>
            <w:shd w:val="clear" w:color="auto" w:fill="auto"/>
            <w:vAlign w:val="center"/>
          </w:tcPr>
          <w:p w14:paraId="6D293A77"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61" w:type="pct"/>
            <w:shd w:val="clear" w:color="auto" w:fill="auto"/>
            <w:vAlign w:val="center"/>
          </w:tcPr>
          <w:p w14:paraId="61B4C796"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31,3</w:t>
            </w:r>
          </w:p>
        </w:tc>
        <w:tc>
          <w:tcPr>
            <w:tcW w:w="361" w:type="pct"/>
            <w:shd w:val="clear" w:color="auto" w:fill="auto"/>
            <w:vAlign w:val="center"/>
          </w:tcPr>
          <w:p w14:paraId="6F59B61B"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&lt; 2,62</w:t>
            </w:r>
          </w:p>
        </w:tc>
        <w:tc>
          <w:tcPr>
            <w:tcW w:w="361" w:type="pct"/>
            <w:shd w:val="clear" w:color="auto" w:fill="auto"/>
            <w:vAlign w:val="center"/>
          </w:tcPr>
          <w:p w14:paraId="5FAC2A3C"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0</w:t>
            </w:r>
          </w:p>
        </w:tc>
        <w:tc>
          <w:tcPr>
            <w:tcW w:w="361" w:type="pct"/>
            <w:shd w:val="clear" w:color="auto" w:fill="auto"/>
            <w:vAlign w:val="center"/>
          </w:tcPr>
          <w:p w14:paraId="6ADD2685"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0</w:t>
            </w:r>
          </w:p>
        </w:tc>
        <w:tc>
          <w:tcPr>
            <w:tcW w:w="362" w:type="pct"/>
            <w:shd w:val="clear" w:color="auto" w:fill="auto"/>
          </w:tcPr>
          <w:p w14:paraId="411BBDA5"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0</w:t>
            </w:r>
          </w:p>
        </w:tc>
        <w:tc>
          <w:tcPr>
            <w:tcW w:w="800" w:type="pct"/>
            <w:shd w:val="clear" w:color="auto" w:fill="auto"/>
          </w:tcPr>
          <w:p w14:paraId="60472A32" w14:textId="77777777" w:rsidR="00E56E7D" w:rsidRPr="00574872"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850</w:t>
            </w:r>
          </w:p>
        </w:tc>
        <w:tc>
          <w:tcPr>
            <w:tcW w:w="446" w:type="pct"/>
          </w:tcPr>
          <w:p w14:paraId="252AB667"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w:t>
            </w:r>
          </w:p>
        </w:tc>
      </w:tr>
      <w:tr w:rsidR="00E56E7D" w:rsidRPr="00574872" w14:paraId="5498D36E" w14:textId="77777777" w:rsidTr="00E56E7D">
        <w:trPr>
          <w:trHeight w:val="454"/>
        </w:trPr>
        <w:tc>
          <w:tcPr>
            <w:tcW w:w="207" w:type="pct"/>
            <w:shd w:val="clear" w:color="auto" w:fill="auto"/>
            <w:vAlign w:val="center"/>
          </w:tcPr>
          <w:p w14:paraId="25F7F939"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4</w:t>
            </w:r>
          </w:p>
        </w:tc>
        <w:tc>
          <w:tcPr>
            <w:tcW w:w="350" w:type="pct"/>
            <w:shd w:val="clear" w:color="auto" w:fill="auto"/>
            <w:vAlign w:val="center"/>
          </w:tcPr>
          <w:p w14:paraId="3520C278" w14:textId="77777777" w:rsidR="00E56E7D" w:rsidRPr="00574872" w:rsidRDefault="00E56E7D" w:rsidP="00E56E7D">
            <w:pPr>
              <w:tabs>
                <w:tab w:val="right" w:leader="dot" w:pos="86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CO</w:t>
            </w:r>
          </w:p>
        </w:tc>
        <w:tc>
          <w:tcPr>
            <w:tcW w:w="403" w:type="pct"/>
            <w:shd w:val="clear" w:color="auto" w:fill="auto"/>
            <w:vAlign w:val="center"/>
          </w:tcPr>
          <w:p w14:paraId="44D1495D"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mg/Nm</w:t>
            </w:r>
            <w:r w:rsidRPr="00574872">
              <w:rPr>
                <w:rFonts w:ascii="Times New Roman" w:hAnsi="Times New Roman" w:cs="Times New Roman"/>
                <w:sz w:val="26"/>
                <w:szCs w:val="26"/>
                <w:vertAlign w:val="superscript"/>
              </w:rPr>
              <w:t>3</w:t>
            </w:r>
          </w:p>
        </w:tc>
        <w:tc>
          <w:tcPr>
            <w:tcW w:w="361" w:type="pct"/>
            <w:shd w:val="clear" w:color="auto" w:fill="auto"/>
            <w:vAlign w:val="center"/>
          </w:tcPr>
          <w:p w14:paraId="2BF85179"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11,4</w:t>
            </w:r>
          </w:p>
        </w:tc>
        <w:tc>
          <w:tcPr>
            <w:tcW w:w="361" w:type="pct"/>
            <w:shd w:val="clear" w:color="auto" w:fill="auto"/>
            <w:vAlign w:val="center"/>
          </w:tcPr>
          <w:p w14:paraId="705A5CE1"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13,7</w:t>
            </w:r>
          </w:p>
        </w:tc>
        <w:tc>
          <w:tcPr>
            <w:tcW w:w="266" w:type="pct"/>
            <w:shd w:val="clear" w:color="auto" w:fill="auto"/>
            <w:vAlign w:val="center"/>
          </w:tcPr>
          <w:p w14:paraId="55AA2058"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61" w:type="pct"/>
            <w:shd w:val="clear" w:color="auto" w:fill="auto"/>
            <w:vAlign w:val="center"/>
          </w:tcPr>
          <w:p w14:paraId="7AA7AC80"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527</w:t>
            </w:r>
          </w:p>
        </w:tc>
        <w:tc>
          <w:tcPr>
            <w:tcW w:w="361" w:type="pct"/>
            <w:shd w:val="clear" w:color="auto" w:fill="auto"/>
            <w:vAlign w:val="center"/>
          </w:tcPr>
          <w:p w14:paraId="0D91B738"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21,4</w:t>
            </w:r>
          </w:p>
        </w:tc>
        <w:tc>
          <w:tcPr>
            <w:tcW w:w="361" w:type="pct"/>
            <w:shd w:val="clear" w:color="auto" w:fill="auto"/>
            <w:vAlign w:val="center"/>
          </w:tcPr>
          <w:p w14:paraId="2A2E979E"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15,6</w:t>
            </w:r>
          </w:p>
        </w:tc>
        <w:tc>
          <w:tcPr>
            <w:tcW w:w="361" w:type="pct"/>
            <w:shd w:val="clear" w:color="auto" w:fill="auto"/>
            <w:vAlign w:val="center"/>
          </w:tcPr>
          <w:p w14:paraId="587B4BAF"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17,3</w:t>
            </w:r>
          </w:p>
        </w:tc>
        <w:tc>
          <w:tcPr>
            <w:tcW w:w="362" w:type="pct"/>
            <w:shd w:val="clear" w:color="auto" w:fill="auto"/>
          </w:tcPr>
          <w:p w14:paraId="0D1356C3"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20,3</w:t>
            </w:r>
          </w:p>
        </w:tc>
        <w:tc>
          <w:tcPr>
            <w:tcW w:w="800" w:type="pct"/>
            <w:shd w:val="clear" w:color="auto" w:fill="auto"/>
          </w:tcPr>
          <w:p w14:paraId="39F436AE" w14:textId="77777777" w:rsidR="00E56E7D" w:rsidRPr="00574872"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1.000</w:t>
            </w:r>
          </w:p>
        </w:tc>
        <w:tc>
          <w:tcPr>
            <w:tcW w:w="446" w:type="pct"/>
          </w:tcPr>
          <w:p w14:paraId="68E281C2"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w:t>
            </w:r>
          </w:p>
        </w:tc>
      </w:tr>
      <w:tr w:rsidR="00E56E7D" w:rsidRPr="00574872" w14:paraId="59BADA54" w14:textId="77777777" w:rsidTr="00E56E7D">
        <w:trPr>
          <w:trHeight w:val="454"/>
        </w:trPr>
        <w:tc>
          <w:tcPr>
            <w:tcW w:w="207" w:type="pct"/>
            <w:shd w:val="clear" w:color="auto" w:fill="auto"/>
            <w:vAlign w:val="center"/>
          </w:tcPr>
          <w:p w14:paraId="05F408A4"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5</w:t>
            </w:r>
          </w:p>
        </w:tc>
        <w:tc>
          <w:tcPr>
            <w:tcW w:w="350" w:type="pct"/>
            <w:shd w:val="clear" w:color="auto" w:fill="auto"/>
            <w:vAlign w:val="center"/>
          </w:tcPr>
          <w:p w14:paraId="7DFC41B5" w14:textId="77777777" w:rsidR="00E56E7D" w:rsidRPr="00574872" w:rsidRDefault="00E56E7D" w:rsidP="00E56E7D">
            <w:pPr>
              <w:tabs>
                <w:tab w:val="right" w:leader="dot" w:pos="8640"/>
              </w:tabs>
              <w:spacing w:before="120" w:line="360" w:lineRule="auto"/>
              <w:rPr>
                <w:rFonts w:ascii="Times New Roman" w:hAnsi="Times New Roman" w:cs="Times New Roman"/>
                <w:sz w:val="26"/>
                <w:szCs w:val="26"/>
              </w:rPr>
            </w:pPr>
            <w:r>
              <w:rPr>
                <w:rFonts w:ascii="Times New Roman" w:hAnsi="Times New Roman" w:cs="Times New Roman"/>
                <w:sz w:val="26"/>
                <w:szCs w:val="26"/>
              </w:rPr>
              <w:t>Xylen</w:t>
            </w:r>
          </w:p>
        </w:tc>
        <w:tc>
          <w:tcPr>
            <w:tcW w:w="403" w:type="pct"/>
            <w:shd w:val="clear" w:color="auto" w:fill="auto"/>
          </w:tcPr>
          <w:p w14:paraId="5171BD8E" w14:textId="77777777" w:rsidR="00E56E7D" w:rsidRPr="00574872" w:rsidRDefault="00E56E7D" w:rsidP="00E56E7D">
            <w:pPr>
              <w:spacing w:before="120" w:line="360" w:lineRule="auto"/>
              <w:jc w:val="center"/>
              <w:rPr>
                <w:rFonts w:ascii="Times New Roman" w:hAnsi="Times New Roman" w:cs="Times New Roman"/>
                <w:sz w:val="26"/>
                <w:szCs w:val="26"/>
              </w:rPr>
            </w:pPr>
            <w:r w:rsidRPr="008403FA">
              <w:rPr>
                <w:rFonts w:ascii="Times New Roman" w:hAnsi="Times New Roman" w:cs="Times New Roman"/>
                <w:sz w:val="26"/>
                <w:szCs w:val="26"/>
              </w:rPr>
              <w:t>mg/Nm</w:t>
            </w:r>
            <w:r w:rsidRPr="008403FA">
              <w:rPr>
                <w:rFonts w:ascii="Times New Roman" w:hAnsi="Times New Roman" w:cs="Times New Roman"/>
                <w:sz w:val="26"/>
                <w:szCs w:val="26"/>
                <w:vertAlign w:val="superscript"/>
              </w:rPr>
              <w:t>3</w:t>
            </w:r>
          </w:p>
        </w:tc>
        <w:tc>
          <w:tcPr>
            <w:tcW w:w="361" w:type="pct"/>
            <w:shd w:val="clear" w:color="auto" w:fill="auto"/>
            <w:vAlign w:val="center"/>
          </w:tcPr>
          <w:p w14:paraId="1381D3B8"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121</w:t>
            </w:r>
          </w:p>
        </w:tc>
        <w:tc>
          <w:tcPr>
            <w:tcW w:w="361" w:type="pct"/>
            <w:shd w:val="clear" w:color="auto" w:fill="auto"/>
            <w:vAlign w:val="center"/>
          </w:tcPr>
          <w:p w14:paraId="76A3F93B"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50,2</w:t>
            </w:r>
          </w:p>
        </w:tc>
        <w:tc>
          <w:tcPr>
            <w:tcW w:w="266" w:type="pct"/>
            <w:shd w:val="clear" w:color="auto" w:fill="auto"/>
            <w:vAlign w:val="center"/>
          </w:tcPr>
          <w:p w14:paraId="0B9D3FE7"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61" w:type="pct"/>
            <w:shd w:val="clear" w:color="auto" w:fill="auto"/>
            <w:vAlign w:val="center"/>
          </w:tcPr>
          <w:p w14:paraId="2AA930F3"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53,8</w:t>
            </w:r>
          </w:p>
        </w:tc>
        <w:tc>
          <w:tcPr>
            <w:tcW w:w="361" w:type="pct"/>
            <w:shd w:val="clear" w:color="auto" w:fill="auto"/>
            <w:vAlign w:val="center"/>
          </w:tcPr>
          <w:p w14:paraId="37C79E50"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90,5</w:t>
            </w:r>
          </w:p>
        </w:tc>
        <w:tc>
          <w:tcPr>
            <w:tcW w:w="361" w:type="pct"/>
            <w:shd w:val="clear" w:color="auto" w:fill="auto"/>
            <w:vAlign w:val="center"/>
          </w:tcPr>
          <w:p w14:paraId="00113A35"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90,4</w:t>
            </w:r>
          </w:p>
        </w:tc>
        <w:tc>
          <w:tcPr>
            <w:tcW w:w="361" w:type="pct"/>
            <w:shd w:val="clear" w:color="auto" w:fill="auto"/>
            <w:vAlign w:val="center"/>
          </w:tcPr>
          <w:p w14:paraId="2FF2C03F"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96,7</w:t>
            </w:r>
          </w:p>
        </w:tc>
        <w:tc>
          <w:tcPr>
            <w:tcW w:w="362" w:type="pct"/>
            <w:shd w:val="clear" w:color="auto" w:fill="auto"/>
          </w:tcPr>
          <w:p w14:paraId="0EC60530"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99,5</w:t>
            </w:r>
          </w:p>
        </w:tc>
        <w:tc>
          <w:tcPr>
            <w:tcW w:w="800" w:type="pct"/>
            <w:shd w:val="clear" w:color="auto" w:fill="auto"/>
          </w:tcPr>
          <w:p w14:paraId="5DC1AA73"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w:t>
            </w:r>
          </w:p>
        </w:tc>
        <w:tc>
          <w:tcPr>
            <w:tcW w:w="446" w:type="pct"/>
          </w:tcPr>
          <w:p w14:paraId="69B4D777"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870</w:t>
            </w:r>
          </w:p>
        </w:tc>
      </w:tr>
      <w:tr w:rsidR="00E56E7D" w:rsidRPr="00574872" w14:paraId="38C3CA02" w14:textId="77777777" w:rsidTr="00E56E7D">
        <w:trPr>
          <w:trHeight w:val="454"/>
        </w:trPr>
        <w:tc>
          <w:tcPr>
            <w:tcW w:w="207" w:type="pct"/>
            <w:shd w:val="clear" w:color="auto" w:fill="auto"/>
            <w:vAlign w:val="center"/>
          </w:tcPr>
          <w:p w14:paraId="7056AA25"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6</w:t>
            </w:r>
          </w:p>
        </w:tc>
        <w:tc>
          <w:tcPr>
            <w:tcW w:w="350" w:type="pct"/>
            <w:shd w:val="clear" w:color="auto" w:fill="auto"/>
            <w:vAlign w:val="center"/>
          </w:tcPr>
          <w:p w14:paraId="47CA4148" w14:textId="77777777" w:rsidR="00E56E7D" w:rsidRPr="00574872" w:rsidRDefault="00E56E7D" w:rsidP="00E56E7D">
            <w:pPr>
              <w:tabs>
                <w:tab w:val="right" w:leader="dot" w:pos="8640"/>
              </w:tabs>
              <w:spacing w:before="120" w:line="360" w:lineRule="auto"/>
              <w:rPr>
                <w:rFonts w:ascii="Times New Roman" w:hAnsi="Times New Roman" w:cs="Times New Roman"/>
                <w:sz w:val="26"/>
                <w:szCs w:val="26"/>
              </w:rPr>
            </w:pPr>
            <w:r>
              <w:rPr>
                <w:rFonts w:ascii="Times New Roman" w:hAnsi="Times New Roman" w:cs="Times New Roman"/>
                <w:sz w:val="26"/>
                <w:szCs w:val="26"/>
              </w:rPr>
              <w:t>Toluen</w:t>
            </w:r>
          </w:p>
        </w:tc>
        <w:tc>
          <w:tcPr>
            <w:tcW w:w="403" w:type="pct"/>
            <w:shd w:val="clear" w:color="auto" w:fill="auto"/>
          </w:tcPr>
          <w:p w14:paraId="35373A1A" w14:textId="77777777" w:rsidR="00E56E7D" w:rsidRPr="00574872" w:rsidRDefault="00E56E7D" w:rsidP="00E56E7D">
            <w:pPr>
              <w:spacing w:before="120" w:line="360" w:lineRule="auto"/>
              <w:jc w:val="center"/>
              <w:rPr>
                <w:rFonts w:ascii="Times New Roman" w:hAnsi="Times New Roman" w:cs="Times New Roman"/>
                <w:sz w:val="26"/>
                <w:szCs w:val="26"/>
              </w:rPr>
            </w:pPr>
            <w:r w:rsidRPr="008403FA">
              <w:rPr>
                <w:rFonts w:ascii="Times New Roman" w:hAnsi="Times New Roman" w:cs="Times New Roman"/>
                <w:sz w:val="26"/>
                <w:szCs w:val="26"/>
              </w:rPr>
              <w:t>mg/Nm</w:t>
            </w:r>
            <w:r w:rsidRPr="008403FA">
              <w:rPr>
                <w:rFonts w:ascii="Times New Roman" w:hAnsi="Times New Roman" w:cs="Times New Roman"/>
                <w:sz w:val="26"/>
                <w:szCs w:val="26"/>
                <w:vertAlign w:val="superscript"/>
              </w:rPr>
              <w:t>3</w:t>
            </w:r>
          </w:p>
        </w:tc>
        <w:tc>
          <w:tcPr>
            <w:tcW w:w="361" w:type="pct"/>
            <w:shd w:val="clear" w:color="auto" w:fill="auto"/>
            <w:vAlign w:val="center"/>
          </w:tcPr>
          <w:p w14:paraId="22BCD435"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91,2</w:t>
            </w:r>
          </w:p>
        </w:tc>
        <w:tc>
          <w:tcPr>
            <w:tcW w:w="361" w:type="pct"/>
            <w:shd w:val="clear" w:color="auto" w:fill="auto"/>
            <w:vAlign w:val="center"/>
          </w:tcPr>
          <w:p w14:paraId="4125CA26"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44,5</w:t>
            </w:r>
          </w:p>
        </w:tc>
        <w:tc>
          <w:tcPr>
            <w:tcW w:w="266" w:type="pct"/>
            <w:shd w:val="clear" w:color="auto" w:fill="auto"/>
            <w:vAlign w:val="center"/>
          </w:tcPr>
          <w:p w14:paraId="61C8E5ED"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61" w:type="pct"/>
            <w:shd w:val="clear" w:color="auto" w:fill="auto"/>
            <w:vAlign w:val="center"/>
          </w:tcPr>
          <w:p w14:paraId="732991EE"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47,1</w:t>
            </w:r>
          </w:p>
        </w:tc>
        <w:tc>
          <w:tcPr>
            <w:tcW w:w="361" w:type="pct"/>
            <w:shd w:val="clear" w:color="auto" w:fill="auto"/>
            <w:vAlign w:val="center"/>
          </w:tcPr>
          <w:p w14:paraId="1CD059B0"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76,9</w:t>
            </w:r>
          </w:p>
        </w:tc>
        <w:tc>
          <w:tcPr>
            <w:tcW w:w="361" w:type="pct"/>
            <w:shd w:val="clear" w:color="auto" w:fill="auto"/>
            <w:vAlign w:val="center"/>
          </w:tcPr>
          <w:p w14:paraId="000D8318"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85,6</w:t>
            </w:r>
          </w:p>
        </w:tc>
        <w:tc>
          <w:tcPr>
            <w:tcW w:w="361" w:type="pct"/>
            <w:shd w:val="clear" w:color="auto" w:fill="auto"/>
            <w:vAlign w:val="center"/>
          </w:tcPr>
          <w:p w14:paraId="216ACE24"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89,5</w:t>
            </w:r>
          </w:p>
        </w:tc>
        <w:tc>
          <w:tcPr>
            <w:tcW w:w="362" w:type="pct"/>
            <w:shd w:val="clear" w:color="auto" w:fill="auto"/>
          </w:tcPr>
          <w:p w14:paraId="19730B2E"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91,4</w:t>
            </w:r>
          </w:p>
        </w:tc>
        <w:tc>
          <w:tcPr>
            <w:tcW w:w="800" w:type="pct"/>
            <w:shd w:val="clear" w:color="auto" w:fill="auto"/>
          </w:tcPr>
          <w:p w14:paraId="6D80AB7D"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w:t>
            </w:r>
          </w:p>
        </w:tc>
        <w:tc>
          <w:tcPr>
            <w:tcW w:w="446" w:type="pct"/>
          </w:tcPr>
          <w:p w14:paraId="7C3FDB0F"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750</w:t>
            </w:r>
          </w:p>
        </w:tc>
      </w:tr>
      <w:tr w:rsidR="00E56E7D" w:rsidRPr="00574872" w14:paraId="0CF08585" w14:textId="77777777" w:rsidTr="00E56E7D">
        <w:trPr>
          <w:trHeight w:val="454"/>
        </w:trPr>
        <w:tc>
          <w:tcPr>
            <w:tcW w:w="207" w:type="pct"/>
            <w:shd w:val="clear" w:color="auto" w:fill="auto"/>
            <w:vAlign w:val="center"/>
          </w:tcPr>
          <w:p w14:paraId="4A29766F"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7</w:t>
            </w:r>
          </w:p>
        </w:tc>
        <w:tc>
          <w:tcPr>
            <w:tcW w:w="350" w:type="pct"/>
            <w:shd w:val="clear" w:color="auto" w:fill="auto"/>
            <w:vAlign w:val="center"/>
          </w:tcPr>
          <w:p w14:paraId="33B153A5" w14:textId="77777777" w:rsidR="00E56E7D" w:rsidRPr="00574872" w:rsidRDefault="00E56E7D" w:rsidP="00E56E7D">
            <w:pPr>
              <w:tabs>
                <w:tab w:val="right" w:leader="dot" w:pos="8640"/>
              </w:tabs>
              <w:spacing w:before="120" w:line="360" w:lineRule="auto"/>
              <w:rPr>
                <w:rFonts w:ascii="Times New Roman" w:hAnsi="Times New Roman" w:cs="Times New Roman"/>
                <w:sz w:val="26"/>
                <w:szCs w:val="26"/>
              </w:rPr>
            </w:pPr>
            <w:r>
              <w:rPr>
                <w:rFonts w:ascii="Times New Roman" w:hAnsi="Times New Roman" w:cs="Times New Roman"/>
                <w:sz w:val="26"/>
                <w:szCs w:val="26"/>
              </w:rPr>
              <w:t>NH</w:t>
            </w:r>
            <w:r w:rsidRPr="00AF256D">
              <w:rPr>
                <w:rFonts w:ascii="Times New Roman" w:hAnsi="Times New Roman" w:cs="Times New Roman"/>
                <w:sz w:val="26"/>
                <w:szCs w:val="26"/>
                <w:vertAlign w:val="subscript"/>
              </w:rPr>
              <w:t>3</w:t>
            </w:r>
          </w:p>
        </w:tc>
        <w:tc>
          <w:tcPr>
            <w:tcW w:w="403" w:type="pct"/>
            <w:shd w:val="clear" w:color="auto" w:fill="auto"/>
          </w:tcPr>
          <w:p w14:paraId="34E2BA2F" w14:textId="77777777" w:rsidR="00E56E7D" w:rsidRPr="00574872" w:rsidRDefault="00E56E7D" w:rsidP="00E56E7D">
            <w:pPr>
              <w:spacing w:before="120" w:line="360" w:lineRule="auto"/>
              <w:jc w:val="center"/>
              <w:rPr>
                <w:rFonts w:ascii="Times New Roman" w:hAnsi="Times New Roman" w:cs="Times New Roman"/>
                <w:sz w:val="26"/>
                <w:szCs w:val="26"/>
              </w:rPr>
            </w:pPr>
            <w:r w:rsidRPr="008403FA">
              <w:rPr>
                <w:rFonts w:ascii="Times New Roman" w:hAnsi="Times New Roman" w:cs="Times New Roman"/>
                <w:sz w:val="26"/>
                <w:szCs w:val="26"/>
              </w:rPr>
              <w:t>mg/Nm</w:t>
            </w:r>
            <w:r w:rsidRPr="008403FA">
              <w:rPr>
                <w:rFonts w:ascii="Times New Roman" w:hAnsi="Times New Roman" w:cs="Times New Roman"/>
                <w:sz w:val="26"/>
                <w:szCs w:val="26"/>
                <w:vertAlign w:val="superscript"/>
              </w:rPr>
              <w:t>3</w:t>
            </w:r>
          </w:p>
        </w:tc>
        <w:tc>
          <w:tcPr>
            <w:tcW w:w="361" w:type="pct"/>
            <w:shd w:val="clear" w:color="auto" w:fill="auto"/>
          </w:tcPr>
          <w:p w14:paraId="790D5D5C"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KPH</w:t>
            </w:r>
          </w:p>
        </w:tc>
        <w:tc>
          <w:tcPr>
            <w:tcW w:w="361" w:type="pct"/>
            <w:shd w:val="clear" w:color="auto" w:fill="auto"/>
          </w:tcPr>
          <w:p w14:paraId="10C38CC8"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KPH</w:t>
            </w:r>
          </w:p>
        </w:tc>
        <w:tc>
          <w:tcPr>
            <w:tcW w:w="266" w:type="pct"/>
            <w:shd w:val="clear" w:color="auto" w:fill="auto"/>
            <w:vAlign w:val="center"/>
          </w:tcPr>
          <w:p w14:paraId="38FC9FF6"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61" w:type="pct"/>
            <w:shd w:val="clear" w:color="auto" w:fill="auto"/>
          </w:tcPr>
          <w:p w14:paraId="4E9168E6"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KPH</w:t>
            </w:r>
          </w:p>
        </w:tc>
        <w:tc>
          <w:tcPr>
            <w:tcW w:w="361" w:type="pct"/>
            <w:shd w:val="clear" w:color="auto" w:fill="auto"/>
          </w:tcPr>
          <w:p w14:paraId="3B7212CD"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hAnsi="Times New Roman" w:cs="Times New Roman"/>
                <w:sz w:val="26"/>
                <w:szCs w:val="26"/>
              </w:rPr>
              <w:t>KPH</w:t>
            </w:r>
          </w:p>
        </w:tc>
        <w:tc>
          <w:tcPr>
            <w:tcW w:w="361" w:type="pct"/>
            <w:shd w:val="clear" w:color="auto" w:fill="auto"/>
          </w:tcPr>
          <w:p w14:paraId="224814BF"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hAnsi="Times New Roman" w:cs="Times New Roman"/>
                <w:sz w:val="26"/>
                <w:szCs w:val="26"/>
              </w:rPr>
              <w:t>KPH</w:t>
            </w:r>
          </w:p>
        </w:tc>
        <w:tc>
          <w:tcPr>
            <w:tcW w:w="361" w:type="pct"/>
            <w:shd w:val="clear" w:color="auto" w:fill="auto"/>
          </w:tcPr>
          <w:p w14:paraId="4250A7CC"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hAnsi="Times New Roman" w:cs="Times New Roman"/>
                <w:sz w:val="26"/>
                <w:szCs w:val="26"/>
              </w:rPr>
              <w:t>KPH</w:t>
            </w:r>
          </w:p>
        </w:tc>
        <w:tc>
          <w:tcPr>
            <w:tcW w:w="362" w:type="pct"/>
            <w:shd w:val="clear" w:color="auto" w:fill="auto"/>
          </w:tcPr>
          <w:p w14:paraId="2B4210BB"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KPH</w:t>
            </w:r>
          </w:p>
        </w:tc>
        <w:tc>
          <w:tcPr>
            <w:tcW w:w="800" w:type="pct"/>
            <w:shd w:val="clear" w:color="auto" w:fill="auto"/>
          </w:tcPr>
          <w:p w14:paraId="2088A4AF"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50</w:t>
            </w:r>
          </w:p>
        </w:tc>
        <w:tc>
          <w:tcPr>
            <w:tcW w:w="446" w:type="pct"/>
          </w:tcPr>
          <w:p w14:paraId="3522A3BE"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w:t>
            </w:r>
          </w:p>
        </w:tc>
      </w:tr>
      <w:tr w:rsidR="00E56E7D" w:rsidRPr="00574872" w14:paraId="19DED0AB" w14:textId="77777777" w:rsidTr="00E56E7D">
        <w:trPr>
          <w:trHeight w:val="454"/>
        </w:trPr>
        <w:tc>
          <w:tcPr>
            <w:tcW w:w="207" w:type="pct"/>
            <w:shd w:val="clear" w:color="auto" w:fill="auto"/>
            <w:vAlign w:val="center"/>
          </w:tcPr>
          <w:p w14:paraId="023EFC76"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8</w:t>
            </w:r>
          </w:p>
        </w:tc>
        <w:tc>
          <w:tcPr>
            <w:tcW w:w="350" w:type="pct"/>
            <w:shd w:val="clear" w:color="auto" w:fill="auto"/>
            <w:vAlign w:val="center"/>
          </w:tcPr>
          <w:p w14:paraId="4567F6BC" w14:textId="77777777" w:rsidR="00E56E7D" w:rsidRPr="00574872" w:rsidRDefault="00E56E7D" w:rsidP="00E56E7D">
            <w:pPr>
              <w:tabs>
                <w:tab w:val="right" w:leader="dot" w:pos="8640"/>
              </w:tabs>
              <w:spacing w:before="120" w:line="360" w:lineRule="auto"/>
              <w:rPr>
                <w:rFonts w:ascii="Times New Roman" w:hAnsi="Times New Roman" w:cs="Times New Roman"/>
                <w:sz w:val="26"/>
                <w:szCs w:val="26"/>
              </w:rPr>
            </w:pPr>
            <w:r>
              <w:rPr>
                <w:rFonts w:ascii="Times New Roman" w:hAnsi="Times New Roman" w:cs="Times New Roman"/>
                <w:sz w:val="26"/>
                <w:szCs w:val="26"/>
              </w:rPr>
              <w:t>H</w:t>
            </w:r>
            <w:r w:rsidRPr="00AF256D">
              <w:rPr>
                <w:rFonts w:ascii="Times New Roman" w:hAnsi="Times New Roman" w:cs="Times New Roman"/>
                <w:sz w:val="26"/>
                <w:szCs w:val="26"/>
                <w:vertAlign w:val="subscript"/>
              </w:rPr>
              <w:t>2</w:t>
            </w:r>
            <w:r>
              <w:rPr>
                <w:rFonts w:ascii="Times New Roman" w:hAnsi="Times New Roman" w:cs="Times New Roman"/>
                <w:sz w:val="26"/>
                <w:szCs w:val="26"/>
              </w:rPr>
              <w:t>S</w:t>
            </w:r>
          </w:p>
        </w:tc>
        <w:tc>
          <w:tcPr>
            <w:tcW w:w="403" w:type="pct"/>
            <w:shd w:val="clear" w:color="auto" w:fill="auto"/>
          </w:tcPr>
          <w:p w14:paraId="40716929" w14:textId="77777777" w:rsidR="00E56E7D" w:rsidRPr="00574872" w:rsidRDefault="00E56E7D" w:rsidP="00E56E7D">
            <w:pPr>
              <w:spacing w:before="120" w:line="360" w:lineRule="auto"/>
              <w:jc w:val="center"/>
              <w:rPr>
                <w:rFonts w:ascii="Times New Roman" w:hAnsi="Times New Roman" w:cs="Times New Roman"/>
                <w:sz w:val="26"/>
                <w:szCs w:val="26"/>
              </w:rPr>
            </w:pPr>
            <w:r w:rsidRPr="008403FA">
              <w:rPr>
                <w:rFonts w:ascii="Times New Roman" w:hAnsi="Times New Roman" w:cs="Times New Roman"/>
                <w:sz w:val="26"/>
                <w:szCs w:val="26"/>
              </w:rPr>
              <w:t>mg/Nm</w:t>
            </w:r>
            <w:r w:rsidRPr="008403FA">
              <w:rPr>
                <w:rFonts w:ascii="Times New Roman" w:hAnsi="Times New Roman" w:cs="Times New Roman"/>
                <w:sz w:val="26"/>
                <w:szCs w:val="26"/>
                <w:vertAlign w:val="superscript"/>
              </w:rPr>
              <w:t>3</w:t>
            </w:r>
          </w:p>
        </w:tc>
        <w:tc>
          <w:tcPr>
            <w:tcW w:w="361" w:type="pct"/>
            <w:shd w:val="clear" w:color="auto" w:fill="auto"/>
          </w:tcPr>
          <w:p w14:paraId="59DC12B9"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KPH</w:t>
            </w:r>
          </w:p>
        </w:tc>
        <w:tc>
          <w:tcPr>
            <w:tcW w:w="361" w:type="pct"/>
            <w:shd w:val="clear" w:color="auto" w:fill="auto"/>
          </w:tcPr>
          <w:p w14:paraId="6AC73253"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KPH</w:t>
            </w:r>
          </w:p>
        </w:tc>
        <w:tc>
          <w:tcPr>
            <w:tcW w:w="266" w:type="pct"/>
            <w:shd w:val="clear" w:color="auto" w:fill="auto"/>
            <w:vAlign w:val="center"/>
          </w:tcPr>
          <w:p w14:paraId="76E2824D"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61" w:type="pct"/>
            <w:shd w:val="clear" w:color="auto" w:fill="auto"/>
          </w:tcPr>
          <w:p w14:paraId="6AADB064"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KPH</w:t>
            </w:r>
          </w:p>
        </w:tc>
        <w:tc>
          <w:tcPr>
            <w:tcW w:w="361" w:type="pct"/>
            <w:shd w:val="clear" w:color="auto" w:fill="auto"/>
          </w:tcPr>
          <w:p w14:paraId="2454E63D"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hAnsi="Times New Roman" w:cs="Times New Roman"/>
                <w:sz w:val="26"/>
                <w:szCs w:val="26"/>
              </w:rPr>
              <w:t>KPH</w:t>
            </w:r>
          </w:p>
        </w:tc>
        <w:tc>
          <w:tcPr>
            <w:tcW w:w="361" w:type="pct"/>
            <w:shd w:val="clear" w:color="auto" w:fill="auto"/>
          </w:tcPr>
          <w:p w14:paraId="681179F0"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hAnsi="Times New Roman" w:cs="Times New Roman"/>
                <w:sz w:val="26"/>
                <w:szCs w:val="26"/>
              </w:rPr>
              <w:t>KPH</w:t>
            </w:r>
          </w:p>
        </w:tc>
        <w:tc>
          <w:tcPr>
            <w:tcW w:w="361" w:type="pct"/>
            <w:shd w:val="clear" w:color="auto" w:fill="auto"/>
          </w:tcPr>
          <w:p w14:paraId="017FECD8"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hAnsi="Times New Roman" w:cs="Times New Roman"/>
                <w:sz w:val="26"/>
                <w:szCs w:val="26"/>
              </w:rPr>
              <w:t>KPH</w:t>
            </w:r>
          </w:p>
        </w:tc>
        <w:tc>
          <w:tcPr>
            <w:tcW w:w="362" w:type="pct"/>
            <w:shd w:val="clear" w:color="auto" w:fill="auto"/>
          </w:tcPr>
          <w:p w14:paraId="23ADC93A"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KPH</w:t>
            </w:r>
          </w:p>
        </w:tc>
        <w:tc>
          <w:tcPr>
            <w:tcW w:w="800" w:type="pct"/>
            <w:shd w:val="clear" w:color="auto" w:fill="auto"/>
          </w:tcPr>
          <w:p w14:paraId="5D0D76BC"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7,5</w:t>
            </w:r>
          </w:p>
        </w:tc>
        <w:tc>
          <w:tcPr>
            <w:tcW w:w="446" w:type="pct"/>
          </w:tcPr>
          <w:p w14:paraId="6890E645"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w:t>
            </w:r>
          </w:p>
        </w:tc>
      </w:tr>
    </w:tbl>
    <w:p w14:paraId="13F7DD4E" w14:textId="77777777" w:rsidR="005241C3" w:rsidRPr="00574872" w:rsidRDefault="005241C3" w:rsidP="005241C3">
      <w:pPr>
        <w:spacing w:before="120" w:after="120" w:line="288" w:lineRule="auto"/>
        <w:ind w:firstLine="539"/>
        <w:jc w:val="right"/>
        <w:rPr>
          <w:rFonts w:ascii="Times New Roman" w:hAnsi="Times New Roman" w:cs="Times New Roman"/>
          <w:i/>
          <w:sz w:val="26"/>
          <w:szCs w:val="26"/>
        </w:rPr>
      </w:pPr>
      <w:r w:rsidRPr="00574872">
        <w:rPr>
          <w:rFonts w:ascii="Times New Roman" w:hAnsi="Times New Roman" w:cs="Times New Roman"/>
          <w:i/>
          <w:sz w:val="26"/>
          <w:szCs w:val="26"/>
        </w:rPr>
        <w:t xml:space="preserve">(Nguồn: Công ty TNHH </w:t>
      </w:r>
      <w:r>
        <w:rPr>
          <w:rFonts w:ascii="Times New Roman" w:hAnsi="Times New Roman" w:cs="Times New Roman"/>
          <w:i/>
          <w:sz w:val="26"/>
          <w:szCs w:val="26"/>
        </w:rPr>
        <w:t>Cự Hùng II</w:t>
      </w:r>
      <w:r w:rsidRPr="00574872">
        <w:rPr>
          <w:rFonts w:ascii="Times New Roman" w:hAnsi="Times New Roman" w:cs="Times New Roman"/>
          <w:i/>
          <w:sz w:val="26"/>
          <w:szCs w:val="26"/>
        </w:rPr>
        <w:t>)</w:t>
      </w:r>
    </w:p>
    <w:p w14:paraId="26F1C11E" w14:textId="77777777" w:rsidR="006376EA" w:rsidRPr="0025701B" w:rsidRDefault="006376EA" w:rsidP="006376EA">
      <w:pPr>
        <w:pStyle w:val="Footer"/>
        <w:spacing w:before="120" w:line="360" w:lineRule="auto"/>
        <w:rPr>
          <w:rFonts w:ascii="Times New Roman" w:hAnsi="Times New Roman" w:cs="Times New Roman"/>
          <w:b/>
          <w:i/>
          <w:sz w:val="26"/>
          <w:szCs w:val="26"/>
          <w:highlight w:val="white"/>
        </w:rPr>
      </w:pPr>
      <w:r w:rsidRPr="0025701B">
        <w:rPr>
          <w:rFonts w:ascii="Times New Roman" w:hAnsi="Times New Roman" w:cs="Times New Roman"/>
          <w:b/>
          <w:i/>
          <w:lang w:val="vi-VN"/>
        </w:rPr>
        <w:t xml:space="preserve">- </w:t>
      </w:r>
      <w:r w:rsidRPr="0025701B">
        <w:rPr>
          <w:rFonts w:ascii="Times New Roman" w:hAnsi="Times New Roman" w:cs="Times New Roman"/>
          <w:b/>
          <w:i/>
          <w:sz w:val="26"/>
          <w:szCs w:val="26"/>
        </w:rPr>
        <w:t xml:space="preserve">Khí thải </w:t>
      </w:r>
      <w:r>
        <w:rPr>
          <w:rFonts w:ascii="Times New Roman" w:hAnsi="Times New Roman" w:cs="Times New Roman"/>
          <w:b/>
          <w:i/>
          <w:sz w:val="26"/>
          <w:szCs w:val="26"/>
        </w:rPr>
        <w:t>ống khói hơi dung môi sau HTXL dung môi 2 – xưởng cán lưu hóa</w:t>
      </w:r>
    </w:p>
    <w:p w14:paraId="238A7630" w14:textId="43EA2238" w:rsidR="006376EA" w:rsidRPr="00B01D40" w:rsidRDefault="00B01D40" w:rsidP="00B01D40">
      <w:pPr>
        <w:pStyle w:val="Caption"/>
        <w:jc w:val="center"/>
        <w:rPr>
          <w:color w:val="auto"/>
          <w:sz w:val="26"/>
          <w:szCs w:val="26"/>
          <w:highlight w:val="white"/>
        </w:rPr>
      </w:pPr>
      <w:bookmarkStart w:id="814" w:name="_Toc145772701"/>
      <w:r w:rsidRPr="00B01D40">
        <w:rPr>
          <w:color w:val="auto"/>
          <w:sz w:val="26"/>
          <w:szCs w:val="26"/>
        </w:rPr>
        <w:t xml:space="preserve">Bảng 5. </w:t>
      </w:r>
      <w:r w:rsidRPr="00B01D40">
        <w:rPr>
          <w:color w:val="auto"/>
          <w:sz w:val="26"/>
          <w:szCs w:val="26"/>
        </w:rPr>
        <w:fldChar w:fldCharType="begin"/>
      </w:r>
      <w:r w:rsidRPr="00B01D40">
        <w:rPr>
          <w:color w:val="auto"/>
          <w:sz w:val="26"/>
          <w:szCs w:val="26"/>
        </w:rPr>
        <w:instrText xml:space="preserve"> SEQ Bảng_5. \* ARABIC </w:instrText>
      </w:r>
      <w:r w:rsidRPr="00B01D40">
        <w:rPr>
          <w:color w:val="auto"/>
          <w:sz w:val="26"/>
          <w:szCs w:val="26"/>
        </w:rPr>
        <w:fldChar w:fldCharType="separate"/>
      </w:r>
      <w:r w:rsidR="00237CC5">
        <w:rPr>
          <w:noProof/>
          <w:color w:val="auto"/>
          <w:sz w:val="26"/>
          <w:szCs w:val="26"/>
        </w:rPr>
        <w:t>6</w:t>
      </w:r>
      <w:r w:rsidRPr="00B01D40">
        <w:rPr>
          <w:color w:val="auto"/>
          <w:sz w:val="26"/>
          <w:szCs w:val="26"/>
        </w:rPr>
        <w:fldChar w:fldCharType="end"/>
      </w:r>
      <w:r w:rsidR="006376EA" w:rsidRPr="00B01D40">
        <w:rPr>
          <w:color w:val="auto"/>
          <w:sz w:val="26"/>
          <w:szCs w:val="26"/>
          <w:lang w:val="vi-VN"/>
        </w:rPr>
        <w:t xml:space="preserve">: Kết quả quan trắc </w:t>
      </w:r>
      <w:r w:rsidR="006376EA" w:rsidRPr="00B01D40">
        <w:rPr>
          <w:color w:val="auto"/>
          <w:sz w:val="26"/>
          <w:szCs w:val="26"/>
        </w:rPr>
        <w:t>k</w:t>
      </w:r>
      <w:r w:rsidR="006376EA" w:rsidRPr="00B01D40">
        <w:rPr>
          <w:color w:val="auto"/>
          <w:sz w:val="26"/>
          <w:szCs w:val="26"/>
          <w:lang w:val="vi-VN"/>
        </w:rPr>
        <w:t xml:space="preserve">hí thải ống khói hơi dung môi sau HTXL dung môi </w:t>
      </w:r>
      <w:r w:rsidR="006376EA" w:rsidRPr="00B01D40">
        <w:rPr>
          <w:color w:val="auto"/>
          <w:sz w:val="26"/>
          <w:szCs w:val="26"/>
        </w:rPr>
        <w:t>2</w:t>
      </w:r>
      <w:r w:rsidR="006376EA" w:rsidRPr="00B01D40">
        <w:rPr>
          <w:color w:val="auto"/>
          <w:sz w:val="26"/>
          <w:szCs w:val="26"/>
          <w:lang w:val="vi-VN"/>
        </w:rPr>
        <w:t xml:space="preserve"> – xưởng cán </w:t>
      </w:r>
      <w:r w:rsidR="006376EA" w:rsidRPr="00B01D40">
        <w:rPr>
          <w:color w:val="auto"/>
          <w:sz w:val="26"/>
          <w:szCs w:val="26"/>
        </w:rPr>
        <w:t>lưu hóa</w:t>
      </w:r>
      <w:bookmarkEnd w:id="814"/>
    </w:p>
    <w:tbl>
      <w:tblPr>
        <w:tblW w:w="485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3"/>
        <w:gridCol w:w="968"/>
        <w:gridCol w:w="1114"/>
        <w:gridCol w:w="997"/>
        <w:gridCol w:w="997"/>
        <w:gridCol w:w="735"/>
        <w:gridCol w:w="997"/>
        <w:gridCol w:w="997"/>
        <w:gridCol w:w="997"/>
        <w:gridCol w:w="997"/>
        <w:gridCol w:w="1000"/>
        <w:gridCol w:w="2210"/>
        <w:gridCol w:w="1232"/>
      </w:tblGrid>
      <w:tr w:rsidR="006376EA" w:rsidRPr="00574872" w14:paraId="7F58AB12" w14:textId="77777777" w:rsidTr="00E56E7D">
        <w:trPr>
          <w:trHeight w:val="188"/>
        </w:trPr>
        <w:tc>
          <w:tcPr>
            <w:tcW w:w="207" w:type="pct"/>
            <w:vMerge w:val="restart"/>
            <w:shd w:val="clear" w:color="auto" w:fill="auto"/>
            <w:vAlign w:val="center"/>
          </w:tcPr>
          <w:p w14:paraId="11E4E48F" w14:textId="77777777" w:rsidR="006376EA" w:rsidRPr="00574872" w:rsidRDefault="006376EA" w:rsidP="00D25271">
            <w:pPr>
              <w:spacing w:before="120" w:line="360" w:lineRule="auto"/>
              <w:jc w:val="center"/>
              <w:rPr>
                <w:rFonts w:ascii="Times New Roman" w:hAnsi="Times New Roman" w:cs="Times New Roman"/>
                <w:b/>
                <w:sz w:val="26"/>
                <w:szCs w:val="26"/>
                <w:lang w:val="vi-VN"/>
              </w:rPr>
            </w:pPr>
            <w:r w:rsidRPr="00574872">
              <w:rPr>
                <w:rFonts w:ascii="Times New Roman" w:hAnsi="Times New Roman" w:cs="Times New Roman"/>
                <w:b/>
                <w:sz w:val="26"/>
                <w:szCs w:val="26"/>
                <w:lang w:val="vi-VN"/>
              </w:rPr>
              <w:t>TT</w:t>
            </w:r>
          </w:p>
        </w:tc>
        <w:tc>
          <w:tcPr>
            <w:tcW w:w="350" w:type="pct"/>
            <w:vMerge w:val="restart"/>
            <w:shd w:val="clear" w:color="auto" w:fill="auto"/>
            <w:vAlign w:val="center"/>
          </w:tcPr>
          <w:p w14:paraId="1521029E" w14:textId="77777777" w:rsidR="006376EA" w:rsidRPr="00574872" w:rsidRDefault="006376EA"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Chỉ tiêu</w:t>
            </w:r>
          </w:p>
        </w:tc>
        <w:tc>
          <w:tcPr>
            <w:tcW w:w="403" w:type="pct"/>
            <w:vMerge w:val="restart"/>
            <w:shd w:val="clear" w:color="auto" w:fill="auto"/>
            <w:vAlign w:val="center"/>
          </w:tcPr>
          <w:p w14:paraId="2E6E1182" w14:textId="77777777" w:rsidR="006376EA" w:rsidRPr="00574872" w:rsidRDefault="006376EA"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Đơn vị</w:t>
            </w:r>
          </w:p>
        </w:tc>
        <w:tc>
          <w:tcPr>
            <w:tcW w:w="2793" w:type="pct"/>
            <w:gridSpan w:val="8"/>
            <w:shd w:val="clear" w:color="auto" w:fill="auto"/>
            <w:vAlign w:val="center"/>
          </w:tcPr>
          <w:p w14:paraId="4FA28536" w14:textId="77777777" w:rsidR="006376EA" w:rsidRPr="00574872" w:rsidRDefault="006376EA"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Kết quả</w:t>
            </w:r>
          </w:p>
        </w:tc>
        <w:tc>
          <w:tcPr>
            <w:tcW w:w="800" w:type="pct"/>
            <w:vMerge w:val="restart"/>
            <w:shd w:val="clear" w:color="auto" w:fill="auto"/>
            <w:vAlign w:val="center"/>
          </w:tcPr>
          <w:p w14:paraId="28DD526B" w14:textId="77777777" w:rsidR="006376EA" w:rsidRPr="00574872" w:rsidRDefault="006376EA"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QCVN 19:2009/BTNMT, Cột B</w:t>
            </w:r>
          </w:p>
        </w:tc>
        <w:tc>
          <w:tcPr>
            <w:tcW w:w="446" w:type="pct"/>
            <w:vMerge w:val="restart"/>
            <w:vAlign w:val="center"/>
          </w:tcPr>
          <w:p w14:paraId="4DAF98A1" w14:textId="77777777" w:rsidR="006376EA" w:rsidRDefault="006376EA"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 xml:space="preserve">QCVN </w:t>
            </w:r>
            <w:r>
              <w:rPr>
                <w:rFonts w:ascii="Times New Roman" w:hAnsi="Times New Roman" w:cs="Times New Roman"/>
                <w:b/>
                <w:sz w:val="26"/>
                <w:szCs w:val="26"/>
              </w:rPr>
              <w:t>20</w:t>
            </w:r>
            <w:r w:rsidRPr="00574872">
              <w:rPr>
                <w:rFonts w:ascii="Times New Roman" w:hAnsi="Times New Roman" w:cs="Times New Roman"/>
                <w:b/>
                <w:sz w:val="26"/>
                <w:szCs w:val="26"/>
              </w:rPr>
              <w:t>:2009/</w:t>
            </w:r>
          </w:p>
          <w:p w14:paraId="647F3672" w14:textId="77777777" w:rsidR="006376EA" w:rsidRPr="00574872" w:rsidRDefault="006376EA"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BTNMT</w:t>
            </w:r>
          </w:p>
        </w:tc>
      </w:tr>
      <w:tr w:rsidR="006376EA" w:rsidRPr="00574872" w14:paraId="16F0B5D8" w14:textId="77777777" w:rsidTr="001771E6">
        <w:trPr>
          <w:trHeight w:val="523"/>
        </w:trPr>
        <w:tc>
          <w:tcPr>
            <w:tcW w:w="207" w:type="pct"/>
            <w:vMerge/>
            <w:shd w:val="clear" w:color="auto" w:fill="auto"/>
            <w:vAlign w:val="center"/>
          </w:tcPr>
          <w:p w14:paraId="07A7D4D1" w14:textId="77777777" w:rsidR="006376EA" w:rsidRPr="00574872" w:rsidRDefault="006376EA" w:rsidP="00D25271">
            <w:pPr>
              <w:spacing w:before="120" w:line="360" w:lineRule="auto"/>
              <w:jc w:val="center"/>
              <w:rPr>
                <w:rFonts w:ascii="Times New Roman" w:hAnsi="Times New Roman" w:cs="Times New Roman"/>
                <w:b/>
                <w:sz w:val="26"/>
                <w:szCs w:val="26"/>
              </w:rPr>
            </w:pPr>
          </w:p>
        </w:tc>
        <w:tc>
          <w:tcPr>
            <w:tcW w:w="350" w:type="pct"/>
            <w:vMerge/>
            <w:shd w:val="clear" w:color="auto" w:fill="auto"/>
            <w:vAlign w:val="center"/>
          </w:tcPr>
          <w:p w14:paraId="4C9C1264" w14:textId="77777777" w:rsidR="006376EA" w:rsidRPr="00574872" w:rsidRDefault="006376EA" w:rsidP="00D25271">
            <w:pPr>
              <w:spacing w:before="120" w:line="360" w:lineRule="auto"/>
              <w:jc w:val="center"/>
              <w:rPr>
                <w:rFonts w:ascii="Times New Roman" w:hAnsi="Times New Roman" w:cs="Times New Roman"/>
                <w:b/>
                <w:sz w:val="26"/>
                <w:szCs w:val="26"/>
              </w:rPr>
            </w:pPr>
          </w:p>
        </w:tc>
        <w:tc>
          <w:tcPr>
            <w:tcW w:w="403" w:type="pct"/>
            <w:vMerge/>
            <w:shd w:val="clear" w:color="auto" w:fill="auto"/>
            <w:vAlign w:val="center"/>
          </w:tcPr>
          <w:p w14:paraId="1A7A7693" w14:textId="77777777" w:rsidR="006376EA" w:rsidRPr="00574872" w:rsidRDefault="006376EA" w:rsidP="00D25271">
            <w:pPr>
              <w:spacing w:before="120" w:line="360" w:lineRule="auto"/>
              <w:jc w:val="center"/>
              <w:rPr>
                <w:rFonts w:ascii="Times New Roman" w:hAnsi="Times New Roman" w:cs="Times New Roman"/>
                <w:b/>
                <w:sz w:val="26"/>
                <w:szCs w:val="26"/>
              </w:rPr>
            </w:pPr>
          </w:p>
        </w:tc>
        <w:tc>
          <w:tcPr>
            <w:tcW w:w="1349" w:type="pct"/>
            <w:gridSpan w:val="4"/>
            <w:shd w:val="clear" w:color="auto" w:fill="auto"/>
            <w:vAlign w:val="center"/>
          </w:tcPr>
          <w:p w14:paraId="67239C9F" w14:textId="77777777" w:rsidR="006376EA" w:rsidRPr="00574872" w:rsidRDefault="006376EA"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Năm 202</w:t>
            </w:r>
            <w:r>
              <w:rPr>
                <w:rFonts w:ascii="Times New Roman" w:hAnsi="Times New Roman" w:cs="Times New Roman"/>
                <w:b/>
                <w:sz w:val="26"/>
                <w:szCs w:val="26"/>
              </w:rPr>
              <w:t>1</w:t>
            </w:r>
          </w:p>
        </w:tc>
        <w:tc>
          <w:tcPr>
            <w:tcW w:w="1445" w:type="pct"/>
            <w:gridSpan w:val="4"/>
            <w:shd w:val="clear" w:color="auto" w:fill="auto"/>
            <w:vAlign w:val="center"/>
          </w:tcPr>
          <w:p w14:paraId="5C3C7AF1" w14:textId="77777777" w:rsidR="006376EA" w:rsidRPr="00574872" w:rsidRDefault="006376EA"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Năm 202</w:t>
            </w:r>
            <w:r>
              <w:rPr>
                <w:rFonts w:ascii="Times New Roman" w:hAnsi="Times New Roman" w:cs="Times New Roman"/>
                <w:b/>
                <w:sz w:val="26"/>
                <w:szCs w:val="26"/>
              </w:rPr>
              <w:t>2</w:t>
            </w:r>
          </w:p>
        </w:tc>
        <w:tc>
          <w:tcPr>
            <w:tcW w:w="800" w:type="pct"/>
            <w:vMerge/>
            <w:shd w:val="clear" w:color="auto" w:fill="auto"/>
          </w:tcPr>
          <w:p w14:paraId="17456112" w14:textId="77777777" w:rsidR="006376EA" w:rsidRPr="00574872" w:rsidRDefault="006376EA" w:rsidP="00D25271">
            <w:pPr>
              <w:spacing w:before="120" w:line="360" w:lineRule="auto"/>
              <w:jc w:val="center"/>
              <w:rPr>
                <w:rFonts w:ascii="Times New Roman" w:hAnsi="Times New Roman" w:cs="Times New Roman"/>
                <w:b/>
                <w:sz w:val="26"/>
                <w:szCs w:val="26"/>
              </w:rPr>
            </w:pPr>
          </w:p>
        </w:tc>
        <w:tc>
          <w:tcPr>
            <w:tcW w:w="446" w:type="pct"/>
            <w:vMerge/>
          </w:tcPr>
          <w:p w14:paraId="5BA9AA22" w14:textId="77777777" w:rsidR="006376EA" w:rsidRPr="00574872" w:rsidRDefault="006376EA" w:rsidP="00D25271">
            <w:pPr>
              <w:spacing w:before="120" w:line="360" w:lineRule="auto"/>
              <w:jc w:val="center"/>
              <w:rPr>
                <w:rFonts w:ascii="Times New Roman" w:hAnsi="Times New Roman" w:cs="Times New Roman"/>
                <w:b/>
                <w:sz w:val="26"/>
                <w:szCs w:val="26"/>
              </w:rPr>
            </w:pPr>
          </w:p>
        </w:tc>
      </w:tr>
      <w:tr w:rsidR="006376EA" w:rsidRPr="00574872" w14:paraId="367DDC2F" w14:textId="77777777" w:rsidTr="001771E6">
        <w:trPr>
          <w:trHeight w:val="430"/>
        </w:trPr>
        <w:tc>
          <w:tcPr>
            <w:tcW w:w="207" w:type="pct"/>
            <w:vMerge/>
            <w:shd w:val="clear" w:color="auto" w:fill="auto"/>
            <w:vAlign w:val="center"/>
          </w:tcPr>
          <w:p w14:paraId="2B7CCAA1" w14:textId="77777777" w:rsidR="006376EA" w:rsidRPr="00574872" w:rsidRDefault="006376EA" w:rsidP="00D25271">
            <w:pPr>
              <w:spacing w:before="120" w:line="360" w:lineRule="auto"/>
              <w:jc w:val="center"/>
              <w:rPr>
                <w:rFonts w:ascii="Times New Roman" w:hAnsi="Times New Roman" w:cs="Times New Roman"/>
                <w:b/>
                <w:sz w:val="26"/>
                <w:szCs w:val="26"/>
              </w:rPr>
            </w:pPr>
          </w:p>
        </w:tc>
        <w:tc>
          <w:tcPr>
            <w:tcW w:w="350" w:type="pct"/>
            <w:vMerge/>
            <w:shd w:val="clear" w:color="auto" w:fill="auto"/>
            <w:vAlign w:val="center"/>
          </w:tcPr>
          <w:p w14:paraId="6D764DF0" w14:textId="77777777" w:rsidR="006376EA" w:rsidRPr="00574872" w:rsidRDefault="006376EA" w:rsidP="00D25271">
            <w:pPr>
              <w:spacing w:before="120" w:line="360" w:lineRule="auto"/>
              <w:jc w:val="center"/>
              <w:rPr>
                <w:rFonts w:ascii="Times New Roman" w:hAnsi="Times New Roman" w:cs="Times New Roman"/>
                <w:b/>
                <w:sz w:val="26"/>
                <w:szCs w:val="26"/>
              </w:rPr>
            </w:pPr>
          </w:p>
        </w:tc>
        <w:tc>
          <w:tcPr>
            <w:tcW w:w="403" w:type="pct"/>
            <w:vMerge/>
            <w:shd w:val="clear" w:color="auto" w:fill="auto"/>
            <w:vAlign w:val="center"/>
          </w:tcPr>
          <w:p w14:paraId="6E98ED04" w14:textId="77777777" w:rsidR="006376EA" w:rsidRPr="00574872" w:rsidRDefault="006376EA" w:rsidP="00D25271">
            <w:pPr>
              <w:spacing w:before="120" w:line="360" w:lineRule="auto"/>
              <w:jc w:val="center"/>
              <w:rPr>
                <w:rFonts w:ascii="Times New Roman" w:hAnsi="Times New Roman" w:cs="Times New Roman"/>
                <w:b/>
                <w:sz w:val="26"/>
                <w:szCs w:val="26"/>
              </w:rPr>
            </w:pPr>
          </w:p>
        </w:tc>
        <w:tc>
          <w:tcPr>
            <w:tcW w:w="361" w:type="pct"/>
            <w:shd w:val="clear" w:color="auto" w:fill="auto"/>
            <w:vAlign w:val="center"/>
          </w:tcPr>
          <w:p w14:paraId="7BC9A3F7" w14:textId="77777777" w:rsidR="006376EA" w:rsidRPr="00574872" w:rsidRDefault="006376EA"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KT1</w:t>
            </w:r>
          </w:p>
          <w:p w14:paraId="01A44221" w14:textId="77777777" w:rsidR="006376EA" w:rsidRPr="00574872" w:rsidRDefault="006376EA"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w:t>
            </w:r>
            <w:r>
              <w:rPr>
                <w:rFonts w:ascii="Times New Roman" w:hAnsi="Times New Roman" w:cs="Times New Roman"/>
                <w:b/>
                <w:sz w:val="26"/>
                <w:szCs w:val="26"/>
              </w:rPr>
              <w:t>29/03</w:t>
            </w:r>
            <w:r w:rsidRPr="00574872">
              <w:rPr>
                <w:rFonts w:ascii="Times New Roman" w:hAnsi="Times New Roman" w:cs="Times New Roman"/>
                <w:b/>
                <w:sz w:val="26"/>
                <w:szCs w:val="26"/>
              </w:rPr>
              <w:t>)</w:t>
            </w:r>
          </w:p>
        </w:tc>
        <w:tc>
          <w:tcPr>
            <w:tcW w:w="361" w:type="pct"/>
            <w:shd w:val="clear" w:color="auto" w:fill="auto"/>
            <w:vAlign w:val="center"/>
          </w:tcPr>
          <w:p w14:paraId="1589A829" w14:textId="77777777" w:rsidR="006376EA" w:rsidRPr="0025701B" w:rsidRDefault="006376EA" w:rsidP="00D25271">
            <w:pPr>
              <w:spacing w:before="120" w:line="360" w:lineRule="auto"/>
              <w:jc w:val="center"/>
              <w:rPr>
                <w:rFonts w:ascii="Times New Roman" w:hAnsi="Times New Roman" w:cs="Times New Roman"/>
                <w:b/>
                <w:sz w:val="26"/>
                <w:szCs w:val="26"/>
              </w:rPr>
            </w:pPr>
            <w:r w:rsidRPr="0025701B">
              <w:rPr>
                <w:rFonts w:ascii="Times New Roman" w:hAnsi="Times New Roman" w:cs="Times New Roman"/>
                <w:b/>
                <w:sz w:val="26"/>
                <w:szCs w:val="26"/>
              </w:rPr>
              <w:t>KT2</w:t>
            </w:r>
          </w:p>
          <w:p w14:paraId="5D04DAE6" w14:textId="77777777" w:rsidR="006376EA" w:rsidRPr="00574872" w:rsidRDefault="006376EA" w:rsidP="00D25271">
            <w:pPr>
              <w:spacing w:before="120" w:line="360" w:lineRule="auto"/>
              <w:jc w:val="center"/>
              <w:rPr>
                <w:rFonts w:ascii="Times New Roman" w:hAnsi="Times New Roman" w:cs="Times New Roman"/>
                <w:b/>
                <w:sz w:val="26"/>
                <w:szCs w:val="26"/>
              </w:rPr>
            </w:pPr>
            <w:r w:rsidRPr="0025701B">
              <w:rPr>
                <w:rFonts w:ascii="Times New Roman" w:hAnsi="Times New Roman" w:cs="Times New Roman"/>
                <w:b/>
                <w:sz w:val="26"/>
                <w:szCs w:val="26"/>
              </w:rPr>
              <w:t>(26/05)</w:t>
            </w:r>
          </w:p>
        </w:tc>
        <w:tc>
          <w:tcPr>
            <w:tcW w:w="266" w:type="pct"/>
            <w:shd w:val="clear" w:color="auto" w:fill="auto"/>
            <w:vAlign w:val="center"/>
          </w:tcPr>
          <w:p w14:paraId="1E4EA321" w14:textId="77777777" w:rsidR="006376EA" w:rsidRPr="00FE5E6D" w:rsidRDefault="006376EA" w:rsidP="00D25271">
            <w:pPr>
              <w:spacing w:before="120" w:line="360" w:lineRule="auto"/>
              <w:jc w:val="center"/>
              <w:rPr>
                <w:rFonts w:ascii="Times New Roman" w:hAnsi="Times New Roman" w:cs="Times New Roman"/>
                <w:b/>
                <w:sz w:val="26"/>
                <w:szCs w:val="26"/>
              </w:rPr>
            </w:pPr>
            <w:r w:rsidRPr="00FE5E6D">
              <w:rPr>
                <w:rFonts w:ascii="Times New Roman" w:hAnsi="Times New Roman" w:cs="Times New Roman"/>
                <w:b/>
                <w:sz w:val="26"/>
                <w:szCs w:val="26"/>
              </w:rPr>
              <w:t>KT3</w:t>
            </w:r>
          </w:p>
          <w:p w14:paraId="49D4E4A2" w14:textId="77777777" w:rsidR="006376EA" w:rsidRPr="00FE5E6D" w:rsidRDefault="006376EA" w:rsidP="00D25271">
            <w:pPr>
              <w:spacing w:before="120" w:line="360" w:lineRule="auto"/>
              <w:jc w:val="center"/>
              <w:rPr>
                <w:rFonts w:ascii="Times New Roman" w:hAnsi="Times New Roman" w:cs="Times New Roman"/>
                <w:b/>
                <w:sz w:val="26"/>
                <w:szCs w:val="26"/>
              </w:rPr>
            </w:pPr>
          </w:p>
        </w:tc>
        <w:tc>
          <w:tcPr>
            <w:tcW w:w="361" w:type="pct"/>
            <w:shd w:val="clear" w:color="auto" w:fill="auto"/>
            <w:vAlign w:val="center"/>
          </w:tcPr>
          <w:p w14:paraId="0753E4CF" w14:textId="77777777" w:rsidR="006376EA" w:rsidRPr="00574872" w:rsidRDefault="006376EA"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KT4</w:t>
            </w:r>
          </w:p>
          <w:p w14:paraId="387D9764" w14:textId="77777777" w:rsidR="006376EA" w:rsidRPr="00574872" w:rsidRDefault="006376EA"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w:t>
            </w:r>
            <w:r>
              <w:rPr>
                <w:rFonts w:ascii="Times New Roman" w:hAnsi="Times New Roman" w:cs="Times New Roman"/>
                <w:b/>
                <w:sz w:val="26"/>
                <w:szCs w:val="26"/>
              </w:rPr>
              <w:t>10/11</w:t>
            </w:r>
            <w:r w:rsidRPr="00574872">
              <w:rPr>
                <w:rFonts w:ascii="Times New Roman" w:hAnsi="Times New Roman" w:cs="Times New Roman"/>
                <w:b/>
                <w:sz w:val="26"/>
                <w:szCs w:val="26"/>
              </w:rPr>
              <w:t>)</w:t>
            </w:r>
          </w:p>
        </w:tc>
        <w:tc>
          <w:tcPr>
            <w:tcW w:w="361" w:type="pct"/>
            <w:shd w:val="clear" w:color="auto" w:fill="auto"/>
            <w:vAlign w:val="center"/>
          </w:tcPr>
          <w:p w14:paraId="4525A807" w14:textId="77777777" w:rsidR="006376EA" w:rsidRPr="00574872" w:rsidRDefault="006376EA"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KT1</w:t>
            </w:r>
          </w:p>
          <w:p w14:paraId="50ABE012" w14:textId="77777777" w:rsidR="006376EA" w:rsidRPr="00574872" w:rsidRDefault="006376EA"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w:t>
            </w:r>
            <w:r>
              <w:rPr>
                <w:rFonts w:ascii="Times New Roman" w:hAnsi="Times New Roman" w:cs="Times New Roman"/>
                <w:b/>
                <w:sz w:val="26"/>
                <w:szCs w:val="26"/>
              </w:rPr>
              <w:t>17</w:t>
            </w:r>
            <w:r w:rsidRPr="00574872">
              <w:rPr>
                <w:rFonts w:ascii="Times New Roman" w:hAnsi="Times New Roman" w:cs="Times New Roman"/>
                <w:b/>
                <w:sz w:val="26"/>
                <w:szCs w:val="26"/>
              </w:rPr>
              <w:t>/03)</w:t>
            </w:r>
          </w:p>
        </w:tc>
        <w:tc>
          <w:tcPr>
            <w:tcW w:w="361" w:type="pct"/>
            <w:shd w:val="clear" w:color="auto" w:fill="auto"/>
            <w:vAlign w:val="center"/>
          </w:tcPr>
          <w:p w14:paraId="6CBFEFF9" w14:textId="77777777" w:rsidR="006376EA" w:rsidRPr="00574872" w:rsidRDefault="006376EA"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KT2</w:t>
            </w:r>
          </w:p>
          <w:p w14:paraId="1A6610B5" w14:textId="77777777" w:rsidR="006376EA" w:rsidRPr="00574872" w:rsidRDefault="006376EA"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w:t>
            </w:r>
            <w:r>
              <w:rPr>
                <w:rFonts w:ascii="Times New Roman" w:hAnsi="Times New Roman" w:cs="Times New Roman"/>
                <w:b/>
                <w:sz w:val="26"/>
                <w:szCs w:val="26"/>
              </w:rPr>
              <w:t>23/05</w:t>
            </w:r>
            <w:r w:rsidRPr="00574872">
              <w:rPr>
                <w:rFonts w:ascii="Times New Roman" w:hAnsi="Times New Roman" w:cs="Times New Roman"/>
                <w:b/>
                <w:sz w:val="26"/>
                <w:szCs w:val="26"/>
              </w:rPr>
              <w:t>)</w:t>
            </w:r>
          </w:p>
        </w:tc>
        <w:tc>
          <w:tcPr>
            <w:tcW w:w="361" w:type="pct"/>
            <w:shd w:val="clear" w:color="auto" w:fill="auto"/>
            <w:vAlign w:val="center"/>
          </w:tcPr>
          <w:p w14:paraId="589B9CEF" w14:textId="77777777" w:rsidR="006376EA" w:rsidRPr="00574872" w:rsidRDefault="006376EA"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KT3</w:t>
            </w:r>
          </w:p>
          <w:p w14:paraId="64E06AF8" w14:textId="77777777" w:rsidR="006376EA" w:rsidRPr="00574872" w:rsidRDefault="006376EA"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w:t>
            </w:r>
            <w:r>
              <w:rPr>
                <w:rFonts w:ascii="Times New Roman" w:hAnsi="Times New Roman" w:cs="Times New Roman"/>
                <w:b/>
                <w:sz w:val="26"/>
                <w:szCs w:val="26"/>
              </w:rPr>
              <w:t>15/09</w:t>
            </w:r>
            <w:r w:rsidRPr="00574872">
              <w:rPr>
                <w:rFonts w:ascii="Times New Roman" w:hAnsi="Times New Roman" w:cs="Times New Roman"/>
                <w:b/>
                <w:sz w:val="26"/>
                <w:szCs w:val="26"/>
              </w:rPr>
              <w:t>)</w:t>
            </w:r>
          </w:p>
        </w:tc>
        <w:tc>
          <w:tcPr>
            <w:tcW w:w="362" w:type="pct"/>
            <w:shd w:val="clear" w:color="auto" w:fill="auto"/>
          </w:tcPr>
          <w:p w14:paraId="10748663" w14:textId="77777777" w:rsidR="006376EA" w:rsidRPr="00574872" w:rsidRDefault="006376EA"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KT4</w:t>
            </w:r>
          </w:p>
          <w:p w14:paraId="615432B8" w14:textId="77777777" w:rsidR="006376EA" w:rsidRPr="00574872" w:rsidRDefault="006376EA"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w:t>
            </w:r>
            <w:r>
              <w:rPr>
                <w:rFonts w:ascii="Times New Roman" w:hAnsi="Times New Roman" w:cs="Times New Roman"/>
                <w:b/>
                <w:sz w:val="26"/>
                <w:szCs w:val="26"/>
              </w:rPr>
              <w:t>21/11</w:t>
            </w:r>
            <w:r w:rsidRPr="00574872">
              <w:rPr>
                <w:rFonts w:ascii="Times New Roman" w:hAnsi="Times New Roman" w:cs="Times New Roman"/>
                <w:b/>
                <w:sz w:val="26"/>
                <w:szCs w:val="26"/>
              </w:rPr>
              <w:t>)</w:t>
            </w:r>
          </w:p>
        </w:tc>
        <w:tc>
          <w:tcPr>
            <w:tcW w:w="800" w:type="pct"/>
            <w:vMerge/>
            <w:shd w:val="clear" w:color="auto" w:fill="auto"/>
          </w:tcPr>
          <w:p w14:paraId="762AA3DE" w14:textId="77777777" w:rsidR="006376EA" w:rsidRPr="00574872" w:rsidRDefault="006376EA" w:rsidP="00D25271">
            <w:pPr>
              <w:spacing w:before="120" w:line="360" w:lineRule="auto"/>
              <w:jc w:val="center"/>
              <w:rPr>
                <w:rFonts w:ascii="Times New Roman" w:hAnsi="Times New Roman" w:cs="Times New Roman"/>
                <w:b/>
                <w:sz w:val="26"/>
                <w:szCs w:val="26"/>
              </w:rPr>
            </w:pPr>
          </w:p>
        </w:tc>
        <w:tc>
          <w:tcPr>
            <w:tcW w:w="446" w:type="pct"/>
            <w:vMerge/>
          </w:tcPr>
          <w:p w14:paraId="5CDD727C" w14:textId="77777777" w:rsidR="006376EA" w:rsidRPr="00574872" w:rsidRDefault="006376EA" w:rsidP="00D25271">
            <w:pPr>
              <w:spacing w:before="120" w:line="360" w:lineRule="auto"/>
              <w:jc w:val="center"/>
              <w:rPr>
                <w:rFonts w:ascii="Times New Roman" w:hAnsi="Times New Roman" w:cs="Times New Roman"/>
                <w:b/>
                <w:sz w:val="26"/>
                <w:szCs w:val="26"/>
              </w:rPr>
            </w:pPr>
          </w:p>
        </w:tc>
      </w:tr>
      <w:tr w:rsidR="00E56E7D" w:rsidRPr="00574872" w14:paraId="135AE4AD" w14:textId="77777777" w:rsidTr="001771E6">
        <w:trPr>
          <w:trHeight w:val="454"/>
        </w:trPr>
        <w:tc>
          <w:tcPr>
            <w:tcW w:w="207" w:type="pct"/>
            <w:shd w:val="clear" w:color="auto" w:fill="auto"/>
            <w:vAlign w:val="center"/>
          </w:tcPr>
          <w:p w14:paraId="1574C873"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1</w:t>
            </w:r>
          </w:p>
        </w:tc>
        <w:tc>
          <w:tcPr>
            <w:tcW w:w="350" w:type="pct"/>
            <w:shd w:val="clear" w:color="auto" w:fill="auto"/>
            <w:vAlign w:val="center"/>
          </w:tcPr>
          <w:p w14:paraId="3C3AA14B" w14:textId="77777777" w:rsidR="00E56E7D" w:rsidRPr="00574872" w:rsidRDefault="00E56E7D" w:rsidP="00E56E7D">
            <w:pPr>
              <w:tabs>
                <w:tab w:val="right" w:leader="dot" w:pos="86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Bụi</w:t>
            </w:r>
          </w:p>
        </w:tc>
        <w:tc>
          <w:tcPr>
            <w:tcW w:w="403" w:type="pct"/>
            <w:shd w:val="clear" w:color="auto" w:fill="auto"/>
            <w:vAlign w:val="center"/>
          </w:tcPr>
          <w:p w14:paraId="304A98F5"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mg/Nm</w:t>
            </w:r>
            <w:r w:rsidRPr="00574872">
              <w:rPr>
                <w:rFonts w:ascii="Times New Roman" w:hAnsi="Times New Roman" w:cs="Times New Roman"/>
                <w:sz w:val="26"/>
                <w:szCs w:val="26"/>
                <w:vertAlign w:val="superscript"/>
              </w:rPr>
              <w:t>3</w:t>
            </w:r>
          </w:p>
        </w:tc>
        <w:tc>
          <w:tcPr>
            <w:tcW w:w="361" w:type="pct"/>
            <w:shd w:val="clear" w:color="auto" w:fill="auto"/>
            <w:vAlign w:val="center"/>
          </w:tcPr>
          <w:p w14:paraId="38DAB942"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76,4</w:t>
            </w:r>
          </w:p>
        </w:tc>
        <w:tc>
          <w:tcPr>
            <w:tcW w:w="361" w:type="pct"/>
            <w:shd w:val="clear" w:color="auto" w:fill="auto"/>
            <w:vAlign w:val="center"/>
          </w:tcPr>
          <w:p w14:paraId="3A01F30B"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52</w:t>
            </w:r>
          </w:p>
        </w:tc>
        <w:tc>
          <w:tcPr>
            <w:tcW w:w="266" w:type="pct"/>
            <w:shd w:val="clear" w:color="auto" w:fill="auto"/>
            <w:vAlign w:val="center"/>
          </w:tcPr>
          <w:p w14:paraId="77D5AD35"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61" w:type="pct"/>
            <w:shd w:val="clear" w:color="auto" w:fill="auto"/>
            <w:vAlign w:val="center"/>
          </w:tcPr>
          <w:p w14:paraId="5B62BDA4"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72,9</w:t>
            </w:r>
          </w:p>
        </w:tc>
        <w:tc>
          <w:tcPr>
            <w:tcW w:w="361" w:type="pct"/>
            <w:shd w:val="clear" w:color="auto" w:fill="auto"/>
            <w:vAlign w:val="center"/>
          </w:tcPr>
          <w:p w14:paraId="7612324A"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71,2</w:t>
            </w:r>
          </w:p>
        </w:tc>
        <w:tc>
          <w:tcPr>
            <w:tcW w:w="361" w:type="pct"/>
            <w:shd w:val="clear" w:color="auto" w:fill="auto"/>
            <w:vAlign w:val="center"/>
          </w:tcPr>
          <w:p w14:paraId="3320286F"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64,2</w:t>
            </w:r>
          </w:p>
        </w:tc>
        <w:tc>
          <w:tcPr>
            <w:tcW w:w="361" w:type="pct"/>
            <w:shd w:val="clear" w:color="auto" w:fill="auto"/>
            <w:vAlign w:val="center"/>
          </w:tcPr>
          <w:p w14:paraId="73BC055C"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70,3</w:t>
            </w:r>
          </w:p>
        </w:tc>
        <w:tc>
          <w:tcPr>
            <w:tcW w:w="362" w:type="pct"/>
            <w:shd w:val="clear" w:color="auto" w:fill="auto"/>
          </w:tcPr>
          <w:p w14:paraId="0F268EDD"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71,6</w:t>
            </w:r>
          </w:p>
        </w:tc>
        <w:tc>
          <w:tcPr>
            <w:tcW w:w="800" w:type="pct"/>
            <w:shd w:val="clear" w:color="auto" w:fill="auto"/>
          </w:tcPr>
          <w:p w14:paraId="55437240" w14:textId="77777777" w:rsidR="00E56E7D" w:rsidRPr="00574872"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200</w:t>
            </w:r>
          </w:p>
        </w:tc>
        <w:tc>
          <w:tcPr>
            <w:tcW w:w="446" w:type="pct"/>
          </w:tcPr>
          <w:p w14:paraId="1782E369"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w:t>
            </w:r>
          </w:p>
        </w:tc>
      </w:tr>
      <w:tr w:rsidR="00E56E7D" w:rsidRPr="00574872" w14:paraId="08A007C2" w14:textId="77777777" w:rsidTr="001771E6">
        <w:trPr>
          <w:trHeight w:val="436"/>
        </w:trPr>
        <w:tc>
          <w:tcPr>
            <w:tcW w:w="207" w:type="pct"/>
            <w:shd w:val="clear" w:color="auto" w:fill="auto"/>
            <w:vAlign w:val="center"/>
          </w:tcPr>
          <w:p w14:paraId="210376CC"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2</w:t>
            </w:r>
          </w:p>
        </w:tc>
        <w:tc>
          <w:tcPr>
            <w:tcW w:w="350" w:type="pct"/>
            <w:shd w:val="clear" w:color="auto" w:fill="auto"/>
            <w:vAlign w:val="center"/>
          </w:tcPr>
          <w:p w14:paraId="1CF1418F" w14:textId="77777777" w:rsidR="00E56E7D" w:rsidRPr="00574872" w:rsidRDefault="00E56E7D" w:rsidP="00E56E7D">
            <w:pPr>
              <w:tabs>
                <w:tab w:val="right" w:leader="dot" w:pos="86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NO</w:t>
            </w:r>
            <w:r w:rsidRPr="00574872">
              <w:rPr>
                <w:rFonts w:ascii="Times New Roman" w:hAnsi="Times New Roman" w:cs="Times New Roman"/>
                <w:sz w:val="26"/>
                <w:szCs w:val="26"/>
                <w:vertAlign w:val="subscript"/>
              </w:rPr>
              <w:t>x</w:t>
            </w:r>
          </w:p>
        </w:tc>
        <w:tc>
          <w:tcPr>
            <w:tcW w:w="403" w:type="pct"/>
            <w:shd w:val="clear" w:color="auto" w:fill="auto"/>
            <w:vAlign w:val="center"/>
          </w:tcPr>
          <w:p w14:paraId="6E6CCF6E"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mg/Nm</w:t>
            </w:r>
            <w:r w:rsidRPr="00574872">
              <w:rPr>
                <w:rFonts w:ascii="Times New Roman" w:hAnsi="Times New Roman" w:cs="Times New Roman"/>
                <w:sz w:val="26"/>
                <w:szCs w:val="26"/>
                <w:vertAlign w:val="superscript"/>
              </w:rPr>
              <w:t>3</w:t>
            </w:r>
          </w:p>
        </w:tc>
        <w:tc>
          <w:tcPr>
            <w:tcW w:w="361" w:type="pct"/>
            <w:shd w:val="clear" w:color="auto" w:fill="auto"/>
            <w:vAlign w:val="center"/>
          </w:tcPr>
          <w:p w14:paraId="5F5EAFE9"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eastAsia="Batang" w:hAnsi="Times New Roman" w:cs="Times New Roman"/>
                <w:sz w:val="26"/>
                <w:szCs w:val="26"/>
                <w:lang w:eastAsia="ko-KR"/>
              </w:rPr>
              <w:t>&lt; 1,88</w:t>
            </w:r>
          </w:p>
        </w:tc>
        <w:tc>
          <w:tcPr>
            <w:tcW w:w="361" w:type="pct"/>
            <w:shd w:val="clear" w:color="auto" w:fill="auto"/>
            <w:vAlign w:val="center"/>
          </w:tcPr>
          <w:p w14:paraId="4E8F6EB6"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eastAsia="Batang" w:hAnsi="Times New Roman" w:cs="Times New Roman"/>
                <w:sz w:val="26"/>
                <w:szCs w:val="26"/>
                <w:lang w:eastAsia="ko-KR"/>
              </w:rPr>
              <w:t>&lt; 1,88</w:t>
            </w:r>
          </w:p>
        </w:tc>
        <w:tc>
          <w:tcPr>
            <w:tcW w:w="266" w:type="pct"/>
            <w:shd w:val="clear" w:color="auto" w:fill="auto"/>
            <w:vAlign w:val="center"/>
          </w:tcPr>
          <w:p w14:paraId="6F9719A0"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61" w:type="pct"/>
            <w:shd w:val="clear" w:color="auto" w:fill="auto"/>
            <w:vAlign w:val="center"/>
          </w:tcPr>
          <w:p w14:paraId="12BF0358"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37,4</w:t>
            </w:r>
          </w:p>
        </w:tc>
        <w:tc>
          <w:tcPr>
            <w:tcW w:w="361" w:type="pct"/>
            <w:shd w:val="clear" w:color="auto" w:fill="auto"/>
            <w:vAlign w:val="center"/>
          </w:tcPr>
          <w:p w14:paraId="44EFEFF4"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&lt; 1,88</w:t>
            </w:r>
          </w:p>
        </w:tc>
        <w:tc>
          <w:tcPr>
            <w:tcW w:w="361" w:type="pct"/>
            <w:shd w:val="clear" w:color="auto" w:fill="auto"/>
            <w:vAlign w:val="center"/>
          </w:tcPr>
          <w:p w14:paraId="43D54B31"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0</w:t>
            </w:r>
          </w:p>
        </w:tc>
        <w:tc>
          <w:tcPr>
            <w:tcW w:w="361" w:type="pct"/>
            <w:shd w:val="clear" w:color="auto" w:fill="auto"/>
            <w:vAlign w:val="center"/>
          </w:tcPr>
          <w:p w14:paraId="68B271B0"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0</w:t>
            </w:r>
          </w:p>
        </w:tc>
        <w:tc>
          <w:tcPr>
            <w:tcW w:w="362" w:type="pct"/>
            <w:shd w:val="clear" w:color="auto" w:fill="auto"/>
          </w:tcPr>
          <w:p w14:paraId="20C05371"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0</w:t>
            </w:r>
          </w:p>
        </w:tc>
        <w:tc>
          <w:tcPr>
            <w:tcW w:w="800" w:type="pct"/>
            <w:shd w:val="clear" w:color="auto" w:fill="auto"/>
          </w:tcPr>
          <w:p w14:paraId="0D4DDC1D" w14:textId="77777777" w:rsidR="00E56E7D" w:rsidRPr="00574872"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500</w:t>
            </w:r>
          </w:p>
        </w:tc>
        <w:tc>
          <w:tcPr>
            <w:tcW w:w="446" w:type="pct"/>
          </w:tcPr>
          <w:p w14:paraId="7F01F1A3"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w:t>
            </w:r>
          </w:p>
        </w:tc>
      </w:tr>
      <w:tr w:rsidR="00E56E7D" w:rsidRPr="00574872" w14:paraId="4FD858A5" w14:textId="77777777" w:rsidTr="001771E6">
        <w:trPr>
          <w:trHeight w:val="344"/>
        </w:trPr>
        <w:tc>
          <w:tcPr>
            <w:tcW w:w="207" w:type="pct"/>
            <w:shd w:val="clear" w:color="auto" w:fill="auto"/>
            <w:vAlign w:val="center"/>
          </w:tcPr>
          <w:p w14:paraId="7E565598"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3</w:t>
            </w:r>
          </w:p>
        </w:tc>
        <w:tc>
          <w:tcPr>
            <w:tcW w:w="350" w:type="pct"/>
            <w:shd w:val="clear" w:color="auto" w:fill="auto"/>
            <w:vAlign w:val="center"/>
          </w:tcPr>
          <w:p w14:paraId="511EAA4B" w14:textId="77777777" w:rsidR="00E56E7D" w:rsidRPr="00574872" w:rsidRDefault="00E56E7D" w:rsidP="00E56E7D">
            <w:pPr>
              <w:tabs>
                <w:tab w:val="right" w:leader="dot" w:pos="86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SO</w:t>
            </w:r>
            <w:r w:rsidRPr="00574872">
              <w:rPr>
                <w:rFonts w:ascii="Times New Roman" w:hAnsi="Times New Roman" w:cs="Times New Roman"/>
                <w:sz w:val="26"/>
                <w:szCs w:val="26"/>
                <w:vertAlign w:val="subscript"/>
              </w:rPr>
              <w:t>2</w:t>
            </w:r>
          </w:p>
        </w:tc>
        <w:tc>
          <w:tcPr>
            <w:tcW w:w="403" w:type="pct"/>
            <w:shd w:val="clear" w:color="auto" w:fill="auto"/>
            <w:vAlign w:val="center"/>
          </w:tcPr>
          <w:p w14:paraId="2077E5AD"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mg/Nm</w:t>
            </w:r>
            <w:r w:rsidRPr="00574872">
              <w:rPr>
                <w:rFonts w:ascii="Times New Roman" w:hAnsi="Times New Roman" w:cs="Times New Roman"/>
                <w:sz w:val="26"/>
                <w:szCs w:val="26"/>
                <w:vertAlign w:val="superscript"/>
              </w:rPr>
              <w:t>3</w:t>
            </w:r>
          </w:p>
        </w:tc>
        <w:tc>
          <w:tcPr>
            <w:tcW w:w="361" w:type="pct"/>
            <w:shd w:val="clear" w:color="auto" w:fill="auto"/>
            <w:vAlign w:val="center"/>
          </w:tcPr>
          <w:p w14:paraId="32B2DCF0"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eastAsia="Batang" w:hAnsi="Times New Roman" w:cs="Times New Roman"/>
                <w:sz w:val="26"/>
                <w:szCs w:val="26"/>
                <w:lang w:eastAsia="ko-KR"/>
              </w:rPr>
              <w:t>&lt; 2,62</w:t>
            </w:r>
          </w:p>
        </w:tc>
        <w:tc>
          <w:tcPr>
            <w:tcW w:w="361" w:type="pct"/>
            <w:shd w:val="clear" w:color="auto" w:fill="auto"/>
            <w:vAlign w:val="center"/>
          </w:tcPr>
          <w:p w14:paraId="12D2BAC8"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eastAsia="Batang" w:hAnsi="Times New Roman" w:cs="Times New Roman"/>
                <w:sz w:val="26"/>
                <w:szCs w:val="26"/>
                <w:lang w:eastAsia="ko-KR"/>
              </w:rPr>
              <w:t>&lt; 2,62</w:t>
            </w:r>
          </w:p>
        </w:tc>
        <w:tc>
          <w:tcPr>
            <w:tcW w:w="266" w:type="pct"/>
            <w:shd w:val="clear" w:color="auto" w:fill="auto"/>
            <w:vAlign w:val="center"/>
          </w:tcPr>
          <w:p w14:paraId="39544B18"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61" w:type="pct"/>
            <w:shd w:val="clear" w:color="auto" w:fill="auto"/>
            <w:vAlign w:val="center"/>
          </w:tcPr>
          <w:p w14:paraId="71D1B9A6"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26,3</w:t>
            </w:r>
          </w:p>
        </w:tc>
        <w:tc>
          <w:tcPr>
            <w:tcW w:w="361" w:type="pct"/>
            <w:shd w:val="clear" w:color="auto" w:fill="auto"/>
            <w:vAlign w:val="center"/>
          </w:tcPr>
          <w:p w14:paraId="15CBFEA8"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&lt; 2,62</w:t>
            </w:r>
          </w:p>
        </w:tc>
        <w:tc>
          <w:tcPr>
            <w:tcW w:w="361" w:type="pct"/>
            <w:shd w:val="clear" w:color="auto" w:fill="auto"/>
            <w:vAlign w:val="center"/>
          </w:tcPr>
          <w:p w14:paraId="4DF5357E"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0</w:t>
            </w:r>
          </w:p>
        </w:tc>
        <w:tc>
          <w:tcPr>
            <w:tcW w:w="361" w:type="pct"/>
            <w:shd w:val="clear" w:color="auto" w:fill="auto"/>
            <w:vAlign w:val="center"/>
          </w:tcPr>
          <w:p w14:paraId="53120108"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0</w:t>
            </w:r>
          </w:p>
        </w:tc>
        <w:tc>
          <w:tcPr>
            <w:tcW w:w="362" w:type="pct"/>
            <w:shd w:val="clear" w:color="auto" w:fill="auto"/>
          </w:tcPr>
          <w:p w14:paraId="74BE7D13"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0</w:t>
            </w:r>
          </w:p>
        </w:tc>
        <w:tc>
          <w:tcPr>
            <w:tcW w:w="800" w:type="pct"/>
            <w:shd w:val="clear" w:color="auto" w:fill="auto"/>
          </w:tcPr>
          <w:p w14:paraId="4AD134B1" w14:textId="77777777" w:rsidR="00E56E7D" w:rsidRPr="00574872"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850</w:t>
            </w:r>
          </w:p>
        </w:tc>
        <w:tc>
          <w:tcPr>
            <w:tcW w:w="446" w:type="pct"/>
          </w:tcPr>
          <w:p w14:paraId="56DF4EA1"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w:t>
            </w:r>
          </w:p>
        </w:tc>
      </w:tr>
      <w:tr w:rsidR="00E56E7D" w:rsidRPr="00574872" w14:paraId="1BEE4FD2" w14:textId="77777777" w:rsidTr="001771E6">
        <w:trPr>
          <w:trHeight w:val="454"/>
        </w:trPr>
        <w:tc>
          <w:tcPr>
            <w:tcW w:w="207" w:type="pct"/>
            <w:shd w:val="clear" w:color="auto" w:fill="auto"/>
            <w:vAlign w:val="center"/>
          </w:tcPr>
          <w:p w14:paraId="39CD89D5"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lastRenderedPageBreak/>
              <w:t>4</w:t>
            </w:r>
          </w:p>
        </w:tc>
        <w:tc>
          <w:tcPr>
            <w:tcW w:w="350" w:type="pct"/>
            <w:shd w:val="clear" w:color="auto" w:fill="auto"/>
            <w:vAlign w:val="center"/>
          </w:tcPr>
          <w:p w14:paraId="1D2D8CB1" w14:textId="77777777" w:rsidR="00E56E7D" w:rsidRPr="00574872" w:rsidRDefault="00E56E7D" w:rsidP="00E56E7D">
            <w:pPr>
              <w:tabs>
                <w:tab w:val="right" w:leader="dot" w:pos="86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CO</w:t>
            </w:r>
          </w:p>
        </w:tc>
        <w:tc>
          <w:tcPr>
            <w:tcW w:w="403" w:type="pct"/>
            <w:shd w:val="clear" w:color="auto" w:fill="auto"/>
            <w:vAlign w:val="center"/>
          </w:tcPr>
          <w:p w14:paraId="777B33BF"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mg/Nm</w:t>
            </w:r>
            <w:r w:rsidRPr="00574872">
              <w:rPr>
                <w:rFonts w:ascii="Times New Roman" w:hAnsi="Times New Roman" w:cs="Times New Roman"/>
                <w:sz w:val="26"/>
                <w:szCs w:val="26"/>
                <w:vertAlign w:val="superscript"/>
              </w:rPr>
              <w:t>3</w:t>
            </w:r>
          </w:p>
        </w:tc>
        <w:tc>
          <w:tcPr>
            <w:tcW w:w="361" w:type="pct"/>
            <w:shd w:val="clear" w:color="auto" w:fill="auto"/>
            <w:vAlign w:val="center"/>
          </w:tcPr>
          <w:p w14:paraId="4C7D113C"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28,5</w:t>
            </w:r>
          </w:p>
        </w:tc>
        <w:tc>
          <w:tcPr>
            <w:tcW w:w="361" w:type="pct"/>
            <w:shd w:val="clear" w:color="auto" w:fill="auto"/>
            <w:vAlign w:val="center"/>
          </w:tcPr>
          <w:p w14:paraId="750B0588"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28,5</w:t>
            </w:r>
          </w:p>
        </w:tc>
        <w:tc>
          <w:tcPr>
            <w:tcW w:w="266" w:type="pct"/>
            <w:shd w:val="clear" w:color="auto" w:fill="auto"/>
            <w:vAlign w:val="center"/>
          </w:tcPr>
          <w:p w14:paraId="42E03156"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61" w:type="pct"/>
            <w:shd w:val="clear" w:color="auto" w:fill="auto"/>
            <w:vAlign w:val="center"/>
          </w:tcPr>
          <w:p w14:paraId="2DD17EB2"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425</w:t>
            </w:r>
          </w:p>
        </w:tc>
        <w:tc>
          <w:tcPr>
            <w:tcW w:w="361" w:type="pct"/>
            <w:shd w:val="clear" w:color="auto" w:fill="auto"/>
            <w:vAlign w:val="center"/>
          </w:tcPr>
          <w:p w14:paraId="58F62CF5"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24,7</w:t>
            </w:r>
          </w:p>
        </w:tc>
        <w:tc>
          <w:tcPr>
            <w:tcW w:w="361" w:type="pct"/>
            <w:shd w:val="clear" w:color="auto" w:fill="auto"/>
            <w:vAlign w:val="center"/>
          </w:tcPr>
          <w:p w14:paraId="772798FA"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32,5</w:t>
            </w:r>
          </w:p>
        </w:tc>
        <w:tc>
          <w:tcPr>
            <w:tcW w:w="361" w:type="pct"/>
            <w:shd w:val="clear" w:color="auto" w:fill="auto"/>
            <w:vAlign w:val="center"/>
          </w:tcPr>
          <w:p w14:paraId="4524B731"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39,4</w:t>
            </w:r>
          </w:p>
        </w:tc>
        <w:tc>
          <w:tcPr>
            <w:tcW w:w="362" w:type="pct"/>
            <w:shd w:val="clear" w:color="auto" w:fill="auto"/>
          </w:tcPr>
          <w:p w14:paraId="2C949CC2"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36,9</w:t>
            </w:r>
          </w:p>
        </w:tc>
        <w:tc>
          <w:tcPr>
            <w:tcW w:w="800" w:type="pct"/>
            <w:shd w:val="clear" w:color="auto" w:fill="auto"/>
          </w:tcPr>
          <w:p w14:paraId="5C4E7CAA" w14:textId="77777777" w:rsidR="00E56E7D" w:rsidRPr="00574872"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1.000</w:t>
            </w:r>
          </w:p>
        </w:tc>
        <w:tc>
          <w:tcPr>
            <w:tcW w:w="446" w:type="pct"/>
          </w:tcPr>
          <w:p w14:paraId="4A117CD2"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w:t>
            </w:r>
          </w:p>
        </w:tc>
      </w:tr>
      <w:tr w:rsidR="00E56E7D" w:rsidRPr="00574872" w14:paraId="54B614C6" w14:textId="77777777" w:rsidTr="001771E6">
        <w:trPr>
          <w:trHeight w:val="454"/>
        </w:trPr>
        <w:tc>
          <w:tcPr>
            <w:tcW w:w="207" w:type="pct"/>
            <w:shd w:val="clear" w:color="auto" w:fill="auto"/>
            <w:vAlign w:val="center"/>
          </w:tcPr>
          <w:p w14:paraId="2078E25D"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5</w:t>
            </w:r>
          </w:p>
        </w:tc>
        <w:tc>
          <w:tcPr>
            <w:tcW w:w="350" w:type="pct"/>
            <w:shd w:val="clear" w:color="auto" w:fill="auto"/>
            <w:vAlign w:val="center"/>
          </w:tcPr>
          <w:p w14:paraId="5890D0AB" w14:textId="77777777" w:rsidR="00E56E7D" w:rsidRPr="00574872" w:rsidRDefault="00E56E7D" w:rsidP="00E56E7D">
            <w:pPr>
              <w:tabs>
                <w:tab w:val="right" w:leader="dot" w:pos="8640"/>
              </w:tabs>
              <w:spacing w:before="120" w:line="360" w:lineRule="auto"/>
              <w:rPr>
                <w:rFonts w:ascii="Times New Roman" w:hAnsi="Times New Roman" w:cs="Times New Roman"/>
                <w:sz w:val="26"/>
                <w:szCs w:val="26"/>
              </w:rPr>
            </w:pPr>
            <w:r>
              <w:rPr>
                <w:rFonts w:ascii="Times New Roman" w:hAnsi="Times New Roman" w:cs="Times New Roman"/>
                <w:sz w:val="26"/>
                <w:szCs w:val="26"/>
              </w:rPr>
              <w:t>Xylen</w:t>
            </w:r>
          </w:p>
        </w:tc>
        <w:tc>
          <w:tcPr>
            <w:tcW w:w="403" w:type="pct"/>
            <w:shd w:val="clear" w:color="auto" w:fill="auto"/>
          </w:tcPr>
          <w:p w14:paraId="46A20384" w14:textId="77777777" w:rsidR="00E56E7D" w:rsidRPr="00574872" w:rsidRDefault="00E56E7D" w:rsidP="00E56E7D">
            <w:pPr>
              <w:spacing w:before="120" w:line="360" w:lineRule="auto"/>
              <w:jc w:val="center"/>
              <w:rPr>
                <w:rFonts w:ascii="Times New Roman" w:hAnsi="Times New Roman" w:cs="Times New Roman"/>
                <w:sz w:val="26"/>
                <w:szCs w:val="26"/>
              </w:rPr>
            </w:pPr>
            <w:r w:rsidRPr="008403FA">
              <w:rPr>
                <w:rFonts w:ascii="Times New Roman" w:hAnsi="Times New Roman" w:cs="Times New Roman"/>
                <w:sz w:val="26"/>
                <w:szCs w:val="26"/>
              </w:rPr>
              <w:t>mg/Nm</w:t>
            </w:r>
            <w:r w:rsidRPr="008403FA">
              <w:rPr>
                <w:rFonts w:ascii="Times New Roman" w:hAnsi="Times New Roman" w:cs="Times New Roman"/>
                <w:sz w:val="26"/>
                <w:szCs w:val="26"/>
                <w:vertAlign w:val="superscript"/>
              </w:rPr>
              <w:t>3</w:t>
            </w:r>
          </w:p>
        </w:tc>
        <w:tc>
          <w:tcPr>
            <w:tcW w:w="361" w:type="pct"/>
            <w:shd w:val="clear" w:color="auto" w:fill="auto"/>
            <w:vAlign w:val="center"/>
          </w:tcPr>
          <w:p w14:paraId="506DBF29"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127</w:t>
            </w:r>
          </w:p>
        </w:tc>
        <w:tc>
          <w:tcPr>
            <w:tcW w:w="361" w:type="pct"/>
            <w:shd w:val="clear" w:color="auto" w:fill="auto"/>
            <w:vAlign w:val="center"/>
          </w:tcPr>
          <w:p w14:paraId="1D4B6A6D"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48,6</w:t>
            </w:r>
          </w:p>
        </w:tc>
        <w:tc>
          <w:tcPr>
            <w:tcW w:w="266" w:type="pct"/>
            <w:shd w:val="clear" w:color="auto" w:fill="auto"/>
            <w:vAlign w:val="center"/>
          </w:tcPr>
          <w:p w14:paraId="713EABF7"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61" w:type="pct"/>
            <w:shd w:val="clear" w:color="auto" w:fill="auto"/>
            <w:vAlign w:val="center"/>
          </w:tcPr>
          <w:p w14:paraId="0C5810CE"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50,2</w:t>
            </w:r>
          </w:p>
        </w:tc>
        <w:tc>
          <w:tcPr>
            <w:tcW w:w="361" w:type="pct"/>
            <w:shd w:val="clear" w:color="auto" w:fill="auto"/>
            <w:vAlign w:val="center"/>
          </w:tcPr>
          <w:p w14:paraId="29895BDF"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125</w:t>
            </w:r>
          </w:p>
        </w:tc>
        <w:tc>
          <w:tcPr>
            <w:tcW w:w="361" w:type="pct"/>
            <w:shd w:val="clear" w:color="auto" w:fill="auto"/>
            <w:vAlign w:val="center"/>
          </w:tcPr>
          <w:p w14:paraId="159633DC"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112</w:t>
            </w:r>
          </w:p>
        </w:tc>
        <w:tc>
          <w:tcPr>
            <w:tcW w:w="361" w:type="pct"/>
            <w:shd w:val="clear" w:color="auto" w:fill="auto"/>
            <w:vAlign w:val="center"/>
          </w:tcPr>
          <w:p w14:paraId="3E503B17"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127</w:t>
            </w:r>
          </w:p>
        </w:tc>
        <w:tc>
          <w:tcPr>
            <w:tcW w:w="362" w:type="pct"/>
            <w:shd w:val="clear" w:color="auto" w:fill="auto"/>
          </w:tcPr>
          <w:p w14:paraId="26F7B5BA"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118</w:t>
            </w:r>
          </w:p>
        </w:tc>
        <w:tc>
          <w:tcPr>
            <w:tcW w:w="800" w:type="pct"/>
            <w:shd w:val="clear" w:color="auto" w:fill="auto"/>
          </w:tcPr>
          <w:p w14:paraId="08036848"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w:t>
            </w:r>
          </w:p>
        </w:tc>
        <w:tc>
          <w:tcPr>
            <w:tcW w:w="446" w:type="pct"/>
          </w:tcPr>
          <w:p w14:paraId="05C43F1E"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870</w:t>
            </w:r>
          </w:p>
        </w:tc>
      </w:tr>
      <w:tr w:rsidR="00E56E7D" w:rsidRPr="00574872" w14:paraId="0A70F7B0" w14:textId="77777777" w:rsidTr="001771E6">
        <w:trPr>
          <w:trHeight w:val="454"/>
        </w:trPr>
        <w:tc>
          <w:tcPr>
            <w:tcW w:w="207" w:type="pct"/>
            <w:shd w:val="clear" w:color="auto" w:fill="auto"/>
            <w:vAlign w:val="center"/>
          </w:tcPr>
          <w:p w14:paraId="6847D694"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6</w:t>
            </w:r>
          </w:p>
        </w:tc>
        <w:tc>
          <w:tcPr>
            <w:tcW w:w="350" w:type="pct"/>
            <w:shd w:val="clear" w:color="auto" w:fill="auto"/>
            <w:vAlign w:val="center"/>
          </w:tcPr>
          <w:p w14:paraId="26FFE620" w14:textId="77777777" w:rsidR="00E56E7D" w:rsidRPr="00574872" w:rsidRDefault="00E56E7D" w:rsidP="00E56E7D">
            <w:pPr>
              <w:tabs>
                <w:tab w:val="right" w:leader="dot" w:pos="8640"/>
              </w:tabs>
              <w:spacing w:before="120" w:line="360" w:lineRule="auto"/>
              <w:rPr>
                <w:rFonts w:ascii="Times New Roman" w:hAnsi="Times New Roman" w:cs="Times New Roman"/>
                <w:sz w:val="26"/>
                <w:szCs w:val="26"/>
              </w:rPr>
            </w:pPr>
            <w:r>
              <w:rPr>
                <w:rFonts w:ascii="Times New Roman" w:hAnsi="Times New Roman" w:cs="Times New Roman"/>
                <w:sz w:val="26"/>
                <w:szCs w:val="26"/>
              </w:rPr>
              <w:t>Toluen</w:t>
            </w:r>
          </w:p>
        </w:tc>
        <w:tc>
          <w:tcPr>
            <w:tcW w:w="403" w:type="pct"/>
            <w:shd w:val="clear" w:color="auto" w:fill="auto"/>
          </w:tcPr>
          <w:p w14:paraId="422C24DA" w14:textId="77777777" w:rsidR="00E56E7D" w:rsidRPr="00574872" w:rsidRDefault="00E56E7D" w:rsidP="00E56E7D">
            <w:pPr>
              <w:spacing w:before="120" w:line="360" w:lineRule="auto"/>
              <w:jc w:val="center"/>
              <w:rPr>
                <w:rFonts w:ascii="Times New Roman" w:hAnsi="Times New Roman" w:cs="Times New Roman"/>
                <w:sz w:val="26"/>
                <w:szCs w:val="26"/>
              </w:rPr>
            </w:pPr>
            <w:r w:rsidRPr="008403FA">
              <w:rPr>
                <w:rFonts w:ascii="Times New Roman" w:hAnsi="Times New Roman" w:cs="Times New Roman"/>
                <w:sz w:val="26"/>
                <w:szCs w:val="26"/>
              </w:rPr>
              <w:t>mg/Nm</w:t>
            </w:r>
            <w:r w:rsidRPr="008403FA">
              <w:rPr>
                <w:rFonts w:ascii="Times New Roman" w:hAnsi="Times New Roman" w:cs="Times New Roman"/>
                <w:sz w:val="26"/>
                <w:szCs w:val="26"/>
                <w:vertAlign w:val="superscript"/>
              </w:rPr>
              <w:t>3</w:t>
            </w:r>
          </w:p>
        </w:tc>
        <w:tc>
          <w:tcPr>
            <w:tcW w:w="361" w:type="pct"/>
            <w:shd w:val="clear" w:color="auto" w:fill="auto"/>
            <w:vAlign w:val="center"/>
          </w:tcPr>
          <w:p w14:paraId="328EA71F"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87,6</w:t>
            </w:r>
          </w:p>
        </w:tc>
        <w:tc>
          <w:tcPr>
            <w:tcW w:w="361" w:type="pct"/>
            <w:shd w:val="clear" w:color="auto" w:fill="auto"/>
            <w:vAlign w:val="center"/>
          </w:tcPr>
          <w:p w14:paraId="25AE27A1"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40,2</w:t>
            </w:r>
          </w:p>
        </w:tc>
        <w:tc>
          <w:tcPr>
            <w:tcW w:w="266" w:type="pct"/>
            <w:shd w:val="clear" w:color="auto" w:fill="auto"/>
            <w:vAlign w:val="center"/>
          </w:tcPr>
          <w:p w14:paraId="25331D63"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61" w:type="pct"/>
            <w:shd w:val="clear" w:color="auto" w:fill="auto"/>
            <w:vAlign w:val="center"/>
          </w:tcPr>
          <w:p w14:paraId="34FB26E6"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42,9</w:t>
            </w:r>
          </w:p>
        </w:tc>
        <w:tc>
          <w:tcPr>
            <w:tcW w:w="361" w:type="pct"/>
            <w:shd w:val="clear" w:color="auto" w:fill="auto"/>
            <w:vAlign w:val="center"/>
          </w:tcPr>
          <w:p w14:paraId="2210076B"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85,9</w:t>
            </w:r>
          </w:p>
        </w:tc>
        <w:tc>
          <w:tcPr>
            <w:tcW w:w="361" w:type="pct"/>
            <w:shd w:val="clear" w:color="auto" w:fill="auto"/>
            <w:vAlign w:val="center"/>
          </w:tcPr>
          <w:p w14:paraId="5BF960BF"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75,6</w:t>
            </w:r>
          </w:p>
        </w:tc>
        <w:tc>
          <w:tcPr>
            <w:tcW w:w="361" w:type="pct"/>
            <w:shd w:val="clear" w:color="auto" w:fill="auto"/>
            <w:vAlign w:val="center"/>
          </w:tcPr>
          <w:p w14:paraId="0901672B"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80,6</w:t>
            </w:r>
          </w:p>
        </w:tc>
        <w:tc>
          <w:tcPr>
            <w:tcW w:w="362" w:type="pct"/>
            <w:shd w:val="clear" w:color="auto" w:fill="auto"/>
          </w:tcPr>
          <w:p w14:paraId="15DF7FB1"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82,4</w:t>
            </w:r>
          </w:p>
        </w:tc>
        <w:tc>
          <w:tcPr>
            <w:tcW w:w="800" w:type="pct"/>
            <w:shd w:val="clear" w:color="auto" w:fill="auto"/>
          </w:tcPr>
          <w:p w14:paraId="3A325D14"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w:t>
            </w:r>
          </w:p>
        </w:tc>
        <w:tc>
          <w:tcPr>
            <w:tcW w:w="446" w:type="pct"/>
          </w:tcPr>
          <w:p w14:paraId="39298F73"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750</w:t>
            </w:r>
          </w:p>
        </w:tc>
      </w:tr>
      <w:tr w:rsidR="00E56E7D" w:rsidRPr="00574872" w14:paraId="63CC6905" w14:textId="77777777" w:rsidTr="001771E6">
        <w:trPr>
          <w:trHeight w:val="454"/>
        </w:trPr>
        <w:tc>
          <w:tcPr>
            <w:tcW w:w="207" w:type="pct"/>
            <w:shd w:val="clear" w:color="auto" w:fill="auto"/>
            <w:vAlign w:val="center"/>
          </w:tcPr>
          <w:p w14:paraId="2ADAC44D"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7</w:t>
            </w:r>
          </w:p>
        </w:tc>
        <w:tc>
          <w:tcPr>
            <w:tcW w:w="350" w:type="pct"/>
            <w:shd w:val="clear" w:color="auto" w:fill="auto"/>
            <w:vAlign w:val="center"/>
          </w:tcPr>
          <w:p w14:paraId="25A97BA4" w14:textId="77777777" w:rsidR="00E56E7D" w:rsidRPr="00574872" w:rsidRDefault="00E56E7D" w:rsidP="00E56E7D">
            <w:pPr>
              <w:tabs>
                <w:tab w:val="right" w:leader="dot" w:pos="8640"/>
              </w:tabs>
              <w:spacing w:before="120" w:line="360" w:lineRule="auto"/>
              <w:rPr>
                <w:rFonts w:ascii="Times New Roman" w:hAnsi="Times New Roman" w:cs="Times New Roman"/>
                <w:sz w:val="26"/>
                <w:szCs w:val="26"/>
              </w:rPr>
            </w:pPr>
            <w:r>
              <w:rPr>
                <w:rFonts w:ascii="Times New Roman" w:hAnsi="Times New Roman" w:cs="Times New Roman"/>
                <w:sz w:val="26"/>
                <w:szCs w:val="26"/>
              </w:rPr>
              <w:t>NH</w:t>
            </w:r>
            <w:r w:rsidRPr="00AF256D">
              <w:rPr>
                <w:rFonts w:ascii="Times New Roman" w:hAnsi="Times New Roman" w:cs="Times New Roman"/>
                <w:sz w:val="26"/>
                <w:szCs w:val="26"/>
                <w:vertAlign w:val="subscript"/>
              </w:rPr>
              <w:t>3</w:t>
            </w:r>
          </w:p>
        </w:tc>
        <w:tc>
          <w:tcPr>
            <w:tcW w:w="403" w:type="pct"/>
            <w:shd w:val="clear" w:color="auto" w:fill="auto"/>
          </w:tcPr>
          <w:p w14:paraId="71F908DC" w14:textId="77777777" w:rsidR="00E56E7D" w:rsidRPr="00574872" w:rsidRDefault="00E56E7D" w:rsidP="00E56E7D">
            <w:pPr>
              <w:spacing w:before="120" w:line="360" w:lineRule="auto"/>
              <w:jc w:val="center"/>
              <w:rPr>
                <w:rFonts w:ascii="Times New Roman" w:hAnsi="Times New Roman" w:cs="Times New Roman"/>
                <w:sz w:val="26"/>
                <w:szCs w:val="26"/>
              </w:rPr>
            </w:pPr>
            <w:r w:rsidRPr="008403FA">
              <w:rPr>
                <w:rFonts w:ascii="Times New Roman" w:hAnsi="Times New Roman" w:cs="Times New Roman"/>
                <w:sz w:val="26"/>
                <w:szCs w:val="26"/>
              </w:rPr>
              <w:t>mg/Nm</w:t>
            </w:r>
            <w:r w:rsidRPr="008403FA">
              <w:rPr>
                <w:rFonts w:ascii="Times New Roman" w:hAnsi="Times New Roman" w:cs="Times New Roman"/>
                <w:sz w:val="26"/>
                <w:szCs w:val="26"/>
                <w:vertAlign w:val="superscript"/>
              </w:rPr>
              <w:t>3</w:t>
            </w:r>
          </w:p>
        </w:tc>
        <w:tc>
          <w:tcPr>
            <w:tcW w:w="361" w:type="pct"/>
            <w:shd w:val="clear" w:color="auto" w:fill="auto"/>
          </w:tcPr>
          <w:p w14:paraId="79D5C84B"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KPH</w:t>
            </w:r>
          </w:p>
        </w:tc>
        <w:tc>
          <w:tcPr>
            <w:tcW w:w="361" w:type="pct"/>
            <w:shd w:val="clear" w:color="auto" w:fill="auto"/>
          </w:tcPr>
          <w:p w14:paraId="1971E680"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KPH</w:t>
            </w:r>
          </w:p>
        </w:tc>
        <w:tc>
          <w:tcPr>
            <w:tcW w:w="266" w:type="pct"/>
            <w:shd w:val="clear" w:color="auto" w:fill="auto"/>
            <w:vAlign w:val="center"/>
          </w:tcPr>
          <w:p w14:paraId="41A47CB7"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61" w:type="pct"/>
            <w:shd w:val="clear" w:color="auto" w:fill="auto"/>
          </w:tcPr>
          <w:p w14:paraId="5E514581"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KPH</w:t>
            </w:r>
          </w:p>
        </w:tc>
        <w:tc>
          <w:tcPr>
            <w:tcW w:w="361" w:type="pct"/>
            <w:shd w:val="clear" w:color="auto" w:fill="auto"/>
          </w:tcPr>
          <w:p w14:paraId="6EE45B93"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hAnsi="Times New Roman" w:cs="Times New Roman"/>
                <w:sz w:val="26"/>
                <w:szCs w:val="26"/>
              </w:rPr>
              <w:t>KPH</w:t>
            </w:r>
          </w:p>
        </w:tc>
        <w:tc>
          <w:tcPr>
            <w:tcW w:w="361" w:type="pct"/>
            <w:shd w:val="clear" w:color="auto" w:fill="auto"/>
          </w:tcPr>
          <w:p w14:paraId="4999FDF4"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hAnsi="Times New Roman" w:cs="Times New Roman"/>
                <w:sz w:val="26"/>
                <w:szCs w:val="26"/>
              </w:rPr>
              <w:t>KPH</w:t>
            </w:r>
          </w:p>
        </w:tc>
        <w:tc>
          <w:tcPr>
            <w:tcW w:w="361" w:type="pct"/>
            <w:shd w:val="clear" w:color="auto" w:fill="auto"/>
          </w:tcPr>
          <w:p w14:paraId="33B054AE"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hAnsi="Times New Roman" w:cs="Times New Roman"/>
                <w:sz w:val="26"/>
                <w:szCs w:val="26"/>
              </w:rPr>
              <w:t>KPH</w:t>
            </w:r>
          </w:p>
        </w:tc>
        <w:tc>
          <w:tcPr>
            <w:tcW w:w="362" w:type="pct"/>
            <w:shd w:val="clear" w:color="auto" w:fill="auto"/>
          </w:tcPr>
          <w:p w14:paraId="0EAD654A"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KPH</w:t>
            </w:r>
          </w:p>
        </w:tc>
        <w:tc>
          <w:tcPr>
            <w:tcW w:w="800" w:type="pct"/>
            <w:shd w:val="clear" w:color="auto" w:fill="auto"/>
          </w:tcPr>
          <w:p w14:paraId="2D1385B3"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50</w:t>
            </w:r>
          </w:p>
        </w:tc>
        <w:tc>
          <w:tcPr>
            <w:tcW w:w="446" w:type="pct"/>
          </w:tcPr>
          <w:p w14:paraId="60FCF83F"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w:t>
            </w:r>
          </w:p>
        </w:tc>
      </w:tr>
      <w:tr w:rsidR="00E56E7D" w:rsidRPr="00574872" w14:paraId="0D7A5CE6" w14:textId="77777777" w:rsidTr="001771E6">
        <w:trPr>
          <w:trHeight w:val="454"/>
        </w:trPr>
        <w:tc>
          <w:tcPr>
            <w:tcW w:w="207" w:type="pct"/>
            <w:shd w:val="clear" w:color="auto" w:fill="auto"/>
            <w:vAlign w:val="center"/>
          </w:tcPr>
          <w:p w14:paraId="33E5C061"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8</w:t>
            </w:r>
          </w:p>
        </w:tc>
        <w:tc>
          <w:tcPr>
            <w:tcW w:w="350" w:type="pct"/>
            <w:shd w:val="clear" w:color="auto" w:fill="auto"/>
            <w:vAlign w:val="center"/>
          </w:tcPr>
          <w:p w14:paraId="101221BB" w14:textId="77777777" w:rsidR="00E56E7D" w:rsidRPr="00574872" w:rsidRDefault="00E56E7D" w:rsidP="00E56E7D">
            <w:pPr>
              <w:tabs>
                <w:tab w:val="right" w:leader="dot" w:pos="8640"/>
              </w:tabs>
              <w:spacing w:before="120" w:line="360" w:lineRule="auto"/>
              <w:rPr>
                <w:rFonts w:ascii="Times New Roman" w:hAnsi="Times New Roman" w:cs="Times New Roman"/>
                <w:sz w:val="26"/>
                <w:szCs w:val="26"/>
              </w:rPr>
            </w:pPr>
            <w:r>
              <w:rPr>
                <w:rFonts w:ascii="Times New Roman" w:hAnsi="Times New Roman" w:cs="Times New Roman"/>
                <w:sz w:val="26"/>
                <w:szCs w:val="26"/>
              </w:rPr>
              <w:t>H</w:t>
            </w:r>
            <w:r w:rsidRPr="00AF256D">
              <w:rPr>
                <w:rFonts w:ascii="Times New Roman" w:hAnsi="Times New Roman" w:cs="Times New Roman"/>
                <w:sz w:val="26"/>
                <w:szCs w:val="26"/>
                <w:vertAlign w:val="subscript"/>
              </w:rPr>
              <w:t>2</w:t>
            </w:r>
            <w:r>
              <w:rPr>
                <w:rFonts w:ascii="Times New Roman" w:hAnsi="Times New Roman" w:cs="Times New Roman"/>
                <w:sz w:val="26"/>
                <w:szCs w:val="26"/>
              </w:rPr>
              <w:t>S</w:t>
            </w:r>
          </w:p>
        </w:tc>
        <w:tc>
          <w:tcPr>
            <w:tcW w:w="403" w:type="pct"/>
            <w:shd w:val="clear" w:color="auto" w:fill="auto"/>
          </w:tcPr>
          <w:p w14:paraId="22A4CA44" w14:textId="77777777" w:rsidR="00E56E7D" w:rsidRPr="00574872" w:rsidRDefault="00E56E7D" w:rsidP="00E56E7D">
            <w:pPr>
              <w:spacing w:before="120" w:line="360" w:lineRule="auto"/>
              <w:jc w:val="center"/>
              <w:rPr>
                <w:rFonts w:ascii="Times New Roman" w:hAnsi="Times New Roman" w:cs="Times New Roman"/>
                <w:sz w:val="26"/>
                <w:szCs w:val="26"/>
              </w:rPr>
            </w:pPr>
            <w:r w:rsidRPr="008403FA">
              <w:rPr>
                <w:rFonts w:ascii="Times New Roman" w:hAnsi="Times New Roman" w:cs="Times New Roman"/>
                <w:sz w:val="26"/>
                <w:szCs w:val="26"/>
              </w:rPr>
              <w:t>mg/Nm</w:t>
            </w:r>
            <w:r w:rsidRPr="008403FA">
              <w:rPr>
                <w:rFonts w:ascii="Times New Roman" w:hAnsi="Times New Roman" w:cs="Times New Roman"/>
                <w:sz w:val="26"/>
                <w:szCs w:val="26"/>
                <w:vertAlign w:val="superscript"/>
              </w:rPr>
              <w:t>3</w:t>
            </w:r>
          </w:p>
        </w:tc>
        <w:tc>
          <w:tcPr>
            <w:tcW w:w="361" w:type="pct"/>
            <w:shd w:val="clear" w:color="auto" w:fill="auto"/>
          </w:tcPr>
          <w:p w14:paraId="26F0698C"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KPH</w:t>
            </w:r>
          </w:p>
        </w:tc>
        <w:tc>
          <w:tcPr>
            <w:tcW w:w="361" w:type="pct"/>
            <w:shd w:val="clear" w:color="auto" w:fill="auto"/>
          </w:tcPr>
          <w:p w14:paraId="700DE757"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KPH</w:t>
            </w:r>
          </w:p>
        </w:tc>
        <w:tc>
          <w:tcPr>
            <w:tcW w:w="266" w:type="pct"/>
            <w:shd w:val="clear" w:color="auto" w:fill="auto"/>
            <w:vAlign w:val="center"/>
          </w:tcPr>
          <w:p w14:paraId="6070D962"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61" w:type="pct"/>
            <w:shd w:val="clear" w:color="auto" w:fill="auto"/>
          </w:tcPr>
          <w:p w14:paraId="64506A47"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KPH</w:t>
            </w:r>
          </w:p>
        </w:tc>
        <w:tc>
          <w:tcPr>
            <w:tcW w:w="361" w:type="pct"/>
            <w:shd w:val="clear" w:color="auto" w:fill="auto"/>
          </w:tcPr>
          <w:p w14:paraId="7C0A1249"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hAnsi="Times New Roman" w:cs="Times New Roman"/>
                <w:sz w:val="26"/>
                <w:szCs w:val="26"/>
              </w:rPr>
              <w:t>KPH</w:t>
            </w:r>
          </w:p>
        </w:tc>
        <w:tc>
          <w:tcPr>
            <w:tcW w:w="361" w:type="pct"/>
            <w:shd w:val="clear" w:color="auto" w:fill="auto"/>
          </w:tcPr>
          <w:p w14:paraId="296C7B53"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hAnsi="Times New Roman" w:cs="Times New Roman"/>
                <w:sz w:val="26"/>
                <w:szCs w:val="26"/>
              </w:rPr>
              <w:t>KPH</w:t>
            </w:r>
          </w:p>
        </w:tc>
        <w:tc>
          <w:tcPr>
            <w:tcW w:w="361" w:type="pct"/>
            <w:shd w:val="clear" w:color="auto" w:fill="auto"/>
          </w:tcPr>
          <w:p w14:paraId="41C3DBEB"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hAnsi="Times New Roman" w:cs="Times New Roman"/>
                <w:sz w:val="26"/>
                <w:szCs w:val="26"/>
              </w:rPr>
              <w:t>KPH</w:t>
            </w:r>
          </w:p>
        </w:tc>
        <w:tc>
          <w:tcPr>
            <w:tcW w:w="362" w:type="pct"/>
            <w:shd w:val="clear" w:color="auto" w:fill="auto"/>
          </w:tcPr>
          <w:p w14:paraId="11D8AC20"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KPH</w:t>
            </w:r>
          </w:p>
        </w:tc>
        <w:tc>
          <w:tcPr>
            <w:tcW w:w="800" w:type="pct"/>
            <w:shd w:val="clear" w:color="auto" w:fill="auto"/>
          </w:tcPr>
          <w:p w14:paraId="405014BA"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7,5</w:t>
            </w:r>
          </w:p>
        </w:tc>
        <w:tc>
          <w:tcPr>
            <w:tcW w:w="446" w:type="pct"/>
          </w:tcPr>
          <w:p w14:paraId="5B37F9E3"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w:t>
            </w:r>
          </w:p>
        </w:tc>
      </w:tr>
    </w:tbl>
    <w:p w14:paraId="2A4A9875" w14:textId="77777777" w:rsidR="005241C3" w:rsidRPr="00574872" w:rsidRDefault="005241C3" w:rsidP="005241C3">
      <w:pPr>
        <w:spacing w:before="120" w:after="120" w:line="288" w:lineRule="auto"/>
        <w:ind w:firstLine="539"/>
        <w:jc w:val="right"/>
        <w:rPr>
          <w:rFonts w:ascii="Times New Roman" w:hAnsi="Times New Roman" w:cs="Times New Roman"/>
          <w:i/>
          <w:sz w:val="26"/>
          <w:szCs w:val="26"/>
        </w:rPr>
      </w:pPr>
      <w:r w:rsidRPr="00574872">
        <w:rPr>
          <w:rFonts w:ascii="Times New Roman" w:hAnsi="Times New Roman" w:cs="Times New Roman"/>
          <w:i/>
          <w:sz w:val="26"/>
          <w:szCs w:val="26"/>
        </w:rPr>
        <w:t xml:space="preserve">(Nguồn: Công ty TNHH </w:t>
      </w:r>
      <w:r>
        <w:rPr>
          <w:rFonts w:ascii="Times New Roman" w:hAnsi="Times New Roman" w:cs="Times New Roman"/>
          <w:i/>
          <w:sz w:val="26"/>
          <w:szCs w:val="26"/>
        </w:rPr>
        <w:t>Cự Hùng II</w:t>
      </w:r>
      <w:r w:rsidRPr="00574872">
        <w:rPr>
          <w:rFonts w:ascii="Times New Roman" w:hAnsi="Times New Roman" w:cs="Times New Roman"/>
          <w:i/>
          <w:sz w:val="26"/>
          <w:szCs w:val="26"/>
        </w:rPr>
        <w:t>)</w:t>
      </w:r>
    </w:p>
    <w:p w14:paraId="0AC77D20" w14:textId="77777777" w:rsidR="001771E6" w:rsidRPr="0025701B" w:rsidRDefault="001771E6" w:rsidP="001771E6">
      <w:pPr>
        <w:pStyle w:val="Footer"/>
        <w:spacing w:before="120" w:line="360" w:lineRule="auto"/>
        <w:rPr>
          <w:rFonts w:ascii="Times New Roman" w:hAnsi="Times New Roman" w:cs="Times New Roman"/>
          <w:b/>
          <w:i/>
          <w:sz w:val="26"/>
          <w:szCs w:val="26"/>
          <w:highlight w:val="white"/>
        </w:rPr>
      </w:pPr>
      <w:r w:rsidRPr="0025701B">
        <w:rPr>
          <w:rFonts w:ascii="Times New Roman" w:hAnsi="Times New Roman" w:cs="Times New Roman"/>
          <w:b/>
          <w:i/>
          <w:lang w:val="vi-VN"/>
        </w:rPr>
        <w:t xml:space="preserve">- </w:t>
      </w:r>
      <w:r w:rsidRPr="0025701B">
        <w:rPr>
          <w:rFonts w:ascii="Times New Roman" w:hAnsi="Times New Roman" w:cs="Times New Roman"/>
          <w:b/>
          <w:i/>
          <w:sz w:val="26"/>
          <w:szCs w:val="26"/>
        </w:rPr>
        <w:t xml:space="preserve">Khí thải </w:t>
      </w:r>
      <w:r>
        <w:rPr>
          <w:rFonts w:ascii="Times New Roman" w:hAnsi="Times New Roman" w:cs="Times New Roman"/>
          <w:b/>
          <w:i/>
          <w:sz w:val="26"/>
          <w:szCs w:val="26"/>
        </w:rPr>
        <w:t>ống khói hơi dung môi sau HTXL dung môi 3 – xưởng ép đế</w:t>
      </w:r>
    </w:p>
    <w:p w14:paraId="2217E614" w14:textId="70412ED3" w:rsidR="001771E6" w:rsidRPr="00B01D40" w:rsidRDefault="00B01D40" w:rsidP="00B01D40">
      <w:pPr>
        <w:pStyle w:val="Caption"/>
        <w:jc w:val="center"/>
        <w:rPr>
          <w:color w:val="auto"/>
          <w:sz w:val="26"/>
          <w:szCs w:val="26"/>
          <w:highlight w:val="white"/>
        </w:rPr>
      </w:pPr>
      <w:bookmarkStart w:id="815" w:name="_Toc145772702"/>
      <w:r w:rsidRPr="00B01D40">
        <w:rPr>
          <w:color w:val="auto"/>
          <w:sz w:val="26"/>
          <w:szCs w:val="26"/>
        </w:rPr>
        <w:t xml:space="preserve">Bảng 5. </w:t>
      </w:r>
      <w:r w:rsidRPr="00B01D40">
        <w:rPr>
          <w:color w:val="auto"/>
          <w:sz w:val="26"/>
          <w:szCs w:val="26"/>
        </w:rPr>
        <w:fldChar w:fldCharType="begin"/>
      </w:r>
      <w:r w:rsidRPr="00B01D40">
        <w:rPr>
          <w:color w:val="auto"/>
          <w:sz w:val="26"/>
          <w:szCs w:val="26"/>
        </w:rPr>
        <w:instrText xml:space="preserve"> SEQ Bảng_5. \* ARABIC </w:instrText>
      </w:r>
      <w:r w:rsidRPr="00B01D40">
        <w:rPr>
          <w:color w:val="auto"/>
          <w:sz w:val="26"/>
          <w:szCs w:val="26"/>
        </w:rPr>
        <w:fldChar w:fldCharType="separate"/>
      </w:r>
      <w:r w:rsidR="00237CC5">
        <w:rPr>
          <w:noProof/>
          <w:color w:val="auto"/>
          <w:sz w:val="26"/>
          <w:szCs w:val="26"/>
        </w:rPr>
        <w:t>7</w:t>
      </w:r>
      <w:r w:rsidRPr="00B01D40">
        <w:rPr>
          <w:color w:val="auto"/>
          <w:sz w:val="26"/>
          <w:szCs w:val="26"/>
        </w:rPr>
        <w:fldChar w:fldCharType="end"/>
      </w:r>
      <w:r w:rsidR="001771E6" w:rsidRPr="00B01D40">
        <w:rPr>
          <w:color w:val="auto"/>
          <w:sz w:val="26"/>
          <w:szCs w:val="26"/>
          <w:lang w:val="vi-VN"/>
        </w:rPr>
        <w:t xml:space="preserve">: Kết quả quan trắc </w:t>
      </w:r>
      <w:r w:rsidR="001771E6" w:rsidRPr="00B01D40">
        <w:rPr>
          <w:color w:val="auto"/>
          <w:sz w:val="26"/>
          <w:szCs w:val="26"/>
        </w:rPr>
        <w:t>k</w:t>
      </w:r>
      <w:r w:rsidR="001771E6" w:rsidRPr="00B01D40">
        <w:rPr>
          <w:color w:val="auto"/>
          <w:sz w:val="26"/>
          <w:szCs w:val="26"/>
          <w:lang w:val="vi-VN"/>
        </w:rPr>
        <w:t xml:space="preserve">hí thải ống khói hơi dung môi sau HTXL dung môi </w:t>
      </w:r>
      <w:r w:rsidR="001771E6" w:rsidRPr="00B01D40">
        <w:rPr>
          <w:color w:val="auto"/>
          <w:sz w:val="26"/>
          <w:szCs w:val="26"/>
        </w:rPr>
        <w:t>3</w:t>
      </w:r>
      <w:r w:rsidR="001771E6" w:rsidRPr="00B01D40">
        <w:rPr>
          <w:color w:val="auto"/>
          <w:sz w:val="26"/>
          <w:szCs w:val="26"/>
          <w:lang w:val="vi-VN"/>
        </w:rPr>
        <w:t xml:space="preserve"> – xưởng </w:t>
      </w:r>
      <w:r w:rsidR="001771E6" w:rsidRPr="00B01D40">
        <w:rPr>
          <w:color w:val="auto"/>
          <w:sz w:val="26"/>
          <w:szCs w:val="26"/>
        </w:rPr>
        <w:t>ép đế</w:t>
      </w:r>
      <w:bookmarkEnd w:id="815"/>
    </w:p>
    <w:tbl>
      <w:tblPr>
        <w:tblW w:w="485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3"/>
        <w:gridCol w:w="968"/>
        <w:gridCol w:w="1114"/>
        <w:gridCol w:w="997"/>
        <w:gridCol w:w="997"/>
        <w:gridCol w:w="735"/>
        <w:gridCol w:w="997"/>
        <w:gridCol w:w="997"/>
        <w:gridCol w:w="997"/>
        <w:gridCol w:w="997"/>
        <w:gridCol w:w="1000"/>
        <w:gridCol w:w="2210"/>
        <w:gridCol w:w="1232"/>
      </w:tblGrid>
      <w:tr w:rsidR="001771E6" w:rsidRPr="00574872" w14:paraId="5027703C" w14:textId="77777777" w:rsidTr="00E56E7D">
        <w:trPr>
          <w:trHeight w:val="188"/>
        </w:trPr>
        <w:tc>
          <w:tcPr>
            <w:tcW w:w="207" w:type="pct"/>
            <w:vMerge w:val="restart"/>
            <w:shd w:val="clear" w:color="auto" w:fill="auto"/>
            <w:vAlign w:val="center"/>
          </w:tcPr>
          <w:p w14:paraId="09E2629D" w14:textId="77777777" w:rsidR="001771E6" w:rsidRPr="00574872" w:rsidRDefault="001771E6" w:rsidP="00D25271">
            <w:pPr>
              <w:spacing w:before="120" w:line="360" w:lineRule="auto"/>
              <w:jc w:val="center"/>
              <w:rPr>
                <w:rFonts w:ascii="Times New Roman" w:hAnsi="Times New Roman" w:cs="Times New Roman"/>
                <w:b/>
                <w:sz w:val="26"/>
                <w:szCs w:val="26"/>
                <w:lang w:val="vi-VN"/>
              </w:rPr>
            </w:pPr>
            <w:r w:rsidRPr="00574872">
              <w:rPr>
                <w:rFonts w:ascii="Times New Roman" w:hAnsi="Times New Roman" w:cs="Times New Roman"/>
                <w:b/>
                <w:sz w:val="26"/>
                <w:szCs w:val="26"/>
                <w:lang w:val="vi-VN"/>
              </w:rPr>
              <w:t>TT</w:t>
            </w:r>
          </w:p>
        </w:tc>
        <w:tc>
          <w:tcPr>
            <w:tcW w:w="350" w:type="pct"/>
            <w:vMerge w:val="restart"/>
            <w:shd w:val="clear" w:color="auto" w:fill="auto"/>
            <w:vAlign w:val="center"/>
          </w:tcPr>
          <w:p w14:paraId="4CEDD03D" w14:textId="77777777" w:rsidR="001771E6" w:rsidRPr="00574872" w:rsidRDefault="001771E6"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Chỉ tiêu</w:t>
            </w:r>
          </w:p>
        </w:tc>
        <w:tc>
          <w:tcPr>
            <w:tcW w:w="403" w:type="pct"/>
            <w:vMerge w:val="restart"/>
            <w:shd w:val="clear" w:color="auto" w:fill="auto"/>
            <w:vAlign w:val="center"/>
          </w:tcPr>
          <w:p w14:paraId="5A5A9EA2" w14:textId="77777777" w:rsidR="001771E6" w:rsidRPr="00574872" w:rsidRDefault="001771E6"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Đơn vị</w:t>
            </w:r>
          </w:p>
        </w:tc>
        <w:tc>
          <w:tcPr>
            <w:tcW w:w="2793" w:type="pct"/>
            <w:gridSpan w:val="8"/>
            <w:shd w:val="clear" w:color="auto" w:fill="auto"/>
            <w:vAlign w:val="center"/>
          </w:tcPr>
          <w:p w14:paraId="61848AF6" w14:textId="77777777" w:rsidR="001771E6" w:rsidRPr="00574872" w:rsidRDefault="001771E6"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Kết quả</w:t>
            </w:r>
          </w:p>
        </w:tc>
        <w:tc>
          <w:tcPr>
            <w:tcW w:w="800" w:type="pct"/>
            <w:vMerge w:val="restart"/>
            <w:shd w:val="clear" w:color="auto" w:fill="auto"/>
            <w:vAlign w:val="center"/>
          </w:tcPr>
          <w:p w14:paraId="34D3DE9A" w14:textId="77777777" w:rsidR="001771E6" w:rsidRPr="00574872" w:rsidRDefault="001771E6"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QCVN 19:2009/BTNMT, Cột B</w:t>
            </w:r>
          </w:p>
        </w:tc>
        <w:tc>
          <w:tcPr>
            <w:tcW w:w="446" w:type="pct"/>
            <w:vMerge w:val="restart"/>
            <w:vAlign w:val="center"/>
          </w:tcPr>
          <w:p w14:paraId="3F0F8E9D" w14:textId="77777777" w:rsidR="001771E6" w:rsidRDefault="001771E6"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 xml:space="preserve">QCVN </w:t>
            </w:r>
            <w:r>
              <w:rPr>
                <w:rFonts w:ascii="Times New Roman" w:hAnsi="Times New Roman" w:cs="Times New Roman"/>
                <w:b/>
                <w:sz w:val="26"/>
                <w:szCs w:val="26"/>
              </w:rPr>
              <w:t>20</w:t>
            </w:r>
            <w:r w:rsidRPr="00574872">
              <w:rPr>
                <w:rFonts w:ascii="Times New Roman" w:hAnsi="Times New Roman" w:cs="Times New Roman"/>
                <w:b/>
                <w:sz w:val="26"/>
                <w:szCs w:val="26"/>
              </w:rPr>
              <w:t>:2009/</w:t>
            </w:r>
          </w:p>
          <w:p w14:paraId="52DF009D" w14:textId="77777777" w:rsidR="001771E6" w:rsidRPr="00574872" w:rsidRDefault="001771E6"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BTNMT</w:t>
            </w:r>
          </w:p>
        </w:tc>
      </w:tr>
      <w:tr w:rsidR="001771E6" w:rsidRPr="00574872" w14:paraId="60CFB5DA" w14:textId="77777777" w:rsidTr="00D25271">
        <w:trPr>
          <w:trHeight w:val="523"/>
        </w:trPr>
        <w:tc>
          <w:tcPr>
            <w:tcW w:w="207" w:type="pct"/>
            <w:vMerge/>
            <w:shd w:val="clear" w:color="auto" w:fill="auto"/>
            <w:vAlign w:val="center"/>
          </w:tcPr>
          <w:p w14:paraId="1409888A" w14:textId="77777777" w:rsidR="001771E6" w:rsidRPr="00574872" w:rsidRDefault="001771E6" w:rsidP="00D25271">
            <w:pPr>
              <w:spacing w:before="120" w:line="360" w:lineRule="auto"/>
              <w:jc w:val="center"/>
              <w:rPr>
                <w:rFonts w:ascii="Times New Roman" w:hAnsi="Times New Roman" w:cs="Times New Roman"/>
                <w:b/>
                <w:sz w:val="26"/>
                <w:szCs w:val="26"/>
              </w:rPr>
            </w:pPr>
          </w:p>
        </w:tc>
        <w:tc>
          <w:tcPr>
            <w:tcW w:w="350" w:type="pct"/>
            <w:vMerge/>
            <w:shd w:val="clear" w:color="auto" w:fill="auto"/>
            <w:vAlign w:val="center"/>
          </w:tcPr>
          <w:p w14:paraId="4CC7C856" w14:textId="77777777" w:rsidR="001771E6" w:rsidRPr="00574872" w:rsidRDefault="001771E6" w:rsidP="00D25271">
            <w:pPr>
              <w:spacing w:before="120" w:line="360" w:lineRule="auto"/>
              <w:jc w:val="center"/>
              <w:rPr>
                <w:rFonts w:ascii="Times New Roman" w:hAnsi="Times New Roman" w:cs="Times New Roman"/>
                <w:b/>
                <w:sz w:val="26"/>
                <w:szCs w:val="26"/>
              </w:rPr>
            </w:pPr>
          </w:p>
        </w:tc>
        <w:tc>
          <w:tcPr>
            <w:tcW w:w="403" w:type="pct"/>
            <w:vMerge/>
            <w:shd w:val="clear" w:color="auto" w:fill="auto"/>
            <w:vAlign w:val="center"/>
          </w:tcPr>
          <w:p w14:paraId="275D598B" w14:textId="77777777" w:rsidR="001771E6" w:rsidRPr="00574872" w:rsidRDefault="001771E6" w:rsidP="00D25271">
            <w:pPr>
              <w:spacing w:before="120" w:line="360" w:lineRule="auto"/>
              <w:jc w:val="center"/>
              <w:rPr>
                <w:rFonts w:ascii="Times New Roman" w:hAnsi="Times New Roman" w:cs="Times New Roman"/>
                <w:b/>
                <w:sz w:val="26"/>
                <w:szCs w:val="26"/>
              </w:rPr>
            </w:pPr>
          </w:p>
        </w:tc>
        <w:tc>
          <w:tcPr>
            <w:tcW w:w="1349" w:type="pct"/>
            <w:gridSpan w:val="4"/>
            <w:shd w:val="clear" w:color="auto" w:fill="auto"/>
            <w:vAlign w:val="center"/>
          </w:tcPr>
          <w:p w14:paraId="4340FC38" w14:textId="77777777" w:rsidR="001771E6" w:rsidRPr="00574872" w:rsidRDefault="001771E6"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Năm 202</w:t>
            </w:r>
            <w:r>
              <w:rPr>
                <w:rFonts w:ascii="Times New Roman" w:hAnsi="Times New Roman" w:cs="Times New Roman"/>
                <w:b/>
                <w:sz w:val="26"/>
                <w:szCs w:val="26"/>
              </w:rPr>
              <w:t>1</w:t>
            </w:r>
          </w:p>
        </w:tc>
        <w:tc>
          <w:tcPr>
            <w:tcW w:w="1445" w:type="pct"/>
            <w:gridSpan w:val="4"/>
            <w:shd w:val="clear" w:color="auto" w:fill="auto"/>
            <w:vAlign w:val="center"/>
          </w:tcPr>
          <w:p w14:paraId="2F18B834" w14:textId="77777777" w:rsidR="001771E6" w:rsidRPr="00574872" w:rsidRDefault="001771E6"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Năm 202</w:t>
            </w:r>
            <w:r>
              <w:rPr>
                <w:rFonts w:ascii="Times New Roman" w:hAnsi="Times New Roman" w:cs="Times New Roman"/>
                <w:b/>
                <w:sz w:val="26"/>
                <w:szCs w:val="26"/>
              </w:rPr>
              <w:t>2</w:t>
            </w:r>
          </w:p>
        </w:tc>
        <w:tc>
          <w:tcPr>
            <w:tcW w:w="800" w:type="pct"/>
            <w:vMerge/>
            <w:shd w:val="clear" w:color="auto" w:fill="auto"/>
          </w:tcPr>
          <w:p w14:paraId="625F5DC8" w14:textId="77777777" w:rsidR="001771E6" w:rsidRPr="00574872" w:rsidRDefault="001771E6" w:rsidP="00D25271">
            <w:pPr>
              <w:spacing w:before="120" w:line="360" w:lineRule="auto"/>
              <w:jc w:val="center"/>
              <w:rPr>
                <w:rFonts w:ascii="Times New Roman" w:hAnsi="Times New Roman" w:cs="Times New Roman"/>
                <w:b/>
                <w:sz w:val="26"/>
                <w:szCs w:val="26"/>
              </w:rPr>
            </w:pPr>
          </w:p>
        </w:tc>
        <w:tc>
          <w:tcPr>
            <w:tcW w:w="446" w:type="pct"/>
            <w:vMerge/>
          </w:tcPr>
          <w:p w14:paraId="7F9DB903" w14:textId="77777777" w:rsidR="001771E6" w:rsidRPr="00574872" w:rsidRDefault="001771E6" w:rsidP="00D25271">
            <w:pPr>
              <w:spacing w:before="120" w:line="360" w:lineRule="auto"/>
              <w:jc w:val="center"/>
              <w:rPr>
                <w:rFonts w:ascii="Times New Roman" w:hAnsi="Times New Roman" w:cs="Times New Roman"/>
                <w:b/>
                <w:sz w:val="26"/>
                <w:szCs w:val="26"/>
              </w:rPr>
            </w:pPr>
          </w:p>
        </w:tc>
      </w:tr>
      <w:tr w:rsidR="001771E6" w:rsidRPr="00574872" w14:paraId="10D59076" w14:textId="77777777" w:rsidTr="00D25271">
        <w:trPr>
          <w:trHeight w:val="430"/>
        </w:trPr>
        <w:tc>
          <w:tcPr>
            <w:tcW w:w="207" w:type="pct"/>
            <w:vMerge/>
            <w:shd w:val="clear" w:color="auto" w:fill="auto"/>
            <w:vAlign w:val="center"/>
          </w:tcPr>
          <w:p w14:paraId="1B805F83" w14:textId="77777777" w:rsidR="001771E6" w:rsidRPr="00574872" w:rsidRDefault="001771E6" w:rsidP="00D25271">
            <w:pPr>
              <w:spacing w:before="120" w:line="360" w:lineRule="auto"/>
              <w:jc w:val="center"/>
              <w:rPr>
                <w:rFonts w:ascii="Times New Roman" w:hAnsi="Times New Roman" w:cs="Times New Roman"/>
                <w:b/>
                <w:sz w:val="26"/>
                <w:szCs w:val="26"/>
              </w:rPr>
            </w:pPr>
          </w:p>
        </w:tc>
        <w:tc>
          <w:tcPr>
            <w:tcW w:w="350" w:type="pct"/>
            <w:vMerge/>
            <w:shd w:val="clear" w:color="auto" w:fill="auto"/>
            <w:vAlign w:val="center"/>
          </w:tcPr>
          <w:p w14:paraId="26DCECF9" w14:textId="77777777" w:rsidR="001771E6" w:rsidRPr="00574872" w:rsidRDefault="001771E6" w:rsidP="00D25271">
            <w:pPr>
              <w:spacing w:before="120" w:line="360" w:lineRule="auto"/>
              <w:jc w:val="center"/>
              <w:rPr>
                <w:rFonts w:ascii="Times New Roman" w:hAnsi="Times New Roman" w:cs="Times New Roman"/>
                <w:b/>
                <w:sz w:val="26"/>
                <w:szCs w:val="26"/>
              </w:rPr>
            </w:pPr>
          </w:p>
        </w:tc>
        <w:tc>
          <w:tcPr>
            <w:tcW w:w="403" w:type="pct"/>
            <w:vMerge/>
            <w:shd w:val="clear" w:color="auto" w:fill="auto"/>
            <w:vAlign w:val="center"/>
          </w:tcPr>
          <w:p w14:paraId="047BD1C5" w14:textId="77777777" w:rsidR="001771E6" w:rsidRPr="00574872" w:rsidRDefault="001771E6" w:rsidP="00D25271">
            <w:pPr>
              <w:spacing w:before="120" w:line="360" w:lineRule="auto"/>
              <w:jc w:val="center"/>
              <w:rPr>
                <w:rFonts w:ascii="Times New Roman" w:hAnsi="Times New Roman" w:cs="Times New Roman"/>
                <w:b/>
                <w:sz w:val="26"/>
                <w:szCs w:val="26"/>
              </w:rPr>
            </w:pPr>
          </w:p>
        </w:tc>
        <w:tc>
          <w:tcPr>
            <w:tcW w:w="361" w:type="pct"/>
            <w:shd w:val="clear" w:color="auto" w:fill="auto"/>
            <w:vAlign w:val="center"/>
          </w:tcPr>
          <w:p w14:paraId="1D2B26B8" w14:textId="77777777" w:rsidR="001771E6" w:rsidRPr="00574872" w:rsidRDefault="001771E6"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KT1</w:t>
            </w:r>
          </w:p>
          <w:p w14:paraId="1B792482" w14:textId="77777777" w:rsidR="001771E6" w:rsidRPr="00574872" w:rsidRDefault="001771E6"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w:t>
            </w:r>
            <w:r>
              <w:rPr>
                <w:rFonts w:ascii="Times New Roman" w:hAnsi="Times New Roman" w:cs="Times New Roman"/>
                <w:b/>
                <w:sz w:val="26"/>
                <w:szCs w:val="26"/>
              </w:rPr>
              <w:t>29/03</w:t>
            </w:r>
            <w:r w:rsidRPr="00574872">
              <w:rPr>
                <w:rFonts w:ascii="Times New Roman" w:hAnsi="Times New Roman" w:cs="Times New Roman"/>
                <w:b/>
                <w:sz w:val="26"/>
                <w:szCs w:val="26"/>
              </w:rPr>
              <w:t>)</w:t>
            </w:r>
          </w:p>
        </w:tc>
        <w:tc>
          <w:tcPr>
            <w:tcW w:w="361" w:type="pct"/>
            <w:shd w:val="clear" w:color="auto" w:fill="auto"/>
            <w:vAlign w:val="center"/>
          </w:tcPr>
          <w:p w14:paraId="117A4388" w14:textId="77777777" w:rsidR="001771E6" w:rsidRPr="0025701B" w:rsidRDefault="001771E6" w:rsidP="00D25271">
            <w:pPr>
              <w:spacing w:before="120" w:line="360" w:lineRule="auto"/>
              <w:jc w:val="center"/>
              <w:rPr>
                <w:rFonts w:ascii="Times New Roman" w:hAnsi="Times New Roman" w:cs="Times New Roman"/>
                <w:b/>
                <w:sz w:val="26"/>
                <w:szCs w:val="26"/>
              </w:rPr>
            </w:pPr>
            <w:r w:rsidRPr="0025701B">
              <w:rPr>
                <w:rFonts w:ascii="Times New Roman" w:hAnsi="Times New Roman" w:cs="Times New Roman"/>
                <w:b/>
                <w:sz w:val="26"/>
                <w:szCs w:val="26"/>
              </w:rPr>
              <w:t>KT2</w:t>
            </w:r>
          </w:p>
          <w:p w14:paraId="1A7D63A4" w14:textId="77777777" w:rsidR="001771E6" w:rsidRPr="00574872" w:rsidRDefault="001771E6" w:rsidP="00D25271">
            <w:pPr>
              <w:spacing w:before="120" w:line="360" w:lineRule="auto"/>
              <w:jc w:val="center"/>
              <w:rPr>
                <w:rFonts w:ascii="Times New Roman" w:hAnsi="Times New Roman" w:cs="Times New Roman"/>
                <w:b/>
                <w:sz w:val="26"/>
                <w:szCs w:val="26"/>
              </w:rPr>
            </w:pPr>
            <w:r w:rsidRPr="0025701B">
              <w:rPr>
                <w:rFonts w:ascii="Times New Roman" w:hAnsi="Times New Roman" w:cs="Times New Roman"/>
                <w:b/>
                <w:sz w:val="26"/>
                <w:szCs w:val="26"/>
              </w:rPr>
              <w:t>(26/05)</w:t>
            </w:r>
          </w:p>
        </w:tc>
        <w:tc>
          <w:tcPr>
            <w:tcW w:w="266" w:type="pct"/>
            <w:shd w:val="clear" w:color="auto" w:fill="auto"/>
            <w:vAlign w:val="center"/>
          </w:tcPr>
          <w:p w14:paraId="57645D00" w14:textId="77777777" w:rsidR="001771E6" w:rsidRPr="00FE5E6D" w:rsidRDefault="001771E6" w:rsidP="00D25271">
            <w:pPr>
              <w:spacing w:before="120" w:line="360" w:lineRule="auto"/>
              <w:jc w:val="center"/>
              <w:rPr>
                <w:rFonts w:ascii="Times New Roman" w:hAnsi="Times New Roman" w:cs="Times New Roman"/>
                <w:b/>
                <w:sz w:val="26"/>
                <w:szCs w:val="26"/>
              </w:rPr>
            </w:pPr>
            <w:r w:rsidRPr="00FE5E6D">
              <w:rPr>
                <w:rFonts w:ascii="Times New Roman" w:hAnsi="Times New Roman" w:cs="Times New Roman"/>
                <w:b/>
                <w:sz w:val="26"/>
                <w:szCs w:val="26"/>
              </w:rPr>
              <w:t>KT3</w:t>
            </w:r>
          </w:p>
          <w:p w14:paraId="40509B59" w14:textId="77777777" w:rsidR="001771E6" w:rsidRPr="00574872" w:rsidRDefault="001771E6" w:rsidP="00D25271">
            <w:pPr>
              <w:spacing w:before="120" w:line="360" w:lineRule="auto"/>
              <w:jc w:val="center"/>
              <w:rPr>
                <w:rFonts w:ascii="Times New Roman" w:hAnsi="Times New Roman" w:cs="Times New Roman"/>
                <w:b/>
                <w:sz w:val="26"/>
                <w:szCs w:val="26"/>
              </w:rPr>
            </w:pPr>
          </w:p>
        </w:tc>
        <w:tc>
          <w:tcPr>
            <w:tcW w:w="361" w:type="pct"/>
            <w:shd w:val="clear" w:color="auto" w:fill="auto"/>
            <w:vAlign w:val="center"/>
          </w:tcPr>
          <w:p w14:paraId="6F6470B5" w14:textId="77777777" w:rsidR="001771E6" w:rsidRPr="00574872" w:rsidRDefault="001771E6"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KT4</w:t>
            </w:r>
          </w:p>
          <w:p w14:paraId="7B44C59D" w14:textId="77777777" w:rsidR="001771E6" w:rsidRPr="00574872" w:rsidRDefault="001771E6"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w:t>
            </w:r>
            <w:r>
              <w:rPr>
                <w:rFonts w:ascii="Times New Roman" w:hAnsi="Times New Roman" w:cs="Times New Roman"/>
                <w:b/>
                <w:sz w:val="26"/>
                <w:szCs w:val="26"/>
              </w:rPr>
              <w:t>10/11</w:t>
            </w:r>
            <w:r w:rsidRPr="00574872">
              <w:rPr>
                <w:rFonts w:ascii="Times New Roman" w:hAnsi="Times New Roman" w:cs="Times New Roman"/>
                <w:b/>
                <w:sz w:val="26"/>
                <w:szCs w:val="26"/>
              </w:rPr>
              <w:t>)</w:t>
            </w:r>
          </w:p>
        </w:tc>
        <w:tc>
          <w:tcPr>
            <w:tcW w:w="361" w:type="pct"/>
            <w:shd w:val="clear" w:color="auto" w:fill="auto"/>
            <w:vAlign w:val="center"/>
          </w:tcPr>
          <w:p w14:paraId="185E0D9A" w14:textId="77777777" w:rsidR="001771E6" w:rsidRPr="00574872" w:rsidRDefault="001771E6"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KT1</w:t>
            </w:r>
          </w:p>
          <w:p w14:paraId="6B3C8045" w14:textId="77777777" w:rsidR="001771E6" w:rsidRPr="00574872" w:rsidRDefault="001771E6"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w:t>
            </w:r>
            <w:r>
              <w:rPr>
                <w:rFonts w:ascii="Times New Roman" w:hAnsi="Times New Roman" w:cs="Times New Roman"/>
                <w:b/>
                <w:sz w:val="26"/>
                <w:szCs w:val="26"/>
              </w:rPr>
              <w:t>17</w:t>
            </w:r>
            <w:r w:rsidRPr="00574872">
              <w:rPr>
                <w:rFonts w:ascii="Times New Roman" w:hAnsi="Times New Roman" w:cs="Times New Roman"/>
                <w:b/>
                <w:sz w:val="26"/>
                <w:szCs w:val="26"/>
              </w:rPr>
              <w:t>/03)</w:t>
            </w:r>
          </w:p>
        </w:tc>
        <w:tc>
          <w:tcPr>
            <w:tcW w:w="361" w:type="pct"/>
            <w:shd w:val="clear" w:color="auto" w:fill="auto"/>
            <w:vAlign w:val="center"/>
          </w:tcPr>
          <w:p w14:paraId="0B11C12B" w14:textId="77777777" w:rsidR="001771E6" w:rsidRPr="00574872" w:rsidRDefault="001771E6"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KT2</w:t>
            </w:r>
          </w:p>
          <w:p w14:paraId="432C49E4" w14:textId="77777777" w:rsidR="001771E6" w:rsidRPr="00574872" w:rsidRDefault="001771E6"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w:t>
            </w:r>
            <w:r>
              <w:rPr>
                <w:rFonts w:ascii="Times New Roman" w:hAnsi="Times New Roman" w:cs="Times New Roman"/>
                <w:b/>
                <w:sz w:val="26"/>
                <w:szCs w:val="26"/>
              </w:rPr>
              <w:t>23/05</w:t>
            </w:r>
            <w:r w:rsidRPr="00574872">
              <w:rPr>
                <w:rFonts w:ascii="Times New Roman" w:hAnsi="Times New Roman" w:cs="Times New Roman"/>
                <w:b/>
                <w:sz w:val="26"/>
                <w:szCs w:val="26"/>
              </w:rPr>
              <w:t>)</w:t>
            </w:r>
          </w:p>
        </w:tc>
        <w:tc>
          <w:tcPr>
            <w:tcW w:w="361" w:type="pct"/>
            <w:shd w:val="clear" w:color="auto" w:fill="auto"/>
            <w:vAlign w:val="center"/>
          </w:tcPr>
          <w:p w14:paraId="151B7D4F" w14:textId="77777777" w:rsidR="001771E6" w:rsidRPr="00574872" w:rsidRDefault="001771E6"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KT3</w:t>
            </w:r>
          </w:p>
          <w:p w14:paraId="5AA2EC21" w14:textId="77777777" w:rsidR="001771E6" w:rsidRPr="00574872" w:rsidRDefault="001771E6"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w:t>
            </w:r>
            <w:r>
              <w:rPr>
                <w:rFonts w:ascii="Times New Roman" w:hAnsi="Times New Roman" w:cs="Times New Roman"/>
                <w:b/>
                <w:sz w:val="26"/>
                <w:szCs w:val="26"/>
              </w:rPr>
              <w:t>15/09</w:t>
            </w:r>
            <w:r w:rsidRPr="00574872">
              <w:rPr>
                <w:rFonts w:ascii="Times New Roman" w:hAnsi="Times New Roman" w:cs="Times New Roman"/>
                <w:b/>
                <w:sz w:val="26"/>
                <w:szCs w:val="26"/>
              </w:rPr>
              <w:t>)</w:t>
            </w:r>
          </w:p>
        </w:tc>
        <w:tc>
          <w:tcPr>
            <w:tcW w:w="362" w:type="pct"/>
            <w:shd w:val="clear" w:color="auto" w:fill="auto"/>
          </w:tcPr>
          <w:p w14:paraId="3749A32D" w14:textId="77777777" w:rsidR="001771E6" w:rsidRPr="00574872" w:rsidRDefault="001771E6"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KT4</w:t>
            </w:r>
          </w:p>
          <w:p w14:paraId="1F05D27C" w14:textId="77777777" w:rsidR="001771E6" w:rsidRPr="00574872" w:rsidRDefault="001771E6"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w:t>
            </w:r>
            <w:r>
              <w:rPr>
                <w:rFonts w:ascii="Times New Roman" w:hAnsi="Times New Roman" w:cs="Times New Roman"/>
                <w:b/>
                <w:sz w:val="26"/>
                <w:szCs w:val="26"/>
              </w:rPr>
              <w:t>21/11</w:t>
            </w:r>
            <w:r w:rsidRPr="00574872">
              <w:rPr>
                <w:rFonts w:ascii="Times New Roman" w:hAnsi="Times New Roman" w:cs="Times New Roman"/>
                <w:b/>
                <w:sz w:val="26"/>
                <w:szCs w:val="26"/>
              </w:rPr>
              <w:t>)</w:t>
            </w:r>
          </w:p>
        </w:tc>
        <w:tc>
          <w:tcPr>
            <w:tcW w:w="800" w:type="pct"/>
            <w:vMerge/>
            <w:shd w:val="clear" w:color="auto" w:fill="auto"/>
          </w:tcPr>
          <w:p w14:paraId="3D68B06B" w14:textId="77777777" w:rsidR="001771E6" w:rsidRPr="00574872" w:rsidRDefault="001771E6" w:rsidP="00D25271">
            <w:pPr>
              <w:spacing w:before="120" w:line="360" w:lineRule="auto"/>
              <w:jc w:val="center"/>
              <w:rPr>
                <w:rFonts w:ascii="Times New Roman" w:hAnsi="Times New Roman" w:cs="Times New Roman"/>
                <w:b/>
                <w:sz w:val="26"/>
                <w:szCs w:val="26"/>
              </w:rPr>
            </w:pPr>
          </w:p>
        </w:tc>
        <w:tc>
          <w:tcPr>
            <w:tcW w:w="446" w:type="pct"/>
            <w:vMerge/>
          </w:tcPr>
          <w:p w14:paraId="7444DCBF" w14:textId="77777777" w:rsidR="001771E6" w:rsidRPr="00574872" w:rsidRDefault="001771E6" w:rsidP="00D25271">
            <w:pPr>
              <w:spacing w:before="120" w:line="360" w:lineRule="auto"/>
              <w:jc w:val="center"/>
              <w:rPr>
                <w:rFonts w:ascii="Times New Roman" w:hAnsi="Times New Roman" w:cs="Times New Roman"/>
                <w:b/>
                <w:sz w:val="26"/>
                <w:szCs w:val="26"/>
              </w:rPr>
            </w:pPr>
          </w:p>
        </w:tc>
      </w:tr>
      <w:tr w:rsidR="00E56E7D" w:rsidRPr="00574872" w14:paraId="662FBEBC" w14:textId="77777777" w:rsidTr="00D25271">
        <w:trPr>
          <w:trHeight w:val="454"/>
        </w:trPr>
        <w:tc>
          <w:tcPr>
            <w:tcW w:w="207" w:type="pct"/>
            <w:shd w:val="clear" w:color="auto" w:fill="auto"/>
            <w:vAlign w:val="center"/>
          </w:tcPr>
          <w:p w14:paraId="6C13C91E"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1</w:t>
            </w:r>
          </w:p>
        </w:tc>
        <w:tc>
          <w:tcPr>
            <w:tcW w:w="350" w:type="pct"/>
            <w:shd w:val="clear" w:color="auto" w:fill="auto"/>
            <w:vAlign w:val="center"/>
          </w:tcPr>
          <w:p w14:paraId="4E178453" w14:textId="77777777" w:rsidR="00E56E7D" w:rsidRPr="00574872" w:rsidRDefault="00E56E7D" w:rsidP="00E56E7D">
            <w:pPr>
              <w:tabs>
                <w:tab w:val="right" w:leader="dot" w:pos="86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Bụi</w:t>
            </w:r>
          </w:p>
        </w:tc>
        <w:tc>
          <w:tcPr>
            <w:tcW w:w="403" w:type="pct"/>
            <w:shd w:val="clear" w:color="auto" w:fill="auto"/>
            <w:vAlign w:val="center"/>
          </w:tcPr>
          <w:p w14:paraId="773C4AE0"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mg/Nm</w:t>
            </w:r>
            <w:r w:rsidRPr="00574872">
              <w:rPr>
                <w:rFonts w:ascii="Times New Roman" w:hAnsi="Times New Roman" w:cs="Times New Roman"/>
                <w:sz w:val="26"/>
                <w:szCs w:val="26"/>
                <w:vertAlign w:val="superscript"/>
              </w:rPr>
              <w:t>3</w:t>
            </w:r>
          </w:p>
        </w:tc>
        <w:tc>
          <w:tcPr>
            <w:tcW w:w="361" w:type="pct"/>
            <w:shd w:val="clear" w:color="auto" w:fill="auto"/>
            <w:vAlign w:val="center"/>
          </w:tcPr>
          <w:p w14:paraId="5F1174B3"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81,4</w:t>
            </w:r>
          </w:p>
        </w:tc>
        <w:tc>
          <w:tcPr>
            <w:tcW w:w="361" w:type="pct"/>
            <w:shd w:val="clear" w:color="auto" w:fill="auto"/>
            <w:vAlign w:val="center"/>
          </w:tcPr>
          <w:p w14:paraId="3BB6E4A6"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59</w:t>
            </w:r>
          </w:p>
        </w:tc>
        <w:tc>
          <w:tcPr>
            <w:tcW w:w="266" w:type="pct"/>
            <w:shd w:val="clear" w:color="auto" w:fill="auto"/>
            <w:vAlign w:val="center"/>
          </w:tcPr>
          <w:p w14:paraId="726E842D"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61" w:type="pct"/>
            <w:shd w:val="clear" w:color="auto" w:fill="auto"/>
            <w:vAlign w:val="center"/>
          </w:tcPr>
          <w:p w14:paraId="14D1A451"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63,7</w:t>
            </w:r>
          </w:p>
        </w:tc>
        <w:tc>
          <w:tcPr>
            <w:tcW w:w="361" w:type="pct"/>
            <w:shd w:val="clear" w:color="auto" w:fill="auto"/>
            <w:vAlign w:val="center"/>
          </w:tcPr>
          <w:p w14:paraId="4999758B"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81,9</w:t>
            </w:r>
          </w:p>
        </w:tc>
        <w:tc>
          <w:tcPr>
            <w:tcW w:w="361" w:type="pct"/>
            <w:shd w:val="clear" w:color="auto" w:fill="auto"/>
            <w:vAlign w:val="center"/>
          </w:tcPr>
          <w:p w14:paraId="1F3F1F3A"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78,9</w:t>
            </w:r>
          </w:p>
        </w:tc>
        <w:tc>
          <w:tcPr>
            <w:tcW w:w="361" w:type="pct"/>
            <w:shd w:val="clear" w:color="auto" w:fill="auto"/>
            <w:vAlign w:val="center"/>
          </w:tcPr>
          <w:p w14:paraId="539DC3B8"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83,7</w:t>
            </w:r>
          </w:p>
        </w:tc>
        <w:tc>
          <w:tcPr>
            <w:tcW w:w="362" w:type="pct"/>
            <w:shd w:val="clear" w:color="auto" w:fill="auto"/>
          </w:tcPr>
          <w:p w14:paraId="666A46E7"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82,5</w:t>
            </w:r>
          </w:p>
        </w:tc>
        <w:tc>
          <w:tcPr>
            <w:tcW w:w="800" w:type="pct"/>
            <w:shd w:val="clear" w:color="auto" w:fill="auto"/>
          </w:tcPr>
          <w:p w14:paraId="162EFCB0" w14:textId="77777777" w:rsidR="00E56E7D" w:rsidRPr="00574872"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200</w:t>
            </w:r>
          </w:p>
        </w:tc>
        <w:tc>
          <w:tcPr>
            <w:tcW w:w="446" w:type="pct"/>
          </w:tcPr>
          <w:p w14:paraId="23A0AD94"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w:t>
            </w:r>
          </w:p>
        </w:tc>
      </w:tr>
      <w:tr w:rsidR="00E56E7D" w:rsidRPr="00574872" w14:paraId="6AB57C48" w14:textId="77777777" w:rsidTr="00D25271">
        <w:trPr>
          <w:trHeight w:val="436"/>
        </w:trPr>
        <w:tc>
          <w:tcPr>
            <w:tcW w:w="207" w:type="pct"/>
            <w:shd w:val="clear" w:color="auto" w:fill="auto"/>
            <w:vAlign w:val="center"/>
          </w:tcPr>
          <w:p w14:paraId="50B5266F"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2</w:t>
            </w:r>
          </w:p>
        </w:tc>
        <w:tc>
          <w:tcPr>
            <w:tcW w:w="350" w:type="pct"/>
            <w:shd w:val="clear" w:color="auto" w:fill="auto"/>
            <w:vAlign w:val="center"/>
          </w:tcPr>
          <w:p w14:paraId="50905EFE" w14:textId="77777777" w:rsidR="00E56E7D" w:rsidRPr="00574872" w:rsidRDefault="00E56E7D" w:rsidP="00E56E7D">
            <w:pPr>
              <w:tabs>
                <w:tab w:val="right" w:leader="dot" w:pos="86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NO</w:t>
            </w:r>
            <w:r w:rsidRPr="00574872">
              <w:rPr>
                <w:rFonts w:ascii="Times New Roman" w:hAnsi="Times New Roman" w:cs="Times New Roman"/>
                <w:sz w:val="26"/>
                <w:szCs w:val="26"/>
                <w:vertAlign w:val="subscript"/>
              </w:rPr>
              <w:t>x</w:t>
            </w:r>
          </w:p>
        </w:tc>
        <w:tc>
          <w:tcPr>
            <w:tcW w:w="403" w:type="pct"/>
            <w:shd w:val="clear" w:color="auto" w:fill="auto"/>
            <w:vAlign w:val="center"/>
          </w:tcPr>
          <w:p w14:paraId="4D991AFA"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mg/Nm</w:t>
            </w:r>
            <w:r w:rsidRPr="00574872">
              <w:rPr>
                <w:rFonts w:ascii="Times New Roman" w:hAnsi="Times New Roman" w:cs="Times New Roman"/>
                <w:sz w:val="26"/>
                <w:szCs w:val="26"/>
                <w:vertAlign w:val="superscript"/>
              </w:rPr>
              <w:t>3</w:t>
            </w:r>
          </w:p>
        </w:tc>
        <w:tc>
          <w:tcPr>
            <w:tcW w:w="361" w:type="pct"/>
            <w:shd w:val="clear" w:color="auto" w:fill="auto"/>
            <w:vAlign w:val="center"/>
          </w:tcPr>
          <w:p w14:paraId="05ACC775"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eastAsia="Batang" w:hAnsi="Times New Roman" w:cs="Times New Roman"/>
                <w:sz w:val="26"/>
                <w:szCs w:val="26"/>
                <w:lang w:eastAsia="ko-KR"/>
              </w:rPr>
              <w:t>&lt; 1,88</w:t>
            </w:r>
          </w:p>
        </w:tc>
        <w:tc>
          <w:tcPr>
            <w:tcW w:w="361" w:type="pct"/>
            <w:shd w:val="clear" w:color="auto" w:fill="auto"/>
            <w:vAlign w:val="center"/>
          </w:tcPr>
          <w:p w14:paraId="506C96CA"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eastAsia="Batang" w:hAnsi="Times New Roman" w:cs="Times New Roman"/>
                <w:sz w:val="26"/>
                <w:szCs w:val="26"/>
                <w:lang w:eastAsia="ko-KR"/>
              </w:rPr>
              <w:t>&lt; 1,88</w:t>
            </w:r>
          </w:p>
        </w:tc>
        <w:tc>
          <w:tcPr>
            <w:tcW w:w="266" w:type="pct"/>
            <w:shd w:val="clear" w:color="auto" w:fill="auto"/>
            <w:vAlign w:val="center"/>
          </w:tcPr>
          <w:p w14:paraId="70E1A191"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61" w:type="pct"/>
            <w:shd w:val="clear" w:color="auto" w:fill="auto"/>
            <w:vAlign w:val="center"/>
          </w:tcPr>
          <w:p w14:paraId="1B001DE1"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31,9</w:t>
            </w:r>
          </w:p>
        </w:tc>
        <w:tc>
          <w:tcPr>
            <w:tcW w:w="361" w:type="pct"/>
            <w:shd w:val="clear" w:color="auto" w:fill="auto"/>
            <w:vAlign w:val="center"/>
          </w:tcPr>
          <w:p w14:paraId="6E871149"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&lt; 1,88</w:t>
            </w:r>
          </w:p>
        </w:tc>
        <w:tc>
          <w:tcPr>
            <w:tcW w:w="361" w:type="pct"/>
            <w:shd w:val="clear" w:color="auto" w:fill="auto"/>
            <w:vAlign w:val="center"/>
          </w:tcPr>
          <w:p w14:paraId="4EAF0179"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0</w:t>
            </w:r>
          </w:p>
        </w:tc>
        <w:tc>
          <w:tcPr>
            <w:tcW w:w="361" w:type="pct"/>
            <w:shd w:val="clear" w:color="auto" w:fill="auto"/>
            <w:vAlign w:val="center"/>
          </w:tcPr>
          <w:p w14:paraId="2AD864C9"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0</w:t>
            </w:r>
          </w:p>
        </w:tc>
        <w:tc>
          <w:tcPr>
            <w:tcW w:w="362" w:type="pct"/>
            <w:shd w:val="clear" w:color="auto" w:fill="auto"/>
          </w:tcPr>
          <w:p w14:paraId="4A9F4717"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0</w:t>
            </w:r>
          </w:p>
        </w:tc>
        <w:tc>
          <w:tcPr>
            <w:tcW w:w="800" w:type="pct"/>
            <w:shd w:val="clear" w:color="auto" w:fill="auto"/>
          </w:tcPr>
          <w:p w14:paraId="5B770F8D" w14:textId="77777777" w:rsidR="00E56E7D" w:rsidRPr="00574872"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500</w:t>
            </w:r>
          </w:p>
        </w:tc>
        <w:tc>
          <w:tcPr>
            <w:tcW w:w="446" w:type="pct"/>
          </w:tcPr>
          <w:p w14:paraId="019C7808"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w:t>
            </w:r>
          </w:p>
        </w:tc>
      </w:tr>
      <w:tr w:rsidR="00E56E7D" w:rsidRPr="00574872" w14:paraId="5DAE342B" w14:textId="77777777" w:rsidTr="00D25271">
        <w:trPr>
          <w:trHeight w:val="344"/>
        </w:trPr>
        <w:tc>
          <w:tcPr>
            <w:tcW w:w="207" w:type="pct"/>
            <w:shd w:val="clear" w:color="auto" w:fill="auto"/>
            <w:vAlign w:val="center"/>
          </w:tcPr>
          <w:p w14:paraId="4F6DCAE5"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3</w:t>
            </w:r>
          </w:p>
        </w:tc>
        <w:tc>
          <w:tcPr>
            <w:tcW w:w="350" w:type="pct"/>
            <w:shd w:val="clear" w:color="auto" w:fill="auto"/>
            <w:vAlign w:val="center"/>
          </w:tcPr>
          <w:p w14:paraId="420D9858" w14:textId="77777777" w:rsidR="00E56E7D" w:rsidRPr="00574872" w:rsidRDefault="00E56E7D" w:rsidP="00E56E7D">
            <w:pPr>
              <w:tabs>
                <w:tab w:val="right" w:leader="dot" w:pos="86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SO</w:t>
            </w:r>
            <w:r w:rsidRPr="00574872">
              <w:rPr>
                <w:rFonts w:ascii="Times New Roman" w:hAnsi="Times New Roman" w:cs="Times New Roman"/>
                <w:sz w:val="26"/>
                <w:szCs w:val="26"/>
                <w:vertAlign w:val="subscript"/>
              </w:rPr>
              <w:t>2</w:t>
            </w:r>
          </w:p>
        </w:tc>
        <w:tc>
          <w:tcPr>
            <w:tcW w:w="403" w:type="pct"/>
            <w:shd w:val="clear" w:color="auto" w:fill="auto"/>
            <w:vAlign w:val="center"/>
          </w:tcPr>
          <w:p w14:paraId="1E9A4A0D"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mg/Nm</w:t>
            </w:r>
            <w:r w:rsidRPr="00574872">
              <w:rPr>
                <w:rFonts w:ascii="Times New Roman" w:hAnsi="Times New Roman" w:cs="Times New Roman"/>
                <w:sz w:val="26"/>
                <w:szCs w:val="26"/>
                <w:vertAlign w:val="superscript"/>
              </w:rPr>
              <w:t>3</w:t>
            </w:r>
          </w:p>
        </w:tc>
        <w:tc>
          <w:tcPr>
            <w:tcW w:w="361" w:type="pct"/>
            <w:shd w:val="clear" w:color="auto" w:fill="auto"/>
            <w:vAlign w:val="center"/>
          </w:tcPr>
          <w:p w14:paraId="2017A5A6"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eastAsia="Batang" w:hAnsi="Times New Roman" w:cs="Times New Roman"/>
                <w:sz w:val="26"/>
                <w:szCs w:val="26"/>
                <w:lang w:eastAsia="ko-KR"/>
              </w:rPr>
              <w:t>&lt; 2,62</w:t>
            </w:r>
          </w:p>
        </w:tc>
        <w:tc>
          <w:tcPr>
            <w:tcW w:w="361" w:type="pct"/>
            <w:shd w:val="clear" w:color="auto" w:fill="auto"/>
            <w:vAlign w:val="center"/>
          </w:tcPr>
          <w:p w14:paraId="463A8B60"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eastAsia="Batang" w:hAnsi="Times New Roman" w:cs="Times New Roman"/>
                <w:sz w:val="26"/>
                <w:szCs w:val="26"/>
                <w:lang w:eastAsia="ko-KR"/>
              </w:rPr>
              <w:t>&lt; 2,62</w:t>
            </w:r>
          </w:p>
        </w:tc>
        <w:tc>
          <w:tcPr>
            <w:tcW w:w="266" w:type="pct"/>
            <w:shd w:val="clear" w:color="auto" w:fill="auto"/>
            <w:vAlign w:val="center"/>
          </w:tcPr>
          <w:p w14:paraId="4F01B2F2"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61" w:type="pct"/>
            <w:shd w:val="clear" w:color="auto" w:fill="auto"/>
            <w:vAlign w:val="center"/>
          </w:tcPr>
          <w:p w14:paraId="0F3ADC49"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8,96</w:t>
            </w:r>
          </w:p>
        </w:tc>
        <w:tc>
          <w:tcPr>
            <w:tcW w:w="361" w:type="pct"/>
            <w:shd w:val="clear" w:color="auto" w:fill="auto"/>
            <w:vAlign w:val="center"/>
          </w:tcPr>
          <w:p w14:paraId="6021A559"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&lt; 2,62</w:t>
            </w:r>
          </w:p>
        </w:tc>
        <w:tc>
          <w:tcPr>
            <w:tcW w:w="361" w:type="pct"/>
            <w:shd w:val="clear" w:color="auto" w:fill="auto"/>
            <w:vAlign w:val="center"/>
          </w:tcPr>
          <w:p w14:paraId="05D13674"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0</w:t>
            </w:r>
          </w:p>
        </w:tc>
        <w:tc>
          <w:tcPr>
            <w:tcW w:w="361" w:type="pct"/>
            <w:shd w:val="clear" w:color="auto" w:fill="auto"/>
            <w:vAlign w:val="center"/>
          </w:tcPr>
          <w:p w14:paraId="4622C1ED"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0</w:t>
            </w:r>
          </w:p>
        </w:tc>
        <w:tc>
          <w:tcPr>
            <w:tcW w:w="362" w:type="pct"/>
            <w:shd w:val="clear" w:color="auto" w:fill="auto"/>
          </w:tcPr>
          <w:p w14:paraId="3E768D5F"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0</w:t>
            </w:r>
          </w:p>
        </w:tc>
        <w:tc>
          <w:tcPr>
            <w:tcW w:w="800" w:type="pct"/>
            <w:shd w:val="clear" w:color="auto" w:fill="auto"/>
          </w:tcPr>
          <w:p w14:paraId="651A3B0B" w14:textId="77777777" w:rsidR="00E56E7D" w:rsidRPr="00574872"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850</w:t>
            </w:r>
          </w:p>
        </w:tc>
        <w:tc>
          <w:tcPr>
            <w:tcW w:w="446" w:type="pct"/>
          </w:tcPr>
          <w:p w14:paraId="3A58046A"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w:t>
            </w:r>
          </w:p>
        </w:tc>
      </w:tr>
      <w:tr w:rsidR="00E56E7D" w:rsidRPr="00574872" w14:paraId="3BB80EF7" w14:textId="77777777" w:rsidTr="00D25271">
        <w:trPr>
          <w:trHeight w:val="454"/>
        </w:trPr>
        <w:tc>
          <w:tcPr>
            <w:tcW w:w="207" w:type="pct"/>
            <w:shd w:val="clear" w:color="auto" w:fill="auto"/>
            <w:vAlign w:val="center"/>
          </w:tcPr>
          <w:p w14:paraId="7F143168"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4</w:t>
            </w:r>
          </w:p>
        </w:tc>
        <w:tc>
          <w:tcPr>
            <w:tcW w:w="350" w:type="pct"/>
            <w:shd w:val="clear" w:color="auto" w:fill="auto"/>
            <w:vAlign w:val="center"/>
          </w:tcPr>
          <w:p w14:paraId="44B8502D" w14:textId="77777777" w:rsidR="00E56E7D" w:rsidRPr="00574872" w:rsidRDefault="00E56E7D" w:rsidP="00E56E7D">
            <w:pPr>
              <w:tabs>
                <w:tab w:val="right" w:leader="dot" w:pos="86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CO</w:t>
            </w:r>
          </w:p>
        </w:tc>
        <w:tc>
          <w:tcPr>
            <w:tcW w:w="403" w:type="pct"/>
            <w:shd w:val="clear" w:color="auto" w:fill="auto"/>
            <w:vAlign w:val="center"/>
          </w:tcPr>
          <w:p w14:paraId="6DE8AFAD"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mg/Nm</w:t>
            </w:r>
            <w:r w:rsidRPr="00574872">
              <w:rPr>
                <w:rFonts w:ascii="Times New Roman" w:hAnsi="Times New Roman" w:cs="Times New Roman"/>
                <w:sz w:val="26"/>
                <w:szCs w:val="26"/>
                <w:vertAlign w:val="superscript"/>
              </w:rPr>
              <w:t>3</w:t>
            </w:r>
          </w:p>
        </w:tc>
        <w:tc>
          <w:tcPr>
            <w:tcW w:w="361" w:type="pct"/>
            <w:shd w:val="clear" w:color="auto" w:fill="auto"/>
            <w:vAlign w:val="center"/>
          </w:tcPr>
          <w:p w14:paraId="12A87E2E"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17,1</w:t>
            </w:r>
          </w:p>
        </w:tc>
        <w:tc>
          <w:tcPr>
            <w:tcW w:w="361" w:type="pct"/>
            <w:shd w:val="clear" w:color="auto" w:fill="auto"/>
            <w:vAlign w:val="center"/>
          </w:tcPr>
          <w:p w14:paraId="64FD67C7"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20,5</w:t>
            </w:r>
          </w:p>
        </w:tc>
        <w:tc>
          <w:tcPr>
            <w:tcW w:w="266" w:type="pct"/>
            <w:shd w:val="clear" w:color="auto" w:fill="auto"/>
            <w:vAlign w:val="center"/>
          </w:tcPr>
          <w:p w14:paraId="6883188E"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61" w:type="pct"/>
            <w:shd w:val="clear" w:color="auto" w:fill="auto"/>
            <w:vAlign w:val="center"/>
          </w:tcPr>
          <w:p w14:paraId="0851E292"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562</w:t>
            </w:r>
          </w:p>
        </w:tc>
        <w:tc>
          <w:tcPr>
            <w:tcW w:w="361" w:type="pct"/>
            <w:shd w:val="clear" w:color="auto" w:fill="auto"/>
            <w:vAlign w:val="center"/>
          </w:tcPr>
          <w:p w14:paraId="486DAC7E"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29,5</w:t>
            </w:r>
          </w:p>
        </w:tc>
        <w:tc>
          <w:tcPr>
            <w:tcW w:w="361" w:type="pct"/>
            <w:shd w:val="clear" w:color="auto" w:fill="auto"/>
            <w:vAlign w:val="center"/>
          </w:tcPr>
          <w:p w14:paraId="327F331E"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23,4</w:t>
            </w:r>
          </w:p>
        </w:tc>
        <w:tc>
          <w:tcPr>
            <w:tcW w:w="361" w:type="pct"/>
            <w:shd w:val="clear" w:color="auto" w:fill="auto"/>
            <w:vAlign w:val="center"/>
          </w:tcPr>
          <w:p w14:paraId="54D8DB77"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28,4</w:t>
            </w:r>
          </w:p>
        </w:tc>
        <w:tc>
          <w:tcPr>
            <w:tcW w:w="362" w:type="pct"/>
            <w:shd w:val="clear" w:color="auto" w:fill="auto"/>
          </w:tcPr>
          <w:p w14:paraId="1E684EB5"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29,6</w:t>
            </w:r>
          </w:p>
        </w:tc>
        <w:tc>
          <w:tcPr>
            <w:tcW w:w="800" w:type="pct"/>
            <w:shd w:val="clear" w:color="auto" w:fill="auto"/>
          </w:tcPr>
          <w:p w14:paraId="22A02D81" w14:textId="77777777" w:rsidR="00E56E7D" w:rsidRPr="00574872"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1.000</w:t>
            </w:r>
          </w:p>
        </w:tc>
        <w:tc>
          <w:tcPr>
            <w:tcW w:w="446" w:type="pct"/>
          </w:tcPr>
          <w:p w14:paraId="75FE66BB"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w:t>
            </w:r>
          </w:p>
        </w:tc>
      </w:tr>
      <w:tr w:rsidR="00E56E7D" w:rsidRPr="00574872" w14:paraId="49EC0B62" w14:textId="77777777" w:rsidTr="00D25271">
        <w:trPr>
          <w:trHeight w:val="454"/>
        </w:trPr>
        <w:tc>
          <w:tcPr>
            <w:tcW w:w="207" w:type="pct"/>
            <w:shd w:val="clear" w:color="auto" w:fill="auto"/>
            <w:vAlign w:val="center"/>
          </w:tcPr>
          <w:p w14:paraId="1F22FD76"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lastRenderedPageBreak/>
              <w:t>5</w:t>
            </w:r>
          </w:p>
        </w:tc>
        <w:tc>
          <w:tcPr>
            <w:tcW w:w="350" w:type="pct"/>
            <w:shd w:val="clear" w:color="auto" w:fill="auto"/>
            <w:vAlign w:val="center"/>
          </w:tcPr>
          <w:p w14:paraId="1C6268A4" w14:textId="77777777" w:rsidR="00E56E7D" w:rsidRPr="00574872" w:rsidRDefault="00E56E7D" w:rsidP="00E56E7D">
            <w:pPr>
              <w:tabs>
                <w:tab w:val="right" w:leader="dot" w:pos="8640"/>
              </w:tabs>
              <w:spacing w:before="120" w:line="360" w:lineRule="auto"/>
              <w:rPr>
                <w:rFonts w:ascii="Times New Roman" w:hAnsi="Times New Roman" w:cs="Times New Roman"/>
                <w:sz w:val="26"/>
                <w:szCs w:val="26"/>
              </w:rPr>
            </w:pPr>
            <w:r>
              <w:rPr>
                <w:rFonts w:ascii="Times New Roman" w:hAnsi="Times New Roman" w:cs="Times New Roman"/>
                <w:sz w:val="26"/>
                <w:szCs w:val="26"/>
              </w:rPr>
              <w:t>Xylen</w:t>
            </w:r>
          </w:p>
        </w:tc>
        <w:tc>
          <w:tcPr>
            <w:tcW w:w="403" w:type="pct"/>
            <w:shd w:val="clear" w:color="auto" w:fill="auto"/>
          </w:tcPr>
          <w:p w14:paraId="06552E14" w14:textId="77777777" w:rsidR="00E56E7D" w:rsidRPr="00574872" w:rsidRDefault="00E56E7D" w:rsidP="00E56E7D">
            <w:pPr>
              <w:spacing w:before="120" w:line="360" w:lineRule="auto"/>
              <w:jc w:val="center"/>
              <w:rPr>
                <w:rFonts w:ascii="Times New Roman" w:hAnsi="Times New Roman" w:cs="Times New Roman"/>
                <w:sz w:val="26"/>
                <w:szCs w:val="26"/>
              </w:rPr>
            </w:pPr>
            <w:r w:rsidRPr="008403FA">
              <w:rPr>
                <w:rFonts w:ascii="Times New Roman" w:hAnsi="Times New Roman" w:cs="Times New Roman"/>
                <w:sz w:val="26"/>
                <w:szCs w:val="26"/>
              </w:rPr>
              <w:t>mg/Nm</w:t>
            </w:r>
            <w:r w:rsidRPr="008403FA">
              <w:rPr>
                <w:rFonts w:ascii="Times New Roman" w:hAnsi="Times New Roman" w:cs="Times New Roman"/>
                <w:sz w:val="26"/>
                <w:szCs w:val="26"/>
                <w:vertAlign w:val="superscript"/>
              </w:rPr>
              <w:t>3</w:t>
            </w:r>
          </w:p>
        </w:tc>
        <w:tc>
          <w:tcPr>
            <w:tcW w:w="361" w:type="pct"/>
            <w:shd w:val="clear" w:color="auto" w:fill="auto"/>
            <w:vAlign w:val="center"/>
          </w:tcPr>
          <w:p w14:paraId="0CD56838"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115</w:t>
            </w:r>
          </w:p>
        </w:tc>
        <w:tc>
          <w:tcPr>
            <w:tcW w:w="361" w:type="pct"/>
            <w:shd w:val="clear" w:color="auto" w:fill="auto"/>
            <w:vAlign w:val="center"/>
          </w:tcPr>
          <w:p w14:paraId="720BF399"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51,3</w:t>
            </w:r>
          </w:p>
        </w:tc>
        <w:tc>
          <w:tcPr>
            <w:tcW w:w="266" w:type="pct"/>
            <w:shd w:val="clear" w:color="auto" w:fill="auto"/>
            <w:vAlign w:val="center"/>
          </w:tcPr>
          <w:p w14:paraId="4F8D2AD1"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61" w:type="pct"/>
            <w:shd w:val="clear" w:color="auto" w:fill="auto"/>
            <w:vAlign w:val="center"/>
          </w:tcPr>
          <w:p w14:paraId="75B0860A"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57,3</w:t>
            </w:r>
          </w:p>
        </w:tc>
        <w:tc>
          <w:tcPr>
            <w:tcW w:w="361" w:type="pct"/>
            <w:shd w:val="clear" w:color="auto" w:fill="auto"/>
            <w:vAlign w:val="center"/>
          </w:tcPr>
          <w:p w14:paraId="10131FFA"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95,7</w:t>
            </w:r>
          </w:p>
        </w:tc>
        <w:tc>
          <w:tcPr>
            <w:tcW w:w="361" w:type="pct"/>
            <w:shd w:val="clear" w:color="auto" w:fill="auto"/>
            <w:vAlign w:val="center"/>
          </w:tcPr>
          <w:p w14:paraId="48BE747D"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93,7</w:t>
            </w:r>
          </w:p>
        </w:tc>
        <w:tc>
          <w:tcPr>
            <w:tcW w:w="361" w:type="pct"/>
            <w:shd w:val="clear" w:color="auto" w:fill="auto"/>
            <w:vAlign w:val="center"/>
          </w:tcPr>
          <w:p w14:paraId="4D87C1DE"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99,1</w:t>
            </w:r>
          </w:p>
        </w:tc>
        <w:tc>
          <w:tcPr>
            <w:tcW w:w="362" w:type="pct"/>
            <w:shd w:val="clear" w:color="auto" w:fill="auto"/>
          </w:tcPr>
          <w:p w14:paraId="6C252F0C"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91,6</w:t>
            </w:r>
          </w:p>
        </w:tc>
        <w:tc>
          <w:tcPr>
            <w:tcW w:w="800" w:type="pct"/>
            <w:shd w:val="clear" w:color="auto" w:fill="auto"/>
          </w:tcPr>
          <w:p w14:paraId="698AD18C"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w:t>
            </w:r>
          </w:p>
        </w:tc>
        <w:tc>
          <w:tcPr>
            <w:tcW w:w="446" w:type="pct"/>
          </w:tcPr>
          <w:p w14:paraId="0D95E12C"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870</w:t>
            </w:r>
          </w:p>
        </w:tc>
      </w:tr>
      <w:tr w:rsidR="00E56E7D" w:rsidRPr="00574872" w14:paraId="1F320AFE" w14:textId="77777777" w:rsidTr="00D25271">
        <w:trPr>
          <w:trHeight w:val="454"/>
        </w:trPr>
        <w:tc>
          <w:tcPr>
            <w:tcW w:w="207" w:type="pct"/>
            <w:shd w:val="clear" w:color="auto" w:fill="auto"/>
            <w:vAlign w:val="center"/>
          </w:tcPr>
          <w:p w14:paraId="7F7D837E"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6</w:t>
            </w:r>
          </w:p>
        </w:tc>
        <w:tc>
          <w:tcPr>
            <w:tcW w:w="350" w:type="pct"/>
            <w:shd w:val="clear" w:color="auto" w:fill="auto"/>
            <w:vAlign w:val="center"/>
          </w:tcPr>
          <w:p w14:paraId="0D2A7143" w14:textId="77777777" w:rsidR="00E56E7D" w:rsidRPr="00574872" w:rsidRDefault="00E56E7D" w:rsidP="00E56E7D">
            <w:pPr>
              <w:tabs>
                <w:tab w:val="right" w:leader="dot" w:pos="8640"/>
              </w:tabs>
              <w:spacing w:before="120" w:line="360" w:lineRule="auto"/>
              <w:rPr>
                <w:rFonts w:ascii="Times New Roman" w:hAnsi="Times New Roman" w:cs="Times New Roman"/>
                <w:sz w:val="26"/>
                <w:szCs w:val="26"/>
              </w:rPr>
            </w:pPr>
            <w:r>
              <w:rPr>
                <w:rFonts w:ascii="Times New Roman" w:hAnsi="Times New Roman" w:cs="Times New Roman"/>
                <w:sz w:val="26"/>
                <w:szCs w:val="26"/>
              </w:rPr>
              <w:t>Toluen</w:t>
            </w:r>
          </w:p>
        </w:tc>
        <w:tc>
          <w:tcPr>
            <w:tcW w:w="403" w:type="pct"/>
            <w:shd w:val="clear" w:color="auto" w:fill="auto"/>
          </w:tcPr>
          <w:p w14:paraId="3047CDD0" w14:textId="77777777" w:rsidR="00E56E7D" w:rsidRPr="00574872" w:rsidRDefault="00E56E7D" w:rsidP="00E56E7D">
            <w:pPr>
              <w:spacing w:before="120" w:line="360" w:lineRule="auto"/>
              <w:jc w:val="center"/>
              <w:rPr>
                <w:rFonts w:ascii="Times New Roman" w:hAnsi="Times New Roman" w:cs="Times New Roman"/>
                <w:sz w:val="26"/>
                <w:szCs w:val="26"/>
              </w:rPr>
            </w:pPr>
            <w:r w:rsidRPr="008403FA">
              <w:rPr>
                <w:rFonts w:ascii="Times New Roman" w:hAnsi="Times New Roman" w:cs="Times New Roman"/>
                <w:sz w:val="26"/>
                <w:szCs w:val="26"/>
              </w:rPr>
              <w:t>mg/Nm</w:t>
            </w:r>
            <w:r w:rsidRPr="008403FA">
              <w:rPr>
                <w:rFonts w:ascii="Times New Roman" w:hAnsi="Times New Roman" w:cs="Times New Roman"/>
                <w:sz w:val="26"/>
                <w:szCs w:val="26"/>
                <w:vertAlign w:val="superscript"/>
              </w:rPr>
              <w:t>3</w:t>
            </w:r>
          </w:p>
        </w:tc>
        <w:tc>
          <w:tcPr>
            <w:tcW w:w="361" w:type="pct"/>
            <w:shd w:val="clear" w:color="auto" w:fill="auto"/>
            <w:vAlign w:val="center"/>
          </w:tcPr>
          <w:p w14:paraId="4DAF806D"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92,7</w:t>
            </w:r>
          </w:p>
        </w:tc>
        <w:tc>
          <w:tcPr>
            <w:tcW w:w="361" w:type="pct"/>
            <w:shd w:val="clear" w:color="auto" w:fill="auto"/>
            <w:vAlign w:val="center"/>
          </w:tcPr>
          <w:p w14:paraId="60DEA399"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47,1</w:t>
            </w:r>
          </w:p>
        </w:tc>
        <w:tc>
          <w:tcPr>
            <w:tcW w:w="266" w:type="pct"/>
            <w:shd w:val="clear" w:color="auto" w:fill="auto"/>
            <w:vAlign w:val="center"/>
          </w:tcPr>
          <w:p w14:paraId="583701CB"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61" w:type="pct"/>
            <w:shd w:val="clear" w:color="auto" w:fill="auto"/>
            <w:vAlign w:val="center"/>
          </w:tcPr>
          <w:p w14:paraId="514CA116"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50,4</w:t>
            </w:r>
          </w:p>
        </w:tc>
        <w:tc>
          <w:tcPr>
            <w:tcW w:w="361" w:type="pct"/>
            <w:shd w:val="clear" w:color="auto" w:fill="auto"/>
            <w:vAlign w:val="center"/>
          </w:tcPr>
          <w:p w14:paraId="03CCA8C1"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83,4</w:t>
            </w:r>
          </w:p>
        </w:tc>
        <w:tc>
          <w:tcPr>
            <w:tcW w:w="361" w:type="pct"/>
            <w:shd w:val="clear" w:color="auto" w:fill="auto"/>
            <w:vAlign w:val="center"/>
          </w:tcPr>
          <w:p w14:paraId="5D72ACD5"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79,8</w:t>
            </w:r>
          </w:p>
        </w:tc>
        <w:tc>
          <w:tcPr>
            <w:tcW w:w="361" w:type="pct"/>
            <w:shd w:val="clear" w:color="auto" w:fill="auto"/>
            <w:vAlign w:val="center"/>
          </w:tcPr>
          <w:p w14:paraId="135D547A"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82,3</w:t>
            </w:r>
          </w:p>
        </w:tc>
        <w:tc>
          <w:tcPr>
            <w:tcW w:w="362" w:type="pct"/>
            <w:shd w:val="clear" w:color="auto" w:fill="auto"/>
          </w:tcPr>
          <w:p w14:paraId="7E7E91C6"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87,4</w:t>
            </w:r>
          </w:p>
        </w:tc>
        <w:tc>
          <w:tcPr>
            <w:tcW w:w="800" w:type="pct"/>
            <w:shd w:val="clear" w:color="auto" w:fill="auto"/>
          </w:tcPr>
          <w:p w14:paraId="58AB67BE"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w:t>
            </w:r>
          </w:p>
        </w:tc>
        <w:tc>
          <w:tcPr>
            <w:tcW w:w="446" w:type="pct"/>
          </w:tcPr>
          <w:p w14:paraId="42B7C5F4"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750</w:t>
            </w:r>
          </w:p>
        </w:tc>
      </w:tr>
      <w:tr w:rsidR="00E56E7D" w:rsidRPr="00574872" w14:paraId="5D4DDEE7" w14:textId="77777777" w:rsidTr="00D25271">
        <w:trPr>
          <w:trHeight w:val="454"/>
        </w:trPr>
        <w:tc>
          <w:tcPr>
            <w:tcW w:w="207" w:type="pct"/>
            <w:shd w:val="clear" w:color="auto" w:fill="auto"/>
            <w:vAlign w:val="center"/>
          </w:tcPr>
          <w:p w14:paraId="5DDC7495"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7</w:t>
            </w:r>
          </w:p>
        </w:tc>
        <w:tc>
          <w:tcPr>
            <w:tcW w:w="350" w:type="pct"/>
            <w:shd w:val="clear" w:color="auto" w:fill="auto"/>
            <w:vAlign w:val="center"/>
          </w:tcPr>
          <w:p w14:paraId="6D716ED0" w14:textId="77777777" w:rsidR="00E56E7D" w:rsidRPr="00574872" w:rsidRDefault="00E56E7D" w:rsidP="00E56E7D">
            <w:pPr>
              <w:tabs>
                <w:tab w:val="right" w:leader="dot" w:pos="8640"/>
              </w:tabs>
              <w:spacing w:before="120" w:line="360" w:lineRule="auto"/>
              <w:rPr>
                <w:rFonts w:ascii="Times New Roman" w:hAnsi="Times New Roman" w:cs="Times New Roman"/>
                <w:sz w:val="26"/>
                <w:szCs w:val="26"/>
              </w:rPr>
            </w:pPr>
            <w:r>
              <w:rPr>
                <w:rFonts w:ascii="Times New Roman" w:hAnsi="Times New Roman" w:cs="Times New Roman"/>
                <w:sz w:val="26"/>
                <w:szCs w:val="26"/>
              </w:rPr>
              <w:t>NH</w:t>
            </w:r>
            <w:r w:rsidRPr="00AF256D">
              <w:rPr>
                <w:rFonts w:ascii="Times New Roman" w:hAnsi="Times New Roman" w:cs="Times New Roman"/>
                <w:sz w:val="26"/>
                <w:szCs w:val="26"/>
                <w:vertAlign w:val="subscript"/>
              </w:rPr>
              <w:t>3</w:t>
            </w:r>
          </w:p>
        </w:tc>
        <w:tc>
          <w:tcPr>
            <w:tcW w:w="403" w:type="pct"/>
            <w:shd w:val="clear" w:color="auto" w:fill="auto"/>
          </w:tcPr>
          <w:p w14:paraId="33B516FA" w14:textId="77777777" w:rsidR="00E56E7D" w:rsidRPr="00574872" w:rsidRDefault="00E56E7D" w:rsidP="00E56E7D">
            <w:pPr>
              <w:spacing w:before="120" w:line="360" w:lineRule="auto"/>
              <w:jc w:val="center"/>
              <w:rPr>
                <w:rFonts w:ascii="Times New Roman" w:hAnsi="Times New Roman" w:cs="Times New Roman"/>
                <w:sz w:val="26"/>
                <w:szCs w:val="26"/>
              </w:rPr>
            </w:pPr>
            <w:r w:rsidRPr="008403FA">
              <w:rPr>
                <w:rFonts w:ascii="Times New Roman" w:hAnsi="Times New Roman" w:cs="Times New Roman"/>
                <w:sz w:val="26"/>
                <w:szCs w:val="26"/>
              </w:rPr>
              <w:t>mg/Nm</w:t>
            </w:r>
            <w:r w:rsidRPr="008403FA">
              <w:rPr>
                <w:rFonts w:ascii="Times New Roman" w:hAnsi="Times New Roman" w:cs="Times New Roman"/>
                <w:sz w:val="26"/>
                <w:szCs w:val="26"/>
                <w:vertAlign w:val="superscript"/>
              </w:rPr>
              <w:t>3</w:t>
            </w:r>
          </w:p>
        </w:tc>
        <w:tc>
          <w:tcPr>
            <w:tcW w:w="361" w:type="pct"/>
            <w:shd w:val="clear" w:color="auto" w:fill="auto"/>
          </w:tcPr>
          <w:p w14:paraId="453F4093"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KPH</w:t>
            </w:r>
          </w:p>
        </w:tc>
        <w:tc>
          <w:tcPr>
            <w:tcW w:w="361" w:type="pct"/>
            <w:shd w:val="clear" w:color="auto" w:fill="auto"/>
          </w:tcPr>
          <w:p w14:paraId="269D1362"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KPH</w:t>
            </w:r>
          </w:p>
        </w:tc>
        <w:tc>
          <w:tcPr>
            <w:tcW w:w="266" w:type="pct"/>
            <w:shd w:val="clear" w:color="auto" w:fill="auto"/>
            <w:vAlign w:val="center"/>
          </w:tcPr>
          <w:p w14:paraId="72FD511E"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61" w:type="pct"/>
            <w:shd w:val="clear" w:color="auto" w:fill="auto"/>
          </w:tcPr>
          <w:p w14:paraId="7B1DE6C7"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KPH</w:t>
            </w:r>
          </w:p>
        </w:tc>
        <w:tc>
          <w:tcPr>
            <w:tcW w:w="361" w:type="pct"/>
            <w:shd w:val="clear" w:color="auto" w:fill="auto"/>
          </w:tcPr>
          <w:p w14:paraId="452B5C4D"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hAnsi="Times New Roman" w:cs="Times New Roman"/>
                <w:sz w:val="26"/>
                <w:szCs w:val="26"/>
              </w:rPr>
              <w:t>KPH</w:t>
            </w:r>
          </w:p>
        </w:tc>
        <w:tc>
          <w:tcPr>
            <w:tcW w:w="361" w:type="pct"/>
            <w:shd w:val="clear" w:color="auto" w:fill="auto"/>
          </w:tcPr>
          <w:p w14:paraId="2B80C121"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hAnsi="Times New Roman" w:cs="Times New Roman"/>
                <w:sz w:val="26"/>
                <w:szCs w:val="26"/>
              </w:rPr>
              <w:t>KPH</w:t>
            </w:r>
          </w:p>
        </w:tc>
        <w:tc>
          <w:tcPr>
            <w:tcW w:w="361" w:type="pct"/>
            <w:shd w:val="clear" w:color="auto" w:fill="auto"/>
          </w:tcPr>
          <w:p w14:paraId="057DC996"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hAnsi="Times New Roman" w:cs="Times New Roman"/>
                <w:sz w:val="26"/>
                <w:szCs w:val="26"/>
              </w:rPr>
              <w:t>KPH</w:t>
            </w:r>
          </w:p>
        </w:tc>
        <w:tc>
          <w:tcPr>
            <w:tcW w:w="362" w:type="pct"/>
            <w:shd w:val="clear" w:color="auto" w:fill="auto"/>
          </w:tcPr>
          <w:p w14:paraId="45AB349E"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KPH</w:t>
            </w:r>
          </w:p>
        </w:tc>
        <w:tc>
          <w:tcPr>
            <w:tcW w:w="800" w:type="pct"/>
            <w:shd w:val="clear" w:color="auto" w:fill="auto"/>
          </w:tcPr>
          <w:p w14:paraId="540E62EB"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50</w:t>
            </w:r>
          </w:p>
        </w:tc>
        <w:tc>
          <w:tcPr>
            <w:tcW w:w="446" w:type="pct"/>
          </w:tcPr>
          <w:p w14:paraId="46F5C330"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w:t>
            </w:r>
          </w:p>
        </w:tc>
      </w:tr>
      <w:tr w:rsidR="00E56E7D" w:rsidRPr="00574872" w14:paraId="2B8E502C" w14:textId="77777777" w:rsidTr="00D25271">
        <w:trPr>
          <w:trHeight w:val="454"/>
        </w:trPr>
        <w:tc>
          <w:tcPr>
            <w:tcW w:w="207" w:type="pct"/>
            <w:shd w:val="clear" w:color="auto" w:fill="auto"/>
            <w:vAlign w:val="center"/>
          </w:tcPr>
          <w:p w14:paraId="0F6D354A"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8</w:t>
            </w:r>
          </w:p>
        </w:tc>
        <w:tc>
          <w:tcPr>
            <w:tcW w:w="350" w:type="pct"/>
            <w:shd w:val="clear" w:color="auto" w:fill="auto"/>
            <w:vAlign w:val="center"/>
          </w:tcPr>
          <w:p w14:paraId="6BA2048A" w14:textId="77777777" w:rsidR="00E56E7D" w:rsidRPr="00574872" w:rsidRDefault="00E56E7D" w:rsidP="00E56E7D">
            <w:pPr>
              <w:tabs>
                <w:tab w:val="right" w:leader="dot" w:pos="8640"/>
              </w:tabs>
              <w:spacing w:before="120" w:line="360" w:lineRule="auto"/>
              <w:rPr>
                <w:rFonts w:ascii="Times New Roman" w:hAnsi="Times New Roman" w:cs="Times New Roman"/>
                <w:sz w:val="26"/>
                <w:szCs w:val="26"/>
              </w:rPr>
            </w:pPr>
            <w:r>
              <w:rPr>
                <w:rFonts w:ascii="Times New Roman" w:hAnsi="Times New Roman" w:cs="Times New Roman"/>
                <w:sz w:val="26"/>
                <w:szCs w:val="26"/>
              </w:rPr>
              <w:t>H</w:t>
            </w:r>
            <w:r w:rsidRPr="00AF256D">
              <w:rPr>
                <w:rFonts w:ascii="Times New Roman" w:hAnsi="Times New Roman" w:cs="Times New Roman"/>
                <w:sz w:val="26"/>
                <w:szCs w:val="26"/>
                <w:vertAlign w:val="subscript"/>
              </w:rPr>
              <w:t>2</w:t>
            </w:r>
            <w:r>
              <w:rPr>
                <w:rFonts w:ascii="Times New Roman" w:hAnsi="Times New Roman" w:cs="Times New Roman"/>
                <w:sz w:val="26"/>
                <w:szCs w:val="26"/>
              </w:rPr>
              <w:t>S</w:t>
            </w:r>
          </w:p>
        </w:tc>
        <w:tc>
          <w:tcPr>
            <w:tcW w:w="403" w:type="pct"/>
            <w:shd w:val="clear" w:color="auto" w:fill="auto"/>
          </w:tcPr>
          <w:p w14:paraId="419505DD" w14:textId="77777777" w:rsidR="00E56E7D" w:rsidRPr="00574872" w:rsidRDefault="00E56E7D" w:rsidP="00E56E7D">
            <w:pPr>
              <w:spacing w:before="120" w:line="360" w:lineRule="auto"/>
              <w:jc w:val="center"/>
              <w:rPr>
                <w:rFonts w:ascii="Times New Roman" w:hAnsi="Times New Roman" w:cs="Times New Roman"/>
                <w:sz w:val="26"/>
                <w:szCs w:val="26"/>
              </w:rPr>
            </w:pPr>
            <w:r w:rsidRPr="008403FA">
              <w:rPr>
                <w:rFonts w:ascii="Times New Roman" w:hAnsi="Times New Roman" w:cs="Times New Roman"/>
                <w:sz w:val="26"/>
                <w:szCs w:val="26"/>
              </w:rPr>
              <w:t>mg/Nm</w:t>
            </w:r>
            <w:r w:rsidRPr="008403FA">
              <w:rPr>
                <w:rFonts w:ascii="Times New Roman" w:hAnsi="Times New Roman" w:cs="Times New Roman"/>
                <w:sz w:val="26"/>
                <w:szCs w:val="26"/>
                <w:vertAlign w:val="superscript"/>
              </w:rPr>
              <w:t>3</w:t>
            </w:r>
          </w:p>
        </w:tc>
        <w:tc>
          <w:tcPr>
            <w:tcW w:w="361" w:type="pct"/>
            <w:shd w:val="clear" w:color="auto" w:fill="auto"/>
          </w:tcPr>
          <w:p w14:paraId="0D0EC023"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KPH</w:t>
            </w:r>
          </w:p>
        </w:tc>
        <w:tc>
          <w:tcPr>
            <w:tcW w:w="361" w:type="pct"/>
            <w:shd w:val="clear" w:color="auto" w:fill="auto"/>
          </w:tcPr>
          <w:p w14:paraId="09EDB1D2"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KPH</w:t>
            </w:r>
          </w:p>
        </w:tc>
        <w:tc>
          <w:tcPr>
            <w:tcW w:w="266" w:type="pct"/>
            <w:shd w:val="clear" w:color="auto" w:fill="auto"/>
            <w:vAlign w:val="center"/>
          </w:tcPr>
          <w:p w14:paraId="7ECB741E"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61" w:type="pct"/>
            <w:shd w:val="clear" w:color="auto" w:fill="auto"/>
          </w:tcPr>
          <w:p w14:paraId="5E3290E4"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KPH</w:t>
            </w:r>
          </w:p>
        </w:tc>
        <w:tc>
          <w:tcPr>
            <w:tcW w:w="361" w:type="pct"/>
            <w:shd w:val="clear" w:color="auto" w:fill="auto"/>
          </w:tcPr>
          <w:p w14:paraId="54ED6D8B"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hAnsi="Times New Roman" w:cs="Times New Roman"/>
                <w:sz w:val="26"/>
                <w:szCs w:val="26"/>
              </w:rPr>
              <w:t>KPH</w:t>
            </w:r>
          </w:p>
        </w:tc>
        <w:tc>
          <w:tcPr>
            <w:tcW w:w="361" w:type="pct"/>
            <w:shd w:val="clear" w:color="auto" w:fill="auto"/>
          </w:tcPr>
          <w:p w14:paraId="33904ADC"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hAnsi="Times New Roman" w:cs="Times New Roman"/>
                <w:sz w:val="26"/>
                <w:szCs w:val="26"/>
              </w:rPr>
              <w:t>KPH</w:t>
            </w:r>
          </w:p>
        </w:tc>
        <w:tc>
          <w:tcPr>
            <w:tcW w:w="361" w:type="pct"/>
            <w:shd w:val="clear" w:color="auto" w:fill="auto"/>
          </w:tcPr>
          <w:p w14:paraId="419499D6"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hAnsi="Times New Roman" w:cs="Times New Roman"/>
                <w:sz w:val="26"/>
                <w:szCs w:val="26"/>
              </w:rPr>
              <w:t>KPH</w:t>
            </w:r>
          </w:p>
        </w:tc>
        <w:tc>
          <w:tcPr>
            <w:tcW w:w="362" w:type="pct"/>
            <w:shd w:val="clear" w:color="auto" w:fill="auto"/>
          </w:tcPr>
          <w:p w14:paraId="7CDE7E41"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KPH</w:t>
            </w:r>
          </w:p>
        </w:tc>
        <w:tc>
          <w:tcPr>
            <w:tcW w:w="800" w:type="pct"/>
            <w:shd w:val="clear" w:color="auto" w:fill="auto"/>
          </w:tcPr>
          <w:p w14:paraId="7E9E89CE"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7,5</w:t>
            </w:r>
          </w:p>
        </w:tc>
        <w:tc>
          <w:tcPr>
            <w:tcW w:w="446" w:type="pct"/>
          </w:tcPr>
          <w:p w14:paraId="2319B054"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w:t>
            </w:r>
          </w:p>
        </w:tc>
      </w:tr>
    </w:tbl>
    <w:p w14:paraId="0DA670AB" w14:textId="77777777" w:rsidR="005241C3" w:rsidRPr="00574872" w:rsidRDefault="005241C3" w:rsidP="005241C3">
      <w:pPr>
        <w:spacing w:before="120" w:after="120" w:line="288" w:lineRule="auto"/>
        <w:ind w:firstLine="539"/>
        <w:jc w:val="right"/>
        <w:rPr>
          <w:rFonts w:ascii="Times New Roman" w:hAnsi="Times New Roman" w:cs="Times New Roman"/>
          <w:i/>
          <w:sz w:val="26"/>
          <w:szCs w:val="26"/>
        </w:rPr>
      </w:pPr>
      <w:r w:rsidRPr="00574872">
        <w:rPr>
          <w:rFonts w:ascii="Times New Roman" w:hAnsi="Times New Roman" w:cs="Times New Roman"/>
          <w:i/>
          <w:sz w:val="26"/>
          <w:szCs w:val="26"/>
        </w:rPr>
        <w:t xml:space="preserve">(Nguồn: Công ty TNHH </w:t>
      </w:r>
      <w:r>
        <w:rPr>
          <w:rFonts w:ascii="Times New Roman" w:hAnsi="Times New Roman" w:cs="Times New Roman"/>
          <w:i/>
          <w:sz w:val="26"/>
          <w:szCs w:val="26"/>
        </w:rPr>
        <w:t>Cự Hùng II</w:t>
      </w:r>
      <w:r w:rsidRPr="00574872">
        <w:rPr>
          <w:rFonts w:ascii="Times New Roman" w:hAnsi="Times New Roman" w:cs="Times New Roman"/>
          <w:i/>
          <w:sz w:val="26"/>
          <w:szCs w:val="26"/>
        </w:rPr>
        <w:t>)</w:t>
      </w:r>
    </w:p>
    <w:p w14:paraId="453D0AF1" w14:textId="77777777" w:rsidR="008E791A" w:rsidRPr="0025701B" w:rsidRDefault="008E791A" w:rsidP="008E791A">
      <w:pPr>
        <w:pStyle w:val="Footer"/>
        <w:spacing w:before="120" w:line="360" w:lineRule="auto"/>
        <w:rPr>
          <w:rFonts w:ascii="Times New Roman" w:hAnsi="Times New Roman" w:cs="Times New Roman"/>
          <w:b/>
          <w:i/>
          <w:sz w:val="26"/>
          <w:szCs w:val="26"/>
          <w:highlight w:val="white"/>
        </w:rPr>
      </w:pPr>
      <w:r w:rsidRPr="0025701B">
        <w:rPr>
          <w:rFonts w:ascii="Times New Roman" w:hAnsi="Times New Roman" w:cs="Times New Roman"/>
          <w:b/>
          <w:i/>
          <w:lang w:val="vi-VN"/>
        </w:rPr>
        <w:t xml:space="preserve">- </w:t>
      </w:r>
      <w:r w:rsidRPr="0025701B">
        <w:rPr>
          <w:rFonts w:ascii="Times New Roman" w:hAnsi="Times New Roman" w:cs="Times New Roman"/>
          <w:b/>
          <w:i/>
          <w:sz w:val="26"/>
          <w:szCs w:val="26"/>
        </w:rPr>
        <w:t xml:space="preserve">Khí thải </w:t>
      </w:r>
      <w:r>
        <w:rPr>
          <w:rFonts w:ascii="Times New Roman" w:hAnsi="Times New Roman" w:cs="Times New Roman"/>
          <w:b/>
          <w:i/>
          <w:sz w:val="26"/>
          <w:szCs w:val="26"/>
        </w:rPr>
        <w:t>ống khói hơi dung môi sau HTXL dung môi 4 – xưởng ép đế</w:t>
      </w:r>
    </w:p>
    <w:p w14:paraId="51D98994" w14:textId="564D73CC" w:rsidR="008E791A" w:rsidRPr="00B01D40" w:rsidRDefault="00B01D40" w:rsidP="00B01D40">
      <w:pPr>
        <w:pStyle w:val="Caption"/>
        <w:jc w:val="center"/>
        <w:rPr>
          <w:color w:val="auto"/>
          <w:sz w:val="26"/>
          <w:szCs w:val="26"/>
          <w:highlight w:val="white"/>
        </w:rPr>
      </w:pPr>
      <w:bookmarkStart w:id="816" w:name="_Toc145772703"/>
      <w:r w:rsidRPr="00B01D40">
        <w:rPr>
          <w:color w:val="auto"/>
          <w:sz w:val="26"/>
          <w:szCs w:val="26"/>
        </w:rPr>
        <w:t xml:space="preserve">Bảng 5. </w:t>
      </w:r>
      <w:r w:rsidRPr="00B01D40">
        <w:rPr>
          <w:color w:val="auto"/>
          <w:sz w:val="26"/>
          <w:szCs w:val="26"/>
        </w:rPr>
        <w:fldChar w:fldCharType="begin"/>
      </w:r>
      <w:r w:rsidRPr="00B01D40">
        <w:rPr>
          <w:color w:val="auto"/>
          <w:sz w:val="26"/>
          <w:szCs w:val="26"/>
        </w:rPr>
        <w:instrText xml:space="preserve"> SEQ Bảng_5. \* ARABIC </w:instrText>
      </w:r>
      <w:r w:rsidRPr="00B01D40">
        <w:rPr>
          <w:color w:val="auto"/>
          <w:sz w:val="26"/>
          <w:szCs w:val="26"/>
        </w:rPr>
        <w:fldChar w:fldCharType="separate"/>
      </w:r>
      <w:r w:rsidR="00237CC5">
        <w:rPr>
          <w:noProof/>
          <w:color w:val="auto"/>
          <w:sz w:val="26"/>
          <w:szCs w:val="26"/>
        </w:rPr>
        <w:t>8</w:t>
      </w:r>
      <w:r w:rsidRPr="00B01D40">
        <w:rPr>
          <w:color w:val="auto"/>
          <w:sz w:val="26"/>
          <w:szCs w:val="26"/>
        </w:rPr>
        <w:fldChar w:fldCharType="end"/>
      </w:r>
      <w:r w:rsidR="008E791A" w:rsidRPr="00B01D40">
        <w:rPr>
          <w:color w:val="auto"/>
          <w:sz w:val="26"/>
          <w:szCs w:val="26"/>
          <w:lang w:val="vi-VN"/>
        </w:rPr>
        <w:t xml:space="preserve">: Kết quả quan trắc </w:t>
      </w:r>
      <w:r w:rsidR="008E791A" w:rsidRPr="00B01D40">
        <w:rPr>
          <w:color w:val="auto"/>
          <w:sz w:val="26"/>
          <w:szCs w:val="26"/>
        </w:rPr>
        <w:t>k</w:t>
      </w:r>
      <w:r w:rsidR="008E791A" w:rsidRPr="00B01D40">
        <w:rPr>
          <w:color w:val="auto"/>
          <w:sz w:val="26"/>
          <w:szCs w:val="26"/>
          <w:lang w:val="vi-VN"/>
        </w:rPr>
        <w:t xml:space="preserve">hí thải ống khói hơi dung môi sau HTXL dung môi </w:t>
      </w:r>
      <w:r w:rsidR="00452B1B" w:rsidRPr="00B01D40">
        <w:rPr>
          <w:color w:val="auto"/>
          <w:sz w:val="26"/>
          <w:szCs w:val="26"/>
        </w:rPr>
        <w:t>4</w:t>
      </w:r>
      <w:r w:rsidR="008E791A" w:rsidRPr="00B01D40">
        <w:rPr>
          <w:color w:val="auto"/>
          <w:sz w:val="26"/>
          <w:szCs w:val="26"/>
          <w:lang w:val="vi-VN"/>
        </w:rPr>
        <w:t xml:space="preserve"> – xưởng </w:t>
      </w:r>
      <w:r w:rsidR="008E791A" w:rsidRPr="00B01D40">
        <w:rPr>
          <w:color w:val="auto"/>
          <w:sz w:val="26"/>
          <w:szCs w:val="26"/>
        </w:rPr>
        <w:t>ép đế</w:t>
      </w:r>
      <w:bookmarkEnd w:id="816"/>
    </w:p>
    <w:tbl>
      <w:tblPr>
        <w:tblW w:w="485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3"/>
        <w:gridCol w:w="968"/>
        <w:gridCol w:w="1114"/>
        <w:gridCol w:w="997"/>
        <w:gridCol w:w="997"/>
        <w:gridCol w:w="735"/>
        <w:gridCol w:w="997"/>
        <w:gridCol w:w="997"/>
        <w:gridCol w:w="997"/>
        <w:gridCol w:w="997"/>
        <w:gridCol w:w="1000"/>
        <w:gridCol w:w="2210"/>
        <w:gridCol w:w="1232"/>
      </w:tblGrid>
      <w:tr w:rsidR="008E791A" w:rsidRPr="00574872" w14:paraId="5C8334F9" w14:textId="77777777" w:rsidTr="00E56E7D">
        <w:trPr>
          <w:trHeight w:val="188"/>
        </w:trPr>
        <w:tc>
          <w:tcPr>
            <w:tcW w:w="207" w:type="pct"/>
            <w:vMerge w:val="restart"/>
            <w:shd w:val="clear" w:color="auto" w:fill="auto"/>
            <w:vAlign w:val="center"/>
          </w:tcPr>
          <w:p w14:paraId="217FDE4A" w14:textId="77777777" w:rsidR="008E791A" w:rsidRPr="00574872" w:rsidRDefault="008E791A" w:rsidP="00D25271">
            <w:pPr>
              <w:spacing w:before="120" w:line="360" w:lineRule="auto"/>
              <w:jc w:val="center"/>
              <w:rPr>
                <w:rFonts w:ascii="Times New Roman" w:hAnsi="Times New Roman" w:cs="Times New Roman"/>
                <w:b/>
                <w:sz w:val="26"/>
                <w:szCs w:val="26"/>
                <w:lang w:val="vi-VN"/>
              </w:rPr>
            </w:pPr>
            <w:r w:rsidRPr="00574872">
              <w:rPr>
                <w:rFonts w:ascii="Times New Roman" w:hAnsi="Times New Roman" w:cs="Times New Roman"/>
                <w:b/>
                <w:sz w:val="26"/>
                <w:szCs w:val="26"/>
                <w:lang w:val="vi-VN"/>
              </w:rPr>
              <w:t>TT</w:t>
            </w:r>
          </w:p>
        </w:tc>
        <w:tc>
          <w:tcPr>
            <w:tcW w:w="350" w:type="pct"/>
            <w:vMerge w:val="restart"/>
            <w:shd w:val="clear" w:color="auto" w:fill="auto"/>
            <w:vAlign w:val="center"/>
          </w:tcPr>
          <w:p w14:paraId="417F8976" w14:textId="77777777" w:rsidR="008E791A" w:rsidRPr="00574872" w:rsidRDefault="008E791A"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Chỉ tiêu</w:t>
            </w:r>
          </w:p>
        </w:tc>
        <w:tc>
          <w:tcPr>
            <w:tcW w:w="403" w:type="pct"/>
            <w:vMerge w:val="restart"/>
            <w:shd w:val="clear" w:color="auto" w:fill="auto"/>
            <w:vAlign w:val="center"/>
          </w:tcPr>
          <w:p w14:paraId="54C93FC5" w14:textId="77777777" w:rsidR="008E791A" w:rsidRPr="00574872" w:rsidRDefault="008E791A"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Đơn vị</w:t>
            </w:r>
          </w:p>
        </w:tc>
        <w:tc>
          <w:tcPr>
            <w:tcW w:w="2793" w:type="pct"/>
            <w:gridSpan w:val="8"/>
            <w:shd w:val="clear" w:color="auto" w:fill="auto"/>
            <w:vAlign w:val="center"/>
          </w:tcPr>
          <w:p w14:paraId="47A0427B" w14:textId="77777777" w:rsidR="008E791A" w:rsidRPr="00574872" w:rsidRDefault="008E791A"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Kết quả</w:t>
            </w:r>
          </w:p>
        </w:tc>
        <w:tc>
          <w:tcPr>
            <w:tcW w:w="800" w:type="pct"/>
            <w:vMerge w:val="restart"/>
            <w:shd w:val="clear" w:color="auto" w:fill="auto"/>
            <w:vAlign w:val="center"/>
          </w:tcPr>
          <w:p w14:paraId="6A234152" w14:textId="77777777" w:rsidR="008E791A" w:rsidRPr="00574872" w:rsidRDefault="008E791A"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QCVN 19:2009/BTNMT, Cột B</w:t>
            </w:r>
          </w:p>
        </w:tc>
        <w:tc>
          <w:tcPr>
            <w:tcW w:w="446" w:type="pct"/>
            <w:vMerge w:val="restart"/>
            <w:vAlign w:val="center"/>
          </w:tcPr>
          <w:p w14:paraId="658DE26B" w14:textId="77777777" w:rsidR="008E791A" w:rsidRDefault="008E791A"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 xml:space="preserve">QCVN </w:t>
            </w:r>
            <w:r>
              <w:rPr>
                <w:rFonts w:ascii="Times New Roman" w:hAnsi="Times New Roman" w:cs="Times New Roman"/>
                <w:b/>
                <w:sz w:val="26"/>
                <w:szCs w:val="26"/>
              </w:rPr>
              <w:t>20</w:t>
            </w:r>
            <w:r w:rsidRPr="00574872">
              <w:rPr>
                <w:rFonts w:ascii="Times New Roman" w:hAnsi="Times New Roman" w:cs="Times New Roman"/>
                <w:b/>
                <w:sz w:val="26"/>
                <w:szCs w:val="26"/>
              </w:rPr>
              <w:t>:2009/</w:t>
            </w:r>
          </w:p>
          <w:p w14:paraId="0F3417D6" w14:textId="77777777" w:rsidR="008E791A" w:rsidRPr="00574872" w:rsidRDefault="008E791A"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BTNMT</w:t>
            </w:r>
          </w:p>
        </w:tc>
      </w:tr>
      <w:tr w:rsidR="008E791A" w:rsidRPr="00574872" w14:paraId="05F45789" w14:textId="77777777" w:rsidTr="00D25271">
        <w:trPr>
          <w:trHeight w:val="523"/>
        </w:trPr>
        <w:tc>
          <w:tcPr>
            <w:tcW w:w="207" w:type="pct"/>
            <w:vMerge/>
            <w:shd w:val="clear" w:color="auto" w:fill="auto"/>
            <w:vAlign w:val="center"/>
          </w:tcPr>
          <w:p w14:paraId="30941232" w14:textId="77777777" w:rsidR="008E791A" w:rsidRPr="00574872" w:rsidRDefault="008E791A" w:rsidP="00D25271">
            <w:pPr>
              <w:spacing w:before="120" w:line="360" w:lineRule="auto"/>
              <w:jc w:val="center"/>
              <w:rPr>
                <w:rFonts w:ascii="Times New Roman" w:hAnsi="Times New Roman" w:cs="Times New Roman"/>
                <w:b/>
                <w:sz w:val="26"/>
                <w:szCs w:val="26"/>
              </w:rPr>
            </w:pPr>
          </w:p>
        </w:tc>
        <w:tc>
          <w:tcPr>
            <w:tcW w:w="350" w:type="pct"/>
            <w:vMerge/>
            <w:shd w:val="clear" w:color="auto" w:fill="auto"/>
            <w:vAlign w:val="center"/>
          </w:tcPr>
          <w:p w14:paraId="3B8AC48F" w14:textId="77777777" w:rsidR="008E791A" w:rsidRPr="00574872" w:rsidRDefault="008E791A" w:rsidP="00D25271">
            <w:pPr>
              <w:spacing w:before="120" w:line="360" w:lineRule="auto"/>
              <w:jc w:val="center"/>
              <w:rPr>
                <w:rFonts w:ascii="Times New Roman" w:hAnsi="Times New Roman" w:cs="Times New Roman"/>
                <w:b/>
                <w:sz w:val="26"/>
                <w:szCs w:val="26"/>
              </w:rPr>
            </w:pPr>
          </w:p>
        </w:tc>
        <w:tc>
          <w:tcPr>
            <w:tcW w:w="403" w:type="pct"/>
            <w:vMerge/>
            <w:shd w:val="clear" w:color="auto" w:fill="auto"/>
            <w:vAlign w:val="center"/>
          </w:tcPr>
          <w:p w14:paraId="55A364DC" w14:textId="77777777" w:rsidR="008E791A" w:rsidRPr="00574872" w:rsidRDefault="008E791A" w:rsidP="00D25271">
            <w:pPr>
              <w:spacing w:before="120" w:line="360" w:lineRule="auto"/>
              <w:jc w:val="center"/>
              <w:rPr>
                <w:rFonts w:ascii="Times New Roman" w:hAnsi="Times New Roman" w:cs="Times New Roman"/>
                <w:b/>
                <w:sz w:val="26"/>
                <w:szCs w:val="26"/>
              </w:rPr>
            </w:pPr>
          </w:p>
        </w:tc>
        <w:tc>
          <w:tcPr>
            <w:tcW w:w="1349" w:type="pct"/>
            <w:gridSpan w:val="4"/>
            <w:shd w:val="clear" w:color="auto" w:fill="auto"/>
            <w:vAlign w:val="center"/>
          </w:tcPr>
          <w:p w14:paraId="78612DA0" w14:textId="77777777" w:rsidR="008E791A" w:rsidRPr="00574872" w:rsidRDefault="008E791A"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Năm 202</w:t>
            </w:r>
            <w:r>
              <w:rPr>
                <w:rFonts w:ascii="Times New Roman" w:hAnsi="Times New Roman" w:cs="Times New Roman"/>
                <w:b/>
                <w:sz w:val="26"/>
                <w:szCs w:val="26"/>
              </w:rPr>
              <w:t>1</w:t>
            </w:r>
          </w:p>
        </w:tc>
        <w:tc>
          <w:tcPr>
            <w:tcW w:w="1445" w:type="pct"/>
            <w:gridSpan w:val="4"/>
            <w:shd w:val="clear" w:color="auto" w:fill="auto"/>
            <w:vAlign w:val="center"/>
          </w:tcPr>
          <w:p w14:paraId="43204DEF" w14:textId="77777777" w:rsidR="008E791A" w:rsidRPr="00574872" w:rsidRDefault="008E791A"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Năm 202</w:t>
            </w:r>
            <w:r>
              <w:rPr>
                <w:rFonts w:ascii="Times New Roman" w:hAnsi="Times New Roman" w:cs="Times New Roman"/>
                <w:b/>
                <w:sz w:val="26"/>
                <w:szCs w:val="26"/>
              </w:rPr>
              <w:t>2</w:t>
            </w:r>
          </w:p>
        </w:tc>
        <w:tc>
          <w:tcPr>
            <w:tcW w:w="800" w:type="pct"/>
            <w:vMerge/>
            <w:shd w:val="clear" w:color="auto" w:fill="auto"/>
          </w:tcPr>
          <w:p w14:paraId="495A9893" w14:textId="77777777" w:rsidR="008E791A" w:rsidRPr="00574872" w:rsidRDefault="008E791A" w:rsidP="00D25271">
            <w:pPr>
              <w:spacing w:before="120" w:line="360" w:lineRule="auto"/>
              <w:jc w:val="center"/>
              <w:rPr>
                <w:rFonts w:ascii="Times New Roman" w:hAnsi="Times New Roman" w:cs="Times New Roman"/>
                <w:b/>
                <w:sz w:val="26"/>
                <w:szCs w:val="26"/>
              </w:rPr>
            </w:pPr>
          </w:p>
        </w:tc>
        <w:tc>
          <w:tcPr>
            <w:tcW w:w="446" w:type="pct"/>
            <w:vMerge/>
          </w:tcPr>
          <w:p w14:paraId="339C1592" w14:textId="77777777" w:rsidR="008E791A" w:rsidRPr="00574872" w:rsidRDefault="008E791A" w:rsidP="00D25271">
            <w:pPr>
              <w:spacing w:before="120" w:line="360" w:lineRule="auto"/>
              <w:jc w:val="center"/>
              <w:rPr>
                <w:rFonts w:ascii="Times New Roman" w:hAnsi="Times New Roman" w:cs="Times New Roman"/>
                <w:b/>
                <w:sz w:val="26"/>
                <w:szCs w:val="26"/>
              </w:rPr>
            </w:pPr>
          </w:p>
        </w:tc>
      </w:tr>
      <w:tr w:rsidR="008E791A" w:rsidRPr="00574872" w14:paraId="6108032B" w14:textId="77777777" w:rsidTr="00D25271">
        <w:trPr>
          <w:trHeight w:val="430"/>
        </w:trPr>
        <w:tc>
          <w:tcPr>
            <w:tcW w:w="207" w:type="pct"/>
            <w:vMerge/>
            <w:shd w:val="clear" w:color="auto" w:fill="auto"/>
            <w:vAlign w:val="center"/>
          </w:tcPr>
          <w:p w14:paraId="09CEDFEA" w14:textId="77777777" w:rsidR="008E791A" w:rsidRPr="00574872" w:rsidRDefault="008E791A" w:rsidP="00D25271">
            <w:pPr>
              <w:spacing w:before="120" w:line="360" w:lineRule="auto"/>
              <w:jc w:val="center"/>
              <w:rPr>
                <w:rFonts w:ascii="Times New Roman" w:hAnsi="Times New Roman" w:cs="Times New Roman"/>
                <w:b/>
                <w:sz w:val="26"/>
                <w:szCs w:val="26"/>
              </w:rPr>
            </w:pPr>
          </w:p>
        </w:tc>
        <w:tc>
          <w:tcPr>
            <w:tcW w:w="350" w:type="pct"/>
            <w:vMerge/>
            <w:shd w:val="clear" w:color="auto" w:fill="auto"/>
            <w:vAlign w:val="center"/>
          </w:tcPr>
          <w:p w14:paraId="6070CFE0" w14:textId="77777777" w:rsidR="008E791A" w:rsidRPr="00574872" w:rsidRDefault="008E791A" w:rsidP="00D25271">
            <w:pPr>
              <w:spacing w:before="120" w:line="360" w:lineRule="auto"/>
              <w:jc w:val="center"/>
              <w:rPr>
                <w:rFonts w:ascii="Times New Roman" w:hAnsi="Times New Roman" w:cs="Times New Roman"/>
                <w:b/>
                <w:sz w:val="26"/>
                <w:szCs w:val="26"/>
              </w:rPr>
            </w:pPr>
          </w:p>
        </w:tc>
        <w:tc>
          <w:tcPr>
            <w:tcW w:w="403" w:type="pct"/>
            <w:vMerge/>
            <w:shd w:val="clear" w:color="auto" w:fill="auto"/>
            <w:vAlign w:val="center"/>
          </w:tcPr>
          <w:p w14:paraId="62E3A33B" w14:textId="77777777" w:rsidR="008E791A" w:rsidRPr="00574872" w:rsidRDefault="008E791A" w:rsidP="00D25271">
            <w:pPr>
              <w:spacing w:before="120" w:line="360" w:lineRule="auto"/>
              <w:jc w:val="center"/>
              <w:rPr>
                <w:rFonts w:ascii="Times New Roman" w:hAnsi="Times New Roman" w:cs="Times New Roman"/>
                <w:b/>
                <w:sz w:val="26"/>
                <w:szCs w:val="26"/>
              </w:rPr>
            </w:pPr>
          </w:p>
        </w:tc>
        <w:tc>
          <w:tcPr>
            <w:tcW w:w="361" w:type="pct"/>
            <w:shd w:val="clear" w:color="auto" w:fill="auto"/>
            <w:vAlign w:val="center"/>
          </w:tcPr>
          <w:p w14:paraId="51FA0CFD" w14:textId="77777777" w:rsidR="008E791A" w:rsidRPr="00574872" w:rsidRDefault="008E791A"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KT1</w:t>
            </w:r>
          </w:p>
          <w:p w14:paraId="00D117BC" w14:textId="77777777" w:rsidR="008E791A" w:rsidRPr="00574872" w:rsidRDefault="008E791A"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w:t>
            </w:r>
            <w:r>
              <w:rPr>
                <w:rFonts w:ascii="Times New Roman" w:hAnsi="Times New Roman" w:cs="Times New Roman"/>
                <w:b/>
                <w:sz w:val="26"/>
                <w:szCs w:val="26"/>
              </w:rPr>
              <w:t>29/03</w:t>
            </w:r>
            <w:r w:rsidRPr="00574872">
              <w:rPr>
                <w:rFonts w:ascii="Times New Roman" w:hAnsi="Times New Roman" w:cs="Times New Roman"/>
                <w:b/>
                <w:sz w:val="26"/>
                <w:szCs w:val="26"/>
              </w:rPr>
              <w:t>)</w:t>
            </w:r>
          </w:p>
        </w:tc>
        <w:tc>
          <w:tcPr>
            <w:tcW w:w="361" w:type="pct"/>
            <w:shd w:val="clear" w:color="auto" w:fill="auto"/>
            <w:vAlign w:val="center"/>
          </w:tcPr>
          <w:p w14:paraId="70884842" w14:textId="77777777" w:rsidR="008E791A" w:rsidRPr="0025701B" w:rsidRDefault="008E791A" w:rsidP="00D25271">
            <w:pPr>
              <w:spacing w:before="120" w:line="360" w:lineRule="auto"/>
              <w:jc w:val="center"/>
              <w:rPr>
                <w:rFonts w:ascii="Times New Roman" w:hAnsi="Times New Roman" w:cs="Times New Roman"/>
                <w:b/>
                <w:sz w:val="26"/>
                <w:szCs w:val="26"/>
              </w:rPr>
            </w:pPr>
            <w:r w:rsidRPr="0025701B">
              <w:rPr>
                <w:rFonts w:ascii="Times New Roman" w:hAnsi="Times New Roman" w:cs="Times New Roman"/>
                <w:b/>
                <w:sz w:val="26"/>
                <w:szCs w:val="26"/>
              </w:rPr>
              <w:t>KT2</w:t>
            </w:r>
          </w:p>
          <w:p w14:paraId="3748F853" w14:textId="77777777" w:rsidR="008E791A" w:rsidRPr="00574872" w:rsidRDefault="008E791A" w:rsidP="00D25271">
            <w:pPr>
              <w:spacing w:before="120" w:line="360" w:lineRule="auto"/>
              <w:jc w:val="center"/>
              <w:rPr>
                <w:rFonts w:ascii="Times New Roman" w:hAnsi="Times New Roman" w:cs="Times New Roman"/>
                <w:b/>
                <w:sz w:val="26"/>
                <w:szCs w:val="26"/>
              </w:rPr>
            </w:pPr>
            <w:r w:rsidRPr="0025701B">
              <w:rPr>
                <w:rFonts w:ascii="Times New Roman" w:hAnsi="Times New Roman" w:cs="Times New Roman"/>
                <w:b/>
                <w:sz w:val="26"/>
                <w:szCs w:val="26"/>
              </w:rPr>
              <w:t>(26/05)</w:t>
            </w:r>
          </w:p>
        </w:tc>
        <w:tc>
          <w:tcPr>
            <w:tcW w:w="266" w:type="pct"/>
            <w:shd w:val="clear" w:color="auto" w:fill="auto"/>
            <w:vAlign w:val="center"/>
          </w:tcPr>
          <w:p w14:paraId="056B6032" w14:textId="77777777" w:rsidR="008E791A" w:rsidRPr="00FE5E6D" w:rsidRDefault="008E791A" w:rsidP="00D25271">
            <w:pPr>
              <w:spacing w:before="120" w:line="360" w:lineRule="auto"/>
              <w:jc w:val="center"/>
              <w:rPr>
                <w:rFonts w:ascii="Times New Roman" w:hAnsi="Times New Roman" w:cs="Times New Roman"/>
                <w:b/>
                <w:sz w:val="26"/>
                <w:szCs w:val="26"/>
              </w:rPr>
            </w:pPr>
            <w:r w:rsidRPr="00FE5E6D">
              <w:rPr>
                <w:rFonts w:ascii="Times New Roman" w:hAnsi="Times New Roman" w:cs="Times New Roman"/>
                <w:b/>
                <w:sz w:val="26"/>
                <w:szCs w:val="26"/>
              </w:rPr>
              <w:t>KT3</w:t>
            </w:r>
          </w:p>
          <w:p w14:paraId="0356220E" w14:textId="77777777" w:rsidR="008E791A" w:rsidRPr="00FE5E6D" w:rsidRDefault="008E791A" w:rsidP="00D25271">
            <w:pPr>
              <w:spacing w:before="120" w:line="360" w:lineRule="auto"/>
              <w:jc w:val="center"/>
              <w:rPr>
                <w:rFonts w:ascii="Times New Roman" w:hAnsi="Times New Roman" w:cs="Times New Roman"/>
                <w:b/>
                <w:sz w:val="26"/>
                <w:szCs w:val="26"/>
              </w:rPr>
            </w:pPr>
          </w:p>
        </w:tc>
        <w:tc>
          <w:tcPr>
            <w:tcW w:w="361" w:type="pct"/>
            <w:shd w:val="clear" w:color="auto" w:fill="auto"/>
            <w:vAlign w:val="center"/>
          </w:tcPr>
          <w:p w14:paraId="1A6515EE" w14:textId="77777777" w:rsidR="008E791A" w:rsidRPr="00FE5E6D" w:rsidRDefault="008E791A" w:rsidP="00D25271">
            <w:pPr>
              <w:spacing w:before="120" w:line="360" w:lineRule="auto"/>
              <w:jc w:val="center"/>
              <w:rPr>
                <w:rFonts w:ascii="Times New Roman" w:hAnsi="Times New Roman" w:cs="Times New Roman"/>
                <w:b/>
                <w:sz w:val="26"/>
                <w:szCs w:val="26"/>
              </w:rPr>
            </w:pPr>
            <w:r w:rsidRPr="00FE5E6D">
              <w:rPr>
                <w:rFonts w:ascii="Times New Roman" w:hAnsi="Times New Roman" w:cs="Times New Roman"/>
                <w:b/>
                <w:sz w:val="26"/>
                <w:szCs w:val="26"/>
              </w:rPr>
              <w:t>KT4</w:t>
            </w:r>
          </w:p>
          <w:p w14:paraId="330710B2" w14:textId="77777777" w:rsidR="008E791A" w:rsidRPr="00FE5E6D" w:rsidRDefault="008E791A" w:rsidP="00D25271">
            <w:pPr>
              <w:spacing w:before="120" w:line="360" w:lineRule="auto"/>
              <w:jc w:val="center"/>
              <w:rPr>
                <w:rFonts w:ascii="Times New Roman" w:hAnsi="Times New Roman" w:cs="Times New Roman"/>
                <w:b/>
                <w:sz w:val="26"/>
                <w:szCs w:val="26"/>
              </w:rPr>
            </w:pPr>
            <w:r w:rsidRPr="00FE5E6D">
              <w:rPr>
                <w:rFonts w:ascii="Times New Roman" w:hAnsi="Times New Roman" w:cs="Times New Roman"/>
                <w:b/>
                <w:sz w:val="26"/>
                <w:szCs w:val="26"/>
              </w:rPr>
              <w:t>(10/11)</w:t>
            </w:r>
          </w:p>
        </w:tc>
        <w:tc>
          <w:tcPr>
            <w:tcW w:w="361" w:type="pct"/>
            <w:shd w:val="clear" w:color="auto" w:fill="auto"/>
            <w:vAlign w:val="center"/>
          </w:tcPr>
          <w:p w14:paraId="31185036" w14:textId="77777777" w:rsidR="008E791A" w:rsidRPr="00574872" w:rsidRDefault="008E791A"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KT1</w:t>
            </w:r>
          </w:p>
          <w:p w14:paraId="0CC9EF67" w14:textId="77777777" w:rsidR="008E791A" w:rsidRPr="00574872" w:rsidRDefault="008E791A"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w:t>
            </w:r>
            <w:r>
              <w:rPr>
                <w:rFonts w:ascii="Times New Roman" w:hAnsi="Times New Roman" w:cs="Times New Roman"/>
                <w:b/>
                <w:sz w:val="26"/>
                <w:szCs w:val="26"/>
              </w:rPr>
              <w:t>17</w:t>
            </w:r>
            <w:r w:rsidRPr="00574872">
              <w:rPr>
                <w:rFonts w:ascii="Times New Roman" w:hAnsi="Times New Roman" w:cs="Times New Roman"/>
                <w:b/>
                <w:sz w:val="26"/>
                <w:szCs w:val="26"/>
              </w:rPr>
              <w:t>/03)</w:t>
            </w:r>
          </w:p>
        </w:tc>
        <w:tc>
          <w:tcPr>
            <w:tcW w:w="361" w:type="pct"/>
            <w:shd w:val="clear" w:color="auto" w:fill="auto"/>
            <w:vAlign w:val="center"/>
          </w:tcPr>
          <w:p w14:paraId="39F1F658" w14:textId="77777777" w:rsidR="008E791A" w:rsidRPr="00574872" w:rsidRDefault="008E791A"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KT2</w:t>
            </w:r>
          </w:p>
          <w:p w14:paraId="12846317" w14:textId="77777777" w:rsidR="008E791A" w:rsidRPr="00574872" w:rsidRDefault="008E791A"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w:t>
            </w:r>
            <w:r>
              <w:rPr>
                <w:rFonts w:ascii="Times New Roman" w:hAnsi="Times New Roman" w:cs="Times New Roman"/>
                <w:b/>
                <w:sz w:val="26"/>
                <w:szCs w:val="26"/>
              </w:rPr>
              <w:t>23/05</w:t>
            </w:r>
            <w:r w:rsidRPr="00574872">
              <w:rPr>
                <w:rFonts w:ascii="Times New Roman" w:hAnsi="Times New Roman" w:cs="Times New Roman"/>
                <w:b/>
                <w:sz w:val="26"/>
                <w:szCs w:val="26"/>
              </w:rPr>
              <w:t>)</w:t>
            </w:r>
          </w:p>
        </w:tc>
        <w:tc>
          <w:tcPr>
            <w:tcW w:w="361" w:type="pct"/>
            <w:shd w:val="clear" w:color="auto" w:fill="auto"/>
            <w:vAlign w:val="center"/>
          </w:tcPr>
          <w:p w14:paraId="7BDA2A04" w14:textId="77777777" w:rsidR="008E791A" w:rsidRPr="00574872" w:rsidRDefault="008E791A"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KT3</w:t>
            </w:r>
          </w:p>
          <w:p w14:paraId="7B8AD249" w14:textId="77777777" w:rsidR="008E791A" w:rsidRPr="00574872" w:rsidRDefault="008E791A"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w:t>
            </w:r>
            <w:r>
              <w:rPr>
                <w:rFonts w:ascii="Times New Roman" w:hAnsi="Times New Roman" w:cs="Times New Roman"/>
                <w:b/>
                <w:sz w:val="26"/>
                <w:szCs w:val="26"/>
              </w:rPr>
              <w:t>15/09</w:t>
            </w:r>
            <w:r w:rsidRPr="00574872">
              <w:rPr>
                <w:rFonts w:ascii="Times New Roman" w:hAnsi="Times New Roman" w:cs="Times New Roman"/>
                <w:b/>
                <w:sz w:val="26"/>
                <w:szCs w:val="26"/>
              </w:rPr>
              <w:t>)</w:t>
            </w:r>
          </w:p>
        </w:tc>
        <w:tc>
          <w:tcPr>
            <w:tcW w:w="362" w:type="pct"/>
            <w:shd w:val="clear" w:color="auto" w:fill="auto"/>
          </w:tcPr>
          <w:p w14:paraId="17B23E05" w14:textId="77777777" w:rsidR="008E791A" w:rsidRPr="00574872" w:rsidRDefault="008E791A"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KT4</w:t>
            </w:r>
          </w:p>
          <w:p w14:paraId="2C021744" w14:textId="77777777" w:rsidR="008E791A" w:rsidRPr="00574872" w:rsidRDefault="008E791A"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w:t>
            </w:r>
            <w:r>
              <w:rPr>
                <w:rFonts w:ascii="Times New Roman" w:hAnsi="Times New Roman" w:cs="Times New Roman"/>
                <w:b/>
                <w:sz w:val="26"/>
                <w:szCs w:val="26"/>
              </w:rPr>
              <w:t>21/11</w:t>
            </w:r>
            <w:r w:rsidRPr="00574872">
              <w:rPr>
                <w:rFonts w:ascii="Times New Roman" w:hAnsi="Times New Roman" w:cs="Times New Roman"/>
                <w:b/>
                <w:sz w:val="26"/>
                <w:szCs w:val="26"/>
              </w:rPr>
              <w:t>)</w:t>
            </w:r>
          </w:p>
        </w:tc>
        <w:tc>
          <w:tcPr>
            <w:tcW w:w="800" w:type="pct"/>
            <w:vMerge/>
            <w:shd w:val="clear" w:color="auto" w:fill="auto"/>
          </w:tcPr>
          <w:p w14:paraId="6743502F" w14:textId="77777777" w:rsidR="008E791A" w:rsidRPr="00574872" w:rsidRDefault="008E791A" w:rsidP="00D25271">
            <w:pPr>
              <w:spacing w:before="120" w:line="360" w:lineRule="auto"/>
              <w:jc w:val="center"/>
              <w:rPr>
                <w:rFonts w:ascii="Times New Roman" w:hAnsi="Times New Roman" w:cs="Times New Roman"/>
                <w:b/>
                <w:sz w:val="26"/>
                <w:szCs w:val="26"/>
              </w:rPr>
            </w:pPr>
          </w:p>
        </w:tc>
        <w:tc>
          <w:tcPr>
            <w:tcW w:w="446" w:type="pct"/>
            <w:vMerge/>
          </w:tcPr>
          <w:p w14:paraId="1C681C07" w14:textId="77777777" w:rsidR="008E791A" w:rsidRPr="00574872" w:rsidRDefault="008E791A" w:rsidP="00D25271">
            <w:pPr>
              <w:spacing w:before="120" w:line="360" w:lineRule="auto"/>
              <w:jc w:val="center"/>
              <w:rPr>
                <w:rFonts w:ascii="Times New Roman" w:hAnsi="Times New Roman" w:cs="Times New Roman"/>
                <w:b/>
                <w:sz w:val="26"/>
                <w:szCs w:val="26"/>
              </w:rPr>
            </w:pPr>
          </w:p>
        </w:tc>
      </w:tr>
      <w:tr w:rsidR="00E56E7D" w:rsidRPr="00574872" w14:paraId="18365B44" w14:textId="77777777" w:rsidTr="00D25271">
        <w:trPr>
          <w:trHeight w:val="454"/>
        </w:trPr>
        <w:tc>
          <w:tcPr>
            <w:tcW w:w="207" w:type="pct"/>
            <w:shd w:val="clear" w:color="auto" w:fill="auto"/>
            <w:vAlign w:val="center"/>
          </w:tcPr>
          <w:p w14:paraId="0B6E8588"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1</w:t>
            </w:r>
          </w:p>
        </w:tc>
        <w:tc>
          <w:tcPr>
            <w:tcW w:w="350" w:type="pct"/>
            <w:shd w:val="clear" w:color="auto" w:fill="auto"/>
            <w:vAlign w:val="center"/>
          </w:tcPr>
          <w:p w14:paraId="2A055E04" w14:textId="77777777" w:rsidR="00E56E7D" w:rsidRPr="00574872" w:rsidRDefault="00E56E7D" w:rsidP="00E56E7D">
            <w:pPr>
              <w:tabs>
                <w:tab w:val="right" w:leader="dot" w:pos="86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Bụi</w:t>
            </w:r>
          </w:p>
        </w:tc>
        <w:tc>
          <w:tcPr>
            <w:tcW w:w="403" w:type="pct"/>
            <w:shd w:val="clear" w:color="auto" w:fill="auto"/>
            <w:vAlign w:val="center"/>
          </w:tcPr>
          <w:p w14:paraId="2AF48E5B"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mg/Nm</w:t>
            </w:r>
            <w:r w:rsidRPr="00574872">
              <w:rPr>
                <w:rFonts w:ascii="Times New Roman" w:hAnsi="Times New Roman" w:cs="Times New Roman"/>
                <w:sz w:val="26"/>
                <w:szCs w:val="26"/>
                <w:vertAlign w:val="superscript"/>
              </w:rPr>
              <w:t>3</w:t>
            </w:r>
          </w:p>
        </w:tc>
        <w:tc>
          <w:tcPr>
            <w:tcW w:w="361" w:type="pct"/>
            <w:shd w:val="clear" w:color="auto" w:fill="auto"/>
            <w:vAlign w:val="center"/>
          </w:tcPr>
          <w:p w14:paraId="0305F6CE"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78,6</w:t>
            </w:r>
          </w:p>
        </w:tc>
        <w:tc>
          <w:tcPr>
            <w:tcW w:w="361" w:type="pct"/>
            <w:shd w:val="clear" w:color="auto" w:fill="auto"/>
            <w:vAlign w:val="center"/>
          </w:tcPr>
          <w:p w14:paraId="16D9E3BA"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53</w:t>
            </w:r>
          </w:p>
        </w:tc>
        <w:tc>
          <w:tcPr>
            <w:tcW w:w="266" w:type="pct"/>
            <w:shd w:val="clear" w:color="auto" w:fill="auto"/>
            <w:vAlign w:val="center"/>
          </w:tcPr>
          <w:p w14:paraId="40021477"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61" w:type="pct"/>
            <w:shd w:val="clear" w:color="auto" w:fill="auto"/>
            <w:vAlign w:val="center"/>
          </w:tcPr>
          <w:p w14:paraId="2AD7E50F"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70,4</w:t>
            </w:r>
          </w:p>
        </w:tc>
        <w:tc>
          <w:tcPr>
            <w:tcW w:w="361" w:type="pct"/>
            <w:shd w:val="clear" w:color="auto" w:fill="auto"/>
            <w:vAlign w:val="center"/>
          </w:tcPr>
          <w:p w14:paraId="377B4365"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73,5</w:t>
            </w:r>
          </w:p>
        </w:tc>
        <w:tc>
          <w:tcPr>
            <w:tcW w:w="361" w:type="pct"/>
            <w:shd w:val="clear" w:color="auto" w:fill="auto"/>
            <w:vAlign w:val="center"/>
          </w:tcPr>
          <w:p w14:paraId="0ED55675"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64,3</w:t>
            </w:r>
          </w:p>
        </w:tc>
        <w:tc>
          <w:tcPr>
            <w:tcW w:w="361" w:type="pct"/>
            <w:shd w:val="clear" w:color="auto" w:fill="auto"/>
            <w:vAlign w:val="center"/>
          </w:tcPr>
          <w:p w14:paraId="29627509"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70,3</w:t>
            </w:r>
          </w:p>
        </w:tc>
        <w:tc>
          <w:tcPr>
            <w:tcW w:w="362" w:type="pct"/>
            <w:shd w:val="clear" w:color="auto" w:fill="auto"/>
          </w:tcPr>
          <w:p w14:paraId="4130AC64"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72,6</w:t>
            </w:r>
          </w:p>
        </w:tc>
        <w:tc>
          <w:tcPr>
            <w:tcW w:w="800" w:type="pct"/>
            <w:shd w:val="clear" w:color="auto" w:fill="auto"/>
          </w:tcPr>
          <w:p w14:paraId="0352552B" w14:textId="77777777" w:rsidR="00E56E7D" w:rsidRPr="00574872"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200</w:t>
            </w:r>
          </w:p>
        </w:tc>
        <w:tc>
          <w:tcPr>
            <w:tcW w:w="446" w:type="pct"/>
          </w:tcPr>
          <w:p w14:paraId="089A0820"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w:t>
            </w:r>
          </w:p>
        </w:tc>
      </w:tr>
      <w:tr w:rsidR="00E56E7D" w:rsidRPr="00574872" w14:paraId="646CC909" w14:textId="77777777" w:rsidTr="00D25271">
        <w:trPr>
          <w:trHeight w:val="436"/>
        </w:trPr>
        <w:tc>
          <w:tcPr>
            <w:tcW w:w="207" w:type="pct"/>
            <w:shd w:val="clear" w:color="auto" w:fill="auto"/>
            <w:vAlign w:val="center"/>
          </w:tcPr>
          <w:p w14:paraId="78580D8B"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2</w:t>
            </w:r>
          </w:p>
        </w:tc>
        <w:tc>
          <w:tcPr>
            <w:tcW w:w="350" w:type="pct"/>
            <w:shd w:val="clear" w:color="auto" w:fill="auto"/>
            <w:vAlign w:val="center"/>
          </w:tcPr>
          <w:p w14:paraId="650C73E2" w14:textId="77777777" w:rsidR="00E56E7D" w:rsidRPr="00574872" w:rsidRDefault="00E56E7D" w:rsidP="00E56E7D">
            <w:pPr>
              <w:tabs>
                <w:tab w:val="right" w:leader="dot" w:pos="86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NO</w:t>
            </w:r>
            <w:r w:rsidRPr="00574872">
              <w:rPr>
                <w:rFonts w:ascii="Times New Roman" w:hAnsi="Times New Roman" w:cs="Times New Roman"/>
                <w:sz w:val="26"/>
                <w:szCs w:val="26"/>
                <w:vertAlign w:val="subscript"/>
              </w:rPr>
              <w:t>x</w:t>
            </w:r>
          </w:p>
        </w:tc>
        <w:tc>
          <w:tcPr>
            <w:tcW w:w="403" w:type="pct"/>
            <w:shd w:val="clear" w:color="auto" w:fill="auto"/>
            <w:vAlign w:val="center"/>
          </w:tcPr>
          <w:p w14:paraId="29C69A5E"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mg/Nm</w:t>
            </w:r>
            <w:r w:rsidRPr="00574872">
              <w:rPr>
                <w:rFonts w:ascii="Times New Roman" w:hAnsi="Times New Roman" w:cs="Times New Roman"/>
                <w:sz w:val="26"/>
                <w:szCs w:val="26"/>
                <w:vertAlign w:val="superscript"/>
              </w:rPr>
              <w:t>3</w:t>
            </w:r>
          </w:p>
        </w:tc>
        <w:tc>
          <w:tcPr>
            <w:tcW w:w="361" w:type="pct"/>
            <w:shd w:val="clear" w:color="auto" w:fill="auto"/>
            <w:vAlign w:val="center"/>
          </w:tcPr>
          <w:p w14:paraId="431CC5E4"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eastAsia="Batang" w:hAnsi="Times New Roman" w:cs="Times New Roman"/>
                <w:sz w:val="26"/>
                <w:szCs w:val="26"/>
                <w:lang w:eastAsia="ko-KR"/>
              </w:rPr>
              <w:t>&lt; 1,88</w:t>
            </w:r>
          </w:p>
        </w:tc>
        <w:tc>
          <w:tcPr>
            <w:tcW w:w="361" w:type="pct"/>
            <w:shd w:val="clear" w:color="auto" w:fill="auto"/>
            <w:vAlign w:val="center"/>
          </w:tcPr>
          <w:p w14:paraId="41E08914"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eastAsia="Batang" w:hAnsi="Times New Roman" w:cs="Times New Roman"/>
                <w:sz w:val="26"/>
                <w:szCs w:val="26"/>
                <w:lang w:eastAsia="ko-KR"/>
              </w:rPr>
              <w:t>&lt; 1,88</w:t>
            </w:r>
          </w:p>
        </w:tc>
        <w:tc>
          <w:tcPr>
            <w:tcW w:w="266" w:type="pct"/>
            <w:shd w:val="clear" w:color="auto" w:fill="auto"/>
            <w:vAlign w:val="center"/>
          </w:tcPr>
          <w:p w14:paraId="5DF7A885"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61" w:type="pct"/>
            <w:shd w:val="clear" w:color="auto" w:fill="auto"/>
            <w:vAlign w:val="center"/>
          </w:tcPr>
          <w:p w14:paraId="0108D182"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289</w:t>
            </w:r>
          </w:p>
        </w:tc>
        <w:tc>
          <w:tcPr>
            <w:tcW w:w="361" w:type="pct"/>
            <w:shd w:val="clear" w:color="auto" w:fill="auto"/>
            <w:vAlign w:val="center"/>
          </w:tcPr>
          <w:p w14:paraId="4A5A1DE0"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&lt; 1,88</w:t>
            </w:r>
          </w:p>
        </w:tc>
        <w:tc>
          <w:tcPr>
            <w:tcW w:w="361" w:type="pct"/>
            <w:shd w:val="clear" w:color="auto" w:fill="auto"/>
            <w:vAlign w:val="center"/>
          </w:tcPr>
          <w:p w14:paraId="7E38F64F"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0</w:t>
            </w:r>
          </w:p>
        </w:tc>
        <w:tc>
          <w:tcPr>
            <w:tcW w:w="361" w:type="pct"/>
            <w:shd w:val="clear" w:color="auto" w:fill="auto"/>
            <w:vAlign w:val="center"/>
          </w:tcPr>
          <w:p w14:paraId="6A4E3B7E"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0</w:t>
            </w:r>
          </w:p>
        </w:tc>
        <w:tc>
          <w:tcPr>
            <w:tcW w:w="362" w:type="pct"/>
            <w:shd w:val="clear" w:color="auto" w:fill="auto"/>
          </w:tcPr>
          <w:p w14:paraId="564D4848"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0</w:t>
            </w:r>
          </w:p>
        </w:tc>
        <w:tc>
          <w:tcPr>
            <w:tcW w:w="800" w:type="pct"/>
            <w:shd w:val="clear" w:color="auto" w:fill="auto"/>
          </w:tcPr>
          <w:p w14:paraId="6DDAE77E" w14:textId="77777777" w:rsidR="00E56E7D" w:rsidRPr="00574872"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500</w:t>
            </w:r>
          </w:p>
        </w:tc>
        <w:tc>
          <w:tcPr>
            <w:tcW w:w="446" w:type="pct"/>
          </w:tcPr>
          <w:p w14:paraId="01EFB7DA"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w:t>
            </w:r>
          </w:p>
        </w:tc>
      </w:tr>
      <w:tr w:rsidR="00E56E7D" w:rsidRPr="00574872" w14:paraId="52C32816" w14:textId="77777777" w:rsidTr="00D25271">
        <w:trPr>
          <w:trHeight w:val="344"/>
        </w:trPr>
        <w:tc>
          <w:tcPr>
            <w:tcW w:w="207" w:type="pct"/>
            <w:shd w:val="clear" w:color="auto" w:fill="auto"/>
            <w:vAlign w:val="center"/>
          </w:tcPr>
          <w:p w14:paraId="3C6949DF"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3</w:t>
            </w:r>
          </w:p>
        </w:tc>
        <w:tc>
          <w:tcPr>
            <w:tcW w:w="350" w:type="pct"/>
            <w:shd w:val="clear" w:color="auto" w:fill="auto"/>
            <w:vAlign w:val="center"/>
          </w:tcPr>
          <w:p w14:paraId="2E43B433" w14:textId="77777777" w:rsidR="00E56E7D" w:rsidRPr="00574872" w:rsidRDefault="00E56E7D" w:rsidP="00E56E7D">
            <w:pPr>
              <w:tabs>
                <w:tab w:val="right" w:leader="dot" w:pos="86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SO</w:t>
            </w:r>
            <w:r w:rsidRPr="00574872">
              <w:rPr>
                <w:rFonts w:ascii="Times New Roman" w:hAnsi="Times New Roman" w:cs="Times New Roman"/>
                <w:sz w:val="26"/>
                <w:szCs w:val="26"/>
                <w:vertAlign w:val="subscript"/>
              </w:rPr>
              <w:t>2</w:t>
            </w:r>
          </w:p>
        </w:tc>
        <w:tc>
          <w:tcPr>
            <w:tcW w:w="403" w:type="pct"/>
            <w:shd w:val="clear" w:color="auto" w:fill="auto"/>
            <w:vAlign w:val="center"/>
          </w:tcPr>
          <w:p w14:paraId="7664C73D"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mg/Nm</w:t>
            </w:r>
            <w:r w:rsidRPr="00574872">
              <w:rPr>
                <w:rFonts w:ascii="Times New Roman" w:hAnsi="Times New Roman" w:cs="Times New Roman"/>
                <w:sz w:val="26"/>
                <w:szCs w:val="26"/>
                <w:vertAlign w:val="superscript"/>
              </w:rPr>
              <w:t>3</w:t>
            </w:r>
          </w:p>
        </w:tc>
        <w:tc>
          <w:tcPr>
            <w:tcW w:w="361" w:type="pct"/>
            <w:shd w:val="clear" w:color="auto" w:fill="auto"/>
            <w:vAlign w:val="center"/>
          </w:tcPr>
          <w:p w14:paraId="133C70A4"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eastAsia="Batang" w:hAnsi="Times New Roman" w:cs="Times New Roman"/>
                <w:sz w:val="26"/>
                <w:szCs w:val="26"/>
                <w:lang w:eastAsia="ko-KR"/>
              </w:rPr>
              <w:t>&lt; 2,62</w:t>
            </w:r>
          </w:p>
        </w:tc>
        <w:tc>
          <w:tcPr>
            <w:tcW w:w="361" w:type="pct"/>
            <w:shd w:val="clear" w:color="auto" w:fill="auto"/>
            <w:vAlign w:val="center"/>
          </w:tcPr>
          <w:p w14:paraId="10B9F243"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eastAsia="Batang" w:hAnsi="Times New Roman" w:cs="Times New Roman"/>
                <w:sz w:val="26"/>
                <w:szCs w:val="26"/>
                <w:lang w:eastAsia="ko-KR"/>
              </w:rPr>
              <w:t>&lt; 2,62</w:t>
            </w:r>
          </w:p>
        </w:tc>
        <w:tc>
          <w:tcPr>
            <w:tcW w:w="266" w:type="pct"/>
            <w:shd w:val="clear" w:color="auto" w:fill="auto"/>
            <w:vAlign w:val="center"/>
          </w:tcPr>
          <w:p w14:paraId="488FAE09"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61" w:type="pct"/>
            <w:shd w:val="clear" w:color="auto" w:fill="auto"/>
            <w:vAlign w:val="center"/>
          </w:tcPr>
          <w:p w14:paraId="4B1463DD"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19,2</w:t>
            </w:r>
          </w:p>
        </w:tc>
        <w:tc>
          <w:tcPr>
            <w:tcW w:w="361" w:type="pct"/>
            <w:shd w:val="clear" w:color="auto" w:fill="auto"/>
            <w:vAlign w:val="center"/>
          </w:tcPr>
          <w:p w14:paraId="6847F1E5"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&lt; 2,62</w:t>
            </w:r>
          </w:p>
        </w:tc>
        <w:tc>
          <w:tcPr>
            <w:tcW w:w="361" w:type="pct"/>
            <w:shd w:val="clear" w:color="auto" w:fill="auto"/>
            <w:vAlign w:val="center"/>
          </w:tcPr>
          <w:p w14:paraId="2B17CB83"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0</w:t>
            </w:r>
          </w:p>
        </w:tc>
        <w:tc>
          <w:tcPr>
            <w:tcW w:w="361" w:type="pct"/>
            <w:shd w:val="clear" w:color="auto" w:fill="auto"/>
            <w:vAlign w:val="center"/>
          </w:tcPr>
          <w:p w14:paraId="4AE73AF4"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0</w:t>
            </w:r>
          </w:p>
        </w:tc>
        <w:tc>
          <w:tcPr>
            <w:tcW w:w="362" w:type="pct"/>
            <w:shd w:val="clear" w:color="auto" w:fill="auto"/>
          </w:tcPr>
          <w:p w14:paraId="23CD7EBB"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0</w:t>
            </w:r>
          </w:p>
        </w:tc>
        <w:tc>
          <w:tcPr>
            <w:tcW w:w="800" w:type="pct"/>
            <w:shd w:val="clear" w:color="auto" w:fill="auto"/>
          </w:tcPr>
          <w:p w14:paraId="1D83887A" w14:textId="77777777" w:rsidR="00E56E7D" w:rsidRPr="00574872"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850</w:t>
            </w:r>
          </w:p>
        </w:tc>
        <w:tc>
          <w:tcPr>
            <w:tcW w:w="446" w:type="pct"/>
          </w:tcPr>
          <w:p w14:paraId="5A17812B"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w:t>
            </w:r>
          </w:p>
        </w:tc>
      </w:tr>
      <w:tr w:rsidR="00E56E7D" w:rsidRPr="00574872" w14:paraId="596325CC" w14:textId="77777777" w:rsidTr="00D25271">
        <w:trPr>
          <w:trHeight w:val="454"/>
        </w:trPr>
        <w:tc>
          <w:tcPr>
            <w:tcW w:w="207" w:type="pct"/>
            <w:shd w:val="clear" w:color="auto" w:fill="auto"/>
            <w:vAlign w:val="center"/>
          </w:tcPr>
          <w:p w14:paraId="23E5A930"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4</w:t>
            </w:r>
          </w:p>
        </w:tc>
        <w:tc>
          <w:tcPr>
            <w:tcW w:w="350" w:type="pct"/>
            <w:shd w:val="clear" w:color="auto" w:fill="auto"/>
            <w:vAlign w:val="center"/>
          </w:tcPr>
          <w:p w14:paraId="3C985E12" w14:textId="77777777" w:rsidR="00E56E7D" w:rsidRPr="00574872" w:rsidRDefault="00E56E7D" w:rsidP="00E56E7D">
            <w:pPr>
              <w:tabs>
                <w:tab w:val="right" w:leader="dot" w:pos="86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CO</w:t>
            </w:r>
          </w:p>
        </w:tc>
        <w:tc>
          <w:tcPr>
            <w:tcW w:w="403" w:type="pct"/>
            <w:shd w:val="clear" w:color="auto" w:fill="auto"/>
            <w:vAlign w:val="center"/>
          </w:tcPr>
          <w:p w14:paraId="3C5DA4E4"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mg/Nm</w:t>
            </w:r>
            <w:r w:rsidRPr="00574872">
              <w:rPr>
                <w:rFonts w:ascii="Times New Roman" w:hAnsi="Times New Roman" w:cs="Times New Roman"/>
                <w:sz w:val="26"/>
                <w:szCs w:val="26"/>
                <w:vertAlign w:val="superscript"/>
              </w:rPr>
              <w:t>3</w:t>
            </w:r>
          </w:p>
        </w:tc>
        <w:tc>
          <w:tcPr>
            <w:tcW w:w="361" w:type="pct"/>
            <w:shd w:val="clear" w:color="auto" w:fill="auto"/>
            <w:vAlign w:val="center"/>
          </w:tcPr>
          <w:p w14:paraId="6F8B9C30"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29,6</w:t>
            </w:r>
          </w:p>
        </w:tc>
        <w:tc>
          <w:tcPr>
            <w:tcW w:w="361" w:type="pct"/>
            <w:shd w:val="clear" w:color="auto" w:fill="auto"/>
            <w:vAlign w:val="center"/>
          </w:tcPr>
          <w:p w14:paraId="59F3C3B7"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18,2</w:t>
            </w:r>
          </w:p>
        </w:tc>
        <w:tc>
          <w:tcPr>
            <w:tcW w:w="266" w:type="pct"/>
            <w:shd w:val="clear" w:color="auto" w:fill="auto"/>
            <w:vAlign w:val="center"/>
          </w:tcPr>
          <w:p w14:paraId="77A81B12"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61" w:type="pct"/>
            <w:shd w:val="clear" w:color="auto" w:fill="auto"/>
            <w:vAlign w:val="center"/>
          </w:tcPr>
          <w:p w14:paraId="07236858"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635</w:t>
            </w:r>
          </w:p>
        </w:tc>
        <w:tc>
          <w:tcPr>
            <w:tcW w:w="361" w:type="pct"/>
            <w:shd w:val="clear" w:color="auto" w:fill="auto"/>
            <w:vAlign w:val="center"/>
          </w:tcPr>
          <w:p w14:paraId="7466B389"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21,6</w:t>
            </w:r>
          </w:p>
        </w:tc>
        <w:tc>
          <w:tcPr>
            <w:tcW w:w="361" w:type="pct"/>
            <w:shd w:val="clear" w:color="auto" w:fill="auto"/>
            <w:vAlign w:val="center"/>
          </w:tcPr>
          <w:p w14:paraId="2302781F"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22,2</w:t>
            </w:r>
          </w:p>
        </w:tc>
        <w:tc>
          <w:tcPr>
            <w:tcW w:w="361" w:type="pct"/>
            <w:shd w:val="clear" w:color="auto" w:fill="auto"/>
            <w:vAlign w:val="center"/>
          </w:tcPr>
          <w:p w14:paraId="30C6FFB9"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29,6</w:t>
            </w:r>
          </w:p>
        </w:tc>
        <w:tc>
          <w:tcPr>
            <w:tcW w:w="362" w:type="pct"/>
            <w:shd w:val="clear" w:color="auto" w:fill="auto"/>
          </w:tcPr>
          <w:p w14:paraId="5D4D3A77"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30,5</w:t>
            </w:r>
          </w:p>
        </w:tc>
        <w:tc>
          <w:tcPr>
            <w:tcW w:w="800" w:type="pct"/>
            <w:shd w:val="clear" w:color="auto" w:fill="auto"/>
          </w:tcPr>
          <w:p w14:paraId="76C8D466" w14:textId="77777777" w:rsidR="00E56E7D" w:rsidRPr="00574872"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1.000</w:t>
            </w:r>
          </w:p>
        </w:tc>
        <w:tc>
          <w:tcPr>
            <w:tcW w:w="446" w:type="pct"/>
          </w:tcPr>
          <w:p w14:paraId="11893FD9"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w:t>
            </w:r>
          </w:p>
        </w:tc>
      </w:tr>
      <w:tr w:rsidR="00E56E7D" w:rsidRPr="00574872" w14:paraId="135E2BFE" w14:textId="77777777" w:rsidTr="00D25271">
        <w:trPr>
          <w:trHeight w:val="454"/>
        </w:trPr>
        <w:tc>
          <w:tcPr>
            <w:tcW w:w="207" w:type="pct"/>
            <w:shd w:val="clear" w:color="auto" w:fill="auto"/>
            <w:vAlign w:val="center"/>
          </w:tcPr>
          <w:p w14:paraId="4BADE544"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5</w:t>
            </w:r>
          </w:p>
        </w:tc>
        <w:tc>
          <w:tcPr>
            <w:tcW w:w="350" w:type="pct"/>
            <w:shd w:val="clear" w:color="auto" w:fill="auto"/>
            <w:vAlign w:val="center"/>
          </w:tcPr>
          <w:p w14:paraId="69413998" w14:textId="77777777" w:rsidR="00E56E7D" w:rsidRPr="00574872" w:rsidRDefault="00E56E7D" w:rsidP="00E56E7D">
            <w:pPr>
              <w:tabs>
                <w:tab w:val="right" w:leader="dot" w:pos="8640"/>
              </w:tabs>
              <w:spacing w:before="120" w:line="360" w:lineRule="auto"/>
              <w:rPr>
                <w:rFonts w:ascii="Times New Roman" w:hAnsi="Times New Roman" w:cs="Times New Roman"/>
                <w:sz w:val="26"/>
                <w:szCs w:val="26"/>
              </w:rPr>
            </w:pPr>
            <w:r>
              <w:rPr>
                <w:rFonts w:ascii="Times New Roman" w:hAnsi="Times New Roman" w:cs="Times New Roman"/>
                <w:sz w:val="26"/>
                <w:szCs w:val="26"/>
              </w:rPr>
              <w:t>Xylen</w:t>
            </w:r>
          </w:p>
        </w:tc>
        <w:tc>
          <w:tcPr>
            <w:tcW w:w="403" w:type="pct"/>
            <w:shd w:val="clear" w:color="auto" w:fill="auto"/>
          </w:tcPr>
          <w:p w14:paraId="064B5889" w14:textId="77777777" w:rsidR="00E56E7D" w:rsidRPr="00574872" w:rsidRDefault="00E56E7D" w:rsidP="00E56E7D">
            <w:pPr>
              <w:spacing w:before="120" w:line="360" w:lineRule="auto"/>
              <w:jc w:val="center"/>
              <w:rPr>
                <w:rFonts w:ascii="Times New Roman" w:hAnsi="Times New Roman" w:cs="Times New Roman"/>
                <w:sz w:val="26"/>
                <w:szCs w:val="26"/>
              </w:rPr>
            </w:pPr>
            <w:r w:rsidRPr="008403FA">
              <w:rPr>
                <w:rFonts w:ascii="Times New Roman" w:hAnsi="Times New Roman" w:cs="Times New Roman"/>
                <w:sz w:val="26"/>
                <w:szCs w:val="26"/>
              </w:rPr>
              <w:t>mg/Nm</w:t>
            </w:r>
            <w:r w:rsidRPr="008403FA">
              <w:rPr>
                <w:rFonts w:ascii="Times New Roman" w:hAnsi="Times New Roman" w:cs="Times New Roman"/>
                <w:sz w:val="26"/>
                <w:szCs w:val="26"/>
                <w:vertAlign w:val="superscript"/>
              </w:rPr>
              <w:t>3</w:t>
            </w:r>
          </w:p>
        </w:tc>
        <w:tc>
          <w:tcPr>
            <w:tcW w:w="361" w:type="pct"/>
            <w:shd w:val="clear" w:color="auto" w:fill="auto"/>
            <w:vAlign w:val="center"/>
          </w:tcPr>
          <w:p w14:paraId="13902ADB"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108</w:t>
            </w:r>
          </w:p>
        </w:tc>
        <w:tc>
          <w:tcPr>
            <w:tcW w:w="361" w:type="pct"/>
            <w:shd w:val="clear" w:color="auto" w:fill="auto"/>
            <w:vAlign w:val="center"/>
          </w:tcPr>
          <w:p w14:paraId="1CC8D80C"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53,6</w:t>
            </w:r>
          </w:p>
        </w:tc>
        <w:tc>
          <w:tcPr>
            <w:tcW w:w="266" w:type="pct"/>
            <w:shd w:val="clear" w:color="auto" w:fill="auto"/>
            <w:vAlign w:val="center"/>
          </w:tcPr>
          <w:p w14:paraId="6014F895"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61" w:type="pct"/>
            <w:shd w:val="clear" w:color="auto" w:fill="auto"/>
            <w:vAlign w:val="center"/>
          </w:tcPr>
          <w:p w14:paraId="1F915D20"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78,3</w:t>
            </w:r>
          </w:p>
        </w:tc>
        <w:tc>
          <w:tcPr>
            <w:tcW w:w="361" w:type="pct"/>
            <w:shd w:val="clear" w:color="auto" w:fill="auto"/>
            <w:vAlign w:val="center"/>
          </w:tcPr>
          <w:p w14:paraId="26AE44CE"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91,4</w:t>
            </w:r>
          </w:p>
        </w:tc>
        <w:tc>
          <w:tcPr>
            <w:tcW w:w="361" w:type="pct"/>
            <w:shd w:val="clear" w:color="auto" w:fill="auto"/>
            <w:vAlign w:val="center"/>
          </w:tcPr>
          <w:p w14:paraId="069264D0"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81,9</w:t>
            </w:r>
          </w:p>
        </w:tc>
        <w:tc>
          <w:tcPr>
            <w:tcW w:w="361" w:type="pct"/>
            <w:shd w:val="clear" w:color="auto" w:fill="auto"/>
            <w:vAlign w:val="center"/>
          </w:tcPr>
          <w:p w14:paraId="39322819"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93,1</w:t>
            </w:r>
          </w:p>
        </w:tc>
        <w:tc>
          <w:tcPr>
            <w:tcW w:w="362" w:type="pct"/>
            <w:shd w:val="clear" w:color="auto" w:fill="auto"/>
          </w:tcPr>
          <w:p w14:paraId="54392B2F"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95,3</w:t>
            </w:r>
          </w:p>
        </w:tc>
        <w:tc>
          <w:tcPr>
            <w:tcW w:w="800" w:type="pct"/>
            <w:shd w:val="clear" w:color="auto" w:fill="auto"/>
          </w:tcPr>
          <w:p w14:paraId="303A9DB1"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w:t>
            </w:r>
          </w:p>
        </w:tc>
        <w:tc>
          <w:tcPr>
            <w:tcW w:w="446" w:type="pct"/>
          </w:tcPr>
          <w:p w14:paraId="53C04D31"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870</w:t>
            </w:r>
          </w:p>
        </w:tc>
      </w:tr>
      <w:tr w:rsidR="00E56E7D" w:rsidRPr="00574872" w14:paraId="671B0360" w14:textId="77777777" w:rsidTr="00D25271">
        <w:trPr>
          <w:trHeight w:val="454"/>
        </w:trPr>
        <w:tc>
          <w:tcPr>
            <w:tcW w:w="207" w:type="pct"/>
            <w:shd w:val="clear" w:color="auto" w:fill="auto"/>
            <w:vAlign w:val="center"/>
          </w:tcPr>
          <w:p w14:paraId="1ECA64ED"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lastRenderedPageBreak/>
              <w:t>6</w:t>
            </w:r>
          </w:p>
        </w:tc>
        <w:tc>
          <w:tcPr>
            <w:tcW w:w="350" w:type="pct"/>
            <w:shd w:val="clear" w:color="auto" w:fill="auto"/>
            <w:vAlign w:val="center"/>
          </w:tcPr>
          <w:p w14:paraId="558E8DAC" w14:textId="77777777" w:rsidR="00E56E7D" w:rsidRPr="00574872" w:rsidRDefault="00E56E7D" w:rsidP="00E56E7D">
            <w:pPr>
              <w:tabs>
                <w:tab w:val="right" w:leader="dot" w:pos="8640"/>
              </w:tabs>
              <w:spacing w:before="120" w:line="360" w:lineRule="auto"/>
              <w:rPr>
                <w:rFonts w:ascii="Times New Roman" w:hAnsi="Times New Roman" w:cs="Times New Roman"/>
                <w:sz w:val="26"/>
                <w:szCs w:val="26"/>
              </w:rPr>
            </w:pPr>
            <w:r>
              <w:rPr>
                <w:rFonts w:ascii="Times New Roman" w:hAnsi="Times New Roman" w:cs="Times New Roman"/>
                <w:sz w:val="26"/>
                <w:szCs w:val="26"/>
              </w:rPr>
              <w:t>Toluen</w:t>
            </w:r>
          </w:p>
        </w:tc>
        <w:tc>
          <w:tcPr>
            <w:tcW w:w="403" w:type="pct"/>
            <w:shd w:val="clear" w:color="auto" w:fill="auto"/>
          </w:tcPr>
          <w:p w14:paraId="58DDD474" w14:textId="77777777" w:rsidR="00E56E7D" w:rsidRPr="00574872" w:rsidRDefault="00E56E7D" w:rsidP="00E56E7D">
            <w:pPr>
              <w:spacing w:before="120" w:line="360" w:lineRule="auto"/>
              <w:jc w:val="center"/>
              <w:rPr>
                <w:rFonts w:ascii="Times New Roman" w:hAnsi="Times New Roman" w:cs="Times New Roman"/>
                <w:sz w:val="26"/>
                <w:szCs w:val="26"/>
              </w:rPr>
            </w:pPr>
            <w:r w:rsidRPr="008403FA">
              <w:rPr>
                <w:rFonts w:ascii="Times New Roman" w:hAnsi="Times New Roman" w:cs="Times New Roman"/>
                <w:sz w:val="26"/>
                <w:szCs w:val="26"/>
              </w:rPr>
              <w:t>mg/Nm</w:t>
            </w:r>
            <w:r w:rsidRPr="008403FA">
              <w:rPr>
                <w:rFonts w:ascii="Times New Roman" w:hAnsi="Times New Roman" w:cs="Times New Roman"/>
                <w:sz w:val="26"/>
                <w:szCs w:val="26"/>
                <w:vertAlign w:val="superscript"/>
              </w:rPr>
              <w:t>3</w:t>
            </w:r>
          </w:p>
        </w:tc>
        <w:tc>
          <w:tcPr>
            <w:tcW w:w="361" w:type="pct"/>
            <w:shd w:val="clear" w:color="auto" w:fill="auto"/>
            <w:vAlign w:val="center"/>
          </w:tcPr>
          <w:p w14:paraId="512C3F3B"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88,5</w:t>
            </w:r>
          </w:p>
        </w:tc>
        <w:tc>
          <w:tcPr>
            <w:tcW w:w="361" w:type="pct"/>
            <w:shd w:val="clear" w:color="auto" w:fill="auto"/>
            <w:vAlign w:val="center"/>
          </w:tcPr>
          <w:p w14:paraId="29829326"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46,7</w:t>
            </w:r>
          </w:p>
        </w:tc>
        <w:tc>
          <w:tcPr>
            <w:tcW w:w="266" w:type="pct"/>
            <w:shd w:val="clear" w:color="auto" w:fill="auto"/>
            <w:vAlign w:val="center"/>
          </w:tcPr>
          <w:p w14:paraId="1153F50B"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61" w:type="pct"/>
            <w:shd w:val="clear" w:color="auto" w:fill="auto"/>
            <w:vAlign w:val="center"/>
          </w:tcPr>
          <w:p w14:paraId="5CEC7179"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62,1</w:t>
            </w:r>
          </w:p>
        </w:tc>
        <w:tc>
          <w:tcPr>
            <w:tcW w:w="361" w:type="pct"/>
            <w:shd w:val="clear" w:color="auto" w:fill="auto"/>
            <w:vAlign w:val="center"/>
          </w:tcPr>
          <w:p w14:paraId="75CA1DEC"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78,5</w:t>
            </w:r>
          </w:p>
        </w:tc>
        <w:tc>
          <w:tcPr>
            <w:tcW w:w="361" w:type="pct"/>
            <w:shd w:val="clear" w:color="auto" w:fill="auto"/>
            <w:vAlign w:val="center"/>
          </w:tcPr>
          <w:p w14:paraId="65EAE74F"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78,8</w:t>
            </w:r>
          </w:p>
        </w:tc>
        <w:tc>
          <w:tcPr>
            <w:tcW w:w="361" w:type="pct"/>
            <w:shd w:val="clear" w:color="auto" w:fill="auto"/>
            <w:vAlign w:val="center"/>
          </w:tcPr>
          <w:p w14:paraId="7FB8B636"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86,9</w:t>
            </w:r>
          </w:p>
        </w:tc>
        <w:tc>
          <w:tcPr>
            <w:tcW w:w="362" w:type="pct"/>
            <w:shd w:val="clear" w:color="auto" w:fill="auto"/>
          </w:tcPr>
          <w:p w14:paraId="6C3320C3"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88,9</w:t>
            </w:r>
          </w:p>
        </w:tc>
        <w:tc>
          <w:tcPr>
            <w:tcW w:w="800" w:type="pct"/>
            <w:shd w:val="clear" w:color="auto" w:fill="auto"/>
          </w:tcPr>
          <w:p w14:paraId="007CCF75"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w:t>
            </w:r>
          </w:p>
        </w:tc>
        <w:tc>
          <w:tcPr>
            <w:tcW w:w="446" w:type="pct"/>
          </w:tcPr>
          <w:p w14:paraId="4F2F5D4C"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750</w:t>
            </w:r>
          </w:p>
        </w:tc>
      </w:tr>
      <w:tr w:rsidR="00E56E7D" w:rsidRPr="00574872" w14:paraId="3DAD7C9A" w14:textId="77777777" w:rsidTr="00D25271">
        <w:trPr>
          <w:trHeight w:val="454"/>
        </w:trPr>
        <w:tc>
          <w:tcPr>
            <w:tcW w:w="207" w:type="pct"/>
            <w:shd w:val="clear" w:color="auto" w:fill="auto"/>
            <w:vAlign w:val="center"/>
          </w:tcPr>
          <w:p w14:paraId="125D6C38"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7</w:t>
            </w:r>
          </w:p>
        </w:tc>
        <w:tc>
          <w:tcPr>
            <w:tcW w:w="350" w:type="pct"/>
            <w:shd w:val="clear" w:color="auto" w:fill="auto"/>
            <w:vAlign w:val="center"/>
          </w:tcPr>
          <w:p w14:paraId="250D5ADD" w14:textId="77777777" w:rsidR="00E56E7D" w:rsidRPr="00574872" w:rsidRDefault="00E56E7D" w:rsidP="00E56E7D">
            <w:pPr>
              <w:tabs>
                <w:tab w:val="right" w:leader="dot" w:pos="8640"/>
              </w:tabs>
              <w:spacing w:before="120" w:line="360" w:lineRule="auto"/>
              <w:rPr>
                <w:rFonts w:ascii="Times New Roman" w:hAnsi="Times New Roman" w:cs="Times New Roman"/>
                <w:sz w:val="26"/>
                <w:szCs w:val="26"/>
              </w:rPr>
            </w:pPr>
            <w:r>
              <w:rPr>
                <w:rFonts w:ascii="Times New Roman" w:hAnsi="Times New Roman" w:cs="Times New Roman"/>
                <w:sz w:val="26"/>
                <w:szCs w:val="26"/>
              </w:rPr>
              <w:t>NH</w:t>
            </w:r>
            <w:r w:rsidRPr="00AF256D">
              <w:rPr>
                <w:rFonts w:ascii="Times New Roman" w:hAnsi="Times New Roman" w:cs="Times New Roman"/>
                <w:sz w:val="26"/>
                <w:szCs w:val="26"/>
                <w:vertAlign w:val="subscript"/>
              </w:rPr>
              <w:t>3</w:t>
            </w:r>
          </w:p>
        </w:tc>
        <w:tc>
          <w:tcPr>
            <w:tcW w:w="403" w:type="pct"/>
            <w:shd w:val="clear" w:color="auto" w:fill="auto"/>
          </w:tcPr>
          <w:p w14:paraId="0C63A4CF" w14:textId="77777777" w:rsidR="00E56E7D" w:rsidRPr="00574872" w:rsidRDefault="00E56E7D" w:rsidP="00E56E7D">
            <w:pPr>
              <w:spacing w:before="120" w:line="360" w:lineRule="auto"/>
              <w:jc w:val="center"/>
              <w:rPr>
                <w:rFonts w:ascii="Times New Roman" w:hAnsi="Times New Roman" w:cs="Times New Roman"/>
                <w:sz w:val="26"/>
                <w:szCs w:val="26"/>
              </w:rPr>
            </w:pPr>
            <w:r w:rsidRPr="008403FA">
              <w:rPr>
                <w:rFonts w:ascii="Times New Roman" w:hAnsi="Times New Roman" w:cs="Times New Roman"/>
                <w:sz w:val="26"/>
                <w:szCs w:val="26"/>
              </w:rPr>
              <w:t>mg/Nm</w:t>
            </w:r>
            <w:r w:rsidRPr="008403FA">
              <w:rPr>
                <w:rFonts w:ascii="Times New Roman" w:hAnsi="Times New Roman" w:cs="Times New Roman"/>
                <w:sz w:val="26"/>
                <w:szCs w:val="26"/>
                <w:vertAlign w:val="superscript"/>
              </w:rPr>
              <w:t>3</w:t>
            </w:r>
          </w:p>
        </w:tc>
        <w:tc>
          <w:tcPr>
            <w:tcW w:w="361" w:type="pct"/>
            <w:shd w:val="clear" w:color="auto" w:fill="auto"/>
          </w:tcPr>
          <w:p w14:paraId="65B6487A"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KPH</w:t>
            </w:r>
          </w:p>
        </w:tc>
        <w:tc>
          <w:tcPr>
            <w:tcW w:w="361" w:type="pct"/>
            <w:shd w:val="clear" w:color="auto" w:fill="auto"/>
          </w:tcPr>
          <w:p w14:paraId="1D0761C4"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KPH</w:t>
            </w:r>
          </w:p>
        </w:tc>
        <w:tc>
          <w:tcPr>
            <w:tcW w:w="266" w:type="pct"/>
            <w:shd w:val="clear" w:color="auto" w:fill="auto"/>
            <w:vAlign w:val="center"/>
          </w:tcPr>
          <w:p w14:paraId="3F3E4FD4"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61" w:type="pct"/>
            <w:shd w:val="clear" w:color="auto" w:fill="auto"/>
          </w:tcPr>
          <w:p w14:paraId="548957A0"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KPH</w:t>
            </w:r>
          </w:p>
        </w:tc>
        <w:tc>
          <w:tcPr>
            <w:tcW w:w="361" w:type="pct"/>
            <w:shd w:val="clear" w:color="auto" w:fill="auto"/>
          </w:tcPr>
          <w:p w14:paraId="33F36646"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hAnsi="Times New Roman" w:cs="Times New Roman"/>
                <w:sz w:val="26"/>
                <w:szCs w:val="26"/>
              </w:rPr>
              <w:t>KPH</w:t>
            </w:r>
          </w:p>
        </w:tc>
        <w:tc>
          <w:tcPr>
            <w:tcW w:w="361" w:type="pct"/>
            <w:shd w:val="clear" w:color="auto" w:fill="auto"/>
          </w:tcPr>
          <w:p w14:paraId="1BA75A68"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hAnsi="Times New Roman" w:cs="Times New Roman"/>
                <w:sz w:val="26"/>
                <w:szCs w:val="26"/>
              </w:rPr>
              <w:t>KPH</w:t>
            </w:r>
          </w:p>
        </w:tc>
        <w:tc>
          <w:tcPr>
            <w:tcW w:w="361" w:type="pct"/>
            <w:shd w:val="clear" w:color="auto" w:fill="auto"/>
          </w:tcPr>
          <w:p w14:paraId="7E440C7D"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hAnsi="Times New Roman" w:cs="Times New Roman"/>
                <w:sz w:val="26"/>
                <w:szCs w:val="26"/>
              </w:rPr>
              <w:t>KPH</w:t>
            </w:r>
          </w:p>
        </w:tc>
        <w:tc>
          <w:tcPr>
            <w:tcW w:w="362" w:type="pct"/>
            <w:shd w:val="clear" w:color="auto" w:fill="auto"/>
          </w:tcPr>
          <w:p w14:paraId="13A006E8"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KPH</w:t>
            </w:r>
          </w:p>
        </w:tc>
        <w:tc>
          <w:tcPr>
            <w:tcW w:w="800" w:type="pct"/>
            <w:shd w:val="clear" w:color="auto" w:fill="auto"/>
          </w:tcPr>
          <w:p w14:paraId="7D35B08B"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50</w:t>
            </w:r>
          </w:p>
        </w:tc>
        <w:tc>
          <w:tcPr>
            <w:tcW w:w="446" w:type="pct"/>
          </w:tcPr>
          <w:p w14:paraId="0FC2C287"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w:t>
            </w:r>
          </w:p>
        </w:tc>
      </w:tr>
      <w:tr w:rsidR="00E56E7D" w:rsidRPr="00574872" w14:paraId="3E41CE71" w14:textId="77777777" w:rsidTr="00D25271">
        <w:trPr>
          <w:trHeight w:val="454"/>
        </w:trPr>
        <w:tc>
          <w:tcPr>
            <w:tcW w:w="207" w:type="pct"/>
            <w:shd w:val="clear" w:color="auto" w:fill="auto"/>
            <w:vAlign w:val="center"/>
          </w:tcPr>
          <w:p w14:paraId="4391E554"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8</w:t>
            </w:r>
          </w:p>
        </w:tc>
        <w:tc>
          <w:tcPr>
            <w:tcW w:w="350" w:type="pct"/>
            <w:shd w:val="clear" w:color="auto" w:fill="auto"/>
            <w:vAlign w:val="center"/>
          </w:tcPr>
          <w:p w14:paraId="4F17A8FF" w14:textId="77777777" w:rsidR="00E56E7D" w:rsidRPr="00574872" w:rsidRDefault="00E56E7D" w:rsidP="00E56E7D">
            <w:pPr>
              <w:tabs>
                <w:tab w:val="right" w:leader="dot" w:pos="8640"/>
              </w:tabs>
              <w:spacing w:before="120" w:line="360" w:lineRule="auto"/>
              <w:rPr>
                <w:rFonts w:ascii="Times New Roman" w:hAnsi="Times New Roman" w:cs="Times New Roman"/>
                <w:sz w:val="26"/>
                <w:szCs w:val="26"/>
              </w:rPr>
            </w:pPr>
            <w:r>
              <w:rPr>
                <w:rFonts w:ascii="Times New Roman" w:hAnsi="Times New Roman" w:cs="Times New Roman"/>
                <w:sz w:val="26"/>
                <w:szCs w:val="26"/>
              </w:rPr>
              <w:t>H</w:t>
            </w:r>
            <w:r w:rsidRPr="00AF256D">
              <w:rPr>
                <w:rFonts w:ascii="Times New Roman" w:hAnsi="Times New Roman" w:cs="Times New Roman"/>
                <w:sz w:val="26"/>
                <w:szCs w:val="26"/>
                <w:vertAlign w:val="subscript"/>
              </w:rPr>
              <w:t>2</w:t>
            </w:r>
            <w:r>
              <w:rPr>
                <w:rFonts w:ascii="Times New Roman" w:hAnsi="Times New Roman" w:cs="Times New Roman"/>
                <w:sz w:val="26"/>
                <w:szCs w:val="26"/>
              </w:rPr>
              <w:t>S</w:t>
            </w:r>
          </w:p>
        </w:tc>
        <w:tc>
          <w:tcPr>
            <w:tcW w:w="403" w:type="pct"/>
            <w:shd w:val="clear" w:color="auto" w:fill="auto"/>
          </w:tcPr>
          <w:p w14:paraId="59BB248A" w14:textId="77777777" w:rsidR="00E56E7D" w:rsidRPr="00574872" w:rsidRDefault="00E56E7D" w:rsidP="00E56E7D">
            <w:pPr>
              <w:spacing w:before="120" w:line="360" w:lineRule="auto"/>
              <w:jc w:val="center"/>
              <w:rPr>
                <w:rFonts w:ascii="Times New Roman" w:hAnsi="Times New Roman" w:cs="Times New Roman"/>
                <w:sz w:val="26"/>
                <w:szCs w:val="26"/>
              </w:rPr>
            </w:pPr>
            <w:r w:rsidRPr="008403FA">
              <w:rPr>
                <w:rFonts w:ascii="Times New Roman" w:hAnsi="Times New Roman" w:cs="Times New Roman"/>
                <w:sz w:val="26"/>
                <w:szCs w:val="26"/>
              </w:rPr>
              <w:t>mg/Nm</w:t>
            </w:r>
            <w:r w:rsidRPr="008403FA">
              <w:rPr>
                <w:rFonts w:ascii="Times New Roman" w:hAnsi="Times New Roman" w:cs="Times New Roman"/>
                <w:sz w:val="26"/>
                <w:szCs w:val="26"/>
                <w:vertAlign w:val="superscript"/>
              </w:rPr>
              <w:t>3</w:t>
            </w:r>
          </w:p>
        </w:tc>
        <w:tc>
          <w:tcPr>
            <w:tcW w:w="361" w:type="pct"/>
            <w:shd w:val="clear" w:color="auto" w:fill="auto"/>
          </w:tcPr>
          <w:p w14:paraId="7B759D2B"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KPH</w:t>
            </w:r>
          </w:p>
        </w:tc>
        <w:tc>
          <w:tcPr>
            <w:tcW w:w="361" w:type="pct"/>
            <w:shd w:val="clear" w:color="auto" w:fill="auto"/>
          </w:tcPr>
          <w:p w14:paraId="6A1B6F0F"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KPH</w:t>
            </w:r>
          </w:p>
        </w:tc>
        <w:tc>
          <w:tcPr>
            <w:tcW w:w="266" w:type="pct"/>
            <w:shd w:val="clear" w:color="auto" w:fill="auto"/>
            <w:vAlign w:val="center"/>
          </w:tcPr>
          <w:p w14:paraId="398076C7"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61" w:type="pct"/>
            <w:shd w:val="clear" w:color="auto" w:fill="auto"/>
          </w:tcPr>
          <w:p w14:paraId="10599274"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KPH</w:t>
            </w:r>
          </w:p>
        </w:tc>
        <w:tc>
          <w:tcPr>
            <w:tcW w:w="361" w:type="pct"/>
            <w:shd w:val="clear" w:color="auto" w:fill="auto"/>
          </w:tcPr>
          <w:p w14:paraId="57541DAB"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hAnsi="Times New Roman" w:cs="Times New Roman"/>
                <w:sz w:val="26"/>
                <w:szCs w:val="26"/>
              </w:rPr>
              <w:t>KPH</w:t>
            </w:r>
          </w:p>
        </w:tc>
        <w:tc>
          <w:tcPr>
            <w:tcW w:w="361" w:type="pct"/>
            <w:shd w:val="clear" w:color="auto" w:fill="auto"/>
          </w:tcPr>
          <w:p w14:paraId="5103056F"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hAnsi="Times New Roman" w:cs="Times New Roman"/>
                <w:sz w:val="26"/>
                <w:szCs w:val="26"/>
              </w:rPr>
              <w:t>KPH</w:t>
            </w:r>
          </w:p>
        </w:tc>
        <w:tc>
          <w:tcPr>
            <w:tcW w:w="361" w:type="pct"/>
            <w:shd w:val="clear" w:color="auto" w:fill="auto"/>
          </w:tcPr>
          <w:p w14:paraId="7BF444C5"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hAnsi="Times New Roman" w:cs="Times New Roman"/>
                <w:sz w:val="26"/>
                <w:szCs w:val="26"/>
              </w:rPr>
              <w:t>KPH</w:t>
            </w:r>
          </w:p>
        </w:tc>
        <w:tc>
          <w:tcPr>
            <w:tcW w:w="362" w:type="pct"/>
            <w:shd w:val="clear" w:color="auto" w:fill="auto"/>
          </w:tcPr>
          <w:p w14:paraId="64FF246A"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KPH</w:t>
            </w:r>
          </w:p>
        </w:tc>
        <w:tc>
          <w:tcPr>
            <w:tcW w:w="800" w:type="pct"/>
            <w:shd w:val="clear" w:color="auto" w:fill="auto"/>
          </w:tcPr>
          <w:p w14:paraId="2B24D13F"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7,5</w:t>
            </w:r>
          </w:p>
        </w:tc>
        <w:tc>
          <w:tcPr>
            <w:tcW w:w="446" w:type="pct"/>
          </w:tcPr>
          <w:p w14:paraId="3E7C3674"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w:t>
            </w:r>
          </w:p>
        </w:tc>
      </w:tr>
    </w:tbl>
    <w:p w14:paraId="7D9997C5" w14:textId="77777777" w:rsidR="005241C3" w:rsidRPr="00574872" w:rsidRDefault="005241C3" w:rsidP="005241C3">
      <w:pPr>
        <w:spacing w:before="120" w:after="120" w:line="288" w:lineRule="auto"/>
        <w:ind w:firstLine="539"/>
        <w:jc w:val="right"/>
        <w:rPr>
          <w:rFonts w:ascii="Times New Roman" w:hAnsi="Times New Roman" w:cs="Times New Roman"/>
          <w:i/>
          <w:sz w:val="26"/>
          <w:szCs w:val="26"/>
        </w:rPr>
      </w:pPr>
      <w:r w:rsidRPr="00574872">
        <w:rPr>
          <w:rFonts w:ascii="Times New Roman" w:hAnsi="Times New Roman" w:cs="Times New Roman"/>
          <w:i/>
          <w:sz w:val="26"/>
          <w:szCs w:val="26"/>
        </w:rPr>
        <w:t xml:space="preserve">(Nguồn: Công ty TNHH </w:t>
      </w:r>
      <w:r>
        <w:rPr>
          <w:rFonts w:ascii="Times New Roman" w:hAnsi="Times New Roman" w:cs="Times New Roman"/>
          <w:i/>
          <w:sz w:val="26"/>
          <w:szCs w:val="26"/>
        </w:rPr>
        <w:t>Cự Hùng II</w:t>
      </w:r>
      <w:r w:rsidRPr="00574872">
        <w:rPr>
          <w:rFonts w:ascii="Times New Roman" w:hAnsi="Times New Roman" w:cs="Times New Roman"/>
          <w:i/>
          <w:sz w:val="26"/>
          <w:szCs w:val="26"/>
        </w:rPr>
        <w:t>)</w:t>
      </w:r>
    </w:p>
    <w:p w14:paraId="08604ECA" w14:textId="77777777" w:rsidR="00490FED" w:rsidRPr="0025701B" w:rsidRDefault="00490FED" w:rsidP="00490FED">
      <w:pPr>
        <w:pStyle w:val="Footer"/>
        <w:spacing w:before="120" w:line="360" w:lineRule="auto"/>
        <w:rPr>
          <w:rFonts w:ascii="Times New Roman" w:hAnsi="Times New Roman" w:cs="Times New Roman"/>
          <w:b/>
          <w:i/>
          <w:sz w:val="26"/>
          <w:szCs w:val="26"/>
          <w:highlight w:val="white"/>
        </w:rPr>
      </w:pPr>
      <w:r w:rsidRPr="0025701B">
        <w:rPr>
          <w:rFonts w:ascii="Times New Roman" w:hAnsi="Times New Roman" w:cs="Times New Roman"/>
          <w:b/>
          <w:i/>
          <w:lang w:val="vi-VN"/>
        </w:rPr>
        <w:t xml:space="preserve">- </w:t>
      </w:r>
      <w:r w:rsidRPr="0025701B">
        <w:rPr>
          <w:rFonts w:ascii="Times New Roman" w:hAnsi="Times New Roman" w:cs="Times New Roman"/>
          <w:b/>
          <w:i/>
          <w:sz w:val="26"/>
          <w:szCs w:val="26"/>
        </w:rPr>
        <w:t xml:space="preserve">Khí thải </w:t>
      </w:r>
      <w:r>
        <w:rPr>
          <w:rFonts w:ascii="Times New Roman" w:hAnsi="Times New Roman" w:cs="Times New Roman"/>
          <w:b/>
          <w:i/>
          <w:sz w:val="26"/>
          <w:szCs w:val="26"/>
        </w:rPr>
        <w:t>ống khói hơi dung môi sau HTXL dung môi 5 – xưởng ép đế</w:t>
      </w:r>
    </w:p>
    <w:p w14:paraId="71BB5659" w14:textId="51B724D0" w:rsidR="00490FED" w:rsidRPr="00B01D40" w:rsidRDefault="00B01D40" w:rsidP="00B01D40">
      <w:pPr>
        <w:pStyle w:val="Caption"/>
        <w:jc w:val="center"/>
        <w:rPr>
          <w:color w:val="auto"/>
          <w:sz w:val="26"/>
          <w:szCs w:val="26"/>
          <w:highlight w:val="white"/>
        </w:rPr>
      </w:pPr>
      <w:bookmarkStart w:id="817" w:name="_Toc145772704"/>
      <w:r w:rsidRPr="00B01D40">
        <w:rPr>
          <w:color w:val="auto"/>
          <w:sz w:val="26"/>
          <w:szCs w:val="26"/>
        </w:rPr>
        <w:t xml:space="preserve">Bảng 5. </w:t>
      </w:r>
      <w:r w:rsidRPr="00B01D40">
        <w:rPr>
          <w:color w:val="auto"/>
          <w:sz w:val="26"/>
          <w:szCs w:val="26"/>
        </w:rPr>
        <w:fldChar w:fldCharType="begin"/>
      </w:r>
      <w:r w:rsidRPr="00B01D40">
        <w:rPr>
          <w:color w:val="auto"/>
          <w:sz w:val="26"/>
          <w:szCs w:val="26"/>
        </w:rPr>
        <w:instrText xml:space="preserve"> SEQ Bảng_5. \* ARABIC </w:instrText>
      </w:r>
      <w:r w:rsidRPr="00B01D40">
        <w:rPr>
          <w:color w:val="auto"/>
          <w:sz w:val="26"/>
          <w:szCs w:val="26"/>
        </w:rPr>
        <w:fldChar w:fldCharType="separate"/>
      </w:r>
      <w:r w:rsidR="00237CC5">
        <w:rPr>
          <w:noProof/>
          <w:color w:val="auto"/>
          <w:sz w:val="26"/>
          <w:szCs w:val="26"/>
        </w:rPr>
        <w:t>9</w:t>
      </w:r>
      <w:r w:rsidRPr="00B01D40">
        <w:rPr>
          <w:color w:val="auto"/>
          <w:sz w:val="26"/>
          <w:szCs w:val="26"/>
        </w:rPr>
        <w:fldChar w:fldCharType="end"/>
      </w:r>
      <w:r w:rsidR="00490FED" w:rsidRPr="00B01D40">
        <w:rPr>
          <w:color w:val="auto"/>
          <w:sz w:val="26"/>
          <w:szCs w:val="26"/>
          <w:lang w:val="vi-VN"/>
        </w:rPr>
        <w:t xml:space="preserve">: Kết quả quan trắc </w:t>
      </w:r>
      <w:r w:rsidR="00490FED" w:rsidRPr="00B01D40">
        <w:rPr>
          <w:color w:val="auto"/>
          <w:sz w:val="26"/>
          <w:szCs w:val="26"/>
        </w:rPr>
        <w:t>k</w:t>
      </w:r>
      <w:r w:rsidR="00490FED" w:rsidRPr="00B01D40">
        <w:rPr>
          <w:color w:val="auto"/>
          <w:sz w:val="26"/>
          <w:szCs w:val="26"/>
          <w:lang w:val="vi-VN"/>
        </w:rPr>
        <w:t xml:space="preserve">hí thải ống khói hơi dung môi sau HTXL dung môi </w:t>
      </w:r>
      <w:r w:rsidR="00490FED" w:rsidRPr="00B01D40">
        <w:rPr>
          <w:color w:val="auto"/>
          <w:sz w:val="26"/>
          <w:szCs w:val="26"/>
        </w:rPr>
        <w:t>5</w:t>
      </w:r>
      <w:r w:rsidR="00490FED" w:rsidRPr="00B01D40">
        <w:rPr>
          <w:color w:val="auto"/>
          <w:sz w:val="26"/>
          <w:szCs w:val="26"/>
          <w:lang w:val="vi-VN"/>
        </w:rPr>
        <w:t xml:space="preserve"> – xưởng </w:t>
      </w:r>
      <w:r w:rsidR="00490FED" w:rsidRPr="00B01D40">
        <w:rPr>
          <w:color w:val="auto"/>
          <w:sz w:val="26"/>
          <w:szCs w:val="26"/>
        </w:rPr>
        <w:t>ép đế</w:t>
      </w:r>
      <w:bookmarkEnd w:id="817"/>
    </w:p>
    <w:tbl>
      <w:tblPr>
        <w:tblW w:w="485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3"/>
        <w:gridCol w:w="968"/>
        <w:gridCol w:w="1114"/>
        <w:gridCol w:w="997"/>
        <w:gridCol w:w="997"/>
        <w:gridCol w:w="735"/>
        <w:gridCol w:w="997"/>
        <w:gridCol w:w="997"/>
        <w:gridCol w:w="997"/>
        <w:gridCol w:w="997"/>
        <w:gridCol w:w="1000"/>
        <w:gridCol w:w="2210"/>
        <w:gridCol w:w="1232"/>
      </w:tblGrid>
      <w:tr w:rsidR="00490FED" w:rsidRPr="00574872" w14:paraId="0B9C9115" w14:textId="77777777" w:rsidTr="00E56E7D">
        <w:trPr>
          <w:trHeight w:val="188"/>
        </w:trPr>
        <w:tc>
          <w:tcPr>
            <w:tcW w:w="207" w:type="pct"/>
            <w:vMerge w:val="restart"/>
            <w:shd w:val="clear" w:color="auto" w:fill="auto"/>
            <w:vAlign w:val="center"/>
          </w:tcPr>
          <w:p w14:paraId="3AEC92A9" w14:textId="77777777" w:rsidR="00490FED" w:rsidRPr="00574872" w:rsidRDefault="00490FED" w:rsidP="00D25271">
            <w:pPr>
              <w:spacing w:before="120" w:line="360" w:lineRule="auto"/>
              <w:jc w:val="center"/>
              <w:rPr>
                <w:rFonts w:ascii="Times New Roman" w:hAnsi="Times New Roman" w:cs="Times New Roman"/>
                <w:b/>
                <w:sz w:val="26"/>
                <w:szCs w:val="26"/>
                <w:lang w:val="vi-VN"/>
              </w:rPr>
            </w:pPr>
            <w:r w:rsidRPr="00574872">
              <w:rPr>
                <w:rFonts w:ascii="Times New Roman" w:hAnsi="Times New Roman" w:cs="Times New Roman"/>
                <w:b/>
                <w:sz w:val="26"/>
                <w:szCs w:val="26"/>
                <w:lang w:val="vi-VN"/>
              </w:rPr>
              <w:t>TT</w:t>
            </w:r>
          </w:p>
        </w:tc>
        <w:tc>
          <w:tcPr>
            <w:tcW w:w="350" w:type="pct"/>
            <w:vMerge w:val="restart"/>
            <w:shd w:val="clear" w:color="auto" w:fill="auto"/>
            <w:vAlign w:val="center"/>
          </w:tcPr>
          <w:p w14:paraId="20C340D4" w14:textId="77777777" w:rsidR="00490FED" w:rsidRPr="00574872" w:rsidRDefault="00490FED"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Chỉ tiêu</w:t>
            </w:r>
          </w:p>
        </w:tc>
        <w:tc>
          <w:tcPr>
            <w:tcW w:w="403" w:type="pct"/>
            <w:vMerge w:val="restart"/>
            <w:shd w:val="clear" w:color="auto" w:fill="auto"/>
            <w:vAlign w:val="center"/>
          </w:tcPr>
          <w:p w14:paraId="7D9AB9E9" w14:textId="77777777" w:rsidR="00490FED" w:rsidRPr="00574872" w:rsidRDefault="00490FED"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Đơn vị</w:t>
            </w:r>
          </w:p>
        </w:tc>
        <w:tc>
          <w:tcPr>
            <w:tcW w:w="2793" w:type="pct"/>
            <w:gridSpan w:val="8"/>
            <w:shd w:val="clear" w:color="auto" w:fill="auto"/>
            <w:vAlign w:val="center"/>
          </w:tcPr>
          <w:p w14:paraId="33DB28FD" w14:textId="77777777" w:rsidR="00490FED" w:rsidRPr="00574872" w:rsidRDefault="00490FED"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Kết quả</w:t>
            </w:r>
          </w:p>
        </w:tc>
        <w:tc>
          <w:tcPr>
            <w:tcW w:w="800" w:type="pct"/>
            <w:vMerge w:val="restart"/>
            <w:shd w:val="clear" w:color="auto" w:fill="auto"/>
            <w:vAlign w:val="center"/>
          </w:tcPr>
          <w:p w14:paraId="79C049CC" w14:textId="77777777" w:rsidR="00490FED" w:rsidRPr="00574872" w:rsidRDefault="00490FED"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QCVN 19:2009/BTNMT, Cột B</w:t>
            </w:r>
          </w:p>
        </w:tc>
        <w:tc>
          <w:tcPr>
            <w:tcW w:w="446" w:type="pct"/>
            <w:vMerge w:val="restart"/>
            <w:vAlign w:val="center"/>
          </w:tcPr>
          <w:p w14:paraId="60DC19C8" w14:textId="77777777" w:rsidR="00490FED" w:rsidRDefault="00490FED"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 xml:space="preserve">QCVN </w:t>
            </w:r>
            <w:r>
              <w:rPr>
                <w:rFonts w:ascii="Times New Roman" w:hAnsi="Times New Roman" w:cs="Times New Roman"/>
                <w:b/>
                <w:sz w:val="26"/>
                <w:szCs w:val="26"/>
              </w:rPr>
              <w:t>20</w:t>
            </w:r>
            <w:r w:rsidRPr="00574872">
              <w:rPr>
                <w:rFonts w:ascii="Times New Roman" w:hAnsi="Times New Roman" w:cs="Times New Roman"/>
                <w:b/>
                <w:sz w:val="26"/>
                <w:szCs w:val="26"/>
              </w:rPr>
              <w:t>:2009/</w:t>
            </w:r>
          </w:p>
          <w:p w14:paraId="76D60577" w14:textId="77777777" w:rsidR="00490FED" w:rsidRPr="00574872" w:rsidRDefault="00490FED"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BTNMT</w:t>
            </w:r>
          </w:p>
        </w:tc>
      </w:tr>
      <w:tr w:rsidR="00490FED" w:rsidRPr="00574872" w14:paraId="2C479DB3" w14:textId="77777777" w:rsidTr="00D25271">
        <w:trPr>
          <w:trHeight w:val="523"/>
        </w:trPr>
        <w:tc>
          <w:tcPr>
            <w:tcW w:w="207" w:type="pct"/>
            <w:vMerge/>
            <w:shd w:val="clear" w:color="auto" w:fill="auto"/>
            <w:vAlign w:val="center"/>
          </w:tcPr>
          <w:p w14:paraId="10768702" w14:textId="77777777" w:rsidR="00490FED" w:rsidRPr="00574872" w:rsidRDefault="00490FED" w:rsidP="00D25271">
            <w:pPr>
              <w:spacing w:before="120" w:line="360" w:lineRule="auto"/>
              <w:jc w:val="center"/>
              <w:rPr>
                <w:rFonts w:ascii="Times New Roman" w:hAnsi="Times New Roman" w:cs="Times New Roman"/>
                <w:b/>
                <w:sz w:val="26"/>
                <w:szCs w:val="26"/>
              </w:rPr>
            </w:pPr>
          </w:p>
        </w:tc>
        <w:tc>
          <w:tcPr>
            <w:tcW w:w="350" w:type="pct"/>
            <w:vMerge/>
            <w:shd w:val="clear" w:color="auto" w:fill="auto"/>
            <w:vAlign w:val="center"/>
          </w:tcPr>
          <w:p w14:paraId="2E2609EE" w14:textId="77777777" w:rsidR="00490FED" w:rsidRPr="00574872" w:rsidRDefault="00490FED" w:rsidP="00D25271">
            <w:pPr>
              <w:spacing w:before="120" w:line="360" w:lineRule="auto"/>
              <w:jc w:val="center"/>
              <w:rPr>
                <w:rFonts w:ascii="Times New Roman" w:hAnsi="Times New Roman" w:cs="Times New Roman"/>
                <w:b/>
                <w:sz w:val="26"/>
                <w:szCs w:val="26"/>
              </w:rPr>
            </w:pPr>
          </w:p>
        </w:tc>
        <w:tc>
          <w:tcPr>
            <w:tcW w:w="403" w:type="pct"/>
            <w:vMerge/>
            <w:shd w:val="clear" w:color="auto" w:fill="auto"/>
            <w:vAlign w:val="center"/>
          </w:tcPr>
          <w:p w14:paraId="0457BDC4" w14:textId="77777777" w:rsidR="00490FED" w:rsidRPr="00574872" w:rsidRDefault="00490FED" w:rsidP="00D25271">
            <w:pPr>
              <w:spacing w:before="120" w:line="360" w:lineRule="auto"/>
              <w:jc w:val="center"/>
              <w:rPr>
                <w:rFonts w:ascii="Times New Roman" w:hAnsi="Times New Roman" w:cs="Times New Roman"/>
                <w:b/>
                <w:sz w:val="26"/>
                <w:szCs w:val="26"/>
              </w:rPr>
            </w:pPr>
          </w:p>
        </w:tc>
        <w:tc>
          <w:tcPr>
            <w:tcW w:w="1349" w:type="pct"/>
            <w:gridSpan w:val="4"/>
            <w:shd w:val="clear" w:color="auto" w:fill="auto"/>
            <w:vAlign w:val="center"/>
          </w:tcPr>
          <w:p w14:paraId="3517B490" w14:textId="77777777" w:rsidR="00490FED" w:rsidRPr="00574872" w:rsidRDefault="00490FED"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Năm 202</w:t>
            </w:r>
            <w:r>
              <w:rPr>
                <w:rFonts w:ascii="Times New Roman" w:hAnsi="Times New Roman" w:cs="Times New Roman"/>
                <w:b/>
                <w:sz w:val="26"/>
                <w:szCs w:val="26"/>
              </w:rPr>
              <w:t>1</w:t>
            </w:r>
          </w:p>
        </w:tc>
        <w:tc>
          <w:tcPr>
            <w:tcW w:w="1445" w:type="pct"/>
            <w:gridSpan w:val="4"/>
            <w:shd w:val="clear" w:color="auto" w:fill="auto"/>
            <w:vAlign w:val="center"/>
          </w:tcPr>
          <w:p w14:paraId="6976C02B" w14:textId="77777777" w:rsidR="00490FED" w:rsidRPr="00574872" w:rsidRDefault="00490FED"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Năm 202</w:t>
            </w:r>
            <w:r>
              <w:rPr>
                <w:rFonts w:ascii="Times New Roman" w:hAnsi="Times New Roman" w:cs="Times New Roman"/>
                <w:b/>
                <w:sz w:val="26"/>
                <w:szCs w:val="26"/>
              </w:rPr>
              <w:t>2</w:t>
            </w:r>
          </w:p>
        </w:tc>
        <w:tc>
          <w:tcPr>
            <w:tcW w:w="800" w:type="pct"/>
            <w:vMerge/>
            <w:shd w:val="clear" w:color="auto" w:fill="auto"/>
          </w:tcPr>
          <w:p w14:paraId="0BB712E2" w14:textId="77777777" w:rsidR="00490FED" w:rsidRPr="00574872" w:rsidRDefault="00490FED" w:rsidP="00D25271">
            <w:pPr>
              <w:spacing w:before="120" w:line="360" w:lineRule="auto"/>
              <w:jc w:val="center"/>
              <w:rPr>
                <w:rFonts w:ascii="Times New Roman" w:hAnsi="Times New Roman" w:cs="Times New Roman"/>
                <w:b/>
                <w:sz w:val="26"/>
                <w:szCs w:val="26"/>
              </w:rPr>
            </w:pPr>
          </w:p>
        </w:tc>
        <w:tc>
          <w:tcPr>
            <w:tcW w:w="446" w:type="pct"/>
            <w:vMerge/>
          </w:tcPr>
          <w:p w14:paraId="095C12BD" w14:textId="77777777" w:rsidR="00490FED" w:rsidRPr="00574872" w:rsidRDefault="00490FED" w:rsidP="00D25271">
            <w:pPr>
              <w:spacing w:before="120" w:line="360" w:lineRule="auto"/>
              <w:jc w:val="center"/>
              <w:rPr>
                <w:rFonts w:ascii="Times New Roman" w:hAnsi="Times New Roman" w:cs="Times New Roman"/>
                <w:b/>
                <w:sz w:val="26"/>
                <w:szCs w:val="26"/>
              </w:rPr>
            </w:pPr>
          </w:p>
        </w:tc>
      </w:tr>
      <w:tr w:rsidR="00490FED" w:rsidRPr="00574872" w14:paraId="564476FA" w14:textId="77777777" w:rsidTr="00D25271">
        <w:trPr>
          <w:trHeight w:val="430"/>
        </w:trPr>
        <w:tc>
          <w:tcPr>
            <w:tcW w:w="207" w:type="pct"/>
            <w:vMerge/>
            <w:shd w:val="clear" w:color="auto" w:fill="auto"/>
            <w:vAlign w:val="center"/>
          </w:tcPr>
          <w:p w14:paraId="5279A8FA" w14:textId="77777777" w:rsidR="00490FED" w:rsidRPr="00574872" w:rsidRDefault="00490FED" w:rsidP="00D25271">
            <w:pPr>
              <w:spacing w:before="120" w:line="360" w:lineRule="auto"/>
              <w:jc w:val="center"/>
              <w:rPr>
                <w:rFonts w:ascii="Times New Roman" w:hAnsi="Times New Roman" w:cs="Times New Roman"/>
                <w:b/>
                <w:sz w:val="26"/>
                <w:szCs w:val="26"/>
              </w:rPr>
            </w:pPr>
          </w:p>
        </w:tc>
        <w:tc>
          <w:tcPr>
            <w:tcW w:w="350" w:type="pct"/>
            <w:vMerge/>
            <w:shd w:val="clear" w:color="auto" w:fill="auto"/>
            <w:vAlign w:val="center"/>
          </w:tcPr>
          <w:p w14:paraId="20546D91" w14:textId="77777777" w:rsidR="00490FED" w:rsidRPr="00574872" w:rsidRDefault="00490FED" w:rsidP="00D25271">
            <w:pPr>
              <w:spacing w:before="120" w:line="360" w:lineRule="auto"/>
              <w:jc w:val="center"/>
              <w:rPr>
                <w:rFonts w:ascii="Times New Roman" w:hAnsi="Times New Roman" w:cs="Times New Roman"/>
                <w:b/>
                <w:sz w:val="26"/>
                <w:szCs w:val="26"/>
              </w:rPr>
            </w:pPr>
          </w:p>
        </w:tc>
        <w:tc>
          <w:tcPr>
            <w:tcW w:w="403" w:type="pct"/>
            <w:vMerge/>
            <w:shd w:val="clear" w:color="auto" w:fill="auto"/>
            <w:vAlign w:val="center"/>
          </w:tcPr>
          <w:p w14:paraId="61FC18FC" w14:textId="77777777" w:rsidR="00490FED" w:rsidRPr="00574872" w:rsidRDefault="00490FED" w:rsidP="00D25271">
            <w:pPr>
              <w:spacing w:before="120" w:line="360" w:lineRule="auto"/>
              <w:jc w:val="center"/>
              <w:rPr>
                <w:rFonts w:ascii="Times New Roman" w:hAnsi="Times New Roman" w:cs="Times New Roman"/>
                <w:b/>
                <w:sz w:val="26"/>
                <w:szCs w:val="26"/>
              </w:rPr>
            </w:pPr>
          </w:p>
        </w:tc>
        <w:tc>
          <w:tcPr>
            <w:tcW w:w="361" w:type="pct"/>
            <w:shd w:val="clear" w:color="auto" w:fill="auto"/>
            <w:vAlign w:val="center"/>
          </w:tcPr>
          <w:p w14:paraId="1F575610" w14:textId="77777777" w:rsidR="00490FED" w:rsidRPr="00574872" w:rsidRDefault="00490FED"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KT1</w:t>
            </w:r>
          </w:p>
          <w:p w14:paraId="748D6778" w14:textId="77777777" w:rsidR="00490FED" w:rsidRPr="00574872" w:rsidRDefault="00490FED"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w:t>
            </w:r>
            <w:r>
              <w:rPr>
                <w:rFonts w:ascii="Times New Roman" w:hAnsi="Times New Roman" w:cs="Times New Roman"/>
                <w:b/>
                <w:sz w:val="26"/>
                <w:szCs w:val="26"/>
              </w:rPr>
              <w:t>29/03</w:t>
            </w:r>
            <w:r w:rsidRPr="00574872">
              <w:rPr>
                <w:rFonts w:ascii="Times New Roman" w:hAnsi="Times New Roman" w:cs="Times New Roman"/>
                <w:b/>
                <w:sz w:val="26"/>
                <w:szCs w:val="26"/>
              </w:rPr>
              <w:t>)</w:t>
            </w:r>
          </w:p>
        </w:tc>
        <w:tc>
          <w:tcPr>
            <w:tcW w:w="361" w:type="pct"/>
            <w:shd w:val="clear" w:color="auto" w:fill="auto"/>
            <w:vAlign w:val="center"/>
          </w:tcPr>
          <w:p w14:paraId="6FC7679E" w14:textId="77777777" w:rsidR="00490FED" w:rsidRPr="0025701B" w:rsidRDefault="00490FED" w:rsidP="00D25271">
            <w:pPr>
              <w:spacing w:before="120" w:line="360" w:lineRule="auto"/>
              <w:jc w:val="center"/>
              <w:rPr>
                <w:rFonts w:ascii="Times New Roman" w:hAnsi="Times New Roman" w:cs="Times New Roman"/>
                <w:b/>
                <w:sz w:val="26"/>
                <w:szCs w:val="26"/>
              </w:rPr>
            </w:pPr>
            <w:r w:rsidRPr="0025701B">
              <w:rPr>
                <w:rFonts w:ascii="Times New Roman" w:hAnsi="Times New Roman" w:cs="Times New Roman"/>
                <w:b/>
                <w:sz w:val="26"/>
                <w:szCs w:val="26"/>
              </w:rPr>
              <w:t>KT2</w:t>
            </w:r>
          </w:p>
          <w:p w14:paraId="4FDF1082" w14:textId="77777777" w:rsidR="00490FED" w:rsidRPr="00574872" w:rsidRDefault="00490FED" w:rsidP="00D25271">
            <w:pPr>
              <w:spacing w:before="120" w:line="360" w:lineRule="auto"/>
              <w:jc w:val="center"/>
              <w:rPr>
                <w:rFonts w:ascii="Times New Roman" w:hAnsi="Times New Roman" w:cs="Times New Roman"/>
                <w:b/>
                <w:sz w:val="26"/>
                <w:szCs w:val="26"/>
              </w:rPr>
            </w:pPr>
            <w:r w:rsidRPr="0025701B">
              <w:rPr>
                <w:rFonts w:ascii="Times New Roman" w:hAnsi="Times New Roman" w:cs="Times New Roman"/>
                <w:b/>
                <w:sz w:val="26"/>
                <w:szCs w:val="26"/>
              </w:rPr>
              <w:t>(26/05)</w:t>
            </w:r>
          </w:p>
        </w:tc>
        <w:tc>
          <w:tcPr>
            <w:tcW w:w="266" w:type="pct"/>
            <w:shd w:val="clear" w:color="auto" w:fill="auto"/>
            <w:vAlign w:val="center"/>
          </w:tcPr>
          <w:p w14:paraId="3B892BA9" w14:textId="77777777" w:rsidR="00490FED" w:rsidRPr="00FE5E6D" w:rsidRDefault="00490FED" w:rsidP="00D25271">
            <w:pPr>
              <w:spacing w:before="120" w:line="360" w:lineRule="auto"/>
              <w:jc w:val="center"/>
              <w:rPr>
                <w:rFonts w:ascii="Times New Roman" w:hAnsi="Times New Roman" w:cs="Times New Roman"/>
                <w:b/>
                <w:sz w:val="26"/>
                <w:szCs w:val="26"/>
              </w:rPr>
            </w:pPr>
            <w:r w:rsidRPr="00FE5E6D">
              <w:rPr>
                <w:rFonts w:ascii="Times New Roman" w:hAnsi="Times New Roman" w:cs="Times New Roman"/>
                <w:b/>
                <w:sz w:val="26"/>
                <w:szCs w:val="26"/>
              </w:rPr>
              <w:t>KT3</w:t>
            </w:r>
          </w:p>
          <w:p w14:paraId="185CC378" w14:textId="77777777" w:rsidR="00490FED" w:rsidRPr="00FE5E6D" w:rsidRDefault="00490FED" w:rsidP="00D25271">
            <w:pPr>
              <w:spacing w:before="120" w:line="360" w:lineRule="auto"/>
              <w:jc w:val="center"/>
              <w:rPr>
                <w:rFonts w:ascii="Times New Roman" w:hAnsi="Times New Roman" w:cs="Times New Roman"/>
                <w:b/>
                <w:sz w:val="26"/>
                <w:szCs w:val="26"/>
              </w:rPr>
            </w:pPr>
          </w:p>
        </w:tc>
        <w:tc>
          <w:tcPr>
            <w:tcW w:w="361" w:type="pct"/>
            <w:shd w:val="clear" w:color="auto" w:fill="auto"/>
            <w:vAlign w:val="center"/>
          </w:tcPr>
          <w:p w14:paraId="39C39A9A" w14:textId="77777777" w:rsidR="00490FED" w:rsidRPr="00FE5E6D" w:rsidRDefault="00490FED" w:rsidP="00D25271">
            <w:pPr>
              <w:spacing w:before="120" w:line="360" w:lineRule="auto"/>
              <w:jc w:val="center"/>
              <w:rPr>
                <w:rFonts w:ascii="Times New Roman" w:hAnsi="Times New Roman" w:cs="Times New Roman"/>
                <w:b/>
                <w:sz w:val="26"/>
                <w:szCs w:val="26"/>
              </w:rPr>
            </w:pPr>
            <w:r w:rsidRPr="00FE5E6D">
              <w:rPr>
                <w:rFonts w:ascii="Times New Roman" w:hAnsi="Times New Roman" w:cs="Times New Roman"/>
                <w:b/>
                <w:sz w:val="26"/>
                <w:szCs w:val="26"/>
              </w:rPr>
              <w:t>KT4</w:t>
            </w:r>
          </w:p>
          <w:p w14:paraId="200ECEC7" w14:textId="77777777" w:rsidR="00490FED" w:rsidRPr="00FE5E6D" w:rsidRDefault="00490FED" w:rsidP="00D25271">
            <w:pPr>
              <w:spacing w:before="120" w:line="360" w:lineRule="auto"/>
              <w:jc w:val="center"/>
              <w:rPr>
                <w:rFonts w:ascii="Times New Roman" w:hAnsi="Times New Roman" w:cs="Times New Roman"/>
                <w:b/>
                <w:sz w:val="26"/>
                <w:szCs w:val="26"/>
              </w:rPr>
            </w:pPr>
            <w:r w:rsidRPr="00FE5E6D">
              <w:rPr>
                <w:rFonts w:ascii="Times New Roman" w:hAnsi="Times New Roman" w:cs="Times New Roman"/>
                <w:b/>
                <w:sz w:val="26"/>
                <w:szCs w:val="26"/>
              </w:rPr>
              <w:t>(10/11)</w:t>
            </w:r>
          </w:p>
        </w:tc>
        <w:tc>
          <w:tcPr>
            <w:tcW w:w="361" w:type="pct"/>
            <w:shd w:val="clear" w:color="auto" w:fill="auto"/>
            <w:vAlign w:val="center"/>
          </w:tcPr>
          <w:p w14:paraId="731F710C" w14:textId="77777777" w:rsidR="00490FED" w:rsidRPr="00574872" w:rsidRDefault="00490FED"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KT1</w:t>
            </w:r>
          </w:p>
          <w:p w14:paraId="1840C183" w14:textId="77777777" w:rsidR="00490FED" w:rsidRPr="00574872" w:rsidRDefault="00490FED"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w:t>
            </w:r>
            <w:r>
              <w:rPr>
                <w:rFonts w:ascii="Times New Roman" w:hAnsi="Times New Roman" w:cs="Times New Roman"/>
                <w:b/>
                <w:sz w:val="26"/>
                <w:szCs w:val="26"/>
              </w:rPr>
              <w:t>17</w:t>
            </w:r>
            <w:r w:rsidRPr="00574872">
              <w:rPr>
                <w:rFonts w:ascii="Times New Roman" w:hAnsi="Times New Roman" w:cs="Times New Roman"/>
                <w:b/>
                <w:sz w:val="26"/>
                <w:szCs w:val="26"/>
              </w:rPr>
              <w:t>/03)</w:t>
            </w:r>
          </w:p>
        </w:tc>
        <w:tc>
          <w:tcPr>
            <w:tcW w:w="361" w:type="pct"/>
            <w:shd w:val="clear" w:color="auto" w:fill="auto"/>
            <w:vAlign w:val="center"/>
          </w:tcPr>
          <w:p w14:paraId="074C84A7" w14:textId="77777777" w:rsidR="00490FED" w:rsidRPr="00574872" w:rsidRDefault="00490FED"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KT2</w:t>
            </w:r>
          </w:p>
          <w:p w14:paraId="1D89A7C7" w14:textId="77777777" w:rsidR="00490FED" w:rsidRPr="00574872" w:rsidRDefault="00490FED"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w:t>
            </w:r>
            <w:r>
              <w:rPr>
                <w:rFonts w:ascii="Times New Roman" w:hAnsi="Times New Roman" w:cs="Times New Roman"/>
                <w:b/>
                <w:sz w:val="26"/>
                <w:szCs w:val="26"/>
              </w:rPr>
              <w:t>23/05</w:t>
            </w:r>
            <w:r w:rsidRPr="00574872">
              <w:rPr>
                <w:rFonts w:ascii="Times New Roman" w:hAnsi="Times New Roman" w:cs="Times New Roman"/>
                <w:b/>
                <w:sz w:val="26"/>
                <w:szCs w:val="26"/>
              </w:rPr>
              <w:t>)</w:t>
            </w:r>
          </w:p>
        </w:tc>
        <w:tc>
          <w:tcPr>
            <w:tcW w:w="361" w:type="pct"/>
            <w:shd w:val="clear" w:color="auto" w:fill="auto"/>
            <w:vAlign w:val="center"/>
          </w:tcPr>
          <w:p w14:paraId="44F63E1B" w14:textId="77777777" w:rsidR="00490FED" w:rsidRPr="00574872" w:rsidRDefault="00490FED"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KT3</w:t>
            </w:r>
          </w:p>
          <w:p w14:paraId="35B97038" w14:textId="77777777" w:rsidR="00490FED" w:rsidRPr="00574872" w:rsidRDefault="00490FED"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w:t>
            </w:r>
            <w:r>
              <w:rPr>
                <w:rFonts w:ascii="Times New Roman" w:hAnsi="Times New Roman" w:cs="Times New Roman"/>
                <w:b/>
                <w:sz w:val="26"/>
                <w:szCs w:val="26"/>
              </w:rPr>
              <w:t>15/09</w:t>
            </w:r>
            <w:r w:rsidRPr="00574872">
              <w:rPr>
                <w:rFonts w:ascii="Times New Roman" w:hAnsi="Times New Roman" w:cs="Times New Roman"/>
                <w:b/>
                <w:sz w:val="26"/>
                <w:szCs w:val="26"/>
              </w:rPr>
              <w:t>)</w:t>
            </w:r>
          </w:p>
        </w:tc>
        <w:tc>
          <w:tcPr>
            <w:tcW w:w="362" w:type="pct"/>
            <w:shd w:val="clear" w:color="auto" w:fill="auto"/>
          </w:tcPr>
          <w:p w14:paraId="2612E917" w14:textId="77777777" w:rsidR="00490FED" w:rsidRPr="00574872" w:rsidRDefault="00490FED"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KT4</w:t>
            </w:r>
          </w:p>
          <w:p w14:paraId="3E84DB8A" w14:textId="77777777" w:rsidR="00490FED" w:rsidRPr="00574872" w:rsidRDefault="00490FED"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w:t>
            </w:r>
            <w:r>
              <w:rPr>
                <w:rFonts w:ascii="Times New Roman" w:hAnsi="Times New Roman" w:cs="Times New Roman"/>
                <w:b/>
                <w:sz w:val="26"/>
                <w:szCs w:val="26"/>
              </w:rPr>
              <w:t>21/11</w:t>
            </w:r>
            <w:r w:rsidRPr="00574872">
              <w:rPr>
                <w:rFonts w:ascii="Times New Roman" w:hAnsi="Times New Roman" w:cs="Times New Roman"/>
                <w:b/>
                <w:sz w:val="26"/>
                <w:szCs w:val="26"/>
              </w:rPr>
              <w:t>)</w:t>
            </w:r>
          </w:p>
        </w:tc>
        <w:tc>
          <w:tcPr>
            <w:tcW w:w="800" w:type="pct"/>
            <w:vMerge/>
            <w:shd w:val="clear" w:color="auto" w:fill="auto"/>
          </w:tcPr>
          <w:p w14:paraId="09E72237" w14:textId="77777777" w:rsidR="00490FED" w:rsidRPr="00574872" w:rsidRDefault="00490FED" w:rsidP="00D25271">
            <w:pPr>
              <w:spacing w:before="120" w:line="360" w:lineRule="auto"/>
              <w:jc w:val="center"/>
              <w:rPr>
                <w:rFonts w:ascii="Times New Roman" w:hAnsi="Times New Roman" w:cs="Times New Roman"/>
                <w:b/>
                <w:sz w:val="26"/>
                <w:szCs w:val="26"/>
              </w:rPr>
            </w:pPr>
          </w:p>
        </w:tc>
        <w:tc>
          <w:tcPr>
            <w:tcW w:w="446" w:type="pct"/>
            <w:vMerge/>
          </w:tcPr>
          <w:p w14:paraId="03184CBC" w14:textId="77777777" w:rsidR="00490FED" w:rsidRPr="00574872" w:rsidRDefault="00490FED" w:rsidP="00D25271">
            <w:pPr>
              <w:spacing w:before="120" w:line="360" w:lineRule="auto"/>
              <w:jc w:val="center"/>
              <w:rPr>
                <w:rFonts w:ascii="Times New Roman" w:hAnsi="Times New Roman" w:cs="Times New Roman"/>
                <w:b/>
                <w:sz w:val="26"/>
                <w:szCs w:val="26"/>
              </w:rPr>
            </w:pPr>
          </w:p>
        </w:tc>
      </w:tr>
      <w:tr w:rsidR="00E56E7D" w:rsidRPr="00574872" w14:paraId="3AF9DF5B" w14:textId="77777777" w:rsidTr="00D25271">
        <w:trPr>
          <w:trHeight w:val="454"/>
        </w:trPr>
        <w:tc>
          <w:tcPr>
            <w:tcW w:w="207" w:type="pct"/>
            <w:shd w:val="clear" w:color="auto" w:fill="auto"/>
            <w:vAlign w:val="center"/>
          </w:tcPr>
          <w:p w14:paraId="1B9534E2"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1</w:t>
            </w:r>
          </w:p>
        </w:tc>
        <w:tc>
          <w:tcPr>
            <w:tcW w:w="350" w:type="pct"/>
            <w:shd w:val="clear" w:color="auto" w:fill="auto"/>
            <w:vAlign w:val="center"/>
          </w:tcPr>
          <w:p w14:paraId="461A8756" w14:textId="77777777" w:rsidR="00E56E7D" w:rsidRPr="00574872" w:rsidRDefault="00E56E7D" w:rsidP="00E56E7D">
            <w:pPr>
              <w:tabs>
                <w:tab w:val="right" w:leader="dot" w:pos="86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Bụi</w:t>
            </w:r>
          </w:p>
        </w:tc>
        <w:tc>
          <w:tcPr>
            <w:tcW w:w="403" w:type="pct"/>
            <w:shd w:val="clear" w:color="auto" w:fill="auto"/>
            <w:vAlign w:val="center"/>
          </w:tcPr>
          <w:p w14:paraId="02C6C1CB"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mg/Nm</w:t>
            </w:r>
            <w:r w:rsidRPr="00574872">
              <w:rPr>
                <w:rFonts w:ascii="Times New Roman" w:hAnsi="Times New Roman" w:cs="Times New Roman"/>
                <w:sz w:val="26"/>
                <w:szCs w:val="26"/>
                <w:vertAlign w:val="superscript"/>
              </w:rPr>
              <w:t>3</w:t>
            </w:r>
          </w:p>
        </w:tc>
        <w:tc>
          <w:tcPr>
            <w:tcW w:w="361" w:type="pct"/>
            <w:shd w:val="clear" w:color="auto" w:fill="auto"/>
            <w:vAlign w:val="center"/>
          </w:tcPr>
          <w:p w14:paraId="1E052A2B"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79,5</w:t>
            </w:r>
          </w:p>
        </w:tc>
        <w:tc>
          <w:tcPr>
            <w:tcW w:w="361" w:type="pct"/>
            <w:shd w:val="clear" w:color="auto" w:fill="auto"/>
            <w:vAlign w:val="center"/>
          </w:tcPr>
          <w:p w14:paraId="472F678C"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60</w:t>
            </w:r>
          </w:p>
        </w:tc>
        <w:tc>
          <w:tcPr>
            <w:tcW w:w="266" w:type="pct"/>
            <w:shd w:val="clear" w:color="auto" w:fill="auto"/>
            <w:vAlign w:val="center"/>
          </w:tcPr>
          <w:p w14:paraId="00A451FC"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61" w:type="pct"/>
            <w:shd w:val="clear" w:color="auto" w:fill="auto"/>
            <w:vAlign w:val="center"/>
          </w:tcPr>
          <w:p w14:paraId="3AE9E825"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65,9</w:t>
            </w:r>
          </w:p>
        </w:tc>
        <w:tc>
          <w:tcPr>
            <w:tcW w:w="361" w:type="pct"/>
            <w:shd w:val="clear" w:color="auto" w:fill="auto"/>
            <w:vAlign w:val="center"/>
          </w:tcPr>
          <w:p w14:paraId="3A7BA4BE"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75,6</w:t>
            </w:r>
          </w:p>
        </w:tc>
        <w:tc>
          <w:tcPr>
            <w:tcW w:w="361" w:type="pct"/>
            <w:shd w:val="clear" w:color="auto" w:fill="auto"/>
            <w:vAlign w:val="center"/>
          </w:tcPr>
          <w:p w14:paraId="346BCF09"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71,2</w:t>
            </w:r>
          </w:p>
        </w:tc>
        <w:tc>
          <w:tcPr>
            <w:tcW w:w="361" w:type="pct"/>
            <w:shd w:val="clear" w:color="auto" w:fill="auto"/>
            <w:vAlign w:val="center"/>
          </w:tcPr>
          <w:p w14:paraId="26F26716"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77,8</w:t>
            </w:r>
          </w:p>
        </w:tc>
        <w:tc>
          <w:tcPr>
            <w:tcW w:w="362" w:type="pct"/>
            <w:shd w:val="clear" w:color="auto" w:fill="auto"/>
          </w:tcPr>
          <w:p w14:paraId="3C69702A"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78,9</w:t>
            </w:r>
          </w:p>
        </w:tc>
        <w:tc>
          <w:tcPr>
            <w:tcW w:w="800" w:type="pct"/>
            <w:shd w:val="clear" w:color="auto" w:fill="auto"/>
          </w:tcPr>
          <w:p w14:paraId="3400C570" w14:textId="77777777" w:rsidR="00E56E7D" w:rsidRPr="00574872"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200</w:t>
            </w:r>
          </w:p>
        </w:tc>
        <w:tc>
          <w:tcPr>
            <w:tcW w:w="446" w:type="pct"/>
          </w:tcPr>
          <w:p w14:paraId="1CA32CC9"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w:t>
            </w:r>
          </w:p>
        </w:tc>
      </w:tr>
      <w:tr w:rsidR="00E56E7D" w:rsidRPr="00574872" w14:paraId="1EFC18F8" w14:textId="77777777" w:rsidTr="00D25271">
        <w:trPr>
          <w:trHeight w:val="436"/>
        </w:trPr>
        <w:tc>
          <w:tcPr>
            <w:tcW w:w="207" w:type="pct"/>
            <w:shd w:val="clear" w:color="auto" w:fill="auto"/>
            <w:vAlign w:val="center"/>
          </w:tcPr>
          <w:p w14:paraId="1EFA72B6"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2</w:t>
            </w:r>
          </w:p>
        </w:tc>
        <w:tc>
          <w:tcPr>
            <w:tcW w:w="350" w:type="pct"/>
            <w:shd w:val="clear" w:color="auto" w:fill="auto"/>
            <w:vAlign w:val="center"/>
          </w:tcPr>
          <w:p w14:paraId="090F82FE" w14:textId="77777777" w:rsidR="00E56E7D" w:rsidRPr="00574872" w:rsidRDefault="00E56E7D" w:rsidP="00E56E7D">
            <w:pPr>
              <w:tabs>
                <w:tab w:val="right" w:leader="dot" w:pos="86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NO</w:t>
            </w:r>
            <w:r w:rsidRPr="00574872">
              <w:rPr>
                <w:rFonts w:ascii="Times New Roman" w:hAnsi="Times New Roman" w:cs="Times New Roman"/>
                <w:sz w:val="26"/>
                <w:szCs w:val="26"/>
                <w:vertAlign w:val="subscript"/>
              </w:rPr>
              <w:t>x</w:t>
            </w:r>
          </w:p>
        </w:tc>
        <w:tc>
          <w:tcPr>
            <w:tcW w:w="403" w:type="pct"/>
            <w:shd w:val="clear" w:color="auto" w:fill="auto"/>
            <w:vAlign w:val="center"/>
          </w:tcPr>
          <w:p w14:paraId="3320F9B4"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mg/Nm</w:t>
            </w:r>
            <w:r w:rsidRPr="00574872">
              <w:rPr>
                <w:rFonts w:ascii="Times New Roman" w:hAnsi="Times New Roman" w:cs="Times New Roman"/>
                <w:sz w:val="26"/>
                <w:szCs w:val="26"/>
                <w:vertAlign w:val="superscript"/>
              </w:rPr>
              <w:t>3</w:t>
            </w:r>
          </w:p>
        </w:tc>
        <w:tc>
          <w:tcPr>
            <w:tcW w:w="361" w:type="pct"/>
            <w:shd w:val="clear" w:color="auto" w:fill="auto"/>
            <w:vAlign w:val="center"/>
          </w:tcPr>
          <w:p w14:paraId="13184769"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eastAsia="Batang" w:hAnsi="Times New Roman" w:cs="Times New Roman"/>
                <w:sz w:val="26"/>
                <w:szCs w:val="26"/>
                <w:lang w:eastAsia="ko-KR"/>
              </w:rPr>
              <w:t>&lt; 1,88</w:t>
            </w:r>
          </w:p>
        </w:tc>
        <w:tc>
          <w:tcPr>
            <w:tcW w:w="361" w:type="pct"/>
            <w:shd w:val="clear" w:color="auto" w:fill="auto"/>
            <w:vAlign w:val="center"/>
          </w:tcPr>
          <w:p w14:paraId="25783288"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eastAsia="Batang" w:hAnsi="Times New Roman" w:cs="Times New Roman"/>
                <w:sz w:val="26"/>
                <w:szCs w:val="26"/>
                <w:lang w:eastAsia="ko-KR"/>
              </w:rPr>
              <w:t>&lt; 1,88</w:t>
            </w:r>
          </w:p>
        </w:tc>
        <w:tc>
          <w:tcPr>
            <w:tcW w:w="266" w:type="pct"/>
            <w:shd w:val="clear" w:color="auto" w:fill="auto"/>
            <w:vAlign w:val="center"/>
          </w:tcPr>
          <w:p w14:paraId="0F374567"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61" w:type="pct"/>
            <w:shd w:val="clear" w:color="auto" w:fill="auto"/>
            <w:vAlign w:val="center"/>
          </w:tcPr>
          <w:p w14:paraId="566E4A85"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38,2</w:t>
            </w:r>
          </w:p>
        </w:tc>
        <w:tc>
          <w:tcPr>
            <w:tcW w:w="361" w:type="pct"/>
            <w:shd w:val="clear" w:color="auto" w:fill="auto"/>
            <w:vAlign w:val="center"/>
          </w:tcPr>
          <w:p w14:paraId="602DC2CE"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&lt; 1,88</w:t>
            </w:r>
          </w:p>
        </w:tc>
        <w:tc>
          <w:tcPr>
            <w:tcW w:w="361" w:type="pct"/>
            <w:shd w:val="clear" w:color="auto" w:fill="auto"/>
            <w:vAlign w:val="center"/>
          </w:tcPr>
          <w:p w14:paraId="569747A7"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0</w:t>
            </w:r>
          </w:p>
        </w:tc>
        <w:tc>
          <w:tcPr>
            <w:tcW w:w="361" w:type="pct"/>
            <w:shd w:val="clear" w:color="auto" w:fill="auto"/>
            <w:vAlign w:val="center"/>
          </w:tcPr>
          <w:p w14:paraId="04A4C450"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0</w:t>
            </w:r>
          </w:p>
        </w:tc>
        <w:tc>
          <w:tcPr>
            <w:tcW w:w="362" w:type="pct"/>
            <w:shd w:val="clear" w:color="auto" w:fill="auto"/>
          </w:tcPr>
          <w:p w14:paraId="400BE118"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0</w:t>
            </w:r>
          </w:p>
        </w:tc>
        <w:tc>
          <w:tcPr>
            <w:tcW w:w="800" w:type="pct"/>
            <w:shd w:val="clear" w:color="auto" w:fill="auto"/>
          </w:tcPr>
          <w:p w14:paraId="22C719C1" w14:textId="77777777" w:rsidR="00E56E7D" w:rsidRPr="00574872"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500</w:t>
            </w:r>
          </w:p>
        </w:tc>
        <w:tc>
          <w:tcPr>
            <w:tcW w:w="446" w:type="pct"/>
          </w:tcPr>
          <w:p w14:paraId="4B33D841"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w:t>
            </w:r>
          </w:p>
        </w:tc>
      </w:tr>
      <w:tr w:rsidR="00E56E7D" w:rsidRPr="00574872" w14:paraId="3827DE85" w14:textId="77777777" w:rsidTr="00D25271">
        <w:trPr>
          <w:trHeight w:val="344"/>
        </w:trPr>
        <w:tc>
          <w:tcPr>
            <w:tcW w:w="207" w:type="pct"/>
            <w:shd w:val="clear" w:color="auto" w:fill="auto"/>
            <w:vAlign w:val="center"/>
          </w:tcPr>
          <w:p w14:paraId="4856B663"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3</w:t>
            </w:r>
          </w:p>
        </w:tc>
        <w:tc>
          <w:tcPr>
            <w:tcW w:w="350" w:type="pct"/>
            <w:shd w:val="clear" w:color="auto" w:fill="auto"/>
            <w:vAlign w:val="center"/>
          </w:tcPr>
          <w:p w14:paraId="419FDB11" w14:textId="77777777" w:rsidR="00E56E7D" w:rsidRPr="00574872" w:rsidRDefault="00E56E7D" w:rsidP="00E56E7D">
            <w:pPr>
              <w:tabs>
                <w:tab w:val="right" w:leader="dot" w:pos="86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SO</w:t>
            </w:r>
            <w:r w:rsidRPr="00574872">
              <w:rPr>
                <w:rFonts w:ascii="Times New Roman" w:hAnsi="Times New Roman" w:cs="Times New Roman"/>
                <w:sz w:val="26"/>
                <w:szCs w:val="26"/>
                <w:vertAlign w:val="subscript"/>
              </w:rPr>
              <w:t>2</w:t>
            </w:r>
          </w:p>
        </w:tc>
        <w:tc>
          <w:tcPr>
            <w:tcW w:w="403" w:type="pct"/>
            <w:shd w:val="clear" w:color="auto" w:fill="auto"/>
            <w:vAlign w:val="center"/>
          </w:tcPr>
          <w:p w14:paraId="2CA3F29E"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mg/Nm</w:t>
            </w:r>
            <w:r w:rsidRPr="00574872">
              <w:rPr>
                <w:rFonts w:ascii="Times New Roman" w:hAnsi="Times New Roman" w:cs="Times New Roman"/>
                <w:sz w:val="26"/>
                <w:szCs w:val="26"/>
                <w:vertAlign w:val="superscript"/>
              </w:rPr>
              <w:t>3</w:t>
            </w:r>
          </w:p>
        </w:tc>
        <w:tc>
          <w:tcPr>
            <w:tcW w:w="361" w:type="pct"/>
            <w:shd w:val="clear" w:color="auto" w:fill="auto"/>
            <w:vAlign w:val="center"/>
          </w:tcPr>
          <w:p w14:paraId="289F7044"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eastAsia="Batang" w:hAnsi="Times New Roman" w:cs="Times New Roman"/>
                <w:sz w:val="26"/>
                <w:szCs w:val="26"/>
                <w:lang w:eastAsia="ko-KR"/>
              </w:rPr>
              <w:t>&lt; 2,62</w:t>
            </w:r>
          </w:p>
        </w:tc>
        <w:tc>
          <w:tcPr>
            <w:tcW w:w="361" w:type="pct"/>
            <w:shd w:val="clear" w:color="auto" w:fill="auto"/>
            <w:vAlign w:val="center"/>
          </w:tcPr>
          <w:p w14:paraId="07A2A484"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eastAsia="Batang" w:hAnsi="Times New Roman" w:cs="Times New Roman"/>
                <w:sz w:val="26"/>
                <w:szCs w:val="26"/>
                <w:lang w:eastAsia="ko-KR"/>
              </w:rPr>
              <w:t>&lt; 2,62</w:t>
            </w:r>
          </w:p>
        </w:tc>
        <w:tc>
          <w:tcPr>
            <w:tcW w:w="266" w:type="pct"/>
            <w:shd w:val="clear" w:color="auto" w:fill="auto"/>
            <w:vAlign w:val="center"/>
          </w:tcPr>
          <w:p w14:paraId="058E1E32"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61" w:type="pct"/>
            <w:shd w:val="clear" w:color="auto" w:fill="auto"/>
            <w:vAlign w:val="center"/>
          </w:tcPr>
          <w:p w14:paraId="38290728"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14,6</w:t>
            </w:r>
          </w:p>
        </w:tc>
        <w:tc>
          <w:tcPr>
            <w:tcW w:w="361" w:type="pct"/>
            <w:shd w:val="clear" w:color="auto" w:fill="auto"/>
            <w:vAlign w:val="center"/>
          </w:tcPr>
          <w:p w14:paraId="19045CB4"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&lt; 2,62</w:t>
            </w:r>
          </w:p>
        </w:tc>
        <w:tc>
          <w:tcPr>
            <w:tcW w:w="361" w:type="pct"/>
            <w:shd w:val="clear" w:color="auto" w:fill="auto"/>
            <w:vAlign w:val="center"/>
          </w:tcPr>
          <w:p w14:paraId="576530B1"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0</w:t>
            </w:r>
          </w:p>
        </w:tc>
        <w:tc>
          <w:tcPr>
            <w:tcW w:w="361" w:type="pct"/>
            <w:shd w:val="clear" w:color="auto" w:fill="auto"/>
            <w:vAlign w:val="center"/>
          </w:tcPr>
          <w:p w14:paraId="6009E531"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0</w:t>
            </w:r>
          </w:p>
        </w:tc>
        <w:tc>
          <w:tcPr>
            <w:tcW w:w="362" w:type="pct"/>
            <w:shd w:val="clear" w:color="auto" w:fill="auto"/>
          </w:tcPr>
          <w:p w14:paraId="76AA8268"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0</w:t>
            </w:r>
          </w:p>
        </w:tc>
        <w:tc>
          <w:tcPr>
            <w:tcW w:w="800" w:type="pct"/>
            <w:shd w:val="clear" w:color="auto" w:fill="auto"/>
          </w:tcPr>
          <w:p w14:paraId="0659C86B" w14:textId="77777777" w:rsidR="00E56E7D" w:rsidRPr="00574872"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850</w:t>
            </w:r>
          </w:p>
        </w:tc>
        <w:tc>
          <w:tcPr>
            <w:tcW w:w="446" w:type="pct"/>
          </w:tcPr>
          <w:p w14:paraId="3D6A756E"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w:t>
            </w:r>
          </w:p>
        </w:tc>
      </w:tr>
      <w:tr w:rsidR="00E56E7D" w:rsidRPr="00574872" w14:paraId="2FBC10DB" w14:textId="77777777" w:rsidTr="00D25271">
        <w:trPr>
          <w:trHeight w:val="454"/>
        </w:trPr>
        <w:tc>
          <w:tcPr>
            <w:tcW w:w="207" w:type="pct"/>
            <w:shd w:val="clear" w:color="auto" w:fill="auto"/>
            <w:vAlign w:val="center"/>
          </w:tcPr>
          <w:p w14:paraId="6C905AD2"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4</w:t>
            </w:r>
          </w:p>
        </w:tc>
        <w:tc>
          <w:tcPr>
            <w:tcW w:w="350" w:type="pct"/>
            <w:shd w:val="clear" w:color="auto" w:fill="auto"/>
            <w:vAlign w:val="center"/>
          </w:tcPr>
          <w:p w14:paraId="78F92791" w14:textId="77777777" w:rsidR="00E56E7D" w:rsidRPr="00574872" w:rsidRDefault="00E56E7D" w:rsidP="00E56E7D">
            <w:pPr>
              <w:tabs>
                <w:tab w:val="right" w:leader="dot" w:pos="86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CO</w:t>
            </w:r>
          </w:p>
        </w:tc>
        <w:tc>
          <w:tcPr>
            <w:tcW w:w="403" w:type="pct"/>
            <w:shd w:val="clear" w:color="auto" w:fill="auto"/>
            <w:vAlign w:val="center"/>
          </w:tcPr>
          <w:p w14:paraId="096FDA7E"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mg/Nm</w:t>
            </w:r>
            <w:r w:rsidRPr="00574872">
              <w:rPr>
                <w:rFonts w:ascii="Times New Roman" w:hAnsi="Times New Roman" w:cs="Times New Roman"/>
                <w:sz w:val="26"/>
                <w:szCs w:val="26"/>
                <w:vertAlign w:val="superscript"/>
              </w:rPr>
              <w:t>3</w:t>
            </w:r>
          </w:p>
        </w:tc>
        <w:tc>
          <w:tcPr>
            <w:tcW w:w="361" w:type="pct"/>
            <w:shd w:val="clear" w:color="auto" w:fill="auto"/>
            <w:vAlign w:val="center"/>
          </w:tcPr>
          <w:p w14:paraId="231DCE25"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25,1</w:t>
            </w:r>
          </w:p>
        </w:tc>
        <w:tc>
          <w:tcPr>
            <w:tcW w:w="361" w:type="pct"/>
            <w:shd w:val="clear" w:color="auto" w:fill="auto"/>
            <w:vAlign w:val="center"/>
          </w:tcPr>
          <w:p w14:paraId="497A2806"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22,8</w:t>
            </w:r>
          </w:p>
        </w:tc>
        <w:tc>
          <w:tcPr>
            <w:tcW w:w="266" w:type="pct"/>
            <w:shd w:val="clear" w:color="auto" w:fill="auto"/>
            <w:vAlign w:val="center"/>
          </w:tcPr>
          <w:p w14:paraId="6E5E4C10"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61" w:type="pct"/>
            <w:shd w:val="clear" w:color="auto" w:fill="auto"/>
            <w:vAlign w:val="center"/>
          </w:tcPr>
          <w:p w14:paraId="3298F281"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381</w:t>
            </w:r>
          </w:p>
        </w:tc>
        <w:tc>
          <w:tcPr>
            <w:tcW w:w="361" w:type="pct"/>
            <w:shd w:val="clear" w:color="auto" w:fill="auto"/>
            <w:vAlign w:val="center"/>
          </w:tcPr>
          <w:p w14:paraId="309C1FE6"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26,9</w:t>
            </w:r>
          </w:p>
        </w:tc>
        <w:tc>
          <w:tcPr>
            <w:tcW w:w="361" w:type="pct"/>
            <w:shd w:val="clear" w:color="auto" w:fill="auto"/>
            <w:vAlign w:val="center"/>
          </w:tcPr>
          <w:p w14:paraId="708076A5"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28,7</w:t>
            </w:r>
          </w:p>
        </w:tc>
        <w:tc>
          <w:tcPr>
            <w:tcW w:w="361" w:type="pct"/>
            <w:shd w:val="clear" w:color="auto" w:fill="auto"/>
            <w:vAlign w:val="center"/>
          </w:tcPr>
          <w:p w14:paraId="0B548BB6"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31,6</w:t>
            </w:r>
          </w:p>
        </w:tc>
        <w:tc>
          <w:tcPr>
            <w:tcW w:w="362" w:type="pct"/>
            <w:shd w:val="clear" w:color="auto" w:fill="auto"/>
          </w:tcPr>
          <w:p w14:paraId="45806AA8"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33,1</w:t>
            </w:r>
          </w:p>
        </w:tc>
        <w:tc>
          <w:tcPr>
            <w:tcW w:w="800" w:type="pct"/>
            <w:shd w:val="clear" w:color="auto" w:fill="auto"/>
          </w:tcPr>
          <w:p w14:paraId="6A8888F1" w14:textId="77777777" w:rsidR="00E56E7D" w:rsidRPr="00574872"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1.000</w:t>
            </w:r>
          </w:p>
        </w:tc>
        <w:tc>
          <w:tcPr>
            <w:tcW w:w="446" w:type="pct"/>
          </w:tcPr>
          <w:p w14:paraId="12FA848F"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w:t>
            </w:r>
          </w:p>
        </w:tc>
      </w:tr>
      <w:tr w:rsidR="00E56E7D" w:rsidRPr="00574872" w14:paraId="6FEB29FF" w14:textId="77777777" w:rsidTr="00D25271">
        <w:trPr>
          <w:trHeight w:val="454"/>
        </w:trPr>
        <w:tc>
          <w:tcPr>
            <w:tcW w:w="207" w:type="pct"/>
            <w:shd w:val="clear" w:color="auto" w:fill="auto"/>
            <w:vAlign w:val="center"/>
          </w:tcPr>
          <w:p w14:paraId="5CDF7028"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5</w:t>
            </w:r>
          </w:p>
        </w:tc>
        <w:tc>
          <w:tcPr>
            <w:tcW w:w="350" w:type="pct"/>
            <w:shd w:val="clear" w:color="auto" w:fill="auto"/>
            <w:vAlign w:val="center"/>
          </w:tcPr>
          <w:p w14:paraId="02DE9D21" w14:textId="77777777" w:rsidR="00E56E7D" w:rsidRPr="00574872" w:rsidRDefault="00E56E7D" w:rsidP="00E56E7D">
            <w:pPr>
              <w:tabs>
                <w:tab w:val="right" w:leader="dot" w:pos="8640"/>
              </w:tabs>
              <w:spacing w:before="120" w:line="360" w:lineRule="auto"/>
              <w:rPr>
                <w:rFonts w:ascii="Times New Roman" w:hAnsi="Times New Roman" w:cs="Times New Roman"/>
                <w:sz w:val="26"/>
                <w:szCs w:val="26"/>
              </w:rPr>
            </w:pPr>
            <w:r>
              <w:rPr>
                <w:rFonts w:ascii="Times New Roman" w:hAnsi="Times New Roman" w:cs="Times New Roman"/>
                <w:sz w:val="26"/>
                <w:szCs w:val="26"/>
              </w:rPr>
              <w:t>Xylen</w:t>
            </w:r>
          </w:p>
        </w:tc>
        <w:tc>
          <w:tcPr>
            <w:tcW w:w="403" w:type="pct"/>
            <w:shd w:val="clear" w:color="auto" w:fill="auto"/>
          </w:tcPr>
          <w:p w14:paraId="313EB25D" w14:textId="77777777" w:rsidR="00E56E7D" w:rsidRPr="00574872" w:rsidRDefault="00E56E7D" w:rsidP="00E56E7D">
            <w:pPr>
              <w:spacing w:before="120" w:line="360" w:lineRule="auto"/>
              <w:jc w:val="center"/>
              <w:rPr>
                <w:rFonts w:ascii="Times New Roman" w:hAnsi="Times New Roman" w:cs="Times New Roman"/>
                <w:sz w:val="26"/>
                <w:szCs w:val="26"/>
              </w:rPr>
            </w:pPr>
            <w:r w:rsidRPr="008403FA">
              <w:rPr>
                <w:rFonts w:ascii="Times New Roman" w:hAnsi="Times New Roman" w:cs="Times New Roman"/>
                <w:sz w:val="26"/>
                <w:szCs w:val="26"/>
              </w:rPr>
              <w:t>mg/Nm</w:t>
            </w:r>
            <w:r w:rsidRPr="008403FA">
              <w:rPr>
                <w:rFonts w:ascii="Times New Roman" w:hAnsi="Times New Roman" w:cs="Times New Roman"/>
                <w:sz w:val="26"/>
                <w:szCs w:val="26"/>
                <w:vertAlign w:val="superscript"/>
              </w:rPr>
              <w:t>3</w:t>
            </w:r>
          </w:p>
        </w:tc>
        <w:tc>
          <w:tcPr>
            <w:tcW w:w="361" w:type="pct"/>
            <w:shd w:val="clear" w:color="auto" w:fill="auto"/>
            <w:vAlign w:val="center"/>
          </w:tcPr>
          <w:p w14:paraId="4D4D562E"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125</w:t>
            </w:r>
          </w:p>
        </w:tc>
        <w:tc>
          <w:tcPr>
            <w:tcW w:w="361" w:type="pct"/>
            <w:shd w:val="clear" w:color="auto" w:fill="auto"/>
            <w:vAlign w:val="center"/>
          </w:tcPr>
          <w:p w14:paraId="2AEFFCA0"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58,2</w:t>
            </w:r>
          </w:p>
        </w:tc>
        <w:tc>
          <w:tcPr>
            <w:tcW w:w="266" w:type="pct"/>
            <w:shd w:val="clear" w:color="auto" w:fill="auto"/>
            <w:vAlign w:val="center"/>
          </w:tcPr>
          <w:p w14:paraId="53BB5EC4"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61" w:type="pct"/>
            <w:shd w:val="clear" w:color="auto" w:fill="auto"/>
            <w:vAlign w:val="center"/>
          </w:tcPr>
          <w:p w14:paraId="562F5A78"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49,7</w:t>
            </w:r>
          </w:p>
        </w:tc>
        <w:tc>
          <w:tcPr>
            <w:tcW w:w="361" w:type="pct"/>
            <w:shd w:val="clear" w:color="auto" w:fill="auto"/>
            <w:vAlign w:val="center"/>
          </w:tcPr>
          <w:p w14:paraId="71AEA28E"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83,9</w:t>
            </w:r>
          </w:p>
        </w:tc>
        <w:tc>
          <w:tcPr>
            <w:tcW w:w="361" w:type="pct"/>
            <w:shd w:val="clear" w:color="auto" w:fill="auto"/>
            <w:vAlign w:val="center"/>
          </w:tcPr>
          <w:p w14:paraId="539F102E"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84,9</w:t>
            </w:r>
          </w:p>
        </w:tc>
        <w:tc>
          <w:tcPr>
            <w:tcW w:w="361" w:type="pct"/>
            <w:shd w:val="clear" w:color="auto" w:fill="auto"/>
            <w:vAlign w:val="center"/>
          </w:tcPr>
          <w:p w14:paraId="183C9273"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92,3</w:t>
            </w:r>
          </w:p>
        </w:tc>
        <w:tc>
          <w:tcPr>
            <w:tcW w:w="362" w:type="pct"/>
            <w:shd w:val="clear" w:color="auto" w:fill="auto"/>
          </w:tcPr>
          <w:p w14:paraId="66CB022B"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94,8</w:t>
            </w:r>
          </w:p>
        </w:tc>
        <w:tc>
          <w:tcPr>
            <w:tcW w:w="800" w:type="pct"/>
            <w:shd w:val="clear" w:color="auto" w:fill="auto"/>
          </w:tcPr>
          <w:p w14:paraId="151F14E6"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w:t>
            </w:r>
          </w:p>
        </w:tc>
        <w:tc>
          <w:tcPr>
            <w:tcW w:w="446" w:type="pct"/>
          </w:tcPr>
          <w:p w14:paraId="647176E5"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870</w:t>
            </w:r>
          </w:p>
        </w:tc>
      </w:tr>
      <w:tr w:rsidR="00E56E7D" w:rsidRPr="00574872" w14:paraId="62DB7E76" w14:textId="77777777" w:rsidTr="00D25271">
        <w:trPr>
          <w:trHeight w:val="454"/>
        </w:trPr>
        <w:tc>
          <w:tcPr>
            <w:tcW w:w="207" w:type="pct"/>
            <w:shd w:val="clear" w:color="auto" w:fill="auto"/>
            <w:vAlign w:val="center"/>
          </w:tcPr>
          <w:p w14:paraId="2BB710AD"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6</w:t>
            </w:r>
          </w:p>
        </w:tc>
        <w:tc>
          <w:tcPr>
            <w:tcW w:w="350" w:type="pct"/>
            <w:shd w:val="clear" w:color="auto" w:fill="auto"/>
            <w:vAlign w:val="center"/>
          </w:tcPr>
          <w:p w14:paraId="29078C33" w14:textId="77777777" w:rsidR="00E56E7D" w:rsidRPr="00574872" w:rsidRDefault="00E56E7D" w:rsidP="00E56E7D">
            <w:pPr>
              <w:tabs>
                <w:tab w:val="right" w:leader="dot" w:pos="8640"/>
              </w:tabs>
              <w:spacing w:before="120" w:line="360" w:lineRule="auto"/>
              <w:rPr>
                <w:rFonts w:ascii="Times New Roman" w:hAnsi="Times New Roman" w:cs="Times New Roman"/>
                <w:sz w:val="26"/>
                <w:szCs w:val="26"/>
              </w:rPr>
            </w:pPr>
            <w:r>
              <w:rPr>
                <w:rFonts w:ascii="Times New Roman" w:hAnsi="Times New Roman" w:cs="Times New Roman"/>
                <w:sz w:val="26"/>
                <w:szCs w:val="26"/>
              </w:rPr>
              <w:t>Toluen</w:t>
            </w:r>
          </w:p>
        </w:tc>
        <w:tc>
          <w:tcPr>
            <w:tcW w:w="403" w:type="pct"/>
            <w:shd w:val="clear" w:color="auto" w:fill="auto"/>
          </w:tcPr>
          <w:p w14:paraId="219A41B8" w14:textId="77777777" w:rsidR="00E56E7D" w:rsidRPr="00574872" w:rsidRDefault="00E56E7D" w:rsidP="00E56E7D">
            <w:pPr>
              <w:spacing w:before="120" w:line="360" w:lineRule="auto"/>
              <w:jc w:val="center"/>
              <w:rPr>
                <w:rFonts w:ascii="Times New Roman" w:hAnsi="Times New Roman" w:cs="Times New Roman"/>
                <w:sz w:val="26"/>
                <w:szCs w:val="26"/>
              </w:rPr>
            </w:pPr>
            <w:r w:rsidRPr="008403FA">
              <w:rPr>
                <w:rFonts w:ascii="Times New Roman" w:hAnsi="Times New Roman" w:cs="Times New Roman"/>
                <w:sz w:val="26"/>
                <w:szCs w:val="26"/>
              </w:rPr>
              <w:t>mg/Nm</w:t>
            </w:r>
            <w:r w:rsidRPr="008403FA">
              <w:rPr>
                <w:rFonts w:ascii="Times New Roman" w:hAnsi="Times New Roman" w:cs="Times New Roman"/>
                <w:sz w:val="26"/>
                <w:szCs w:val="26"/>
                <w:vertAlign w:val="superscript"/>
              </w:rPr>
              <w:t>3</w:t>
            </w:r>
          </w:p>
        </w:tc>
        <w:tc>
          <w:tcPr>
            <w:tcW w:w="361" w:type="pct"/>
            <w:shd w:val="clear" w:color="auto" w:fill="auto"/>
            <w:vAlign w:val="center"/>
          </w:tcPr>
          <w:p w14:paraId="35D7E45F"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83,8</w:t>
            </w:r>
          </w:p>
        </w:tc>
        <w:tc>
          <w:tcPr>
            <w:tcW w:w="361" w:type="pct"/>
            <w:shd w:val="clear" w:color="auto" w:fill="auto"/>
            <w:vAlign w:val="center"/>
          </w:tcPr>
          <w:p w14:paraId="3660D0A7"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41,8</w:t>
            </w:r>
          </w:p>
        </w:tc>
        <w:tc>
          <w:tcPr>
            <w:tcW w:w="266" w:type="pct"/>
            <w:shd w:val="clear" w:color="auto" w:fill="auto"/>
            <w:vAlign w:val="center"/>
          </w:tcPr>
          <w:p w14:paraId="3B315CBA"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61" w:type="pct"/>
            <w:shd w:val="clear" w:color="auto" w:fill="auto"/>
            <w:vAlign w:val="center"/>
          </w:tcPr>
          <w:p w14:paraId="6FBF1F0A"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37,4</w:t>
            </w:r>
          </w:p>
        </w:tc>
        <w:tc>
          <w:tcPr>
            <w:tcW w:w="361" w:type="pct"/>
            <w:shd w:val="clear" w:color="auto" w:fill="auto"/>
            <w:vAlign w:val="center"/>
          </w:tcPr>
          <w:p w14:paraId="1216A9D0"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72,1</w:t>
            </w:r>
          </w:p>
        </w:tc>
        <w:tc>
          <w:tcPr>
            <w:tcW w:w="361" w:type="pct"/>
            <w:shd w:val="clear" w:color="auto" w:fill="auto"/>
            <w:vAlign w:val="center"/>
          </w:tcPr>
          <w:p w14:paraId="0A7D48B0"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68,9</w:t>
            </w:r>
          </w:p>
        </w:tc>
        <w:tc>
          <w:tcPr>
            <w:tcW w:w="361" w:type="pct"/>
            <w:shd w:val="clear" w:color="auto" w:fill="auto"/>
            <w:vAlign w:val="center"/>
          </w:tcPr>
          <w:p w14:paraId="035A3D4A"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72,5</w:t>
            </w:r>
          </w:p>
        </w:tc>
        <w:tc>
          <w:tcPr>
            <w:tcW w:w="362" w:type="pct"/>
            <w:shd w:val="clear" w:color="auto" w:fill="auto"/>
          </w:tcPr>
          <w:p w14:paraId="37EDFFF3"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75,4</w:t>
            </w:r>
          </w:p>
        </w:tc>
        <w:tc>
          <w:tcPr>
            <w:tcW w:w="800" w:type="pct"/>
            <w:shd w:val="clear" w:color="auto" w:fill="auto"/>
          </w:tcPr>
          <w:p w14:paraId="4080CC5E"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w:t>
            </w:r>
          </w:p>
        </w:tc>
        <w:tc>
          <w:tcPr>
            <w:tcW w:w="446" w:type="pct"/>
          </w:tcPr>
          <w:p w14:paraId="282D09BE"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750</w:t>
            </w:r>
          </w:p>
        </w:tc>
      </w:tr>
      <w:tr w:rsidR="00E56E7D" w:rsidRPr="00574872" w14:paraId="3601C04C" w14:textId="77777777" w:rsidTr="00D25271">
        <w:trPr>
          <w:trHeight w:val="454"/>
        </w:trPr>
        <w:tc>
          <w:tcPr>
            <w:tcW w:w="207" w:type="pct"/>
            <w:shd w:val="clear" w:color="auto" w:fill="auto"/>
            <w:vAlign w:val="center"/>
          </w:tcPr>
          <w:p w14:paraId="198F56CD"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lastRenderedPageBreak/>
              <w:t>7</w:t>
            </w:r>
          </w:p>
        </w:tc>
        <w:tc>
          <w:tcPr>
            <w:tcW w:w="350" w:type="pct"/>
            <w:shd w:val="clear" w:color="auto" w:fill="auto"/>
            <w:vAlign w:val="center"/>
          </w:tcPr>
          <w:p w14:paraId="2B01B976" w14:textId="77777777" w:rsidR="00E56E7D" w:rsidRPr="00574872" w:rsidRDefault="00E56E7D" w:rsidP="00E56E7D">
            <w:pPr>
              <w:tabs>
                <w:tab w:val="right" w:leader="dot" w:pos="8640"/>
              </w:tabs>
              <w:spacing w:before="120" w:line="360" w:lineRule="auto"/>
              <w:rPr>
                <w:rFonts w:ascii="Times New Roman" w:hAnsi="Times New Roman" w:cs="Times New Roman"/>
                <w:sz w:val="26"/>
                <w:szCs w:val="26"/>
              </w:rPr>
            </w:pPr>
            <w:r>
              <w:rPr>
                <w:rFonts w:ascii="Times New Roman" w:hAnsi="Times New Roman" w:cs="Times New Roman"/>
                <w:sz w:val="26"/>
                <w:szCs w:val="26"/>
              </w:rPr>
              <w:t>NH</w:t>
            </w:r>
            <w:r w:rsidRPr="00AF256D">
              <w:rPr>
                <w:rFonts w:ascii="Times New Roman" w:hAnsi="Times New Roman" w:cs="Times New Roman"/>
                <w:sz w:val="26"/>
                <w:szCs w:val="26"/>
                <w:vertAlign w:val="subscript"/>
              </w:rPr>
              <w:t>3</w:t>
            </w:r>
          </w:p>
        </w:tc>
        <w:tc>
          <w:tcPr>
            <w:tcW w:w="403" w:type="pct"/>
            <w:shd w:val="clear" w:color="auto" w:fill="auto"/>
          </w:tcPr>
          <w:p w14:paraId="7C34A62D" w14:textId="77777777" w:rsidR="00E56E7D" w:rsidRPr="00574872" w:rsidRDefault="00E56E7D" w:rsidP="00E56E7D">
            <w:pPr>
              <w:spacing w:before="120" w:line="360" w:lineRule="auto"/>
              <w:jc w:val="center"/>
              <w:rPr>
                <w:rFonts w:ascii="Times New Roman" w:hAnsi="Times New Roman" w:cs="Times New Roman"/>
                <w:sz w:val="26"/>
                <w:szCs w:val="26"/>
              </w:rPr>
            </w:pPr>
            <w:r w:rsidRPr="008403FA">
              <w:rPr>
                <w:rFonts w:ascii="Times New Roman" w:hAnsi="Times New Roman" w:cs="Times New Roman"/>
                <w:sz w:val="26"/>
                <w:szCs w:val="26"/>
              </w:rPr>
              <w:t>mg/Nm</w:t>
            </w:r>
            <w:r w:rsidRPr="008403FA">
              <w:rPr>
                <w:rFonts w:ascii="Times New Roman" w:hAnsi="Times New Roman" w:cs="Times New Roman"/>
                <w:sz w:val="26"/>
                <w:szCs w:val="26"/>
                <w:vertAlign w:val="superscript"/>
              </w:rPr>
              <w:t>3</w:t>
            </w:r>
          </w:p>
        </w:tc>
        <w:tc>
          <w:tcPr>
            <w:tcW w:w="361" w:type="pct"/>
            <w:shd w:val="clear" w:color="auto" w:fill="auto"/>
          </w:tcPr>
          <w:p w14:paraId="0AD8030A"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KPH</w:t>
            </w:r>
          </w:p>
        </w:tc>
        <w:tc>
          <w:tcPr>
            <w:tcW w:w="361" w:type="pct"/>
            <w:shd w:val="clear" w:color="auto" w:fill="auto"/>
          </w:tcPr>
          <w:p w14:paraId="1BF93F52"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KPH</w:t>
            </w:r>
          </w:p>
        </w:tc>
        <w:tc>
          <w:tcPr>
            <w:tcW w:w="266" w:type="pct"/>
            <w:shd w:val="clear" w:color="auto" w:fill="auto"/>
            <w:vAlign w:val="center"/>
          </w:tcPr>
          <w:p w14:paraId="43FEF877"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61" w:type="pct"/>
            <w:shd w:val="clear" w:color="auto" w:fill="auto"/>
          </w:tcPr>
          <w:p w14:paraId="278ED89B"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KPH</w:t>
            </w:r>
          </w:p>
        </w:tc>
        <w:tc>
          <w:tcPr>
            <w:tcW w:w="361" w:type="pct"/>
            <w:shd w:val="clear" w:color="auto" w:fill="auto"/>
          </w:tcPr>
          <w:p w14:paraId="2E1870F3"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hAnsi="Times New Roman" w:cs="Times New Roman"/>
                <w:sz w:val="26"/>
                <w:szCs w:val="26"/>
              </w:rPr>
              <w:t>KPH</w:t>
            </w:r>
          </w:p>
        </w:tc>
        <w:tc>
          <w:tcPr>
            <w:tcW w:w="361" w:type="pct"/>
            <w:shd w:val="clear" w:color="auto" w:fill="auto"/>
          </w:tcPr>
          <w:p w14:paraId="7AB1EE6B"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hAnsi="Times New Roman" w:cs="Times New Roman"/>
                <w:sz w:val="26"/>
                <w:szCs w:val="26"/>
              </w:rPr>
              <w:t>KPH</w:t>
            </w:r>
          </w:p>
        </w:tc>
        <w:tc>
          <w:tcPr>
            <w:tcW w:w="361" w:type="pct"/>
            <w:shd w:val="clear" w:color="auto" w:fill="auto"/>
          </w:tcPr>
          <w:p w14:paraId="17147E67"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hAnsi="Times New Roman" w:cs="Times New Roman"/>
                <w:sz w:val="26"/>
                <w:szCs w:val="26"/>
              </w:rPr>
              <w:t>KPH</w:t>
            </w:r>
          </w:p>
        </w:tc>
        <w:tc>
          <w:tcPr>
            <w:tcW w:w="362" w:type="pct"/>
            <w:shd w:val="clear" w:color="auto" w:fill="auto"/>
          </w:tcPr>
          <w:p w14:paraId="0841EEE4"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KPH</w:t>
            </w:r>
          </w:p>
        </w:tc>
        <w:tc>
          <w:tcPr>
            <w:tcW w:w="800" w:type="pct"/>
            <w:shd w:val="clear" w:color="auto" w:fill="auto"/>
          </w:tcPr>
          <w:p w14:paraId="64766084"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50</w:t>
            </w:r>
          </w:p>
        </w:tc>
        <w:tc>
          <w:tcPr>
            <w:tcW w:w="446" w:type="pct"/>
          </w:tcPr>
          <w:p w14:paraId="2C6190EE"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w:t>
            </w:r>
          </w:p>
        </w:tc>
      </w:tr>
      <w:tr w:rsidR="00E56E7D" w:rsidRPr="00574872" w14:paraId="05801217" w14:textId="77777777" w:rsidTr="00D25271">
        <w:trPr>
          <w:trHeight w:val="454"/>
        </w:trPr>
        <w:tc>
          <w:tcPr>
            <w:tcW w:w="207" w:type="pct"/>
            <w:shd w:val="clear" w:color="auto" w:fill="auto"/>
            <w:vAlign w:val="center"/>
          </w:tcPr>
          <w:p w14:paraId="7C3AE22C"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8</w:t>
            </w:r>
          </w:p>
        </w:tc>
        <w:tc>
          <w:tcPr>
            <w:tcW w:w="350" w:type="pct"/>
            <w:shd w:val="clear" w:color="auto" w:fill="auto"/>
            <w:vAlign w:val="center"/>
          </w:tcPr>
          <w:p w14:paraId="7A03A585" w14:textId="77777777" w:rsidR="00E56E7D" w:rsidRPr="00574872" w:rsidRDefault="00E56E7D" w:rsidP="00E56E7D">
            <w:pPr>
              <w:tabs>
                <w:tab w:val="right" w:leader="dot" w:pos="8640"/>
              </w:tabs>
              <w:spacing w:before="120" w:line="360" w:lineRule="auto"/>
              <w:rPr>
                <w:rFonts w:ascii="Times New Roman" w:hAnsi="Times New Roman" w:cs="Times New Roman"/>
                <w:sz w:val="26"/>
                <w:szCs w:val="26"/>
              </w:rPr>
            </w:pPr>
            <w:r>
              <w:rPr>
                <w:rFonts w:ascii="Times New Roman" w:hAnsi="Times New Roman" w:cs="Times New Roman"/>
                <w:sz w:val="26"/>
                <w:szCs w:val="26"/>
              </w:rPr>
              <w:t>H</w:t>
            </w:r>
            <w:r w:rsidRPr="00AF256D">
              <w:rPr>
                <w:rFonts w:ascii="Times New Roman" w:hAnsi="Times New Roman" w:cs="Times New Roman"/>
                <w:sz w:val="26"/>
                <w:szCs w:val="26"/>
                <w:vertAlign w:val="subscript"/>
              </w:rPr>
              <w:t>2</w:t>
            </w:r>
            <w:r>
              <w:rPr>
                <w:rFonts w:ascii="Times New Roman" w:hAnsi="Times New Roman" w:cs="Times New Roman"/>
                <w:sz w:val="26"/>
                <w:szCs w:val="26"/>
              </w:rPr>
              <w:t>S</w:t>
            </w:r>
          </w:p>
        </w:tc>
        <w:tc>
          <w:tcPr>
            <w:tcW w:w="403" w:type="pct"/>
            <w:shd w:val="clear" w:color="auto" w:fill="auto"/>
          </w:tcPr>
          <w:p w14:paraId="78F1E31D" w14:textId="77777777" w:rsidR="00E56E7D" w:rsidRPr="00574872" w:rsidRDefault="00E56E7D" w:rsidP="00E56E7D">
            <w:pPr>
              <w:spacing w:before="120" w:line="360" w:lineRule="auto"/>
              <w:jc w:val="center"/>
              <w:rPr>
                <w:rFonts w:ascii="Times New Roman" w:hAnsi="Times New Roman" w:cs="Times New Roman"/>
                <w:sz w:val="26"/>
                <w:szCs w:val="26"/>
              </w:rPr>
            </w:pPr>
            <w:r w:rsidRPr="008403FA">
              <w:rPr>
                <w:rFonts w:ascii="Times New Roman" w:hAnsi="Times New Roman" w:cs="Times New Roman"/>
                <w:sz w:val="26"/>
                <w:szCs w:val="26"/>
              </w:rPr>
              <w:t>mg/Nm</w:t>
            </w:r>
            <w:r w:rsidRPr="008403FA">
              <w:rPr>
                <w:rFonts w:ascii="Times New Roman" w:hAnsi="Times New Roman" w:cs="Times New Roman"/>
                <w:sz w:val="26"/>
                <w:szCs w:val="26"/>
                <w:vertAlign w:val="superscript"/>
              </w:rPr>
              <w:t>3</w:t>
            </w:r>
          </w:p>
        </w:tc>
        <w:tc>
          <w:tcPr>
            <w:tcW w:w="361" w:type="pct"/>
            <w:shd w:val="clear" w:color="auto" w:fill="auto"/>
          </w:tcPr>
          <w:p w14:paraId="72A2BCDA"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KPH</w:t>
            </w:r>
          </w:p>
        </w:tc>
        <w:tc>
          <w:tcPr>
            <w:tcW w:w="361" w:type="pct"/>
            <w:shd w:val="clear" w:color="auto" w:fill="auto"/>
          </w:tcPr>
          <w:p w14:paraId="6833F7FF"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KPH</w:t>
            </w:r>
          </w:p>
        </w:tc>
        <w:tc>
          <w:tcPr>
            <w:tcW w:w="266" w:type="pct"/>
            <w:shd w:val="clear" w:color="auto" w:fill="auto"/>
            <w:vAlign w:val="center"/>
          </w:tcPr>
          <w:p w14:paraId="2CBDD4C5"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61" w:type="pct"/>
            <w:shd w:val="clear" w:color="auto" w:fill="auto"/>
          </w:tcPr>
          <w:p w14:paraId="099848F6"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KPH</w:t>
            </w:r>
          </w:p>
        </w:tc>
        <w:tc>
          <w:tcPr>
            <w:tcW w:w="361" w:type="pct"/>
            <w:shd w:val="clear" w:color="auto" w:fill="auto"/>
          </w:tcPr>
          <w:p w14:paraId="3233AC1B"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hAnsi="Times New Roman" w:cs="Times New Roman"/>
                <w:sz w:val="26"/>
                <w:szCs w:val="26"/>
              </w:rPr>
              <w:t>KPH</w:t>
            </w:r>
          </w:p>
        </w:tc>
        <w:tc>
          <w:tcPr>
            <w:tcW w:w="361" w:type="pct"/>
            <w:shd w:val="clear" w:color="auto" w:fill="auto"/>
          </w:tcPr>
          <w:p w14:paraId="035E5E21"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hAnsi="Times New Roman" w:cs="Times New Roman"/>
                <w:sz w:val="26"/>
                <w:szCs w:val="26"/>
              </w:rPr>
              <w:t>KPH</w:t>
            </w:r>
          </w:p>
        </w:tc>
        <w:tc>
          <w:tcPr>
            <w:tcW w:w="361" w:type="pct"/>
            <w:shd w:val="clear" w:color="auto" w:fill="auto"/>
          </w:tcPr>
          <w:p w14:paraId="564DD50E"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hAnsi="Times New Roman" w:cs="Times New Roman"/>
                <w:sz w:val="26"/>
                <w:szCs w:val="26"/>
              </w:rPr>
              <w:t>KPH</w:t>
            </w:r>
          </w:p>
        </w:tc>
        <w:tc>
          <w:tcPr>
            <w:tcW w:w="362" w:type="pct"/>
            <w:shd w:val="clear" w:color="auto" w:fill="auto"/>
          </w:tcPr>
          <w:p w14:paraId="02F3555A"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KPH</w:t>
            </w:r>
          </w:p>
        </w:tc>
        <w:tc>
          <w:tcPr>
            <w:tcW w:w="800" w:type="pct"/>
            <w:shd w:val="clear" w:color="auto" w:fill="auto"/>
          </w:tcPr>
          <w:p w14:paraId="4C1E1A50"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7,5</w:t>
            </w:r>
          </w:p>
        </w:tc>
        <w:tc>
          <w:tcPr>
            <w:tcW w:w="446" w:type="pct"/>
          </w:tcPr>
          <w:p w14:paraId="39E446E2"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w:t>
            </w:r>
          </w:p>
        </w:tc>
      </w:tr>
    </w:tbl>
    <w:p w14:paraId="1D42A27F" w14:textId="77777777" w:rsidR="005241C3" w:rsidRPr="00574872" w:rsidRDefault="005241C3" w:rsidP="005241C3">
      <w:pPr>
        <w:spacing w:before="120" w:after="120" w:line="288" w:lineRule="auto"/>
        <w:ind w:firstLine="539"/>
        <w:jc w:val="right"/>
        <w:rPr>
          <w:rFonts w:ascii="Times New Roman" w:hAnsi="Times New Roman" w:cs="Times New Roman"/>
          <w:i/>
          <w:sz w:val="26"/>
          <w:szCs w:val="26"/>
        </w:rPr>
      </w:pPr>
      <w:r w:rsidRPr="00574872">
        <w:rPr>
          <w:rFonts w:ascii="Times New Roman" w:hAnsi="Times New Roman" w:cs="Times New Roman"/>
          <w:i/>
          <w:sz w:val="26"/>
          <w:szCs w:val="26"/>
        </w:rPr>
        <w:t xml:space="preserve">(Nguồn: Công ty TNHH </w:t>
      </w:r>
      <w:r>
        <w:rPr>
          <w:rFonts w:ascii="Times New Roman" w:hAnsi="Times New Roman" w:cs="Times New Roman"/>
          <w:i/>
          <w:sz w:val="26"/>
          <w:szCs w:val="26"/>
        </w:rPr>
        <w:t>Cự Hùng II</w:t>
      </w:r>
      <w:r w:rsidRPr="00574872">
        <w:rPr>
          <w:rFonts w:ascii="Times New Roman" w:hAnsi="Times New Roman" w:cs="Times New Roman"/>
          <w:i/>
          <w:sz w:val="26"/>
          <w:szCs w:val="26"/>
        </w:rPr>
        <w:t>)</w:t>
      </w:r>
    </w:p>
    <w:p w14:paraId="2060A713" w14:textId="77777777" w:rsidR="00B86E52" w:rsidRPr="0025701B" w:rsidRDefault="00B86E52" w:rsidP="00B86E52">
      <w:pPr>
        <w:pStyle w:val="Footer"/>
        <w:spacing w:before="120" w:line="360" w:lineRule="auto"/>
        <w:rPr>
          <w:rFonts w:ascii="Times New Roman" w:hAnsi="Times New Roman" w:cs="Times New Roman"/>
          <w:b/>
          <w:i/>
          <w:sz w:val="26"/>
          <w:szCs w:val="26"/>
          <w:highlight w:val="white"/>
        </w:rPr>
      </w:pPr>
      <w:r w:rsidRPr="0025701B">
        <w:rPr>
          <w:rFonts w:ascii="Times New Roman" w:hAnsi="Times New Roman" w:cs="Times New Roman"/>
          <w:b/>
          <w:i/>
          <w:lang w:val="vi-VN"/>
        </w:rPr>
        <w:t xml:space="preserve">- </w:t>
      </w:r>
      <w:r w:rsidRPr="0025701B">
        <w:rPr>
          <w:rFonts w:ascii="Times New Roman" w:hAnsi="Times New Roman" w:cs="Times New Roman"/>
          <w:b/>
          <w:i/>
          <w:sz w:val="26"/>
          <w:szCs w:val="26"/>
        </w:rPr>
        <w:t xml:space="preserve">Khí thải </w:t>
      </w:r>
      <w:r>
        <w:rPr>
          <w:rFonts w:ascii="Times New Roman" w:hAnsi="Times New Roman" w:cs="Times New Roman"/>
          <w:b/>
          <w:i/>
          <w:sz w:val="26"/>
          <w:szCs w:val="26"/>
        </w:rPr>
        <w:t>ống khói hơi dung môi sau HTXL dung môi 6 – xưởng luyện kín</w:t>
      </w:r>
    </w:p>
    <w:p w14:paraId="36F63B93" w14:textId="6E868DF0" w:rsidR="00B86E52" w:rsidRPr="00B01D40" w:rsidRDefault="00B01D40" w:rsidP="00B01D40">
      <w:pPr>
        <w:pStyle w:val="Caption"/>
        <w:jc w:val="center"/>
        <w:rPr>
          <w:color w:val="auto"/>
          <w:sz w:val="26"/>
          <w:szCs w:val="26"/>
          <w:highlight w:val="white"/>
        </w:rPr>
      </w:pPr>
      <w:bookmarkStart w:id="818" w:name="_Toc145772705"/>
      <w:r w:rsidRPr="00B01D40">
        <w:rPr>
          <w:color w:val="auto"/>
          <w:sz w:val="26"/>
          <w:szCs w:val="26"/>
        </w:rPr>
        <w:t xml:space="preserve">Bảng 5. </w:t>
      </w:r>
      <w:r w:rsidRPr="00B01D40">
        <w:rPr>
          <w:color w:val="auto"/>
          <w:sz w:val="26"/>
          <w:szCs w:val="26"/>
        </w:rPr>
        <w:fldChar w:fldCharType="begin"/>
      </w:r>
      <w:r w:rsidRPr="00B01D40">
        <w:rPr>
          <w:color w:val="auto"/>
          <w:sz w:val="26"/>
          <w:szCs w:val="26"/>
        </w:rPr>
        <w:instrText xml:space="preserve"> SEQ Bảng_5. \* ARABIC </w:instrText>
      </w:r>
      <w:r w:rsidRPr="00B01D40">
        <w:rPr>
          <w:color w:val="auto"/>
          <w:sz w:val="26"/>
          <w:szCs w:val="26"/>
        </w:rPr>
        <w:fldChar w:fldCharType="separate"/>
      </w:r>
      <w:r w:rsidR="00237CC5">
        <w:rPr>
          <w:noProof/>
          <w:color w:val="auto"/>
          <w:sz w:val="26"/>
          <w:szCs w:val="26"/>
        </w:rPr>
        <w:t>10</w:t>
      </w:r>
      <w:r w:rsidRPr="00B01D40">
        <w:rPr>
          <w:color w:val="auto"/>
          <w:sz w:val="26"/>
          <w:szCs w:val="26"/>
        </w:rPr>
        <w:fldChar w:fldCharType="end"/>
      </w:r>
      <w:r w:rsidR="00B86E52" w:rsidRPr="00B01D40">
        <w:rPr>
          <w:color w:val="auto"/>
          <w:sz w:val="26"/>
          <w:szCs w:val="26"/>
          <w:lang w:val="vi-VN"/>
        </w:rPr>
        <w:t xml:space="preserve">: Kết quả quan trắc </w:t>
      </w:r>
      <w:r w:rsidR="00B86E52" w:rsidRPr="00B01D40">
        <w:rPr>
          <w:color w:val="auto"/>
          <w:sz w:val="26"/>
          <w:szCs w:val="26"/>
        </w:rPr>
        <w:t>k</w:t>
      </w:r>
      <w:r w:rsidR="00B86E52" w:rsidRPr="00B01D40">
        <w:rPr>
          <w:color w:val="auto"/>
          <w:sz w:val="26"/>
          <w:szCs w:val="26"/>
          <w:lang w:val="vi-VN"/>
        </w:rPr>
        <w:t xml:space="preserve">hí thải ống khói hơi dung môi sau HTXL dung môi </w:t>
      </w:r>
      <w:r w:rsidR="00B86E52" w:rsidRPr="00B01D40">
        <w:rPr>
          <w:color w:val="auto"/>
          <w:sz w:val="26"/>
          <w:szCs w:val="26"/>
        </w:rPr>
        <w:t>6</w:t>
      </w:r>
      <w:r w:rsidR="00B86E52" w:rsidRPr="00B01D40">
        <w:rPr>
          <w:color w:val="auto"/>
          <w:sz w:val="26"/>
          <w:szCs w:val="26"/>
          <w:lang w:val="vi-VN"/>
        </w:rPr>
        <w:t xml:space="preserve"> – xưởng </w:t>
      </w:r>
      <w:r w:rsidR="00B86E52" w:rsidRPr="00B01D40">
        <w:rPr>
          <w:color w:val="auto"/>
          <w:sz w:val="26"/>
          <w:szCs w:val="26"/>
        </w:rPr>
        <w:t>luyện kín</w:t>
      </w:r>
      <w:bookmarkEnd w:id="818"/>
    </w:p>
    <w:tbl>
      <w:tblPr>
        <w:tblW w:w="485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3"/>
        <w:gridCol w:w="968"/>
        <w:gridCol w:w="1114"/>
        <w:gridCol w:w="997"/>
        <w:gridCol w:w="997"/>
        <w:gridCol w:w="735"/>
        <w:gridCol w:w="997"/>
        <w:gridCol w:w="997"/>
        <w:gridCol w:w="997"/>
        <w:gridCol w:w="997"/>
        <w:gridCol w:w="1000"/>
        <w:gridCol w:w="2210"/>
        <w:gridCol w:w="1232"/>
      </w:tblGrid>
      <w:tr w:rsidR="00B86E52" w:rsidRPr="00574872" w14:paraId="11A8B51C" w14:textId="77777777" w:rsidTr="00E56E7D">
        <w:trPr>
          <w:trHeight w:val="188"/>
        </w:trPr>
        <w:tc>
          <w:tcPr>
            <w:tcW w:w="207" w:type="pct"/>
            <w:vMerge w:val="restart"/>
            <w:shd w:val="clear" w:color="auto" w:fill="auto"/>
            <w:vAlign w:val="center"/>
          </w:tcPr>
          <w:p w14:paraId="1F584EAC" w14:textId="77777777" w:rsidR="00B86E52" w:rsidRPr="00574872" w:rsidRDefault="00B86E52" w:rsidP="00D25271">
            <w:pPr>
              <w:spacing w:before="120" w:line="360" w:lineRule="auto"/>
              <w:jc w:val="center"/>
              <w:rPr>
                <w:rFonts w:ascii="Times New Roman" w:hAnsi="Times New Roman" w:cs="Times New Roman"/>
                <w:b/>
                <w:sz w:val="26"/>
                <w:szCs w:val="26"/>
                <w:lang w:val="vi-VN"/>
              </w:rPr>
            </w:pPr>
            <w:r w:rsidRPr="00574872">
              <w:rPr>
                <w:rFonts w:ascii="Times New Roman" w:hAnsi="Times New Roman" w:cs="Times New Roman"/>
                <w:b/>
                <w:sz w:val="26"/>
                <w:szCs w:val="26"/>
                <w:lang w:val="vi-VN"/>
              </w:rPr>
              <w:t>TT</w:t>
            </w:r>
          </w:p>
        </w:tc>
        <w:tc>
          <w:tcPr>
            <w:tcW w:w="350" w:type="pct"/>
            <w:vMerge w:val="restart"/>
            <w:shd w:val="clear" w:color="auto" w:fill="auto"/>
            <w:vAlign w:val="center"/>
          </w:tcPr>
          <w:p w14:paraId="19CECEEA" w14:textId="77777777" w:rsidR="00B86E52" w:rsidRPr="00574872" w:rsidRDefault="00B86E52"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Chỉ tiêu</w:t>
            </w:r>
          </w:p>
        </w:tc>
        <w:tc>
          <w:tcPr>
            <w:tcW w:w="403" w:type="pct"/>
            <w:vMerge w:val="restart"/>
            <w:shd w:val="clear" w:color="auto" w:fill="auto"/>
            <w:vAlign w:val="center"/>
          </w:tcPr>
          <w:p w14:paraId="2DE4A3DA" w14:textId="77777777" w:rsidR="00B86E52" w:rsidRPr="00574872" w:rsidRDefault="00B86E52"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Đơn vị</w:t>
            </w:r>
          </w:p>
        </w:tc>
        <w:tc>
          <w:tcPr>
            <w:tcW w:w="2793" w:type="pct"/>
            <w:gridSpan w:val="8"/>
            <w:shd w:val="clear" w:color="auto" w:fill="auto"/>
            <w:vAlign w:val="center"/>
          </w:tcPr>
          <w:p w14:paraId="376EA88E" w14:textId="77777777" w:rsidR="00B86E52" w:rsidRPr="00574872" w:rsidRDefault="00B86E52"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Kết quả</w:t>
            </w:r>
          </w:p>
        </w:tc>
        <w:tc>
          <w:tcPr>
            <w:tcW w:w="800" w:type="pct"/>
            <w:vMerge w:val="restart"/>
            <w:shd w:val="clear" w:color="auto" w:fill="auto"/>
            <w:vAlign w:val="center"/>
          </w:tcPr>
          <w:p w14:paraId="2B451891" w14:textId="77777777" w:rsidR="00B86E52" w:rsidRPr="00574872" w:rsidRDefault="00B86E52"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QCVN 19:2009/BTNMT, Cột B</w:t>
            </w:r>
          </w:p>
        </w:tc>
        <w:tc>
          <w:tcPr>
            <w:tcW w:w="446" w:type="pct"/>
            <w:vMerge w:val="restart"/>
            <w:vAlign w:val="center"/>
          </w:tcPr>
          <w:p w14:paraId="14CC495F" w14:textId="77777777" w:rsidR="00B86E52" w:rsidRDefault="00B86E52"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 xml:space="preserve">QCVN </w:t>
            </w:r>
            <w:r>
              <w:rPr>
                <w:rFonts w:ascii="Times New Roman" w:hAnsi="Times New Roman" w:cs="Times New Roman"/>
                <w:b/>
                <w:sz w:val="26"/>
                <w:szCs w:val="26"/>
              </w:rPr>
              <w:t>20</w:t>
            </w:r>
            <w:r w:rsidRPr="00574872">
              <w:rPr>
                <w:rFonts w:ascii="Times New Roman" w:hAnsi="Times New Roman" w:cs="Times New Roman"/>
                <w:b/>
                <w:sz w:val="26"/>
                <w:szCs w:val="26"/>
              </w:rPr>
              <w:t>:2009/</w:t>
            </w:r>
          </w:p>
          <w:p w14:paraId="7C277B0E" w14:textId="77777777" w:rsidR="00B86E52" w:rsidRPr="00574872" w:rsidRDefault="00B86E52"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BTNMT</w:t>
            </w:r>
          </w:p>
        </w:tc>
      </w:tr>
      <w:tr w:rsidR="00B86E52" w:rsidRPr="00574872" w14:paraId="66597588" w14:textId="77777777" w:rsidTr="00D25271">
        <w:trPr>
          <w:trHeight w:val="523"/>
        </w:trPr>
        <w:tc>
          <w:tcPr>
            <w:tcW w:w="207" w:type="pct"/>
            <w:vMerge/>
            <w:shd w:val="clear" w:color="auto" w:fill="auto"/>
            <w:vAlign w:val="center"/>
          </w:tcPr>
          <w:p w14:paraId="1038B1BE" w14:textId="77777777" w:rsidR="00B86E52" w:rsidRPr="00574872" w:rsidRDefault="00B86E52" w:rsidP="00D25271">
            <w:pPr>
              <w:spacing w:before="120" w:line="360" w:lineRule="auto"/>
              <w:jc w:val="center"/>
              <w:rPr>
                <w:rFonts w:ascii="Times New Roman" w:hAnsi="Times New Roman" w:cs="Times New Roman"/>
                <w:b/>
                <w:sz w:val="26"/>
                <w:szCs w:val="26"/>
              </w:rPr>
            </w:pPr>
          </w:p>
        </w:tc>
        <w:tc>
          <w:tcPr>
            <w:tcW w:w="350" w:type="pct"/>
            <w:vMerge/>
            <w:shd w:val="clear" w:color="auto" w:fill="auto"/>
            <w:vAlign w:val="center"/>
          </w:tcPr>
          <w:p w14:paraId="6A076CD6" w14:textId="77777777" w:rsidR="00B86E52" w:rsidRPr="00574872" w:rsidRDefault="00B86E52" w:rsidP="00D25271">
            <w:pPr>
              <w:spacing w:before="120" w:line="360" w:lineRule="auto"/>
              <w:jc w:val="center"/>
              <w:rPr>
                <w:rFonts w:ascii="Times New Roman" w:hAnsi="Times New Roman" w:cs="Times New Roman"/>
                <w:b/>
                <w:sz w:val="26"/>
                <w:szCs w:val="26"/>
              </w:rPr>
            </w:pPr>
          </w:p>
        </w:tc>
        <w:tc>
          <w:tcPr>
            <w:tcW w:w="403" w:type="pct"/>
            <w:vMerge/>
            <w:shd w:val="clear" w:color="auto" w:fill="auto"/>
            <w:vAlign w:val="center"/>
          </w:tcPr>
          <w:p w14:paraId="39E72B07" w14:textId="77777777" w:rsidR="00B86E52" w:rsidRPr="00574872" w:rsidRDefault="00B86E52" w:rsidP="00D25271">
            <w:pPr>
              <w:spacing w:before="120" w:line="360" w:lineRule="auto"/>
              <w:jc w:val="center"/>
              <w:rPr>
                <w:rFonts w:ascii="Times New Roman" w:hAnsi="Times New Roman" w:cs="Times New Roman"/>
                <w:b/>
                <w:sz w:val="26"/>
                <w:szCs w:val="26"/>
              </w:rPr>
            </w:pPr>
          </w:p>
        </w:tc>
        <w:tc>
          <w:tcPr>
            <w:tcW w:w="1349" w:type="pct"/>
            <w:gridSpan w:val="4"/>
            <w:shd w:val="clear" w:color="auto" w:fill="auto"/>
            <w:vAlign w:val="center"/>
          </w:tcPr>
          <w:p w14:paraId="746A8AD9" w14:textId="77777777" w:rsidR="00B86E52" w:rsidRPr="00574872" w:rsidRDefault="00B86E52"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Năm 202</w:t>
            </w:r>
            <w:r>
              <w:rPr>
                <w:rFonts w:ascii="Times New Roman" w:hAnsi="Times New Roman" w:cs="Times New Roman"/>
                <w:b/>
                <w:sz w:val="26"/>
                <w:szCs w:val="26"/>
              </w:rPr>
              <w:t>1</w:t>
            </w:r>
          </w:p>
        </w:tc>
        <w:tc>
          <w:tcPr>
            <w:tcW w:w="1445" w:type="pct"/>
            <w:gridSpan w:val="4"/>
            <w:shd w:val="clear" w:color="auto" w:fill="auto"/>
            <w:vAlign w:val="center"/>
          </w:tcPr>
          <w:p w14:paraId="365DA8D5" w14:textId="77777777" w:rsidR="00B86E52" w:rsidRPr="00574872" w:rsidRDefault="00B86E52"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Năm 202</w:t>
            </w:r>
            <w:r>
              <w:rPr>
                <w:rFonts w:ascii="Times New Roman" w:hAnsi="Times New Roman" w:cs="Times New Roman"/>
                <w:b/>
                <w:sz w:val="26"/>
                <w:szCs w:val="26"/>
              </w:rPr>
              <w:t>2</w:t>
            </w:r>
          </w:p>
        </w:tc>
        <w:tc>
          <w:tcPr>
            <w:tcW w:w="800" w:type="pct"/>
            <w:vMerge/>
            <w:shd w:val="clear" w:color="auto" w:fill="auto"/>
          </w:tcPr>
          <w:p w14:paraId="4222D2EA" w14:textId="77777777" w:rsidR="00B86E52" w:rsidRPr="00574872" w:rsidRDefault="00B86E52" w:rsidP="00D25271">
            <w:pPr>
              <w:spacing w:before="120" w:line="360" w:lineRule="auto"/>
              <w:jc w:val="center"/>
              <w:rPr>
                <w:rFonts w:ascii="Times New Roman" w:hAnsi="Times New Roman" w:cs="Times New Roman"/>
                <w:b/>
                <w:sz w:val="26"/>
                <w:szCs w:val="26"/>
              </w:rPr>
            </w:pPr>
          </w:p>
        </w:tc>
        <w:tc>
          <w:tcPr>
            <w:tcW w:w="446" w:type="pct"/>
            <w:vMerge/>
          </w:tcPr>
          <w:p w14:paraId="4D022530" w14:textId="77777777" w:rsidR="00B86E52" w:rsidRPr="00574872" w:rsidRDefault="00B86E52" w:rsidP="00D25271">
            <w:pPr>
              <w:spacing w:before="120" w:line="360" w:lineRule="auto"/>
              <w:jc w:val="center"/>
              <w:rPr>
                <w:rFonts w:ascii="Times New Roman" w:hAnsi="Times New Roman" w:cs="Times New Roman"/>
                <w:b/>
                <w:sz w:val="26"/>
                <w:szCs w:val="26"/>
              </w:rPr>
            </w:pPr>
          </w:p>
        </w:tc>
      </w:tr>
      <w:tr w:rsidR="00B86E52" w:rsidRPr="00574872" w14:paraId="04394BF4" w14:textId="77777777" w:rsidTr="00D25271">
        <w:trPr>
          <w:trHeight w:val="430"/>
        </w:trPr>
        <w:tc>
          <w:tcPr>
            <w:tcW w:w="207" w:type="pct"/>
            <w:vMerge/>
            <w:shd w:val="clear" w:color="auto" w:fill="auto"/>
            <w:vAlign w:val="center"/>
          </w:tcPr>
          <w:p w14:paraId="10FECD1B" w14:textId="77777777" w:rsidR="00B86E52" w:rsidRPr="00574872" w:rsidRDefault="00B86E52" w:rsidP="00D25271">
            <w:pPr>
              <w:spacing w:before="120" w:line="360" w:lineRule="auto"/>
              <w:jc w:val="center"/>
              <w:rPr>
                <w:rFonts w:ascii="Times New Roman" w:hAnsi="Times New Roman" w:cs="Times New Roman"/>
                <w:b/>
                <w:sz w:val="26"/>
                <w:szCs w:val="26"/>
              </w:rPr>
            </w:pPr>
          </w:p>
        </w:tc>
        <w:tc>
          <w:tcPr>
            <w:tcW w:w="350" w:type="pct"/>
            <w:vMerge/>
            <w:shd w:val="clear" w:color="auto" w:fill="auto"/>
            <w:vAlign w:val="center"/>
          </w:tcPr>
          <w:p w14:paraId="1A0F5176" w14:textId="77777777" w:rsidR="00B86E52" w:rsidRPr="00574872" w:rsidRDefault="00B86E52" w:rsidP="00D25271">
            <w:pPr>
              <w:spacing w:before="120" w:line="360" w:lineRule="auto"/>
              <w:jc w:val="center"/>
              <w:rPr>
                <w:rFonts w:ascii="Times New Roman" w:hAnsi="Times New Roman" w:cs="Times New Roman"/>
                <w:b/>
                <w:sz w:val="26"/>
                <w:szCs w:val="26"/>
              </w:rPr>
            </w:pPr>
          </w:p>
        </w:tc>
        <w:tc>
          <w:tcPr>
            <w:tcW w:w="403" w:type="pct"/>
            <w:vMerge/>
            <w:shd w:val="clear" w:color="auto" w:fill="auto"/>
            <w:vAlign w:val="center"/>
          </w:tcPr>
          <w:p w14:paraId="58B4EEBD" w14:textId="77777777" w:rsidR="00B86E52" w:rsidRPr="00574872" w:rsidRDefault="00B86E52" w:rsidP="00D25271">
            <w:pPr>
              <w:spacing w:before="120" w:line="360" w:lineRule="auto"/>
              <w:jc w:val="center"/>
              <w:rPr>
                <w:rFonts w:ascii="Times New Roman" w:hAnsi="Times New Roman" w:cs="Times New Roman"/>
                <w:b/>
                <w:sz w:val="26"/>
                <w:szCs w:val="26"/>
              </w:rPr>
            </w:pPr>
          </w:p>
        </w:tc>
        <w:tc>
          <w:tcPr>
            <w:tcW w:w="361" w:type="pct"/>
            <w:shd w:val="clear" w:color="auto" w:fill="auto"/>
            <w:vAlign w:val="center"/>
          </w:tcPr>
          <w:p w14:paraId="30379E74" w14:textId="77777777" w:rsidR="00B86E52" w:rsidRPr="00574872" w:rsidRDefault="00B86E52"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KT1</w:t>
            </w:r>
          </w:p>
          <w:p w14:paraId="60C6A127" w14:textId="77777777" w:rsidR="00B86E52" w:rsidRPr="00574872" w:rsidRDefault="00B86E52"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w:t>
            </w:r>
            <w:r>
              <w:rPr>
                <w:rFonts w:ascii="Times New Roman" w:hAnsi="Times New Roman" w:cs="Times New Roman"/>
                <w:b/>
                <w:sz w:val="26"/>
                <w:szCs w:val="26"/>
              </w:rPr>
              <w:t>29/03</w:t>
            </w:r>
            <w:r w:rsidRPr="00574872">
              <w:rPr>
                <w:rFonts w:ascii="Times New Roman" w:hAnsi="Times New Roman" w:cs="Times New Roman"/>
                <w:b/>
                <w:sz w:val="26"/>
                <w:szCs w:val="26"/>
              </w:rPr>
              <w:t>)</w:t>
            </w:r>
          </w:p>
        </w:tc>
        <w:tc>
          <w:tcPr>
            <w:tcW w:w="361" w:type="pct"/>
            <w:shd w:val="clear" w:color="auto" w:fill="auto"/>
            <w:vAlign w:val="center"/>
          </w:tcPr>
          <w:p w14:paraId="3F214D47" w14:textId="77777777" w:rsidR="00B86E52" w:rsidRPr="0025701B" w:rsidRDefault="00B86E52" w:rsidP="00D25271">
            <w:pPr>
              <w:spacing w:before="120" w:line="360" w:lineRule="auto"/>
              <w:jc w:val="center"/>
              <w:rPr>
                <w:rFonts w:ascii="Times New Roman" w:hAnsi="Times New Roman" w:cs="Times New Roman"/>
                <w:b/>
                <w:sz w:val="26"/>
                <w:szCs w:val="26"/>
              </w:rPr>
            </w:pPr>
            <w:r w:rsidRPr="0025701B">
              <w:rPr>
                <w:rFonts w:ascii="Times New Roman" w:hAnsi="Times New Roman" w:cs="Times New Roman"/>
                <w:b/>
                <w:sz w:val="26"/>
                <w:szCs w:val="26"/>
              </w:rPr>
              <w:t>KT2</w:t>
            </w:r>
          </w:p>
          <w:p w14:paraId="7B9E7D26" w14:textId="77777777" w:rsidR="00B86E52" w:rsidRPr="00574872" w:rsidRDefault="00B86E52" w:rsidP="00D25271">
            <w:pPr>
              <w:spacing w:before="120" w:line="360" w:lineRule="auto"/>
              <w:jc w:val="center"/>
              <w:rPr>
                <w:rFonts w:ascii="Times New Roman" w:hAnsi="Times New Roman" w:cs="Times New Roman"/>
                <w:b/>
                <w:sz w:val="26"/>
                <w:szCs w:val="26"/>
              </w:rPr>
            </w:pPr>
            <w:r w:rsidRPr="0025701B">
              <w:rPr>
                <w:rFonts w:ascii="Times New Roman" w:hAnsi="Times New Roman" w:cs="Times New Roman"/>
                <w:b/>
                <w:sz w:val="26"/>
                <w:szCs w:val="26"/>
              </w:rPr>
              <w:t>(26/05)</w:t>
            </w:r>
          </w:p>
        </w:tc>
        <w:tc>
          <w:tcPr>
            <w:tcW w:w="266" w:type="pct"/>
            <w:shd w:val="clear" w:color="auto" w:fill="auto"/>
            <w:vAlign w:val="center"/>
          </w:tcPr>
          <w:p w14:paraId="0A340B47" w14:textId="77777777" w:rsidR="00B86E52" w:rsidRPr="00FE5E6D" w:rsidRDefault="00B86E52" w:rsidP="00D25271">
            <w:pPr>
              <w:spacing w:before="120" w:line="360" w:lineRule="auto"/>
              <w:jc w:val="center"/>
              <w:rPr>
                <w:rFonts w:ascii="Times New Roman" w:hAnsi="Times New Roman" w:cs="Times New Roman"/>
                <w:b/>
                <w:sz w:val="26"/>
                <w:szCs w:val="26"/>
              </w:rPr>
            </w:pPr>
            <w:r w:rsidRPr="00FE5E6D">
              <w:rPr>
                <w:rFonts w:ascii="Times New Roman" w:hAnsi="Times New Roman" w:cs="Times New Roman"/>
                <w:b/>
                <w:sz w:val="26"/>
                <w:szCs w:val="26"/>
              </w:rPr>
              <w:t>KT3</w:t>
            </w:r>
          </w:p>
          <w:p w14:paraId="09A148A3" w14:textId="77777777" w:rsidR="00B86E52" w:rsidRPr="00FE5E6D" w:rsidRDefault="00B86E52" w:rsidP="00D25271">
            <w:pPr>
              <w:spacing w:before="120" w:line="360" w:lineRule="auto"/>
              <w:jc w:val="center"/>
              <w:rPr>
                <w:rFonts w:ascii="Times New Roman" w:hAnsi="Times New Roman" w:cs="Times New Roman"/>
                <w:b/>
                <w:sz w:val="26"/>
                <w:szCs w:val="26"/>
              </w:rPr>
            </w:pPr>
          </w:p>
        </w:tc>
        <w:tc>
          <w:tcPr>
            <w:tcW w:w="361" w:type="pct"/>
            <w:shd w:val="clear" w:color="auto" w:fill="auto"/>
            <w:vAlign w:val="center"/>
          </w:tcPr>
          <w:p w14:paraId="0B6C3E47" w14:textId="77777777" w:rsidR="00B86E52" w:rsidRPr="00FE5E6D" w:rsidRDefault="00B86E52" w:rsidP="00D25271">
            <w:pPr>
              <w:spacing w:before="120" w:line="360" w:lineRule="auto"/>
              <w:jc w:val="center"/>
              <w:rPr>
                <w:rFonts w:ascii="Times New Roman" w:hAnsi="Times New Roman" w:cs="Times New Roman"/>
                <w:b/>
                <w:sz w:val="26"/>
                <w:szCs w:val="26"/>
              </w:rPr>
            </w:pPr>
            <w:r w:rsidRPr="00FE5E6D">
              <w:rPr>
                <w:rFonts w:ascii="Times New Roman" w:hAnsi="Times New Roman" w:cs="Times New Roman"/>
                <w:b/>
                <w:sz w:val="26"/>
                <w:szCs w:val="26"/>
              </w:rPr>
              <w:t>KT4</w:t>
            </w:r>
          </w:p>
          <w:p w14:paraId="529DF1F3" w14:textId="77777777" w:rsidR="00B86E52" w:rsidRPr="00FE5E6D" w:rsidRDefault="00B86E52" w:rsidP="00D25271">
            <w:pPr>
              <w:spacing w:before="120" w:line="360" w:lineRule="auto"/>
              <w:jc w:val="center"/>
              <w:rPr>
                <w:rFonts w:ascii="Times New Roman" w:hAnsi="Times New Roman" w:cs="Times New Roman"/>
                <w:b/>
                <w:sz w:val="26"/>
                <w:szCs w:val="26"/>
              </w:rPr>
            </w:pPr>
            <w:r w:rsidRPr="00FE5E6D">
              <w:rPr>
                <w:rFonts w:ascii="Times New Roman" w:hAnsi="Times New Roman" w:cs="Times New Roman"/>
                <w:b/>
                <w:sz w:val="26"/>
                <w:szCs w:val="26"/>
              </w:rPr>
              <w:t>(10/11)</w:t>
            </w:r>
          </w:p>
        </w:tc>
        <w:tc>
          <w:tcPr>
            <w:tcW w:w="361" w:type="pct"/>
            <w:shd w:val="clear" w:color="auto" w:fill="auto"/>
            <w:vAlign w:val="center"/>
          </w:tcPr>
          <w:p w14:paraId="1057CE0C" w14:textId="77777777" w:rsidR="00B86E52" w:rsidRPr="00574872" w:rsidRDefault="00B86E52"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KT1</w:t>
            </w:r>
          </w:p>
          <w:p w14:paraId="138862E0" w14:textId="77777777" w:rsidR="00B86E52" w:rsidRPr="00574872" w:rsidRDefault="00B86E52"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w:t>
            </w:r>
            <w:r>
              <w:rPr>
                <w:rFonts w:ascii="Times New Roman" w:hAnsi="Times New Roman" w:cs="Times New Roman"/>
                <w:b/>
                <w:sz w:val="26"/>
                <w:szCs w:val="26"/>
              </w:rPr>
              <w:t>17</w:t>
            </w:r>
            <w:r w:rsidRPr="00574872">
              <w:rPr>
                <w:rFonts w:ascii="Times New Roman" w:hAnsi="Times New Roman" w:cs="Times New Roman"/>
                <w:b/>
                <w:sz w:val="26"/>
                <w:szCs w:val="26"/>
              </w:rPr>
              <w:t>/03)</w:t>
            </w:r>
          </w:p>
        </w:tc>
        <w:tc>
          <w:tcPr>
            <w:tcW w:w="361" w:type="pct"/>
            <w:shd w:val="clear" w:color="auto" w:fill="auto"/>
            <w:vAlign w:val="center"/>
          </w:tcPr>
          <w:p w14:paraId="7245EDE9" w14:textId="77777777" w:rsidR="00B86E52" w:rsidRPr="00574872" w:rsidRDefault="00B86E52"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KT2</w:t>
            </w:r>
          </w:p>
          <w:p w14:paraId="7FC4E8DE" w14:textId="77777777" w:rsidR="00B86E52" w:rsidRPr="00574872" w:rsidRDefault="00B86E52"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w:t>
            </w:r>
            <w:r>
              <w:rPr>
                <w:rFonts w:ascii="Times New Roman" w:hAnsi="Times New Roman" w:cs="Times New Roman"/>
                <w:b/>
                <w:sz w:val="26"/>
                <w:szCs w:val="26"/>
              </w:rPr>
              <w:t>23/05</w:t>
            </w:r>
            <w:r w:rsidRPr="00574872">
              <w:rPr>
                <w:rFonts w:ascii="Times New Roman" w:hAnsi="Times New Roman" w:cs="Times New Roman"/>
                <w:b/>
                <w:sz w:val="26"/>
                <w:szCs w:val="26"/>
              </w:rPr>
              <w:t>)</w:t>
            </w:r>
          </w:p>
        </w:tc>
        <w:tc>
          <w:tcPr>
            <w:tcW w:w="361" w:type="pct"/>
            <w:shd w:val="clear" w:color="auto" w:fill="auto"/>
            <w:vAlign w:val="center"/>
          </w:tcPr>
          <w:p w14:paraId="40269C23" w14:textId="77777777" w:rsidR="00B86E52" w:rsidRPr="00574872" w:rsidRDefault="00B86E52"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KT3</w:t>
            </w:r>
          </w:p>
          <w:p w14:paraId="2440BE90" w14:textId="77777777" w:rsidR="00B86E52" w:rsidRPr="00574872" w:rsidRDefault="00B86E52"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w:t>
            </w:r>
            <w:r>
              <w:rPr>
                <w:rFonts w:ascii="Times New Roman" w:hAnsi="Times New Roman" w:cs="Times New Roman"/>
                <w:b/>
                <w:sz w:val="26"/>
                <w:szCs w:val="26"/>
              </w:rPr>
              <w:t>15/09</w:t>
            </w:r>
            <w:r w:rsidRPr="00574872">
              <w:rPr>
                <w:rFonts w:ascii="Times New Roman" w:hAnsi="Times New Roman" w:cs="Times New Roman"/>
                <w:b/>
                <w:sz w:val="26"/>
                <w:szCs w:val="26"/>
              </w:rPr>
              <w:t>)</w:t>
            </w:r>
          </w:p>
        </w:tc>
        <w:tc>
          <w:tcPr>
            <w:tcW w:w="362" w:type="pct"/>
            <w:shd w:val="clear" w:color="auto" w:fill="auto"/>
          </w:tcPr>
          <w:p w14:paraId="62DB579A" w14:textId="77777777" w:rsidR="00B86E52" w:rsidRPr="00574872" w:rsidRDefault="00B86E52"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KT4</w:t>
            </w:r>
          </w:p>
          <w:p w14:paraId="13BC9F1E" w14:textId="77777777" w:rsidR="00B86E52" w:rsidRPr="00574872" w:rsidRDefault="00B86E52" w:rsidP="00D25271">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w:t>
            </w:r>
            <w:r>
              <w:rPr>
                <w:rFonts w:ascii="Times New Roman" w:hAnsi="Times New Roman" w:cs="Times New Roman"/>
                <w:b/>
                <w:sz w:val="26"/>
                <w:szCs w:val="26"/>
              </w:rPr>
              <w:t>21/11</w:t>
            </w:r>
            <w:r w:rsidRPr="00574872">
              <w:rPr>
                <w:rFonts w:ascii="Times New Roman" w:hAnsi="Times New Roman" w:cs="Times New Roman"/>
                <w:b/>
                <w:sz w:val="26"/>
                <w:szCs w:val="26"/>
              </w:rPr>
              <w:t>)</w:t>
            </w:r>
          </w:p>
        </w:tc>
        <w:tc>
          <w:tcPr>
            <w:tcW w:w="800" w:type="pct"/>
            <w:vMerge/>
            <w:shd w:val="clear" w:color="auto" w:fill="auto"/>
          </w:tcPr>
          <w:p w14:paraId="4630F227" w14:textId="77777777" w:rsidR="00B86E52" w:rsidRPr="00574872" w:rsidRDefault="00B86E52" w:rsidP="00D25271">
            <w:pPr>
              <w:spacing w:before="120" w:line="360" w:lineRule="auto"/>
              <w:jc w:val="center"/>
              <w:rPr>
                <w:rFonts w:ascii="Times New Roman" w:hAnsi="Times New Roman" w:cs="Times New Roman"/>
                <w:b/>
                <w:sz w:val="26"/>
                <w:szCs w:val="26"/>
              </w:rPr>
            </w:pPr>
          </w:p>
        </w:tc>
        <w:tc>
          <w:tcPr>
            <w:tcW w:w="446" w:type="pct"/>
            <w:vMerge/>
          </w:tcPr>
          <w:p w14:paraId="5EC69B1B" w14:textId="77777777" w:rsidR="00B86E52" w:rsidRPr="00574872" w:rsidRDefault="00B86E52" w:rsidP="00D25271">
            <w:pPr>
              <w:spacing w:before="120" w:line="360" w:lineRule="auto"/>
              <w:jc w:val="center"/>
              <w:rPr>
                <w:rFonts w:ascii="Times New Roman" w:hAnsi="Times New Roman" w:cs="Times New Roman"/>
                <w:b/>
                <w:sz w:val="26"/>
                <w:szCs w:val="26"/>
              </w:rPr>
            </w:pPr>
          </w:p>
        </w:tc>
      </w:tr>
      <w:tr w:rsidR="00E56E7D" w:rsidRPr="00574872" w14:paraId="1AB917EF" w14:textId="77777777" w:rsidTr="00D25271">
        <w:trPr>
          <w:trHeight w:val="454"/>
        </w:trPr>
        <w:tc>
          <w:tcPr>
            <w:tcW w:w="207" w:type="pct"/>
            <w:shd w:val="clear" w:color="auto" w:fill="auto"/>
            <w:vAlign w:val="center"/>
          </w:tcPr>
          <w:p w14:paraId="25238DC2"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1</w:t>
            </w:r>
          </w:p>
        </w:tc>
        <w:tc>
          <w:tcPr>
            <w:tcW w:w="350" w:type="pct"/>
            <w:shd w:val="clear" w:color="auto" w:fill="auto"/>
            <w:vAlign w:val="center"/>
          </w:tcPr>
          <w:p w14:paraId="60021534" w14:textId="77777777" w:rsidR="00E56E7D" w:rsidRPr="00574872" w:rsidRDefault="00E56E7D" w:rsidP="00E56E7D">
            <w:pPr>
              <w:tabs>
                <w:tab w:val="right" w:leader="dot" w:pos="86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Bụi</w:t>
            </w:r>
          </w:p>
        </w:tc>
        <w:tc>
          <w:tcPr>
            <w:tcW w:w="403" w:type="pct"/>
            <w:shd w:val="clear" w:color="auto" w:fill="auto"/>
            <w:vAlign w:val="center"/>
          </w:tcPr>
          <w:p w14:paraId="4AF461E7"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mg/Nm</w:t>
            </w:r>
            <w:r w:rsidRPr="00574872">
              <w:rPr>
                <w:rFonts w:ascii="Times New Roman" w:hAnsi="Times New Roman" w:cs="Times New Roman"/>
                <w:sz w:val="26"/>
                <w:szCs w:val="26"/>
                <w:vertAlign w:val="superscript"/>
              </w:rPr>
              <w:t>3</w:t>
            </w:r>
          </w:p>
        </w:tc>
        <w:tc>
          <w:tcPr>
            <w:tcW w:w="361" w:type="pct"/>
            <w:shd w:val="clear" w:color="auto" w:fill="auto"/>
            <w:vAlign w:val="center"/>
          </w:tcPr>
          <w:p w14:paraId="1C5CB7FB"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82,2</w:t>
            </w:r>
          </w:p>
        </w:tc>
        <w:tc>
          <w:tcPr>
            <w:tcW w:w="361" w:type="pct"/>
            <w:shd w:val="clear" w:color="auto" w:fill="auto"/>
            <w:vAlign w:val="center"/>
          </w:tcPr>
          <w:p w14:paraId="2C0AE297"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51</w:t>
            </w:r>
          </w:p>
        </w:tc>
        <w:tc>
          <w:tcPr>
            <w:tcW w:w="266" w:type="pct"/>
            <w:shd w:val="clear" w:color="auto" w:fill="auto"/>
            <w:vAlign w:val="center"/>
          </w:tcPr>
          <w:p w14:paraId="38A37C7E"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61" w:type="pct"/>
            <w:shd w:val="clear" w:color="auto" w:fill="auto"/>
            <w:vAlign w:val="center"/>
          </w:tcPr>
          <w:p w14:paraId="72EBCC1B"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59,2</w:t>
            </w:r>
          </w:p>
        </w:tc>
        <w:tc>
          <w:tcPr>
            <w:tcW w:w="361" w:type="pct"/>
            <w:shd w:val="clear" w:color="auto" w:fill="auto"/>
            <w:vAlign w:val="center"/>
          </w:tcPr>
          <w:p w14:paraId="5B021BF2"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79,5</w:t>
            </w:r>
          </w:p>
        </w:tc>
        <w:tc>
          <w:tcPr>
            <w:tcW w:w="361" w:type="pct"/>
            <w:shd w:val="clear" w:color="auto" w:fill="auto"/>
            <w:vAlign w:val="center"/>
          </w:tcPr>
          <w:p w14:paraId="7AF701BB"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71,2</w:t>
            </w:r>
          </w:p>
        </w:tc>
        <w:tc>
          <w:tcPr>
            <w:tcW w:w="361" w:type="pct"/>
            <w:shd w:val="clear" w:color="auto" w:fill="auto"/>
            <w:vAlign w:val="center"/>
          </w:tcPr>
          <w:p w14:paraId="710A5592"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81,7</w:t>
            </w:r>
          </w:p>
        </w:tc>
        <w:tc>
          <w:tcPr>
            <w:tcW w:w="362" w:type="pct"/>
            <w:shd w:val="clear" w:color="auto" w:fill="auto"/>
          </w:tcPr>
          <w:p w14:paraId="3481BEF2"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83,7</w:t>
            </w:r>
          </w:p>
        </w:tc>
        <w:tc>
          <w:tcPr>
            <w:tcW w:w="800" w:type="pct"/>
            <w:shd w:val="clear" w:color="auto" w:fill="auto"/>
          </w:tcPr>
          <w:p w14:paraId="70871BF5" w14:textId="77777777" w:rsidR="00E56E7D" w:rsidRPr="00574872"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200</w:t>
            </w:r>
          </w:p>
        </w:tc>
        <w:tc>
          <w:tcPr>
            <w:tcW w:w="446" w:type="pct"/>
          </w:tcPr>
          <w:p w14:paraId="0A48823D"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w:t>
            </w:r>
          </w:p>
        </w:tc>
      </w:tr>
      <w:tr w:rsidR="00E56E7D" w:rsidRPr="00574872" w14:paraId="01CC0E23" w14:textId="77777777" w:rsidTr="00D25271">
        <w:trPr>
          <w:trHeight w:val="436"/>
        </w:trPr>
        <w:tc>
          <w:tcPr>
            <w:tcW w:w="207" w:type="pct"/>
            <w:shd w:val="clear" w:color="auto" w:fill="auto"/>
            <w:vAlign w:val="center"/>
          </w:tcPr>
          <w:p w14:paraId="49D7E106"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2</w:t>
            </w:r>
          </w:p>
        </w:tc>
        <w:tc>
          <w:tcPr>
            <w:tcW w:w="350" w:type="pct"/>
            <w:shd w:val="clear" w:color="auto" w:fill="auto"/>
            <w:vAlign w:val="center"/>
          </w:tcPr>
          <w:p w14:paraId="79E07BAB" w14:textId="77777777" w:rsidR="00E56E7D" w:rsidRPr="00574872" w:rsidRDefault="00E56E7D" w:rsidP="00E56E7D">
            <w:pPr>
              <w:tabs>
                <w:tab w:val="right" w:leader="dot" w:pos="86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NO</w:t>
            </w:r>
            <w:r w:rsidRPr="00574872">
              <w:rPr>
                <w:rFonts w:ascii="Times New Roman" w:hAnsi="Times New Roman" w:cs="Times New Roman"/>
                <w:sz w:val="26"/>
                <w:szCs w:val="26"/>
                <w:vertAlign w:val="subscript"/>
              </w:rPr>
              <w:t>x</w:t>
            </w:r>
          </w:p>
        </w:tc>
        <w:tc>
          <w:tcPr>
            <w:tcW w:w="403" w:type="pct"/>
            <w:shd w:val="clear" w:color="auto" w:fill="auto"/>
            <w:vAlign w:val="center"/>
          </w:tcPr>
          <w:p w14:paraId="33F53CD1"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mg/Nm</w:t>
            </w:r>
            <w:r w:rsidRPr="00574872">
              <w:rPr>
                <w:rFonts w:ascii="Times New Roman" w:hAnsi="Times New Roman" w:cs="Times New Roman"/>
                <w:sz w:val="26"/>
                <w:szCs w:val="26"/>
                <w:vertAlign w:val="superscript"/>
              </w:rPr>
              <w:t>3</w:t>
            </w:r>
          </w:p>
        </w:tc>
        <w:tc>
          <w:tcPr>
            <w:tcW w:w="361" w:type="pct"/>
            <w:shd w:val="clear" w:color="auto" w:fill="auto"/>
            <w:vAlign w:val="center"/>
          </w:tcPr>
          <w:p w14:paraId="622AF4C4"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16,9</w:t>
            </w:r>
          </w:p>
        </w:tc>
        <w:tc>
          <w:tcPr>
            <w:tcW w:w="361" w:type="pct"/>
            <w:shd w:val="clear" w:color="auto" w:fill="auto"/>
            <w:vAlign w:val="center"/>
          </w:tcPr>
          <w:p w14:paraId="24FCF10D"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18,5</w:t>
            </w:r>
          </w:p>
        </w:tc>
        <w:tc>
          <w:tcPr>
            <w:tcW w:w="266" w:type="pct"/>
            <w:shd w:val="clear" w:color="auto" w:fill="auto"/>
            <w:vAlign w:val="center"/>
          </w:tcPr>
          <w:p w14:paraId="16B83E24"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61" w:type="pct"/>
            <w:shd w:val="clear" w:color="auto" w:fill="auto"/>
            <w:vAlign w:val="center"/>
          </w:tcPr>
          <w:p w14:paraId="3534AA52"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21,6</w:t>
            </w:r>
          </w:p>
        </w:tc>
        <w:tc>
          <w:tcPr>
            <w:tcW w:w="361" w:type="pct"/>
            <w:shd w:val="clear" w:color="auto" w:fill="auto"/>
            <w:vAlign w:val="center"/>
          </w:tcPr>
          <w:p w14:paraId="4076CAF4"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23,9</w:t>
            </w:r>
          </w:p>
        </w:tc>
        <w:tc>
          <w:tcPr>
            <w:tcW w:w="361" w:type="pct"/>
            <w:shd w:val="clear" w:color="auto" w:fill="auto"/>
            <w:vAlign w:val="center"/>
          </w:tcPr>
          <w:p w14:paraId="2854D134"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0</w:t>
            </w:r>
          </w:p>
        </w:tc>
        <w:tc>
          <w:tcPr>
            <w:tcW w:w="361" w:type="pct"/>
            <w:shd w:val="clear" w:color="auto" w:fill="auto"/>
            <w:vAlign w:val="center"/>
          </w:tcPr>
          <w:p w14:paraId="58EA7435"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30,8</w:t>
            </w:r>
          </w:p>
        </w:tc>
        <w:tc>
          <w:tcPr>
            <w:tcW w:w="362" w:type="pct"/>
            <w:shd w:val="clear" w:color="auto" w:fill="auto"/>
          </w:tcPr>
          <w:p w14:paraId="3578F790"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31,5</w:t>
            </w:r>
          </w:p>
        </w:tc>
        <w:tc>
          <w:tcPr>
            <w:tcW w:w="800" w:type="pct"/>
            <w:shd w:val="clear" w:color="auto" w:fill="auto"/>
          </w:tcPr>
          <w:p w14:paraId="7CBE0EC6" w14:textId="77777777" w:rsidR="00E56E7D" w:rsidRPr="00574872"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500</w:t>
            </w:r>
          </w:p>
        </w:tc>
        <w:tc>
          <w:tcPr>
            <w:tcW w:w="446" w:type="pct"/>
          </w:tcPr>
          <w:p w14:paraId="2249BC5D"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w:t>
            </w:r>
          </w:p>
        </w:tc>
      </w:tr>
      <w:tr w:rsidR="00E56E7D" w:rsidRPr="00574872" w14:paraId="50CDB498" w14:textId="77777777" w:rsidTr="00D25271">
        <w:trPr>
          <w:trHeight w:val="344"/>
        </w:trPr>
        <w:tc>
          <w:tcPr>
            <w:tcW w:w="207" w:type="pct"/>
            <w:shd w:val="clear" w:color="auto" w:fill="auto"/>
            <w:vAlign w:val="center"/>
          </w:tcPr>
          <w:p w14:paraId="0C46F9BC"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3</w:t>
            </w:r>
          </w:p>
        </w:tc>
        <w:tc>
          <w:tcPr>
            <w:tcW w:w="350" w:type="pct"/>
            <w:shd w:val="clear" w:color="auto" w:fill="auto"/>
            <w:vAlign w:val="center"/>
          </w:tcPr>
          <w:p w14:paraId="19E74A70" w14:textId="77777777" w:rsidR="00E56E7D" w:rsidRPr="00574872" w:rsidRDefault="00E56E7D" w:rsidP="00E56E7D">
            <w:pPr>
              <w:tabs>
                <w:tab w:val="right" w:leader="dot" w:pos="86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SO</w:t>
            </w:r>
            <w:r w:rsidRPr="00574872">
              <w:rPr>
                <w:rFonts w:ascii="Times New Roman" w:hAnsi="Times New Roman" w:cs="Times New Roman"/>
                <w:sz w:val="26"/>
                <w:szCs w:val="26"/>
                <w:vertAlign w:val="subscript"/>
              </w:rPr>
              <w:t>2</w:t>
            </w:r>
          </w:p>
        </w:tc>
        <w:tc>
          <w:tcPr>
            <w:tcW w:w="403" w:type="pct"/>
            <w:shd w:val="clear" w:color="auto" w:fill="auto"/>
            <w:vAlign w:val="center"/>
          </w:tcPr>
          <w:p w14:paraId="591F6A71"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mg/Nm</w:t>
            </w:r>
            <w:r w:rsidRPr="00574872">
              <w:rPr>
                <w:rFonts w:ascii="Times New Roman" w:hAnsi="Times New Roman" w:cs="Times New Roman"/>
                <w:sz w:val="26"/>
                <w:szCs w:val="26"/>
                <w:vertAlign w:val="superscript"/>
              </w:rPr>
              <w:t>3</w:t>
            </w:r>
          </w:p>
        </w:tc>
        <w:tc>
          <w:tcPr>
            <w:tcW w:w="361" w:type="pct"/>
            <w:shd w:val="clear" w:color="auto" w:fill="auto"/>
            <w:vAlign w:val="center"/>
          </w:tcPr>
          <w:p w14:paraId="254351BF"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31,4</w:t>
            </w:r>
          </w:p>
        </w:tc>
        <w:tc>
          <w:tcPr>
            <w:tcW w:w="361" w:type="pct"/>
            <w:shd w:val="clear" w:color="auto" w:fill="auto"/>
            <w:vAlign w:val="center"/>
          </w:tcPr>
          <w:p w14:paraId="22A3E2B5"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36,7</w:t>
            </w:r>
          </w:p>
        </w:tc>
        <w:tc>
          <w:tcPr>
            <w:tcW w:w="266" w:type="pct"/>
            <w:shd w:val="clear" w:color="auto" w:fill="auto"/>
            <w:vAlign w:val="center"/>
          </w:tcPr>
          <w:p w14:paraId="043CF6D3"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61" w:type="pct"/>
            <w:shd w:val="clear" w:color="auto" w:fill="auto"/>
            <w:vAlign w:val="center"/>
          </w:tcPr>
          <w:p w14:paraId="31D5B18E"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41,7</w:t>
            </w:r>
          </w:p>
        </w:tc>
        <w:tc>
          <w:tcPr>
            <w:tcW w:w="361" w:type="pct"/>
            <w:shd w:val="clear" w:color="auto" w:fill="auto"/>
            <w:vAlign w:val="center"/>
          </w:tcPr>
          <w:p w14:paraId="6E095133"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42,6</w:t>
            </w:r>
          </w:p>
        </w:tc>
        <w:tc>
          <w:tcPr>
            <w:tcW w:w="361" w:type="pct"/>
            <w:shd w:val="clear" w:color="auto" w:fill="auto"/>
            <w:vAlign w:val="center"/>
          </w:tcPr>
          <w:p w14:paraId="767D0FB4"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0</w:t>
            </w:r>
          </w:p>
        </w:tc>
        <w:tc>
          <w:tcPr>
            <w:tcW w:w="361" w:type="pct"/>
            <w:shd w:val="clear" w:color="auto" w:fill="auto"/>
            <w:vAlign w:val="center"/>
          </w:tcPr>
          <w:p w14:paraId="36D06819"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54,2</w:t>
            </w:r>
          </w:p>
        </w:tc>
        <w:tc>
          <w:tcPr>
            <w:tcW w:w="362" w:type="pct"/>
            <w:shd w:val="clear" w:color="auto" w:fill="auto"/>
          </w:tcPr>
          <w:p w14:paraId="74365CB9"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56,8</w:t>
            </w:r>
          </w:p>
        </w:tc>
        <w:tc>
          <w:tcPr>
            <w:tcW w:w="800" w:type="pct"/>
            <w:shd w:val="clear" w:color="auto" w:fill="auto"/>
          </w:tcPr>
          <w:p w14:paraId="649016A6" w14:textId="77777777" w:rsidR="00E56E7D" w:rsidRPr="00574872"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850</w:t>
            </w:r>
          </w:p>
        </w:tc>
        <w:tc>
          <w:tcPr>
            <w:tcW w:w="446" w:type="pct"/>
          </w:tcPr>
          <w:p w14:paraId="06C1B872"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w:t>
            </w:r>
          </w:p>
        </w:tc>
      </w:tr>
      <w:tr w:rsidR="00E56E7D" w:rsidRPr="00574872" w14:paraId="570B61A5" w14:textId="77777777" w:rsidTr="00D25271">
        <w:trPr>
          <w:trHeight w:val="454"/>
        </w:trPr>
        <w:tc>
          <w:tcPr>
            <w:tcW w:w="207" w:type="pct"/>
            <w:shd w:val="clear" w:color="auto" w:fill="auto"/>
            <w:vAlign w:val="center"/>
          </w:tcPr>
          <w:p w14:paraId="7E961A7C"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4</w:t>
            </w:r>
          </w:p>
        </w:tc>
        <w:tc>
          <w:tcPr>
            <w:tcW w:w="350" w:type="pct"/>
            <w:shd w:val="clear" w:color="auto" w:fill="auto"/>
            <w:vAlign w:val="center"/>
          </w:tcPr>
          <w:p w14:paraId="5F82FD22" w14:textId="77777777" w:rsidR="00E56E7D" w:rsidRPr="00574872" w:rsidRDefault="00E56E7D" w:rsidP="00E56E7D">
            <w:pPr>
              <w:tabs>
                <w:tab w:val="right" w:leader="dot" w:pos="8640"/>
              </w:tabs>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CO</w:t>
            </w:r>
          </w:p>
        </w:tc>
        <w:tc>
          <w:tcPr>
            <w:tcW w:w="403" w:type="pct"/>
            <w:shd w:val="clear" w:color="auto" w:fill="auto"/>
            <w:vAlign w:val="center"/>
          </w:tcPr>
          <w:p w14:paraId="3F35E562" w14:textId="77777777" w:rsidR="00E56E7D" w:rsidRPr="00574872" w:rsidRDefault="00E56E7D" w:rsidP="00E56E7D">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mg/Nm</w:t>
            </w:r>
            <w:r w:rsidRPr="00574872">
              <w:rPr>
                <w:rFonts w:ascii="Times New Roman" w:hAnsi="Times New Roman" w:cs="Times New Roman"/>
                <w:sz w:val="26"/>
                <w:szCs w:val="26"/>
                <w:vertAlign w:val="superscript"/>
              </w:rPr>
              <w:t>3</w:t>
            </w:r>
          </w:p>
        </w:tc>
        <w:tc>
          <w:tcPr>
            <w:tcW w:w="361" w:type="pct"/>
            <w:shd w:val="clear" w:color="auto" w:fill="auto"/>
            <w:vAlign w:val="center"/>
          </w:tcPr>
          <w:p w14:paraId="11ADA6E3"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45,6</w:t>
            </w:r>
          </w:p>
        </w:tc>
        <w:tc>
          <w:tcPr>
            <w:tcW w:w="361" w:type="pct"/>
            <w:shd w:val="clear" w:color="auto" w:fill="auto"/>
            <w:vAlign w:val="center"/>
          </w:tcPr>
          <w:p w14:paraId="4DE8147A"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57</w:t>
            </w:r>
          </w:p>
        </w:tc>
        <w:tc>
          <w:tcPr>
            <w:tcW w:w="266" w:type="pct"/>
            <w:shd w:val="clear" w:color="auto" w:fill="auto"/>
            <w:vAlign w:val="center"/>
          </w:tcPr>
          <w:p w14:paraId="5B666722"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61" w:type="pct"/>
            <w:shd w:val="clear" w:color="auto" w:fill="auto"/>
            <w:vAlign w:val="center"/>
          </w:tcPr>
          <w:p w14:paraId="028F62E4"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483</w:t>
            </w:r>
          </w:p>
        </w:tc>
        <w:tc>
          <w:tcPr>
            <w:tcW w:w="361" w:type="pct"/>
            <w:shd w:val="clear" w:color="auto" w:fill="auto"/>
            <w:vAlign w:val="center"/>
          </w:tcPr>
          <w:p w14:paraId="51D168A5"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74,8</w:t>
            </w:r>
          </w:p>
        </w:tc>
        <w:tc>
          <w:tcPr>
            <w:tcW w:w="361" w:type="pct"/>
            <w:shd w:val="clear" w:color="auto" w:fill="auto"/>
            <w:vAlign w:val="center"/>
          </w:tcPr>
          <w:p w14:paraId="69A85509"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28,7</w:t>
            </w:r>
          </w:p>
        </w:tc>
        <w:tc>
          <w:tcPr>
            <w:tcW w:w="361" w:type="pct"/>
            <w:shd w:val="clear" w:color="auto" w:fill="auto"/>
            <w:vAlign w:val="center"/>
          </w:tcPr>
          <w:p w14:paraId="79D33BF8" w14:textId="77777777" w:rsidR="00E56E7D" w:rsidRPr="00574872"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72,6</w:t>
            </w:r>
          </w:p>
        </w:tc>
        <w:tc>
          <w:tcPr>
            <w:tcW w:w="362" w:type="pct"/>
            <w:shd w:val="clear" w:color="auto" w:fill="auto"/>
          </w:tcPr>
          <w:p w14:paraId="37B0830B"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74,2</w:t>
            </w:r>
          </w:p>
        </w:tc>
        <w:tc>
          <w:tcPr>
            <w:tcW w:w="800" w:type="pct"/>
            <w:shd w:val="clear" w:color="auto" w:fill="auto"/>
          </w:tcPr>
          <w:p w14:paraId="09A010D8" w14:textId="77777777" w:rsidR="00E56E7D" w:rsidRPr="00574872"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1.000</w:t>
            </w:r>
          </w:p>
        </w:tc>
        <w:tc>
          <w:tcPr>
            <w:tcW w:w="446" w:type="pct"/>
          </w:tcPr>
          <w:p w14:paraId="5CB2EBC2"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w:t>
            </w:r>
          </w:p>
        </w:tc>
      </w:tr>
      <w:tr w:rsidR="00E56E7D" w:rsidRPr="00574872" w14:paraId="4DDEFA33" w14:textId="77777777" w:rsidTr="00D25271">
        <w:trPr>
          <w:trHeight w:val="454"/>
        </w:trPr>
        <w:tc>
          <w:tcPr>
            <w:tcW w:w="207" w:type="pct"/>
            <w:shd w:val="clear" w:color="auto" w:fill="auto"/>
            <w:vAlign w:val="center"/>
          </w:tcPr>
          <w:p w14:paraId="6AADCD8E"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5</w:t>
            </w:r>
          </w:p>
        </w:tc>
        <w:tc>
          <w:tcPr>
            <w:tcW w:w="350" w:type="pct"/>
            <w:shd w:val="clear" w:color="auto" w:fill="auto"/>
            <w:vAlign w:val="center"/>
          </w:tcPr>
          <w:p w14:paraId="28B3BFE4" w14:textId="77777777" w:rsidR="00E56E7D" w:rsidRPr="00574872" w:rsidRDefault="00E56E7D" w:rsidP="00E56E7D">
            <w:pPr>
              <w:tabs>
                <w:tab w:val="right" w:leader="dot" w:pos="8640"/>
              </w:tabs>
              <w:spacing w:before="120" w:line="360" w:lineRule="auto"/>
              <w:rPr>
                <w:rFonts w:ascii="Times New Roman" w:hAnsi="Times New Roman" w:cs="Times New Roman"/>
                <w:sz w:val="26"/>
                <w:szCs w:val="26"/>
              </w:rPr>
            </w:pPr>
            <w:r>
              <w:rPr>
                <w:rFonts w:ascii="Times New Roman" w:hAnsi="Times New Roman" w:cs="Times New Roman"/>
                <w:sz w:val="26"/>
                <w:szCs w:val="26"/>
              </w:rPr>
              <w:t>Xylen</w:t>
            </w:r>
          </w:p>
        </w:tc>
        <w:tc>
          <w:tcPr>
            <w:tcW w:w="403" w:type="pct"/>
            <w:shd w:val="clear" w:color="auto" w:fill="auto"/>
          </w:tcPr>
          <w:p w14:paraId="12D5589C" w14:textId="77777777" w:rsidR="00E56E7D" w:rsidRPr="00574872" w:rsidRDefault="00E56E7D" w:rsidP="00E56E7D">
            <w:pPr>
              <w:spacing w:before="120" w:line="360" w:lineRule="auto"/>
              <w:jc w:val="center"/>
              <w:rPr>
                <w:rFonts w:ascii="Times New Roman" w:hAnsi="Times New Roman" w:cs="Times New Roman"/>
                <w:sz w:val="26"/>
                <w:szCs w:val="26"/>
              </w:rPr>
            </w:pPr>
            <w:r w:rsidRPr="008403FA">
              <w:rPr>
                <w:rFonts w:ascii="Times New Roman" w:hAnsi="Times New Roman" w:cs="Times New Roman"/>
                <w:sz w:val="26"/>
                <w:szCs w:val="26"/>
              </w:rPr>
              <w:t>mg/Nm</w:t>
            </w:r>
            <w:r w:rsidRPr="008403FA">
              <w:rPr>
                <w:rFonts w:ascii="Times New Roman" w:hAnsi="Times New Roman" w:cs="Times New Roman"/>
                <w:sz w:val="26"/>
                <w:szCs w:val="26"/>
                <w:vertAlign w:val="superscript"/>
              </w:rPr>
              <w:t>3</w:t>
            </w:r>
          </w:p>
        </w:tc>
        <w:tc>
          <w:tcPr>
            <w:tcW w:w="361" w:type="pct"/>
            <w:shd w:val="clear" w:color="auto" w:fill="auto"/>
            <w:vAlign w:val="center"/>
          </w:tcPr>
          <w:p w14:paraId="1DB516CA"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116</w:t>
            </w:r>
          </w:p>
        </w:tc>
        <w:tc>
          <w:tcPr>
            <w:tcW w:w="361" w:type="pct"/>
            <w:shd w:val="clear" w:color="auto" w:fill="auto"/>
            <w:vAlign w:val="center"/>
          </w:tcPr>
          <w:p w14:paraId="47380D1D"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49,4</w:t>
            </w:r>
          </w:p>
        </w:tc>
        <w:tc>
          <w:tcPr>
            <w:tcW w:w="266" w:type="pct"/>
            <w:shd w:val="clear" w:color="auto" w:fill="auto"/>
            <w:vAlign w:val="center"/>
          </w:tcPr>
          <w:p w14:paraId="4C5BE12F"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61" w:type="pct"/>
            <w:shd w:val="clear" w:color="auto" w:fill="auto"/>
            <w:vAlign w:val="center"/>
          </w:tcPr>
          <w:p w14:paraId="7BDAA522"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39,5</w:t>
            </w:r>
          </w:p>
        </w:tc>
        <w:tc>
          <w:tcPr>
            <w:tcW w:w="361" w:type="pct"/>
            <w:shd w:val="clear" w:color="auto" w:fill="auto"/>
            <w:vAlign w:val="center"/>
          </w:tcPr>
          <w:p w14:paraId="0DFDFA1F"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147</w:t>
            </w:r>
          </w:p>
        </w:tc>
        <w:tc>
          <w:tcPr>
            <w:tcW w:w="361" w:type="pct"/>
            <w:shd w:val="clear" w:color="auto" w:fill="auto"/>
            <w:vAlign w:val="center"/>
          </w:tcPr>
          <w:p w14:paraId="637138F9"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84,9</w:t>
            </w:r>
          </w:p>
        </w:tc>
        <w:tc>
          <w:tcPr>
            <w:tcW w:w="361" w:type="pct"/>
            <w:shd w:val="clear" w:color="auto" w:fill="auto"/>
            <w:vAlign w:val="center"/>
          </w:tcPr>
          <w:p w14:paraId="09A38DC4"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135</w:t>
            </w:r>
          </w:p>
        </w:tc>
        <w:tc>
          <w:tcPr>
            <w:tcW w:w="362" w:type="pct"/>
            <w:shd w:val="clear" w:color="auto" w:fill="auto"/>
          </w:tcPr>
          <w:p w14:paraId="62823B7E"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146</w:t>
            </w:r>
          </w:p>
        </w:tc>
        <w:tc>
          <w:tcPr>
            <w:tcW w:w="800" w:type="pct"/>
            <w:shd w:val="clear" w:color="auto" w:fill="auto"/>
          </w:tcPr>
          <w:p w14:paraId="39313FD1"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w:t>
            </w:r>
          </w:p>
        </w:tc>
        <w:tc>
          <w:tcPr>
            <w:tcW w:w="446" w:type="pct"/>
          </w:tcPr>
          <w:p w14:paraId="316A161C"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870</w:t>
            </w:r>
          </w:p>
        </w:tc>
      </w:tr>
      <w:tr w:rsidR="00E56E7D" w:rsidRPr="00574872" w14:paraId="79D7D966" w14:textId="77777777" w:rsidTr="00D25271">
        <w:trPr>
          <w:trHeight w:val="454"/>
        </w:trPr>
        <w:tc>
          <w:tcPr>
            <w:tcW w:w="207" w:type="pct"/>
            <w:shd w:val="clear" w:color="auto" w:fill="auto"/>
            <w:vAlign w:val="center"/>
          </w:tcPr>
          <w:p w14:paraId="7E31620C"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6</w:t>
            </w:r>
          </w:p>
        </w:tc>
        <w:tc>
          <w:tcPr>
            <w:tcW w:w="350" w:type="pct"/>
            <w:shd w:val="clear" w:color="auto" w:fill="auto"/>
            <w:vAlign w:val="center"/>
          </w:tcPr>
          <w:p w14:paraId="478B594D" w14:textId="77777777" w:rsidR="00E56E7D" w:rsidRPr="00574872" w:rsidRDefault="00E56E7D" w:rsidP="00E56E7D">
            <w:pPr>
              <w:tabs>
                <w:tab w:val="right" w:leader="dot" w:pos="8640"/>
              </w:tabs>
              <w:spacing w:before="120" w:line="360" w:lineRule="auto"/>
              <w:rPr>
                <w:rFonts w:ascii="Times New Roman" w:hAnsi="Times New Roman" w:cs="Times New Roman"/>
                <w:sz w:val="26"/>
                <w:szCs w:val="26"/>
              </w:rPr>
            </w:pPr>
            <w:r>
              <w:rPr>
                <w:rFonts w:ascii="Times New Roman" w:hAnsi="Times New Roman" w:cs="Times New Roman"/>
                <w:sz w:val="26"/>
                <w:szCs w:val="26"/>
              </w:rPr>
              <w:t>Toluen</w:t>
            </w:r>
          </w:p>
        </w:tc>
        <w:tc>
          <w:tcPr>
            <w:tcW w:w="403" w:type="pct"/>
            <w:shd w:val="clear" w:color="auto" w:fill="auto"/>
          </w:tcPr>
          <w:p w14:paraId="47EDAB06" w14:textId="77777777" w:rsidR="00E56E7D" w:rsidRPr="00574872" w:rsidRDefault="00E56E7D" w:rsidP="00E56E7D">
            <w:pPr>
              <w:spacing w:before="120" w:line="360" w:lineRule="auto"/>
              <w:jc w:val="center"/>
              <w:rPr>
                <w:rFonts w:ascii="Times New Roman" w:hAnsi="Times New Roman" w:cs="Times New Roman"/>
                <w:sz w:val="26"/>
                <w:szCs w:val="26"/>
              </w:rPr>
            </w:pPr>
            <w:r w:rsidRPr="008403FA">
              <w:rPr>
                <w:rFonts w:ascii="Times New Roman" w:hAnsi="Times New Roman" w:cs="Times New Roman"/>
                <w:sz w:val="26"/>
                <w:szCs w:val="26"/>
              </w:rPr>
              <w:t>mg/Nm</w:t>
            </w:r>
            <w:r w:rsidRPr="008403FA">
              <w:rPr>
                <w:rFonts w:ascii="Times New Roman" w:hAnsi="Times New Roman" w:cs="Times New Roman"/>
                <w:sz w:val="26"/>
                <w:szCs w:val="26"/>
                <w:vertAlign w:val="superscript"/>
              </w:rPr>
              <w:t>3</w:t>
            </w:r>
          </w:p>
        </w:tc>
        <w:tc>
          <w:tcPr>
            <w:tcW w:w="361" w:type="pct"/>
            <w:shd w:val="clear" w:color="auto" w:fill="auto"/>
            <w:vAlign w:val="center"/>
          </w:tcPr>
          <w:p w14:paraId="03C6ED09"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89,1</w:t>
            </w:r>
          </w:p>
        </w:tc>
        <w:tc>
          <w:tcPr>
            <w:tcW w:w="361" w:type="pct"/>
            <w:shd w:val="clear" w:color="auto" w:fill="auto"/>
            <w:vAlign w:val="center"/>
          </w:tcPr>
          <w:p w14:paraId="01801C4F"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50,2</w:t>
            </w:r>
          </w:p>
        </w:tc>
        <w:tc>
          <w:tcPr>
            <w:tcW w:w="266" w:type="pct"/>
            <w:shd w:val="clear" w:color="auto" w:fill="auto"/>
            <w:vAlign w:val="center"/>
          </w:tcPr>
          <w:p w14:paraId="2ACAB25B"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61" w:type="pct"/>
            <w:shd w:val="clear" w:color="auto" w:fill="auto"/>
            <w:vAlign w:val="center"/>
          </w:tcPr>
          <w:p w14:paraId="3D29149E"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41,8</w:t>
            </w:r>
          </w:p>
        </w:tc>
        <w:tc>
          <w:tcPr>
            <w:tcW w:w="361" w:type="pct"/>
            <w:shd w:val="clear" w:color="auto" w:fill="auto"/>
            <w:vAlign w:val="center"/>
          </w:tcPr>
          <w:p w14:paraId="6C08C248"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85,2</w:t>
            </w:r>
          </w:p>
        </w:tc>
        <w:tc>
          <w:tcPr>
            <w:tcW w:w="361" w:type="pct"/>
            <w:shd w:val="clear" w:color="auto" w:fill="auto"/>
            <w:vAlign w:val="center"/>
          </w:tcPr>
          <w:p w14:paraId="27123440"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68,9</w:t>
            </w:r>
          </w:p>
        </w:tc>
        <w:tc>
          <w:tcPr>
            <w:tcW w:w="361" w:type="pct"/>
            <w:shd w:val="clear" w:color="auto" w:fill="auto"/>
            <w:vAlign w:val="center"/>
          </w:tcPr>
          <w:p w14:paraId="006B4AE7"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eastAsia="Batang" w:hAnsi="Times New Roman" w:cs="Times New Roman"/>
                <w:sz w:val="26"/>
                <w:szCs w:val="26"/>
                <w:lang w:eastAsia="ko-KR"/>
              </w:rPr>
              <w:t>80,3</w:t>
            </w:r>
          </w:p>
        </w:tc>
        <w:tc>
          <w:tcPr>
            <w:tcW w:w="362" w:type="pct"/>
            <w:shd w:val="clear" w:color="auto" w:fill="auto"/>
          </w:tcPr>
          <w:p w14:paraId="2F25369E"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82,4</w:t>
            </w:r>
          </w:p>
        </w:tc>
        <w:tc>
          <w:tcPr>
            <w:tcW w:w="800" w:type="pct"/>
            <w:shd w:val="clear" w:color="auto" w:fill="auto"/>
          </w:tcPr>
          <w:p w14:paraId="41AD15CE"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w:t>
            </w:r>
          </w:p>
        </w:tc>
        <w:tc>
          <w:tcPr>
            <w:tcW w:w="446" w:type="pct"/>
          </w:tcPr>
          <w:p w14:paraId="282A4CFA"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750</w:t>
            </w:r>
          </w:p>
        </w:tc>
      </w:tr>
      <w:tr w:rsidR="00E56E7D" w:rsidRPr="00574872" w14:paraId="1D95FE36" w14:textId="77777777" w:rsidTr="00D25271">
        <w:trPr>
          <w:trHeight w:val="454"/>
        </w:trPr>
        <w:tc>
          <w:tcPr>
            <w:tcW w:w="207" w:type="pct"/>
            <w:shd w:val="clear" w:color="auto" w:fill="auto"/>
            <w:vAlign w:val="center"/>
          </w:tcPr>
          <w:p w14:paraId="68BC224D" w14:textId="77777777" w:rsidR="00E56E7D" w:rsidRPr="00574872"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7</w:t>
            </w:r>
          </w:p>
        </w:tc>
        <w:tc>
          <w:tcPr>
            <w:tcW w:w="350" w:type="pct"/>
            <w:shd w:val="clear" w:color="auto" w:fill="auto"/>
            <w:vAlign w:val="center"/>
          </w:tcPr>
          <w:p w14:paraId="147CD4BE" w14:textId="77777777" w:rsidR="00E56E7D" w:rsidRPr="00574872" w:rsidRDefault="00E56E7D" w:rsidP="00E56E7D">
            <w:pPr>
              <w:tabs>
                <w:tab w:val="right" w:leader="dot" w:pos="8640"/>
              </w:tabs>
              <w:spacing w:before="120" w:line="360" w:lineRule="auto"/>
              <w:rPr>
                <w:rFonts w:ascii="Times New Roman" w:hAnsi="Times New Roman" w:cs="Times New Roman"/>
                <w:sz w:val="26"/>
                <w:szCs w:val="26"/>
              </w:rPr>
            </w:pPr>
            <w:r>
              <w:rPr>
                <w:rFonts w:ascii="Times New Roman" w:hAnsi="Times New Roman" w:cs="Times New Roman"/>
                <w:sz w:val="26"/>
                <w:szCs w:val="26"/>
              </w:rPr>
              <w:t>NH</w:t>
            </w:r>
            <w:r w:rsidRPr="00AF256D">
              <w:rPr>
                <w:rFonts w:ascii="Times New Roman" w:hAnsi="Times New Roman" w:cs="Times New Roman"/>
                <w:sz w:val="26"/>
                <w:szCs w:val="26"/>
                <w:vertAlign w:val="subscript"/>
              </w:rPr>
              <w:t>3</w:t>
            </w:r>
          </w:p>
        </w:tc>
        <w:tc>
          <w:tcPr>
            <w:tcW w:w="403" w:type="pct"/>
            <w:shd w:val="clear" w:color="auto" w:fill="auto"/>
          </w:tcPr>
          <w:p w14:paraId="13FA3EAA" w14:textId="77777777" w:rsidR="00E56E7D" w:rsidRPr="00574872" w:rsidRDefault="00E56E7D" w:rsidP="00E56E7D">
            <w:pPr>
              <w:spacing w:before="120" w:line="360" w:lineRule="auto"/>
              <w:jc w:val="center"/>
              <w:rPr>
                <w:rFonts w:ascii="Times New Roman" w:hAnsi="Times New Roman" w:cs="Times New Roman"/>
                <w:sz w:val="26"/>
                <w:szCs w:val="26"/>
              </w:rPr>
            </w:pPr>
            <w:r w:rsidRPr="008403FA">
              <w:rPr>
                <w:rFonts w:ascii="Times New Roman" w:hAnsi="Times New Roman" w:cs="Times New Roman"/>
                <w:sz w:val="26"/>
                <w:szCs w:val="26"/>
              </w:rPr>
              <w:t>mg/Nm</w:t>
            </w:r>
            <w:r w:rsidRPr="008403FA">
              <w:rPr>
                <w:rFonts w:ascii="Times New Roman" w:hAnsi="Times New Roman" w:cs="Times New Roman"/>
                <w:sz w:val="26"/>
                <w:szCs w:val="26"/>
                <w:vertAlign w:val="superscript"/>
              </w:rPr>
              <w:t>3</w:t>
            </w:r>
          </w:p>
        </w:tc>
        <w:tc>
          <w:tcPr>
            <w:tcW w:w="361" w:type="pct"/>
            <w:shd w:val="clear" w:color="auto" w:fill="auto"/>
          </w:tcPr>
          <w:p w14:paraId="0242B7BC"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KPH</w:t>
            </w:r>
          </w:p>
        </w:tc>
        <w:tc>
          <w:tcPr>
            <w:tcW w:w="361" w:type="pct"/>
            <w:shd w:val="clear" w:color="auto" w:fill="auto"/>
          </w:tcPr>
          <w:p w14:paraId="548F4EB5"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KPH</w:t>
            </w:r>
          </w:p>
        </w:tc>
        <w:tc>
          <w:tcPr>
            <w:tcW w:w="266" w:type="pct"/>
            <w:shd w:val="clear" w:color="auto" w:fill="auto"/>
            <w:vAlign w:val="center"/>
          </w:tcPr>
          <w:p w14:paraId="18CB646E" w14:textId="77777777" w:rsidR="00E56E7D" w:rsidRPr="00574872" w:rsidRDefault="00E56E7D" w:rsidP="00E56E7D">
            <w:pPr>
              <w:spacing w:before="120" w:line="276"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61" w:type="pct"/>
            <w:shd w:val="clear" w:color="auto" w:fill="auto"/>
          </w:tcPr>
          <w:p w14:paraId="4DD87EF1"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KPH</w:t>
            </w:r>
          </w:p>
        </w:tc>
        <w:tc>
          <w:tcPr>
            <w:tcW w:w="361" w:type="pct"/>
            <w:shd w:val="clear" w:color="auto" w:fill="auto"/>
          </w:tcPr>
          <w:p w14:paraId="058AB91F"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hAnsi="Times New Roman" w:cs="Times New Roman"/>
                <w:sz w:val="26"/>
                <w:szCs w:val="26"/>
              </w:rPr>
              <w:t>KPH</w:t>
            </w:r>
          </w:p>
        </w:tc>
        <w:tc>
          <w:tcPr>
            <w:tcW w:w="361" w:type="pct"/>
            <w:shd w:val="clear" w:color="auto" w:fill="auto"/>
          </w:tcPr>
          <w:p w14:paraId="35EC9E5F"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hAnsi="Times New Roman" w:cs="Times New Roman"/>
                <w:sz w:val="26"/>
                <w:szCs w:val="26"/>
              </w:rPr>
              <w:t>KPH</w:t>
            </w:r>
          </w:p>
        </w:tc>
        <w:tc>
          <w:tcPr>
            <w:tcW w:w="361" w:type="pct"/>
            <w:shd w:val="clear" w:color="auto" w:fill="auto"/>
          </w:tcPr>
          <w:p w14:paraId="5184809F" w14:textId="77777777" w:rsidR="00E56E7D" w:rsidRDefault="00E56E7D" w:rsidP="00E56E7D">
            <w:pPr>
              <w:spacing w:before="120" w:line="360" w:lineRule="auto"/>
              <w:jc w:val="center"/>
              <w:rPr>
                <w:rFonts w:ascii="Times New Roman" w:eastAsia="Batang" w:hAnsi="Times New Roman" w:cs="Times New Roman"/>
                <w:sz w:val="26"/>
                <w:szCs w:val="26"/>
                <w:lang w:eastAsia="ko-KR"/>
              </w:rPr>
            </w:pPr>
            <w:r>
              <w:rPr>
                <w:rFonts w:ascii="Times New Roman" w:hAnsi="Times New Roman" w:cs="Times New Roman"/>
                <w:sz w:val="26"/>
                <w:szCs w:val="26"/>
              </w:rPr>
              <w:t>KPH</w:t>
            </w:r>
          </w:p>
        </w:tc>
        <w:tc>
          <w:tcPr>
            <w:tcW w:w="362" w:type="pct"/>
            <w:shd w:val="clear" w:color="auto" w:fill="auto"/>
          </w:tcPr>
          <w:p w14:paraId="634732FE" w14:textId="77777777" w:rsidR="00E56E7D" w:rsidRDefault="00E56E7D" w:rsidP="00E56E7D">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KPH</w:t>
            </w:r>
          </w:p>
        </w:tc>
        <w:tc>
          <w:tcPr>
            <w:tcW w:w="800" w:type="pct"/>
            <w:shd w:val="clear" w:color="auto" w:fill="auto"/>
          </w:tcPr>
          <w:p w14:paraId="3D7C354E"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50</w:t>
            </w:r>
          </w:p>
        </w:tc>
        <w:tc>
          <w:tcPr>
            <w:tcW w:w="446" w:type="pct"/>
          </w:tcPr>
          <w:p w14:paraId="6115D4EA" w14:textId="77777777" w:rsidR="00E56E7D" w:rsidRDefault="00E56E7D" w:rsidP="00E56E7D">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w:t>
            </w:r>
          </w:p>
        </w:tc>
      </w:tr>
      <w:tr w:rsidR="00B86E52" w:rsidRPr="00574872" w14:paraId="37E5D084" w14:textId="77777777" w:rsidTr="00D25271">
        <w:trPr>
          <w:trHeight w:val="454"/>
        </w:trPr>
        <w:tc>
          <w:tcPr>
            <w:tcW w:w="207" w:type="pct"/>
            <w:shd w:val="clear" w:color="auto" w:fill="auto"/>
            <w:vAlign w:val="center"/>
          </w:tcPr>
          <w:p w14:paraId="1E4611FF" w14:textId="77777777" w:rsidR="00B86E52" w:rsidRPr="00574872" w:rsidRDefault="00B86E52" w:rsidP="00D25271">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lastRenderedPageBreak/>
              <w:t>8</w:t>
            </w:r>
          </w:p>
        </w:tc>
        <w:tc>
          <w:tcPr>
            <w:tcW w:w="350" w:type="pct"/>
            <w:shd w:val="clear" w:color="auto" w:fill="auto"/>
            <w:vAlign w:val="center"/>
          </w:tcPr>
          <w:p w14:paraId="012D15D8" w14:textId="77777777" w:rsidR="00B86E52" w:rsidRPr="00574872" w:rsidRDefault="00B86E52" w:rsidP="00D25271">
            <w:pPr>
              <w:tabs>
                <w:tab w:val="right" w:leader="dot" w:pos="8640"/>
              </w:tabs>
              <w:spacing w:before="120" w:line="360" w:lineRule="auto"/>
              <w:rPr>
                <w:rFonts w:ascii="Times New Roman" w:hAnsi="Times New Roman" w:cs="Times New Roman"/>
                <w:sz w:val="26"/>
                <w:szCs w:val="26"/>
              </w:rPr>
            </w:pPr>
            <w:r>
              <w:rPr>
                <w:rFonts w:ascii="Times New Roman" w:hAnsi="Times New Roman" w:cs="Times New Roman"/>
                <w:sz w:val="26"/>
                <w:szCs w:val="26"/>
              </w:rPr>
              <w:t>H</w:t>
            </w:r>
            <w:r w:rsidRPr="00AF256D">
              <w:rPr>
                <w:rFonts w:ascii="Times New Roman" w:hAnsi="Times New Roman" w:cs="Times New Roman"/>
                <w:sz w:val="26"/>
                <w:szCs w:val="26"/>
                <w:vertAlign w:val="subscript"/>
              </w:rPr>
              <w:t>2</w:t>
            </w:r>
            <w:r>
              <w:rPr>
                <w:rFonts w:ascii="Times New Roman" w:hAnsi="Times New Roman" w:cs="Times New Roman"/>
                <w:sz w:val="26"/>
                <w:szCs w:val="26"/>
              </w:rPr>
              <w:t>S</w:t>
            </w:r>
          </w:p>
        </w:tc>
        <w:tc>
          <w:tcPr>
            <w:tcW w:w="403" w:type="pct"/>
            <w:shd w:val="clear" w:color="auto" w:fill="auto"/>
          </w:tcPr>
          <w:p w14:paraId="39ABA768" w14:textId="77777777" w:rsidR="00B86E52" w:rsidRPr="00574872" w:rsidRDefault="00B86E52" w:rsidP="00D25271">
            <w:pPr>
              <w:spacing w:before="120" w:line="360" w:lineRule="auto"/>
              <w:jc w:val="center"/>
              <w:rPr>
                <w:rFonts w:ascii="Times New Roman" w:hAnsi="Times New Roman" w:cs="Times New Roman"/>
                <w:sz w:val="26"/>
                <w:szCs w:val="26"/>
              </w:rPr>
            </w:pPr>
            <w:r w:rsidRPr="008403FA">
              <w:rPr>
                <w:rFonts w:ascii="Times New Roman" w:hAnsi="Times New Roman" w:cs="Times New Roman"/>
                <w:sz w:val="26"/>
                <w:szCs w:val="26"/>
              </w:rPr>
              <w:t>mg/Nm</w:t>
            </w:r>
            <w:r w:rsidRPr="008403FA">
              <w:rPr>
                <w:rFonts w:ascii="Times New Roman" w:hAnsi="Times New Roman" w:cs="Times New Roman"/>
                <w:sz w:val="26"/>
                <w:szCs w:val="26"/>
                <w:vertAlign w:val="superscript"/>
              </w:rPr>
              <w:t>3</w:t>
            </w:r>
          </w:p>
        </w:tc>
        <w:tc>
          <w:tcPr>
            <w:tcW w:w="361" w:type="pct"/>
            <w:shd w:val="clear" w:color="auto" w:fill="auto"/>
          </w:tcPr>
          <w:p w14:paraId="09421382" w14:textId="77777777" w:rsidR="00B86E52" w:rsidRDefault="00B86E52" w:rsidP="00D25271">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KPH</w:t>
            </w:r>
          </w:p>
        </w:tc>
        <w:tc>
          <w:tcPr>
            <w:tcW w:w="361" w:type="pct"/>
            <w:shd w:val="clear" w:color="auto" w:fill="auto"/>
          </w:tcPr>
          <w:p w14:paraId="46F30F2F" w14:textId="77777777" w:rsidR="00B86E52" w:rsidRDefault="00B86E52" w:rsidP="00D25271">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KPH</w:t>
            </w:r>
          </w:p>
        </w:tc>
        <w:tc>
          <w:tcPr>
            <w:tcW w:w="266" w:type="pct"/>
            <w:shd w:val="clear" w:color="auto" w:fill="auto"/>
            <w:vAlign w:val="center"/>
          </w:tcPr>
          <w:p w14:paraId="759A5750" w14:textId="77777777" w:rsidR="00B86E52" w:rsidRPr="00574872" w:rsidRDefault="00E56E7D" w:rsidP="00D25271">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361" w:type="pct"/>
            <w:shd w:val="clear" w:color="auto" w:fill="auto"/>
          </w:tcPr>
          <w:p w14:paraId="3D147EB7" w14:textId="77777777" w:rsidR="00B86E52" w:rsidRDefault="00B86E52" w:rsidP="00D25271">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KPH</w:t>
            </w:r>
          </w:p>
        </w:tc>
        <w:tc>
          <w:tcPr>
            <w:tcW w:w="361" w:type="pct"/>
            <w:shd w:val="clear" w:color="auto" w:fill="auto"/>
          </w:tcPr>
          <w:p w14:paraId="564E06A0" w14:textId="77777777" w:rsidR="00B86E52" w:rsidRDefault="00B86E52" w:rsidP="00D25271">
            <w:pPr>
              <w:spacing w:before="120" w:line="360" w:lineRule="auto"/>
              <w:jc w:val="center"/>
              <w:rPr>
                <w:rFonts w:ascii="Times New Roman" w:eastAsia="Batang" w:hAnsi="Times New Roman" w:cs="Times New Roman"/>
                <w:sz w:val="26"/>
                <w:szCs w:val="26"/>
                <w:lang w:eastAsia="ko-KR"/>
              </w:rPr>
            </w:pPr>
            <w:r>
              <w:rPr>
                <w:rFonts w:ascii="Times New Roman" w:hAnsi="Times New Roman" w:cs="Times New Roman"/>
                <w:sz w:val="26"/>
                <w:szCs w:val="26"/>
              </w:rPr>
              <w:t>KPH</w:t>
            </w:r>
          </w:p>
        </w:tc>
        <w:tc>
          <w:tcPr>
            <w:tcW w:w="361" w:type="pct"/>
            <w:shd w:val="clear" w:color="auto" w:fill="auto"/>
          </w:tcPr>
          <w:p w14:paraId="0A61014B" w14:textId="77777777" w:rsidR="00B86E52" w:rsidRDefault="00B86E52" w:rsidP="00D25271">
            <w:pPr>
              <w:spacing w:before="120" w:line="360" w:lineRule="auto"/>
              <w:jc w:val="center"/>
              <w:rPr>
                <w:rFonts w:ascii="Times New Roman" w:eastAsia="Batang" w:hAnsi="Times New Roman" w:cs="Times New Roman"/>
                <w:sz w:val="26"/>
                <w:szCs w:val="26"/>
                <w:lang w:eastAsia="ko-KR"/>
              </w:rPr>
            </w:pPr>
            <w:r>
              <w:rPr>
                <w:rFonts w:ascii="Times New Roman" w:hAnsi="Times New Roman" w:cs="Times New Roman"/>
                <w:sz w:val="26"/>
                <w:szCs w:val="26"/>
              </w:rPr>
              <w:t>KPH</w:t>
            </w:r>
          </w:p>
        </w:tc>
        <w:tc>
          <w:tcPr>
            <w:tcW w:w="361" w:type="pct"/>
            <w:shd w:val="clear" w:color="auto" w:fill="auto"/>
          </w:tcPr>
          <w:p w14:paraId="467B5391" w14:textId="77777777" w:rsidR="00B86E52" w:rsidRDefault="00B86E52" w:rsidP="00D25271">
            <w:pPr>
              <w:spacing w:before="120" w:line="360" w:lineRule="auto"/>
              <w:jc w:val="center"/>
              <w:rPr>
                <w:rFonts w:ascii="Times New Roman" w:eastAsia="Batang" w:hAnsi="Times New Roman" w:cs="Times New Roman"/>
                <w:sz w:val="26"/>
                <w:szCs w:val="26"/>
                <w:lang w:eastAsia="ko-KR"/>
              </w:rPr>
            </w:pPr>
            <w:r>
              <w:rPr>
                <w:rFonts w:ascii="Times New Roman" w:hAnsi="Times New Roman" w:cs="Times New Roman"/>
                <w:sz w:val="26"/>
                <w:szCs w:val="26"/>
              </w:rPr>
              <w:t>KPH</w:t>
            </w:r>
          </w:p>
        </w:tc>
        <w:tc>
          <w:tcPr>
            <w:tcW w:w="362" w:type="pct"/>
            <w:shd w:val="clear" w:color="auto" w:fill="auto"/>
          </w:tcPr>
          <w:p w14:paraId="0441B9CC" w14:textId="77777777" w:rsidR="00B86E52" w:rsidRDefault="00B86E52" w:rsidP="00D25271">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KPH</w:t>
            </w:r>
          </w:p>
        </w:tc>
        <w:tc>
          <w:tcPr>
            <w:tcW w:w="800" w:type="pct"/>
            <w:shd w:val="clear" w:color="auto" w:fill="auto"/>
          </w:tcPr>
          <w:p w14:paraId="68816B99" w14:textId="77777777" w:rsidR="00B86E52" w:rsidRDefault="00B86E52" w:rsidP="00D25271">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7,5</w:t>
            </w:r>
          </w:p>
        </w:tc>
        <w:tc>
          <w:tcPr>
            <w:tcW w:w="446" w:type="pct"/>
          </w:tcPr>
          <w:p w14:paraId="4809B807" w14:textId="77777777" w:rsidR="00B86E52" w:rsidRDefault="00B86E52" w:rsidP="00D25271">
            <w:pPr>
              <w:spacing w:before="120" w:line="360" w:lineRule="auto"/>
              <w:jc w:val="center"/>
              <w:rPr>
                <w:rFonts w:ascii="Times New Roman" w:hAnsi="Times New Roman" w:cs="Times New Roman"/>
                <w:b/>
                <w:sz w:val="26"/>
                <w:szCs w:val="26"/>
              </w:rPr>
            </w:pPr>
            <w:r>
              <w:rPr>
                <w:rFonts w:ascii="Times New Roman" w:hAnsi="Times New Roman" w:cs="Times New Roman"/>
                <w:b/>
                <w:sz w:val="26"/>
                <w:szCs w:val="26"/>
              </w:rPr>
              <w:t>--</w:t>
            </w:r>
          </w:p>
        </w:tc>
      </w:tr>
    </w:tbl>
    <w:p w14:paraId="067D27FB" w14:textId="77777777" w:rsidR="005241C3" w:rsidRPr="00574872" w:rsidRDefault="005241C3" w:rsidP="005241C3">
      <w:pPr>
        <w:spacing w:before="120" w:after="120" w:line="288" w:lineRule="auto"/>
        <w:ind w:firstLine="539"/>
        <w:jc w:val="right"/>
        <w:rPr>
          <w:rFonts w:ascii="Times New Roman" w:hAnsi="Times New Roman" w:cs="Times New Roman"/>
          <w:i/>
          <w:sz w:val="26"/>
          <w:szCs w:val="26"/>
        </w:rPr>
      </w:pPr>
      <w:r w:rsidRPr="00574872">
        <w:rPr>
          <w:rFonts w:ascii="Times New Roman" w:hAnsi="Times New Roman" w:cs="Times New Roman"/>
          <w:i/>
          <w:sz w:val="26"/>
          <w:szCs w:val="26"/>
        </w:rPr>
        <w:t xml:space="preserve">(Nguồn: Công ty TNHH </w:t>
      </w:r>
      <w:r>
        <w:rPr>
          <w:rFonts w:ascii="Times New Roman" w:hAnsi="Times New Roman" w:cs="Times New Roman"/>
          <w:i/>
          <w:sz w:val="26"/>
          <w:szCs w:val="26"/>
        </w:rPr>
        <w:t>Cự Hùng II</w:t>
      </w:r>
      <w:r w:rsidRPr="00574872">
        <w:rPr>
          <w:rFonts w:ascii="Times New Roman" w:hAnsi="Times New Roman" w:cs="Times New Roman"/>
          <w:i/>
          <w:sz w:val="26"/>
          <w:szCs w:val="26"/>
        </w:rPr>
        <w:t>)</w:t>
      </w:r>
    </w:p>
    <w:p w14:paraId="0A737B5D" w14:textId="77777777" w:rsidR="00016053" w:rsidRPr="00574872" w:rsidRDefault="00016053" w:rsidP="00016053">
      <w:pPr>
        <w:pStyle w:val="Heading2"/>
        <w:spacing w:before="120" w:line="360" w:lineRule="auto"/>
        <w:ind w:left="270"/>
        <w:rPr>
          <w:rFonts w:ascii="Times New Roman" w:hAnsi="Times New Roman" w:cs="Times New Roman"/>
          <w:i/>
          <w:color w:val="auto"/>
        </w:rPr>
      </w:pPr>
      <w:bookmarkStart w:id="819" w:name="_Toc135747375"/>
      <w:bookmarkStart w:id="820" w:name="_Toc135751585"/>
      <w:bookmarkStart w:id="821" w:name="_Toc145772048"/>
      <w:r w:rsidRPr="00574872">
        <w:rPr>
          <w:rFonts w:ascii="Times New Roman" w:hAnsi="Times New Roman" w:cs="Times New Roman"/>
          <w:i/>
          <w:color w:val="auto"/>
          <w:lang w:val="vi-VN"/>
        </w:rPr>
        <w:t>-</w:t>
      </w:r>
      <w:r w:rsidRPr="00574872">
        <w:rPr>
          <w:rFonts w:ascii="Times New Roman" w:hAnsi="Times New Roman" w:cs="Times New Roman"/>
          <w:i/>
          <w:color w:val="auto"/>
        </w:rPr>
        <w:t xml:space="preserve"> Ghi </w:t>
      </w:r>
      <w:r w:rsidRPr="00574872">
        <w:rPr>
          <w:rFonts w:ascii="Times New Roman" w:hAnsi="Times New Roman" w:cs="Times New Roman"/>
          <w:color w:val="auto"/>
          <w:lang w:val="sv-SE"/>
        </w:rPr>
        <w:t>chú</w:t>
      </w:r>
      <w:r w:rsidRPr="00574872">
        <w:rPr>
          <w:rFonts w:ascii="Times New Roman" w:hAnsi="Times New Roman" w:cs="Times New Roman"/>
          <w:i/>
          <w:color w:val="auto"/>
        </w:rPr>
        <w:t>:</w:t>
      </w:r>
      <w:bookmarkEnd w:id="819"/>
      <w:bookmarkEnd w:id="820"/>
      <w:bookmarkEnd w:id="821"/>
    </w:p>
    <w:p w14:paraId="0B505496" w14:textId="77777777" w:rsidR="00016053" w:rsidRDefault="00016053" w:rsidP="00016053">
      <w:pPr>
        <w:spacing w:before="120" w:line="360" w:lineRule="auto"/>
        <w:ind w:left="720"/>
        <w:jc w:val="both"/>
        <w:rPr>
          <w:rStyle w:val="Vnbnnidung"/>
          <w:i/>
          <w:sz w:val="26"/>
          <w:szCs w:val="26"/>
          <w:lang w:val="vi-VN" w:eastAsia="vi-VN"/>
        </w:rPr>
      </w:pPr>
      <w:r w:rsidRPr="00574872">
        <w:rPr>
          <w:rFonts w:ascii="Times New Roman" w:hAnsi="Times New Roman" w:cs="Times New Roman"/>
          <w:i/>
          <w:sz w:val="26"/>
          <w:szCs w:val="26"/>
          <w:lang w:val="vi-VN"/>
        </w:rPr>
        <w:t>+</w:t>
      </w:r>
      <w:r w:rsidRPr="00574872">
        <w:rPr>
          <w:i/>
          <w:sz w:val="26"/>
          <w:szCs w:val="26"/>
          <w:lang w:val="sv-SE"/>
        </w:rPr>
        <w:t xml:space="preserve"> </w:t>
      </w:r>
      <w:r w:rsidRPr="00574872">
        <w:rPr>
          <w:rStyle w:val="Vnbnnidung"/>
          <w:i/>
          <w:sz w:val="26"/>
          <w:szCs w:val="26"/>
          <w:lang w:val="vi-VN" w:eastAsia="vi-VN"/>
        </w:rPr>
        <w:t xml:space="preserve">QCVN 19:2009/ BTNMT: Quy chuẩn kỹ thuật quốc gia về khí thải công nghiệp đối với các chất </w:t>
      </w:r>
      <w:r w:rsidR="006963F7">
        <w:rPr>
          <w:rStyle w:val="Vnbnnidung"/>
          <w:i/>
          <w:sz w:val="26"/>
          <w:szCs w:val="26"/>
          <w:lang w:eastAsia="vi-VN"/>
        </w:rPr>
        <w:t>hữu</w:t>
      </w:r>
      <w:r w:rsidRPr="00574872">
        <w:rPr>
          <w:rStyle w:val="Vnbnnidung"/>
          <w:i/>
          <w:sz w:val="26"/>
          <w:szCs w:val="26"/>
          <w:lang w:val="vi-VN" w:eastAsia="vi-VN"/>
        </w:rPr>
        <w:t xml:space="preserve"> cơ.</w:t>
      </w:r>
    </w:p>
    <w:p w14:paraId="23C9C201" w14:textId="77777777" w:rsidR="006963F7" w:rsidRPr="006963F7" w:rsidRDefault="006963F7" w:rsidP="00016053">
      <w:pPr>
        <w:spacing w:before="120" w:line="360" w:lineRule="auto"/>
        <w:ind w:left="720"/>
        <w:jc w:val="both"/>
        <w:rPr>
          <w:rStyle w:val="Vnbnnidung"/>
          <w:i/>
          <w:sz w:val="26"/>
          <w:szCs w:val="26"/>
          <w:lang w:eastAsia="vi-VN"/>
        </w:rPr>
      </w:pPr>
      <w:r>
        <w:rPr>
          <w:rStyle w:val="Vnbnnidung"/>
          <w:i/>
          <w:sz w:val="26"/>
          <w:szCs w:val="26"/>
          <w:lang w:eastAsia="vi-VN"/>
        </w:rPr>
        <w:t xml:space="preserve">+ </w:t>
      </w:r>
      <w:r w:rsidRPr="00574872">
        <w:rPr>
          <w:rStyle w:val="Vnbnnidung"/>
          <w:i/>
          <w:sz w:val="26"/>
          <w:szCs w:val="26"/>
          <w:lang w:val="vi-VN" w:eastAsia="vi-VN"/>
        </w:rPr>
        <w:t xml:space="preserve">QCVN </w:t>
      </w:r>
      <w:r>
        <w:rPr>
          <w:rStyle w:val="Vnbnnidung"/>
          <w:i/>
          <w:sz w:val="26"/>
          <w:szCs w:val="26"/>
          <w:lang w:eastAsia="vi-VN"/>
        </w:rPr>
        <w:t>20</w:t>
      </w:r>
      <w:r w:rsidRPr="00574872">
        <w:rPr>
          <w:rStyle w:val="Vnbnnidung"/>
          <w:i/>
          <w:sz w:val="26"/>
          <w:szCs w:val="26"/>
          <w:lang w:val="vi-VN" w:eastAsia="vi-VN"/>
        </w:rPr>
        <w:t>:2009/ BTNMT: Quy chuẩn kỹ thuật quốc gia về khí thải công nghiệp đối với bụi và các chất vô cơ.</w:t>
      </w:r>
    </w:p>
    <w:p w14:paraId="0E246D18" w14:textId="77777777" w:rsidR="00016053" w:rsidRPr="00574872" w:rsidRDefault="00016053" w:rsidP="00016053">
      <w:pPr>
        <w:spacing w:before="120" w:line="360" w:lineRule="auto"/>
        <w:ind w:left="720"/>
        <w:jc w:val="both"/>
        <w:rPr>
          <w:rStyle w:val="Vnbnnidung"/>
          <w:i/>
          <w:sz w:val="26"/>
          <w:szCs w:val="26"/>
          <w:lang w:val="vi-VN" w:eastAsia="vi-VN"/>
        </w:rPr>
      </w:pPr>
      <w:r w:rsidRPr="00574872">
        <w:rPr>
          <w:rStyle w:val="Vnbnnidung"/>
          <w:i/>
          <w:sz w:val="26"/>
          <w:szCs w:val="26"/>
          <w:lang w:val="vi-VN" w:eastAsia="vi-VN"/>
        </w:rPr>
        <w:t>+ KT1: khí thải quý 1.</w:t>
      </w:r>
    </w:p>
    <w:p w14:paraId="2679E532" w14:textId="77777777" w:rsidR="00016053" w:rsidRPr="00574872" w:rsidRDefault="00016053" w:rsidP="00016053">
      <w:pPr>
        <w:spacing w:before="120" w:line="360" w:lineRule="auto"/>
        <w:ind w:left="720"/>
        <w:jc w:val="both"/>
        <w:rPr>
          <w:rStyle w:val="Vnbnnidung"/>
          <w:i/>
          <w:sz w:val="26"/>
          <w:szCs w:val="26"/>
          <w:lang w:val="vi-VN" w:eastAsia="vi-VN"/>
        </w:rPr>
      </w:pPr>
      <w:r w:rsidRPr="00574872">
        <w:rPr>
          <w:rStyle w:val="Vnbnnidung"/>
          <w:i/>
          <w:sz w:val="26"/>
          <w:szCs w:val="26"/>
          <w:lang w:val="vi-VN" w:eastAsia="vi-VN"/>
        </w:rPr>
        <w:t>+ KT2: khí thải quý 2.</w:t>
      </w:r>
    </w:p>
    <w:p w14:paraId="2D5A80D6" w14:textId="77777777" w:rsidR="00016053" w:rsidRPr="00574872" w:rsidRDefault="00016053" w:rsidP="00016053">
      <w:pPr>
        <w:spacing w:before="120" w:line="360" w:lineRule="auto"/>
        <w:ind w:left="720"/>
        <w:jc w:val="both"/>
        <w:rPr>
          <w:rStyle w:val="Vnbnnidung"/>
          <w:i/>
          <w:sz w:val="26"/>
          <w:szCs w:val="26"/>
          <w:lang w:val="vi-VN" w:eastAsia="vi-VN"/>
        </w:rPr>
      </w:pPr>
      <w:r w:rsidRPr="00574872">
        <w:rPr>
          <w:rStyle w:val="Vnbnnidung"/>
          <w:i/>
          <w:sz w:val="26"/>
          <w:szCs w:val="26"/>
          <w:lang w:val="vi-VN" w:eastAsia="vi-VN"/>
        </w:rPr>
        <w:t>+ KT3: khí thải quý 3.</w:t>
      </w:r>
    </w:p>
    <w:p w14:paraId="040D6B23" w14:textId="77777777" w:rsidR="00016053" w:rsidRPr="00574872" w:rsidRDefault="00016053" w:rsidP="00016053">
      <w:pPr>
        <w:spacing w:before="120" w:line="360" w:lineRule="auto"/>
        <w:ind w:left="720"/>
        <w:jc w:val="both"/>
        <w:rPr>
          <w:rFonts w:ascii="Times New Roman" w:hAnsi="Times New Roman" w:cs="Times New Roman"/>
          <w:i/>
          <w:sz w:val="26"/>
          <w:szCs w:val="26"/>
          <w:lang w:val="sv-SE"/>
        </w:rPr>
      </w:pPr>
      <w:r w:rsidRPr="00574872">
        <w:rPr>
          <w:rFonts w:ascii="Times New Roman" w:hAnsi="Times New Roman" w:cs="Times New Roman"/>
          <w:i/>
          <w:sz w:val="26"/>
          <w:szCs w:val="26"/>
          <w:lang w:val="vi-VN"/>
        </w:rPr>
        <w:t xml:space="preserve">+ </w:t>
      </w:r>
      <w:r w:rsidRPr="00574872">
        <w:rPr>
          <w:rFonts w:ascii="Times New Roman" w:hAnsi="Times New Roman" w:cs="Times New Roman"/>
          <w:i/>
          <w:sz w:val="26"/>
          <w:szCs w:val="26"/>
          <w:lang w:val="sv-SE"/>
        </w:rPr>
        <w:t xml:space="preserve">KT4: </w:t>
      </w:r>
      <w:r w:rsidRPr="00574872">
        <w:rPr>
          <w:rStyle w:val="Vnbnnidung"/>
          <w:i/>
          <w:sz w:val="26"/>
          <w:szCs w:val="26"/>
          <w:lang w:val="vi-VN" w:eastAsia="vi-VN"/>
        </w:rPr>
        <w:t>khí</w:t>
      </w:r>
      <w:r w:rsidRPr="00574872">
        <w:rPr>
          <w:rFonts w:ascii="Times New Roman" w:hAnsi="Times New Roman" w:cs="Times New Roman"/>
          <w:i/>
          <w:sz w:val="26"/>
          <w:szCs w:val="26"/>
          <w:lang w:val="sv-SE"/>
        </w:rPr>
        <w:t xml:space="preserve"> thải quý 4.</w:t>
      </w:r>
    </w:p>
    <w:p w14:paraId="11D3C594" w14:textId="77777777" w:rsidR="00016053" w:rsidRPr="00574872" w:rsidRDefault="00016053" w:rsidP="00016053">
      <w:pPr>
        <w:pStyle w:val="Heading2"/>
        <w:spacing w:before="120" w:line="360" w:lineRule="auto"/>
        <w:ind w:left="270"/>
        <w:jc w:val="both"/>
        <w:rPr>
          <w:rFonts w:ascii="Times New Roman" w:hAnsi="Times New Roman" w:cs="Times New Roman"/>
          <w:b/>
          <w:i/>
          <w:color w:val="auto"/>
        </w:rPr>
      </w:pPr>
      <w:bookmarkStart w:id="822" w:name="_Toc115165423"/>
      <w:bookmarkStart w:id="823" w:name="_Toc117938986"/>
      <w:bookmarkStart w:id="824" w:name="_Toc135747376"/>
      <w:bookmarkStart w:id="825" w:name="_Toc135751586"/>
      <w:bookmarkStart w:id="826" w:name="_Toc145772049"/>
      <w:r w:rsidRPr="00574872">
        <w:rPr>
          <w:rFonts w:ascii="Times New Roman" w:hAnsi="Times New Roman" w:cs="Times New Roman"/>
          <w:i/>
          <w:color w:val="auto"/>
          <w:lang w:val="vi-VN"/>
        </w:rPr>
        <w:t xml:space="preserve">- </w:t>
      </w:r>
      <w:r w:rsidRPr="00574872">
        <w:rPr>
          <w:rFonts w:ascii="Times New Roman" w:hAnsi="Times New Roman" w:cs="Times New Roman"/>
          <w:i/>
          <w:color w:val="auto"/>
        </w:rPr>
        <w:t xml:space="preserve"> Nhận xét</w:t>
      </w:r>
      <w:r w:rsidRPr="00574872">
        <w:rPr>
          <w:rFonts w:ascii="Times New Roman" w:hAnsi="Times New Roman" w:cs="Times New Roman"/>
          <w:b/>
          <w:i/>
          <w:color w:val="auto"/>
        </w:rPr>
        <w:t>:</w:t>
      </w:r>
      <w:bookmarkEnd w:id="822"/>
      <w:bookmarkEnd w:id="823"/>
      <w:bookmarkEnd w:id="824"/>
      <w:bookmarkEnd w:id="825"/>
      <w:bookmarkEnd w:id="826"/>
      <w:r w:rsidRPr="00574872">
        <w:rPr>
          <w:rFonts w:ascii="Times New Roman" w:hAnsi="Times New Roman" w:cs="Times New Roman"/>
          <w:b/>
          <w:i/>
          <w:color w:val="auto"/>
        </w:rPr>
        <w:t xml:space="preserve"> </w:t>
      </w:r>
    </w:p>
    <w:p w14:paraId="044F8A86" w14:textId="77777777" w:rsidR="00016053" w:rsidRPr="00574872" w:rsidRDefault="00016053" w:rsidP="00016053">
      <w:pPr>
        <w:pStyle w:val="Heading2"/>
        <w:spacing w:before="120" w:line="360" w:lineRule="auto"/>
        <w:ind w:left="270"/>
        <w:jc w:val="both"/>
        <w:rPr>
          <w:rStyle w:val="Vnbnnidung4"/>
          <w:color w:val="auto"/>
          <w:sz w:val="26"/>
          <w:szCs w:val="26"/>
          <w:highlight w:val="white"/>
          <w:lang w:eastAsia="vi-VN"/>
        </w:rPr>
      </w:pPr>
      <w:bookmarkStart w:id="827" w:name="_Toc115165424"/>
      <w:bookmarkStart w:id="828" w:name="_Toc117938987"/>
      <w:bookmarkStart w:id="829" w:name="_Toc135747377"/>
      <w:bookmarkStart w:id="830" w:name="_Toc135751587"/>
      <w:bookmarkStart w:id="831" w:name="_Toc145772050"/>
      <w:r w:rsidRPr="00574872">
        <w:rPr>
          <w:rFonts w:ascii="Times New Roman" w:hAnsi="Times New Roman" w:cs="Times New Roman"/>
          <w:color w:val="auto"/>
          <w:lang w:val="vi-VN"/>
        </w:rPr>
        <w:t xml:space="preserve">- </w:t>
      </w:r>
      <w:r w:rsidRPr="00574872">
        <w:rPr>
          <w:rFonts w:ascii="Times New Roman" w:hAnsi="Times New Roman" w:cs="Times New Roman"/>
          <w:color w:val="auto"/>
        </w:rPr>
        <w:t>Qua</w:t>
      </w:r>
      <w:r w:rsidRPr="00574872">
        <w:rPr>
          <w:rFonts w:ascii="Times New Roman" w:hAnsi="Times New Roman" w:cs="Times New Roman"/>
          <w:color w:val="auto"/>
          <w:lang w:val="sv-SE"/>
        </w:rPr>
        <w:t xml:space="preserve"> so sánh kết quả phân tích chất lượng nước thải tại bảng trên với giới hạn quy chuẩn cho thấy: các thông số phân tích đều đạt theo quy định. Qua đó cho thấy nồi hơi của Công ty hoạt động ổn định, không gây ô nhiễm.</w:t>
      </w:r>
      <w:bookmarkEnd w:id="827"/>
      <w:bookmarkEnd w:id="828"/>
      <w:bookmarkEnd w:id="829"/>
      <w:bookmarkEnd w:id="830"/>
      <w:bookmarkEnd w:id="831"/>
    </w:p>
    <w:p w14:paraId="7A81DC4A" w14:textId="77777777" w:rsidR="00C31645" w:rsidRDefault="00C31645" w:rsidP="00AB2D23">
      <w:pPr>
        <w:tabs>
          <w:tab w:val="left" w:pos="3525"/>
        </w:tabs>
        <w:rPr>
          <w:rFonts w:ascii="Times New Roman" w:hAnsi="Times New Roman" w:cs="Times New Roman"/>
          <w:sz w:val="26"/>
          <w:szCs w:val="26"/>
          <w:highlight w:val="white"/>
          <w:lang w:val="sv-SE"/>
        </w:rPr>
      </w:pPr>
    </w:p>
    <w:p w14:paraId="62ED0A20" w14:textId="77777777" w:rsidR="00016053" w:rsidRPr="00574872" w:rsidRDefault="00016053" w:rsidP="00AB2D23">
      <w:pPr>
        <w:tabs>
          <w:tab w:val="left" w:pos="3525"/>
        </w:tabs>
        <w:rPr>
          <w:rFonts w:ascii="Times New Roman" w:hAnsi="Times New Roman" w:cs="Times New Roman"/>
          <w:sz w:val="26"/>
          <w:szCs w:val="26"/>
          <w:highlight w:val="white"/>
          <w:lang w:val="sv-SE"/>
        </w:rPr>
        <w:sectPr w:rsidR="00016053" w:rsidRPr="00574872" w:rsidSect="00CE2DA7">
          <w:pgSz w:w="16840" w:h="11907" w:orient="landscape" w:code="9"/>
          <w:pgMar w:top="709" w:right="1134" w:bottom="1134" w:left="1701" w:header="720" w:footer="720" w:gutter="0"/>
          <w:cols w:space="720"/>
          <w:docGrid w:linePitch="360"/>
        </w:sectPr>
      </w:pPr>
    </w:p>
    <w:p w14:paraId="3AAA6895" w14:textId="77777777" w:rsidR="000B52CF" w:rsidRPr="00574872" w:rsidRDefault="003974D5" w:rsidP="00B01D40">
      <w:pPr>
        <w:pStyle w:val="Heading2"/>
        <w:spacing w:line="360" w:lineRule="auto"/>
        <w:rPr>
          <w:rStyle w:val="Vnbnnidung4"/>
          <w:b/>
          <w:color w:val="auto"/>
          <w:sz w:val="26"/>
          <w:szCs w:val="26"/>
          <w:highlight w:val="white"/>
        </w:rPr>
      </w:pPr>
      <w:bookmarkStart w:id="832" w:name="bookmark488"/>
      <w:bookmarkStart w:id="833" w:name="_Toc135747378"/>
      <w:bookmarkStart w:id="834" w:name="_Toc145772051"/>
      <w:r w:rsidRPr="00574872">
        <w:rPr>
          <w:rStyle w:val="Vnbnnidung4"/>
          <w:b/>
          <w:color w:val="auto"/>
          <w:sz w:val="26"/>
          <w:szCs w:val="26"/>
          <w:highlight w:val="white"/>
        </w:rPr>
        <w:lastRenderedPageBreak/>
        <w:t>5.</w:t>
      </w:r>
      <w:bookmarkEnd w:id="832"/>
      <w:r w:rsidRPr="00574872">
        <w:rPr>
          <w:rStyle w:val="Vnbnnidung4"/>
          <w:b/>
          <w:color w:val="auto"/>
          <w:sz w:val="26"/>
          <w:szCs w:val="26"/>
          <w:highlight w:val="white"/>
        </w:rPr>
        <w:t>3</w:t>
      </w:r>
      <w:r w:rsidR="000B52CF" w:rsidRPr="00574872">
        <w:rPr>
          <w:rStyle w:val="Vnbnnidung4"/>
          <w:b/>
          <w:color w:val="auto"/>
          <w:sz w:val="26"/>
          <w:szCs w:val="26"/>
          <w:highlight w:val="white"/>
        </w:rPr>
        <w:t xml:space="preserve"> Kết quả quan trắc môi trường trong quá trình lập báo cáo (Chỉ áp dụng đối với cơ sở không phải thực hiện quan trắc chất thải theo quy định):</w:t>
      </w:r>
      <w:bookmarkEnd w:id="833"/>
      <w:bookmarkEnd w:id="834"/>
    </w:p>
    <w:p w14:paraId="367AF8BE" w14:textId="77777777" w:rsidR="00722992" w:rsidRPr="00574872" w:rsidRDefault="00724703" w:rsidP="00B728EB">
      <w:pPr>
        <w:pStyle w:val="Heading2"/>
        <w:spacing w:before="120" w:line="360" w:lineRule="auto"/>
        <w:ind w:left="270"/>
        <w:jc w:val="both"/>
        <w:rPr>
          <w:rStyle w:val="Vnbnnidung4"/>
          <w:color w:val="auto"/>
          <w:sz w:val="26"/>
          <w:szCs w:val="26"/>
          <w:highlight w:val="white"/>
          <w:lang w:eastAsia="vi-VN"/>
        </w:rPr>
      </w:pPr>
      <w:bookmarkStart w:id="835" w:name="_Toc115165426"/>
      <w:bookmarkStart w:id="836" w:name="_Toc117938989"/>
      <w:bookmarkStart w:id="837" w:name="_Toc135747379"/>
      <w:bookmarkStart w:id="838" w:name="_Toc135751589"/>
      <w:bookmarkStart w:id="839" w:name="_Toc145772052"/>
      <w:r w:rsidRPr="00574872">
        <w:rPr>
          <w:rStyle w:val="Vnbnnidung4"/>
          <w:color w:val="auto"/>
          <w:sz w:val="26"/>
          <w:szCs w:val="26"/>
          <w:highlight w:val="white"/>
          <w:lang w:val="vi-VN" w:eastAsia="vi-VN"/>
        </w:rPr>
        <w:t xml:space="preserve">- </w:t>
      </w:r>
      <w:r w:rsidR="00501AC9" w:rsidRPr="00574872">
        <w:rPr>
          <w:rStyle w:val="Vnbnnidung4"/>
          <w:color w:val="auto"/>
          <w:sz w:val="26"/>
          <w:szCs w:val="26"/>
          <w:highlight w:val="white"/>
          <w:lang w:val="vi-VN" w:eastAsia="vi-VN"/>
        </w:rPr>
        <w:t xml:space="preserve">Cơ </w:t>
      </w:r>
      <w:r w:rsidR="00501AC9" w:rsidRPr="00574872">
        <w:rPr>
          <w:rFonts w:ascii="Times New Roman" w:hAnsi="Times New Roman" w:cs="Times New Roman"/>
          <w:color w:val="auto"/>
          <w:lang w:val="sv-SE"/>
        </w:rPr>
        <w:t>sở</w:t>
      </w:r>
      <w:r w:rsidR="008878EB" w:rsidRPr="00574872">
        <w:rPr>
          <w:rStyle w:val="Vnbnnidung4"/>
          <w:color w:val="auto"/>
          <w:sz w:val="26"/>
          <w:szCs w:val="26"/>
          <w:highlight w:val="white"/>
          <w:lang w:val="vi-VN" w:eastAsia="vi-VN"/>
        </w:rPr>
        <w:t xml:space="preserve"> </w:t>
      </w:r>
      <w:r w:rsidR="00722992" w:rsidRPr="00574872">
        <w:rPr>
          <w:rStyle w:val="Vnbnnidung4"/>
          <w:color w:val="auto"/>
          <w:sz w:val="26"/>
          <w:szCs w:val="26"/>
          <w:highlight w:val="white"/>
          <w:lang w:val="vi-VN" w:eastAsia="vi-VN"/>
        </w:rPr>
        <w:t>đã thực hiện quan trắc chất lượng nước thải theo đúng quy định</w:t>
      </w:r>
      <w:r w:rsidR="003974D5" w:rsidRPr="00574872">
        <w:rPr>
          <w:rStyle w:val="Vnbnnidung4"/>
          <w:color w:val="auto"/>
          <w:sz w:val="26"/>
          <w:szCs w:val="26"/>
          <w:highlight w:val="white"/>
          <w:lang w:eastAsia="vi-VN"/>
        </w:rPr>
        <w:t>.</w:t>
      </w:r>
      <w:r w:rsidR="00722992" w:rsidRPr="00574872">
        <w:rPr>
          <w:rStyle w:val="Vnbnnidung4"/>
          <w:color w:val="auto"/>
          <w:sz w:val="26"/>
          <w:szCs w:val="26"/>
          <w:highlight w:val="white"/>
          <w:lang w:val="vi-VN" w:eastAsia="vi-VN"/>
        </w:rPr>
        <w:t xml:space="preserve"> Vì vậy, </w:t>
      </w:r>
      <w:r w:rsidR="00501AC9" w:rsidRPr="00574872">
        <w:rPr>
          <w:rStyle w:val="Vnbnnidung4"/>
          <w:color w:val="auto"/>
          <w:sz w:val="26"/>
          <w:szCs w:val="26"/>
          <w:highlight w:val="white"/>
          <w:lang w:val="vi-VN" w:eastAsia="vi-VN"/>
        </w:rPr>
        <w:t>cơ sở</w:t>
      </w:r>
      <w:r w:rsidR="00722992" w:rsidRPr="00574872">
        <w:rPr>
          <w:rStyle w:val="Vnbnnidung4"/>
          <w:color w:val="auto"/>
          <w:sz w:val="26"/>
          <w:szCs w:val="26"/>
          <w:highlight w:val="white"/>
          <w:lang w:val="vi-VN" w:eastAsia="vi-VN"/>
        </w:rPr>
        <w:t xml:space="preserve"> không bổ sung tần suất thu mẫu quan trắc đối với chất thải phát sinh tại </w:t>
      </w:r>
      <w:r w:rsidR="00501AC9" w:rsidRPr="00574872">
        <w:rPr>
          <w:rStyle w:val="Vnbnnidung4"/>
          <w:color w:val="auto"/>
          <w:sz w:val="26"/>
          <w:szCs w:val="26"/>
          <w:highlight w:val="white"/>
          <w:lang w:val="vi-VN" w:eastAsia="vi-VN"/>
        </w:rPr>
        <w:t>cơ sở</w:t>
      </w:r>
      <w:r w:rsidR="003974D5" w:rsidRPr="00574872">
        <w:rPr>
          <w:rStyle w:val="Vnbnnidung4"/>
          <w:color w:val="auto"/>
          <w:sz w:val="26"/>
          <w:szCs w:val="26"/>
          <w:highlight w:val="white"/>
          <w:lang w:eastAsia="vi-VN"/>
        </w:rPr>
        <w:t>.</w:t>
      </w:r>
      <w:bookmarkEnd w:id="835"/>
      <w:bookmarkEnd w:id="836"/>
      <w:bookmarkEnd w:id="837"/>
      <w:bookmarkEnd w:id="838"/>
      <w:bookmarkEnd w:id="839"/>
    </w:p>
    <w:p w14:paraId="26A557FB" w14:textId="77777777" w:rsidR="00350F90" w:rsidRPr="00574872" w:rsidRDefault="00350F90" w:rsidP="00AB2D23">
      <w:pPr>
        <w:widowControl/>
        <w:spacing w:after="160" w:line="259" w:lineRule="auto"/>
        <w:rPr>
          <w:rStyle w:val="Vnbnnidung4"/>
          <w:sz w:val="26"/>
          <w:szCs w:val="26"/>
          <w:highlight w:val="white"/>
        </w:rPr>
      </w:pPr>
      <w:r w:rsidRPr="00574872">
        <w:rPr>
          <w:rStyle w:val="Vnbnnidung4"/>
          <w:sz w:val="26"/>
          <w:szCs w:val="26"/>
          <w:highlight w:val="white"/>
        </w:rPr>
        <w:br w:type="page"/>
      </w:r>
    </w:p>
    <w:p w14:paraId="302D128C" w14:textId="77777777" w:rsidR="000B52CF" w:rsidRPr="00354510" w:rsidRDefault="0055651D" w:rsidP="00B01D40">
      <w:pPr>
        <w:pStyle w:val="Heading1"/>
        <w:spacing w:line="360" w:lineRule="auto"/>
        <w:jc w:val="center"/>
        <w:rPr>
          <w:rStyle w:val="Tiu2"/>
          <w:color w:val="auto"/>
          <w:sz w:val="26"/>
          <w:szCs w:val="26"/>
        </w:rPr>
      </w:pPr>
      <w:bookmarkStart w:id="840" w:name="_Toc96697917"/>
      <w:bookmarkStart w:id="841" w:name="_Toc135747380"/>
      <w:bookmarkStart w:id="842" w:name="_Toc145772053"/>
      <w:r w:rsidRPr="00354510">
        <w:rPr>
          <w:rStyle w:val="Tiu2"/>
          <w:color w:val="auto"/>
          <w:sz w:val="26"/>
          <w:szCs w:val="26"/>
        </w:rPr>
        <w:lastRenderedPageBreak/>
        <w:t>CHƯƠNG VI:</w:t>
      </w:r>
      <w:r w:rsidRPr="00354510">
        <w:rPr>
          <w:rStyle w:val="Tiu2"/>
          <w:b w:val="0"/>
          <w:color w:val="auto"/>
          <w:sz w:val="26"/>
          <w:szCs w:val="26"/>
        </w:rPr>
        <w:t xml:space="preserve"> </w:t>
      </w:r>
      <w:r w:rsidR="000B52CF" w:rsidRPr="00354510">
        <w:rPr>
          <w:rStyle w:val="Tiu2"/>
          <w:bCs w:val="0"/>
          <w:color w:val="auto"/>
          <w:sz w:val="26"/>
          <w:szCs w:val="26"/>
        </w:rPr>
        <w:t xml:space="preserve">CHƯƠNG TRÌNH QUAN TRẮC MÔI TRƯỜNG CỦA </w:t>
      </w:r>
      <w:r w:rsidR="00501AC9" w:rsidRPr="00354510">
        <w:rPr>
          <w:rStyle w:val="Tiu2"/>
          <w:bCs w:val="0"/>
          <w:color w:val="auto"/>
          <w:sz w:val="26"/>
          <w:szCs w:val="26"/>
        </w:rPr>
        <w:t>CƠ SỞ</w:t>
      </w:r>
      <w:bookmarkEnd w:id="840"/>
      <w:bookmarkEnd w:id="841"/>
      <w:bookmarkEnd w:id="842"/>
    </w:p>
    <w:p w14:paraId="4C2D60F2" w14:textId="77777777" w:rsidR="000B52CF" w:rsidRPr="00354510" w:rsidRDefault="00724703" w:rsidP="00B01D40">
      <w:pPr>
        <w:pStyle w:val="Heading2"/>
        <w:spacing w:line="360" w:lineRule="auto"/>
        <w:rPr>
          <w:rStyle w:val="Vnbnnidung4"/>
          <w:b/>
          <w:color w:val="auto"/>
          <w:sz w:val="26"/>
          <w:szCs w:val="26"/>
        </w:rPr>
      </w:pPr>
      <w:bookmarkStart w:id="843" w:name="_Toc135747381"/>
      <w:bookmarkStart w:id="844" w:name="_Toc145772054"/>
      <w:r w:rsidRPr="00354510">
        <w:rPr>
          <w:rStyle w:val="Vnbnnidung4"/>
          <w:b/>
          <w:color w:val="auto"/>
          <w:sz w:val="26"/>
          <w:szCs w:val="26"/>
          <w:lang w:val="vi-VN"/>
        </w:rPr>
        <w:t>6.1.</w:t>
      </w:r>
      <w:r w:rsidR="003974D5" w:rsidRPr="00354510">
        <w:rPr>
          <w:rStyle w:val="Vnbnnidung4"/>
          <w:b/>
          <w:color w:val="auto"/>
          <w:sz w:val="26"/>
          <w:szCs w:val="26"/>
        </w:rPr>
        <w:t xml:space="preserve"> </w:t>
      </w:r>
      <w:r w:rsidR="000B52CF" w:rsidRPr="00354510">
        <w:rPr>
          <w:rStyle w:val="Vnbnnidung4"/>
          <w:b/>
          <w:color w:val="auto"/>
          <w:sz w:val="26"/>
          <w:szCs w:val="26"/>
        </w:rPr>
        <w:t>Kế hoạch vận hành thử nghiệm công trình xử lý chất thải:</w:t>
      </w:r>
      <w:bookmarkEnd w:id="843"/>
      <w:bookmarkEnd w:id="844"/>
    </w:p>
    <w:p w14:paraId="03ED06D3" w14:textId="77777777" w:rsidR="006D49C0" w:rsidRDefault="00724703" w:rsidP="00B728EB">
      <w:pPr>
        <w:pStyle w:val="Heading2"/>
        <w:spacing w:before="120" w:line="360" w:lineRule="auto"/>
        <w:ind w:left="270"/>
        <w:jc w:val="both"/>
        <w:rPr>
          <w:rFonts w:ascii="Times New Roman" w:hAnsi="Times New Roman" w:cs="Times New Roman"/>
          <w:color w:val="auto"/>
        </w:rPr>
      </w:pPr>
      <w:bookmarkStart w:id="845" w:name="_Toc145772055"/>
      <w:bookmarkStart w:id="846" w:name="_Toc115165429"/>
      <w:bookmarkStart w:id="847" w:name="_Toc117938992"/>
      <w:bookmarkStart w:id="848" w:name="_Toc135747382"/>
      <w:bookmarkStart w:id="849" w:name="_Toc135751592"/>
      <w:r w:rsidRPr="00354510">
        <w:rPr>
          <w:rStyle w:val="Vnbnnidung4"/>
          <w:color w:val="auto"/>
          <w:sz w:val="26"/>
          <w:szCs w:val="26"/>
          <w:lang w:val="vi-VN" w:eastAsia="vi-VN"/>
        </w:rPr>
        <w:t xml:space="preserve">- </w:t>
      </w:r>
      <w:r w:rsidR="00140972" w:rsidRPr="00354510">
        <w:rPr>
          <w:rStyle w:val="Vnbnnidung4"/>
          <w:color w:val="auto"/>
          <w:sz w:val="26"/>
          <w:szCs w:val="26"/>
          <w:lang w:eastAsia="vi-VN"/>
        </w:rPr>
        <w:t>Đối</w:t>
      </w:r>
      <w:r w:rsidR="00140972" w:rsidRPr="00354510">
        <w:rPr>
          <w:rFonts w:ascii="Times New Roman" w:hAnsi="Times New Roman" w:cs="Times New Roman"/>
          <w:color w:val="auto"/>
          <w:lang w:val="vi-VN"/>
        </w:rPr>
        <w:t xml:space="preserve"> với </w:t>
      </w:r>
      <w:r w:rsidR="00BB5D7E" w:rsidRPr="00354510">
        <w:rPr>
          <w:rFonts w:ascii="Times New Roman" w:hAnsi="Times New Roman" w:cs="Times New Roman"/>
          <w:color w:val="auto"/>
        </w:rPr>
        <w:t xml:space="preserve">các công trình bảo vệ môi trường phục vụ giai đoạn vận hành của cơ sở bao gồm </w:t>
      </w:r>
      <w:r w:rsidR="00140972" w:rsidRPr="00354510">
        <w:rPr>
          <w:rFonts w:ascii="Times New Roman" w:hAnsi="Times New Roman" w:cs="Times New Roman"/>
          <w:color w:val="auto"/>
          <w:lang w:val="vi-VN"/>
        </w:rPr>
        <w:t xml:space="preserve">HTXL nước thải </w:t>
      </w:r>
      <w:r w:rsidR="00BB5D7E" w:rsidRPr="00354510">
        <w:rPr>
          <w:rFonts w:ascii="Times New Roman" w:hAnsi="Times New Roman" w:cs="Times New Roman"/>
          <w:color w:val="auto"/>
        </w:rPr>
        <w:t>công suất 250 m</w:t>
      </w:r>
      <w:r w:rsidR="00BB5D7E" w:rsidRPr="00354510">
        <w:rPr>
          <w:rFonts w:ascii="Times New Roman" w:hAnsi="Times New Roman" w:cs="Times New Roman"/>
          <w:color w:val="auto"/>
          <w:vertAlign w:val="superscript"/>
        </w:rPr>
        <w:t>3</w:t>
      </w:r>
      <w:r w:rsidR="00BB5D7E" w:rsidRPr="00354510">
        <w:rPr>
          <w:rFonts w:ascii="Times New Roman" w:hAnsi="Times New Roman" w:cs="Times New Roman"/>
          <w:color w:val="auto"/>
        </w:rPr>
        <w:t>/ngày,</w:t>
      </w:r>
      <w:r w:rsidR="00140972" w:rsidRPr="00354510">
        <w:rPr>
          <w:rFonts w:ascii="Times New Roman" w:hAnsi="Times New Roman" w:cs="Times New Roman"/>
          <w:color w:val="auto"/>
          <w:lang w:val="vi-VN"/>
        </w:rPr>
        <w:t xml:space="preserve"> 02</w:t>
      </w:r>
      <w:r w:rsidR="00BB5D7E" w:rsidRPr="00354510">
        <w:rPr>
          <w:rFonts w:ascii="Times New Roman" w:hAnsi="Times New Roman" w:cs="Times New Roman"/>
          <w:color w:val="auto"/>
        </w:rPr>
        <w:t xml:space="preserve"> cụm xử lý</w:t>
      </w:r>
      <w:r w:rsidR="00140972" w:rsidRPr="00354510">
        <w:rPr>
          <w:rFonts w:ascii="Times New Roman" w:hAnsi="Times New Roman" w:cs="Times New Roman"/>
          <w:color w:val="auto"/>
          <w:lang w:val="vi-VN"/>
        </w:rPr>
        <w:t xml:space="preserve"> nồi hơi</w:t>
      </w:r>
      <w:r w:rsidR="00BB5D7E" w:rsidRPr="00354510">
        <w:rPr>
          <w:rFonts w:ascii="Times New Roman" w:hAnsi="Times New Roman" w:cs="Times New Roman"/>
          <w:color w:val="auto"/>
        </w:rPr>
        <w:t xml:space="preserve"> và 06 hệ thống xử lý hơi dung môi</w:t>
      </w:r>
      <w:r w:rsidR="00140972" w:rsidRPr="00354510">
        <w:rPr>
          <w:rFonts w:ascii="Times New Roman" w:hAnsi="Times New Roman" w:cs="Times New Roman"/>
          <w:color w:val="auto"/>
          <w:lang w:val="vi-VN"/>
        </w:rPr>
        <w:t xml:space="preserve"> </w:t>
      </w:r>
      <w:r w:rsidR="00BB5D7E" w:rsidRPr="00354510">
        <w:rPr>
          <w:rFonts w:ascii="Times New Roman" w:hAnsi="Times New Roman" w:cs="Times New Roman"/>
          <w:color w:val="auto"/>
        </w:rPr>
        <w:t xml:space="preserve">của </w:t>
      </w:r>
      <w:r w:rsidR="00140972" w:rsidRPr="00354510">
        <w:rPr>
          <w:rFonts w:ascii="Times New Roman" w:hAnsi="Times New Roman" w:cs="Times New Roman"/>
          <w:color w:val="auto"/>
          <w:lang w:val="vi-VN"/>
        </w:rPr>
        <w:t xml:space="preserve">Công ty TNHH </w:t>
      </w:r>
      <w:r w:rsidR="00BB5D7E" w:rsidRPr="00354510">
        <w:rPr>
          <w:rFonts w:ascii="Times New Roman" w:hAnsi="Times New Roman" w:cs="Times New Roman"/>
          <w:color w:val="auto"/>
        </w:rPr>
        <w:t>Cự Hùng II</w:t>
      </w:r>
      <w:r w:rsidR="00C8736B" w:rsidRPr="00354510">
        <w:rPr>
          <w:rFonts w:ascii="Times New Roman" w:hAnsi="Times New Roman" w:cs="Times New Roman"/>
          <w:color w:val="auto"/>
        </w:rPr>
        <w:t xml:space="preserve"> đã</w:t>
      </w:r>
      <w:r w:rsidR="00140972" w:rsidRPr="00354510">
        <w:rPr>
          <w:rFonts w:ascii="Times New Roman" w:hAnsi="Times New Roman" w:cs="Times New Roman"/>
          <w:color w:val="auto"/>
          <w:lang w:val="vi-VN"/>
        </w:rPr>
        <w:t xml:space="preserve"> vận hành vào năm 201</w:t>
      </w:r>
      <w:r w:rsidR="00BB5D7E" w:rsidRPr="00354510">
        <w:rPr>
          <w:rFonts w:ascii="Times New Roman" w:hAnsi="Times New Roman" w:cs="Times New Roman"/>
          <w:color w:val="auto"/>
        </w:rPr>
        <w:t>9</w:t>
      </w:r>
      <w:r w:rsidR="00140972" w:rsidRPr="00354510">
        <w:rPr>
          <w:rFonts w:ascii="Times New Roman" w:hAnsi="Times New Roman" w:cs="Times New Roman"/>
          <w:color w:val="auto"/>
          <w:lang w:val="vi-VN"/>
        </w:rPr>
        <w:t xml:space="preserve"> và được Sở Tài nguyên và Môi trường tỉnh Bình Dương cấp Giấy xác nhận việc đã thực hiện các công trình biện pháp bảo vệ môi trường phục vụ giai đoạn vận hành của </w:t>
      </w:r>
      <w:r w:rsidR="00501AC9" w:rsidRPr="00354510">
        <w:rPr>
          <w:rFonts w:ascii="Times New Roman" w:hAnsi="Times New Roman" w:cs="Times New Roman"/>
          <w:color w:val="auto"/>
        </w:rPr>
        <w:t>Dự án</w:t>
      </w:r>
      <w:r w:rsidR="00140972" w:rsidRPr="00354510">
        <w:rPr>
          <w:rFonts w:ascii="Times New Roman" w:hAnsi="Times New Roman" w:cs="Times New Roman"/>
          <w:color w:val="auto"/>
          <w:lang w:val="vi-VN"/>
        </w:rPr>
        <w:t xml:space="preserve"> </w:t>
      </w:r>
      <w:r w:rsidR="00BB5D7E" w:rsidRPr="00354510">
        <w:rPr>
          <w:rFonts w:ascii="Times New Roman" w:hAnsi="Times New Roman" w:cs="Times New Roman"/>
          <w:color w:val="auto"/>
        </w:rPr>
        <w:t>“Nâng công suất nhà máy sản xuất đế giày và phụ liệu các loại từ 20.000.000 sản phẩm/năm lên 30.000.000 sản phẩm/năm.”</w:t>
      </w:r>
      <w:r w:rsidR="00140972" w:rsidRPr="00354510">
        <w:rPr>
          <w:rFonts w:ascii="Times New Roman" w:hAnsi="Times New Roman" w:cs="Times New Roman"/>
          <w:color w:val="auto"/>
          <w:lang w:val="vi-VN"/>
        </w:rPr>
        <w:t xml:space="preserve"> của Công ty TNHH </w:t>
      </w:r>
      <w:r w:rsidR="00BB5D7E" w:rsidRPr="00354510">
        <w:rPr>
          <w:rFonts w:ascii="Times New Roman" w:hAnsi="Times New Roman" w:cs="Times New Roman"/>
          <w:color w:val="auto"/>
        </w:rPr>
        <w:t>Cự Hùng II</w:t>
      </w:r>
      <w:r w:rsidR="00140972" w:rsidRPr="00354510">
        <w:rPr>
          <w:rFonts w:ascii="Times New Roman" w:hAnsi="Times New Roman" w:cs="Times New Roman"/>
          <w:color w:val="auto"/>
          <w:lang w:val="vi-VN"/>
        </w:rPr>
        <w:t xml:space="preserve"> số </w:t>
      </w:r>
      <w:r w:rsidR="00BB5D7E" w:rsidRPr="00354510">
        <w:rPr>
          <w:rFonts w:ascii="Times New Roman" w:hAnsi="Times New Roman" w:cs="Times New Roman"/>
          <w:color w:val="auto"/>
        </w:rPr>
        <w:t>4572</w:t>
      </w:r>
      <w:r w:rsidR="00140972" w:rsidRPr="00354510">
        <w:rPr>
          <w:rFonts w:ascii="Times New Roman" w:hAnsi="Times New Roman" w:cs="Times New Roman"/>
          <w:color w:val="auto"/>
          <w:lang w:val="vi-VN"/>
        </w:rPr>
        <w:t xml:space="preserve">/GXN-STNMT ngày </w:t>
      </w:r>
      <w:r w:rsidR="00BB5D7E" w:rsidRPr="00354510">
        <w:rPr>
          <w:rFonts w:ascii="Times New Roman" w:hAnsi="Times New Roman" w:cs="Times New Roman"/>
          <w:color w:val="auto"/>
        </w:rPr>
        <w:t>18/09/2019</w:t>
      </w:r>
      <w:r w:rsidR="001E0B41" w:rsidRPr="00354510">
        <w:rPr>
          <w:rFonts w:ascii="Times New Roman" w:hAnsi="Times New Roman" w:cs="Times New Roman"/>
          <w:color w:val="auto"/>
        </w:rPr>
        <w:t>.</w:t>
      </w:r>
      <w:bookmarkEnd w:id="845"/>
      <w:r w:rsidR="001E0B41" w:rsidRPr="00354510">
        <w:rPr>
          <w:rFonts w:ascii="Times New Roman" w:hAnsi="Times New Roman" w:cs="Times New Roman"/>
          <w:color w:val="auto"/>
        </w:rPr>
        <w:t xml:space="preserve"> </w:t>
      </w:r>
    </w:p>
    <w:p w14:paraId="372B7723" w14:textId="77777777" w:rsidR="00724703" w:rsidRPr="006D49C0" w:rsidRDefault="00BB5D7E" w:rsidP="00B728EB">
      <w:pPr>
        <w:pStyle w:val="Heading2"/>
        <w:spacing w:before="120" w:line="360" w:lineRule="auto"/>
        <w:ind w:left="270"/>
        <w:jc w:val="both"/>
        <w:rPr>
          <w:rFonts w:ascii="Times New Roman" w:hAnsi="Times New Roman" w:cs="Times New Roman"/>
          <w:color w:val="auto"/>
          <w:lang w:val="vi-VN"/>
        </w:rPr>
      </w:pPr>
      <w:bookmarkStart w:id="850" w:name="_Toc145772056"/>
      <w:r w:rsidRPr="00354510">
        <w:rPr>
          <w:rFonts w:ascii="Times New Roman" w:hAnsi="Times New Roman" w:cs="Times New Roman"/>
          <w:color w:val="auto"/>
        </w:rPr>
        <w:t>Hiện nay</w:t>
      </w:r>
      <w:r w:rsidR="001E0B41" w:rsidRPr="00354510">
        <w:rPr>
          <w:rFonts w:ascii="Times New Roman" w:hAnsi="Times New Roman" w:cs="Times New Roman"/>
          <w:color w:val="auto"/>
        </w:rPr>
        <w:t xml:space="preserve">, công ty </w:t>
      </w:r>
      <w:bookmarkEnd w:id="846"/>
      <w:bookmarkEnd w:id="847"/>
      <w:bookmarkEnd w:id="848"/>
      <w:bookmarkEnd w:id="849"/>
      <w:r w:rsidR="006D49C0">
        <w:rPr>
          <w:rFonts w:ascii="Times New Roman" w:hAnsi="Times New Roman" w:cs="Times New Roman"/>
          <w:color w:val="auto"/>
        </w:rPr>
        <w:t>có lắp đặt thêm hệ thống xử lý bụi khu vực xử lý đế giày công suất 35.000 m</w:t>
      </w:r>
      <w:r w:rsidR="006D49C0">
        <w:rPr>
          <w:rFonts w:ascii="Times New Roman" w:hAnsi="Times New Roman" w:cs="Times New Roman"/>
          <w:color w:val="auto"/>
          <w:vertAlign w:val="superscript"/>
        </w:rPr>
        <w:t>3</w:t>
      </w:r>
      <w:r w:rsidR="006D49C0">
        <w:rPr>
          <w:rFonts w:ascii="Times New Roman" w:hAnsi="Times New Roman" w:cs="Times New Roman"/>
          <w:color w:val="auto"/>
        </w:rPr>
        <w:t>/h.</w:t>
      </w:r>
      <w:bookmarkEnd w:id="850"/>
    </w:p>
    <w:p w14:paraId="1986532F" w14:textId="77777777" w:rsidR="00140972" w:rsidRDefault="00724703" w:rsidP="00B728EB">
      <w:pPr>
        <w:pStyle w:val="Heading2"/>
        <w:spacing w:before="120" w:line="360" w:lineRule="auto"/>
        <w:ind w:left="270"/>
        <w:jc w:val="both"/>
        <w:rPr>
          <w:rFonts w:ascii="Times New Roman" w:hAnsi="Times New Roman" w:cs="Times New Roman"/>
          <w:color w:val="auto"/>
        </w:rPr>
      </w:pPr>
      <w:bookmarkStart w:id="851" w:name="_Toc115165430"/>
      <w:bookmarkStart w:id="852" w:name="_Toc117938993"/>
      <w:bookmarkStart w:id="853" w:name="_Toc135747383"/>
      <w:bookmarkStart w:id="854" w:name="_Toc135751593"/>
      <w:bookmarkStart w:id="855" w:name="_Toc145772057"/>
      <w:r w:rsidRPr="00354510">
        <w:rPr>
          <w:rFonts w:ascii="Times New Roman" w:hAnsi="Times New Roman" w:cs="Times New Roman"/>
          <w:color w:val="auto"/>
          <w:lang w:val="vi-VN"/>
        </w:rPr>
        <w:t xml:space="preserve">- </w:t>
      </w:r>
      <w:r w:rsidR="00140972" w:rsidRPr="00354510">
        <w:rPr>
          <w:rFonts w:ascii="Times New Roman" w:hAnsi="Times New Roman" w:cs="Times New Roman"/>
          <w:color w:val="auto"/>
          <w:lang w:val="vi-VN"/>
        </w:rPr>
        <w:t xml:space="preserve">Vì vậy, Công ty </w:t>
      </w:r>
      <w:bookmarkEnd w:id="851"/>
      <w:bookmarkEnd w:id="852"/>
      <w:r w:rsidR="006D49C0" w:rsidRPr="00574872">
        <w:rPr>
          <w:rFonts w:ascii="Times New Roman" w:hAnsi="Times New Roman" w:cs="Times New Roman"/>
          <w:color w:val="auto"/>
          <w:lang w:val="vi-VN"/>
        </w:rPr>
        <w:t xml:space="preserve">sẽ dự kiến vận hành thử nghiệm HTXL bụi với công suất </w:t>
      </w:r>
      <w:r w:rsidR="006D49C0">
        <w:rPr>
          <w:rFonts w:ascii="Times New Roman" w:hAnsi="Times New Roman" w:cs="Times New Roman"/>
          <w:color w:val="auto"/>
        </w:rPr>
        <w:t>35</w:t>
      </w:r>
      <w:r w:rsidR="006D49C0" w:rsidRPr="00574872">
        <w:rPr>
          <w:rFonts w:ascii="Times New Roman" w:hAnsi="Times New Roman" w:cs="Times New Roman"/>
          <w:color w:val="auto"/>
        </w:rPr>
        <w:t>.</w:t>
      </w:r>
      <w:r w:rsidR="006D49C0" w:rsidRPr="00574872">
        <w:rPr>
          <w:rFonts w:ascii="Times New Roman" w:hAnsi="Times New Roman" w:cs="Times New Roman"/>
          <w:color w:val="auto"/>
          <w:lang w:val="vi-VN"/>
        </w:rPr>
        <w:t>000 m</w:t>
      </w:r>
      <w:r w:rsidR="006D49C0" w:rsidRPr="00574872">
        <w:rPr>
          <w:rFonts w:ascii="Times New Roman" w:hAnsi="Times New Roman" w:cs="Times New Roman"/>
          <w:color w:val="auto"/>
          <w:vertAlign w:val="superscript"/>
          <w:lang w:val="vi-VN"/>
        </w:rPr>
        <w:t>3</w:t>
      </w:r>
      <w:r w:rsidR="006D49C0" w:rsidRPr="00574872">
        <w:rPr>
          <w:rFonts w:ascii="Times New Roman" w:hAnsi="Times New Roman" w:cs="Times New Roman"/>
          <w:color w:val="auto"/>
          <w:lang w:val="vi-VN"/>
        </w:rPr>
        <w:t>/h</w:t>
      </w:r>
      <w:r w:rsidR="00BB5D7E" w:rsidRPr="00354510">
        <w:rPr>
          <w:rFonts w:ascii="Times New Roman" w:hAnsi="Times New Roman" w:cs="Times New Roman"/>
          <w:color w:val="auto"/>
        </w:rPr>
        <w:t>.</w:t>
      </w:r>
      <w:bookmarkEnd w:id="853"/>
      <w:bookmarkEnd w:id="854"/>
      <w:bookmarkEnd w:id="855"/>
    </w:p>
    <w:p w14:paraId="5131E0E7" w14:textId="77777777" w:rsidR="00AA2B9A" w:rsidRPr="00574872" w:rsidRDefault="00AA2B9A" w:rsidP="009C5933">
      <w:pPr>
        <w:pStyle w:val="Heading2"/>
        <w:rPr>
          <w:rStyle w:val="Vnbnnidung4"/>
          <w:b/>
          <w:color w:val="auto"/>
          <w:sz w:val="26"/>
          <w:szCs w:val="26"/>
          <w:highlight w:val="white"/>
        </w:rPr>
      </w:pPr>
      <w:bookmarkStart w:id="856" w:name="_Toc117938994"/>
      <w:bookmarkStart w:id="857" w:name="_Toc145772058"/>
      <w:r w:rsidRPr="00574872">
        <w:rPr>
          <w:rStyle w:val="Vnbnnidung4"/>
          <w:b/>
          <w:color w:val="auto"/>
          <w:sz w:val="26"/>
          <w:szCs w:val="26"/>
          <w:highlight w:val="white"/>
        </w:rPr>
        <w:t>6.2 Thời gian dự kiến vận hành thử nghiệm:</w:t>
      </w:r>
      <w:bookmarkEnd w:id="856"/>
      <w:bookmarkEnd w:id="857"/>
    </w:p>
    <w:p w14:paraId="018DEBEB" w14:textId="77777777" w:rsidR="00AA2B9A" w:rsidRPr="00574872" w:rsidRDefault="00AA2B9A" w:rsidP="00AA2B9A">
      <w:pPr>
        <w:pStyle w:val="Heading2"/>
        <w:spacing w:before="120" w:line="360" w:lineRule="auto"/>
        <w:ind w:left="270"/>
        <w:jc w:val="both"/>
        <w:rPr>
          <w:rFonts w:ascii="Times New Roman" w:hAnsi="Times New Roman" w:cs="Times New Roman"/>
          <w:color w:val="auto"/>
          <w:lang w:val="vi-VN"/>
        </w:rPr>
      </w:pPr>
      <w:bookmarkStart w:id="858" w:name="_Toc115165432"/>
      <w:bookmarkStart w:id="859" w:name="_Toc117938995"/>
      <w:bookmarkStart w:id="860" w:name="_Toc145772059"/>
      <w:r w:rsidRPr="00574872">
        <w:rPr>
          <w:rFonts w:ascii="Times New Roman" w:hAnsi="Times New Roman" w:cs="Times New Roman"/>
          <w:color w:val="auto"/>
          <w:lang w:val="vi-VN"/>
        </w:rPr>
        <w:t>- Danh mục chi tiết kế hoạch vận hành thử nghiệm các công trình xử lý chất thải đã hoàn thành của cơ sở cụ thể như bảng sau:</w:t>
      </w:r>
      <w:bookmarkEnd w:id="858"/>
      <w:bookmarkEnd w:id="859"/>
      <w:bookmarkEnd w:id="860"/>
    </w:p>
    <w:p w14:paraId="3CA03C5C" w14:textId="2254BFB3" w:rsidR="00AA2B9A" w:rsidRPr="00AA2B9A" w:rsidRDefault="00AA2B9A" w:rsidP="00AA2B9A">
      <w:pPr>
        <w:pStyle w:val="Caption"/>
        <w:jc w:val="center"/>
        <w:rPr>
          <w:color w:val="auto"/>
          <w:sz w:val="26"/>
          <w:szCs w:val="26"/>
          <w:lang w:val="vi-VN"/>
        </w:rPr>
      </w:pPr>
      <w:bookmarkStart w:id="861" w:name="_Toc96706349"/>
      <w:bookmarkStart w:id="862" w:name="_Toc115165657"/>
      <w:bookmarkStart w:id="863" w:name="_Toc145772706"/>
      <w:r w:rsidRPr="00AA2B9A">
        <w:rPr>
          <w:color w:val="auto"/>
          <w:sz w:val="26"/>
          <w:szCs w:val="26"/>
        </w:rPr>
        <w:t xml:space="preserve">Bảng 6. </w:t>
      </w:r>
      <w:r w:rsidRPr="00AA2B9A">
        <w:rPr>
          <w:color w:val="auto"/>
          <w:sz w:val="26"/>
          <w:szCs w:val="26"/>
        </w:rPr>
        <w:fldChar w:fldCharType="begin"/>
      </w:r>
      <w:r w:rsidRPr="00AA2B9A">
        <w:rPr>
          <w:color w:val="auto"/>
          <w:sz w:val="26"/>
          <w:szCs w:val="26"/>
        </w:rPr>
        <w:instrText xml:space="preserve"> SEQ Bảng_6. \* ARABIC </w:instrText>
      </w:r>
      <w:r w:rsidRPr="00AA2B9A">
        <w:rPr>
          <w:color w:val="auto"/>
          <w:sz w:val="26"/>
          <w:szCs w:val="26"/>
        </w:rPr>
        <w:fldChar w:fldCharType="separate"/>
      </w:r>
      <w:r w:rsidR="00237CC5">
        <w:rPr>
          <w:noProof/>
          <w:color w:val="auto"/>
          <w:sz w:val="26"/>
          <w:szCs w:val="26"/>
        </w:rPr>
        <w:t>1</w:t>
      </w:r>
      <w:r w:rsidRPr="00AA2B9A">
        <w:rPr>
          <w:color w:val="auto"/>
          <w:sz w:val="26"/>
          <w:szCs w:val="26"/>
        </w:rPr>
        <w:fldChar w:fldCharType="end"/>
      </w:r>
      <w:r w:rsidRPr="00AA2B9A">
        <w:rPr>
          <w:color w:val="auto"/>
          <w:sz w:val="26"/>
          <w:szCs w:val="26"/>
          <w:lang w:val="vi-VN"/>
        </w:rPr>
        <w:t>: Kế hoạch vận hành thử nghiệm các công trình xử lý chất thải</w:t>
      </w:r>
      <w:bookmarkEnd w:id="861"/>
      <w:bookmarkEnd w:id="862"/>
      <w:bookmarkEnd w:id="863"/>
    </w:p>
    <w:p w14:paraId="6A3872C8" w14:textId="77777777" w:rsidR="00AA2B9A" w:rsidRPr="00727ED7" w:rsidRDefault="00AA2B9A" w:rsidP="00AA2B9A">
      <w:pPr>
        <w:rPr>
          <w:lang w:val="vi-VN"/>
        </w:rPr>
      </w:pPr>
    </w:p>
    <w:tbl>
      <w:tblPr>
        <w:tblW w:w="5087" w:type="pct"/>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5"/>
        <w:gridCol w:w="1680"/>
        <w:gridCol w:w="3640"/>
        <w:gridCol w:w="1436"/>
        <w:gridCol w:w="1459"/>
      </w:tblGrid>
      <w:tr w:rsidR="00AA2B9A" w:rsidRPr="00574872" w14:paraId="08C12A18" w14:textId="77777777" w:rsidTr="00AA2B9A">
        <w:trPr>
          <w:tblHeader/>
        </w:trPr>
        <w:tc>
          <w:tcPr>
            <w:tcW w:w="653" w:type="pct"/>
            <w:vMerge w:val="restart"/>
            <w:shd w:val="clear" w:color="auto" w:fill="auto"/>
            <w:vAlign w:val="center"/>
          </w:tcPr>
          <w:p w14:paraId="12985467" w14:textId="77777777" w:rsidR="00AA2B9A" w:rsidRPr="00574872" w:rsidRDefault="00AA2B9A" w:rsidP="00CE5699">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Công trình xử lý chất thải</w:t>
            </w:r>
          </w:p>
        </w:tc>
        <w:tc>
          <w:tcPr>
            <w:tcW w:w="889" w:type="pct"/>
            <w:vMerge w:val="restart"/>
            <w:shd w:val="clear" w:color="auto" w:fill="auto"/>
            <w:vAlign w:val="center"/>
          </w:tcPr>
          <w:p w14:paraId="78EA9C8D" w14:textId="77777777" w:rsidR="00AA2B9A" w:rsidRPr="00574872" w:rsidRDefault="00AA2B9A" w:rsidP="00CE5699">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Công suất dự kiến đạt được</w:t>
            </w:r>
          </w:p>
        </w:tc>
        <w:tc>
          <w:tcPr>
            <w:tcW w:w="1926" w:type="pct"/>
            <w:vMerge w:val="restart"/>
            <w:shd w:val="clear" w:color="auto" w:fill="auto"/>
            <w:vAlign w:val="center"/>
          </w:tcPr>
          <w:p w14:paraId="5B84C2B5" w14:textId="77777777" w:rsidR="00AA2B9A" w:rsidRPr="00574872" w:rsidRDefault="00AA2B9A" w:rsidP="00CE5699">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Quy trình xử lý</w:t>
            </w:r>
          </w:p>
        </w:tc>
        <w:tc>
          <w:tcPr>
            <w:tcW w:w="1532" w:type="pct"/>
            <w:gridSpan w:val="2"/>
            <w:shd w:val="clear" w:color="auto" w:fill="auto"/>
            <w:vAlign w:val="center"/>
          </w:tcPr>
          <w:p w14:paraId="0F2E92C4" w14:textId="77777777" w:rsidR="00AA2B9A" w:rsidRPr="00574872" w:rsidRDefault="00AA2B9A" w:rsidP="00CE5699">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Thời gian dự kiến vận hành thử nghiệm</w:t>
            </w:r>
          </w:p>
        </w:tc>
      </w:tr>
      <w:tr w:rsidR="00AA2B9A" w:rsidRPr="00574872" w14:paraId="0BEA50A1" w14:textId="77777777" w:rsidTr="00AA2B9A">
        <w:trPr>
          <w:trHeight w:val="683"/>
          <w:tblHeader/>
        </w:trPr>
        <w:tc>
          <w:tcPr>
            <w:tcW w:w="653" w:type="pct"/>
            <w:vMerge/>
            <w:shd w:val="clear" w:color="auto" w:fill="auto"/>
            <w:vAlign w:val="center"/>
          </w:tcPr>
          <w:p w14:paraId="757899BB" w14:textId="77777777" w:rsidR="00AA2B9A" w:rsidRPr="00574872" w:rsidRDefault="00AA2B9A" w:rsidP="00CE5699">
            <w:pPr>
              <w:spacing w:before="120" w:line="360" w:lineRule="auto"/>
              <w:jc w:val="center"/>
              <w:rPr>
                <w:rFonts w:ascii="Times New Roman" w:hAnsi="Times New Roman" w:cs="Times New Roman"/>
                <w:b/>
                <w:sz w:val="26"/>
                <w:szCs w:val="26"/>
              </w:rPr>
            </w:pPr>
          </w:p>
        </w:tc>
        <w:tc>
          <w:tcPr>
            <w:tcW w:w="889" w:type="pct"/>
            <w:vMerge/>
            <w:shd w:val="clear" w:color="auto" w:fill="auto"/>
            <w:vAlign w:val="center"/>
          </w:tcPr>
          <w:p w14:paraId="2EAE91EC" w14:textId="77777777" w:rsidR="00AA2B9A" w:rsidRPr="00574872" w:rsidRDefault="00AA2B9A" w:rsidP="00CE5699">
            <w:pPr>
              <w:spacing w:before="120" w:line="360" w:lineRule="auto"/>
              <w:jc w:val="center"/>
              <w:rPr>
                <w:rFonts w:ascii="Times New Roman" w:hAnsi="Times New Roman" w:cs="Times New Roman"/>
                <w:b/>
                <w:sz w:val="26"/>
                <w:szCs w:val="26"/>
              </w:rPr>
            </w:pPr>
          </w:p>
        </w:tc>
        <w:tc>
          <w:tcPr>
            <w:tcW w:w="1926" w:type="pct"/>
            <w:vMerge/>
            <w:shd w:val="clear" w:color="auto" w:fill="auto"/>
            <w:vAlign w:val="center"/>
          </w:tcPr>
          <w:p w14:paraId="7A20CF4A" w14:textId="77777777" w:rsidR="00AA2B9A" w:rsidRPr="00574872" w:rsidRDefault="00AA2B9A" w:rsidP="00CE5699">
            <w:pPr>
              <w:spacing w:before="120" w:line="360" w:lineRule="auto"/>
              <w:jc w:val="center"/>
              <w:rPr>
                <w:rFonts w:ascii="Times New Roman" w:hAnsi="Times New Roman" w:cs="Times New Roman"/>
                <w:b/>
                <w:sz w:val="26"/>
                <w:szCs w:val="26"/>
              </w:rPr>
            </w:pPr>
          </w:p>
        </w:tc>
        <w:tc>
          <w:tcPr>
            <w:tcW w:w="760" w:type="pct"/>
            <w:shd w:val="clear" w:color="auto" w:fill="auto"/>
            <w:vAlign w:val="center"/>
          </w:tcPr>
          <w:p w14:paraId="57BD51CD" w14:textId="77777777" w:rsidR="00AA2B9A" w:rsidRPr="00574872" w:rsidRDefault="00AA2B9A" w:rsidP="00CE5699">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Bắt đầu</w:t>
            </w:r>
          </w:p>
        </w:tc>
        <w:tc>
          <w:tcPr>
            <w:tcW w:w="772" w:type="pct"/>
            <w:shd w:val="clear" w:color="auto" w:fill="auto"/>
            <w:vAlign w:val="center"/>
          </w:tcPr>
          <w:p w14:paraId="14F8127F" w14:textId="77777777" w:rsidR="00AA2B9A" w:rsidRPr="00574872" w:rsidRDefault="00AA2B9A" w:rsidP="00CE5699">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Kết thúc</w:t>
            </w:r>
          </w:p>
        </w:tc>
      </w:tr>
      <w:tr w:rsidR="00AA2B9A" w:rsidRPr="00574872" w14:paraId="1005252D" w14:textId="77777777" w:rsidTr="00AA2B9A">
        <w:tc>
          <w:tcPr>
            <w:tcW w:w="653" w:type="pct"/>
            <w:shd w:val="clear" w:color="auto" w:fill="auto"/>
            <w:vAlign w:val="center"/>
          </w:tcPr>
          <w:p w14:paraId="3723F6B2" w14:textId="77777777" w:rsidR="00AA2B9A" w:rsidRPr="00574872" w:rsidRDefault="00AA2B9A" w:rsidP="00CE5699">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Hệ thống xử lý bụi</w:t>
            </w:r>
            <w:r>
              <w:rPr>
                <w:rFonts w:ascii="Times New Roman" w:hAnsi="Times New Roman" w:cs="Times New Roman"/>
                <w:sz w:val="26"/>
                <w:szCs w:val="26"/>
              </w:rPr>
              <w:t xml:space="preserve"> khu vực xử lý đế giày</w:t>
            </w:r>
          </w:p>
        </w:tc>
        <w:tc>
          <w:tcPr>
            <w:tcW w:w="889" w:type="pct"/>
            <w:shd w:val="clear" w:color="auto" w:fill="auto"/>
            <w:vAlign w:val="center"/>
          </w:tcPr>
          <w:p w14:paraId="79BBEC11" w14:textId="77777777" w:rsidR="00AA2B9A" w:rsidRPr="00574872" w:rsidRDefault="00AA2B9A" w:rsidP="00CE5699">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35</w:t>
            </w:r>
            <w:r w:rsidRPr="00574872">
              <w:rPr>
                <w:rFonts w:ascii="Times New Roman" w:hAnsi="Times New Roman" w:cs="Times New Roman"/>
                <w:sz w:val="26"/>
                <w:szCs w:val="26"/>
              </w:rPr>
              <w:t>.000 m</w:t>
            </w:r>
            <w:r w:rsidRPr="00574872">
              <w:rPr>
                <w:rFonts w:ascii="Times New Roman" w:hAnsi="Times New Roman" w:cs="Times New Roman"/>
                <w:sz w:val="26"/>
                <w:szCs w:val="26"/>
                <w:vertAlign w:val="superscript"/>
              </w:rPr>
              <w:t>3</w:t>
            </w:r>
            <w:r w:rsidRPr="00574872">
              <w:rPr>
                <w:rFonts w:ascii="Times New Roman" w:hAnsi="Times New Roman" w:cs="Times New Roman"/>
                <w:sz w:val="26"/>
                <w:szCs w:val="26"/>
              </w:rPr>
              <w:t>/h</w:t>
            </w:r>
          </w:p>
        </w:tc>
        <w:tc>
          <w:tcPr>
            <w:tcW w:w="1926" w:type="pct"/>
            <w:shd w:val="clear" w:color="auto" w:fill="auto"/>
          </w:tcPr>
          <w:p w14:paraId="395C4D79" w14:textId="77777777" w:rsidR="00AA2B9A" w:rsidRPr="00574872" w:rsidRDefault="00AA2B9A" w:rsidP="00CE5699">
            <w:pPr>
              <w:spacing w:before="120" w:line="360" w:lineRule="auto"/>
              <w:rPr>
                <w:rFonts w:ascii="Times New Roman" w:hAnsi="Times New Roman" w:cs="Times New Roman"/>
                <w:sz w:val="26"/>
                <w:szCs w:val="26"/>
              </w:rPr>
            </w:pPr>
            <w:r>
              <w:rPr>
                <w:rFonts w:ascii="Times New Roman" w:hAnsi="Times New Roman" w:cs="Times New Roman"/>
                <w:sz w:val="26"/>
                <w:szCs w:val="26"/>
              </w:rPr>
              <w:t xml:space="preserve">Bụi </w:t>
            </w:r>
            <w:r w:rsidRPr="003A5605">
              <w:rPr>
                <w:rFonts w:ascii="Times New Roman" w:hAnsi="Times New Roman" w:cs="Times New Roman"/>
                <w:sz w:val="26"/>
                <w:szCs w:val="26"/>
              </w:rPr>
              <w:sym w:font="Wingdings" w:char="F0E0"/>
            </w:r>
            <w:r>
              <w:rPr>
                <w:rFonts w:ascii="Times New Roman" w:hAnsi="Times New Roman" w:cs="Times New Roman"/>
                <w:sz w:val="26"/>
                <w:szCs w:val="26"/>
              </w:rPr>
              <w:t xml:space="preserve"> chụp hút </w:t>
            </w:r>
            <w:r w:rsidRPr="003A5605">
              <w:rPr>
                <w:rFonts w:ascii="Times New Roman" w:hAnsi="Times New Roman" w:cs="Times New Roman"/>
                <w:sz w:val="26"/>
                <w:szCs w:val="26"/>
              </w:rPr>
              <w:sym w:font="Wingdings" w:char="F0E0"/>
            </w:r>
            <w:r>
              <w:rPr>
                <w:rFonts w:ascii="Times New Roman" w:hAnsi="Times New Roman" w:cs="Times New Roman"/>
                <w:sz w:val="26"/>
                <w:szCs w:val="26"/>
              </w:rPr>
              <w:t xml:space="preserve"> Đường ống thu gom </w:t>
            </w:r>
            <w:r w:rsidRPr="003A5605">
              <w:rPr>
                <w:rFonts w:ascii="Times New Roman" w:hAnsi="Times New Roman" w:cs="Times New Roman"/>
                <w:sz w:val="26"/>
                <w:szCs w:val="26"/>
              </w:rPr>
              <w:sym w:font="Wingdings" w:char="F0E0"/>
            </w:r>
            <w:r>
              <w:rPr>
                <w:rFonts w:ascii="Times New Roman" w:hAnsi="Times New Roman" w:cs="Times New Roman"/>
                <w:sz w:val="26"/>
                <w:szCs w:val="26"/>
              </w:rPr>
              <w:t xml:space="preserve">  Thiết bị lọc bụi túi vải </w:t>
            </w:r>
            <w:r w:rsidRPr="003A5605">
              <w:rPr>
                <w:rFonts w:ascii="Times New Roman" w:hAnsi="Times New Roman" w:cs="Times New Roman"/>
                <w:sz w:val="26"/>
                <w:szCs w:val="26"/>
              </w:rPr>
              <w:sym w:font="Wingdings" w:char="F0E0"/>
            </w:r>
            <w:r>
              <w:rPr>
                <w:rFonts w:ascii="Times New Roman" w:hAnsi="Times New Roman" w:cs="Times New Roman"/>
                <w:sz w:val="26"/>
                <w:szCs w:val="26"/>
              </w:rPr>
              <w:t xml:space="preserve">  môi trường.</w:t>
            </w:r>
          </w:p>
        </w:tc>
        <w:tc>
          <w:tcPr>
            <w:tcW w:w="760" w:type="pct"/>
            <w:shd w:val="clear" w:color="auto" w:fill="auto"/>
            <w:vAlign w:val="center"/>
          </w:tcPr>
          <w:p w14:paraId="2514FA31" w14:textId="77777777" w:rsidR="00AA2B9A" w:rsidRPr="00574872" w:rsidRDefault="00AA2B9A" w:rsidP="00CE5699">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11/2023</w:t>
            </w:r>
          </w:p>
        </w:tc>
        <w:tc>
          <w:tcPr>
            <w:tcW w:w="772" w:type="pct"/>
            <w:shd w:val="clear" w:color="auto" w:fill="auto"/>
            <w:vAlign w:val="center"/>
          </w:tcPr>
          <w:p w14:paraId="30CEFE79" w14:textId="77777777" w:rsidR="00AA2B9A" w:rsidRPr="00574872" w:rsidRDefault="00AA2B9A" w:rsidP="00AA2B9A">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12/2023</w:t>
            </w:r>
          </w:p>
        </w:tc>
      </w:tr>
    </w:tbl>
    <w:p w14:paraId="306FF22F" w14:textId="77777777" w:rsidR="006D49C0" w:rsidRDefault="006D49C0" w:rsidP="006D49C0"/>
    <w:p w14:paraId="51AACFD0" w14:textId="77777777" w:rsidR="00AA2B9A" w:rsidRDefault="00AA2B9A" w:rsidP="006D49C0"/>
    <w:p w14:paraId="20F33721" w14:textId="77777777" w:rsidR="00AA2B9A" w:rsidRPr="009C5933" w:rsidRDefault="00AA2B9A" w:rsidP="009C5933">
      <w:pPr>
        <w:pStyle w:val="Heading3"/>
        <w:spacing w:line="360" w:lineRule="auto"/>
        <w:rPr>
          <w:rStyle w:val="Vnbnnidung"/>
          <w:i/>
          <w:color w:val="auto"/>
          <w:sz w:val="26"/>
          <w:szCs w:val="26"/>
          <w:highlight w:val="white"/>
          <w:u w:val="single"/>
          <w:lang w:eastAsia="vi-VN"/>
        </w:rPr>
      </w:pPr>
      <w:bookmarkStart w:id="864" w:name="_Toc117938996"/>
      <w:bookmarkStart w:id="865" w:name="_Toc145772060"/>
      <w:r w:rsidRPr="009C5933">
        <w:rPr>
          <w:rStyle w:val="Vnbnnidung"/>
          <w:i/>
          <w:color w:val="auto"/>
          <w:sz w:val="26"/>
          <w:szCs w:val="26"/>
          <w:highlight w:val="white"/>
          <w:u w:val="single"/>
          <w:lang w:eastAsia="vi-VN"/>
        </w:rPr>
        <w:lastRenderedPageBreak/>
        <w:t>6.2.1 Kế hoạch quan trắc chất thải, đánh giá hiệu quả xử lý của các công trình, thiết bị xử lý chất thải:</w:t>
      </w:r>
      <w:bookmarkEnd w:id="864"/>
      <w:bookmarkEnd w:id="865"/>
    </w:p>
    <w:p w14:paraId="2D96BB4A" w14:textId="77777777" w:rsidR="00AA2B9A" w:rsidRPr="00574872" w:rsidRDefault="00AA2B9A" w:rsidP="00AA2B9A">
      <w:pPr>
        <w:pStyle w:val="Heading2"/>
        <w:spacing w:before="120" w:line="360" w:lineRule="auto"/>
        <w:ind w:left="270"/>
        <w:jc w:val="both"/>
        <w:rPr>
          <w:rFonts w:ascii="Times New Roman" w:hAnsi="Times New Roman" w:cs="Times New Roman"/>
          <w:color w:val="auto"/>
          <w:lang w:val="vi-VN"/>
        </w:rPr>
      </w:pPr>
      <w:bookmarkStart w:id="866" w:name="_Toc115165434"/>
      <w:bookmarkStart w:id="867" w:name="_Toc117938997"/>
      <w:bookmarkStart w:id="868" w:name="_Toc145772061"/>
      <w:r w:rsidRPr="00574872">
        <w:rPr>
          <w:rFonts w:ascii="Times New Roman" w:hAnsi="Times New Roman" w:cs="Times New Roman"/>
          <w:color w:val="auto"/>
          <w:lang w:val="vi-VN"/>
        </w:rPr>
        <w:t xml:space="preserve">- Việc lấy mẫu </w:t>
      </w:r>
      <w:r>
        <w:rPr>
          <w:rFonts w:ascii="Times New Roman" w:hAnsi="Times New Roman" w:cs="Times New Roman"/>
          <w:color w:val="auto"/>
        </w:rPr>
        <w:t xml:space="preserve">khí </w:t>
      </w:r>
      <w:r w:rsidRPr="00574872">
        <w:rPr>
          <w:rFonts w:ascii="Times New Roman" w:hAnsi="Times New Roman" w:cs="Times New Roman"/>
          <w:color w:val="auto"/>
          <w:lang w:val="vi-VN"/>
        </w:rPr>
        <w:t>thải để đo đạc, phân tích, đánh giá sự phù hợp của công trình xử</w:t>
      </w:r>
      <w:r>
        <w:rPr>
          <w:rFonts w:ascii="Times New Roman" w:hAnsi="Times New Roman" w:cs="Times New Roman"/>
          <w:color w:val="auto"/>
          <w:lang w:val="vi-VN"/>
        </w:rPr>
        <w:t xml:space="preserve"> lý </w:t>
      </w:r>
      <w:r w:rsidRPr="00574872">
        <w:rPr>
          <w:rFonts w:ascii="Times New Roman" w:hAnsi="Times New Roman" w:cs="Times New Roman"/>
          <w:color w:val="auto"/>
          <w:lang w:val="vi-VN"/>
        </w:rPr>
        <w:t>khí thải bảo đảm phù hợp với TCVN 5999:1995 (ISO 5667- 10:1992).</w:t>
      </w:r>
      <w:bookmarkEnd w:id="866"/>
      <w:bookmarkEnd w:id="867"/>
      <w:bookmarkEnd w:id="868"/>
    </w:p>
    <w:p w14:paraId="0A9BD89B" w14:textId="77777777" w:rsidR="00AA2B9A" w:rsidRPr="00574872" w:rsidRDefault="00AA2B9A" w:rsidP="00AA2B9A">
      <w:pPr>
        <w:pStyle w:val="Heading2"/>
        <w:spacing w:before="120" w:line="360" w:lineRule="auto"/>
        <w:ind w:left="270"/>
        <w:jc w:val="both"/>
        <w:rPr>
          <w:rFonts w:ascii="Times New Roman" w:hAnsi="Times New Roman" w:cs="Times New Roman"/>
          <w:color w:val="auto"/>
          <w:lang w:val="vi-VN"/>
        </w:rPr>
      </w:pPr>
      <w:bookmarkStart w:id="869" w:name="_Toc115165436"/>
      <w:bookmarkStart w:id="870" w:name="_Toc117938999"/>
      <w:bookmarkStart w:id="871" w:name="_Toc145772062"/>
      <w:r w:rsidRPr="00574872">
        <w:rPr>
          <w:rFonts w:ascii="Times New Roman" w:hAnsi="Times New Roman" w:cs="Times New Roman"/>
          <w:color w:val="auto"/>
          <w:lang w:val="vi-VN"/>
        </w:rPr>
        <w:t>- Quan trắc đối với công trình, thiết bị xử lý bụi, khí thải: Một mẫu tổ hợp được lấy theo phương pháp lấy mẫu liên tục (phương pháp đẳng động lực, đẳng tốc và phương pháp khác theo quy định về kỹ thuật quan trắc môi trường) để đo đạc, phân tích các thông số theo quy định hoặc một mẫu tổ hợp được xác định kết quả là giá trị trung bình của 03 kết quả đo đạc của các thiết bị đo nhanh hiện trường (kết quả đo bằng các thiết bị đo hiện số) theo quy định của pháp luật ở 03 thời điểm khác nhau trong ngày (sáng, trưa - chiều, chiều - tối) hoặc ở 03 thời điểm khác nhau (đầu, giữa, cuối) của ca sản xuất</w:t>
      </w:r>
      <w:r w:rsidRPr="00574872">
        <w:rPr>
          <w:rFonts w:ascii="Times New Roman" w:hAnsi="Times New Roman" w:cs="Times New Roman"/>
          <w:color w:val="auto"/>
        </w:rPr>
        <w:t>.</w:t>
      </w:r>
      <w:bookmarkEnd w:id="869"/>
      <w:bookmarkEnd w:id="870"/>
      <w:bookmarkEnd w:id="871"/>
    </w:p>
    <w:p w14:paraId="17D17A2B" w14:textId="77777777" w:rsidR="00AA2B9A" w:rsidRPr="00574872" w:rsidRDefault="00AA2B9A" w:rsidP="00AA2B9A">
      <w:pPr>
        <w:pStyle w:val="Heading2"/>
        <w:spacing w:before="120" w:line="360" w:lineRule="auto"/>
        <w:ind w:left="270"/>
        <w:jc w:val="both"/>
        <w:rPr>
          <w:rFonts w:ascii="Times New Roman" w:hAnsi="Times New Roman" w:cs="Times New Roman"/>
          <w:color w:val="auto"/>
          <w:lang w:val="vi-VN"/>
        </w:rPr>
      </w:pPr>
      <w:bookmarkStart w:id="872" w:name="_Toc115165437"/>
      <w:bookmarkStart w:id="873" w:name="_Toc117939000"/>
      <w:bookmarkStart w:id="874" w:name="_Toc145772063"/>
      <w:r w:rsidRPr="00574872">
        <w:rPr>
          <w:rFonts w:ascii="Times New Roman" w:hAnsi="Times New Roman" w:cs="Times New Roman"/>
          <w:color w:val="auto"/>
          <w:lang w:val="vi-VN"/>
        </w:rPr>
        <w:t>- Thời gian đánh giá trong giai đoạn điều chỉnh hiệu quả của công trình xử lý nước thải</w:t>
      </w:r>
      <w:r w:rsidRPr="00574872">
        <w:rPr>
          <w:rFonts w:ascii="Times New Roman" w:hAnsi="Times New Roman" w:cs="Times New Roman"/>
          <w:color w:val="auto"/>
        </w:rPr>
        <w:t xml:space="preserve">, </w:t>
      </w:r>
      <w:r w:rsidRPr="00574872">
        <w:rPr>
          <w:rFonts w:ascii="Times New Roman" w:hAnsi="Times New Roman" w:cs="Times New Roman"/>
          <w:color w:val="auto"/>
          <w:lang w:val="vi-VN"/>
        </w:rPr>
        <w:t>khí</w:t>
      </w:r>
      <w:r w:rsidRPr="00574872">
        <w:rPr>
          <w:rFonts w:ascii="Times New Roman" w:hAnsi="Times New Roman" w:cs="Times New Roman"/>
          <w:color w:val="auto"/>
        </w:rPr>
        <w:t xml:space="preserve"> thải</w:t>
      </w:r>
      <w:r w:rsidRPr="00574872">
        <w:rPr>
          <w:rFonts w:ascii="Times New Roman" w:hAnsi="Times New Roman" w:cs="Times New Roman"/>
          <w:color w:val="auto"/>
          <w:lang w:val="vi-VN"/>
        </w:rPr>
        <w:t xml:space="preserve"> ít nhất là </w:t>
      </w:r>
      <w:r>
        <w:rPr>
          <w:rFonts w:ascii="Times New Roman" w:hAnsi="Times New Roman" w:cs="Times New Roman"/>
          <w:color w:val="auto"/>
        </w:rPr>
        <w:t>21</w:t>
      </w:r>
      <w:r w:rsidRPr="00574872">
        <w:rPr>
          <w:rFonts w:ascii="Times New Roman" w:hAnsi="Times New Roman" w:cs="Times New Roman"/>
          <w:color w:val="auto"/>
          <w:lang w:val="vi-VN"/>
        </w:rPr>
        <w:t xml:space="preserve"> ngày kể từ ngày bắt đầu vận hành thử nghiệm.</w:t>
      </w:r>
      <w:bookmarkEnd w:id="872"/>
      <w:bookmarkEnd w:id="873"/>
      <w:bookmarkEnd w:id="874"/>
    </w:p>
    <w:p w14:paraId="5A487E83" w14:textId="77777777" w:rsidR="00AA2B9A" w:rsidRPr="00574872" w:rsidRDefault="00AA2B9A" w:rsidP="00AA2B9A">
      <w:pPr>
        <w:pStyle w:val="Heading2"/>
        <w:spacing w:before="120" w:line="360" w:lineRule="auto"/>
        <w:ind w:left="270"/>
        <w:jc w:val="both"/>
        <w:rPr>
          <w:rFonts w:ascii="Times New Roman" w:hAnsi="Times New Roman" w:cs="Times New Roman"/>
          <w:color w:val="auto"/>
          <w:lang w:val="vi-VN"/>
        </w:rPr>
      </w:pPr>
      <w:bookmarkStart w:id="875" w:name="_Toc115165438"/>
      <w:bookmarkStart w:id="876" w:name="_Toc117939001"/>
      <w:bookmarkStart w:id="877" w:name="_Toc145772064"/>
      <w:r w:rsidRPr="00574872">
        <w:rPr>
          <w:rFonts w:ascii="Times New Roman" w:hAnsi="Times New Roman" w:cs="Times New Roman"/>
          <w:color w:val="auto"/>
          <w:lang w:val="vi-VN"/>
        </w:rPr>
        <w:t>- Thời gian đánh giá hiệu quả trong giai đoạn vận hành ổn định của công trình xử lý nước thải</w:t>
      </w:r>
      <w:r w:rsidRPr="00574872">
        <w:rPr>
          <w:rFonts w:ascii="Times New Roman" w:hAnsi="Times New Roman" w:cs="Times New Roman"/>
          <w:color w:val="auto"/>
        </w:rPr>
        <w:t>, khí thải</w:t>
      </w:r>
      <w:r w:rsidRPr="00574872">
        <w:rPr>
          <w:rFonts w:ascii="Times New Roman" w:hAnsi="Times New Roman" w:cs="Times New Roman"/>
          <w:color w:val="auto"/>
          <w:lang w:val="vi-VN"/>
        </w:rPr>
        <w:t xml:space="preserve"> ít nhất là 0</w:t>
      </w:r>
      <w:r w:rsidRPr="00574872">
        <w:rPr>
          <w:rFonts w:ascii="Times New Roman" w:hAnsi="Times New Roman" w:cs="Times New Roman"/>
          <w:color w:val="auto"/>
        </w:rPr>
        <w:t>3</w:t>
      </w:r>
      <w:r w:rsidRPr="00574872">
        <w:rPr>
          <w:rFonts w:ascii="Times New Roman" w:hAnsi="Times New Roman" w:cs="Times New Roman"/>
          <w:color w:val="auto"/>
          <w:lang w:val="vi-VN"/>
        </w:rPr>
        <w:t xml:space="preserve"> ngày liên tiếp sau giai đoạn điều chỉnh hiệu quả của công trình xử lý nước thải.</w:t>
      </w:r>
      <w:bookmarkEnd w:id="875"/>
      <w:bookmarkEnd w:id="876"/>
      <w:bookmarkEnd w:id="877"/>
    </w:p>
    <w:p w14:paraId="2A2A5EF4" w14:textId="77777777" w:rsidR="00AA2B9A" w:rsidRPr="00574872" w:rsidRDefault="00AA2B9A" w:rsidP="00AA2B9A">
      <w:pPr>
        <w:widowControl/>
        <w:spacing w:before="120" w:line="360" w:lineRule="auto"/>
        <w:rPr>
          <w:rFonts w:ascii="Times New Roman" w:hAnsi="Times New Roman" w:cs="Times New Roman"/>
          <w:b/>
          <w:bCs/>
          <w:sz w:val="26"/>
          <w:szCs w:val="26"/>
        </w:rPr>
      </w:pPr>
      <w:bookmarkStart w:id="878" w:name="_Toc96706350"/>
      <w:r w:rsidRPr="00574872">
        <w:rPr>
          <w:rFonts w:ascii="Times New Roman" w:hAnsi="Times New Roman" w:cs="Times New Roman"/>
          <w:sz w:val="26"/>
          <w:szCs w:val="26"/>
        </w:rPr>
        <w:br w:type="page"/>
      </w:r>
    </w:p>
    <w:p w14:paraId="368977AE" w14:textId="77777777" w:rsidR="00AA2B9A" w:rsidRPr="00574872" w:rsidRDefault="00AA2B9A" w:rsidP="00AA2B9A">
      <w:pPr>
        <w:pStyle w:val="Caption"/>
        <w:spacing w:before="120" w:after="0" w:line="360" w:lineRule="auto"/>
        <w:jc w:val="center"/>
        <w:rPr>
          <w:color w:val="auto"/>
          <w:sz w:val="26"/>
          <w:szCs w:val="26"/>
          <w:lang w:val="vi-VN"/>
        </w:rPr>
        <w:sectPr w:rsidR="00AA2B9A" w:rsidRPr="00574872" w:rsidSect="006C052F">
          <w:pgSz w:w="11907" w:h="16840" w:code="9"/>
          <w:pgMar w:top="1260" w:right="1134" w:bottom="1134" w:left="1701" w:header="720" w:footer="362" w:gutter="0"/>
          <w:cols w:space="720"/>
          <w:docGrid w:linePitch="360"/>
        </w:sectPr>
      </w:pPr>
    </w:p>
    <w:p w14:paraId="52C11B29" w14:textId="160CA05E" w:rsidR="00AA2B9A" w:rsidRPr="00574872" w:rsidRDefault="00AA2B9A" w:rsidP="00AA2B9A">
      <w:pPr>
        <w:pStyle w:val="Caption"/>
        <w:spacing w:before="120" w:after="0" w:line="360" w:lineRule="auto"/>
        <w:jc w:val="center"/>
        <w:rPr>
          <w:color w:val="auto"/>
          <w:sz w:val="26"/>
          <w:szCs w:val="26"/>
          <w:lang w:val="vi-VN"/>
        </w:rPr>
      </w:pPr>
      <w:bookmarkStart w:id="879" w:name="_Toc115165658"/>
      <w:bookmarkStart w:id="880" w:name="_Toc145772707"/>
      <w:r w:rsidRPr="00574872">
        <w:rPr>
          <w:color w:val="auto"/>
          <w:sz w:val="26"/>
          <w:szCs w:val="26"/>
          <w:lang w:val="vi-VN"/>
        </w:rPr>
        <w:lastRenderedPageBreak/>
        <w:t>Bảng 6</w:t>
      </w:r>
      <w:r w:rsidRPr="00574872">
        <w:rPr>
          <w:color w:val="auto"/>
          <w:sz w:val="26"/>
          <w:szCs w:val="26"/>
        </w:rPr>
        <w:t xml:space="preserve">. </w:t>
      </w:r>
      <w:r w:rsidRPr="00574872">
        <w:rPr>
          <w:color w:val="auto"/>
          <w:sz w:val="26"/>
          <w:szCs w:val="26"/>
        </w:rPr>
        <w:fldChar w:fldCharType="begin"/>
      </w:r>
      <w:r w:rsidRPr="00574872">
        <w:rPr>
          <w:color w:val="auto"/>
          <w:sz w:val="26"/>
          <w:szCs w:val="26"/>
          <w:lang w:val="vi-VN"/>
        </w:rPr>
        <w:instrText xml:space="preserve"> SEQ Bảng_6. \* ARABIC </w:instrText>
      </w:r>
      <w:r w:rsidRPr="00574872">
        <w:rPr>
          <w:color w:val="auto"/>
          <w:sz w:val="26"/>
          <w:szCs w:val="26"/>
        </w:rPr>
        <w:fldChar w:fldCharType="separate"/>
      </w:r>
      <w:r w:rsidR="00237CC5">
        <w:rPr>
          <w:noProof/>
          <w:color w:val="auto"/>
          <w:sz w:val="26"/>
          <w:szCs w:val="26"/>
          <w:lang w:val="vi-VN"/>
        </w:rPr>
        <w:t>2</w:t>
      </w:r>
      <w:r w:rsidRPr="00574872">
        <w:rPr>
          <w:color w:val="auto"/>
          <w:sz w:val="26"/>
          <w:szCs w:val="26"/>
        </w:rPr>
        <w:fldChar w:fldCharType="end"/>
      </w:r>
      <w:r w:rsidRPr="00574872">
        <w:rPr>
          <w:color w:val="auto"/>
          <w:sz w:val="26"/>
          <w:szCs w:val="26"/>
          <w:lang w:val="vi-VN"/>
        </w:rPr>
        <w:t>: Bảng Kế hoạch đo đạc, lấy mẫu phân tích chất thải của từng công trình</w:t>
      </w:r>
      <w:bookmarkEnd w:id="878"/>
      <w:bookmarkEnd w:id="879"/>
      <w:bookmarkEnd w:id="880"/>
    </w:p>
    <w:tbl>
      <w:tblPr>
        <w:tblW w:w="13885" w:type="dxa"/>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27"/>
        <w:gridCol w:w="3412"/>
        <w:gridCol w:w="1559"/>
        <w:gridCol w:w="74"/>
        <w:gridCol w:w="1347"/>
        <w:gridCol w:w="2406"/>
        <w:gridCol w:w="2327"/>
        <w:gridCol w:w="2033"/>
      </w:tblGrid>
      <w:tr w:rsidR="00AA2B9A" w:rsidRPr="00574872" w14:paraId="146A8760" w14:textId="77777777" w:rsidTr="00AA2B9A">
        <w:trPr>
          <w:trHeight w:val="1148"/>
        </w:trPr>
        <w:tc>
          <w:tcPr>
            <w:tcW w:w="727" w:type="dxa"/>
            <w:vAlign w:val="center"/>
          </w:tcPr>
          <w:p w14:paraId="553BE2A3" w14:textId="77777777" w:rsidR="00AA2B9A" w:rsidRPr="00574872" w:rsidRDefault="00AA2B9A" w:rsidP="00CE5699">
            <w:pPr>
              <w:pStyle w:val="TableParagraph"/>
              <w:spacing w:before="120" w:line="360" w:lineRule="auto"/>
              <w:jc w:val="center"/>
              <w:rPr>
                <w:b/>
                <w:sz w:val="26"/>
                <w:szCs w:val="26"/>
              </w:rPr>
            </w:pPr>
            <w:bookmarkStart w:id="881" w:name="bookmark495"/>
            <w:r w:rsidRPr="00574872">
              <w:rPr>
                <w:b/>
                <w:sz w:val="26"/>
                <w:szCs w:val="26"/>
              </w:rPr>
              <w:t>STT</w:t>
            </w:r>
          </w:p>
        </w:tc>
        <w:tc>
          <w:tcPr>
            <w:tcW w:w="3412" w:type="dxa"/>
            <w:vAlign w:val="center"/>
          </w:tcPr>
          <w:p w14:paraId="757272E2" w14:textId="77777777" w:rsidR="00AA2B9A" w:rsidRPr="00574872" w:rsidRDefault="00AA2B9A" w:rsidP="00CE5699">
            <w:pPr>
              <w:pStyle w:val="TableParagraph"/>
              <w:spacing w:before="120" w:line="360" w:lineRule="auto"/>
              <w:jc w:val="center"/>
              <w:rPr>
                <w:b/>
                <w:sz w:val="26"/>
                <w:szCs w:val="26"/>
              </w:rPr>
            </w:pPr>
            <w:r w:rsidRPr="00574872">
              <w:rPr>
                <w:b/>
                <w:sz w:val="26"/>
                <w:szCs w:val="26"/>
              </w:rPr>
              <w:t>Vị</w:t>
            </w:r>
            <w:r w:rsidRPr="00574872">
              <w:rPr>
                <w:b/>
                <w:spacing w:val="-2"/>
                <w:sz w:val="26"/>
                <w:szCs w:val="26"/>
              </w:rPr>
              <w:t xml:space="preserve"> </w:t>
            </w:r>
            <w:r w:rsidRPr="00574872">
              <w:rPr>
                <w:b/>
                <w:sz w:val="26"/>
                <w:szCs w:val="26"/>
              </w:rPr>
              <w:t>trí</w:t>
            </w:r>
          </w:p>
        </w:tc>
        <w:tc>
          <w:tcPr>
            <w:tcW w:w="1633" w:type="dxa"/>
            <w:gridSpan w:val="2"/>
            <w:vAlign w:val="center"/>
          </w:tcPr>
          <w:p w14:paraId="42AE48FA" w14:textId="77777777" w:rsidR="00AA2B9A" w:rsidRPr="00574872" w:rsidRDefault="00AA2B9A" w:rsidP="00CE5699">
            <w:pPr>
              <w:pStyle w:val="TableParagraph"/>
              <w:spacing w:before="120" w:line="360" w:lineRule="auto"/>
              <w:jc w:val="center"/>
              <w:rPr>
                <w:b/>
                <w:sz w:val="26"/>
                <w:szCs w:val="26"/>
                <w:lang w:val="en-US"/>
              </w:rPr>
            </w:pPr>
            <w:r w:rsidRPr="00574872">
              <w:rPr>
                <w:b/>
                <w:sz w:val="26"/>
                <w:szCs w:val="26"/>
              </w:rPr>
              <w:t>Số</w:t>
            </w:r>
            <w:r w:rsidRPr="00574872">
              <w:rPr>
                <w:b/>
                <w:spacing w:val="-4"/>
                <w:sz w:val="26"/>
                <w:szCs w:val="26"/>
              </w:rPr>
              <w:t xml:space="preserve"> </w:t>
            </w:r>
            <w:r w:rsidRPr="00574872">
              <w:rPr>
                <w:b/>
                <w:sz w:val="26"/>
                <w:szCs w:val="26"/>
              </w:rPr>
              <w:t>lượng</w:t>
            </w:r>
            <w:r w:rsidRPr="00574872">
              <w:rPr>
                <w:b/>
                <w:sz w:val="26"/>
                <w:szCs w:val="26"/>
                <w:lang w:val="en-US"/>
              </w:rPr>
              <w:t xml:space="preserve"> </w:t>
            </w:r>
          </w:p>
        </w:tc>
        <w:tc>
          <w:tcPr>
            <w:tcW w:w="1347" w:type="dxa"/>
            <w:vAlign w:val="center"/>
          </w:tcPr>
          <w:p w14:paraId="333288D8" w14:textId="77777777" w:rsidR="00AA2B9A" w:rsidRPr="00574872" w:rsidRDefault="00AA2B9A" w:rsidP="00CE5699">
            <w:pPr>
              <w:pStyle w:val="TableParagraph"/>
              <w:spacing w:before="120" w:line="360" w:lineRule="auto"/>
              <w:jc w:val="center"/>
              <w:rPr>
                <w:b/>
                <w:sz w:val="26"/>
                <w:szCs w:val="26"/>
              </w:rPr>
            </w:pPr>
            <w:r w:rsidRPr="00574872">
              <w:rPr>
                <w:b/>
                <w:sz w:val="26"/>
                <w:szCs w:val="26"/>
                <w:lang w:val="en-US"/>
              </w:rPr>
              <w:t>Đơn vị</w:t>
            </w:r>
          </w:p>
        </w:tc>
        <w:tc>
          <w:tcPr>
            <w:tcW w:w="2406" w:type="dxa"/>
            <w:vAlign w:val="center"/>
          </w:tcPr>
          <w:p w14:paraId="34B8A122" w14:textId="77777777" w:rsidR="00AA2B9A" w:rsidRPr="00574872" w:rsidRDefault="00AA2B9A" w:rsidP="00CE5699">
            <w:pPr>
              <w:pStyle w:val="TableParagraph"/>
              <w:spacing w:before="120" w:line="360" w:lineRule="auto"/>
              <w:jc w:val="center"/>
              <w:rPr>
                <w:b/>
                <w:sz w:val="26"/>
                <w:szCs w:val="26"/>
              </w:rPr>
            </w:pPr>
            <w:r w:rsidRPr="00574872">
              <w:rPr>
                <w:b/>
                <w:sz w:val="26"/>
                <w:szCs w:val="26"/>
              </w:rPr>
              <w:t>Thông</w:t>
            </w:r>
            <w:r w:rsidRPr="00574872">
              <w:rPr>
                <w:b/>
                <w:spacing w:val="-3"/>
                <w:sz w:val="26"/>
                <w:szCs w:val="26"/>
              </w:rPr>
              <w:t xml:space="preserve"> </w:t>
            </w:r>
            <w:r w:rsidRPr="00574872">
              <w:rPr>
                <w:b/>
                <w:sz w:val="26"/>
                <w:szCs w:val="26"/>
              </w:rPr>
              <w:t>số</w:t>
            </w:r>
            <w:r w:rsidRPr="00574872">
              <w:rPr>
                <w:b/>
                <w:spacing w:val="-3"/>
                <w:sz w:val="26"/>
                <w:szCs w:val="26"/>
              </w:rPr>
              <w:t xml:space="preserve"> </w:t>
            </w:r>
            <w:r w:rsidRPr="00574872">
              <w:rPr>
                <w:b/>
                <w:sz w:val="26"/>
                <w:szCs w:val="26"/>
              </w:rPr>
              <w:t>quan</w:t>
            </w:r>
            <w:r w:rsidRPr="00574872">
              <w:rPr>
                <w:b/>
                <w:spacing w:val="-3"/>
                <w:sz w:val="26"/>
                <w:szCs w:val="26"/>
              </w:rPr>
              <w:t xml:space="preserve"> </w:t>
            </w:r>
            <w:r w:rsidRPr="00574872">
              <w:rPr>
                <w:b/>
                <w:sz w:val="26"/>
                <w:szCs w:val="26"/>
              </w:rPr>
              <w:t>trắc</w:t>
            </w:r>
          </w:p>
        </w:tc>
        <w:tc>
          <w:tcPr>
            <w:tcW w:w="2327" w:type="dxa"/>
            <w:vAlign w:val="center"/>
          </w:tcPr>
          <w:p w14:paraId="2A0A66F3" w14:textId="77777777" w:rsidR="00AA2B9A" w:rsidRPr="00574872" w:rsidRDefault="00AA2B9A" w:rsidP="00CE5699">
            <w:pPr>
              <w:pStyle w:val="TableParagraph"/>
              <w:spacing w:before="120" w:line="360" w:lineRule="auto"/>
              <w:jc w:val="center"/>
              <w:rPr>
                <w:b/>
                <w:sz w:val="26"/>
                <w:szCs w:val="26"/>
                <w:lang w:val="en-US"/>
              </w:rPr>
            </w:pPr>
            <w:r w:rsidRPr="00574872">
              <w:rPr>
                <w:b/>
                <w:sz w:val="26"/>
                <w:szCs w:val="26"/>
                <w:lang w:val="en-US"/>
              </w:rPr>
              <w:t>Quy chuẩn so sánh</w:t>
            </w:r>
          </w:p>
        </w:tc>
        <w:tc>
          <w:tcPr>
            <w:tcW w:w="2029" w:type="dxa"/>
            <w:vAlign w:val="center"/>
          </w:tcPr>
          <w:p w14:paraId="6C1C4AB2" w14:textId="77777777" w:rsidR="00AA2B9A" w:rsidRPr="00574872" w:rsidRDefault="00AA2B9A" w:rsidP="00CE5699">
            <w:pPr>
              <w:pStyle w:val="TableParagraph"/>
              <w:spacing w:before="120" w:line="360" w:lineRule="auto"/>
              <w:jc w:val="center"/>
              <w:rPr>
                <w:b/>
                <w:sz w:val="26"/>
                <w:szCs w:val="26"/>
              </w:rPr>
            </w:pPr>
            <w:r w:rsidRPr="00574872">
              <w:rPr>
                <w:b/>
                <w:sz w:val="26"/>
                <w:szCs w:val="26"/>
              </w:rPr>
              <w:t>Thời</w:t>
            </w:r>
            <w:r w:rsidRPr="00574872">
              <w:rPr>
                <w:b/>
                <w:spacing w:val="-10"/>
                <w:sz w:val="26"/>
                <w:szCs w:val="26"/>
              </w:rPr>
              <w:t xml:space="preserve"> </w:t>
            </w:r>
            <w:r w:rsidRPr="00574872">
              <w:rPr>
                <w:b/>
                <w:sz w:val="26"/>
                <w:szCs w:val="26"/>
              </w:rPr>
              <w:t>gian</w:t>
            </w:r>
            <w:r w:rsidRPr="00574872">
              <w:rPr>
                <w:b/>
                <w:spacing w:val="-7"/>
                <w:sz w:val="26"/>
                <w:szCs w:val="26"/>
              </w:rPr>
              <w:t xml:space="preserve"> </w:t>
            </w:r>
            <w:r w:rsidRPr="00574872">
              <w:rPr>
                <w:b/>
                <w:sz w:val="26"/>
                <w:szCs w:val="26"/>
              </w:rPr>
              <w:t>lấy</w:t>
            </w:r>
            <w:r w:rsidRPr="00574872">
              <w:rPr>
                <w:b/>
                <w:spacing w:val="-62"/>
                <w:sz w:val="26"/>
                <w:szCs w:val="26"/>
              </w:rPr>
              <w:t xml:space="preserve"> </w:t>
            </w:r>
            <w:r w:rsidRPr="00574872">
              <w:rPr>
                <w:b/>
                <w:sz w:val="26"/>
                <w:szCs w:val="26"/>
              </w:rPr>
              <w:t>mẫu</w:t>
            </w:r>
            <w:r w:rsidRPr="00574872">
              <w:rPr>
                <w:b/>
                <w:spacing w:val="-3"/>
                <w:sz w:val="26"/>
                <w:szCs w:val="26"/>
              </w:rPr>
              <w:t xml:space="preserve"> </w:t>
            </w:r>
            <w:r w:rsidRPr="00574872">
              <w:rPr>
                <w:b/>
                <w:sz w:val="26"/>
                <w:szCs w:val="26"/>
              </w:rPr>
              <w:t>dự</w:t>
            </w:r>
            <w:r w:rsidRPr="00574872">
              <w:rPr>
                <w:b/>
                <w:spacing w:val="-2"/>
                <w:sz w:val="26"/>
                <w:szCs w:val="26"/>
              </w:rPr>
              <w:t xml:space="preserve"> </w:t>
            </w:r>
            <w:r w:rsidRPr="00574872">
              <w:rPr>
                <w:b/>
                <w:sz w:val="26"/>
                <w:szCs w:val="26"/>
              </w:rPr>
              <w:t>kiến</w:t>
            </w:r>
          </w:p>
        </w:tc>
      </w:tr>
      <w:tr w:rsidR="00AA2B9A" w:rsidRPr="00574872" w14:paraId="49508B8D" w14:textId="77777777" w:rsidTr="00AA2B9A">
        <w:trPr>
          <w:trHeight w:val="653"/>
        </w:trPr>
        <w:tc>
          <w:tcPr>
            <w:tcW w:w="727" w:type="dxa"/>
            <w:vAlign w:val="center"/>
          </w:tcPr>
          <w:p w14:paraId="55D83954" w14:textId="77777777" w:rsidR="00AA2B9A" w:rsidRPr="00574872" w:rsidRDefault="00AA2B9A" w:rsidP="00CE5699">
            <w:pPr>
              <w:pStyle w:val="TableParagraph"/>
              <w:spacing w:before="120" w:line="360" w:lineRule="auto"/>
              <w:ind w:left="107"/>
              <w:jc w:val="center"/>
              <w:rPr>
                <w:b/>
                <w:sz w:val="26"/>
                <w:szCs w:val="26"/>
                <w:lang w:val="vi-VN"/>
              </w:rPr>
            </w:pPr>
            <w:r w:rsidRPr="00574872">
              <w:rPr>
                <w:b/>
                <w:w w:val="99"/>
                <w:sz w:val="26"/>
                <w:szCs w:val="26"/>
                <w:lang w:val="vi-VN"/>
              </w:rPr>
              <w:t>I</w:t>
            </w:r>
          </w:p>
        </w:tc>
        <w:tc>
          <w:tcPr>
            <w:tcW w:w="13158" w:type="dxa"/>
            <w:gridSpan w:val="7"/>
            <w:vAlign w:val="center"/>
          </w:tcPr>
          <w:p w14:paraId="631C21FB" w14:textId="77777777" w:rsidR="00AA2B9A" w:rsidRPr="00574872" w:rsidRDefault="00AA2B9A" w:rsidP="00CE5699">
            <w:pPr>
              <w:pStyle w:val="TableParagraph"/>
              <w:spacing w:before="120" w:line="360" w:lineRule="auto"/>
              <w:ind w:left="105"/>
              <w:rPr>
                <w:b/>
                <w:sz w:val="26"/>
                <w:szCs w:val="26"/>
              </w:rPr>
            </w:pPr>
            <w:r w:rsidRPr="00574872">
              <w:rPr>
                <w:b/>
                <w:sz w:val="26"/>
                <w:szCs w:val="26"/>
              </w:rPr>
              <w:t>Giai</w:t>
            </w:r>
            <w:r w:rsidRPr="00574872">
              <w:rPr>
                <w:b/>
                <w:spacing w:val="-3"/>
                <w:sz w:val="26"/>
                <w:szCs w:val="26"/>
              </w:rPr>
              <w:t xml:space="preserve"> </w:t>
            </w:r>
            <w:r w:rsidRPr="00574872">
              <w:rPr>
                <w:b/>
                <w:sz w:val="26"/>
                <w:szCs w:val="26"/>
              </w:rPr>
              <w:t>đoạn</w:t>
            </w:r>
            <w:r w:rsidRPr="00574872">
              <w:rPr>
                <w:b/>
                <w:spacing w:val="-2"/>
                <w:sz w:val="26"/>
                <w:szCs w:val="26"/>
              </w:rPr>
              <w:t xml:space="preserve"> </w:t>
            </w:r>
            <w:r w:rsidRPr="00574872">
              <w:rPr>
                <w:b/>
                <w:sz w:val="26"/>
                <w:szCs w:val="26"/>
              </w:rPr>
              <w:t>điều</w:t>
            </w:r>
            <w:r w:rsidRPr="00574872">
              <w:rPr>
                <w:b/>
                <w:spacing w:val="-1"/>
                <w:sz w:val="26"/>
                <w:szCs w:val="26"/>
              </w:rPr>
              <w:t xml:space="preserve"> </w:t>
            </w:r>
            <w:r w:rsidRPr="00574872">
              <w:rPr>
                <w:b/>
                <w:sz w:val="26"/>
                <w:szCs w:val="26"/>
              </w:rPr>
              <w:t>chỉnh hiệu</w:t>
            </w:r>
            <w:r w:rsidRPr="00574872">
              <w:rPr>
                <w:b/>
                <w:spacing w:val="-2"/>
                <w:sz w:val="26"/>
                <w:szCs w:val="26"/>
              </w:rPr>
              <w:t xml:space="preserve"> </w:t>
            </w:r>
            <w:r w:rsidRPr="00574872">
              <w:rPr>
                <w:b/>
                <w:sz w:val="26"/>
                <w:szCs w:val="26"/>
              </w:rPr>
              <w:t>quả của</w:t>
            </w:r>
            <w:r w:rsidRPr="00574872">
              <w:rPr>
                <w:b/>
                <w:spacing w:val="-2"/>
                <w:sz w:val="26"/>
                <w:szCs w:val="26"/>
              </w:rPr>
              <w:t xml:space="preserve"> </w:t>
            </w:r>
            <w:r w:rsidRPr="00574872">
              <w:rPr>
                <w:b/>
                <w:sz w:val="26"/>
                <w:szCs w:val="26"/>
              </w:rPr>
              <w:t>công</w:t>
            </w:r>
            <w:r w:rsidRPr="00574872">
              <w:rPr>
                <w:b/>
                <w:spacing w:val="-2"/>
                <w:sz w:val="26"/>
                <w:szCs w:val="26"/>
              </w:rPr>
              <w:t xml:space="preserve"> </w:t>
            </w:r>
            <w:r w:rsidRPr="00574872">
              <w:rPr>
                <w:b/>
                <w:sz w:val="26"/>
                <w:szCs w:val="26"/>
              </w:rPr>
              <w:t>trình,</w:t>
            </w:r>
            <w:r w:rsidRPr="00574872">
              <w:rPr>
                <w:b/>
                <w:spacing w:val="-3"/>
                <w:sz w:val="26"/>
                <w:szCs w:val="26"/>
              </w:rPr>
              <w:t xml:space="preserve"> </w:t>
            </w:r>
            <w:r w:rsidRPr="00574872">
              <w:rPr>
                <w:b/>
                <w:sz w:val="26"/>
                <w:szCs w:val="26"/>
              </w:rPr>
              <w:t>thiết</w:t>
            </w:r>
            <w:r w:rsidRPr="00574872">
              <w:rPr>
                <w:b/>
                <w:spacing w:val="1"/>
                <w:sz w:val="26"/>
                <w:szCs w:val="26"/>
              </w:rPr>
              <w:t xml:space="preserve"> </w:t>
            </w:r>
            <w:r w:rsidRPr="00574872">
              <w:rPr>
                <w:b/>
                <w:sz w:val="26"/>
                <w:szCs w:val="26"/>
              </w:rPr>
              <w:t>bị</w:t>
            </w:r>
            <w:r w:rsidRPr="00574872">
              <w:rPr>
                <w:b/>
                <w:spacing w:val="-2"/>
                <w:sz w:val="26"/>
                <w:szCs w:val="26"/>
              </w:rPr>
              <w:t xml:space="preserve"> </w:t>
            </w:r>
            <w:r w:rsidRPr="00574872">
              <w:rPr>
                <w:b/>
                <w:sz w:val="26"/>
                <w:szCs w:val="26"/>
              </w:rPr>
              <w:t>xử</w:t>
            </w:r>
            <w:r w:rsidRPr="00574872">
              <w:rPr>
                <w:b/>
                <w:spacing w:val="-1"/>
                <w:sz w:val="26"/>
                <w:szCs w:val="26"/>
              </w:rPr>
              <w:t xml:space="preserve"> </w:t>
            </w:r>
            <w:r w:rsidRPr="00574872">
              <w:rPr>
                <w:b/>
                <w:sz w:val="26"/>
                <w:szCs w:val="26"/>
              </w:rPr>
              <w:t>lý</w:t>
            </w:r>
            <w:r w:rsidRPr="00574872">
              <w:rPr>
                <w:b/>
                <w:spacing w:val="-2"/>
                <w:sz w:val="26"/>
                <w:szCs w:val="26"/>
              </w:rPr>
              <w:t xml:space="preserve"> </w:t>
            </w:r>
            <w:r w:rsidRPr="00574872">
              <w:rPr>
                <w:b/>
                <w:sz w:val="26"/>
                <w:szCs w:val="26"/>
              </w:rPr>
              <w:t>chất thải</w:t>
            </w:r>
          </w:p>
        </w:tc>
      </w:tr>
      <w:tr w:rsidR="00AA2B9A" w:rsidRPr="00574872" w14:paraId="5D90B42E" w14:textId="77777777" w:rsidTr="00AA2B9A">
        <w:trPr>
          <w:trHeight w:val="1616"/>
        </w:trPr>
        <w:tc>
          <w:tcPr>
            <w:tcW w:w="727" w:type="dxa"/>
            <w:tcBorders>
              <w:top w:val="nil"/>
            </w:tcBorders>
            <w:vAlign w:val="center"/>
          </w:tcPr>
          <w:p w14:paraId="3206733F" w14:textId="77777777" w:rsidR="00AA2B9A" w:rsidRPr="00AA2B9A" w:rsidRDefault="00AA2B9A" w:rsidP="00CE5699">
            <w:pPr>
              <w:pStyle w:val="TableParagraph"/>
              <w:spacing w:before="120" w:line="360" w:lineRule="auto"/>
              <w:jc w:val="center"/>
              <w:rPr>
                <w:sz w:val="26"/>
                <w:szCs w:val="26"/>
                <w:lang w:val="en-US"/>
              </w:rPr>
            </w:pPr>
            <w:r>
              <w:rPr>
                <w:sz w:val="26"/>
                <w:szCs w:val="26"/>
                <w:lang w:val="en-US"/>
              </w:rPr>
              <w:t>--</w:t>
            </w:r>
          </w:p>
        </w:tc>
        <w:tc>
          <w:tcPr>
            <w:tcW w:w="3412" w:type="dxa"/>
            <w:tcBorders>
              <w:top w:val="nil"/>
            </w:tcBorders>
            <w:vAlign w:val="center"/>
          </w:tcPr>
          <w:p w14:paraId="3C7FF541" w14:textId="77777777" w:rsidR="00AA2B9A" w:rsidRPr="00AA2B9A" w:rsidRDefault="00AA2B9A" w:rsidP="00AA2B9A">
            <w:pPr>
              <w:pStyle w:val="TableParagraph"/>
              <w:spacing w:before="120" w:line="360" w:lineRule="auto"/>
              <w:ind w:left="105"/>
              <w:jc w:val="center"/>
              <w:rPr>
                <w:sz w:val="26"/>
                <w:szCs w:val="26"/>
                <w:lang w:val="en-US"/>
              </w:rPr>
            </w:pPr>
            <w:r w:rsidRPr="00574872">
              <w:rPr>
                <w:sz w:val="26"/>
                <w:szCs w:val="26"/>
              </w:rPr>
              <w:t xml:space="preserve">Ống xả thải sau HTXL bụi </w:t>
            </w:r>
            <w:r>
              <w:rPr>
                <w:sz w:val="26"/>
                <w:szCs w:val="26"/>
                <w:lang w:val="en-US"/>
              </w:rPr>
              <w:t>khu vực xử lý đế giày</w:t>
            </w:r>
          </w:p>
        </w:tc>
        <w:tc>
          <w:tcPr>
            <w:tcW w:w="1633" w:type="dxa"/>
            <w:gridSpan w:val="2"/>
            <w:tcBorders>
              <w:top w:val="nil"/>
            </w:tcBorders>
            <w:vAlign w:val="center"/>
          </w:tcPr>
          <w:p w14:paraId="13F08F64" w14:textId="77777777" w:rsidR="00AA2B9A" w:rsidRPr="00574872" w:rsidRDefault="00AA2B9A" w:rsidP="00CE5699">
            <w:pPr>
              <w:pStyle w:val="TableParagraph"/>
              <w:spacing w:before="120" w:line="360" w:lineRule="auto"/>
              <w:jc w:val="center"/>
              <w:rPr>
                <w:sz w:val="26"/>
                <w:szCs w:val="26"/>
                <w:lang w:val="en-US"/>
              </w:rPr>
            </w:pPr>
            <w:r w:rsidRPr="00574872">
              <w:rPr>
                <w:sz w:val="26"/>
                <w:szCs w:val="26"/>
                <w:lang w:val="en-US"/>
              </w:rPr>
              <w:t>3</w:t>
            </w:r>
          </w:p>
        </w:tc>
        <w:tc>
          <w:tcPr>
            <w:tcW w:w="1347" w:type="dxa"/>
            <w:tcBorders>
              <w:top w:val="nil"/>
            </w:tcBorders>
            <w:vAlign w:val="center"/>
          </w:tcPr>
          <w:p w14:paraId="0EB99B77" w14:textId="77777777" w:rsidR="00AA2B9A" w:rsidRPr="00574872" w:rsidRDefault="00AA2B9A" w:rsidP="00CE5699">
            <w:pPr>
              <w:pStyle w:val="TableParagraph"/>
              <w:spacing w:before="120" w:line="360" w:lineRule="auto"/>
              <w:jc w:val="center"/>
              <w:rPr>
                <w:bCs/>
                <w:sz w:val="26"/>
                <w:szCs w:val="26"/>
              </w:rPr>
            </w:pPr>
            <w:r w:rsidRPr="00574872">
              <w:rPr>
                <w:w w:val="99"/>
                <w:sz w:val="26"/>
                <w:szCs w:val="26"/>
                <w:lang w:val="en-US"/>
              </w:rPr>
              <w:t>Mẫu</w:t>
            </w:r>
          </w:p>
        </w:tc>
        <w:tc>
          <w:tcPr>
            <w:tcW w:w="2406" w:type="dxa"/>
            <w:tcBorders>
              <w:top w:val="nil"/>
            </w:tcBorders>
            <w:vAlign w:val="center"/>
          </w:tcPr>
          <w:p w14:paraId="018DD730" w14:textId="77777777" w:rsidR="00AA2B9A" w:rsidRPr="00574872" w:rsidRDefault="00AA2B9A" w:rsidP="00CE5699">
            <w:pPr>
              <w:pStyle w:val="TableParagraph"/>
              <w:spacing w:before="120" w:line="360" w:lineRule="auto"/>
              <w:jc w:val="center"/>
              <w:rPr>
                <w:sz w:val="26"/>
                <w:szCs w:val="26"/>
              </w:rPr>
            </w:pPr>
            <w:r w:rsidRPr="00574872">
              <w:rPr>
                <w:bCs/>
                <w:sz w:val="26"/>
                <w:szCs w:val="26"/>
                <w:lang w:val="en-US"/>
              </w:rPr>
              <w:t>L</w:t>
            </w:r>
            <w:r w:rsidRPr="00574872">
              <w:rPr>
                <w:bCs/>
                <w:sz w:val="26"/>
                <w:szCs w:val="26"/>
              </w:rPr>
              <w:t>ưu lượng, bụi</w:t>
            </w:r>
          </w:p>
        </w:tc>
        <w:tc>
          <w:tcPr>
            <w:tcW w:w="2327" w:type="dxa"/>
          </w:tcPr>
          <w:p w14:paraId="3984ED55" w14:textId="77777777" w:rsidR="00AA2B9A" w:rsidRPr="00574872" w:rsidRDefault="00AA2B9A" w:rsidP="00CE5699">
            <w:pPr>
              <w:spacing w:before="120" w:line="360" w:lineRule="auto"/>
              <w:jc w:val="center"/>
              <w:rPr>
                <w:rFonts w:ascii="Times New Roman" w:hAnsi="Times New Roman" w:cs="Times New Roman"/>
                <w:sz w:val="26"/>
                <w:szCs w:val="26"/>
              </w:rPr>
            </w:pPr>
            <w:r w:rsidRPr="00574872">
              <w:rPr>
                <w:rStyle w:val="Vnbnnidung4"/>
                <w:sz w:val="26"/>
                <w:szCs w:val="26"/>
                <w:highlight w:val="white"/>
              </w:rPr>
              <w:t>QCVN 19:2009/BTNMT, Cột B2</w:t>
            </w:r>
          </w:p>
        </w:tc>
        <w:tc>
          <w:tcPr>
            <w:tcW w:w="2029" w:type="dxa"/>
            <w:vAlign w:val="center"/>
          </w:tcPr>
          <w:p w14:paraId="3B91A5C1" w14:textId="77777777" w:rsidR="00AA2B9A" w:rsidRPr="00574872" w:rsidRDefault="00AA2B9A" w:rsidP="00CE5699">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11/2023</w:t>
            </w:r>
          </w:p>
        </w:tc>
      </w:tr>
      <w:tr w:rsidR="00AA2B9A" w:rsidRPr="00574872" w14:paraId="7A03D6DC" w14:textId="77777777" w:rsidTr="00AA2B9A">
        <w:trPr>
          <w:trHeight w:val="794"/>
        </w:trPr>
        <w:tc>
          <w:tcPr>
            <w:tcW w:w="727" w:type="dxa"/>
            <w:vAlign w:val="center"/>
          </w:tcPr>
          <w:p w14:paraId="135D251A" w14:textId="77777777" w:rsidR="00AA2B9A" w:rsidRPr="00574872" w:rsidRDefault="00AA2B9A" w:rsidP="00CE5699">
            <w:pPr>
              <w:pStyle w:val="TableParagraph"/>
              <w:spacing w:before="120" w:line="360" w:lineRule="auto"/>
              <w:ind w:left="107"/>
              <w:jc w:val="center"/>
              <w:rPr>
                <w:b/>
                <w:sz w:val="26"/>
                <w:szCs w:val="26"/>
              </w:rPr>
            </w:pPr>
            <w:r w:rsidRPr="00574872">
              <w:rPr>
                <w:b/>
                <w:sz w:val="26"/>
                <w:szCs w:val="26"/>
              </w:rPr>
              <w:t>II</w:t>
            </w:r>
          </w:p>
        </w:tc>
        <w:tc>
          <w:tcPr>
            <w:tcW w:w="13158" w:type="dxa"/>
            <w:gridSpan w:val="7"/>
            <w:tcBorders>
              <w:right w:val="single" w:sz="4" w:space="0" w:color="auto"/>
            </w:tcBorders>
            <w:vAlign w:val="center"/>
          </w:tcPr>
          <w:p w14:paraId="7765087F" w14:textId="77777777" w:rsidR="00AA2B9A" w:rsidRPr="00574872" w:rsidRDefault="00AA2B9A" w:rsidP="00CE5699">
            <w:pPr>
              <w:pStyle w:val="TableParagraph"/>
              <w:spacing w:before="120" w:line="360" w:lineRule="auto"/>
              <w:ind w:left="105"/>
              <w:rPr>
                <w:b/>
                <w:sz w:val="26"/>
                <w:szCs w:val="26"/>
              </w:rPr>
            </w:pPr>
            <w:r w:rsidRPr="00574872">
              <w:rPr>
                <w:b/>
                <w:sz w:val="26"/>
                <w:szCs w:val="26"/>
              </w:rPr>
              <w:t>Giai</w:t>
            </w:r>
            <w:r w:rsidRPr="00574872">
              <w:rPr>
                <w:b/>
                <w:spacing w:val="-2"/>
                <w:sz w:val="26"/>
                <w:szCs w:val="26"/>
              </w:rPr>
              <w:t xml:space="preserve"> </w:t>
            </w:r>
            <w:r w:rsidRPr="00574872">
              <w:rPr>
                <w:b/>
                <w:sz w:val="26"/>
                <w:szCs w:val="26"/>
              </w:rPr>
              <w:t>đoạn</w:t>
            </w:r>
            <w:r w:rsidRPr="00574872">
              <w:rPr>
                <w:b/>
                <w:spacing w:val="-2"/>
                <w:sz w:val="26"/>
                <w:szCs w:val="26"/>
              </w:rPr>
              <w:t xml:space="preserve"> </w:t>
            </w:r>
            <w:r w:rsidRPr="00574872">
              <w:rPr>
                <w:b/>
                <w:sz w:val="26"/>
                <w:szCs w:val="26"/>
              </w:rPr>
              <w:t>vận hành</w:t>
            </w:r>
            <w:r w:rsidRPr="00574872">
              <w:rPr>
                <w:b/>
                <w:spacing w:val="1"/>
                <w:sz w:val="26"/>
                <w:szCs w:val="26"/>
              </w:rPr>
              <w:t xml:space="preserve"> </w:t>
            </w:r>
            <w:r w:rsidRPr="00574872">
              <w:rPr>
                <w:b/>
                <w:sz w:val="26"/>
                <w:szCs w:val="26"/>
              </w:rPr>
              <w:t>ổn</w:t>
            </w:r>
            <w:r w:rsidRPr="00574872">
              <w:rPr>
                <w:b/>
                <w:spacing w:val="-2"/>
                <w:sz w:val="26"/>
                <w:szCs w:val="26"/>
              </w:rPr>
              <w:t xml:space="preserve"> </w:t>
            </w:r>
            <w:r w:rsidRPr="00574872">
              <w:rPr>
                <w:b/>
                <w:sz w:val="26"/>
                <w:szCs w:val="26"/>
              </w:rPr>
              <w:t>định</w:t>
            </w:r>
            <w:r w:rsidRPr="00574872">
              <w:rPr>
                <w:b/>
                <w:spacing w:val="-2"/>
                <w:sz w:val="26"/>
                <w:szCs w:val="26"/>
              </w:rPr>
              <w:t xml:space="preserve"> </w:t>
            </w:r>
            <w:r w:rsidRPr="00574872">
              <w:rPr>
                <w:b/>
                <w:sz w:val="26"/>
                <w:szCs w:val="26"/>
              </w:rPr>
              <w:t>của</w:t>
            </w:r>
            <w:r w:rsidRPr="00574872">
              <w:rPr>
                <w:b/>
                <w:spacing w:val="-2"/>
                <w:sz w:val="26"/>
                <w:szCs w:val="26"/>
              </w:rPr>
              <w:t xml:space="preserve"> </w:t>
            </w:r>
            <w:r w:rsidRPr="00574872">
              <w:rPr>
                <w:b/>
                <w:sz w:val="26"/>
                <w:szCs w:val="26"/>
              </w:rPr>
              <w:t>công</w:t>
            </w:r>
            <w:r w:rsidRPr="00574872">
              <w:rPr>
                <w:b/>
                <w:spacing w:val="-1"/>
                <w:sz w:val="26"/>
                <w:szCs w:val="26"/>
              </w:rPr>
              <w:t xml:space="preserve"> </w:t>
            </w:r>
            <w:r w:rsidRPr="00574872">
              <w:rPr>
                <w:b/>
                <w:sz w:val="26"/>
                <w:szCs w:val="26"/>
              </w:rPr>
              <w:t>trình, thiết</w:t>
            </w:r>
            <w:r w:rsidRPr="00574872">
              <w:rPr>
                <w:b/>
                <w:spacing w:val="-2"/>
                <w:sz w:val="26"/>
                <w:szCs w:val="26"/>
              </w:rPr>
              <w:t xml:space="preserve"> </w:t>
            </w:r>
            <w:r w:rsidRPr="00574872">
              <w:rPr>
                <w:b/>
                <w:sz w:val="26"/>
                <w:szCs w:val="26"/>
              </w:rPr>
              <w:t>bị</w:t>
            </w:r>
            <w:r w:rsidRPr="00574872">
              <w:rPr>
                <w:b/>
                <w:spacing w:val="-2"/>
                <w:sz w:val="26"/>
                <w:szCs w:val="26"/>
              </w:rPr>
              <w:t xml:space="preserve"> </w:t>
            </w:r>
            <w:r w:rsidRPr="00574872">
              <w:rPr>
                <w:b/>
                <w:sz w:val="26"/>
                <w:szCs w:val="26"/>
              </w:rPr>
              <w:t>xử</w:t>
            </w:r>
            <w:r w:rsidRPr="00574872">
              <w:rPr>
                <w:b/>
                <w:spacing w:val="-1"/>
                <w:sz w:val="26"/>
                <w:szCs w:val="26"/>
              </w:rPr>
              <w:t xml:space="preserve"> </w:t>
            </w:r>
            <w:r w:rsidRPr="00574872">
              <w:rPr>
                <w:b/>
                <w:sz w:val="26"/>
                <w:szCs w:val="26"/>
              </w:rPr>
              <w:t>lý</w:t>
            </w:r>
            <w:r w:rsidRPr="00574872">
              <w:rPr>
                <w:b/>
                <w:spacing w:val="-2"/>
                <w:sz w:val="26"/>
                <w:szCs w:val="26"/>
              </w:rPr>
              <w:t xml:space="preserve"> </w:t>
            </w:r>
            <w:r w:rsidRPr="00574872">
              <w:rPr>
                <w:b/>
                <w:sz w:val="26"/>
                <w:szCs w:val="26"/>
              </w:rPr>
              <w:t>chất</w:t>
            </w:r>
            <w:r w:rsidRPr="00574872">
              <w:rPr>
                <w:b/>
                <w:spacing w:val="1"/>
                <w:sz w:val="26"/>
                <w:szCs w:val="26"/>
              </w:rPr>
              <w:t xml:space="preserve"> </w:t>
            </w:r>
            <w:r w:rsidRPr="00574872">
              <w:rPr>
                <w:b/>
                <w:sz w:val="26"/>
                <w:szCs w:val="26"/>
              </w:rPr>
              <w:t>thải</w:t>
            </w:r>
          </w:p>
        </w:tc>
      </w:tr>
      <w:tr w:rsidR="00AA2B9A" w:rsidRPr="00574872" w14:paraId="51DB786F" w14:textId="77777777" w:rsidTr="00AA2B9A">
        <w:trPr>
          <w:trHeight w:val="794"/>
        </w:trPr>
        <w:tc>
          <w:tcPr>
            <w:tcW w:w="727" w:type="dxa"/>
            <w:vAlign w:val="center"/>
          </w:tcPr>
          <w:p w14:paraId="0056B754" w14:textId="77777777" w:rsidR="00AA2B9A" w:rsidRPr="00AA2B9A" w:rsidRDefault="00AA2B9A" w:rsidP="00CE5699">
            <w:pPr>
              <w:pStyle w:val="TableParagraph"/>
              <w:spacing w:before="120" w:line="360" w:lineRule="auto"/>
              <w:jc w:val="center"/>
              <w:rPr>
                <w:sz w:val="26"/>
                <w:szCs w:val="26"/>
                <w:lang w:val="en-US"/>
              </w:rPr>
            </w:pPr>
            <w:r>
              <w:rPr>
                <w:sz w:val="26"/>
                <w:szCs w:val="26"/>
                <w:lang w:val="en-US"/>
              </w:rPr>
              <w:t>--</w:t>
            </w:r>
          </w:p>
        </w:tc>
        <w:tc>
          <w:tcPr>
            <w:tcW w:w="3412" w:type="dxa"/>
            <w:tcBorders>
              <w:right w:val="single" w:sz="4" w:space="0" w:color="auto"/>
            </w:tcBorders>
            <w:vAlign w:val="center"/>
          </w:tcPr>
          <w:p w14:paraId="19C3B94E" w14:textId="77777777" w:rsidR="00AA2B9A" w:rsidRPr="00574872" w:rsidRDefault="00AA2B9A" w:rsidP="00CE5699">
            <w:pPr>
              <w:pStyle w:val="TableParagraph"/>
              <w:spacing w:before="120" w:line="360" w:lineRule="auto"/>
              <w:ind w:left="105"/>
              <w:jc w:val="center"/>
              <w:rPr>
                <w:sz w:val="26"/>
                <w:szCs w:val="26"/>
                <w:lang w:val="en-US"/>
              </w:rPr>
            </w:pPr>
            <w:r w:rsidRPr="00574872">
              <w:rPr>
                <w:sz w:val="26"/>
                <w:szCs w:val="26"/>
              </w:rPr>
              <w:t xml:space="preserve">Ống xả thải sau HTXL bụi </w:t>
            </w:r>
            <w:r>
              <w:rPr>
                <w:sz w:val="26"/>
                <w:szCs w:val="26"/>
                <w:lang w:val="en-US"/>
              </w:rPr>
              <w:t>khu vực xử lý đế giày</w:t>
            </w:r>
          </w:p>
        </w:tc>
        <w:tc>
          <w:tcPr>
            <w:tcW w:w="1559" w:type="dxa"/>
            <w:vAlign w:val="center"/>
          </w:tcPr>
          <w:p w14:paraId="04A8AA20" w14:textId="77777777" w:rsidR="00AA2B9A" w:rsidRPr="00574872" w:rsidRDefault="00AA2B9A" w:rsidP="00AA2B9A">
            <w:pPr>
              <w:pStyle w:val="TableParagraph"/>
              <w:spacing w:before="120" w:line="360" w:lineRule="auto"/>
              <w:ind w:left="-105" w:firstLine="105"/>
              <w:jc w:val="center"/>
              <w:rPr>
                <w:sz w:val="26"/>
                <w:szCs w:val="26"/>
                <w:lang w:val="en-US"/>
              </w:rPr>
            </w:pPr>
            <w:r w:rsidRPr="00574872">
              <w:rPr>
                <w:sz w:val="26"/>
                <w:szCs w:val="26"/>
                <w:lang w:val="en-US"/>
              </w:rPr>
              <w:t>3</w:t>
            </w:r>
          </w:p>
        </w:tc>
        <w:tc>
          <w:tcPr>
            <w:tcW w:w="1421" w:type="dxa"/>
            <w:gridSpan w:val="2"/>
            <w:tcBorders>
              <w:right w:val="single" w:sz="4" w:space="0" w:color="auto"/>
            </w:tcBorders>
            <w:vAlign w:val="center"/>
          </w:tcPr>
          <w:p w14:paraId="559345BA" w14:textId="77777777" w:rsidR="00AA2B9A" w:rsidRPr="00574872" w:rsidRDefault="00AA2B9A" w:rsidP="00CE5699">
            <w:pPr>
              <w:pStyle w:val="TableParagraph"/>
              <w:spacing w:before="120" w:line="360" w:lineRule="auto"/>
              <w:jc w:val="center"/>
              <w:rPr>
                <w:sz w:val="26"/>
                <w:szCs w:val="26"/>
                <w:lang w:val="en-US"/>
              </w:rPr>
            </w:pPr>
            <w:r w:rsidRPr="00574872">
              <w:rPr>
                <w:w w:val="99"/>
                <w:sz w:val="26"/>
                <w:szCs w:val="26"/>
                <w:lang w:val="en-US"/>
              </w:rPr>
              <w:t>Mẫu</w:t>
            </w:r>
          </w:p>
        </w:tc>
        <w:tc>
          <w:tcPr>
            <w:tcW w:w="2406" w:type="dxa"/>
            <w:tcBorders>
              <w:right w:val="single" w:sz="4" w:space="0" w:color="auto"/>
            </w:tcBorders>
            <w:vAlign w:val="center"/>
          </w:tcPr>
          <w:p w14:paraId="0DE6D422" w14:textId="77777777" w:rsidR="00AA2B9A" w:rsidRPr="00574872" w:rsidRDefault="00AA2B9A" w:rsidP="00CE5699">
            <w:pPr>
              <w:pStyle w:val="TableParagraph"/>
              <w:spacing w:before="120" w:line="360" w:lineRule="auto"/>
              <w:jc w:val="center"/>
              <w:rPr>
                <w:sz w:val="26"/>
                <w:szCs w:val="26"/>
              </w:rPr>
            </w:pPr>
            <w:r w:rsidRPr="00574872">
              <w:rPr>
                <w:bCs/>
                <w:sz w:val="26"/>
                <w:szCs w:val="26"/>
              </w:rPr>
              <w:t>lưu lượng, bụi</w:t>
            </w:r>
          </w:p>
        </w:tc>
        <w:tc>
          <w:tcPr>
            <w:tcW w:w="2327" w:type="dxa"/>
          </w:tcPr>
          <w:p w14:paraId="6B64E70E" w14:textId="77777777" w:rsidR="00AA2B9A" w:rsidRPr="00574872" w:rsidRDefault="00AA2B9A" w:rsidP="00CE5699">
            <w:pPr>
              <w:pStyle w:val="TableParagraph"/>
              <w:spacing w:before="120" w:line="360" w:lineRule="auto"/>
              <w:ind w:left="109"/>
              <w:jc w:val="center"/>
              <w:rPr>
                <w:sz w:val="26"/>
                <w:szCs w:val="26"/>
              </w:rPr>
            </w:pPr>
            <w:r w:rsidRPr="00574872">
              <w:rPr>
                <w:rStyle w:val="Vnbnnidung4"/>
                <w:sz w:val="26"/>
                <w:szCs w:val="26"/>
                <w:highlight w:val="white"/>
                <w:lang w:eastAsia="vi-VN"/>
              </w:rPr>
              <w:t>QCVN 19:2009/BTNMT, Cột B2</w:t>
            </w:r>
          </w:p>
        </w:tc>
        <w:tc>
          <w:tcPr>
            <w:tcW w:w="2029" w:type="dxa"/>
            <w:tcBorders>
              <w:right w:val="single" w:sz="4" w:space="0" w:color="auto"/>
            </w:tcBorders>
            <w:vAlign w:val="center"/>
          </w:tcPr>
          <w:p w14:paraId="1900E199" w14:textId="77777777" w:rsidR="00AA2B9A" w:rsidRPr="00574872" w:rsidRDefault="00AA2B9A" w:rsidP="00AA2B9A">
            <w:pPr>
              <w:pStyle w:val="TableParagraph"/>
              <w:spacing w:before="120" w:line="360" w:lineRule="auto"/>
              <w:ind w:left="109"/>
              <w:jc w:val="center"/>
              <w:rPr>
                <w:sz w:val="26"/>
                <w:szCs w:val="26"/>
              </w:rPr>
            </w:pPr>
            <w:r>
              <w:rPr>
                <w:sz w:val="26"/>
                <w:szCs w:val="26"/>
              </w:rPr>
              <w:t>1</w:t>
            </w:r>
            <w:r>
              <w:rPr>
                <w:sz w:val="26"/>
                <w:szCs w:val="26"/>
                <w:lang w:val="en-US"/>
              </w:rPr>
              <w:t>2</w:t>
            </w:r>
            <w:r>
              <w:rPr>
                <w:sz w:val="26"/>
                <w:szCs w:val="26"/>
              </w:rPr>
              <w:t>/2023</w:t>
            </w:r>
          </w:p>
        </w:tc>
      </w:tr>
      <w:bookmarkEnd w:id="881"/>
    </w:tbl>
    <w:p w14:paraId="6BA80999" w14:textId="77777777" w:rsidR="00AA2B9A" w:rsidRPr="00574872" w:rsidRDefault="00AA2B9A" w:rsidP="00AA2B9A">
      <w:pPr>
        <w:pStyle w:val="Heading2"/>
        <w:spacing w:before="120" w:line="360" w:lineRule="auto"/>
        <w:rPr>
          <w:rStyle w:val="Vnbnnidung4"/>
          <w:b/>
          <w:color w:val="auto"/>
          <w:sz w:val="26"/>
          <w:szCs w:val="26"/>
          <w:highlight w:val="white"/>
        </w:rPr>
        <w:sectPr w:rsidR="00AA2B9A" w:rsidRPr="00574872" w:rsidSect="00AA2B9A">
          <w:pgSz w:w="16840" w:h="11907" w:orient="landscape" w:code="9"/>
          <w:pgMar w:top="851" w:right="1134" w:bottom="1134" w:left="1134" w:header="720" w:footer="720" w:gutter="0"/>
          <w:cols w:space="720"/>
          <w:docGrid w:linePitch="360"/>
        </w:sectPr>
      </w:pPr>
    </w:p>
    <w:p w14:paraId="2885132B" w14:textId="77777777" w:rsidR="00AA2B9A" w:rsidRPr="006D49C0" w:rsidRDefault="00AA2B9A" w:rsidP="006D49C0"/>
    <w:p w14:paraId="143D1158" w14:textId="77777777" w:rsidR="000B52CF" w:rsidRPr="00354510" w:rsidRDefault="003974D5" w:rsidP="00226E4E">
      <w:pPr>
        <w:pStyle w:val="Heading2"/>
        <w:spacing w:line="360" w:lineRule="auto"/>
        <w:rPr>
          <w:rStyle w:val="Vnbnnidung4"/>
          <w:b/>
          <w:color w:val="auto"/>
          <w:sz w:val="26"/>
          <w:szCs w:val="26"/>
        </w:rPr>
      </w:pPr>
      <w:bookmarkStart w:id="882" w:name="_Toc135747384"/>
      <w:bookmarkStart w:id="883" w:name="_Toc145772065"/>
      <w:r w:rsidRPr="00354510">
        <w:rPr>
          <w:rStyle w:val="Vnbnnidung4"/>
          <w:b/>
          <w:color w:val="auto"/>
          <w:sz w:val="26"/>
          <w:szCs w:val="26"/>
        </w:rPr>
        <w:t>6.</w:t>
      </w:r>
      <w:r w:rsidR="00AA2B9A">
        <w:rPr>
          <w:rStyle w:val="Vnbnnidung4"/>
          <w:b/>
          <w:color w:val="auto"/>
          <w:sz w:val="26"/>
          <w:szCs w:val="26"/>
        </w:rPr>
        <w:t>3</w:t>
      </w:r>
      <w:r w:rsidR="006F105A" w:rsidRPr="00354510">
        <w:rPr>
          <w:rStyle w:val="Vnbnnidung4"/>
          <w:b/>
          <w:color w:val="auto"/>
          <w:sz w:val="26"/>
          <w:szCs w:val="26"/>
          <w:lang w:val="vi-VN"/>
        </w:rPr>
        <w:t>.</w:t>
      </w:r>
      <w:r w:rsidR="000B52CF" w:rsidRPr="00354510">
        <w:rPr>
          <w:rStyle w:val="Vnbnnidung4"/>
          <w:b/>
          <w:color w:val="auto"/>
          <w:sz w:val="26"/>
          <w:szCs w:val="26"/>
        </w:rPr>
        <w:t xml:space="preserve"> Chương trình quan trắc chất thải (tự động, liên tục và định kỳ) theo quy định của pháp luật</w:t>
      </w:r>
      <w:r w:rsidR="006C546F" w:rsidRPr="00354510">
        <w:rPr>
          <w:rStyle w:val="Vnbnnidung4"/>
          <w:b/>
          <w:color w:val="auto"/>
          <w:sz w:val="26"/>
          <w:szCs w:val="26"/>
        </w:rPr>
        <w:t>.</w:t>
      </w:r>
      <w:bookmarkEnd w:id="882"/>
      <w:bookmarkEnd w:id="883"/>
    </w:p>
    <w:p w14:paraId="05CF23B4" w14:textId="77777777" w:rsidR="00226E4E" w:rsidRPr="00226E4E" w:rsidRDefault="00226E4E" w:rsidP="00226E4E">
      <w:pPr>
        <w:pStyle w:val="Heading3"/>
        <w:spacing w:line="360" w:lineRule="auto"/>
        <w:rPr>
          <w:rStyle w:val="Vnbnnidung"/>
          <w:b/>
          <w:i/>
          <w:color w:val="auto"/>
          <w:sz w:val="26"/>
          <w:szCs w:val="26"/>
          <w:highlight w:val="white"/>
          <w:u w:val="single"/>
          <w:lang w:eastAsia="vi-VN"/>
        </w:rPr>
      </w:pPr>
      <w:bookmarkStart w:id="884" w:name="_Toc135747385"/>
      <w:bookmarkStart w:id="885" w:name="_Toc145772066"/>
      <w:r w:rsidRPr="00226E4E">
        <w:rPr>
          <w:rStyle w:val="Vnbnnidung"/>
          <w:b/>
          <w:i/>
          <w:color w:val="auto"/>
          <w:sz w:val="26"/>
          <w:szCs w:val="26"/>
          <w:highlight w:val="white"/>
          <w:u w:val="single"/>
          <w:lang w:eastAsia="vi-VN"/>
        </w:rPr>
        <w:t>6.</w:t>
      </w:r>
      <w:r w:rsidR="00AA2B9A">
        <w:rPr>
          <w:rStyle w:val="Vnbnnidung"/>
          <w:b/>
          <w:i/>
          <w:color w:val="auto"/>
          <w:sz w:val="26"/>
          <w:szCs w:val="26"/>
          <w:highlight w:val="white"/>
          <w:u w:val="single"/>
          <w:lang w:eastAsia="vi-VN"/>
        </w:rPr>
        <w:t>3</w:t>
      </w:r>
      <w:r w:rsidRPr="00226E4E">
        <w:rPr>
          <w:rStyle w:val="Vnbnnidung"/>
          <w:b/>
          <w:i/>
          <w:color w:val="auto"/>
          <w:sz w:val="26"/>
          <w:szCs w:val="26"/>
          <w:highlight w:val="white"/>
          <w:u w:val="single"/>
          <w:lang w:eastAsia="vi-VN"/>
        </w:rPr>
        <w:t>.1. Chương trình quan trắc môi trường định kỳ:</w:t>
      </w:r>
      <w:bookmarkEnd w:id="884"/>
      <w:bookmarkEnd w:id="885"/>
    </w:p>
    <w:p w14:paraId="769975D9" w14:textId="77777777" w:rsidR="00C36763" w:rsidRPr="00574872" w:rsidRDefault="00C36763" w:rsidP="00C36763">
      <w:pPr>
        <w:spacing w:line="360" w:lineRule="auto"/>
        <w:ind w:firstLine="284"/>
        <w:jc w:val="both"/>
        <w:rPr>
          <w:rFonts w:ascii="Times New Roman" w:hAnsi="Times New Roman" w:cs="Times New Roman"/>
          <w:sz w:val="26"/>
          <w:szCs w:val="26"/>
        </w:rPr>
      </w:pPr>
      <w:r w:rsidRPr="00574872">
        <w:rPr>
          <w:rFonts w:ascii="Times New Roman" w:hAnsi="Times New Roman" w:cs="Times New Roman"/>
          <w:sz w:val="26"/>
          <w:szCs w:val="26"/>
        </w:rPr>
        <w:t>Quan trắc nước thải: Dự án không thuộc đối tượng phải thực hiện quan trắc nước thải định kỳ theo quy định tại Điều 97 Nghị định số 08/2022/NĐ-CP ngày 10/01/2022 của Chính phủ về quy định chi tiết một số điều của Luật Bảo vệ môi trường.</w:t>
      </w:r>
    </w:p>
    <w:p w14:paraId="784AEE47" w14:textId="77777777" w:rsidR="00C36763" w:rsidRPr="00574872" w:rsidRDefault="00C36763" w:rsidP="00C36763">
      <w:pPr>
        <w:spacing w:line="360" w:lineRule="auto"/>
        <w:ind w:firstLine="284"/>
        <w:jc w:val="both"/>
        <w:rPr>
          <w:rFonts w:ascii="Times New Roman" w:hAnsi="Times New Roman" w:cs="Times New Roman"/>
          <w:sz w:val="26"/>
          <w:szCs w:val="26"/>
        </w:rPr>
      </w:pPr>
      <w:r w:rsidRPr="00574872">
        <w:rPr>
          <w:rFonts w:ascii="Times New Roman" w:hAnsi="Times New Roman" w:cs="Times New Roman"/>
          <w:sz w:val="26"/>
          <w:szCs w:val="26"/>
        </w:rPr>
        <w:t>Quan trắc bụi, khí thải công nghiệp: Dự án không thuộc đối tượng phải thực hiện quan trắc khí thải định kỳ theo quy định tại Điều 98 Nghị định số 08/2022/NĐ- CP ngày 10/01/2022 của Chính phủ về quy định chi tiết một số điều của Luật Bảo vệ môi trường.</w:t>
      </w:r>
    </w:p>
    <w:p w14:paraId="6DA42216" w14:textId="77777777" w:rsidR="006F105A" w:rsidRPr="00226E4E" w:rsidRDefault="003974D5" w:rsidP="00226E4E">
      <w:pPr>
        <w:pStyle w:val="Heading3"/>
        <w:spacing w:line="360" w:lineRule="auto"/>
        <w:rPr>
          <w:rStyle w:val="Vnbnnidung"/>
          <w:b/>
          <w:i/>
          <w:color w:val="auto"/>
          <w:sz w:val="26"/>
          <w:szCs w:val="26"/>
          <w:highlight w:val="white"/>
          <w:u w:val="single"/>
          <w:lang w:eastAsia="vi-VN"/>
        </w:rPr>
      </w:pPr>
      <w:bookmarkStart w:id="886" w:name="_Toc135747386"/>
      <w:bookmarkStart w:id="887" w:name="_Toc145772067"/>
      <w:r w:rsidRPr="00226E4E">
        <w:rPr>
          <w:rStyle w:val="Vnbnnidung"/>
          <w:b/>
          <w:i/>
          <w:color w:val="auto"/>
          <w:sz w:val="26"/>
          <w:szCs w:val="26"/>
          <w:highlight w:val="white"/>
          <w:u w:val="single"/>
          <w:lang w:eastAsia="vi-VN"/>
        </w:rPr>
        <w:t>6.</w:t>
      </w:r>
      <w:r w:rsidR="00AA2B9A">
        <w:rPr>
          <w:rStyle w:val="Vnbnnidung"/>
          <w:b/>
          <w:i/>
          <w:color w:val="auto"/>
          <w:sz w:val="26"/>
          <w:szCs w:val="26"/>
          <w:highlight w:val="white"/>
          <w:u w:val="single"/>
          <w:lang w:eastAsia="vi-VN"/>
        </w:rPr>
        <w:t>3</w:t>
      </w:r>
      <w:r w:rsidRPr="00226E4E">
        <w:rPr>
          <w:rStyle w:val="Vnbnnidung"/>
          <w:b/>
          <w:i/>
          <w:color w:val="auto"/>
          <w:sz w:val="26"/>
          <w:szCs w:val="26"/>
          <w:highlight w:val="white"/>
          <w:u w:val="single"/>
          <w:lang w:eastAsia="vi-VN"/>
        </w:rPr>
        <w:t>.2</w:t>
      </w:r>
      <w:r w:rsidR="006F105A" w:rsidRPr="00226E4E">
        <w:rPr>
          <w:rStyle w:val="Vnbnnidung"/>
          <w:b/>
          <w:i/>
          <w:color w:val="auto"/>
          <w:sz w:val="26"/>
          <w:szCs w:val="26"/>
          <w:highlight w:val="white"/>
          <w:u w:val="single"/>
          <w:lang w:eastAsia="vi-VN"/>
        </w:rPr>
        <w:t>.</w:t>
      </w:r>
      <w:r w:rsidR="000B52CF" w:rsidRPr="00226E4E">
        <w:rPr>
          <w:rStyle w:val="Vnbnnidung"/>
          <w:b/>
          <w:i/>
          <w:color w:val="auto"/>
          <w:sz w:val="26"/>
          <w:szCs w:val="26"/>
          <w:highlight w:val="white"/>
          <w:u w:val="single"/>
          <w:lang w:eastAsia="vi-VN"/>
        </w:rPr>
        <w:t xml:space="preserve"> Chương trình quan trắc tự động, liên tục chất thải:</w:t>
      </w:r>
      <w:bookmarkStart w:id="888" w:name="bookmark503"/>
      <w:bookmarkEnd w:id="886"/>
      <w:bookmarkEnd w:id="887"/>
    </w:p>
    <w:p w14:paraId="4CBC8F6A" w14:textId="77777777" w:rsidR="006F105A" w:rsidRPr="00574872" w:rsidRDefault="006F105A" w:rsidP="006F105A">
      <w:pPr>
        <w:spacing w:before="120" w:line="360" w:lineRule="auto"/>
        <w:ind w:left="720"/>
        <w:jc w:val="both"/>
        <w:rPr>
          <w:rStyle w:val="Vnbnnidung4"/>
          <w:sz w:val="26"/>
          <w:szCs w:val="26"/>
          <w:highlight w:val="white"/>
          <w:lang w:val="vi-VN" w:eastAsia="vi-VN"/>
        </w:rPr>
      </w:pPr>
      <w:r w:rsidRPr="00574872">
        <w:rPr>
          <w:rStyle w:val="Vnbnnidung4"/>
          <w:sz w:val="26"/>
          <w:szCs w:val="26"/>
          <w:highlight w:val="white"/>
          <w:lang w:val="vi-VN" w:eastAsia="vi-VN"/>
        </w:rPr>
        <w:t xml:space="preserve">- </w:t>
      </w:r>
      <w:r w:rsidR="00501AC9" w:rsidRPr="00574872">
        <w:rPr>
          <w:rStyle w:val="Vnbnnidung4"/>
          <w:sz w:val="26"/>
          <w:szCs w:val="26"/>
          <w:highlight w:val="white"/>
          <w:lang w:val="vi-VN" w:eastAsia="vi-VN"/>
        </w:rPr>
        <w:t>Cơ sở</w:t>
      </w:r>
      <w:r w:rsidR="004A7759" w:rsidRPr="00574872">
        <w:rPr>
          <w:rStyle w:val="Vnbnnidung4"/>
          <w:sz w:val="26"/>
          <w:szCs w:val="26"/>
          <w:highlight w:val="white"/>
          <w:lang w:val="vi-VN" w:eastAsia="vi-VN"/>
        </w:rPr>
        <w:t xml:space="preserve"> không thuộc đối tượng lắp đặt quan trắc tự động, liên tục chất thải</w:t>
      </w:r>
      <w:r w:rsidR="003974D5" w:rsidRPr="00574872">
        <w:rPr>
          <w:rStyle w:val="Vnbnnidung4"/>
          <w:sz w:val="26"/>
          <w:szCs w:val="26"/>
          <w:highlight w:val="white"/>
          <w:lang w:val="vi-VN" w:eastAsia="vi-VN"/>
        </w:rPr>
        <w:t>.</w:t>
      </w:r>
      <w:bookmarkEnd w:id="888"/>
    </w:p>
    <w:p w14:paraId="78D6C539" w14:textId="77777777" w:rsidR="000B52CF" w:rsidRPr="00226E4E" w:rsidRDefault="003974D5" w:rsidP="00226E4E">
      <w:pPr>
        <w:pStyle w:val="Heading3"/>
        <w:spacing w:line="360" w:lineRule="auto"/>
        <w:rPr>
          <w:rStyle w:val="Vnbnnidung"/>
          <w:b/>
          <w:i/>
          <w:color w:val="auto"/>
          <w:sz w:val="26"/>
          <w:szCs w:val="26"/>
          <w:highlight w:val="white"/>
          <w:u w:val="single"/>
        </w:rPr>
      </w:pPr>
      <w:bookmarkStart w:id="889" w:name="_Toc135747387"/>
      <w:bookmarkStart w:id="890" w:name="_Toc145772068"/>
      <w:r w:rsidRPr="00226E4E">
        <w:rPr>
          <w:rStyle w:val="Vnbnnidung"/>
          <w:b/>
          <w:i/>
          <w:color w:val="auto"/>
          <w:sz w:val="26"/>
          <w:szCs w:val="26"/>
          <w:highlight w:val="white"/>
          <w:u w:val="single"/>
          <w:lang w:eastAsia="vi-VN"/>
        </w:rPr>
        <w:t>6.</w:t>
      </w:r>
      <w:r w:rsidR="00AA2B9A">
        <w:rPr>
          <w:rStyle w:val="Vnbnnidung"/>
          <w:b/>
          <w:i/>
          <w:color w:val="auto"/>
          <w:sz w:val="26"/>
          <w:szCs w:val="26"/>
          <w:highlight w:val="white"/>
          <w:u w:val="single"/>
          <w:lang w:eastAsia="vi-VN"/>
        </w:rPr>
        <w:t>3</w:t>
      </w:r>
      <w:r w:rsidRPr="00226E4E">
        <w:rPr>
          <w:rStyle w:val="Vnbnnidung"/>
          <w:b/>
          <w:i/>
          <w:color w:val="auto"/>
          <w:sz w:val="26"/>
          <w:szCs w:val="26"/>
          <w:highlight w:val="white"/>
          <w:u w:val="single"/>
          <w:lang w:eastAsia="vi-VN"/>
        </w:rPr>
        <w:t>.3</w:t>
      </w:r>
      <w:r w:rsidR="006F105A" w:rsidRPr="00226E4E">
        <w:rPr>
          <w:rStyle w:val="Vnbnnidung"/>
          <w:b/>
          <w:i/>
          <w:color w:val="auto"/>
          <w:sz w:val="26"/>
          <w:szCs w:val="26"/>
          <w:highlight w:val="white"/>
          <w:u w:val="single"/>
          <w:lang w:eastAsia="vi-VN"/>
        </w:rPr>
        <w:t>.</w:t>
      </w:r>
      <w:r w:rsidR="000B52CF" w:rsidRPr="00226E4E">
        <w:rPr>
          <w:rStyle w:val="Vnbnnidung"/>
          <w:b/>
          <w:i/>
          <w:color w:val="auto"/>
          <w:sz w:val="26"/>
          <w:szCs w:val="26"/>
          <w:highlight w:val="white"/>
          <w:u w:val="single"/>
          <w:lang w:eastAsia="vi-VN"/>
        </w:rPr>
        <w:t xml:space="preserve"> Hoạt động quan trắc môi trường định kỳ, quan trắc môi trường tự động, liên tục khác theo quy định của pháp luật có liên quan hoặc theo đề xuất của chủ </w:t>
      </w:r>
      <w:r w:rsidR="00501AC9" w:rsidRPr="00226E4E">
        <w:rPr>
          <w:rStyle w:val="Vnbnnidung"/>
          <w:b/>
          <w:i/>
          <w:color w:val="auto"/>
          <w:sz w:val="26"/>
          <w:szCs w:val="26"/>
          <w:highlight w:val="white"/>
          <w:u w:val="single"/>
          <w:lang w:eastAsia="vi-VN"/>
        </w:rPr>
        <w:t>cơ sở</w:t>
      </w:r>
      <w:r w:rsidR="006F105A" w:rsidRPr="00226E4E">
        <w:rPr>
          <w:rStyle w:val="Vnbnnidung"/>
          <w:b/>
          <w:i/>
          <w:color w:val="auto"/>
          <w:sz w:val="26"/>
          <w:szCs w:val="26"/>
          <w:highlight w:val="white"/>
          <w:u w:val="single"/>
          <w:lang w:eastAsia="vi-VN"/>
        </w:rPr>
        <w:t>.</w:t>
      </w:r>
      <w:bookmarkEnd w:id="889"/>
      <w:bookmarkEnd w:id="890"/>
    </w:p>
    <w:p w14:paraId="6259153D" w14:textId="77777777" w:rsidR="00C36763" w:rsidRPr="00574872" w:rsidRDefault="00C36763" w:rsidP="00C36763">
      <w:pPr>
        <w:spacing w:line="360" w:lineRule="auto"/>
        <w:ind w:firstLine="284"/>
        <w:jc w:val="both"/>
        <w:rPr>
          <w:rFonts w:ascii="Times New Roman" w:hAnsi="Times New Roman" w:cs="Times New Roman"/>
          <w:sz w:val="26"/>
          <w:szCs w:val="26"/>
        </w:rPr>
      </w:pPr>
      <w:r w:rsidRPr="00574872">
        <w:rPr>
          <w:rFonts w:ascii="Times New Roman" w:hAnsi="Times New Roman" w:cs="Times New Roman"/>
          <w:sz w:val="26"/>
          <w:szCs w:val="26"/>
        </w:rPr>
        <w:t>Nhằm đảm bảo hiệu quả xử lý của hệ thống, chúng tôi xin đề xuất giám sát nước thải và khí thải định kỳ, cụ thể như sau:</w:t>
      </w:r>
    </w:p>
    <w:p w14:paraId="0E90B6FB" w14:textId="77777777" w:rsidR="00C36763" w:rsidRPr="00574872" w:rsidRDefault="00C36763" w:rsidP="00C36763">
      <w:pPr>
        <w:pStyle w:val="Heading2"/>
        <w:spacing w:before="120" w:line="360" w:lineRule="auto"/>
        <w:ind w:left="270"/>
        <w:jc w:val="both"/>
        <w:rPr>
          <w:rFonts w:ascii="Times New Roman" w:hAnsi="Times New Roman" w:cs="Times New Roman"/>
          <w:b/>
          <w:color w:val="auto"/>
        </w:rPr>
      </w:pPr>
      <w:bookmarkStart w:id="891" w:name="_Toc115165443"/>
      <w:bookmarkStart w:id="892" w:name="_Toc117939006"/>
      <w:bookmarkStart w:id="893" w:name="_Toc135747388"/>
      <w:bookmarkStart w:id="894" w:name="_Toc135751598"/>
      <w:bookmarkStart w:id="895" w:name="_Toc145772069"/>
      <w:r w:rsidRPr="00574872">
        <w:rPr>
          <w:rFonts w:ascii="Times New Roman" w:hAnsi="Times New Roman" w:cs="Times New Roman"/>
          <w:b/>
          <w:color w:val="auto"/>
          <w:lang w:val="vi-VN"/>
        </w:rPr>
        <w:t>-</w:t>
      </w:r>
      <w:r w:rsidRPr="00574872">
        <w:rPr>
          <w:rFonts w:ascii="Times New Roman" w:hAnsi="Times New Roman" w:cs="Times New Roman"/>
          <w:b/>
          <w:color w:val="auto"/>
        </w:rPr>
        <w:t xml:space="preserve"> Quan trắc chất lượng môi trường nước thải:</w:t>
      </w:r>
      <w:bookmarkEnd w:id="891"/>
      <w:bookmarkEnd w:id="892"/>
      <w:bookmarkEnd w:id="893"/>
      <w:bookmarkEnd w:id="894"/>
      <w:bookmarkEnd w:id="895"/>
    </w:p>
    <w:p w14:paraId="60C86B49" w14:textId="77777777" w:rsidR="00C36763" w:rsidRPr="00574872" w:rsidRDefault="00C36763" w:rsidP="00C36763">
      <w:pPr>
        <w:spacing w:before="120" w:line="360" w:lineRule="auto"/>
        <w:ind w:left="720"/>
        <w:jc w:val="both"/>
        <w:rPr>
          <w:rStyle w:val="Vnbnnidung4"/>
          <w:sz w:val="26"/>
          <w:szCs w:val="26"/>
          <w:highlight w:val="white"/>
          <w:lang w:val="vi-VN" w:eastAsia="vi-VN"/>
        </w:rPr>
      </w:pPr>
      <w:bookmarkStart w:id="896" w:name="bookmark500"/>
      <w:r w:rsidRPr="00574872">
        <w:rPr>
          <w:rStyle w:val="Vnbnnidung4"/>
          <w:sz w:val="26"/>
          <w:szCs w:val="26"/>
          <w:highlight w:val="white"/>
          <w:lang w:val="vi-VN" w:eastAsia="vi-VN"/>
        </w:rPr>
        <w:t>+ Vị trí: Nước thải sau HTXLNT</w:t>
      </w:r>
    </w:p>
    <w:p w14:paraId="03C8C0E4" w14:textId="77777777" w:rsidR="006E286D" w:rsidRDefault="00C36763" w:rsidP="00C36763">
      <w:pPr>
        <w:spacing w:before="120" w:line="360" w:lineRule="auto"/>
        <w:ind w:left="720"/>
        <w:jc w:val="both"/>
        <w:rPr>
          <w:rStyle w:val="Vnbnnidung4"/>
          <w:sz w:val="26"/>
          <w:szCs w:val="26"/>
          <w:highlight w:val="white"/>
          <w:lang w:val="vi-VN" w:eastAsia="vi-VN"/>
        </w:rPr>
      </w:pPr>
      <w:r w:rsidRPr="00574872">
        <w:rPr>
          <w:rStyle w:val="Vnbnnidung4"/>
          <w:sz w:val="26"/>
          <w:szCs w:val="26"/>
          <w:highlight w:val="white"/>
          <w:lang w:val="vi-VN" w:eastAsia="vi-VN"/>
        </w:rPr>
        <w:t xml:space="preserve">+ Tấn suất: </w:t>
      </w:r>
      <w:r w:rsidRPr="00574872">
        <w:rPr>
          <w:rStyle w:val="Vnbnnidung4"/>
          <w:sz w:val="26"/>
          <w:szCs w:val="26"/>
          <w:highlight w:val="white"/>
          <w:lang w:eastAsia="vi-VN"/>
        </w:rPr>
        <w:t>0</w:t>
      </w:r>
      <w:r w:rsidRPr="00574872">
        <w:rPr>
          <w:rStyle w:val="Vnbnnidung4"/>
          <w:sz w:val="26"/>
          <w:szCs w:val="26"/>
          <w:highlight w:val="white"/>
          <w:lang w:val="vi-VN" w:eastAsia="vi-VN"/>
        </w:rPr>
        <w:t>6</w:t>
      </w:r>
      <w:r w:rsidRPr="00574872">
        <w:rPr>
          <w:rStyle w:val="Vnbnnidung4"/>
          <w:sz w:val="26"/>
          <w:szCs w:val="26"/>
          <w:highlight w:val="white"/>
          <w:lang w:eastAsia="vi-VN"/>
        </w:rPr>
        <w:t xml:space="preserve"> tháng/lần</w:t>
      </w:r>
    </w:p>
    <w:p w14:paraId="479C977C" w14:textId="77777777" w:rsidR="00C36763" w:rsidRPr="006E286D" w:rsidRDefault="006E286D" w:rsidP="006E286D">
      <w:pPr>
        <w:tabs>
          <w:tab w:val="left" w:pos="2100"/>
        </w:tabs>
        <w:rPr>
          <w:rFonts w:ascii="Times New Roman" w:hAnsi="Times New Roman" w:cs="Times New Roman"/>
          <w:sz w:val="26"/>
          <w:szCs w:val="26"/>
          <w:highlight w:val="white"/>
          <w:lang w:val="vi-VN" w:eastAsia="vi-VN"/>
        </w:rPr>
      </w:pPr>
      <w:r>
        <w:rPr>
          <w:rFonts w:ascii="Times New Roman" w:hAnsi="Times New Roman" w:cs="Times New Roman"/>
          <w:sz w:val="26"/>
          <w:szCs w:val="26"/>
          <w:highlight w:val="white"/>
          <w:lang w:val="vi-VN" w:eastAsia="vi-VN"/>
        </w:rPr>
        <w:tab/>
      </w:r>
    </w:p>
    <w:p w14:paraId="5D6C53C6" w14:textId="77777777" w:rsidR="00C36763" w:rsidRPr="00574872" w:rsidRDefault="00C36763" w:rsidP="00C36763">
      <w:pPr>
        <w:spacing w:before="120" w:line="360" w:lineRule="auto"/>
        <w:ind w:left="720"/>
        <w:jc w:val="both"/>
        <w:rPr>
          <w:rStyle w:val="Vnbnnidung4"/>
          <w:sz w:val="26"/>
          <w:szCs w:val="26"/>
          <w:highlight w:val="white"/>
          <w:lang w:eastAsia="vi-VN"/>
        </w:rPr>
      </w:pPr>
      <w:r w:rsidRPr="00574872">
        <w:rPr>
          <w:rStyle w:val="Vnbnnidung4"/>
          <w:sz w:val="26"/>
          <w:szCs w:val="26"/>
          <w:highlight w:val="white"/>
          <w:lang w:val="vi-VN" w:eastAsia="vi-VN"/>
        </w:rPr>
        <w:t xml:space="preserve">+ Thông số giám sát: </w:t>
      </w:r>
      <w:r w:rsidRPr="00574872">
        <w:rPr>
          <w:rStyle w:val="Vnbnnidung4"/>
          <w:sz w:val="26"/>
          <w:szCs w:val="26"/>
          <w:highlight w:val="white"/>
          <w:lang w:eastAsia="vi-VN"/>
        </w:rPr>
        <w:t>pH, TSS, BOD5, COD, Tổng nito, Tổng Phospho, Amoni, Tổng Coliform.</w:t>
      </w:r>
    </w:p>
    <w:p w14:paraId="1FD6CA11" w14:textId="77777777" w:rsidR="00C36763" w:rsidRPr="00574872" w:rsidRDefault="00C36763" w:rsidP="00C36763">
      <w:pPr>
        <w:spacing w:before="120" w:line="360" w:lineRule="auto"/>
        <w:ind w:left="720"/>
        <w:jc w:val="both"/>
        <w:rPr>
          <w:rStyle w:val="Vnbnnidung4"/>
          <w:sz w:val="26"/>
          <w:szCs w:val="26"/>
          <w:highlight w:val="white"/>
          <w:lang w:eastAsia="vi-VN"/>
        </w:rPr>
      </w:pPr>
      <w:r w:rsidRPr="00574872">
        <w:rPr>
          <w:rStyle w:val="Vnbnnidung4"/>
          <w:sz w:val="26"/>
          <w:szCs w:val="26"/>
          <w:highlight w:val="white"/>
          <w:lang w:val="vi-VN" w:eastAsia="vi-VN"/>
        </w:rPr>
        <w:t>+</w:t>
      </w:r>
      <w:r w:rsidRPr="00574872">
        <w:rPr>
          <w:rStyle w:val="Vnbnnidung4"/>
          <w:sz w:val="26"/>
          <w:szCs w:val="26"/>
          <w:highlight w:val="white"/>
          <w:lang w:eastAsia="vi-VN"/>
        </w:rPr>
        <w:t xml:space="preserve"> Quy chuẩn so sánh: QCVN 40:2011/BTNMT, Cột A, Kq = 0,9, Kf = 1,</w:t>
      </w:r>
      <w:r w:rsidR="003C712E">
        <w:rPr>
          <w:rStyle w:val="Vnbnnidung4"/>
          <w:sz w:val="26"/>
          <w:szCs w:val="26"/>
          <w:highlight w:val="white"/>
          <w:lang w:eastAsia="vi-VN"/>
        </w:rPr>
        <w:t>1</w:t>
      </w:r>
      <w:r w:rsidRPr="00574872">
        <w:rPr>
          <w:rStyle w:val="Vnbnnidung4"/>
          <w:sz w:val="26"/>
          <w:szCs w:val="26"/>
          <w:highlight w:val="white"/>
          <w:lang w:eastAsia="vi-VN"/>
        </w:rPr>
        <w:t>.</w:t>
      </w:r>
    </w:p>
    <w:p w14:paraId="0E12C0AD" w14:textId="77777777" w:rsidR="00C36763" w:rsidRPr="00574872" w:rsidRDefault="00C36763" w:rsidP="00C36763">
      <w:pPr>
        <w:pStyle w:val="Heading2"/>
        <w:spacing w:before="120" w:line="360" w:lineRule="auto"/>
        <w:ind w:left="270"/>
        <w:jc w:val="both"/>
        <w:rPr>
          <w:rFonts w:ascii="Times New Roman" w:hAnsi="Times New Roman" w:cs="Times New Roman"/>
          <w:b/>
          <w:color w:val="auto"/>
        </w:rPr>
      </w:pPr>
      <w:bookmarkStart w:id="897" w:name="_Toc115165444"/>
      <w:bookmarkStart w:id="898" w:name="_Toc117939007"/>
      <w:bookmarkStart w:id="899" w:name="_Toc135747389"/>
      <w:bookmarkStart w:id="900" w:name="_Toc135751599"/>
      <w:bookmarkStart w:id="901" w:name="_Toc145772070"/>
      <w:r w:rsidRPr="00574872">
        <w:rPr>
          <w:rFonts w:ascii="Times New Roman" w:hAnsi="Times New Roman" w:cs="Times New Roman"/>
          <w:b/>
          <w:color w:val="auto"/>
          <w:lang w:val="vi-VN"/>
        </w:rPr>
        <w:t>-</w:t>
      </w:r>
      <w:r w:rsidRPr="00574872">
        <w:rPr>
          <w:rFonts w:ascii="Times New Roman" w:hAnsi="Times New Roman" w:cs="Times New Roman"/>
          <w:b/>
          <w:color w:val="auto"/>
        </w:rPr>
        <w:t xml:space="preserve"> Quan trắc chất lượng môi trường khí thải:</w:t>
      </w:r>
      <w:bookmarkEnd w:id="897"/>
      <w:bookmarkEnd w:id="898"/>
      <w:bookmarkEnd w:id="899"/>
      <w:bookmarkEnd w:id="900"/>
      <w:bookmarkEnd w:id="901"/>
    </w:p>
    <w:p w14:paraId="00765FCE" w14:textId="77777777" w:rsidR="00C36763" w:rsidRPr="00574872" w:rsidRDefault="00C36763" w:rsidP="00C36763">
      <w:pPr>
        <w:pStyle w:val="Heading2"/>
        <w:spacing w:before="120" w:line="360" w:lineRule="auto"/>
        <w:ind w:left="270"/>
        <w:jc w:val="both"/>
        <w:rPr>
          <w:rFonts w:ascii="Times New Roman" w:hAnsi="Times New Roman" w:cs="Times New Roman"/>
          <w:color w:val="auto"/>
        </w:rPr>
      </w:pPr>
      <w:bookmarkStart w:id="902" w:name="_Toc115165445"/>
      <w:bookmarkStart w:id="903" w:name="_Toc117939008"/>
      <w:bookmarkStart w:id="904" w:name="_Toc135747390"/>
      <w:bookmarkStart w:id="905" w:name="_Toc135751600"/>
      <w:bookmarkStart w:id="906" w:name="_Toc145772071"/>
      <w:r w:rsidRPr="00574872">
        <w:rPr>
          <w:rFonts w:ascii="Times New Roman" w:hAnsi="Times New Roman" w:cs="Times New Roman"/>
          <w:color w:val="auto"/>
          <w:lang w:val="vi-VN"/>
        </w:rPr>
        <w:t xml:space="preserve">- </w:t>
      </w:r>
      <w:r w:rsidRPr="00574872">
        <w:rPr>
          <w:rFonts w:ascii="Times New Roman" w:hAnsi="Times New Roman" w:cs="Times New Roman"/>
          <w:color w:val="auto"/>
        </w:rPr>
        <w:t>Khí thải nồi hơi</w:t>
      </w:r>
      <w:bookmarkEnd w:id="902"/>
      <w:bookmarkEnd w:id="903"/>
      <w:bookmarkEnd w:id="904"/>
      <w:bookmarkEnd w:id="905"/>
      <w:bookmarkEnd w:id="906"/>
    </w:p>
    <w:p w14:paraId="584602BA" w14:textId="77777777" w:rsidR="00C36763" w:rsidRPr="00574872" w:rsidRDefault="00C36763" w:rsidP="00C36763">
      <w:pPr>
        <w:spacing w:before="120" w:line="360" w:lineRule="auto"/>
        <w:ind w:left="720"/>
        <w:jc w:val="both"/>
        <w:rPr>
          <w:rStyle w:val="Vnbnnidung4"/>
          <w:sz w:val="26"/>
          <w:szCs w:val="26"/>
          <w:highlight w:val="white"/>
          <w:lang w:eastAsia="vi-VN"/>
        </w:rPr>
      </w:pPr>
      <w:r w:rsidRPr="00574872">
        <w:rPr>
          <w:rStyle w:val="Vnbnnidung4"/>
          <w:sz w:val="26"/>
          <w:szCs w:val="26"/>
          <w:highlight w:val="white"/>
          <w:lang w:eastAsia="vi-VN"/>
        </w:rPr>
        <w:t xml:space="preserve">+ </w:t>
      </w:r>
      <w:r w:rsidRPr="00574872">
        <w:rPr>
          <w:rStyle w:val="Vnbnnidung4"/>
          <w:sz w:val="26"/>
          <w:szCs w:val="26"/>
          <w:highlight w:val="white"/>
          <w:lang w:val="vi-VN" w:eastAsia="vi-VN"/>
        </w:rPr>
        <w:t>Vị</w:t>
      </w:r>
      <w:r w:rsidRPr="00574872">
        <w:rPr>
          <w:rStyle w:val="Vnbnnidung4"/>
          <w:sz w:val="26"/>
          <w:szCs w:val="26"/>
          <w:highlight w:val="white"/>
          <w:lang w:eastAsia="vi-VN"/>
        </w:rPr>
        <w:t xml:space="preserve"> trí: </w:t>
      </w:r>
      <w:r w:rsidRPr="00574872">
        <w:rPr>
          <w:rStyle w:val="Vnbnnidung4"/>
          <w:sz w:val="26"/>
          <w:szCs w:val="26"/>
          <w:highlight w:val="white"/>
          <w:lang w:val="vi-VN" w:eastAsia="vi-VN"/>
        </w:rPr>
        <w:t xml:space="preserve">- </w:t>
      </w:r>
      <w:r w:rsidRPr="00574872">
        <w:rPr>
          <w:rStyle w:val="Vnbnnidung4"/>
          <w:sz w:val="26"/>
          <w:szCs w:val="26"/>
          <w:highlight w:val="white"/>
          <w:lang w:eastAsia="vi-VN"/>
        </w:rPr>
        <w:t xml:space="preserve">Ống xả thải </w:t>
      </w:r>
      <w:r w:rsidR="003C712E">
        <w:rPr>
          <w:rStyle w:val="Vnbnnidung4"/>
          <w:sz w:val="26"/>
          <w:szCs w:val="26"/>
          <w:highlight w:val="white"/>
          <w:lang w:eastAsia="vi-VN"/>
        </w:rPr>
        <w:t xml:space="preserve">khí thải cụm </w:t>
      </w:r>
      <w:r w:rsidRPr="00574872">
        <w:rPr>
          <w:rStyle w:val="Vnbnnidung4"/>
          <w:sz w:val="26"/>
          <w:szCs w:val="26"/>
          <w:highlight w:val="white"/>
          <w:lang w:eastAsia="vi-VN"/>
        </w:rPr>
        <w:t>nồi hơi 1</w:t>
      </w:r>
      <w:r w:rsidR="003C712E">
        <w:rPr>
          <w:rStyle w:val="Vnbnnidung4"/>
          <w:sz w:val="26"/>
          <w:szCs w:val="26"/>
          <w:highlight w:val="white"/>
          <w:lang w:eastAsia="vi-VN"/>
        </w:rPr>
        <w:t xml:space="preserve"> (02 nồi hơi 6 tấn hơi/h, 01 nồi hơi 3 tấn hơi/h)</w:t>
      </w:r>
    </w:p>
    <w:p w14:paraId="10E38FD0" w14:textId="77777777" w:rsidR="00C36763" w:rsidRPr="00574872" w:rsidRDefault="00C36763" w:rsidP="003C712E">
      <w:pPr>
        <w:spacing w:before="120" w:line="360" w:lineRule="auto"/>
        <w:ind w:left="720"/>
        <w:jc w:val="both"/>
        <w:rPr>
          <w:rStyle w:val="Vnbnnidung4"/>
          <w:sz w:val="26"/>
          <w:szCs w:val="26"/>
          <w:highlight w:val="white"/>
          <w:lang w:eastAsia="vi-VN"/>
        </w:rPr>
      </w:pPr>
      <w:r w:rsidRPr="00574872">
        <w:rPr>
          <w:rStyle w:val="Vnbnnidung4"/>
          <w:sz w:val="26"/>
          <w:szCs w:val="26"/>
          <w:highlight w:val="white"/>
          <w:lang w:val="vi-VN" w:eastAsia="vi-VN"/>
        </w:rPr>
        <w:t xml:space="preserve">              - </w:t>
      </w:r>
      <w:r w:rsidR="003C712E" w:rsidRPr="00574872">
        <w:rPr>
          <w:rStyle w:val="Vnbnnidung4"/>
          <w:sz w:val="26"/>
          <w:szCs w:val="26"/>
          <w:highlight w:val="white"/>
          <w:lang w:eastAsia="vi-VN"/>
        </w:rPr>
        <w:t xml:space="preserve">Ống xả thải </w:t>
      </w:r>
      <w:r w:rsidR="003C712E">
        <w:rPr>
          <w:rStyle w:val="Vnbnnidung4"/>
          <w:sz w:val="26"/>
          <w:szCs w:val="26"/>
          <w:highlight w:val="white"/>
          <w:lang w:eastAsia="vi-VN"/>
        </w:rPr>
        <w:t xml:space="preserve">khí thải cụm </w:t>
      </w:r>
      <w:r w:rsidR="003C712E" w:rsidRPr="00574872">
        <w:rPr>
          <w:rStyle w:val="Vnbnnidung4"/>
          <w:sz w:val="26"/>
          <w:szCs w:val="26"/>
          <w:highlight w:val="white"/>
          <w:lang w:eastAsia="vi-VN"/>
        </w:rPr>
        <w:t xml:space="preserve">nồi hơi </w:t>
      </w:r>
      <w:r w:rsidR="003C712E">
        <w:rPr>
          <w:rStyle w:val="Vnbnnidung4"/>
          <w:sz w:val="26"/>
          <w:szCs w:val="26"/>
          <w:highlight w:val="white"/>
          <w:lang w:eastAsia="vi-VN"/>
        </w:rPr>
        <w:t>2 ( 01 nồi hơi 10 tấn hơi/h, 01 nồi hơi 12 tấn hơi /h)</w:t>
      </w:r>
    </w:p>
    <w:p w14:paraId="0510CF45" w14:textId="77777777" w:rsidR="00C36763" w:rsidRPr="00574872" w:rsidRDefault="00C36763" w:rsidP="002260D8">
      <w:pPr>
        <w:tabs>
          <w:tab w:val="left" w:pos="8192"/>
        </w:tabs>
        <w:spacing w:before="120" w:line="360" w:lineRule="auto"/>
        <w:ind w:left="720"/>
        <w:jc w:val="both"/>
        <w:rPr>
          <w:rStyle w:val="Vnbnnidung4"/>
          <w:sz w:val="26"/>
          <w:szCs w:val="26"/>
          <w:highlight w:val="white"/>
          <w:lang w:val="vi-VN" w:eastAsia="vi-VN"/>
        </w:rPr>
      </w:pPr>
      <w:r w:rsidRPr="00574872">
        <w:rPr>
          <w:rStyle w:val="Vnbnnidung4"/>
          <w:sz w:val="26"/>
          <w:szCs w:val="26"/>
          <w:highlight w:val="white"/>
          <w:lang w:eastAsia="vi-VN"/>
        </w:rPr>
        <w:t xml:space="preserve">+ </w:t>
      </w:r>
      <w:r w:rsidRPr="00574872">
        <w:rPr>
          <w:rStyle w:val="Vnbnnidung4"/>
          <w:sz w:val="26"/>
          <w:szCs w:val="26"/>
          <w:highlight w:val="white"/>
          <w:lang w:val="vi-VN" w:eastAsia="vi-VN"/>
        </w:rPr>
        <w:t xml:space="preserve">Tấn suất: </w:t>
      </w:r>
      <w:r w:rsidRPr="00574872">
        <w:rPr>
          <w:rStyle w:val="Vnbnnidung4"/>
          <w:sz w:val="26"/>
          <w:szCs w:val="26"/>
          <w:highlight w:val="white"/>
          <w:lang w:eastAsia="vi-VN"/>
        </w:rPr>
        <w:t>0</w:t>
      </w:r>
      <w:r w:rsidRPr="00574872">
        <w:rPr>
          <w:rStyle w:val="Vnbnnidung4"/>
          <w:sz w:val="26"/>
          <w:szCs w:val="26"/>
          <w:highlight w:val="white"/>
          <w:lang w:val="vi-VN" w:eastAsia="vi-VN"/>
        </w:rPr>
        <w:t>6</w:t>
      </w:r>
      <w:r w:rsidRPr="00574872">
        <w:rPr>
          <w:rStyle w:val="Vnbnnidung4"/>
          <w:sz w:val="26"/>
          <w:szCs w:val="26"/>
          <w:highlight w:val="white"/>
          <w:lang w:eastAsia="vi-VN"/>
        </w:rPr>
        <w:t xml:space="preserve"> tháng/lần</w:t>
      </w:r>
      <w:r w:rsidR="002260D8">
        <w:rPr>
          <w:rStyle w:val="Vnbnnidung4"/>
          <w:sz w:val="26"/>
          <w:szCs w:val="26"/>
          <w:highlight w:val="white"/>
          <w:lang w:eastAsia="vi-VN"/>
        </w:rPr>
        <w:tab/>
      </w:r>
    </w:p>
    <w:p w14:paraId="70EC4016" w14:textId="77777777" w:rsidR="00C36763" w:rsidRPr="00574872" w:rsidRDefault="00C36763" w:rsidP="00C36763">
      <w:pPr>
        <w:spacing w:before="120" w:line="360" w:lineRule="auto"/>
        <w:ind w:left="720"/>
        <w:jc w:val="both"/>
        <w:rPr>
          <w:rStyle w:val="Vnbnnidung4"/>
          <w:sz w:val="26"/>
          <w:szCs w:val="26"/>
          <w:highlight w:val="white"/>
          <w:lang w:val="vi-VN" w:eastAsia="vi-VN"/>
        </w:rPr>
      </w:pPr>
      <w:r w:rsidRPr="00574872">
        <w:rPr>
          <w:rStyle w:val="Vnbnnidung4"/>
          <w:sz w:val="26"/>
          <w:szCs w:val="26"/>
          <w:highlight w:val="white"/>
          <w:lang w:val="vi-VN" w:eastAsia="vi-VN"/>
        </w:rPr>
        <w:lastRenderedPageBreak/>
        <w:t>+ Thông số giám sát:</w:t>
      </w:r>
      <w:r w:rsidR="003C712E">
        <w:rPr>
          <w:rStyle w:val="Vnbnnidung4"/>
          <w:sz w:val="26"/>
          <w:szCs w:val="26"/>
          <w:highlight w:val="white"/>
          <w:lang w:eastAsia="vi-VN"/>
        </w:rPr>
        <w:t xml:space="preserve"> </w:t>
      </w:r>
      <w:r w:rsidR="009A72F7">
        <w:rPr>
          <w:rStyle w:val="Vnbnnidung4"/>
          <w:sz w:val="26"/>
          <w:szCs w:val="26"/>
          <w:highlight w:val="white"/>
          <w:lang w:eastAsia="vi-VN"/>
        </w:rPr>
        <w:t xml:space="preserve">Lưu lượng, </w:t>
      </w:r>
      <w:r w:rsidR="003C712E">
        <w:rPr>
          <w:rStyle w:val="Vnbnnidung4"/>
          <w:sz w:val="26"/>
          <w:szCs w:val="26"/>
          <w:highlight w:val="white"/>
          <w:lang w:eastAsia="vi-VN"/>
        </w:rPr>
        <w:t>B</w:t>
      </w:r>
      <w:r w:rsidRPr="00574872">
        <w:rPr>
          <w:rStyle w:val="Vnbnnidung4"/>
          <w:sz w:val="26"/>
          <w:szCs w:val="26"/>
          <w:highlight w:val="white"/>
          <w:lang w:val="vi-VN" w:eastAsia="vi-VN"/>
        </w:rPr>
        <w:t>ụi, NO</w:t>
      </w:r>
      <w:r w:rsidRPr="003C712E">
        <w:rPr>
          <w:rStyle w:val="Vnbnnidung4"/>
          <w:sz w:val="26"/>
          <w:szCs w:val="26"/>
          <w:highlight w:val="white"/>
          <w:vertAlign w:val="subscript"/>
          <w:lang w:val="vi-VN" w:eastAsia="vi-VN"/>
        </w:rPr>
        <w:t>x</w:t>
      </w:r>
      <w:r w:rsidRPr="00574872">
        <w:rPr>
          <w:rStyle w:val="Vnbnnidung4"/>
          <w:sz w:val="26"/>
          <w:szCs w:val="26"/>
          <w:highlight w:val="white"/>
          <w:lang w:val="vi-VN" w:eastAsia="vi-VN"/>
        </w:rPr>
        <w:t>, CO, SO</w:t>
      </w:r>
      <w:r w:rsidRPr="003C712E">
        <w:rPr>
          <w:rStyle w:val="Vnbnnidung4"/>
          <w:sz w:val="26"/>
          <w:szCs w:val="26"/>
          <w:highlight w:val="white"/>
          <w:vertAlign w:val="subscript"/>
          <w:lang w:val="vi-VN" w:eastAsia="vi-VN"/>
        </w:rPr>
        <w:t>2</w:t>
      </w:r>
      <w:r w:rsidR="009A72F7">
        <w:rPr>
          <w:rStyle w:val="Vnbnnidung4"/>
          <w:sz w:val="26"/>
          <w:szCs w:val="26"/>
          <w:highlight w:val="white"/>
          <w:vertAlign w:val="subscript"/>
          <w:lang w:eastAsia="vi-VN"/>
        </w:rPr>
        <w:t xml:space="preserve">, </w:t>
      </w:r>
      <w:r w:rsidR="009A72F7" w:rsidRPr="009A72F7">
        <w:rPr>
          <w:rStyle w:val="Vnbnnidung4"/>
          <w:sz w:val="26"/>
          <w:szCs w:val="26"/>
          <w:highlight w:val="white"/>
          <w:lang w:eastAsia="vi-VN"/>
        </w:rPr>
        <w:t>O</w:t>
      </w:r>
      <w:r w:rsidR="009A72F7">
        <w:rPr>
          <w:rStyle w:val="Vnbnnidung4"/>
          <w:sz w:val="26"/>
          <w:szCs w:val="26"/>
          <w:highlight w:val="white"/>
          <w:vertAlign w:val="subscript"/>
          <w:lang w:eastAsia="vi-VN"/>
        </w:rPr>
        <w:t>2</w:t>
      </w:r>
      <w:r w:rsidRPr="00574872">
        <w:rPr>
          <w:rStyle w:val="Vnbnnidung4"/>
          <w:sz w:val="26"/>
          <w:szCs w:val="26"/>
          <w:highlight w:val="white"/>
          <w:lang w:val="vi-VN" w:eastAsia="vi-VN"/>
        </w:rPr>
        <w:t>.</w:t>
      </w:r>
    </w:p>
    <w:p w14:paraId="32638AC6" w14:textId="77777777" w:rsidR="00C36763" w:rsidRPr="00574872" w:rsidRDefault="00C36763" w:rsidP="00C36763">
      <w:pPr>
        <w:spacing w:before="120" w:line="360" w:lineRule="auto"/>
        <w:ind w:left="720"/>
        <w:jc w:val="both"/>
        <w:rPr>
          <w:rStyle w:val="Vnbnnidung4"/>
          <w:sz w:val="26"/>
          <w:szCs w:val="26"/>
          <w:highlight w:val="white"/>
          <w:lang w:val="vi-VN" w:eastAsia="vi-VN"/>
        </w:rPr>
      </w:pPr>
      <w:r w:rsidRPr="00574872">
        <w:rPr>
          <w:rStyle w:val="Vnbnnidung4"/>
          <w:sz w:val="26"/>
          <w:szCs w:val="26"/>
          <w:highlight w:val="white"/>
          <w:lang w:val="vi-VN" w:eastAsia="vi-VN"/>
        </w:rPr>
        <w:t>+ Quy chuẩn so sánh: QCVN 19:2009/BTNMT, Cột B2.</w:t>
      </w:r>
    </w:p>
    <w:p w14:paraId="2FCF8E4B" w14:textId="77777777" w:rsidR="00C36763" w:rsidRPr="00574872" w:rsidRDefault="00C36763" w:rsidP="00C36763">
      <w:pPr>
        <w:pStyle w:val="Heading2"/>
        <w:spacing w:before="120" w:line="360" w:lineRule="auto"/>
        <w:ind w:left="270"/>
        <w:jc w:val="both"/>
        <w:rPr>
          <w:rFonts w:ascii="Times New Roman" w:hAnsi="Times New Roman" w:cs="Times New Roman"/>
          <w:color w:val="auto"/>
        </w:rPr>
      </w:pPr>
      <w:bookmarkStart w:id="907" w:name="_Toc115165446"/>
      <w:bookmarkStart w:id="908" w:name="_Toc117939009"/>
      <w:bookmarkStart w:id="909" w:name="_Toc135747391"/>
      <w:bookmarkStart w:id="910" w:name="_Toc135751601"/>
      <w:bookmarkStart w:id="911" w:name="_Toc145772072"/>
      <w:r w:rsidRPr="00574872">
        <w:rPr>
          <w:rFonts w:ascii="Times New Roman" w:hAnsi="Times New Roman" w:cs="Times New Roman"/>
          <w:color w:val="auto"/>
          <w:lang w:val="vi-VN"/>
        </w:rPr>
        <w:t xml:space="preserve">- </w:t>
      </w:r>
      <w:r w:rsidRPr="00574872">
        <w:rPr>
          <w:rFonts w:ascii="Times New Roman" w:hAnsi="Times New Roman" w:cs="Times New Roman"/>
          <w:color w:val="auto"/>
        </w:rPr>
        <w:t xml:space="preserve">Khí thải HTXL </w:t>
      </w:r>
      <w:bookmarkEnd w:id="907"/>
      <w:bookmarkEnd w:id="908"/>
      <w:r w:rsidR="007C178B">
        <w:rPr>
          <w:rFonts w:ascii="Times New Roman" w:hAnsi="Times New Roman" w:cs="Times New Roman"/>
          <w:color w:val="auto"/>
        </w:rPr>
        <w:t>bụi</w:t>
      </w:r>
      <w:bookmarkEnd w:id="909"/>
      <w:bookmarkEnd w:id="910"/>
      <w:bookmarkEnd w:id="911"/>
    </w:p>
    <w:p w14:paraId="4892AE35" w14:textId="77777777" w:rsidR="009A72F7" w:rsidRDefault="00C36763" w:rsidP="00C36763">
      <w:pPr>
        <w:spacing w:before="120" w:line="360" w:lineRule="auto"/>
        <w:ind w:left="720"/>
        <w:jc w:val="both"/>
        <w:rPr>
          <w:rStyle w:val="Vnbnnidung4"/>
          <w:sz w:val="26"/>
          <w:szCs w:val="26"/>
          <w:lang w:val="vi-VN" w:eastAsia="vi-VN"/>
        </w:rPr>
      </w:pPr>
      <w:r w:rsidRPr="00574872">
        <w:rPr>
          <w:rStyle w:val="Vnbnnidung4"/>
          <w:sz w:val="26"/>
          <w:szCs w:val="26"/>
          <w:highlight w:val="white"/>
          <w:lang w:eastAsia="vi-VN"/>
        </w:rPr>
        <w:t xml:space="preserve">+ </w:t>
      </w:r>
      <w:r w:rsidRPr="00574872">
        <w:rPr>
          <w:rStyle w:val="Vnbnnidung4"/>
          <w:sz w:val="26"/>
          <w:szCs w:val="26"/>
          <w:highlight w:val="white"/>
          <w:lang w:val="vi-VN" w:eastAsia="vi-VN"/>
        </w:rPr>
        <w:t xml:space="preserve">Vị trí: </w:t>
      </w:r>
    </w:p>
    <w:p w14:paraId="3E3214B9" w14:textId="77777777" w:rsidR="00C36763" w:rsidRPr="009A72F7" w:rsidRDefault="007C178B" w:rsidP="009A72F7">
      <w:pPr>
        <w:pStyle w:val="ListParagraph"/>
        <w:numPr>
          <w:ilvl w:val="0"/>
          <w:numId w:val="47"/>
        </w:numPr>
        <w:spacing w:before="120" w:line="360" w:lineRule="auto"/>
        <w:jc w:val="both"/>
        <w:rPr>
          <w:rStyle w:val="Vnbnnidung4"/>
          <w:sz w:val="26"/>
          <w:szCs w:val="26"/>
          <w:lang w:val="vi-VN" w:eastAsia="vi-VN"/>
        </w:rPr>
      </w:pPr>
      <w:r w:rsidRPr="009A72F7">
        <w:rPr>
          <w:rStyle w:val="Vnbnnidung4"/>
          <w:sz w:val="26"/>
          <w:szCs w:val="26"/>
          <w:lang w:val="vi-VN" w:eastAsia="vi-VN"/>
        </w:rPr>
        <w:t>Khí thải khu vực phối trộn nguyên liệu</w:t>
      </w:r>
    </w:p>
    <w:p w14:paraId="2251E582" w14:textId="77777777" w:rsidR="009A72F7" w:rsidRPr="009A72F7" w:rsidRDefault="009A72F7" w:rsidP="009A72F7">
      <w:pPr>
        <w:pStyle w:val="ListParagraph"/>
        <w:numPr>
          <w:ilvl w:val="0"/>
          <w:numId w:val="47"/>
        </w:numPr>
        <w:spacing w:before="120" w:line="360" w:lineRule="auto"/>
        <w:jc w:val="both"/>
        <w:rPr>
          <w:rStyle w:val="Vnbnnidung4"/>
          <w:sz w:val="26"/>
          <w:szCs w:val="26"/>
          <w:highlight w:val="white"/>
          <w:lang w:eastAsia="vi-VN"/>
        </w:rPr>
      </w:pPr>
      <w:r w:rsidRPr="009A72F7">
        <w:rPr>
          <w:rStyle w:val="Vnbnnidung4"/>
          <w:sz w:val="26"/>
          <w:szCs w:val="26"/>
          <w:lang w:eastAsia="vi-VN"/>
        </w:rPr>
        <w:t>Khí thải khu vực xử lý đế giày</w:t>
      </w:r>
    </w:p>
    <w:p w14:paraId="3ADE8012" w14:textId="77777777" w:rsidR="00C36763" w:rsidRPr="00574872" w:rsidRDefault="00C36763" w:rsidP="00C36763">
      <w:pPr>
        <w:spacing w:before="120" w:line="360" w:lineRule="auto"/>
        <w:ind w:left="720"/>
        <w:jc w:val="both"/>
        <w:rPr>
          <w:rStyle w:val="Vnbnnidung4"/>
          <w:sz w:val="26"/>
          <w:szCs w:val="26"/>
          <w:highlight w:val="white"/>
          <w:lang w:val="vi-VN" w:eastAsia="vi-VN"/>
        </w:rPr>
      </w:pPr>
      <w:r w:rsidRPr="00574872">
        <w:rPr>
          <w:rStyle w:val="Vnbnnidung4"/>
          <w:sz w:val="26"/>
          <w:szCs w:val="26"/>
          <w:highlight w:val="white"/>
          <w:lang w:val="vi-VN" w:eastAsia="vi-VN"/>
        </w:rPr>
        <w:t xml:space="preserve">+ Tấn suất: </w:t>
      </w:r>
      <w:r w:rsidRPr="00574872">
        <w:rPr>
          <w:rStyle w:val="Vnbnnidung4"/>
          <w:sz w:val="26"/>
          <w:szCs w:val="26"/>
          <w:highlight w:val="white"/>
          <w:lang w:eastAsia="vi-VN"/>
        </w:rPr>
        <w:t>0</w:t>
      </w:r>
      <w:r w:rsidRPr="00574872">
        <w:rPr>
          <w:rStyle w:val="Vnbnnidung4"/>
          <w:sz w:val="26"/>
          <w:szCs w:val="26"/>
          <w:highlight w:val="white"/>
          <w:lang w:val="vi-VN" w:eastAsia="vi-VN"/>
        </w:rPr>
        <w:t>6</w:t>
      </w:r>
      <w:r w:rsidRPr="00574872">
        <w:rPr>
          <w:rStyle w:val="Vnbnnidung4"/>
          <w:sz w:val="26"/>
          <w:szCs w:val="26"/>
          <w:highlight w:val="white"/>
          <w:lang w:eastAsia="vi-VN"/>
        </w:rPr>
        <w:t xml:space="preserve"> tháng/lần</w:t>
      </w:r>
    </w:p>
    <w:p w14:paraId="04E41633" w14:textId="77777777" w:rsidR="00C36763" w:rsidRPr="00574872" w:rsidRDefault="00C36763" w:rsidP="00C36763">
      <w:pPr>
        <w:spacing w:before="120" w:line="360" w:lineRule="auto"/>
        <w:ind w:left="720"/>
        <w:jc w:val="both"/>
        <w:rPr>
          <w:rStyle w:val="Vnbnnidung4"/>
          <w:sz w:val="26"/>
          <w:szCs w:val="26"/>
          <w:highlight w:val="white"/>
          <w:lang w:val="vi-VN" w:eastAsia="vi-VN"/>
        </w:rPr>
      </w:pPr>
      <w:r w:rsidRPr="00574872">
        <w:rPr>
          <w:rStyle w:val="Vnbnnidung4"/>
          <w:sz w:val="26"/>
          <w:szCs w:val="26"/>
          <w:highlight w:val="white"/>
          <w:lang w:val="vi-VN" w:eastAsia="vi-VN"/>
        </w:rPr>
        <w:t xml:space="preserve">+ Thông số giám sát: </w:t>
      </w:r>
      <w:r w:rsidR="009A72F7">
        <w:rPr>
          <w:rStyle w:val="Vnbnnidung4"/>
          <w:sz w:val="26"/>
          <w:szCs w:val="26"/>
          <w:highlight w:val="white"/>
          <w:lang w:eastAsia="vi-VN"/>
        </w:rPr>
        <w:t xml:space="preserve">Lưu lượng, </w:t>
      </w:r>
      <w:r w:rsidR="007C178B">
        <w:rPr>
          <w:rStyle w:val="Vnbnnidung4"/>
          <w:sz w:val="26"/>
          <w:szCs w:val="26"/>
          <w:highlight w:val="white"/>
          <w:lang w:eastAsia="vi-VN"/>
        </w:rPr>
        <w:t>B</w:t>
      </w:r>
      <w:r w:rsidRPr="00574872">
        <w:rPr>
          <w:rStyle w:val="Vnbnnidung4"/>
          <w:sz w:val="26"/>
          <w:szCs w:val="26"/>
          <w:highlight w:val="white"/>
          <w:lang w:val="vi-VN" w:eastAsia="vi-VN"/>
        </w:rPr>
        <w:t>ụi.</w:t>
      </w:r>
    </w:p>
    <w:p w14:paraId="3D3445F8" w14:textId="77777777" w:rsidR="00C36763" w:rsidRDefault="00C36763" w:rsidP="00C36763">
      <w:pPr>
        <w:spacing w:before="120" w:line="360" w:lineRule="auto"/>
        <w:ind w:left="720"/>
        <w:jc w:val="both"/>
        <w:rPr>
          <w:rStyle w:val="Vnbnnidung4"/>
          <w:sz w:val="26"/>
          <w:szCs w:val="26"/>
          <w:highlight w:val="white"/>
          <w:lang w:val="vi-VN" w:eastAsia="vi-VN"/>
        </w:rPr>
      </w:pPr>
      <w:r w:rsidRPr="00574872">
        <w:rPr>
          <w:rStyle w:val="Vnbnnidung4"/>
          <w:sz w:val="26"/>
          <w:szCs w:val="26"/>
          <w:highlight w:val="white"/>
          <w:lang w:val="vi-VN" w:eastAsia="vi-VN"/>
        </w:rPr>
        <w:t>+ Quy chuẩn so sánh: QCVN 19:2009/BTNMT, Cột B2.</w:t>
      </w:r>
      <w:bookmarkEnd w:id="896"/>
    </w:p>
    <w:p w14:paraId="196D11B7" w14:textId="77777777" w:rsidR="007C178B" w:rsidRPr="00574872" w:rsidRDefault="007C178B" w:rsidP="007C178B">
      <w:pPr>
        <w:pStyle w:val="Heading2"/>
        <w:spacing w:before="120" w:line="360" w:lineRule="auto"/>
        <w:ind w:left="270"/>
        <w:jc w:val="both"/>
        <w:rPr>
          <w:rFonts w:ascii="Times New Roman" w:hAnsi="Times New Roman" w:cs="Times New Roman"/>
          <w:color w:val="auto"/>
        </w:rPr>
      </w:pPr>
      <w:bookmarkStart w:id="912" w:name="_Toc135747392"/>
      <w:bookmarkStart w:id="913" w:name="_Toc135751602"/>
      <w:bookmarkStart w:id="914" w:name="_Toc145772073"/>
      <w:r w:rsidRPr="00574872">
        <w:rPr>
          <w:rFonts w:ascii="Times New Roman" w:hAnsi="Times New Roman" w:cs="Times New Roman"/>
          <w:color w:val="auto"/>
          <w:lang w:val="vi-VN"/>
        </w:rPr>
        <w:t xml:space="preserve">- </w:t>
      </w:r>
      <w:r w:rsidRPr="00574872">
        <w:rPr>
          <w:rFonts w:ascii="Times New Roman" w:hAnsi="Times New Roman" w:cs="Times New Roman"/>
          <w:color w:val="auto"/>
        </w:rPr>
        <w:t xml:space="preserve">Khí thải HTXL </w:t>
      </w:r>
      <w:r>
        <w:rPr>
          <w:rFonts w:ascii="Times New Roman" w:hAnsi="Times New Roman" w:cs="Times New Roman"/>
          <w:color w:val="auto"/>
        </w:rPr>
        <w:t>hơi dung môi</w:t>
      </w:r>
      <w:bookmarkEnd w:id="912"/>
      <w:bookmarkEnd w:id="913"/>
      <w:bookmarkEnd w:id="914"/>
    </w:p>
    <w:p w14:paraId="084D4C10" w14:textId="77777777" w:rsidR="007C178B" w:rsidRDefault="007C178B" w:rsidP="007C178B">
      <w:pPr>
        <w:spacing w:before="120" w:line="360" w:lineRule="auto"/>
        <w:ind w:left="720"/>
        <w:jc w:val="both"/>
        <w:rPr>
          <w:rStyle w:val="Vnbnnidung4"/>
          <w:sz w:val="26"/>
          <w:szCs w:val="26"/>
          <w:lang w:val="vi-VN" w:eastAsia="vi-VN"/>
        </w:rPr>
      </w:pPr>
      <w:r w:rsidRPr="00574872">
        <w:rPr>
          <w:rStyle w:val="Vnbnnidung4"/>
          <w:sz w:val="26"/>
          <w:szCs w:val="26"/>
          <w:highlight w:val="white"/>
          <w:lang w:eastAsia="vi-VN"/>
        </w:rPr>
        <w:t xml:space="preserve">+ </w:t>
      </w:r>
      <w:r w:rsidRPr="00574872">
        <w:rPr>
          <w:rStyle w:val="Vnbnnidung4"/>
          <w:sz w:val="26"/>
          <w:szCs w:val="26"/>
          <w:highlight w:val="white"/>
          <w:lang w:val="vi-VN" w:eastAsia="vi-VN"/>
        </w:rPr>
        <w:t xml:space="preserve">Vị trí: </w:t>
      </w:r>
    </w:p>
    <w:p w14:paraId="186BA63B" w14:textId="77777777" w:rsidR="007C178B" w:rsidRPr="007C178B" w:rsidRDefault="007C178B" w:rsidP="007C178B">
      <w:pPr>
        <w:pStyle w:val="ListParagraph"/>
        <w:numPr>
          <w:ilvl w:val="0"/>
          <w:numId w:val="42"/>
        </w:numPr>
        <w:spacing w:before="120" w:line="360" w:lineRule="auto"/>
        <w:jc w:val="both"/>
        <w:rPr>
          <w:rStyle w:val="Vnbnnidung4"/>
          <w:sz w:val="26"/>
          <w:szCs w:val="26"/>
          <w:lang w:val="vi-VN" w:eastAsia="vi-VN"/>
        </w:rPr>
      </w:pPr>
      <w:r w:rsidRPr="007C178B">
        <w:rPr>
          <w:rStyle w:val="Vnbnnidung4"/>
          <w:sz w:val="26"/>
          <w:szCs w:val="26"/>
          <w:lang w:val="vi-VN" w:eastAsia="vi-VN"/>
        </w:rPr>
        <w:t xml:space="preserve">Khí thải ống khói hơi dung môi sau HTXL dung môi 1 – </w:t>
      </w:r>
      <w:r w:rsidR="00EB647F" w:rsidRPr="007C178B">
        <w:rPr>
          <w:rStyle w:val="Vnbnnidung4"/>
          <w:sz w:val="26"/>
          <w:szCs w:val="26"/>
          <w:lang w:val="vi-VN" w:eastAsia="vi-VN"/>
        </w:rPr>
        <w:t>xưởng cán lưu hóa</w:t>
      </w:r>
    </w:p>
    <w:p w14:paraId="74D4E38C" w14:textId="77777777" w:rsidR="007C178B" w:rsidRPr="007C178B" w:rsidRDefault="007C178B" w:rsidP="007C178B">
      <w:pPr>
        <w:pStyle w:val="ListParagraph"/>
        <w:numPr>
          <w:ilvl w:val="0"/>
          <w:numId w:val="42"/>
        </w:numPr>
        <w:spacing w:before="120" w:line="360" w:lineRule="auto"/>
        <w:jc w:val="both"/>
        <w:rPr>
          <w:rStyle w:val="Vnbnnidung4"/>
          <w:sz w:val="26"/>
          <w:szCs w:val="26"/>
          <w:lang w:val="vi-VN" w:eastAsia="vi-VN"/>
        </w:rPr>
      </w:pPr>
      <w:r w:rsidRPr="007C178B">
        <w:rPr>
          <w:rStyle w:val="Vnbnnidung4"/>
          <w:sz w:val="26"/>
          <w:szCs w:val="26"/>
          <w:lang w:val="vi-VN" w:eastAsia="vi-VN"/>
        </w:rPr>
        <w:t xml:space="preserve">Khí thải ống khói hơi dung môi sau HTXL dung môi 2 – xưởng </w:t>
      </w:r>
      <w:r w:rsidR="00EB647F">
        <w:rPr>
          <w:rStyle w:val="Vnbnnidung4"/>
          <w:sz w:val="26"/>
          <w:szCs w:val="26"/>
          <w:lang w:eastAsia="vi-VN"/>
        </w:rPr>
        <w:t>ép đế</w:t>
      </w:r>
    </w:p>
    <w:p w14:paraId="262A61F4" w14:textId="77777777" w:rsidR="007C178B" w:rsidRPr="007C178B" w:rsidRDefault="007C178B" w:rsidP="007C178B">
      <w:pPr>
        <w:pStyle w:val="ListParagraph"/>
        <w:numPr>
          <w:ilvl w:val="0"/>
          <w:numId w:val="42"/>
        </w:numPr>
        <w:spacing w:before="120" w:line="360" w:lineRule="auto"/>
        <w:jc w:val="both"/>
        <w:rPr>
          <w:rStyle w:val="Vnbnnidung4"/>
          <w:sz w:val="26"/>
          <w:szCs w:val="26"/>
          <w:lang w:val="vi-VN" w:eastAsia="vi-VN"/>
        </w:rPr>
      </w:pPr>
      <w:r w:rsidRPr="007C178B">
        <w:rPr>
          <w:rStyle w:val="Vnbnnidung4"/>
          <w:sz w:val="26"/>
          <w:szCs w:val="26"/>
          <w:lang w:val="vi-VN" w:eastAsia="vi-VN"/>
        </w:rPr>
        <w:t>Khí thải ống khói hơi dung môi sau HTXL dung môi 3 – xưởng ép đế</w:t>
      </w:r>
    </w:p>
    <w:p w14:paraId="42FC9D4A" w14:textId="77777777" w:rsidR="007C178B" w:rsidRPr="007C178B" w:rsidRDefault="007C178B" w:rsidP="007C178B">
      <w:pPr>
        <w:pStyle w:val="ListParagraph"/>
        <w:numPr>
          <w:ilvl w:val="0"/>
          <w:numId w:val="42"/>
        </w:numPr>
        <w:spacing w:before="120" w:line="360" w:lineRule="auto"/>
        <w:jc w:val="both"/>
        <w:rPr>
          <w:rStyle w:val="Vnbnnidung4"/>
          <w:sz w:val="26"/>
          <w:szCs w:val="26"/>
          <w:lang w:val="vi-VN" w:eastAsia="vi-VN"/>
        </w:rPr>
      </w:pPr>
      <w:r w:rsidRPr="007C178B">
        <w:rPr>
          <w:rStyle w:val="Vnbnnidung4"/>
          <w:sz w:val="26"/>
          <w:szCs w:val="26"/>
          <w:lang w:val="vi-VN" w:eastAsia="vi-VN"/>
        </w:rPr>
        <w:t>Khí thải ống khói hơi dung môi sau HTXL dung môi 4 – xưởng ép đế</w:t>
      </w:r>
    </w:p>
    <w:p w14:paraId="702AFCF1" w14:textId="77777777" w:rsidR="007C178B" w:rsidRPr="007C178B" w:rsidRDefault="007C178B" w:rsidP="007C178B">
      <w:pPr>
        <w:pStyle w:val="ListParagraph"/>
        <w:numPr>
          <w:ilvl w:val="0"/>
          <w:numId w:val="42"/>
        </w:numPr>
        <w:spacing w:before="120" w:line="360" w:lineRule="auto"/>
        <w:jc w:val="both"/>
        <w:rPr>
          <w:rStyle w:val="Vnbnnidung4"/>
          <w:sz w:val="26"/>
          <w:szCs w:val="26"/>
          <w:lang w:val="vi-VN" w:eastAsia="vi-VN"/>
        </w:rPr>
      </w:pPr>
      <w:r w:rsidRPr="007C178B">
        <w:rPr>
          <w:rStyle w:val="Vnbnnidung4"/>
          <w:sz w:val="26"/>
          <w:szCs w:val="26"/>
          <w:lang w:val="vi-VN" w:eastAsia="vi-VN"/>
        </w:rPr>
        <w:t>Khí thải ống khói hơi dung môi sau HTXL dung môi 5 – xưởng ép đế</w:t>
      </w:r>
    </w:p>
    <w:p w14:paraId="3C369A52" w14:textId="77777777" w:rsidR="007C178B" w:rsidRPr="007C178B" w:rsidRDefault="007C178B" w:rsidP="007C178B">
      <w:pPr>
        <w:pStyle w:val="ListParagraph"/>
        <w:numPr>
          <w:ilvl w:val="0"/>
          <w:numId w:val="42"/>
        </w:numPr>
        <w:spacing w:before="120" w:line="360" w:lineRule="auto"/>
        <w:jc w:val="both"/>
        <w:rPr>
          <w:rStyle w:val="Vnbnnidung4"/>
          <w:sz w:val="26"/>
          <w:szCs w:val="26"/>
          <w:lang w:val="vi-VN" w:eastAsia="vi-VN"/>
        </w:rPr>
      </w:pPr>
      <w:r w:rsidRPr="007C178B">
        <w:rPr>
          <w:rStyle w:val="Vnbnnidung4"/>
          <w:sz w:val="26"/>
          <w:szCs w:val="26"/>
          <w:lang w:val="vi-VN" w:eastAsia="vi-VN"/>
        </w:rPr>
        <w:t>Khí thải ống khói hơi dung môi sau HTXL dung môi 6 – xưởng luyện kín</w:t>
      </w:r>
    </w:p>
    <w:p w14:paraId="15CAFD81" w14:textId="77777777" w:rsidR="007C178B" w:rsidRPr="00574872" w:rsidRDefault="007C178B" w:rsidP="007C178B">
      <w:pPr>
        <w:spacing w:before="120" w:line="360" w:lineRule="auto"/>
        <w:ind w:left="720"/>
        <w:jc w:val="both"/>
        <w:rPr>
          <w:rStyle w:val="Vnbnnidung4"/>
          <w:sz w:val="26"/>
          <w:szCs w:val="26"/>
          <w:highlight w:val="white"/>
          <w:lang w:val="vi-VN" w:eastAsia="vi-VN"/>
        </w:rPr>
      </w:pPr>
      <w:r w:rsidRPr="00574872">
        <w:rPr>
          <w:rStyle w:val="Vnbnnidung4"/>
          <w:sz w:val="26"/>
          <w:szCs w:val="26"/>
          <w:highlight w:val="white"/>
          <w:lang w:val="vi-VN" w:eastAsia="vi-VN"/>
        </w:rPr>
        <w:t>+ T</w:t>
      </w:r>
      <w:r w:rsidR="00AA2B9A">
        <w:rPr>
          <w:rStyle w:val="Vnbnnidung4"/>
          <w:sz w:val="26"/>
          <w:szCs w:val="26"/>
          <w:highlight w:val="white"/>
          <w:lang w:eastAsia="vi-VN"/>
        </w:rPr>
        <w:t>ầ</w:t>
      </w:r>
      <w:r w:rsidRPr="00574872">
        <w:rPr>
          <w:rStyle w:val="Vnbnnidung4"/>
          <w:sz w:val="26"/>
          <w:szCs w:val="26"/>
          <w:highlight w:val="white"/>
          <w:lang w:val="vi-VN" w:eastAsia="vi-VN"/>
        </w:rPr>
        <w:t xml:space="preserve">n suất: </w:t>
      </w:r>
      <w:r w:rsidRPr="00574872">
        <w:rPr>
          <w:rStyle w:val="Vnbnnidung4"/>
          <w:sz w:val="26"/>
          <w:szCs w:val="26"/>
          <w:highlight w:val="white"/>
          <w:lang w:eastAsia="vi-VN"/>
        </w:rPr>
        <w:t>0</w:t>
      </w:r>
      <w:r w:rsidRPr="00574872">
        <w:rPr>
          <w:rStyle w:val="Vnbnnidung4"/>
          <w:sz w:val="26"/>
          <w:szCs w:val="26"/>
          <w:highlight w:val="white"/>
          <w:lang w:val="vi-VN" w:eastAsia="vi-VN"/>
        </w:rPr>
        <w:t>6</w:t>
      </w:r>
      <w:r w:rsidRPr="00574872">
        <w:rPr>
          <w:rStyle w:val="Vnbnnidung4"/>
          <w:sz w:val="26"/>
          <w:szCs w:val="26"/>
          <w:highlight w:val="white"/>
          <w:lang w:eastAsia="vi-VN"/>
        </w:rPr>
        <w:t xml:space="preserve"> tháng/lần</w:t>
      </w:r>
    </w:p>
    <w:p w14:paraId="276BFCCE" w14:textId="77777777" w:rsidR="007C178B" w:rsidRPr="007C178B" w:rsidRDefault="007C178B" w:rsidP="007C178B">
      <w:pPr>
        <w:spacing w:before="120" w:line="360" w:lineRule="auto"/>
        <w:ind w:left="720"/>
        <w:jc w:val="both"/>
        <w:rPr>
          <w:rStyle w:val="Vnbnnidung4"/>
          <w:sz w:val="26"/>
          <w:szCs w:val="26"/>
          <w:highlight w:val="white"/>
          <w:lang w:eastAsia="vi-VN"/>
        </w:rPr>
      </w:pPr>
      <w:r w:rsidRPr="00574872">
        <w:rPr>
          <w:rStyle w:val="Vnbnnidung4"/>
          <w:sz w:val="26"/>
          <w:szCs w:val="26"/>
          <w:highlight w:val="white"/>
          <w:lang w:val="vi-VN" w:eastAsia="vi-VN"/>
        </w:rPr>
        <w:t xml:space="preserve">+ Thông số giám sát: </w:t>
      </w:r>
      <w:r w:rsidR="009A72F7">
        <w:rPr>
          <w:rStyle w:val="Vnbnnidung4"/>
          <w:sz w:val="26"/>
          <w:szCs w:val="26"/>
          <w:highlight w:val="white"/>
          <w:lang w:eastAsia="vi-VN"/>
        </w:rPr>
        <w:t xml:space="preserve">Lưu lượng, </w:t>
      </w:r>
      <w:r>
        <w:rPr>
          <w:rStyle w:val="Vnbnnidung4"/>
          <w:sz w:val="26"/>
          <w:szCs w:val="26"/>
          <w:highlight w:val="white"/>
          <w:lang w:eastAsia="vi-VN"/>
        </w:rPr>
        <w:t>B</w:t>
      </w:r>
      <w:r w:rsidRPr="00574872">
        <w:rPr>
          <w:rStyle w:val="Vnbnnidung4"/>
          <w:sz w:val="26"/>
          <w:szCs w:val="26"/>
          <w:highlight w:val="white"/>
          <w:lang w:val="vi-VN" w:eastAsia="vi-VN"/>
        </w:rPr>
        <w:t>ụ</w:t>
      </w:r>
      <w:r>
        <w:rPr>
          <w:rStyle w:val="Vnbnnidung4"/>
          <w:sz w:val="26"/>
          <w:szCs w:val="26"/>
          <w:highlight w:val="white"/>
          <w:lang w:val="vi-VN" w:eastAsia="vi-VN"/>
        </w:rPr>
        <w:t xml:space="preserve">i, </w:t>
      </w:r>
      <w:r>
        <w:rPr>
          <w:rStyle w:val="Vnbnnidung4"/>
          <w:sz w:val="26"/>
          <w:szCs w:val="26"/>
          <w:highlight w:val="white"/>
          <w:lang w:eastAsia="vi-VN"/>
        </w:rPr>
        <w:t>CO, Xylen, Toluen.</w:t>
      </w:r>
    </w:p>
    <w:p w14:paraId="74CE347D" w14:textId="77777777" w:rsidR="007C178B" w:rsidRPr="007C178B" w:rsidRDefault="007C178B" w:rsidP="007C178B">
      <w:pPr>
        <w:spacing w:before="120" w:line="360" w:lineRule="auto"/>
        <w:ind w:left="720"/>
        <w:jc w:val="both"/>
        <w:rPr>
          <w:rStyle w:val="Vnbnnidung4"/>
          <w:sz w:val="26"/>
          <w:szCs w:val="26"/>
          <w:highlight w:val="white"/>
          <w:lang w:eastAsia="vi-VN"/>
        </w:rPr>
      </w:pPr>
      <w:r w:rsidRPr="00574872">
        <w:rPr>
          <w:rStyle w:val="Vnbnnidung4"/>
          <w:sz w:val="26"/>
          <w:szCs w:val="26"/>
          <w:highlight w:val="white"/>
          <w:lang w:val="vi-VN" w:eastAsia="vi-VN"/>
        </w:rPr>
        <w:t>+ Quy chuẩn so sánh: QCVN 19:2009/BTNMT, Cộ</w:t>
      </w:r>
      <w:r>
        <w:rPr>
          <w:rStyle w:val="Vnbnnidung4"/>
          <w:sz w:val="26"/>
          <w:szCs w:val="26"/>
          <w:highlight w:val="white"/>
          <w:lang w:val="vi-VN" w:eastAsia="vi-VN"/>
        </w:rPr>
        <w:t xml:space="preserve">t B2; </w:t>
      </w:r>
      <w:r w:rsidRPr="00574872">
        <w:rPr>
          <w:rStyle w:val="Vnbnnidung4"/>
          <w:sz w:val="26"/>
          <w:szCs w:val="26"/>
          <w:highlight w:val="white"/>
          <w:lang w:val="vi-VN" w:eastAsia="vi-VN"/>
        </w:rPr>
        <w:t xml:space="preserve">QCVN </w:t>
      </w:r>
      <w:r>
        <w:rPr>
          <w:rStyle w:val="Vnbnnidung4"/>
          <w:sz w:val="26"/>
          <w:szCs w:val="26"/>
          <w:highlight w:val="white"/>
          <w:lang w:eastAsia="vi-VN"/>
        </w:rPr>
        <w:t>20</w:t>
      </w:r>
      <w:r w:rsidRPr="00574872">
        <w:rPr>
          <w:rStyle w:val="Vnbnnidung4"/>
          <w:sz w:val="26"/>
          <w:szCs w:val="26"/>
          <w:highlight w:val="white"/>
          <w:lang w:val="vi-VN" w:eastAsia="vi-VN"/>
        </w:rPr>
        <w:t>:2009/BTNMT</w:t>
      </w:r>
      <w:r>
        <w:rPr>
          <w:rStyle w:val="Vnbnnidung4"/>
          <w:sz w:val="26"/>
          <w:szCs w:val="26"/>
          <w:highlight w:val="white"/>
          <w:lang w:eastAsia="vi-VN"/>
        </w:rPr>
        <w:t>.</w:t>
      </w:r>
    </w:p>
    <w:p w14:paraId="25C08E75" w14:textId="77777777" w:rsidR="008A137C" w:rsidRPr="00354510" w:rsidRDefault="006F105A" w:rsidP="00C36763">
      <w:pPr>
        <w:spacing w:before="120" w:line="360" w:lineRule="auto"/>
        <w:jc w:val="both"/>
        <w:rPr>
          <w:rFonts w:ascii="Times New Roman" w:hAnsi="Times New Roman" w:cs="Times New Roman"/>
          <w:b/>
          <w:sz w:val="26"/>
          <w:szCs w:val="26"/>
          <w:lang w:val="vi-VN"/>
        </w:rPr>
      </w:pPr>
      <w:r w:rsidRPr="00354510">
        <w:rPr>
          <w:rFonts w:ascii="Times New Roman" w:hAnsi="Times New Roman" w:cs="Times New Roman"/>
          <w:b/>
          <w:sz w:val="26"/>
          <w:szCs w:val="26"/>
          <w:lang w:val="vi-VN"/>
        </w:rPr>
        <w:t xml:space="preserve">- </w:t>
      </w:r>
      <w:r w:rsidR="00180F50" w:rsidRPr="00354510">
        <w:rPr>
          <w:rStyle w:val="Vnbnnidung4"/>
          <w:b/>
          <w:sz w:val="26"/>
          <w:szCs w:val="26"/>
          <w:lang w:val="vi-VN" w:eastAsia="vi-VN"/>
        </w:rPr>
        <w:t>Quan</w:t>
      </w:r>
      <w:r w:rsidR="00180F50" w:rsidRPr="00354510">
        <w:rPr>
          <w:rFonts w:ascii="Times New Roman" w:hAnsi="Times New Roman" w:cs="Times New Roman"/>
          <w:b/>
          <w:sz w:val="26"/>
          <w:szCs w:val="26"/>
        </w:rPr>
        <w:t xml:space="preserve"> trắc k</w:t>
      </w:r>
      <w:r w:rsidR="008A137C" w:rsidRPr="00354510">
        <w:rPr>
          <w:rFonts w:ascii="Times New Roman" w:hAnsi="Times New Roman" w:cs="Times New Roman"/>
          <w:b/>
          <w:sz w:val="26"/>
          <w:szCs w:val="26"/>
        </w:rPr>
        <w:t>hu vực lưu giữ chất thải rắn</w:t>
      </w:r>
      <w:r w:rsidR="009D723C" w:rsidRPr="00354510">
        <w:rPr>
          <w:rFonts w:ascii="Times New Roman" w:hAnsi="Times New Roman" w:cs="Times New Roman"/>
          <w:b/>
          <w:sz w:val="26"/>
          <w:szCs w:val="26"/>
        </w:rPr>
        <w:t xml:space="preserve"> thông thường</w:t>
      </w:r>
      <w:r w:rsidR="008A137C" w:rsidRPr="00354510">
        <w:rPr>
          <w:rFonts w:ascii="Times New Roman" w:hAnsi="Times New Roman" w:cs="Times New Roman"/>
          <w:b/>
          <w:sz w:val="26"/>
          <w:szCs w:val="26"/>
        </w:rPr>
        <w:t>, chất thải nguy hại</w:t>
      </w:r>
      <w:r w:rsidRPr="00354510">
        <w:rPr>
          <w:rFonts w:ascii="Times New Roman" w:hAnsi="Times New Roman" w:cs="Times New Roman"/>
          <w:b/>
          <w:sz w:val="26"/>
          <w:szCs w:val="26"/>
          <w:lang w:val="vi-VN"/>
        </w:rPr>
        <w:t>:</w:t>
      </w:r>
    </w:p>
    <w:p w14:paraId="6725D978" w14:textId="77777777" w:rsidR="009D723C" w:rsidRPr="00354510" w:rsidRDefault="006F105A" w:rsidP="006F105A">
      <w:pPr>
        <w:spacing w:before="120" w:line="360" w:lineRule="auto"/>
        <w:ind w:left="720"/>
        <w:jc w:val="both"/>
        <w:rPr>
          <w:rStyle w:val="Vnbnnidung4"/>
          <w:sz w:val="26"/>
          <w:szCs w:val="26"/>
          <w:lang w:val="vi-VN" w:eastAsia="vi-VN"/>
        </w:rPr>
      </w:pPr>
      <w:bookmarkStart w:id="915" w:name="bookmark506"/>
      <w:r w:rsidRPr="00354510">
        <w:rPr>
          <w:rStyle w:val="Vnbnnidung4"/>
          <w:sz w:val="26"/>
          <w:szCs w:val="26"/>
          <w:lang w:val="vi-VN" w:eastAsia="vi-VN"/>
        </w:rPr>
        <w:t xml:space="preserve">+ </w:t>
      </w:r>
      <w:r w:rsidR="009D723C" w:rsidRPr="00354510">
        <w:rPr>
          <w:rStyle w:val="Vnbnnidung4"/>
          <w:sz w:val="26"/>
          <w:szCs w:val="26"/>
          <w:lang w:val="vi-VN" w:eastAsia="vi-VN"/>
        </w:rPr>
        <w:t xml:space="preserve">Kiểm tra giám sát việc thu gom, lưu giữ và hợp đồng với đơn vị có chức năng để xử lý chất thải rắn của </w:t>
      </w:r>
      <w:r w:rsidR="00501AC9" w:rsidRPr="00354510">
        <w:rPr>
          <w:rStyle w:val="Vnbnnidung4"/>
          <w:sz w:val="26"/>
          <w:szCs w:val="26"/>
          <w:lang w:val="vi-VN" w:eastAsia="vi-VN"/>
        </w:rPr>
        <w:t>cơ sở</w:t>
      </w:r>
      <w:r w:rsidR="003974D5" w:rsidRPr="00354510">
        <w:rPr>
          <w:rStyle w:val="Vnbnnidung4"/>
          <w:sz w:val="26"/>
          <w:szCs w:val="26"/>
          <w:lang w:val="vi-VN" w:eastAsia="vi-VN"/>
        </w:rPr>
        <w:t>.</w:t>
      </w:r>
    </w:p>
    <w:p w14:paraId="3214CEED" w14:textId="77777777" w:rsidR="009D723C" w:rsidRPr="00354510" w:rsidRDefault="006F105A" w:rsidP="006F105A">
      <w:pPr>
        <w:spacing w:before="120" w:line="360" w:lineRule="auto"/>
        <w:ind w:left="720"/>
        <w:jc w:val="both"/>
        <w:rPr>
          <w:rStyle w:val="Vnbnnidung4"/>
          <w:sz w:val="26"/>
          <w:szCs w:val="26"/>
          <w:lang w:val="vi-VN" w:eastAsia="vi-VN"/>
        </w:rPr>
      </w:pPr>
      <w:r w:rsidRPr="00354510">
        <w:rPr>
          <w:rStyle w:val="Vnbnnidung4"/>
          <w:sz w:val="26"/>
          <w:szCs w:val="26"/>
          <w:lang w:val="vi-VN" w:eastAsia="vi-VN"/>
        </w:rPr>
        <w:t xml:space="preserve">+ </w:t>
      </w:r>
      <w:r w:rsidR="009D723C" w:rsidRPr="00354510">
        <w:rPr>
          <w:rStyle w:val="Vnbnnidung4"/>
          <w:sz w:val="26"/>
          <w:szCs w:val="26"/>
          <w:lang w:val="vi-VN" w:eastAsia="vi-VN"/>
        </w:rPr>
        <w:t>Thông số giám sát: khối lượng, chủng loại và hóa đơn, chứng từ giao nhận chất thải</w:t>
      </w:r>
      <w:r w:rsidR="003974D5" w:rsidRPr="00354510">
        <w:rPr>
          <w:rStyle w:val="Vnbnnidung4"/>
          <w:sz w:val="26"/>
          <w:szCs w:val="26"/>
          <w:lang w:val="vi-VN" w:eastAsia="vi-VN"/>
        </w:rPr>
        <w:t>.</w:t>
      </w:r>
    </w:p>
    <w:p w14:paraId="63531703" w14:textId="77777777" w:rsidR="009D723C" w:rsidRPr="00354510" w:rsidRDefault="006F105A" w:rsidP="006F105A">
      <w:pPr>
        <w:spacing w:before="120" w:line="360" w:lineRule="auto"/>
        <w:ind w:left="720"/>
        <w:jc w:val="both"/>
        <w:rPr>
          <w:rStyle w:val="Vnbnnidung4"/>
          <w:sz w:val="26"/>
          <w:szCs w:val="26"/>
          <w:lang w:val="vi-VN" w:eastAsia="vi-VN"/>
        </w:rPr>
      </w:pPr>
      <w:r w:rsidRPr="00354510">
        <w:rPr>
          <w:rStyle w:val="Vnbnnidung4"/>
          <w:sz w:val="26"/>
          <w:szCs w:val="26"/>
          <w:lang w:val="vi-VN" w:eastAsia="vi-VN"/>
        </w:rPr>
        <w:t xml:space="preserve">+ </w:t>
      </w:r>
      <w:r w:rsidR="009D723C" w:rsidRPr="00354510">
        <w:rPr>
          <w:rStyle w:val="Vnbnnidung4"/>
          <w:sz w:val="26"/>
          <w:szCs w:val="26"/>
          <w:lang w:val="vi-VN" w:eastAsia="vi-VN"/>
        </w:rPr>
        <w:t xml:space="preserve">Vị trí giám sát: 01 điểm tại khu vực lưu giữ chất thải rắn của </w:t>
      </w:r>
      <w:r w:rsidR="0060216A" w:rsidRPr="00354510">
        <w:rPr>
          <w:rStyle w:val="Vnbnnidung4"/>
          <w:sz w:val="26"/>
          <w:szCs w:val="26"/>
          <w:lang w:val="vi-VN" w:eastAsia="vi-VN"/>
        </w:rPr>
        <w:t>Công ty</w:t>
      </w:r>
      <w:r w:rsidR="009D723C" w:rsidRPr="00354510">
        <w:rPr>
          <w:rStyle w:val="Vnbnnidung4"/>
          <w:sz w:val="26"/>
          <w:szCs w:val="26"/>
          <w:lang w:val="vi-VN" w:eastAsia="vi-VN"/>
        </w:rPr>
        <w:t xml:space="preserve"> </w:t>
      </w:r>
    </w:p>
    <w:p w14:paraId="05A6C1C8" w14:textId="77777777" w:rsidR="009D723C" w:rsidRPr="00354510" w:rsidRDefault="006F105A" w:rsidP="006F105A">
      <w:pPr>
        <w:spacing w:before="120" w:line="360" w:lineRule="auto"/>
        <w:ind w:left="720"/>
        <w:jc w:val="both"/>
        <w:rPr>
          <w:rStyle w:val="Vnbnnidung4"/>
          <w:sz w:val="26"/>
          <w:szCs w:val="26"/>
          <w:lang w:val="vi-VN" w:eastAsia="vi-VN"/>
        </w:rPr>
      </w:pPr>
      <w:r w:rsidRPr="00354510">
        <w:rPr>
          <w:rStyle w:val="Vnbnnidung4"/>
          <w:sz w:val="26"/>
          <w:szCs w:val="26"/>
          <w:lang w:val="vi-VN" w:eastAsia="vi-VN"/>
        </w:rPr>
        <w:t xml:space="preserve">+ </w:t>
      </w:r>
      <w:r w:rsidR="009D723C" w:rsidRPr="00354510">
        <w:rPr>
          <w:rStyle w:val="Vnbnnidung4"/>
          <w:sz w:val="26"/>
          <w:szCs w:val="26"/>
          <w:lang w:val="vi-VN" w:eastAsia="vi-VN"/>
        </w:rPr>
        <w:t>Tần suất giám sát: thường xuyên và liên tục từ khi phát sinh</w:t>
      </w:r>
      <w:r w:rsidR="003974D5" w:rsidRPr="00354510">
        <w:rPr>
          <w:rStyle w:val="Vnbnnidung4"/>
          <w:sz w:val="26"/>
          <w:szCs w:val="26"/>
          <w:lang w:val="vi-VN" w:eastAsia="vi-VN"/>
        </w:rPr>
        <w:t>.</w:t>
      </w:r>
    </w:p>
    <w:p w14:paraId="6964DA83" w14:textId="77777777" w:rsidR="009D723C" w:rsidRPr="00354510" w:rsidRDefault="006F105A" w:rsidP="006F105A">
      <w:pPr>
        <w:spacing w:before="120" w:line="360" w:lineRule="auto"/>
        <w:ind w:left="720"/>
        <w:jc w:val="both"/>
        <w:rPr>
          <w:rStyle w:val="Vnbnnidung4"/>
          <w:sz w:val="26"/>
          <w:szCs w:val="26"/>
          <w:lang w:val="vi-VN" w:eastAsia="vi-VN"/>
        </w:rPr>
      </w:pPr>
      <w:r w:rsidRPr="00354510">
        <w:rPr>
          <w:rStyle w:val="Vnbnnidung4"/>
          <w:sz w:val="26"/>
          <w:szCs w:val="26"/>
          <w:lang w:val="vi-VN" w:eastAsia="vi-VN"/>
        </w:rPr>
        <w:t xml:space="preserve">+ </w:t>
      </w:r>
      <w:r w:rsidR="009D723C" w:rsidRPr="00354510">
        <w:rPr>
          <w:rStyle w:val="Vnbnnidung4"/>
          <w:sz w:val="26"/>
          <w:szCs w:val="26"/>
          <w:lang w:val="vi-VN" w:eastAsia="vi-VN"/>
        </w:rPr>
        <w:t>Tiêu chuẩn so sánh: QCVN 07:2009/BTNMT – Quy chuẩn kỹ thuật quốc gia về ngưỡng chất thải nguy hại</w:t>
      </w:r>
      <w:r w:rsidR="003974D5" w:rsidRPr="00354510">
        <w:rPr>
          <w:rStyle w:val="Vnbnnidung4"/>
          <w:sz w:val="26"/>
          <w:szCs w:val="26"/>
          <w:lang w:val="vi-VN" w:eastAsia="vi-VN"/>
        </w:rPr>
        <w:t>.</w:t>
      </w:r>
    </w:p>
    <w:p w14:paraId="5D1FD105" w14:textId="77777777" w:rsidR="009D723C" w:rsidRPr="00574872" w:rsidRDefault="006F105A" w:rsidP="006F105A">
      <w:pPr>
        <w:spacing w:before="120" w:line="360" w:lineRule="auto"/>
        <w:ind w:left="720"/>
        <w:jc w:val="both"/>
        <w:rPr>
          <w:rStyle w:val="Vnbnnidung4"/>
          <w:sz w:val="26"/>
          <w:szCs w:val="26"/>
          <w:highlight w:val="white"/>
          <w:lang w:val="vi-VN" w:eastAsia="vi-VN"/>
        </w:rPr>
      </w:pPr>
      <w:r w:rsidRPr="00574872">
        <w:rPr>
          <w:rStyle w:val="Vnbnnidung4"/>
          <w:sz w:val="26"/>
          <w:szCs w:val="26"/>
          <w:highlight w:val="white"/>
          <w:lang w:val="vi-VN" w:eastAsia="vi-VN"/>
        </w:rPr>
        <w:lastRenderedPageBreak/>
        <w:t xml:space="preserve">+ </w:t>
      </w:r>
      <w:r w:rsidR="009D723C" w:rsidRPr="00574872">
        <w:rPr>
          <w:rStyle w:val="Vnbnnidung4"/>
          <w:sz w:val="26"/>
          <w:szCs w:val="26"/>
          <w:highlight w:val="white"/>
          <w:lang w:val="vi-VN" w:eastAsia="vi-VN"/>
        </w:rPr>
        <w:t xml:space="preserve">Văn bản pháp luật thực hiện: Nghị định 08/2022/NĐ-CP ngày 10/01/2022 Quy định chi tiết một số điều của Luật Bảo vệ môi trường và Thông tư 02/2022/TT-BTNMT ngày 10/01/2022 </w:t>
      </w:r>
      <w:bookmarkStart w:id="916" w:name="loai_1_name"/>
      <w:r w:rsidR="009D723C" w:rsidRPr="00574872">
        <w:rPr>
          <w:rStyle w:val="Vnbnnidung4"/>
          <w:sz w:val="26"/>
          <w:szCs w:val="26"/>
          <w:highlight w:val="white"/>
          <w:lang w:val="vi-VN" w:eastAsia="vi-VN"/>
        </w:rPr>
        <w:t>Quy định chi tiết thi hành một số điều của luật bảo vệ môi trường</w:t>
      </w:r>
      <w:bookmarkEnd w:id="916"/>
      <w:r w:rsidR="003974D5" w:rsidRPr="00574872">
        <w:rPr>
          <w:rStyle w:val="Vnbnnidung4"/>
          <w:sz w:val="26"/>
          <w:szCs w:val="26"/>
          <w:highlight w:val="white"/>
          <w:lang w:val="vi-VN" w:eastAsia="vi-VN"/>
        </w:rPr>
        <w:t>.</w:t>
      </w:r>
    </w:p>
    <w:p w14:paraId="28A28934" w14:textId="77777777" w:rsidR="000B52CF" w:rsidRPr="00574872" w:rsidRDefault="003974D5" w:rsidP="00226E4E">
      <w:pPr>
        <w:pStyle w:val="Heading2"/>
        <w:spacing w:line="360" w:lineRule="auto"/>
        <w:rPr>
          <w:rStyle w:val="Vnbnnidung4"/>
          <w:b/>
          <w:color w:val="auto"/>
          <w:sz w:val="26"/>
          <w:szCs w:val="26"/>
          <w:highlight w:val="white"/>
          <w:lang w:val="vi-VN"/>
        </w:rPr>
      </w:pPr>
      <w:bookmarkStart w:id="917" w:name="_Toc135747393"/>
      <w:bookmarkStart w:id="918" w:name="_Toc145772074"/>
      <w:bookmarkEnd w:id="915"/>
      <w:r w:rsidRPr="00574872">
        <w:rPr>
          <w:rStyle w:val="Vnbnnidung4"/>
          <w:b/>
          <w:color w:val="auto"/>
          <w:sz w:val="26"/>
          <w:szCs w:val="26"/>
          <w:highlight w:val="white"/>
        </w:rPr>
        <w:t>6.</w:t>
      </w:r>
      <w:r w:rsidR="00AA2B9A">
        <w:rPr>
          <w:rStyle w:val="Vnbnnidung4"/>
          <w:b/>
          <w:color w:val="auto"/>
          <w:sz w:val="26"/>
          <w:szCs w:val="26"/>
          <w:highlight w:val="white"/>
        </w:rPr>
        <w:t>4</w:t>
      </w:r>
      <w:r w:rsidR="006F105A" w:rsidRPr="00574872">
        <w:rPr>
          <w:rStyle w:val="Vnbnnidung4"/>
          <w:b/>
          <w:color w:val="auto"/>
          <w:sz w:val="26"/>
          <w:szCs w:val="26"/>
          <w:highlight w:val="white"/>
          <w:lang w:val="vi-VN"/>
        </w:rPr>
        <w:t>.</w:t>
      </w:r>
      <w:r w:rsidR="000B52CF" w:rsidRPr="00574872">
        <w:rPr>
          <w:rStyle w:val="Vnbnnidung4"/>
          <w:b/>
          <w:color w:val="auto"/>
          <w:sz w:val="26"/>
          <w:szCs w:val="26"/>
          <w:highlight w:val="white"/>
        </w:rPr>
        <w:t xml:space="preserve"> Kinh phí thực hiện quan trắc môi trường hàng năm</w:t>
      </w:r>
      <w:r w:rsidR="006F105A" w:rsidRPr="00574872">
        <w:rPr>
          <w:rStyle w:val="Vnbnnidung4"/>
          <w:b/>
          <w:color w:val="auto"/>
          <w:sz w:val="26"/>
          <w:szCs w:val="26"/>
          <w:highlight w:val="white"/>
          <w:lang w:val="vi-VN"/>
        </w:rPr>
        <w:t>.</w:t>
      </w:r>
      <w:bookmarkEnd w:id="917"/>
      <w:bookmarkEnd w:id="918"/>
    </w:p>
    <w:p w14:paraId="7E76684D" w14:textId="711CB762" w:rsidR="00180F50" w:rsidRPr="00226E4E" w:rsidRDefault="00226E4E" w:rsidP="00226E4E">
      <w:pPr>
        <w:pStyle w:val="Caption"/>
        <w:jc w:val="center"/>
        <w:rPr>
          <w:color w:val="auto"/>
          <w:sz w:val="26"/>
          <w:szCs w:val="26"/>
          <w:lang w:val="vi-VN"/>
        </w:rPr>
      </w:pPr>
      <w:bookmarkStart w:id="919" w:name="_Toc95459499"/>
      <w:bookmarkStart w:id="920" w:name="_Toc96706351"/>
      <w:bookmarkStart w:id="921" w:name="_Toc115165659"/>
      <w:bookmarkStart w:id="922" w:name="_Toc145772708"/>
      <w:r w:rsidRPr="00226E4E">
        <w:rPr>
          <w:color w:val="auto"/>
          <w:sz w:val="26"/>
          <w:szCs w:val="26"/>
        </w:rPr>
        <w:t xml:space="preserve">Bảng 6. </w:t>
      </w:r>
      <w:r w:rsidRPr="00226E4E">
        <w:rPr>
          <w:color w:val="auto"/>
          <w:sz w:val="26"/>
          <w:szCs w:val="26"/>
        </w:rPr>
        <w:fldChar w:fldCharType="begin"/>
      </w:r>
      <w:r w:rsidRPr="00226E4E">
        <w:rPr>
          <w:color w:val="auto"/>
          <w:sz w:val="26"/>
          <w:szCs w:val="26"/>
        </w:rPr>
        <w:instrText xml:space="preserve"> SEQ Bảng_6. \* ARABIC </w:instrText>
      </w:r>
      <w:r w:rsidRPr="00226E4E">
        <w:rPr>
          <w:color w:val="auto"/>
          <w:sz w:val="26"/>
          <w:szCs w:val="26"/>
        </w:rPr>
        <w:fldChar w:fldCharType="separate"/>
      </w:r>
      <w:r w:rsidR="00237CC5">
        <w:rPr>
          <w:noProof/>
          <w:color w:val="auto"/>
          <w:sz w:val="26"/>
          <w:szCs w:val="26"/>
        </w:rPr>
        <w:t>3</w:t>
      </w:r>
      <w:r w:rsidRPr="00226E4E">
        <w:rPr>
          <w:color w:val="auto"/>
          <w:sz w:val="26"/>
          <w:szCs w:val="26"/>
        </w:rPr>
        <w:fldChar w:fldCharType="end"/>
      </w:r>
      <w:r w:rsidR="00E267FE" w:rsidRPr="00226E4E">
        <w:rPr>
          <w:color w:val="auto"/>
          <w:sz w:val="26"/>
          <w:szCs w:val="26"/>
          <w:lang w:val="vi-VN"/>
        </w:rPr>
        <w:t xml:space="preserve">: </w:t>
      </w:r>
      <w:r w:rsidR="00180F50" w:rsidRPr="00226E4E">
        <w:rPr>
          <w:color w:val="auto"/>
          <w:sz w:val="26"/>
          <w:szCs w:val="26"/>
          <w:lang w:val="vi-VN"/>
        </w:rPr>
        <w:t>Bảng kinh phí thực hiện quan trắc môi trường định kỳ hàng năm</w:t>
      </w:r>
      <w:bookmarkEnd w:id="919"/>
      <w:bookmarkEnd w:id="920"/>
      <w:bookmarkEnd w:id="921"/>
      <w:bookmarkEnd w:id="92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4"/>
        <w:gridCol w:w="1877"/>
        <w:gridCol w:w="3703"/>
        <w:gridCol w:w="1363"/>
        <w:gridCol w:w="2119"/>
      </w:tblGrid>
      <w:tr w:rsidR="00180F50" w:rsidRPr="00574872" w14:paraId="118BBFD1" w14:textId="77777777" w:rsidTr="006F105A">
        <w:trPr>
          <w:trHeight w:val="505"/>
          <w:tblHeader/>
          <w:jc w:val="center"/>
        </w:trPr>
        <w:tc>
          <w:tcPr>
            <w:tcW w:w="467" w:type="pct"/>
            <w:shd w:val="clear" w:color="auto" w:fill="auto"/>
            <w:vAlign w:val="center"/>
          </w:tcPr>
          <w:p w14:paraId="1F8C5F11" w14:textId="77777777" w:rsidR="00180F50" w:rsidRPr="00574872" w:rsidRDefault="00180F50" w:rsidP="006F105A">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TT</w:t>
            </w:r>
          </w:p>
        </w:tc>
        <w:tc>
          <w:tcPr>
            <w:tcW w:w="939" w:type="pct"/>
            <w:shd w:val="clear" w:color="auto" w:fill="auto"/>
            <w:vAlign w:val="center"/>
          </w:tcPr>
          <w:p w14:paraId="6727C3D9" w14:textId="77777777" w:rsidR="00180F50" w:rsidRPr="00574872" w:rsidRDefault="00180F50" w:rsidP="006F105A">
            <w:pPr>
              <w:spacing w:before="120" w:line="360" w:lineRule="auto"/>
              <w:jc w:val="center"/>
              <w:rPr>
                <w:rFonts w:ascii="Times New Roman" w:hAnsi="Times New Roman" w:cs="Times New Roman"/>
                <w:b/>
                <w:bCs/>
                <w:i/>
                <w:iCs/>
                <w:sz w:val="26"/>
                <w:szCs w:val="26"/>
              </w:rPr>
            </w:pPr>
            <w:r w:rsidRPr="00574872">
              <w:rPr>
                <w:rFonts w:ascii="Times New Roman" w:hAnsi="Times New Roman" w:cs="Times New Roman"/>
                <w:b/>
                <w:sz w:val="26"/>
                <w:szCs w:val="26"/>
              </w:rPr>
              <w:t>Chương trình quản lý và giám sát</w:t>
            </w:r>
          </w:p>
        </w:tc>
        <w:tc>
          <w:tcPr>
            <w:tcW w:w="1852" w:type="pct"/>
            <w:shd w:val="clear" w:color="auto" w:fill="auto"/>
            <w:vAlign w:val="center"/>
          </w:tcPr>
          <w:p w14:paraId="7B915044" w14:textId="77777777" w:rsidR="00180F50" w:rsidRPr="00574872" w:rsidRDefault="00180F50" w:rsidP="006F105A">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Số lượng mẫu</w:t>
            </w:r>
          </w:p>
        </w:tc>
        <w:tc>
          <w:tcPr>
            <w:tcW w:w="682" w:type="pct"/>
            <w:shd w:val="clear" w:color="auto" w:fill="auto"/>
            <w:vAlign w:val="center"/>
          </w:tcPr>
          <w:p w14:paraId="10C14B40" w14:textId="77777777" w:rsidR="00180F50" w:rsidRPr="00574872" w:rsidRDefault="00180F50" w:rsidP="006F105A">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Tần suất</w:t>
            </w:r>
          </w:p>
        </w:tc>
        <w:tc>
          <w:tcPr>
            <w:tcW w:w="1060" w:type="pct"/>
            <w:shd w:val="clear" w:color="auto" w:fill="auto"/>
            <w:vAlign w:val="center"/>
          </w:tcPr>
          <w:p w14:paraId="6270842E" w14:textId="77777777" w:rsidR="00180F50" w:rsidRPr="00574872" w:rsidRDefault="00180F50" w:rsidP="006F105A">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Kinh phí (đồng/năm)</w:t>
            </w:r>
          </w:p>
        </w:tc>
      </w:tr>
      <w:tr w:rsidR="00180F50" w:rsidRPr="00574872" w14:paraId="0A6A4D40" w14:textId="77777777" w:rsidTr="006F105A">
        <w:trPr>
          <w:jc w:val="center"/>
        </w:trPr>
        <w:tc>
          <w:tcPr>
            <w:tcW w:w="467" w:type="pct"/>
            <w:shd w:val="clear" w:color="auto" w:fill="auto"/>
            <w:vAlign w:val="center"/>
          </w:tcPr>
          <w:p w14:paraId="394A6601" w14:textId="77777777" w:rsidR="00180F50" w:rsidRPr="00574872" w:rsidRDefault="00180F50" w:rsidP="006F105A">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1</w:t>
            </w:r>
          </w:p>
        </w:tc>
        <w:tc>
          <w:tcPr>
            <w:tcW w:w="939" w:type="pct"/>
            <w:shd w:val="clear" w:color="auto" w:fill="auto"/>
            <w:vAlign w:val="center"/>
          </w:tcPr>
          <w:p w14:paraId="76380D3A" w14:textId="77777777" w:rsidR="00180F50" w:rsidRPr="00574872" w:rsidRDefault="00180F50" w:rsidP="006F105A">
            <w:pPr>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Nước thải</w:t>
            </w:r>
          </w:p>
        </w:tc>
        <w:tc>
          <w:tcPr>
            <w:tcW w:w="1852" w:type="pct"/>
            <w:shd w:val="clear" w:color="auto" w:fill="auto"/>
            <w:vAlign w:val="center"/>
          </w:tcPr>
          <w:p w14:paraId="5F60543E" w14:textId="77777777" w:rsidR="00180F50" w:rsidRPr="00574872" w:rsidRDefault="00180F50" w:rsidP="006F105A">
            <w:pPr>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01 điểm tại vị trí đầu ra của HTXLNT</w:t>
            </w:r>
          </w:p>
        </w:tc>
        <w:tc>
          <w:tcPr>
            <w:tcW w:w="682" w:type="pct"/>
            <w:shd w:val="clear" w:color="auto" w:fill="auto"/>
            <w:vAlign w:val="center"/>
          </w:tcPr>
          <w:p w14:paraId="0D8CB734" w14:textId="77777777" w:rsidR="00180F50" w:rsidRPr="00574872" w:rsidRDefault="006C546F" w:rsidP="006F105A">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2</w:t>
            </w:r>
            <w:r w:rsidR="00180F50" w:rsidRPr="00574872">
              <w:rPr>
                <w:rFonts w:ascii="Times New Roman" w:hAnsi="Times New Roman" w:cs="Times New Roman"/>
                <w:sz w:val="26"/>
                <w:szCs w:val="26"/>
              </w:rPr>
              <w:t xml:space="preserve"> lần/năm</w:t>
            </w:r>
          </w:p>
        </w:tc>
        <w:tc>
          <w:tcPr>
            <w:tcW w:w="1060" w:type="pct"/>
            <w:shd w:val="clear" w:color="auto" w:fill="auto"/>
            <w:vAlign w:val="center"/>
          </w:tcPr>
          <w:p w14:paraId="6A5CEFD9" w14:textId="77777777" w:rsidR="00180F50" w:rsidRPr="00574872" w:rsidRDefault="00180F50" w:rsidP="006F105A">
            <w:pPr>
              <w:spacing w:before="120" w:line="360" w:lineRule="auto"/>
              <w:ind w:firstLine="284"/>
              <w:jc w:val="center"/>
              <w:rPr>
                <w:rFonts w:ascii="Times New Roman" w:hAnsi="Times New Roman" w:cs="Times New Roman"/>
                <w:sz w:val="26"/>
                <w:szCs w:val="26"/>
              </w:rPr>
            </w:pPr>
            <w:r w:rsidRPr="00574872">
              <w:rPr>
                <w:rFonts w:ascii="Times New Roman" w:hAnsi="Times New Roman" w:cs="Times New Roman"/>
                <w:sz w:val="26"/>
                <w:szCs w:val="26"/>
              </w:rPr>
              <w:t>15</w:t>
            </w:r>
            <w:r w:rsidR="002519ED" w:rsidRPr="00574872">
              <w:rPr>
                <w:rFonts w:ascii="Times New Roman" w:hAnsi="Times New Roman" w:cs="Times New Roman"/>
                <w:sz w:val="26"/>
                <w:szCs w:val="26"/>
              </w:rPr>
              <w:t>,</w:t>
            </w:r>
            <w:r w:rsidRPr="00574872">
              <w:rPr>
                <w:rFonts w:ascii="Times New Roman" w:hAnsi="Times New Roman" w:cs="Times New Roman"/>
                <w:sz w:val="26"/>
                <w:szCs w:val="26"/>
              </w:rPr>
              <w:t>000</w:t>
            </w:r>
            <w:r w:rsidR="002519ED" w:rsidRPr="00574872">
              <w:rPr>
                <w:rFonts w:ascii="Times New Roman" w:hAnsi="Times New Roman" w:cs="Times New Roman"/>
                <w:sz w:val="26"/>
                <w:szCs w:val="26"/>
              </w:rPr>
              <w:t>,</w:t>
            </w:r>
            <w:r w:rsidRPr="00574872">
              <w:rPr>
                <w:rFonts w:ascii="Times New Roman" w:hAnsi="Times New Roman" w:cs="Times New Roman"/>
                <w:sz w:val="26"/>
                <w:szCs w:val="26"/>
              </w:rPr>
              <w:t>000</w:t>
            </w:r>
          </w:p>
        </w:tc>
      </w:tr>
      <w:tr w:rsidR="00895072" w:rsidRPr="00574872" w14:paraId="44BDDAE2" w14:textId="77777777" w:rsidTr="006F105A">
        <w:trPr>
          <w:jc w:val="center"/>
        </w:trPr>
        <w:tc>
          <w:tcPr>
            <w:tcW w:w="467" w:type="pct"/>
            <w:shd w:val="clear" w:color="auto" w:fill="auto"/>
            <w:vAlign w:val="center"/>
          </w:tcPr>
          <w:p w14:paraId="2B223591" w14:textId="77777777" w:rsidR="00895072" w:rsidRPr="00574872" w:rsidRDefault="00895072" w:rsidP="006F105A">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2</w:t>
            </w:r>
          </w:p>
        </w:tc>
        <w:tc>
          <w:tcPr>
            <w:tcW w:w="939" w:type="pct"/>
            <w:shd w:val="clear" w:color="auto" w:fill="auto"/>
            <w:vAlign w:val="center"/>
          </w:tcPr>
          <w:p w14:paraId="5A6DC0AF" w14:textId="77777777" w:rsidR="00895072" w:rsidRPr="00574872" w:rsidRDefault="00895072" w:rsidP="006F105A">
            <w:pPr>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Khí thải</w:t>
            </w:r>
          </w:p>
        </w:tc>
        <w:tc>
          <w:tcPr>
            <w:tcW w:w="1852" w:type="pct"/>
            <w:shd w:val="clear" w:color="auto" w:fill="auto"/>
            <w:vAlign w:val="center"/>
          </w:tcPr>
          <w:p w14:paraId="3F85DE94" w14:textId="77777777" w:rsidR="00895072" w:rsidRPr="00574872" w:rsidRDefault="00895072" w:rsidP="006F105A">
            <w:pPr>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01 điểm tại ống xả thải</w:t>
            </w:r>
            <w:r w:rsidR="007C178B">
              <w:rPr>
                <w:rFonts w:ascii="Times New Roman" w:hAnsi="Times New Roman" w:cs="Times New Roman"/>
                <w:sz w:val="26"/>
                <w:szCs w:val="26"/>
              </w:rPr>
              <w:t xml:space="preserve"> cụm</w:t>
            </w:r>
            <w:r w:rsidRPr="00574872">
              <w:rPr>
                <w:rFonts w:ascii="Times New Roman" w:hAnsi="Times New Roman" w:cs="Times New Roman"/>
                <w:sz w:val="26"/>
                <w:szCs w:val="26"/>
              </w:rPr>
              <w:t xml:space="preserve"> nồi hơi 1</w:t>
            </w:r>
          </w:p>
        </w:tc>
        <w:tc>
          <w:tcPr>
            <w:tcW w:w="682" w:type="pct"/>
            <w:shd w:val="clear" w:color="auto" w:fill="auto"/>
            <w:vAlign w:val="center"/>
          </w:tcPr>
          <w:p w14:paraId="0DB8A7EA" w14:textId="77777777" w:rsidR="00895072" w:rsidRPr="00574872" w:rsidRDefault="006C546F" w:rsidP="006F105A">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 xml:space="preserve">2 </w:t>
            </w:r>
            <w:r w:rsidR="00895072" w:rsidRPr="00574872">
              <w:rPr>
                <w:rFonts w:ascii="Times New Roman" w:hAnsi="Times New Roman" w:cs="Times New Roman"/>
                <w:sz w:val="26"/>
                <w:szCs w:val="26"/>
              </w:rPr>
              <w:t>lần/năm</w:t>
            </w:r>
          </w:p>
        </w:tc>
        <w:tc>
          <w:tcPr>
            <w:tcW w:w="1060" w:type="pct"/>
            <w:shd w:val="clear" w:color="auto" w:fill="auto"/>
            <w:vAlign w:val="center"/>
          </w:tcPr>
          <w:p w14:paraId="000E6ED0" w14:textId="77777777" w:rsidR="00895072" w:rsidRPr="00574872" w:rsidRDefault="00895072" w:rsidP="006F105A">
            <w:pPr>
              <w:spacing w:before="120" w:line="360" w:lineRule="auto"/>
              <w:ind w:firstLine="284"/>
              <w:jc w:val="center"/>
              <w:rPr>
                <w:rFonts w:ascii="Times New Roman" w:hAnsi="Times New Roman" w:cs="Times New Roman"/>
                <w:sz w:val="26"/>
                <w:szCs w:val="26"/>
              </w:rPr>
            </w:pPr>
            <w:r w:rsidRPr="00574872">
              <w:rPr>
                <w:rFonts w:ascii="Times New Roman" w:hAnsi="Times New Roman" w:cs="Times New Roman"/>
                <w:sz w:val="26"/>
                <w:szCs w:val="26"/>
              </w:rPr>
              <w:t>30</w:t>
            </w:r>
            <w:r w:rsidR="002519ED" w:rsidRPr="00574872">
              <w:rPr>
                <w:rFonts w:ascii="Times New Roman" w:hAnsi="Times New Roman" w:cs="Times New Roman"/>
                <w:sz w:val="26"/>
                <w:szCs w:val="26"/>
              </w:rPr>
              <w:t>,</w:t>
            </w:r>
            <w:r w:rsidRPr="00574872">
              <w:rPr>
                <w:rFonts w:ascii="Times New Roman" w:hAnsi="Times New Roman" w:cs="Times New Roman"/>
                <w:sz w:val="26"/>
                <w:szCs w:val="26"/>
              </w:rPr>
              <w:t>000</w:t>
            </w:r>
            <w:r w:rsidR="002519ED" w:rsidRPr="00574872">
              <w:rPr>
                <w:rFonts w:ascii="Times New Roman" w:hAnsi="Times New Roman" w:cs="Times New Roman"/>
                <w:sz w:val="26"/>
                <w:szCs w:val="26"/>
              </w:rPr>
              <w:t>,</w:t>
            </w:r>
            <w:r w:rsidRPr="00574872">
              <w:rPr>
                <w:rFonts w:ascii="Times New Roman" w:hAnsi="Times New Roman" w:cs="Times New Roman"/>
                <w:sz w:val="26"/>
                <w:szCs w:val="26"/>
              </w:rPr>
              <w:t>000</w:t>
            </w:r>
          </w:p>
        </w:tc>
      </w:tr>
      <w:tr w:rsidR="00895072" w:rsidRPr="00574872" w14:paraId="7C529F6C" w14:textId="77777777" w:rsidTr="006F105A">
        <w:trPr>
          <w:jc w:val="center"/>
        </w:trPr>
        <w:tc>
          <w:tcPr>
            <w:tcW w:w="467" w:type="pct"/>
            <w:shd w:val="clear" w:color="auto" w:fill="auto"/>
            <w:vAlign w:val="center"/>
          </w:tcPr>
          <w:p w14:paraId="4282E838" w14:textId="77777777" w:rsidR="00895072" w:rsidRPr="00574872" w:rsidRDefault="002A0760" w:rsidP="006F105A">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3</w:t>
            </w:r>
          </w:p>
        </w:tc>
        <w:tc>
          <w:tcPr>
            <w:tcW w:w="939" w:type="pct"/>
            <w:shd w:val="clear" w:color="auto" w:fill="auto"/>
            <w:vAlign w:val="center"/>
          </w:tcPr>
          <w:p w14:paraId="331384D6" w14:textId="77777777" w:rsidR="00895072" w:rsidRPr="00574872" w:rsidRDefault="00895072" w:rsidP="006F105A">
            <w:pPr>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Khí thải</w:t>
            </w:r>
          </w:p>
        </w:tc>
        <w:tc>
          <w:tcPr>
            <w:tcW w:w="1852" w:type="pct"/>
            <w:shd w:val="clear" w:color="auto" w:fill="auto"/>
            <w:vAlign w:val="center"/>
          </w:tcPr>
          <w:p w14:paraId="0EDBCD14" w14:textId="77777777" w:rsidR="00895072" w:rsidRPr="00574872" w:rsidRDefault="00895072" w:rsidP="007C178B">
            <w:pPr>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 xml:space="preserve">01 điểm tại ống xả thải </w:t>
            </w:r>
            <w:r w:rsidR="007C178B">
              <w:rPr>
                <w:rFonts w:ascii="Times New Roman" w:hAnsi="Times New Roman" w:cs="Times New Roman"/>
                <w:sz w:val="26"/>
                <w:szCs w:val="26"/>
              </w:rPr>
              <w:t xml:space="preserve">cụm </w:t>
            </w:r>
            <w:r w:rsidRPr="00574872">
              <w:rPr>
                <w:rFonts w:ascii="Times New Roman" w:hAnsi="Times New Roman" w:cs="Times New Roman"/>
                <w:sz w:val="26"/>
                <w:szCs w:val="26"/>
              </w:rPr>
              <w:t xml:space="preserve">nồi hơi </w:t>
            </w:r>
            <w:r w:rsidR="007C178B">
              <w:rPr>
                <w:rFonts w:ascii="Times New Roman" w:hAnsi="Times New Roman" w:cs="Times New Roman"/>
                <w:sz w:val="26"/>
                <w:szCs w:val="26"/>
              </w:rPr>
              <w:t>2</w:t>
            </w:r>
          </w:p>
        </w:tc>
        <w:tc>
          <w:tcPr>
            <w:tcW w:w="682" w:type="pct"/>
            <w:shd w:val="clear" w:color="auto" w:fill="auto"/>
            <w:vAlign w:val="center"/>
          </w:tcPr>
          <w:p w14:paraId="215728BF" w14:textId="77777777" w:rsidR="00895072" w:rsidRPr="00574872" w:rsidRDefault="006C546F" w:rsidP="006F105A">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2</w:t>
            </w:r>
            <w:r w:rsidR="00895072" w:rsidRPr="00574872">
              <w:rPr>
                <w:rFonts w:ascii="Times New Roman" w:hAnsi="Times New Roman" w:cs="Times New Roman"/>
                <w:sz w:val="26"/>
                <w:szCs w:val="26"/>
              </w:rPr>
              <w:t xml:space="preserve"> lần/năm</w:t>
            </w:r>
          </w:p>
        </w:tc>
        <w:tc>
          <w:tcPr>
            <w:tcW w:w="1060" w:type="pct"/>
            <w:shd w:val="clear" w:color="auto" w:fill="auto"/>
            <w:vAlign w:val="center"/>
          </w:tcPr>
          <w:p w14:paraId="27C2EEDF" w14:textId="77777777" w:rsidR="00895072" w:rsidRPr="00574872" w:rsidRDefault="00895072" w:rsidP="006F105A">
            <w:pPr>
              <w:spacing w:before="120" w:line="360" w:lineRule="auto"/>
              <w:ind w:firstLine="284"/>
              <w:jc w:val="center"/>
              <w:rPr>
                <w:rFonts w:ascii="Times New Roman" w:hAnsi="Times New Roman" w:cs="Times New Roman"/>
                <w:sz w:val="26"/>
                <w:szCs w:val="26"/>
              </w:rPr>
            </w:pPr>
            <w:r w:rsidRPr="00574872">
              <w:rPr>
                <w:rFonts w:ascii="Times New Roman" w:hAnsi="Times New Roman" w:cs="Times New Roman"/>
                <w:sz w:val="26"/>
                <w:szCs w:val="26"/>
              </w:rPr>
              <w:t>30</w:t>
            </w:r>
            <w:r w:rsidR="002519ED" w:rsidRPr="00574872">
              <w:rPr>
                <w:rFonts w:ascii="Times New Roman" w:hAnsi="Times New Roman" w:cs="Times New Roman"/>
                <w:sz w:val="26"/>
                <w:szCs w:val="26"/>
              </w:rPr>
              <w:t>,</w:t>
            </w:r>
            <w:r w:rsidRPr="00574872">
              <w:rPr>
                <w:rFonts w:ascii="Times New Roman" w:hAnsi="Times New Roman" w:cs="Times New Roman"/>
                <w:sz w:val="26"/>
                <w:szCs w:val="26"/>
              </w:rPr>
              <w:t>000</w:t>
            </w:r>
            <w:r w:rsidR="002519ED" w:rsidRPr="00574872">
              <w:rPr>
                <w:rFonts w:ascii="Times New Roman" w:hAnsi="Times New Roman" w:cs="Times New Roman"/>
                <w:sz w:val="26"/>
                <w:szCs w:val="26"/>
              </w:rPr>
              <w:t>,</w:t>
            </w:r>
            <w:r w:rsidRPr="00574872">
              <w:rPr>
                <w:rFonts w:ascii="Times New Roman" w:hAnsi="Times New Roman" w:cs="Times New Roman"/>
                <w:sz w:val="26"/>
                <w:szCs w:val="26"/>
              </w:rPr>
              <w:t>000</w:t>
            </w:r>
          </w:p>
        </w:tc>
      </w:tr>
      <w:tr w:rsidR="00895072" w:rsidRPr="00574872" w14:paraId="5B4FAF01" w14:textId="77777777" w:rsidTr="006F105A">
        <w:trPr>
          <w:jc w:val="center"/>
        </w:trPr>
        <w:tc>
          <w:tcPr>
            <w:tcW w:w="467" w:type="pct"/>
            <w:shd w:val="clear" w:color="auto" w:fill="auto"/>
            <w:vAlign w:val="center"/>
          </w:tcPr>
          <w:p w14:paraId="08BAFE34" w14:textId="77777777" w:rsidR="00895072" w:rsidRPr="00574872" w:rsidRDefault="002A0760" w:rsidP="006F105A">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4</w:t>
            </w:r>
          </w:p>
        </w:tc>
        <w:tc>
          <w:tcPr>
            <w:tcW w:w="939" w:type="pct"/>
            <w:shd w:val="clear" w:color="auto" w:fill="auto"/>
            <w:vAlign w:val="center"/>
          </w:tcPr>
          <w:p w14:paraId="08B6D00F" w14:textId="77777777" w:rsidR="00895072" w:rsidRPr="00574872" w:rsidRDefault="00895072" w:rsidP="006F105A">
            <w:pPr>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Khí thải</w:t>
            </w:r>
          </w:p>
        </w:tc>
        <w:tc>
          <w:tcPr>
            <w:tcW w:w="1852" w:type="pct"/>
            <w:shd w:val="clear" w:color="auto" w:fill="auto"/>
            <w:vAlign w:val="center"/>
          </w:tcPr>
          <w:p w14:paraId="685887A5" w14:textId="77777777" w:rsidR="00895072" w:rsidRPr="00574872" w:rsidRDefault="00895072" w:rsidP="006F105A">
            <w:pPr>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01 điểm sau HTXL bụi</w:t>
            </w:r>
          </w:p>
        </w:tc>
        <w:tc>
          <w:tcPr>
            <w:tcW w:w="682" w:type="pct"/>
            <w:shd w:val="clear" w:color="auto" w:fill="auto"/>
            <w:vAlign w:val="center"/>
          </w:tcPr>
          <w:p w14:paraId="2758A7A0" w14:textId="77777777" w:rsidR="00895072" w:rsidRPr="00574872" w:rsidRDefault="006C546F" w:rsidP="006F105A">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2</w:t>
            </w:r>
            <w:r w:rsidR="00895072" w:rsidRPr="00574872">
              <w:rPr>
                <w:rFonts w:ascii="Times New Roman" w:hAnsi="Times New Roman" w:cs="Times New Roman"/>
                <w:sz w:val="26"/>
                <w:szCs w:val="26"/>
              </w:rPr>
              <w:t xml:space="preserve"> lần/năm</w:t>
            </w:r>
          </w:p>
        </w:tc>
        <w:tc>
          <w:tcPr>
            <w:tcW w:w="1060" w:type="pct"/>
            <w:shd w:val="clear" w:color="auto" w:fill="auto"/>
            <w:vAlign w:val="center"/>
          </w:tcPr>
          <w:p w14:paraId="0F236112" w14:textId="77777777" w:rsidR="00895072" w:rsidRPr="00574872" w:rsidRDefault="007C178B" w:rsidP="006F105A">
            <w:pPr>
              <w:spacing w:before="120" w:line="360" w:lineRule="auto"/>
              <w:ind w:firstLine="284"/>
              <w:jc w:val="center"/>
              <w:rPr>
                <w:rFonts w:ascii="Times New Roman" w:hAnsi="Times New Roman" w:cs="Times New Roman"/>
                <w:sz w:val="26"/>
                <w:szCs w:val="26"/>
              </w:rPr>
            </w:pPr>
            <w:r>
              <w:rPr>
                <w:rFonts w:ascii="Times New Roman" w:hAnsi="Times New Roman" w:cs="Times New Roman"/>
                <w:sz w:val="26"/>
                <w:szCs w:val="26"/>
              </w:rPr>
              <w:t>1</w:t>
            </w:r>
            <w:r w:rsidR="00895072" w:rsidRPr="00574872">
              <w:rPr>
                <w:rFonts w:ascii="Times New Roman" w:hAnsi="Times New Roman" w:cs="Times New Roman"/>
                <w:sz w:val="26"/>
                <w:szCs w:val="26"/>
              </w:rPr>
              <w:t>0</w:t>
            </w:r>
            <w:r w:rsidR="002519ED" w:rsidRPr="00574872">
              <w:rPr>
                <w:rFonts w:ascii="Times New Roman" w:hAnsi="Times New Roman" w:cs="Times New Roman"/>
                <w:sz w:val="26"/>
                <w:szCs w:val="26"/>
              </w:rPr>
              <w:t>,</w:t>
            </w:r>
            <w:r w:rsidR="00895072" w:rsidRPr="00574872">
              <w:rPr>
                <w:rFonts w:ascii="Times New Roman" w:hAnsi="Times New Roman" w:cs="Times New Roman"/>
                <w:sz w:val="26"/>
                <w:szCs w:val="26"/>
              </w:rPr>
              <w:t>000</w:t>
            </w:r>
            <w:r w:rsidR="002519ED" w:rsidRPr="00574872">
              <w:rPr>
                <w:rFonts w:ascii="Times New Roman" w:hAnsi="Times New Roman" w:cs="Times New Roman"/>
                <w:sz w:val="26"/>
                <w:szCs w:val="26"/>
              </w:rPr>
              <w:t>,</w:t>
            </w:r>
            <w:r w:rsidR="00895072" w:rsidRPr="00574872">
              <w:rPr>
                <w:rFonts w:ascii="Times New Roman" w:hAnsi="Times New Roman" w:cs="Times New Roman"/>
                <w:sz w:val="26"/>
                <w:szCs w:val="26"/>
              </w:rPr>
              <w:t>000</w:t>
            </w:r>
          </w:p>
        </w:tc>
      </w:tr>
      <w:tr w:rsidR="007C178B" w:rsidRPr="00574872" w14:paraId="191C2C39" w14:textId="77777777" w:rsidTr="006F105A">
        <w:trPr>
          <w:jc w:val="center"/>
        </w:trPr>
        <w:tc>
          <w:tcPr>
            <w:tcW w:w="467" w:type="pct"/>
            <w:shd w:val="clear" w:color="auto" w:fill="auto"/>
            <w:vAlign w:val="center"/>
          </w:tcPr>
          <w:p w14:paraId="1AF98D6F" w14:textId="77777777" w:rsidR="007C178B" w:rsidRPr="00574872" w:rsidRDefault="007C178B" w:rsidP="007C178B">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5</w:t>
            </w:r>
          </w:p>
        </w:tc>
        <w:tc>
          <w:tcPr>
            <w:tcW w:w="939" w:type="pct"/>
            <w:shd w:val="clear" w:color="auto" w:fill="auto"/>
            <w:vAlign w:val="center"/>
          </w:tcPr>
          <w:p w14:paraId="72B3AD85" w14:textId="77777777" w:rsidR="007C178B" w:rsidRPr="00574872" w:rsidRDefault="007C178B" w:rsidP="007C178B">
            <w:pPr>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Khí thải</w:t>
            </w:r>
          </w:p>
        </w:tc>
        <w:tc>
          <w:tcPr>
            <w:tcW w:w="1852" w:type="pct"/>
            <w:shd w:val="clear" w:color="auto" w:fill="auto"/>
            <w:vAlign w:val="center"/>
          </w:tcPr>
          <w:p w14:paraId="7214AB1E" w14:textId="77777777" w:rsidR="007C178B" w:rsidRPr="00574872" w:rsidRDefault="007C178B" w:rsidP="007C178B">
            <w:pPr>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0</w:t>
            </w:r>
            <w:r>
              <w:rPr>
                <w:rFonts w:ascii="Times New Roman" w:hAnsi="Times New Roman" w:cs="Times New Roman"/>
                <w:sz w:val="26"/>
                <w:szCs w:val="26"/>
              </w:rPr>
              <w:t>6</w:t>
            </w:r>
            <w:r w:rsidRPr="00574872">
              <w:rPr>
                <w:rFonts w:ascii="Times New Roman" w:hAnsi="Times New Roman" w:cs="Times New Roman"/>
                <w:sz w:val="26"/>
                <w:szCs w:val="26"/>
              </w:rPr>
              <w:t xml:space="preserve"> điểm sau HTXL </w:t>
            </w:r>
            <w:r>
              <w:rPr>
                <w:rFonts w:ascii="Times New Roman" w:hAnsi="Times New Roman" w:cs="Times New Roman"/>
                <w:sz w:val="26"/>
                <w:szCs w:val="26"/>
              </w:rPr>
              <w:t>hơi dung môi</w:t>
            </w:r>
          </w:p>
        </w:tc>
        <w:tc>
          <w:tcPr>
            <w:tcW w:w="682" w:type="pct"/>
            <w:shd w:val="clear" w:color="auto" w:fill="auto"/>
            <w:vAlign w:val="center"/>
          </w:tcPr>
          <w:p w14:paraId="1DF59C01" w14:textId="77777777" w:rsidR="007C178B" w:rsidRPr="00574872" w:rsidRDefault="007C178B" w:rsidP="007C178B">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2 lần/năm</w:t>
            </w:r>
          </w:p>
        </w:tc>
        <w:tc>
          <w:tcPr>
            <w:tcW w:w="1060" w:type="pct"/>
            <w:shd w:val="clear" w:color="auto" w:fill="auto"/>
            <w:vAlign w:val="center"/>
          </w:tcPr>
          <w:p w14:paraId="726EA0CF" w14:textId="77777777" w:rsidR="007C178B" w:rsidRPr="00574872" w:rsidRDefault="007C178B" w:rsidP="007C178B">
            <w:pPr>
              <w:spacing w:before="120" w:line="360" w:lineRule="auto"/>
              <w:ind w:firstLine="284"/>
              <w:jc w:val="center"/>
              <w:rPr>
                <w:rFonts w:ascii="Times New Roman" w:hAnsi="Times New Roman" w:cs="Times New Roman"/>
                <w:sz w:val="26"/>
                <w:szCs w:val="26"/>
              </w:rPr>
            </w:pPr>
            <w:r>
              <w:rPr>
                <w:rFonts w:ascii="Times New Roman" w:hAnsi="Times New Roman" w:cs="Times New Roman"/>
                <w:sz w:val="26"/>
                <w:szCs w:val="26"/>
              </w:rPr>
              <w:t>50,000,000</w:t>
            </w:r>
          </w:p>
        </w:tc>
      </w:tr>
      <w:tr w:rsidR="00895072" w:rsidRPr="00574872" w14:paraId="3FECA887" w14:textId="77777777" w:rsidTr="006F105A">
        <w:trPr>
          <w:jc w:val="center"/>
        </w:trPr>
        <w:tc>
          <w:tcPr>
            <w:tcW w:w="467" w:type="pct"/>
            <w:shd w:val="clear" w:color="auto" w:fill="auto"/>
            <w:vAlign w:val="center"/>
          </w:tcPr>
          <w:p w14:paraId="68D94678" w14:textId="77777777" w:rsidR="00895072" w:rsidRPr="00574872" w:rsidRDefault="007C178B" w:rsidP="006F105A">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6</w:t>
            </w:r>
          </w:p>
        </w:tc>
        <w:tc>
          <w:tcPr>
            <w:tcW w:w="939" w:type="pct"/>
            <w:shd w:val="clear" w:color="auto" w:fill="auto"/>
            <w:vAlign w:val="center"/>
          </w:tcPr>
          <w:p w14:paraId="72715989" w14:textId="77777777" w:rsidR="00895072" w:rsidRPr="00574872" w:rsidRDefault="00895072" w:rsidP="006F105A">
            <w:pPr>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Chi phí lập báo cáo</w:t>
            </w:r>
          </w:p>
        </w:tc>
        <w:tc>
          <w:tcPr>
            <w:tcW w:w="1852" w:type="pct"/>
            <w:shd w:val="clear" w:color="auto" w:fill="auto"/>
            <w:vAlign w:val="center"/>
          </w:tcPr>
          <w:p w14:paraId="0184C4D9" w14:textId="77777777" w:rsidR="00895072" w:rsidRPr="00574872" w:rsidRDefault="00895072" w:rsidP="006F105A">
            <w:pPr>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w:t>
            </w:r>
          </w:p>
        </w:tc>
        <w:tc>
          <w:tcPr>
            <w:tcW w:w="682" w:type="pct"/>
            <w:shd w:val="clear" w:color="auto" w:fill="auto"/>
            <w:vAlign w:val="center"/>
          </w:tcPr>
          <w:p w14:paraId="5D8077D8" w14:textId="77777777" w:rsidR="00895072" w:rsidRPr="00574872" w:rsidRDefault="00895072" w:rsidP="006F105A">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1 lần/năm</w:t>
            </w:r>
          </w:p>
        </w:tc>
        <w:tc>
          <w:tcPr>
            <w:tcW w:w="1060" w:type="pct"/>
            <w:shd w:val="clear" w:color="auto" w:fill="auto"/>
            <w:vAlign w:val="center"/>
          </w:tcPr>
          <w:p w14:paraId="24829075" w14:textId="77777777" w:rsidR="00895072" w:rsidRPr="00574872" w:rsidRDefault="00895072" w:rsidP="006F105A">
            <w:pPr>
              <w:spacing w:before="120" w:line="360" w:lineRule="auto"/>
              <w:ind w:firstLine="284"/>
              <w:jc w:val="center"/>
              <w:rPr>
                <w:rFonts w:ascii="Times New Roman" w:hAnsi="Times New Roman" w:cs="Times New Roman"/>
                <w:sz w:val="26"/>
                <w:szCs w:val="26"/>
              </w:rPr>
            </w:pPr>
            <w:r w:rsidRPr="00574872">
              <w:rPr>
                <w:rFonts w:ascii="Times New Roman" w:hAnsi="Times New Roman" w:cs="Times New Roman"/>
                <w:sz w:val="26"/>
                <w:szCs w:val="26"/>
              </w:rPr>
              <w:t>5</w:t>
            </w:r>
            <w:r w:rsidR="002519ED" w:rsidRPr="00574872">
              <w:rPr>
                <w:rFonts w:ascii="Times New Roman" w:hAnsi="Times New Roman" w:cs="Times New Roman"/>
                <w:sz w:val="26"/>
                <w:szCs w:val="26"/>
              </w:rPr>
              <w:t>,</w:t>
            </w:r>
            <w:r w:rsidRPr="00574872">
              <w:rPr>
                <w:rFonts w:ascii="Times New Roman" w:hAnsi="Times New Roman" w:cs="Times New Roman"/>
                <w:sz w:val="26"/>
                <w:szCs w:val="26"/>
              </w:rPr>
              <w:t>000</w:t>
            </w:r>
            <w:r w:rsidR="002519ED" w:rsidRPr="00574872">
              <w:rPr>
                <w:rFonts w:ascii="Times New Roman" w:hAnsi="Times New Roman" w:cs="Times New Roman"/>
                <w:sz w:val="26"/>
                <w:szCs w:val="26"/>
              </w:rPr>
              <w:t>,</w:t>
            </w:r>
            <w:r w:rsidRPr="00574872">
              <w:rPr>
                <w:rFonts w:ascii="Times New Roman" w:hAnsi="Times New Roman" w:cs="Times New Roman"/>
                <w:sz w:val="26"/>
                <w:szCs w:val="26"/>
              </w:rPr>
              <w:t>000</w:t>
            </w:r>
          </w:p>
        </w:tc>
      </w:tr>
      <w:tr w:rsidR="00895072" w:rsidRPr="00574872" w14:paraId="0D8FFEC1" w14:textId="77777777" w:rsidTr="006F105A">
        <w:trPr>
          <w:jc w:val="center"/>
        </w:trPr>
        <w:tc>
          <w:tcPr>
            <w:tcW w:w="467" w:type="pct"/>
            <w:shd w:val="clear" w:color="auto" w:fill="auto"/>
            <w:vAlign w:val="center"/>
          </w:tcPr>
          <w:p w14:paraId="750A1C94" w14:textId="77777777" w:rsidR="00895072" w:rsidRPr="00574872" w:rsidRDefault="007C178B" w:rsidP="006F105A">
            <w:pPr>
              <w:spacing w:before="120" w:line="360" w:lineRule="auto"/>
              <w:jc w:val="center"/>
              <w:rPr>
                <w:rFonts w:ascii="Times New Roman" w:hAnsi="Times New Roman" w:cs="Times New Roman"/>
                <w:sz w:val="26"/>
                <w:szCs w:val="26"/>
              </w:rPr>
            </w:pPr>
            <w:r>
              <w:rPr>
                <w:rFonts w:ascii="Times New Roman" w:hAnsi="Times New Roman" w:cs="Times New Roman"/>
                <w:sz w:val="26"/>
                <w:szCs w:val="26"/>
              </w:rPr>
              <w:t>7</w:t>
            </w:r>
          </w:p>
        </w:tc>
        <w:tc>
          <w:tcPr>
            <w:tcW w:w="939" w:type="pct"/>
            <w:shd w:val="clear" w:color="auto" w:fill="auto"/>
            <w:vAlign w:val="center"/>
          </w:tcPr>
          <w:p w14:paraId="1FF75C4B" w14:textId="77777777" w:rsidR="00895072" w:rsidRPr="00574872" w:rsidRDefault="00895072" w:rsidP="006F105A">
            <w:pPr>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Chi phí cho xử lý chất thải</w:t>
            </w:r>
          </w:p>
        </w:tc>
        <w:tc>
          <w:tcPr>
            <w:tcW w:w="1852" w:type="pct"/>
            <w:shd w:val="clear" w:color="auto" w:fill="auto"/>
            <w:vAlign w:val="center"/>
          </w:tcPr>
          <w:p w14:paraId="6F9C6CE7" w14:textId="77777777" w:rsidR="00895072" w:rsidRPr="00574872" w:rsidRDefault="00895072" w:rsidP="006F105A">
            <w:pPr>
              <w:spacing w:before="120" w:line="360" w:lineRule="auto"/>
              <w:rPr>
                <w:rFonts w:ascii="Times New Roman" w:hAnsi="Times New Roman" w:cs="Times New Roman"/>
                <w:sz w:val="26"/>
                <w:szCs w:val="26"/>
              </w:rPr>
            </w:pPr>
            <w:r w:rsidRPr="00574872">
              <w:rPr>
                <w:rFonts w:ascii="Times New Roman" w:hAnsi="Times New Roman" w:cs="Times New Roman"/>
                <w:sz w:val="26"/>
                <w:szCs w:val="26"/>
              </w:rPr>
              <w:t>Chất thải rắn sinh hoạt, chất thải công nghiệp và chất thải nguy hại</w:t>
            </w:r>
          </w:p>
        </w:tc>
        <w:tc>
          <w:tcPr>
            <w:tcW w:w="682" w:type="pct"/>
            <w:shd w:val="clear" w:color="auto" w:fill="auto"/>
            <w:vAlign w:val="center"/>
          </w:tcPr>
          <w:p w14:paraId="5F0ADAF1" w14:textId="77777777" w:rsidR="00895072" w:rsidRPr="00574872" w:rsidRDefault="00895072" w:rsidP="006F105A">
            <w:pPr>
              <w:spacing w:before="120" w:line="360" w:lineRule="auto"/>
              <w:jc w:val="center"/>
              <w:rPr>
                <w:rFonts w:ascii="Times New Roman" w:hAnsi="Times New Roman" w:cs="Times New Roman"/>
                <w:sz w:val="26"/>
                <w:szCs w:val="26"/>
              </w:rPr>
            </w:pPr>
            <w:r w:rsidRPr="00574872">
              <w:rPr>
                <w:rFonts w:ascii="Times New Roman" w:hAnsi="Times New Roman" w:cs="Times New Roman"/>
                <w:sz w:val="26"/>
                <w:szCs w:val="26"/>
              </w:rPr>
              <w:t>Thường xuyên, liên tục</w:t>
            </w:r>
          </w:p>
        </w:tc>
        <w:tc>
          <w:tcPr>
            <w:tcW w:w="1060" w:type="pct"/>
            <w:shd w:val="clear" w:color="auto" w:fill="auto"/>
            <w:vAlign w:val="center"/>
          </w:tcPr>
          <w:p w14:paraId="3E7E47A9" w14:textId="77777777" w:rsidR="00895072" w:rsidRPr="00574872" w:rsidRDefault="00895072" w:rsidP="007C178B">
            <w:pPr>
              <w:spacing w:before="120" w:line="360" w:lineRule="auto"/>
              <w:ind w:firstLine="284"/>
              <w:jc w:val="center"/>
              <w:rPr>
                <w:rFonts w:ascii="Times New Roman" w:hAnsi="Times New Roman" w:cs="Times New Roman"/>
                <w:sz w:val="26"/>
                <w:szCs w:val="26"/>
              </w:rPr>
            </w:pPr>
            <w:r w:rsidRPr="00574872">
              <w:rPr>
                <w:rFonts w:ascii="Times New Roman" w:hAnsi="Times New Roman" w:cs="Times New Roman"/>
                <w:sz w:val="26"/>
                <w:szCs w:val="26"/>
              </w:rPr>
              <w:t>1</w:t>
            </w:r>
            <w:r w:rsidR="007C178B">
              <w:rPr>
                <w:rFonts w:ascii="Times New Roman" w:hAnsi="Times New Roman" w:cs="Times New Roman"/>
                <w:sz w:val="26"/>
                <w:szCs w:val="26"/>
              </w:rPr>
              <w:t>5</w:t>
            </w:r>
            <w:r w:rsidR="002519ED" w:rsidRPr="00574872">
              <w:rPr>
                <w:rFonts w:ascii="Times New Roman" w:hAnsi="Times New Roman" w:cs="Times New Roman"/>
                <w:sz w:val="26"/>
                <w:szCs w:val="26"/>
              </w:rPr>
              <w:t>,</w:t>
            </w:r>
            <w:r w:rsidRPr="00574872">
              <w:rPr>
                <w:rFonts w:ascii="Times New Roman" w:hAnsi="Times New Roman" w:cs="Times New Roman"/>
                <w:sz w:val="26"/>
                <w:szCs w:val="26"/>
              </w:rPr>
              <w:t>000</w:t>
            </w:r>
            <w:r w:rsidR="002519ED" w:rsidRPr="00574872">
              <w:rPr>
                <w:rFonts w:ascii="Times New Roman" w:hAnsi="Times New Roman" w:cs="Times New Roman"/>
                <w:sz w:val="26"/>
                <w:szCs w:val="26"/>
              </w:rPr>
              <w:t>,</w:t>
            </w:r>
            <w:r w:rsidRPr="00574872">
              <w:rPr>
                <w:rFonts w:ascii="Times New Roman" w:hAnsi="Times New Roman" w:cs="Times New Roman"/>
                <w:sz w:val="26"/>
                <w:szCs w:val="26"/>
              </w:rPr>
              <w:t>000</w:t>
            </w:r>
          </w:p>
        </w:tc>
      </w:tr>
      <w:tr w:rsidR="00895072" w:rsidRPr="00574872" w14:paraId="3579916A" w14:textId="77777777" w:rsidTr="006F105A">
        <w:trPr>
          <w:jc w:val="center"/>
        </w:trPr>
        <w:tc>
          <w:tcPr>
            <w:tcW w:w="1406" w:type="pct"/>
            <w:gridSpan w:val="2"/>
            <w:shd w:val="clear" w:color="auto" w:fill="auto"/>
            <w:vAlign w:val="center"/>
          </w:tcPr>
          <w:p w14:paraId="682CFC37" w14:textId="77777777" w:rsidR="00895072" w:rsidRPr="00574872" w:rsidRDefault="00895072" w:rsidP="006F105A">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Tổng cộng</w:t>
            </w:r>
          </w:p>
        </w:tc>
        <w:tc>
          <w:tcPr>
            <w:tcW w:w="1852" w:type="pct"/>
            <w:shd w:val="clear" w:color="auto" w:fill="auto"/>
            <w:vAlign w:val="center"/>
          </w:tcPr>
          <w:p w14:paraId="20D4BC79" w14:textId="77777777" w:rsidR="00895072" w:rsidRPr="00574872" w:rsidRDefault="00895072" w:rsidP="006F105A">
            <w:pPr>
              <w:spacing w:before="120" w:line="360" w:lineRule="auto"/>
              <w:jc w:val="center"/>
              <w:rPr>
                <w:rFonts w:ascii="Times New Roman" w:hAnsi="Times New Roman" w:cs="Times New Roman"/>
                <w:b/>
                <w:sz w:val="26"/>
                <w:szCs w:val="26"/>
              </w:rPr>
            </w:pPr>
            <w:r w:rsidRPr="00574872">
              <w:rPr>
                <w:rFonts w:ascii="Times New Roman" w:hAnsi="Times New Roman" w:cs="Times New Roman"/>
                <w:b/>
                <w:sz w:val="26"/>
                <w:szCs w:val="26"/>
              </w:rPr>
              <w:t>-</w:t>
            </w:r>
          </w:p>
        </w:tc>
        <w:tc>
          <w:tcPr>
            <w:tcW w:w="682" w:type="pct"/>
            <w:shd w:val="clear" w:color="auto" w:fill="auto"/>
            <w:vAlign w:val="center"/>
          </w:tcPr>
          <w:p w14:paraId="1C4F366A" w14:textId="77777777" w:rsidR="00895072" w:rsidRPr="00574872" w:rsidRDefault="00895072" w:rsidP="006F105A">
            <w:pPr>
              <w:spacing w:before="120" w:line="360" w:lineRule="auto"/>
              <w:ind w:firstLine="284"/>
              <w:jc w:val="center"/>
              <w:rPr>
                <w:rFonts w:ascii="Times New Roman" w:hAnsi="Times New Roman" w:cs="Times New Roman"/>
                <w:b/>
                <w:sz w:val="26"/>
                <w:szCs w:val="26"/>
              </w:rPr>
            </w:pPr>
            <w:r w:rsidRPr="00574872">
              <w:rPr>
                <w:rFonts w:ascii="Times New Roman" w:hAnsi="Times New Roman" w:cs="Times New Roman"/>
                <w:b/>
                <w:sz w:val="26"/>
                <w:szCs w:val="26"/>
              </w:rPr>
              <w:t>-</w:t>
            </w:r>
          </w:p>
        </w:tc>
        <w:tc>
          <w:tcPr>
            <w:tcW w:w="1060" w:type="pct"/>
            <w:shd w:val="clear" w:color="auto" w:fill="auto"/>
            <w:vAlign w:val="center"/>
          </w:tcPr>
          <w:p w14:paraId="25E74CC9" w14:textId="77777777" w:rsidR="00895072" w:rsidRPr="00574872" w:rsidRDefault="00895072" w:rsidP="007C178B">
            <w:pPr>
              <w:spacing w:before="120" w:line="360" w:lineRule="auto"/>
              <w:ind w:firstLine="284"/>
              <w:jc w:val="center"/>
              <w:rPr>
                <w:rFonts w:ascii="Times New Roman" w:hAnsi="Times New Roman" w:cs="Times New Roman"/>
                <w:b/>
                <w:sz w:val="26"/>
                <w:szCs w:val="26"/>
              </w:rPr>
            </w:pPr>
            <w:r w:rsidRPr="00574872">
              <w:rPr>
                <w:rFonts w:ascii="Times New Roman" w:hAnsi="Times New Roman" w:cs="Times New Roman"/>
                <w:b/>
                <w:sz w:val="26"/>
                <w:szCs w:val="26"/>
              </w:rPr>
              <w:t>1</w:t>
            </w:r>
            <w:r w:rsidR="007C178B">
              <w:rPr>
                <w:rFonts w:ascii="Times New Roman" w:hAnsi="Times New Roman" w:cs="Times New Roman"/>
                <w:b/>
                <w:sz w:val="26"/>
                <w:szCs w:val="26"/>
              </w:rPr>
              <w:t>55</w:t>
            </w:r>
            <w:r w:rsidR="002519ED" w:rsidRPr="00574872">
              <w:rPr>
                <w:rFonts w:ascii="Times New Roman" w:hAnsi="Times New Roman" w:cs="Times New Roman"/>
                <w:b/>
                <w:sz w:val="26"/>
                <w:szCs w:val="26"/>
              </w:rPr>
              <w:t>,</w:t>
            </w:r>
            <w:r w:rsidRPr="00574872">
              <w:rPr>
                <w:rFonts w:ascii="Times New Roman" w:hAnsi="Times New Roman" w:cs="Times New Roman"/>
                <w:b/>
                <w:sz w:val="26"/>
                <w:szCs w:val="26"/>
              </w:rPr>
              <w:t>000</w:t>
            </w:r>
            <w:r w:rsidR="002519ED" w:rsidRPr="00574872">
              <w:rPr>
                <w:rFonts w:ascii="Times New Roman" w:hAnsi="Times New Roman" w:cs="Times New Roman"/>
                <w:b/>
                <w:sz w:val="26"/>
                <w:szCs w:val="26"/>
              </w:rPr>
              <w:t>,</w:t>
            </w:r>
            <w:r w:rsidRPr="00574872">
              <w:rPr>
                <w:rFonts w:ascii="Times New Roman" w:hAnsi="Times New Roman" w:cs="Times New Roman"/>
                <w:b/>
                <w:sz w:val="26"/>
                <w:szCs w:val="26"/>
              </w:rPr>
              <w:t>000</w:t>
            </w:r>
          </w:p>
        </w:tc>
      </w:tr>
    </w:tbl>
    <w:p w14:paraId="13CC538C" w14:textId="77777777" w:rsidR="00180F50" w:rsidRPr="00574872" w:rsidRDefault="00180F50" w:rsidP="00B728EB">
      <w:pPr>
        <w:spacing w:before="120" w:line="360" w:lineRule="auto"/>
        <w:rPr>
          <w:rFonts w:ascii="Times New Roman" w:hAnsi="Times New Roman" w:cs="Times New Roman"/>
          <w:sz w:val="26"/>
          <w:szCs w:val="26"/>
          <w:highlight w:val="white"/>
        </w:rPr>
      </w:pPr>
    </w:p>
    <w:p w14:paraId="20ADD2A4" w14:textId="77777777" w:rsidR="006E5A8B" w:rsidRDefault="00D75744" w:rsidP="00226E4E">
      <w:pPr>
        <w:pStyle w:val="Heading1"/>
        <w:spacing w:line="360" w:lineRule="auto"/>
        <w:jc w:val="center"/>
        <w:rPr>
          <w:rStyle w:val="Tiu2"/>
          <w:sz w:val="26"/>
          <w:szCs w:val="26"/>
          <w:highlight w:val="white"/>
        </w:rPr>
      </w:pPr>
      <w:bookmarkStart w:id="923" w:name="_Toc96697918"/>
      <w:r w:rsidRPr="00574872">
        <w:rPr>
          <w:rStyle w:val="Tiu2"/>
          <w:sz w:val="26"/>
          <w:szCs w:val="26"/>
          <w:highlight w:val="white"/>
        </w:rPr>
        <w:br w:type="page"/>
      </w:r>
      <w:bookmarkStart w:id="924" w:name="_Toc145772075"/>
      <w:r w:rsidR="00C72E64" w:rsidRPr="00226E4E">
        <w:rPr>
          <w:rStyle w:val="Tiu2"/>
          <w:color w:val="auto"/>
          <w:sz w:val="26"/>
          <w:szCs w:val="26"/>
          <w:highlight w:val="white"/>
        </w:rPr>
        <w:lastRenderedPageBreak/>
        <w:t xml:space="preserve">CHƯƠNG VII: </w:t>
      </w:r>
      <w:r w:rsidR="000B52CF" w:rsidRPr="00226E4E">
        <w:rPr>
          <w:rStyle w:val="Tiu2"/>
          <w:color w:val="auto"/>
          <w:sz w:val="26"/>
          <w:szCs w:val="26"/>
          <w:highlight w:val="white"/>
        </w:rPr>
        <w:t xml:space="preserve">KẾT QUẢ KIỂM TRA, THANH TRA VỀ BẢO VỆ MÔI TRƯỜNG ĐỐI VỚI </w:t>
      </w:r>
      <w:r w:rsidR="00501AC9" w:rsidRPr="00226E4E">
        <w:rPr>
          <w:rStyle w:val="Tiu2"/>
          <w:color w:val="auto"/>
          <w:sz w:val="26"/>
          <w:szCs w:val="26"/>
          <w:highlight w:val="white"/>
        </w:rPr>
        <w:t>CƠ SỞ</w:t>
      </w:r>
      <w:bookmarkStart w:id="925" w:name="_Toc121170303"/>
      <w:bookmarkEnd w:id="923"/>
      <w:bookmarkEnd w:id="924"/>
    </w:p>
    <w:p w14:paraId="47769A92" w14:textId="77777777" w:rsidR="006E5A8B" w:rsidRPr="006E5A8B" w:rsidRDefault="006E5A8B" w:rsidP="006E5A8B">
      <w:pPr>
        <w:widowControl/>
        <w:spacing w:before="120" w:line="360" w:lineRule="auto"/>
        <w:jc w:val="both"/>
        <w:rPr>
          <w:rStyle w:val="Tiu2"/>
          <w:sz w:val="26"/>
          <w:szCs w:val="26"/>
          <w:highlight w:val="white"/>
        </w:rPr>
      </w:pPr>
      <w:bookmarkStart w:id="926" w:name="_Toc135751605"/>
      <w:bookmarkStart w:id="927" w:name="_Toc145772076"/>
      <w:r w:rsidRPr="006E5A8B">
        <w:rPr>
          <w:rStyle w:val="Tiu2"/>
          <w:b w:val="0"/>
          <w:bCs w:val="0"/>
          <w:sz w:val="26"/>
          <w:szCs w:val="26"/>
          <w:highlight w:val="white"/>
          <w:lang w:val="vi-VN"/>
        </w:rPr>
        <w:t xml:space="preserve">Trong 2 năm gần đây, Công ty TNHH </w:t>
      </w:r>
      <w:r>
        <w:rPr>
          <w:rStyle w:val="Tiu2"/>
          <w:b w:val="0"/>
          <w:bCs w:val="0"/>
          <w:sz w:val="26"/>
          <w:szCs w:val="26"/>
          <w:highlight w:val="white"/>
        </w:rPr>
        <w:t>Cự Hùng II</w:t>
      </w:r>
      <w:r w:rsidRPr="006E5A8B">
        <w:rPr>
          <w:rStyle w:val="Tiu2"/>
          <w:b w:val="0"/>
          <w:bCs w:val="0"/>
          <w:sz w:val="26"/>
          <w:szCs w:val="26"/>
          <w:highlight w:val="white"/>
          <w:lang w:val="vi-VN"/>
        </w:rPr>
        <w:t xml:space="preserve"> chưa tiếp các đoàn thanh tra, kiểm tra về công tác bảo vệ m</w:t>
      </w:r>
      <w:r>
        <w:rPr>
          <w:rStyle w:val="Tiu2"/>
          <w:b w:val="0"/>
          <w:bCs w:val="0"/>
          <w:sz w:val="26"/>
          <w:szCs w:val="26"/>
          <w:highlight w:val="white"/>
        </w:rPr>
        <w:t>ô</w:t>
      </w:r>
      <w:r w:rsidRPr="006E5A8B">
        <w:rPr>
          <w:rStyle w:val="Tiu2"/>
          <w:b w:val="0"/>
          <w:bCs w:val="0"/>
          <w:sz w:val="26"/>
          <w:szCs w:val="26"/>
          <w:highlight w:val="white"/>
          <w:lang w:val="vi-VN"/>
        </w:rPr>
        <w:t>i trường của cơ quan chức năng. Cơ sở luôn tuân thủ luật Bảo vệ môi trường theo quy định.</w:t>
      </w:r>
      <w:bookmarkEnd w:id="925"/>
      <w:bookmarkEnd w:id="926"/>
      <w:bookmarkEnd w:id="927"/>
    </w:p>
    <w:p w14:paraId="2C14A756" w14:textId="77777777" w:rsidR="000B52CF" w:rsidRPr="00574872" w:rsidRDefault="0029735A" w:rsidP="00226E4E">
      <w:pPr>
        <w:pStyle w:val="Heading1"/>
        <w:spacing w:line="360" w:lineRule="auto"/>
        <w:jc w:val="center"/>
        <w:rPr>
          <w:rStyle w:val="Tiu2"/>
          <w:color w:val="auto"/>
          <w:sz w:val="26"/>
          <w:szCs w:val="26"/>
          <w:highlight w:val="white"/>
        </w:rPr>
      </w:pPr>
      <w:bookmarkStart w:id="928" w:name="bookmark507"/>
      <w:bookmarkStart w:id="929" w:name="bookmark508"/>
      <w:bookmarkStart w:id="930" w:name="bookmark509"/>
      <w:bookmarkStart w:id="931" w:name="_Toc96697919"/>
      <w:bookmarkStart w:id="932" w:name="_Toc135747394"/>
      <w:bookmarkStart w:id="933" w:name="_Toc145772077"/>
      <w:r w:rsidRPr="00574872">
        <w:rPr>
          <w:rStyle w:val="Tiu2"/>
          <w:color w:val="auto"/>
          <w:sz w:val="26"/>
          <w:szCs w:val="26"/>
          <w:highlight w:val="white"/>
        </w:rPr>
        <w:lastRenderedPageBreak/>
        <w:t>CHƯƠNG VII</w:t>
      </w:r>
      <w:r w:rsidR="00652714" w:rsidRPr="00574872">
        <w:rPr>
          <w:rStyle w:val="Tiu2"/>
          <w:color w:val="auto"/>
          <w:sz w:val="26"/>
          <w:szCs w:val="26"/>
          <w:highlight w:val="white"/>
        </w:rPr>
        <w:t>I</w:t>
      </w:r>
      <w:r w:rsidRPr="00574872">
        <w:rPr>
          <w:rStyle w:val="Tiu2"/>
          <w:color w:val="auto"/>
          <w:sz w:val="26"/>
          <w:szCs w:val="26"/>
          <w:highlight w:val="white"/>
        </w:rPr>
        <w:t xml:space="preserve">: CAM KẾT CỦA CHỦ </w:t>
      </w:r>
      <w:bookmarkEnd w:id="928"/>
      <w:bookmarkEnd w:id="929"/>
      <w:bookmarkEnd w:id="930"/>
      <w:r w:rsidR="00501AC9" w:rsidRPr="00574872">
        <w:rPr>
          <w:rStyle w:val="Tiu2"/>
          <w:color w:val="auto"/>
          <w:sz w:val="26"/>
          <w:szCs w:val="26"/>
          <w:highlight w:val="white"/>
        </w:rPr>
        <w:t>CƠ SỞ</w:t>
      </w:r>
      <w:bookmarkEnd w:id="931"/>
      <w:bookmarkEnd w:id="932"/>
      <w:bookmarkEnd w:id="933"/>
    </w:p>
    <w:p w14:paraId="2F644EFB" w14:textId="77777777" w:rsidR="00180F50" w:rsidRPr="00574872" w:rsidRDefault="006F105A" w:rsidP="006F105A">
      <w:pPr>
        <w:pStyle w:val="Heading2"/>
        <w:spacing w:before="120" w:line="360" w:lineRule="auto"/>
        <w:ind w:left="274"/>
        <w:jc w:val="both"/>
        <w:rPr>
          <w:rStyle w:val="Tiu2"/>
          <w:b w:val="0"/>
          <w:bCs w:val="0"/>
          <w:color w:val="auto"/>
          <w:highlight w:val="white"/>
        </w:rPr>
      </w:pPr>
      <w:bookmarkStart w:id="934" w:name="_Toc115165459"/>
      <w:bookmarkStart w:id="935" w:name="_Toc117939022"/>
      <w:bookmarkStart w:id="936" w:name="_Toc135747395"/>
      <w:bookmarkStart w:id="937" w:name="_Toc135751607"/>
      <w:bookmarkStart w:id="938" w:name="_Toc145772078"/>
      <w:bookmarkStart w:id="939" w:name="bookmark157"/>
      <w:r w:rsidRPr="00574872">
        <w:rPr>
          <w:rStyle w:val="Tiu2"/>
          <w:b w:val="0"/>
          <w:bCs w:val="0"/>
          <w:color w:val="auto"/>
          <w:highlight w:val="white"/>
          <w:lang w:val="vi-VN"/>
        </w:rPr>
        <w:t>- Công ty</w:t>
      </w:r>
      <w:r w:rsidRPr="00574872">
        <w:rPr>
          <w:rStyle w:val="Tiu2"/>
          <w:b w:val="0"/>
          <w:bCs w:val="0"/>
          <w:color w:val="auto"/>
          <w:highlight w:val="white"/>
        </w:rPr>
        <w:t xml:space="preserve"> </w:t>
      </w:r>
      <w:r w:rsidR="00180F50" w:rsidRPr="00574872">
        <w:rPr>
          <w:rStyle w:val="Tiu2"/>
          <w:b w:val="0"/>
          <w:bCs w:val="0"/>
          <w:color w:val="auto"/>
          <w:highlight w:val="white"/>
        </w:rPr>
        <w:t>cam kết tuân thủ đúng các Luật Bảo vệ Môi trường và các quy định của Nhà Nước Việt Nam liên quan đến vấn đề an toàn vệ sinh môi trường</w:t>
      </w:r>
      <w:r w:rsidR="0066455E" w:rsidRPr="00574872">
        <w:rPr>
          <w:rStyle w:val="Tiu2"/>
          <w:b w:val="0"/>
          <w:bCs w:val="0"/>
          <w:color w:val="auto"/>
          <w:highlight w:val="white"/>
        </w:rPr>
        <w:t>.</w:t>
      </w:r>
      <w:bookmarkEnd w:id="934"/>
      <w:bookmarkEnd w:id="935"/>
      <w:bookmarkEnd w:id="936"/>
      <w:bookmarkEnd w:id="937"/>
      <w:bookmarkEnd w:id="938"/>
    </w:p>
    <w:p w14:paraId="3636CAA0" w14:textId="77777777" w:rsidR="00180F50" w:rsidRPr="00574872" w:rsidRDefault="006F105A" w:rsidP="006F105A">
      <w:pPr>
        <w:pStyle w:val="Heading2"/>
        <w:spacing w:before="120" w:line="360" w:lineRule="auto"/>
        <w:ind w:left="274"/>
        <w:jc w:val="both"/>
        <w:rPr>
          <w:rStyle w:val="Tiu2"/>
          <w:b w:val="0"/>
          <w:bCs w:val="0"/>
          <w:color w:val="auto"/>
          <w:highlight w:val="white"/>
        </w:rPr>
      </w:pPr>
      <w:bookmarkStart w:id="940" w:name="_Toc115165460"/>
      <w:bookmarkStart w:id="941" w:name="_Toc117939023"/>
      <w:bookmarkStart w:id="942" w:name="_Toc135747396"/>
      <w:bookmarkStart w:id="943" w:name="_Toc135751608"/>
      <w:bookmarkStart w:id="944" w:name="_Toc145772079"/>
      <w:r w:rsidRPr="00574872">
        <w:rPr>
          <w:rStyle w:val="Tiu2"/>
          <w:b w:val="0"/>
          <w:bCs w:val="0"/>
          <w:color w:val="auto"/>
          <w:highlight w:val="white"/>
          <w:lang w:val="vi-VN"/>
        </w:rPr>
        <w:t>- Công ty</w:t>
      </w:r>
      <w:r w:rsidRPr="00574872">
        <w:rPr>
          <w:rStyle w:val="Tiu2"/>
          <w:b w:val="0"/>
          <w:bCs w:val="0"/>
          <w:color w:val="auto"/>
          <w:highlight w:val="white"/>
        </w:rPr>
        <w:t xml:space="preserve"> </w:t>
      </w:r>
      <w:r w:rsidR="00180F50" w:rsidRPr="00574872">
        <w:rPr>
          <w:rStyle w:val="Tiu2"/>
          <w:b w:val="0"/>
          <w:bCs w:val="0"/>
          <w:color w:val="auto"/>
          <w:highlight w:val="white"/>
        </w:rPr>
        <w:t>sẽ phối hợp với các cơ quan chức năng trong quá hoạt động để kịp thời kiểm soát mức độ ô nhiễm nhằm đạt Quy chuẩn môi trường theo quy định và phòng chống sự cố môi trường</w:t>
      </w:r>
      <w:r w:rsidR="0066455E" w:rsidRPr="00574872">
        <w:rPr>
          <w:rStyle w:val="Tiu2"/>
          <w:b w:val="0"/>
          <w:bCs w:val="0"/>
          <w:color w:val="auto"/>
          <w:highlight w:val="white"/>
        </w:rPr>
        <w:t>.</w:t>
      </w:r>
      <w:bookmarkEnd w:id="940"/>
      <w:bookmarkEnd w:id="941"/>
      <w:bookmarkEnd w:id="942"/>
      <w:bookmarkEnd w:id="943"/>
      <w:bookmarkEnd w:id="944"/>
    </w:p>
    <w:p w14:paraId="6F0834FD" w14:textId="77777777" w:rsidR="00180F50" w:rsidRPr="00574872" w:rsidRDefault="006F105A" w:rsidP="006F105A">
      <w:pPr>
        <w:pStyle w:val="Heading2"/>
        <w:spacing w:before="120" w:line="360" w:lineRule="auto"/>
        <w:ind w:left="274"/>
        <w:jc w:val="both"/>
        <w:rPr>
          <w:rStyle w:val="Tiu2"/>
          <w:b w:val="0"/>
          <w:bCs w:val="0"/>
          <w:color w:val="auto"/>
          <w:highlight w:val="white"/>
        </w:rPr>
      </w:pPr>
      <w:bookmarkStart w:id="945" w:name="_Toc115165461"/>
      <w:bookmarkStart w:id="946" w:name="_Toc117939024"/>
      <w:bookmarkStart w:id="947" w:name="_Toc135747397"/>
      <w:bookmarkStart w:id="948" w:name="_Toc135751609"/>
      <w:bookmarkStart w:id="949" w:name="_Toc145772080"/>
      <w:r w:rsidRPr="00574872">
        <w:rPr>
          <w:rStyle w:val="Tiu2"/>
          <w:b w:val="0"/>
          <w:bCs w:val="0"/>
          <w:color w:val="auto"/>
          <w:highlight w:val="white"/>
          <w:lang w:val="vi-VN"/>
        </w:rPr>
        <w:t>- Công ty</w:t>
      </w:r>
      <w:r w:rsidR="0066455E" w:rsidRPr="00574872">
        <w:rPr>
          <w:rStyle w:val="Tiu2"/>
          <w:b w:val="0"/>
          <w:bCs w:val="0"/>
          <w:color w:val="auto"/>
          <w:highlight w:val="white"/>
        </w:rPr>
        <w:t xml:space="preserve"> sở</w:t>
      </w:r>
      <w:r w:rsidR="00180F50" w:rsidRPr="00574872">
        <w:rPr>
          <w:rStyle w:val="Tiu2"/>
          <w:b w:val="0"/>
          <w:bCs w:val="0"/>
          <w:color w:val="auto"/>
          <w:highlight w:val="white"/>
        </w:rPr>
        <w:t xml:space="preserve"> cam kết thực hiện các biện pháp khống chế ô nhiễm và hạn chế các tác động có hại đã được đưa ra và kiến nghị trong báo cáo </w:t>
      </w:r>
      <w:r w:rsidR="0066455E" w:rsidRPr="00574872">
        <w:rPr>
          <w:rStyle w:val="Tiu2"/>
          <w:b w:val="0"/>
          <w:bCs w:val="0"/>
          <w:color w:val="auto"/>
          <w:highlight w:val="white"/>
        </w:rPr>
        <w:t>đánh giá tác động môi trường</w:t>
      </w:r>
      <w:r w:rsidR="00180F50" w:rsidRPr="00574872">
        <w:rPr>
          <w:rStyle w:val="Tiu2"/>
          <w:b w:val="0"/>
          <w:bCs w:val="0"/>
          <w:color w:val="auto"/>
          <w:highlight w:val="white"/>
        </w:rPr>
        <w:t xml:space="preserve"> nhằm đảm bảo được Quy chuẩn môi trường Việt Nam</w:t>
      </w:r>
      <w:r w:rsidR="0066455E" w:rsidRPr="00574872">
        <w:rPr>
          <w:rStyle w:val="Tiu2"/>
          <w:b w:val="0"/>
          <w:bCs w:val="0"/>
          <w:color w:val="auto"/>
          <w:highlight w:val="white"/>
        </w:rPr>
        <w:t>.</w:t>
      </w:r>
      <w:bookmarkEnd w:id="945"/>
      <w:bookmarkEnd w:id="946"/>
      <w:bookmarkEnd w:id="947"/>
      <w:bookmarkEnd w:id="948"/>
      <w:bookmarkEnd w:id="949"/>
    </w:p>
    <w:p w14:paraId="28E5B816" w14:textId="77777777" w:rsidR="009D723C" w:rsidRPr="00574872" w:rsidRDefault="006F105A" w:rsidP="006F105A">
      <w:pPr>
        <w:pStyle w:val="Heading2"/>
        <w:spacing w:before="120" w:line="360" w:lineRule="auto"/>
        <w:ind w:left="274"/>
        <w:jc w:val="both"/>
        <w:rPr>
          <w:rStyle w:val="Tiu2"/>
          <w:b w:val="0"/>
          <w:color w:val="auto"/>
          <w:highlight w:val="white"/>
        </w:rPr>
      </w:pPr>
      <w:bookmarkStart w:id="950" w:name="_Toc115165462"/>
      <w:bookmarkStart w:id="951" w:name="_Toc117939025"/>
      <w:bookmarkStart w:id="952" w:name="_Toc135747398"/>
      <w:bookmarkStart w:id="953" w:name="_Toc135751610"/>
      <w:bookmarkStart w:id="954" w:name="_Toc145772081"/>
      <w:r w:rsidRPr="00574872">
        <w:rPr>
          <w:rStyle w:val="Tiu2"/>
          <w:b w:val="0"/>
          <w:bCs w:val="0"/>
          <w:color w:val="auto"/>
          <w:highlight w:val="white"/>
          <w:lang w:val="vi-VN"/>
        </w:rPr>
        <w:t xml:space="preserve">- </w:t>
      </w:r>
      <w:r w:rsidR="00180F50" w:rsidRPr="00574872">
        <w:rPr>
          <w:rStyle w:val="Tiu2"/>
          <w:b w:val="0"/>
          <w:bCs w:val="0"/>
          <w:color w:val="auto"/>
          <w:highlight w:val="white"/>
        </w:rPr>
        <w:t>Thu gom, xử lý toàn bộ nước thải sinh hoạt</w:t>
      </w:r>
      <w:r w:rsidR="009D723C" w:rsidRPr="00574872">
        <w:rPr>
          <w:rStyle w:val="Tiu2"/>
          <w:b w:val="0"/>
          <w:bCs w:val="0"/>
          <w:color w:val="auto"/>
          <w:highlight w:val="white"/>
        </w:rPr>
        <w:t xml:space="preserve">, </w:t>
      </w:r>
      <w:r w:rsidR="00364ECD" w:rsidRPr="00574872">
        <w:rPr>
          <w:rStyle w:val="Tiu2"/>
          <w:b w:val="0"/>
          <w:bCs w:val="0"/>
          <w:color w:val="auto"/>
          <w:highlight w:val="white"/>
        </w:rPr>
        <w:t xml:space="preserve">nước thải </w:t>
      </w:r>
      <w:r w:rsidR="00F60637" w:rsidRPr="00574872">
        <w:rPr>
          <w:rStyle w:val="Tiu2"/>
          <w:b w:val="0"/>
          <w:bCs w:val="0"/>
          <w:color w:val="auto"/>
          <w:highlight w:val="white"/>
        </w:rPr>
        <w:t>sản xuất</w:t>
      </w:r>
      <w:r w:rsidR="00180F50" w:rsidRPr="00574872">
        <w:rPr>
          <w:rStyle w:val="Tiu2"/>
          <w:b w:val="0"/>
          <w:bCs w:val="0"/>
          <w:color w:val="auto"/>
          <w:highlight w:val="white"/>
        </w:rPr>
        <w:t xml:space="preserve"> phát sinh của </w:t>
      </w:r>
      <w:r w:rsidR="00223325" w:rsidRPr="00574872">
        <w:rPr>
          <w:rStyle w:val="Tiu2"/>
          <w:b w:val="0"/>
          <w:color w:val="auto"/>
          <w:highlight w:val="white"/>
        </w:rPr>
        <w:t>Công ty</w:t>
      </w:r>
      <w:r w:rsidR="00D41F9F" w:rsidRPr="00574872">
        <w:rPr>
          <w:rStyle w:val="Tiu2"/>
          <w:b w:val="0"/>
          <w:bCs w:val="0"/>
          <w:color w:val="auto"/>
          <w:highlight w:val="white"/>
        </w:rPr>
        <w:t xml:space="preserve"> </w:t>
      </w:r>
      <w:r w:rsidR="00180F50" w:rsidRPr="00574872">
        <w:rPr>
          <w:rStyle w:val="Tiu2"/>
          <w:b w:val="0"/>
          <w:bCs w:val="0"/>
          <w:color w:val="auto"/>
          <w:highlight w:val="white"/>
        </w:rPr>
        <w:t xml:space="preserve">đảm bảo đạt tiêu chuẩn nước thải đầu </w:t>
      </w:r>
      <w:r w:rsidR="009D723C" w:rsidRPr="00574872">
        <w:rPr>
          <w:rStyle w:val="Tiu2"/>
          <w:b w:val="0"/>
          <w:bCs w:val="0"/>
          <w:color w:val="auto"/>
          <w:highlight w:val="white"/>
        </w:rPr>
        <w:t xml:space="preserve">ra theo </w:t>
      </w:r>
      <w:r w:rsidR="009D723C" w:rsidRPr="00574872">
        <w:rPr>
          <w:rStyle w:val="Tiu2"/>
          <w:b w:val="0"/>
          <w:color w:val="auto"/>
          <w:highlight w:val="white"/>
        </w:rPr>
        <w:t xml:space="preserve">QCVN </w:t>
      </w:r>
      <w:r w:rsidR="00895072" w:rsidRPr="00574872">
        <w:rPr>
          <w:rStyle w:val="Tiu2"/>
          <w:b w:val="0"/>
          <w:color w:val="auto"/>
          <w:highlight w:val="white"/>
        </w:rPr>
        <w:t>40:2011</w:t>
      </w:r>
      <w:r w:rsidR="009D723C" w:rsidRPr="00574872">
        <w:rPr>
          <w:rStyle w:val="Tiu2"/>
          <w:b w:val="0"/>
          <w:color w:val="auto"/>
          <w:highlight w:val="white"/>
        </w:rPr>
        <w:t>/BTNMT, Cột A, Kq = 0,9, Kf = 1,</w:t>
      </w:r>
      <w:r w:rsidR="007C178B">
        <w:rPr>
          <w:rStyle w:val="Tiu2"/>
          <w:b w:val="0"/>
          <w:color w:val="auto"/>
          <w:highlight w:val="white"/>
        </w:rPr>
        <w:t>1</w:t>
      </w:r>
      <w:r w:rsidR="0066455E" w:rsidRPr="00574872">
        <w:rPr>
          <w:rStyle w:val="Tiu2"/>
          <w:b w:val="0"/>
          <w:color w:val="auto"/>
          <w:highlight w:val="white"/>
        </w:rPr>
        <w:t>.</w:t>
      </w:r>
      <w:bookmarkEnd w:id="950"/>
      <w:bookmarkEnd w:id="951"/>
      <w:bookmarkEnd w:id="952"/>
      <w:bookmarkEnd w:id="953"/>
      <w:bookmarkEnd w:id="954"/>
    </w:p>
    <w:p w14:paraId="0FD3E64F" w14:textId="77777777" w:rsidR="00180F50" w:rsidRPr="00574872" w:rsidRDefault="006F105A" w:rsidP="006F105A">
      <w:pPr>
        <w:pStyle w:val="Heading2"/>
        <w:spacing w:before="120" w:line="360" w:lineRule="auto"/>
        <w:ind w:left="274"/>
        <w:jc w:val="both"/>
        <w:rPr>
          <w:rStyle w:val="Tiu2"/>
          <w:b w:val="0"/>
          <w:bCs w:val="0"/>
          <w:color w:val="auto"/>
          <w:highlight w:val="white"/>
        </w:rPr>
      </w:pPr>
      <w:bookmarkStart w:id="955" w:name="_Toc115165463"/>
      <w:bookmarkStart w:id="956" w:name="_Toc117939026"/>
      <w:bookmarkStart w:id="957" w:name="_Toc135747399"/>
      <w:bookmarkStart w:id="958" w:name="_Toc135751611"/>
      <w:bookmarkStart w:id="959" w:name="_Toc145772082"/>
      <w:r w:rsidRPr="00574872">
        <w:rPr>
          <w:rStyle w:val="Tiu2"/>
          <w:b w:val="0"/>
          <w:bCs w:val="0"/>
          <w:color w:val="auto"/>
          <w:highlight w:val="white"/>
          <w:lang w:val="vi-VN"/>
        </w:rPr>
        <w:t xml:space="preserve">- </w:t>
      </w:r>
      <w:r w:rsidR="00180F50" w:rsidRPr="00574872">
        <w:rPr>
          <w:rStyle w:val="Tiu2"/>
          <w:b w:val="0"/>
          <w:bCs w:val="0"/>
          <w:color w:val="auto"/>
          <w:highlight w:val="white"/>
        </w:rPr>
        <w:t xml:space="preserve">Cam kết thu gom và xử lý chất thải rắn phát sinh theo đúng quy định tại </w:t>
      </w:r>
      <w:r w:rsidR="00180F50" w:rsidRPr="00574872">
        <w:rPr>
          <w:rStyle w:val="Tiu2"/>
          <w:b w:val="0"/>
          <w:color w:val="auto"/>
          <w:highlight w:val="white"/>
        </w:rPr>
        <w:t>Nghị định 08/2022/NĐ-CP ngày 10/01/2022 Quy định chi tiết một số điều của Luật Bảo vệ môi trường và Thông tư số 02/2022/TT-BTNMT ngày 10/01/2022 Quy định chi tiết thi hành một số điều của luật bảo vệ môi trường</w:t>
      </w:r>
      <w:r w:rsidR="0066455E" w:rsidRPr="00574872">
        <w:rPr>
          <w:rStyle w:val="Tiu2"/>
          <w:b w:val="0"/>
          <w:bCs w:val="0"/>
          <w:color w:val="auto"/>
          <w:highlight w:val="white"/>
        </w:rPr>
        <w:t>.</w:t>
      </w:r>
      <w:bookmarkEnd w:id="955"/>
      <w:bookmarkEnd w:id="956"/>
      <w:bookmarkEnd w:id="957"/>
      <w:bookmarkEnd w:id="958"/>
      <w:bookmarkEnd w:id="959"/>
    </w:p>
    <w:p w14:paraId="4F370EA9" w14:textId="77777777" w:rsidR="00180F50" w:rsidRPr="00574872" w:rsidRDefault="006F105A" w:rsidP="006F105A">
      <w:pPr>
        <w:pStyle w:val="Heading2"/>
        <w:spacing w:before="120" w:line="360" w:lineRule="auto"/>
        <w:ind w:left="274"/>
        <w:jc w:val="both"/>
        <w:rPr>
          <w:rStyle w:val="Tiu2"/>
          <w:b w:val="0"/>
          <w:bCs w:val="0"/>
          <w:color w:val="auto"/>
          <w:highlight w:val="white"/>
        </w:rPr>
      </w:pPr>
      <w:bookmarkStart w:id="960" w:name="_Toc115165464"/>
      <w:bookmarkStart w:id="961" w:name="_Toc117939027"/>
      <w:bookmarkStart w:id="962" w:name="_Toc135747400"/>
      <w:bookmarkStart w:id="963" w:name="_Toc135751612"/>
      <w:bookmarkStart w:id="964" w:name="_Toc145772083"/>
      <w:r w:rsidRPr="00574872">
        <w:rPr>
          <w:rStyle w:val="Tiu2"/>
          <w:b w:val="0"/>
          <w:bCs w:val="0"/>
          <w:color w:val="auto"/>
          <w:highlight w:val="white"/>
          <w:lang w:val="vi-VN"/>
        </w:rPr>
        <w:t>- Công ty</w:t>
      </w:r>
      <w:r w:rsidRPr="00574872">
        <w:rPr>
          <w:rStyle w:val="Tiu2"/>
          <w:b w:val="0"/>
          <w:bCs w:val="0"/>
          <w:color w:val="auto"/>
          <w:highlight w:val="white"/>
        </w:rPr>
        <w:t xml:space="preserve"> </w:t>
      </w:r>
      <w:r w:rsidR="00180F50" w:rsidRPr="00574872">
        <w:rPr>
          <w:rStyle w:val="Tiu2"/>
          <w:b w:val="0"/>
          <w:bCs w:val="0"/>
          <w:color w:val="auto"/>
          <w:highlight w:val="white"/>
        </w:rPr>
        <w:t xml:space="preserve">sẽ tăng cường công tác đào tạo cán bộ về môi trường nhằm nâng cao năng lực quản lý môi trường trong </w:t>
      </w:r>
      <w:r w:rsidR="00895072" w:rsidRPr="00574872">
        <w:rPr>
          <w:rStyle w:val="Tiu2"/>
          <w:b w:val="0"/>
          <w:bCs w:val="0"/>
          <w:color w:val="auto"/>
          <w:highlight w:val="white"/>
        </w:rPr>
        <w:t>Công ty</w:t>
      </w:r>
      <w:r w:rsidR="00180F50" w:rsidRPr="00574872">
        <w:rPr>
          <w:rStyle w:val="Tiu2"/>
          <w:b w:val="0"/>
          <w:bCs w:val="0"/>
          <w:color w:val="auto"/>
          <w:highlight w:val="white"/>
        </w:rPr>
        <w:t>, bảo đảm không phát sinh các vấn đề gây ô nhiễm môi trường</w:t>
      </w:r>
      <w:r w:rsidR="0066455E" w:rsidRPr="00574872">
        <w:rPr>
          <w:rStyle w:val="Tiu2"/>
          <w:b w:val="0"/>
          <w:bCs w:val="0"/>
          <w:color w:val="auto"/>
          <w:highlight w:val="white"/>
        </w:rPr>
        <w:t>.</w:t>
      </w:r>
      <w:bookmarkEnd w:id="960"/>
      <w:bookmarkEnd w:id="961"/>
      <w:bookmarkEnd w:id="962"/>
      <w:bookmarkEnd w:id="963"/>
      <w:bookmarkEnd w:id="964"/>
    </w:p>
    <w:p w14:paraId="0E3A3872" w14:textId="77777777" w:rsidR="00180F50" w:rsidRPr="00574872" w:rsidRDefault="006F105A" w:rsidP="006F105A">
      <w:pPr>
        <w:pStyle w:val="Heading2"/>
        <w:spacing w:before="120" w:line="360" w:lineRule="auto"/>
        <w:ind w:left="274"/>
        <w:jc w:val="both"/>
        <w:rPr>
          <w:rStyle w:val="Tiu2"/>
          <w:b w:val="0"/>
          <w:bCs w:val="0"/>
          <w:color w:val="auto"/>
          <w:highlight w:val="white"/>
        </w:rPr>
      </w:pPr>
      <w:bookmarkStart w:id="965" w:name="_Toc115165465"/>
      <w:bookmarkStart w:id="966" w:name="_Toc117939028"/>
      <w:bookmarkStart w:id="967" w:name="_Toc135747401"/>
      <w:bookmarkStart w:id="968" w:name="_Toc135751613"/>
      <w:bookmarkStart w:id="969" w:name="_Toc145772084"/>
      <w:bookmarkEnd w:id="939"/>
      <w:r w:rsidRPr="00574872">
        <w:rPr>
          <w:rStyle w:val="Tiu2"/>
          <w:b w:val="0"/>
          <w:bCs w:val="0"/>
          <w:color w:val="auto"/>
          <w:highlight w:val="white"/>
          <w:lang w:val="vi-VN"/>
        </w:rPr>
        <w:t xml:space="preserve">- </w:t>
      </w:r>
      <w:r w:rsidR="00180F50" w:rsidRPr="00574872">
        <w:rPr>
          <w:rStyle w:val="Tiu2"/>
          <w:b w:val="0"/>
          <w:bCs w:val="0"/>
          <w:color w:val="auto"/>
          <w:highlight w:val="white"/>
        </w:rPr>
        <w:t>Cam kết về tính chính xác, trung thực của hồ sơ đề nghị cấp giấy phép môi trường</w:t>
      </w:r>
      <w:r w:rsidR="00D41F9F" w:rsidRPr="00574872">
        <w:rPr>
          <w:rStyle w:val="Tiu2"/>
          <w:b w:val="0"/>
          <w:bCs w:val="0"/>
          <w:color w:val="auto"/>
          <w:highlight w:val="white"/>
        </w:rPr>
        <w:t>.</w:t>
      </w:r>
      <w:bookmarkEnd w:id="965"/>
      <w:bookmarkEnd w:id="966"/>
      <w:bookmarkEnd w:id="967"/>
      <w:bookmarkEnd w:id="968"/>
      <w:bookmarkEnd w:id="969"/>
    </w:p>
    <w:p w14:paraId="6A943917" w14:textId="77777777" w:rsidR="00180F50" w:rsidRPr="00574872" w:rsidRDefault="006F105A" w:rsidP="006F105A">
      <w:pPr>
        <w:pStyle w:val="Heading2"/>
        <w:spacing w:before="120" w:line="360" w:lineRule="auto"/>
        <w:ind w:left="274"/>
        <w:jc w:val="both"/>
        <w:rPr>
          <w:rStyle w:val="Tiu2"/>
          <w:b w:val="0"/>
          <w:bCs w:val="0"/>
          <w:color w:val="auto"/>
          <w:highlight w:val="white"/>
        </w:rPr>
      </w:pPr>
      <w:bookmarkStart w:id="970" w:name="_Toc115165466"/>
      <w:bookmarkStart w:id="971" w:name="_Toc117939029"/>
      <w:bookmarkStart w:id="972" w:name="_Toc135747402"/>
      <w:bookmarkStart w:id="973" w:name="_Toc135751614"/>
      <w:bookmarkStart w:id="974" w:name="_Toc145772085"/>
      <w:r w:rsidRPr="00574872">
        <w:rPr>
          <w:rStyle w:val="Tiu2"/>
          <w:b w:val="0"/>
          <w:bCs w:val="0"/>
          <w:color w:val="auto"/>
          <w:highlight w:val="white"/>
          <w:lang w:val="vi-VN"/>
        </w:rPr>
        <w:t xml:space="preserve">- </w:t>
      </w:r>
      <w:r w:rsidR="00180F50" w:rsidRPr="00574872">
        <w:rPr>
          <w:rStyle w:val="Tiu2"/>
          <w:b w:val="0"/>
          <w:bCs w:val="0"/>
          <w:color w:val="auto"/>
          <w:highlight w:val="white"/>
        </w:rPr>
        <w:t>Cam kết việc xử lý chất thải đáp ứng các quy chuẩn, tiêu chuẩn kỹ thuật về môi trường và các yêu cầu về bảo vệ môi trường khác có liên quan</w:t>
      </w:r>
      <w:r w:rsidR="00D41F9F" w:rsidRPr="00574872">
        <w:rPr>
          <w:rStyle w:val="Tiu2"/>
          <w:b w:val="0"/>
          <w:bCs w:val="0"/>
          <w:color w:val="auto"/>
          <w:highlight w:val="white"/>
        </w:rPr>
        <w:t>.</w:t>
      </w:r>
      <w:bookmarkEnd w:id="970"/>
      <w:bookmarkEnd w:id="971"/>
      <w:bookmarkEnd w:id="972"/>
      <w:bookmarkEnd w:id="973"/>
      <w:bookmarkEnd w:id="974"/>
    </w:p>
    <w:p w14:paraId="535F12BA" w14:textId="77777777" w:rsidR="00180F50" w:rsidRPr="00354510" w:rsidRDefault="006F105A" w:rsidP="006F105A">
      <w:pPr>
        <w:pStyle w:val="Heading2"/>
        <w:spacing w:before="120" w:line="360" w:lineRule="auto"/>
        <w:ind w:left="274"/>
        <w:jc w:val="both"/>
        <w:rPr>
          <w:rStyle w:val="Tiu2"/>
          <w:b w:val="0"/>
          <w:bCs w:val="0"/>
          <w:color w:val="auto"/>
        </w:rPr>
      </w:pPr>
      <w:bookmarkStart w:id="975" w:name="_Toc115165467"/>
      <w:bookmarkStart w:id="976" w:name="_Toc117939030"/>
      <w:bookmarkStart w:id="977" w:name="_Toc135747403"/>
      <w:bookmarkStart w:id="978" w:name="_Toc135751615"/>
      <w:bookmarkStart w:id="979" w:name="_Toc145772086"/>
      <w:r w:rsidRPr="00354510">
        <w:rPr>
          <w:rStyle w:val="Tiu2"/>
          <w:b w:val="0"/>
          <w:bCs w:val="0"/>
          <w:color w:val="auto"/>
          <w:lang w:val="vi-VN"/>
        </w:rPr>
        <w:t xml:space="preserve">- </w:t>
      </w:r>
      <w:r w:rsidR="00180F50" w:rsidRPr="00354510">
        <w:rPr>
          <w:rStyle w:val="Tiu2"/>
          <w:b w:val="0"/>
          <w:bCs w:val="0"/>
          <w:color w:val="auto"/>
        </w:rPr>
        <w:t xml:space="preserve">Thực hiện đền bù và khắc phục ô nhiễm môi trường theo quy định trong trường hợp xảy ra các sự cố, rủi ro môi trường do vận hành </w:t>
      </w:r>
      <w:r w:rsidR="00895072" w:rsidRPr="00354510">
        <w:rPr>
          <w:rStyle w:val="Tiu2"/>
          <w:b w:val="0"/>
          <w:bCs w:val="0"/>
          <w:color w:val="auto"/>
        </w:rPr>
        <w:t>Công ty</w:t>
      </w:r>
      <w:r w:rsidR="00D41F9F" w:rsidRPr="00354510">
        <w:rPr>
          <w:rStyle w:val="Tiu2"/>
          <w:b w:val="0"/>
          <w:bCs w:val="0"/>
          <w:color w:val="auto"/>
        </w:rPr>
        <w:t>.</w:t>
      </w:r>
      <w:bookmarkEnd w:id="975"/>
      <w:bookmarkEnd w:id="976"/>
      <w:bookmarkEnd w:id="977"/>
      <w:bookmarkEnd w:id="978"/>
      <w:bookmarkEnd w:id="979"/>
    </w:p>
    <w:p w14:paraId="015E4E94" w14:textId="77777777" w:rsidR="00180F50" w:rsidRPr="00354510" w:rsidRDefault="006F105A" w:rsidP="006F105A">
      <w:pPr>
        <w:pStyle w:val="Heading2"/>
        <w:spacing w:before="120" w:line="360" w:lineRule="auto"/>
        <w:ind w:left="274"/>
        <w:jc w:val="both"/>
        <w:rPr>
          <w:rStyle w:val="Tiu2"/>
          <w:b w:val="0"/>
          <w:bCs w:val="0"/>
          <w:color w:val="auto"/>
        </w:rPr>
      </w:pPr>
      <w:bookmarkStart w:id="980" w:name="_Toc115165468"/>
      <w:bookmarkStart w:id="981" w:name="_Toc117939031"/>
      <w:bookmarkStart w:id="982" w:name="_Toc135747404"/>
      <w:bookmarkStart w:id="983" w:name="_Toc135751616"/>
      <w:bookmarkStart w:id="984" w:name="_Toc145772087"/>
      <w:r w:rsidRPr="00354510">
        <w:rPr>
          <w:rStyle w:val="Tiu2"/>
          <w:b w:val="0"/>
          <w:bCs w:val="0"/>
          <w:color w:val="auto"/>
          <w:lang w:val="vi-VN"/>
        </w:rPr>
        <w:t xml:space="preserve">- </w:t>
      </w:r>
      <w:r w:rsidR="00180F50" w:rsidRPr="00354510">
        <w:rPr>
          <w:rStyle w:val="Tiu2"/>
          <w:b w:val="0"/>
          <w:bCs w:val="0"/>
          <w:color w:val="auto"/>
        </w:rPr>
        <w:t>Chịu trách nhiệm trước Pháp luật nước Cộng hòa xã hội chủ nghĩa Việt Nam nếu xảy ra sự cố gây ô nhiễm môi trường và vi phạm các quy chuẩn Việt Nam, các công ước quốc tế mà Việt Nam là thành viên</w:t>
      </w:r>
      <w:r w:rsidR="00AB7A46" w:rsidRPr="00354510">
        <w:rPr>
          <w:rStyle w:val="Tiu2"/>
          <w:b w:val="0"/>
          <w:bCs w:val="0"/>
          <w:color w:val="auto"/>
        </w:rPr>
        <w:t>./.</w:t>
      </w:r>
      <w:bookmarkEnd w:id="980"/>
      <w:bookmarkEnd w:id="981"/>
      <w:bookmarkEnd w:id="982"/>
      <w:bookmarkEnd w:id="983"/>
      <w:bookmarkEnd w:id="984"/>
    </w:p>
    <w:p w14:paraId="19F9318D" w14:textId="77777777" w:rsidR="00D03BA9" w:rsidRPr="00574872" w:rsidRDefault="00D03BA9" w:rsidP="00B728EB">
      <w:pPr>
        <w:pStyle w:val="Vnbnnidung40"/>
        <w:widowControl/>
        <w:adjustRightInd w:val="0"/>
        <w:snapToGrid w:val="0"/>
        <w:spacing w:before="120" w:after="0" w:line="360" w:lineRule="auto"/>
        <w:rPr>
          <w:rStyle w:val="Vnbnnidung4"/>
          <w:b/>
          <w:bCs/>
          <w:sz w:val="26"/>
          <w:szCs w:val="26"/>
          <w:highlight w:val="white"/>
          <w:lang w:val="vi-VN" w:eastAsia="vi-VN"/>
        </w:rPr>
      </w:pPr>
    </w:p>
    <w:p w14:paraId="07EEA107" w14:textId="77777777" w:rsidR="009D723C" w:rsidRPr="00574872" w:rsidRDefault="009D723C" w:rsidP="006F105A">
      <w:pPr>
        <w:widowControl/>
        <w:spacing w:before="120" w:line="360" w:lineRule="auto"/>
        <w:rPr>
          <w:rStyle w:val="Vnbnnidung4"/>
          <w:b/>
          <w:bCs/>
          <w:sz w:val="26"/>
          <w:szCs w:val="26"/>
          <w:highlight w:val="white"/>
          <w:lang w:val="vi-VN"/>
        </w:rPr>
      </w:pPr>
    </w:p>
    <w:p w14:paraId="68A44E5D" w14:textId="77777777" w:rsidR="000B52CF" w:rsidRPr="00226E4E" w:rsidRDefault="000B52CF" w:rsidP="00226E4E">
      <w:pPr>
        <w:pStyle w:val="Heading1"/>
        <w:jc w:val="center"/>
        <w:rPr>
          <w:rFonts w:ascii="Times New Roman" w:hAnsi="Times New Roman" w:cs="Times New Roman"/>
          <w:color w:val="auto"/>
          <w:sz w:val="26"/>
          <w:szCs w:val="26"/>
          <w:highlight w:val="white"/>
        </w:rPr>
      </w:pPr>
      <w:bookmarkStart w:id="985" w:name="_Toc145772088"/>
      <w:r w:rsidRPr="00226E4E">
        <w:rPr>
          <w:rStyle w:val="Vnbnnidung4"/>
          <w:b/>
          <w:bCs/>
          <w:color w:val="auto"/>
          <w:sz w:val="26"/>
          <w:szCs w:val="26"/>
          <w:highlight w:val="white"/>
        </w:rPr>
        <w:lastRenderedPageBreak/>
        <w:t>PHỤ LỤC</w:t>
      </w:r>
      <w:bookmarkEnd w:id="985"/>
    </w:p>
    <w:p w14:paraId="025F2C8E" w14:textId="77777777" w:rsidR="005C76D3" w:rsidRPr="00574872" w:rsidRDefault="005C76D3" w:rsidP="00B728EB">
      <w:pPr>
        <w:spacing w:before="120" w:line="360" w:lineRule="auto"/>
        <w:rPr>
          <w:rFonts w:ascii="Times New Roman" w:hAnsi="Times New Roman" w:cs="Times New Roman"/>
          <w:sz w:val="26"/>
          <w:szCs w:val="26"/>
        </w:rPr>
      </w:pPr>
    </w:p>
    <w:sectPr w:rsidR="005C76D3" w:rsidRPr="00574872" w:rsidSect="006C052F">
      <w:pgSz w:w="11907" w:h="16840" w:code="9"/>
      <w:pgMar w:top="851" w:right="1134" w:bottom="1134" w:left="993" w:header="568" w:footer="2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AA120C4" w14:textId="77777777" w:rsidR="007C45A6" w:rsidRDefault="007C45A6" w:rsidP="006308C4">
      <w:r>
        <w:separator/>
      </w:r>
    </w:p>
  </w:endnote>
  <w:endnote w:type="continuationSeparator" w:id="0">
    <w:p w14:paraId="0623848A" w14:textId="77777777" w:rsidR="007C45A6" w:rsidRDefault="007C45A6" w:rsidP="006308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Arial">
    <w:panose1 w:val="020B0604020202020204"/>
    <w:charset w:val="00"/>
    <w:family w:val="swiss"/>
    <w:pitch w:val="variable"/>
    <w:sig w:usb0="E0002EFF" w:usb1="C000785B" w:usb2="00000009" w:usb3="00000000" w:csb0="000001FF" w:csb1="00000000"/>
  </w:font>
  <w:font w:name="MS Mincho">
    <w:altName w:val="Yu Gothic UI"/>
    <w:panose1 w:val="02020609040205080304"/>
    <w:charset w:val="80"/>
    <w:family w:val="modern"/>
    <w:pitch w:val="fixed"/>
    <w:sig w:usb0="E00002FF" w:usb1="6AC7FDFB" w:usb2="00000012" w:usb3="00000000" w:csb0="0002009F" w:csb1="00000000"/>
  </w:font>
  <w:font w:name="Batang">
    <w:altName w:val="바탕"/>
    <w:panose1 w:val="02030600000101010101"/>
    <w:charset w:val="81"/>
    <w:family w:val="roman"/>
    <w:pitch w:val="variable"/>
    <w:sig w:usb0="00000000" w:usb1="69D77CFB" w:usb2="00000030" w:usb3="00000000" w:csb0="0008009F" w:csb1="00000000"/>
  </w:font>
  <w:font w:name="Times New Roman Bold">
    <w:altName w:val="Times New Roman"/>
    <w:panose1 w:val="02020803070505020304"/>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Yu Mincho">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9BFBAB" w14:textId="77777777" w:rsidR="006D2845" w:rsidRDefault="006D2845">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388FED" w14:textId="36C181B4" w:rsidR="00E219AD" w:rsidRPr="00462569" w:rsidRDefault="00E219AD" w:rsidP="0068395C">
    <w:pPr>
      <w:pStyle w:val="Footer"/>
      <w:pBdr>
        <w:top w:val="single" w:sz="4" w:space="1" w:color="auto"/>
      </w:pBdr>
      <w:jc w:val="both"/>
      <w:rPr>
        <w:rFonts w:ascii="Times New Roman" w:hAnsi="Times New Roman" w:cs="Times New Roman"/>
      </w:rPr>
    </w:pPr>
    <w:r>
      <w:rPr>
        <w:rFonts w:ascii="Times New Roman" w:hAnsi="Times New Roman" w:cs="Times New Roman"/>
        <w:i/>
      </w:rPr>
      <w:t>C</w:t>
    </w:r>
    <w:r w:rsidRPr="00462569">
      <w:rPr>
        <w:rFonts w:ascii="Times New Roman" w:hAnsi="Times New Roman" w:cs="Times New Roman"/>
        <w:i/>
      </w:rPr>
      <w:t xml:space="preserve">hủ </w:t>
    </w:r>
    <w:r>
      <w:rPr>
        <w:rFonts w:ascii="Times New Roman" w:hAnsi="Times New Roman" w:cs="Times New Roman"/>
        <w:i/>
      </w:rPr>
      <w:t>c</w:t>
    </w:r>
    <w:r w:rsidRPr="007E76C7">
      <w:rPr>
        <w:rFonts w:ascii="Times New Roman" w:hAnsi="Times New Roman" w:cs="Times New Roman"/>
        <w:i/>
      </w:rPr>
      <w:t>ơ</w:t>
    </w:r>
    <w:r>
      <w:rPr>
        <w:rFonts w:ascii="Times New Roman" w:hAnsi="Times New Roman" w:cs="Times New Roman"/>
        <w:i/>
      </w:rPr>
      <w:t xml:space="preserve"> s</w:t>
    </w:r>
    <w:r w:rsidRPr="007E76C7">
      <w:rPr>
        <w:rFonts w:ascii="Times New Roman" w:hAnsi="Times New Roman" w:cs="Times New Roman"/>
        <w:i/>
      </w:rPr>
      <w:t>ở</w:t>
    </w:r>
    <w:r>
      <w:rPr>
        <w:rFonts w:ascii="Times New Roman" w:hAnsi="Times New Roman" w:cs="Times New Roman"/>
        <w:i/>
      </w:rPr>
      <w:t xml:space="preserve">: </w:t>
    </w:r>
    <w:bookmarkStart w:id="0" w:name="_GoBack"/>
    <w:r>
      <w:rPr>
        <w:rFonts w:ascii="Times New Roman" w:hAnsi="Times New Roman" w:cs="Times New Roman"/>
        <w:i/>
      </w:rPr>
      <w:t>Công ty TNHH Cự Hùng II</w:t>
    </w:r>
    <w:r>
      <w:rPr>
        <w:rFonts w:ascii="Times New Roman" w:hAnsi="Times New Roman" w:cs="Times New Roman"/>
      </w:rPr>
      <w:t xml:space="preserve">           </w:t>
    </w:r>
    <w:bookmarkEnd w:id="0"/>
    <w:r>
      <w:rPr>
        <w:rFonts w:ascii="Times New Roman" w:hAnsi="Times New Roman" w:cs="Times New Roman"/>
      </w:rPr>
      <w:tab/>
    </w:r>
    <w:r>
      <w:rPr>
        <w:rFonts w:ascii="Times New Roman" w:hAnsi="Times New Roman" w:cs="Times New Roman"/>
      </w:rPr>
      <w:tab/>
    </w:r>
    <w:r w:rsidRPr="00462569">
      <w:rPr>
        <w:rFonts w:ascii="Times New Roman" w:hAnsi="Times New Roman" w:cs="Times New Roman"/>
      </w:rPr>
      <w:fldChar w:fldCharType="begin"/>
    </w:r>
    <w:r w:rsidRPr="00462569">
      <w:rPr>
        <w:rFonts w:ascii="Times New Roman" w:hAnsi="Times New Roman" w:cs="Times New Roman"/>
      </w:rPr>
      <w:instrText xml:space="preserve"> PAGE  \* Arabic </w:instrText>
    </w:r>
    <w:r w:rsidRPr="00462569">
      <w:rPr>
        <w:rFonts w:ascii="Times New Roman" w:hAnsi="Times New Roman" w:cs="Times New Roman"/>
      </w:rPr>
      <w:fldChar w:fldCharType="separate"/>
    </w:r>
    <w:r w:rsidR="006D2845">
      <w:rPr>
        <w:rFonts w:ascii="Times New Roman" w:hAnsi="Times New Roman" w:cs="Times New Roman"/>
        <w:noProof/>
      </w:rPr>
      <w:t>1</w:t>
    </w:r>
    <w:r w:rsidRPr="00462569">
      <w:rPr>
        <w:rFonts w:ascii="Times New Roman" w:hAnsi="Times New Roman" w:cs="Times New Roman"/>
      </w:rPr>
      <w:fldChar w:fldCharType="end"/>
    </w:r>
  </w:p>
  <w:p w14:paraId="6BF6629E" w14:textId="77777777" w:rsidR="00E219AD" w:rsidRPr="0068395C" w:rsidRDefault="00E219AD" w:rsidP="0068395C">
    <w:pPr>
      <w:pStyle w:val="Footer"/>
    </w:pPr>
    <w:r w:rsidRPr="00462569">
      <w:rPr>
        <w:rFonts w:ascii="Times New Roman" w:hAnsi="Times New Roman" w:cs="Times New Roman"/>
        <w:i/>
      </w:rPr>
      <w:t xml:space="preserve">Địa điểm: </w:t>
    </w:r>
    <w:r>
      <w:rPr>
        <w:rFonts w:ascii="Times New Roman" w:hAnsi="Times New Roman" w:cs="Times New Roman"/>
        <w:i/>
      </w:rPr>
      <w:t>Khu phố Mỹ Hiệp, phường Thái Hòa,Thành phố Tân Uyên</w:t>
    </w:r>
    <w:r w:rsidRPr="00462569">
      <w:rPr>
        <w:rFonts w:ascii="Times New Roman" w:hAnsi="Times New Roman" w:cs="Times New Roman"/>
        <w:i/>
      </w:rPr>
      <w:t>, tỉnh Bình Dương</w:t>
    </w:r>
    <w:r w:rsidRPr="00AB6A6D">
      <w:rPr>
        <w:rFonts w:ascii="Times New Roman" w:hAnsi="Times New Roman" w:cs="Times New Roman"/>
        <w:i/>
      </w:rPr>
      <w:t>.</w: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52A7A6" w14:textId="77777777" w:rsidR="006D2845" w:rsidRDefault="006D2845">
    <w:pPr>
      <w:pStyle w:val="Foote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F4E7A9" w14:textId="6609ED87" w:rsidR="00E219AD" w:rsidRPr="00462569" w:rsidRDefault="00E219AD" w:rsidP="00E34CF6">
    <w:pPr>
      <w:pStyle w:val="Footer"/>
      <w:pBdr>
        <w:top w:val="single" w:sz="4" w:space="1" w:color="auto"/>
      </w:pBdr>
      <w:jc w:val="both"/>
      <w:rPr>
        <w:rFonts w:ascii="Times New Roman" w:hAnsi="Times New Roman" w:cs="Times New Roman"/>
      </w:rPr>
    </w:pPr>
    <w:r w:rsidRPr="00462569">
      <w:rPr>
        <w:rFonts w:ascii="Times New Roman" w:hAnsi="Times New Roman" w:cs="Times New Roman"/>
        <w:i/>
      </w:rPr>
      <w:t xml:space="preserve">Chủ </w:t>
    </w:r>
    <w:r>
      <w:rPr>
        <w:rFonts w:ascii="Times New Roman" w:hAnsi="Times New Roman" w:cs="Times New Roman"/>
        <w:i/>
      </w:rPr>
      <w:t>c</w:t>
    </w:r>
    <w:r w:rsidRPr="007E76C7">
      <w:rPr>
        <w:rFonts w:ascii="Times New Roman" w:hAnsi="Times New Roman" w:cs="Times New Roman"/>
        <w:i/>
      </w:rPr>
      <w:t>ơ</w:t>
    </w:r>
    <w:r>
      <w:rPr>
        <w:rFonts w:ascii="Times New Roman" w:hAnsi="Times New Roman" w:cs="Times New Roman"/>
        <w:i/>
      </w:rPr>
      <w:t xml:space="preserve"> s</w:t>
    </w:r>
    <w:r w:rsidRPr="007E76C7">
      <w:rPr>
        <w:rFonts w:ascii="Times New Roman" w:hAnsi="Times New Roman" w:cs="Times New Roman"/>
        <w:i/>
      </w:rPr>
      <w:t>ở</w:t>
    </w:r>
    <w:r w:rsidRPr="00462569">
      <w:rPr>
        <w:rFonts w:ascii="Times New Roman" w:hAnsi="Times New Roman" w:cs="Times New Roman"/>
        <w:i/>
      </w:rPr>
      <w:t xml:space="preserve">: </w:t>
    </w:r>
    <w:r>
      <w:rPr>
        <w:rFonts w:ascii="Times New Roman" w:hAnsi="Times New Roman" w:cs="Times New Roman"/>
        <w:i/>
      </w:rPr>
      <w:t>Công ty TNHH Cự Hùng II</w:t>
    </w:r>
    <w:r>
      <w:rPr>
        <w:rFonts w:ascii="Times New Roman" w:hAnsi="Times New Roman" w:cs="Times New Roman"/>
      </w:rPr>
      <w:t xml:space="preserve">           </w:t>
    </w:r>
    <w:r>
      <w:rPr>
        <w:rFonts w:ascii="Times New Roman" w:hAnsi="Times New Roman" w:cs="Times New Roman"/>
      </w:rPr>
      <w:tab/>
    </w:r>
    <w:r>
      <w:rPr>
        <w:rFonts w:ascii="Times New Roman" w:hAnsi="Times New Roman" w:cs="Times New Roman"/>
      </w:rPr>
      <w:tab/>
      <w:t xml:space="preserve">   </w:t>
    </w:r>
    <w:r w:rsidRPr="00462569">
      <w:rPr>
        <w:rFonts w:ascii="Times New Roman" w:hAnsi="Times New Roman" w:cs="Times New Roman"/>
      </w:rPr>
      <w:fldChar w:fldCharType="begin"/>
    </w:r>
    <w:r w:rsidRPr="00462569">
      <w:rPr>
        <w:rFonts w:ascii="Times New Roman" w:hAnsi="Times New Roman" w:cs="Times New Roman"/>
      </w:rPr>
      <w:instrText xml:space="preserve"> PAGE  \* Arabic </w:instrText>
    </w:r>
    <w:r w:rsidRPr="00462569">
      <w:rPr>
        <w:rFonts w:ascii="Times New Roman" w:hAnsi="Times New Roman" w:cs="Times New Roman"/>
      </w:rPr>
      <w:fldChar w:fldCharType="separate"/>
    </w:r>
    <w:r w:rsidR="006D2845">
      <w:rPr>
        <w:rFonts w:ascii="Times New Roman" w:hAnsi="Times New Roman" w:cs="Times New Roman"/>
        <w:noProof/>
      </w:rPr>
      <w:t>12</w:t>
    </w:r>
    <w:r w:rsidRPr="00462569">
      <w:rPr>
        <w:rFonts w:ascii="Times New Roman" w:hAnsi="Times New Roman" w:cs="Times New Roman"/>
      </w:rPr>
      <w:fldChar w:fldCharType="end"/>
    </w:r>
  </w:p>
  <w:p w14:paraId="6167FFE1" w14:textId="20B390D1" w:rsidR="00E219AD" w:rsidRPr="00E34CF6" w:rsidRDefault="00E219AD" w:rsidP="00E34CF6">
    <w:pPr>
      <w:pStyle w:val="Footer"/>
      <w:pBdr>
        <w:top w:val="single" w:sz="4" w:space="1" w:color="auto"/>
      </w:pBdr>
      <w:jc w:val="both"/>
      <w:rPr>
        <w:rFonts w:ascii="Times New Roman" w:hAnsi="Times New Roman" w:cs="Times New Roman"/>
        <w:i/>
      </w:rPr>
    </w:pPr>
    <w:r w:rsidRPr="00462569">
      <w:rPr>
        <w:rFonts w:ascii="Times New Roman" w:hAnsi="Times New Roman" w:cs="Times New Roman"/>
        <w:i/>
      </w:rPr>
      <w:t xml:space="preserve">Địa điểm: </w:t>
    </w:r>
    <w:r>
      <w:rPr>
        <w:rFonts w:ascii="Times New Roman" w:hAnsi="Times New Roman" w:cs="Times New Roman"/>
        <w:i/>
      </w:rPr>
      <w:t>Khu phố Mỹ Hiệp, phường Thái Hòa,</w:t>
    </w:r>
    <w:r w:rsidR="001D3A7A">
      <w:rPr>
        <w:rFonts w:ascii="Times New Roman" w:hAnsi="Times New Roman" w:cs="Times New Roman"/>
        <w:i/>
      </w:rPr>
      <w:t xml:space="preserve"> </w:t>
    </w:r>
    <w:r>
      <w:rPr>
        <w:rFonts w:ascii="Times New Roman" w:hAnsi="Times New Roman" w:cs="Times New Roman"/>
        <w:i/>
      </w:rPr>
      <w:t>Thành phố Tân Uyên</w:t>
    </w:r>
    <w:r w:rsidRPr="00462569">
      <w:rPr>
        <w:rFonts w:ascii="Times New Roman" w:hAnsi="Times New Roman" w:cs="Times New Roman"/>
        <w:i/>
      </w:rPr>
      <w:t>, tỉnh Bình Dương</w:t>
    </w:r>
    <w:r w:rsidRPr="00AB6A6D">
      <w:rPr>
        <w:rFonts w:ascii="Times New Roman" w:hAnsi="Times New Roman" w:cs="Times New Roman"/>
        <w:i/>
      </w:rPr>
      <w:t>.</w:t>
    </w:r>
    <w:r w:rsidRPr="00E34CF6">
      <w:rPr>
        <w:rFonts w:ascii="Times New Roman" w:hAnsi="Times New Roman" w:cs="Times New Roman"/>
        <w:i/>
      </w:rPr>
      <w:tab/>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09293211"/>
      <w:docPartObj>
        <w:docPartGallery w:val="Page Numbers (Bottom of Page)"/>
        <w:docPartUnique/>
      </w:docPartObj>
    </w:sdtPr>
    <w:sdtEndPr>
      <w:rPr>
        <w:noProof/>
      </w:rPr>
    </w:sdtEndPr>
    <w:sdtContent>
      <w:p w14:paraId="635ED0D5" w14:textId="77777777" w:rsidR="00E219AD" w:rsidRDefault="00E219AD" w:rsidP="00CE2DA7">
        <w:pPr>
          <w:pStyle w:val="Footer"/>
          <w:jc w:val="center"/>
        </w:pPr>
        <w:r>
          <w:rPr>
            <w:noProof/>
          </w:rPr>
          <mc:AlternateContent>
            <mc:Choice Requires="wps">
              <w:drawing>
                <wp:anchor distT="0" distB="0" distL="114300" distR="114300" simplePos="0" relativeHeight="251657216" behindDoc="0" locked="0" layoutInCell="1" allowOverlap="1" wp14:anchorId="05FE7CD8" wp14:editId="0F08175B">
                  <wp:simplePos x="0" y="0"/>
                  <wp:positionH relativeFrom="column">
                    <wp:posOffset>-393065</wp:posOffset>
                  </wp:positionH>
                  <wp:positionV relativeFrom="paragraph">
                    <wp:posOffset>93980</wp:posOffset>
                  </wp:positionV>
                  <wp:extent cx="6238875" cy="0"/>
                  <wp:effectExtent l="0" t="0" r="28575" b="19050"/>
                  <wp:wrapNone/>
                  <wp:docPr id="307" name="Straight Connector 307"/>
                  <wp:cNvGraphicFramePr/>
                  <a:graphic xmlns:a="http://schemas.openxmlformats.org/drawingml/2006/main">
                    <a:graphicData uri="http://schemas.microsoft.com/office/word/2010/wordprocessingShape">
                      <wps:wsp>
                        <wps:cNvCnPr/>
                        <wps:spPr>
                          <a:xfrm flipV="1">
                            <a:off x="0" y="0"/>
                            <a:ext cx="62388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E24E6D" id="Straight Connector 307" o:spid="_x0000_s1026" style="position:absolute;flip: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95pt,7.4pt" to="460.3pt,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" strokecolor="black [3200]" strokeweight=".5pt">
                  <v:stroke joinstyle="miter"/>
                </v:line>
              </w:pict>
            </mc:Fallback>
          </mc:AlternateContent>
        </w:r>
      </w:p>
      <w:tbl>
        <w:tblPr>
          <w:tblW w:w="9380" w:type="dxa"/>
          <w:tblLayout w:type="fixed"/>
          <w:tblCellMar>
            <w:left w:w="0" w:type="dxa"/>
            <w:right w:w="0" w:type="dxa"/>
          </w:tblCellMar>
          <w:tblLook w:val="0000" w:firstRow="0" w:lastRow="0" w:firstColumn="0" w:lastColumn="0" w:noHBand="0" w:noVBand="0"/>
        </w:tblPr>
        <w:tblGrid>
          <w:gridCol w:w="9140"/>
          <w:gridCol w:w="240"/>
        </w:tblGrid>
        <w:tr w:rsidR="00E219AD" w14:paraId="695A7685" w14:textId="77777777" w:rsidTr="00B05D48">
          <w:trPr>
            <w:trHeight w:val="253"/>
          </w:trPr>
          <w:tc>
            <w:tcPr>
              <w:tcW w:w="9140" w:type="dxa"/>
              <w:shd w:val="clear" w:color="auto" w:fill="auto"/>
              <w:vAlign w:val="bottom"/>
            </w:tcPr>
            <w:p w14:paraId="477E63D4" w14:textId="281E5227" w:rsidR="00E219AD" w:rsidRPr="006E5A8B" w:rsidRDefault="00E219AD" w:rsidP="00CE2DA7">
              <w:pPr>
                <w:pStyle w:val="Footer"/>
              </w:pPr>
              <w:r>
                <w:rPr>
                  <w:rFonts w:ascii="Times New Roman" w:eastAsia="Times New Roman" w:hAnsi="Times New Roman"/>
                  <w:i/>
                </w:rPr>
                <w:t xml:space="preserve">Chủ cơ sở: </w:t>
              </w:r>
              <w:r>
                <w:rPr>
                  <w:rFonts w:ascii="Times New Roman" w:hAnsi="Times New Roman" w:cs="Times New Roman"/>
                  <w:i/>
                </w:rPr>
                <w:t>Công ty TNHH Cự Hùng II</w:t>
              </w:r>
              <w:r>
                <w:rPr>
                  <w:rFonts w:ascii="Times New Roman" w:hAnsi="Times New Roman" w:cs="Times New Roman"/>
                </w:rPr>
                <w:t xml:space="preserve">                                                                                                 </w:t>
              </w:r>
              <w:r w:rsidRPr="00620C5B">
                <w:rPr>
                  <w:rFonts w:ascii="Times New Roman" w:hAnsi="Times New Roman" w:cs="Times New Roman"/>
                </w:rPr>
                <w:fldChar w:fldCharType="begin"/>
              </w:r>
              <w:r w:rsidRPr="00620C5B">
                <w:rPr>
                  <w:rFonts w:ascii="Times New Roman" w:hAnsi="Times New Roman" w:cs="Times New Roman"/>
                </w:rPr>
                <w:instrText xml:space="preserve"> PAGE   \* MERGEFORMAT </w:instrText>
              </w:r>
              <w:r w:rsidRPr="00620C5B">
                <w:rPr>
                  <w:rFonts w:ascii="Times New Roman" w:hAnsi="Times New Roman" w:cs="Times New Roman"/>
                </w:rPr>
                <w:fldChar w:fldCharType="separate"/>
              </w:r>
              <w:r w:rsidR="006D2845">
                <w:rPr>
                  <w:rFonts w:ascii="Times New Roman" w:hAnsi="Times New Roman" w:cs="Times New Roman"/>
                  <w:noProof/>
                </w:rPr>
                <w:t>139</w:t>
              </w:r>
              <w:r w:rsidRPr="00620C5B">
                <w:rPr>
                  <w:rFonts w:ascii="Times New Roman" w:hAnsi="Times New Roman" w:cs="Times New Roman"/>
                  <w:noProof/>
                </w:rPr>
                <w:fldChar w:fldCharType="end"/>
              </w:r>
            </w:p>
          </w:tc>
          <w:tc>
            <w:tcPr>
              <w:tcW w:w="240" w:type="dxa"/>
              <w:shd w:val="clear" w:color="auto" w:fill="auto"/>
              <w:vAlign w:val="bottom"/>
            </w:tcPr>
            <w:p w14:paraId="56C89DCC" w14:textId="77777777" w:rsidR="00E219AD" w:rsidRDefault="00E219AD" w:rsidP="00620C5B">
              <w:pPr>
                <w:spacing w:line="0" w:lineRule="atLeast"/>
                <w:jc w:val="right"/>
                <w:rPr>
                  <w:rFonts w:ascii="Times New Roman" w:eastAsia="Times New Roman" w:hAnsi="Times New Roman"/>
                  <w:w w:val="90"/>
                </w:rPr>
              </w:pPr>
            </w:p>
          </w:tc>
        </w:tr>
        <w:tr w:rsidR="00E219AD" w14:paraId="1DDAF09B" w14:textId="77777777" w:rsidTr="00B05D48">
          <w:tc>
            <w:tcPr>
              <w:tcW w:w="9140" w:type="dxa"/>
              <w:shd w:val="clear" w:color="auto" w:fill="auto"/>
              <w:vAlign w:val="bottom"/>
            </w:tcPr>
            <w:p w14:paraId="4E81BD3C" w14:textId="77777777" w:rsidR="00E219AD" w:rsidRDefault="00E219AD" w:rsidP="00620C5B">
              <w:pPr>
                <w:spacing w:line="0" w:lineRule="atLeast"/>
                <w:rPr>
                  <w:rFonts w:ascii="Times New Roman" w:eastAsia="Times New Roman" w:hAnsi="Times New Roman"/>
                  <w:i/>
                </w:rPr>
              </w:pPr>
              <w:r>
                <w:rPr>
                  <w:rFonts w:ascii="Times New Roman" w:eastAsia="Times New Roman" w:hAnsi="Times New Roman"/>
                  <w:i/>
                </w:rPr>
                <w:t xml:space="preserve">Địa điểm: </w:t>
              </w:r>
              <w:r>
                <w:rPr>
                  <w:rFonts w:ascii="Times New Roman" w:hAnsi="Times New Roman" w:cs="Times New Roman"/>
                  <w:i/>
                </w:rPr>
                <w:t>Khu phố Mỹ Hiệp, phường Thái Hòa,Thành phố Tân Uyên</w:t>
              </w:r>
              <w:r w:rsidRPr="00462569">
                <w:rPr>
                  <w:rFonts w:ascii="Times New Roman" w:hAnsi="Times New Roman" w:cs="Times New Roman"/>
                  <w:i/>
                </w:rPr>
                <w:t>, tỉnh Bình Dương</w:t>
              </w:r>
              <w:r>
                <w:rPr>
                  <w:rFonts w:ascii="Times New Roman" w:eastAsia="Times New Roman" w:hAnsi="Times New Roman"/>
                  <w:i/>
                </w:rPr>
                <w:t>.</w:t>
              </w:r>
            </w:p>
          </w:tc>
          <w:tc>
            <w:tcPr>
              <w:tcW w:w="240" w:type="dxa"/>
              <w:shd w:val="clear" w:color="auto" w:fill="auto"/>
              <w:vAlign w:val="bottom"/>
            </w:tcPr>
            <w:p w14:paraId="6245765E" w14:textId="77777777" w:rsidR="00E219AD" w:rsidRDefault="00E219AD" w:rsidP="00620C5B">
              <w:pPr>
                <w:spacing w:line="0" w:lineRule="atLeast"/>
                <w:rPr>
                  <w:rFonts w:ascii="Times New Roman" w:eastAsia="Times New Roman" w:hAnsi="Times New Roman"/>
                </w:rPr>
              </w:pPr>
            </w:p>
          </w:tc>
        </w:tr>
      </w:tbl>
      <w:p w14:paraId="734D38D5" w14:textId="77777777" w:rsidR="00E219AD" w:rsidRDefault="007C45A6" w:rsidP="006E5A8B">
        <w:pPr>
          <w:pStyle w:val="Footer"/>
        </w:pP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5607944" w14:textId="77777777" w:rsidR="007C45A6" w:rsidRDefault="007C45A6" w:rsidP="006308C4">
      <w:r>
        <w:separator/>
      </w:r>
    </w:p>
  </w:footnote>
  <w:footnote w:type="continuationSeparator" w:id="0">
    <w:p w14:paraId="59B0EAE8" w14:textId="77777777" w:rsidR="007C45A6" w:rsidRDefault="007C45A6" w:rsidP="006308C4">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5A3286" w14:textId="77777777" w:rsidR="006D2845" w:rsidRDefault="006D2845">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1B8970" w14:textId="77777777" w:rsidR="00E219AD" w:rsidRPr="00E34CF6" w:rsidRDefault="00E219AD" w:rsidP="00EF6F9E">
    <w:pPr>
      <w:pStyle w:val="Header"/>
      <w:pBdr>
        <w:bottom w:val="single" w:sz="4" w:space="9" w:color="auto"/>
      </w:pBdr>
      <w:jc w:val="center"/>
      <w:rPr>
        <w:rFonts w:ascii="Times New Roman" w:hAnsi="Times New Roman" w:cs="Times New Roman"/>
        <w:i/>
      </w:rPr>
    </w:pPr>
    <w:r>
      <w:rPr>
        <w:rFonts w:ascii="Times New Roman" w:hAnsi="Times New Roman" w:cs="Times New Roman"/>
        <w:i/>
      </w:rPr>
      <w:t>Báo cáo đề xuất cấp g</w:t>
    </w:r>
    <w:r w:rsidRPr="00E34CF6">
      <w:rPr>
        <w:rFonts w:ascii="Times New Roman" w:hAnsi="Times New Roman" w:cs="Times New Roman"/>
        <w:i/>
      </w:rPr>
      <w:t>iấy phép môi trường</w:t>
    </w:r>
  </w:p>
  <w:p w14:paraId="11747CBC" w14:textId="77777777" w:rsidR="00E219AD" w:rsidRDefault="00E219AD"/>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D23A9B" w14:textId="77777777" w:rsidR="006D2845" w:rsidRDefault="006D2845">
    <w:pPr>
      <w:pStyle w:val="Heade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D37184" w14:textId="01FABC6C" w:rsidR="00E219AD" w:rsidRDefault="006D2845">
    <w:pPr>
      <w:pStyle w:val="BodyText"/>
      <w:spacing w:line="14" w:lineRule="auto"/>
      <w:rPr>
        <w:sz w:val="20"/>
      </w:rPr>
    </w:pPr>
    <w:r>
      <w:rPr>
        <w:noProof/>
        <w:sz w:val="26"/>
      </w:rPr>
      <mc:AlternateContent>
        <mc:Choice Requires="wps">
          <w:drawing>
            <wp:anchor distT="0" distB="0" distL="114300" distR="114300" simplePos="0" relativeHeight="251658240" behindDoc="1" locked="0" layoutInCell="1" allowOverlap="1" wp14:anchorId="753ED1AB" wp14:editId="48A52149">
              <wp:simplePos x="0" y="0"/>
              <wp:positionH relativeFrom="page">
                <wp:posOffset>737870</wp:posOffset>
              </wp:positionH>
              <wp:positionV relativeFrom="page">
                <wp:posOffset>171450</wp:posOffset>
              </wp:positionV>
              <wp:extent cx="6482080" cy="384810"/>
              <wp:effectExtent l="4445" t="0" r="0" b="0"/>
              <wp:wrapNone/>
              <wp:docPr id="4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2080" cy="384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B77A04" w14:textId="77777777" w:rsidR="00E219AD" w:rsidRPr="00E34CF6" w:rsidRDefault="00E219AD" w:rsidP="00B9122B">
                          <w:pPr>
                            <w:pStyle w:val="Header"/>
                            <w:pBdr>
                              <w:bottom w:val="single" w:sz="4" w:space="9" w:color="auto"/>
                            </w:pBdr>
                            <w:jc w:val="center"/>
                            <w:rPr>
                              <w:rFonts w:ascii="Times New Roman" w:hAnsi="Times New Roman" w:cs="Times New Roman"/>
                              <w:i/>
                            </w:rPr>
                          </w:pPr>
                          <w:r>
                            <w:rPr>
                              <w:rFonts w:ascii="Times New Roman" w:hAnsi="Times New Roman" w:cs="Times New Roman"/>
                              <w:i/>
                            </w:rPr>
                            <w:t>Báo cáo đề xuất cấp g</w:t>
                          </w:r>
                          <w:r w:rsidRPr="00E34CF6">
                            <w:rPr>
                              <w:rFonts w:ascii="Times New Roman" w:hAnsi="Times New Roman" w:cs="Times New Roman"/>
                              <w:i/>
                            </w:rPr>
                            <w:t>iấy phép môi trường</w:t>
                          </w:r>
                        </w:p>
                        <w:p w14:paraId="3CD0F4CC" w14:textId="77777777" w:rsidR="00E219AD" w:rsidRDefault="00E219AD" w:rsidP="00B9122B"/>
                        <w:p w14:paraId="374C0E00" w14:textId="77777777" w:rsidR="00E219AD" w:rsidRDefault="00E219AD">
                          <w:pPr>
                            <w:spacing w:before="10"/>
                            <w:ind w:left="20"/>
                            <w:rPr>
                              <w:sz w:val="24"/>
                            </w:rPr>
                          </w:pPr>
                          <w:r>
                            <w:rPr>
                              <w:sz w:val="24"/>
                            </w:rPr>
                            <w:t>trường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3ED1AB" id="_x0000_t202" coordsize="21600,21600" o:spt="202" path="m,l,21600r21600,l21600,xe">
              <v:stroke joinstyle="miter"/>
              <v:path gradientshapeok="t" o:connecttype="rect"/>
            </v:shapetype>
            <v:shape id="Text Box 7" o:spid="_x0000_s1541" type="#_x0000_t202" style="position:absolute;margin-left:58.1pt;margin-top:13.5pt;width:510.4pt;height:30.3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" filled="f" stroked="f">
              <v:textbox inset="0,0,0,0">
                <w:txbxContent>
                  <w:p w14:paraId="7FB77A04" w14:textId="77777777" w:rsidR="00E219AD" w:rsidRPr="00E34CF6" w:rsidRDefault="00E219AD" w:rsidP="00B9122B">
                    <w:pPr>
                      <w:pStyle w:val="Header"/>
                      <w:pBdr>
                        <w:bottom w:val="single" w:sz="4" w:space="9" w:color="auto"/>
                      </w:pBdr>
                      <w:jc w:val="center"/>
                      <w:rPr>
                        <w:rFonts w:ascii="Times New Roman" w:hAnsi="Times New Roman" w:cs="Times New Roman"/>
                        <w:i/>
                      </w:rPr>
                    </w:pPr>
                    <w:r>
                      <w:rPr>
                        <w:rFonts w:ascii="Times New Roman" w:hAnsi="Times New Roman" w:cs="Times New Roman"/>
                        <w:i/>
                      </w:rPr>
                      <w:t>Báo cáo đề xuất cấp g</w:t>
                    </w:r>
                    <w:r w:rsidRPr="00E34CF6">
                      <w:rPr>
                        <w:rFonts w:ascii="Times New Roman" w:hAnsi="Times New Roman" w:cs="Times New Roman"/>
                        <w:i/>
                      </w:rPr>
                      <w:t>iấy phép môi trường</w:t>
                    </w:r>
                  </w:p>
                  <w:p w14:paraId="3CD0F4CC" w14:textId="77777777" w:rsidR="00E219AD" w:rsidRDefault="00E219AD" w:rsidP="00B9122B"/>
                  <w:p w14:paraId="374C0E00" w14:textId="77777777" w:rsidR="00E219AD" w:rsidRDefault="00E219AD">
                    <w:pPr>
                      <w:spacing w:before="10"/>
                      <w:ind w:left="20"/>
                      <w:rPr>
                        <w:sz w:val="24"/>
                      </w:rPr>
                    </w:pPr>
                    <w:r>
                      <w:rPr>
                        <w:sz w:val="24"/>
                      </w:rPr>
                      <w:t>trường</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85"/>
    <w:multiLevelType w:val="hybridMultilevel"/>
    <w:tmpl w:val="1AFE3624"/>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00000086"/>
    <w:multiLevelType w:val="hybridMultilevel"/>
    <w:tmpl w:val="3CA88ECE"/>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15:restartNumberingAfterBreak="0">
    <w:nsid w:val="000000A2"/>
    <w:multiLevelType w:val="hybridMultilevel"/>
    <w:tmpl w:val="1F461B50"/>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 w15:restartNumberingAfterBreak="0">
    <w:nsid w:val="000000A3"/>
    <w:multiLevelType w:val="hybridMultilevel"/>
    <w:tmpl w:val="29BACF24"/>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4" w15:restartNumberingAfterBreak="0">
    <w:nsid w:val="000000AA"/>
    <w:multiLevelType w:val="hybridMultilevel"/>
    <w:tmpl w:val="EE862344"/>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5" w15:restartNumberingAfterBreak="0">
    <w:nsid w:val="04F136BE"/>
    <w:multiLevelType w:val="hybridMultilevel"/>
    <w:tmpl w:val="A13AB51A"/>
    <w:lvl w:ilvl="0" w:tplc="B20284C6">
      <w:start w:val="1"/>
      <w:numFmt w:val="bullet"/>
      <w:lvlText w:val="−"/>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0500070D"/>
    <w:multiLevelType w:val="hybridMultilevel"/>
    <w:tmpl w:val="36548B44"/>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061A4603"/>
    <w:multiLevelType w:val="hybridMultilevel"/>
    <w:tmpl w:val="279CCFAE"/>
    <w:lvl w:ilvl="0" w:tplc="68248BD8">
      <w:start w:val="120"/>
      <w:numFmt w:val="bullet"/>
      <w:lvlText w:val="+"/>
      <w:lvlJc w:val="left"/>
      <w:pPr>
        <w:ind w:left="1080" w:hanging="360"/>
      </w:pPr>
      <w:rPr>
        <w:rFonts w:ascii="Times New Roman" w:eastAsia="Times New Roman" w:hAnsi="Times New Roman" w:cs="Times New Roman"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0E6C08D5"/>
    <w:multiLevelType w:val="hybridMultilevel"/>
    <w:tmpl w:val="F4D6418A"/>
    <w:lvl w:ilvl="0" w:tplc="0409000B">
      <w:start w:val="1"/>
      <w:numFmt w:val="bullet"/>
      <w:lvlText w:val=""/>
      <w:lvlJc w:val="left"/>
      <w:pPr>
        <w:ind w:left="1004" w:hanging="360"/>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9" w15:restartNumberingAfterBreak="0">
    <w:nsid w:val="107F12F5"/>
    <w:multiLevelType w:val="hybridMultilevel"/>
    <w:tmpl w:val="0B50398C"/>
    <w:lvl w:ilvl="0" w:tplc="68248BD8">
      <w:start w:val="120"/>
      <w:numFmt w:val="bullet"/>
      <w:lvlText w:val="+"/>
      <w:lvlJc w:val="left"/>
      <w:pPr>
        <w:ind w:left="1080" w:hanging="360"/>
      </w:pPr>
      <w:rPr>
        <w:rFonts w:ascii="Times New Roman" w:eastAsia="Times New Roman" w:hAnsi="Times New Roman" w:cs="Times New Roman"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124F0E6F"/>
    <w:multiLevelType w:val="hybridMultilevel"/>
    <w:tmpl w:val="E2706266"/>
    <w:lvl w:ilvl="0" w:tplc="B498CA8A">
      <w:numFmt w:val="bullet"/>
      <w:lvlText w:val="-"/>
      <w:lvlJc w:val="left"/>
      <w:pPr>
        <w:ind w:left="360" w:hanging="360"/>
      </w:pPr>
      <w:rPr>
        <w:rFonts w:ascii="Courier New" w:eastAsia="Courier New" w:hAnsi="Courier New" w:cs="Courier New" w:hint="default"/>
        <w:i/>
        <w:spacing w:val="-23"/>
        <w:w w:val="100"/>
        <w:sz w:val="24"/>
        <w:szCs w:val="24"/>
        <w:lang w:val="en-US" w:eastAsia="en-US" w:bidi="en-US"/>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12AF7B7A"/>
    <w:multiLevelType w:val="hybridMultilevel"/>
    <w:tmpl w:val="8C3439BE"/>
    <w:lvl w:ilvl="0" w:tplc="C1184808">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2BC6BBF"/>
    <w:multiLevelType w:val="hybridMultilevel"/>
    <w:tmpl w:val="A5C4EFEE"/>
    <w:lvl w:ilvl="0" w:tplc="C1184808">
      <w:start w:val="2"/>
      <w:numFmt w:val="bullet"/>
      <w:lvlText w:val="‒"/>
      <w:lvlJc w:val="left"/>
      <w:pPr>
        <w:ind w:left="948" w:hanging="360"/>
      </w:pPr>
      <w:rPr>
        <w:rFonts w:ascii="Times New Roman" w:eastAsiaTheme="minorHAnsi" w:hAnsi="Times New Roman" w:cs="Times New Roman" w:hint="default"/>
      </w:rPr>
    </w:lvl>
    <w:lvl w:ilvl="1" w:tplc="04090003" w:tentative="1">
      <w:start w:val="1"/>
      <w:numFmt w:val="bullet"/>
      <w:lvlText w:val="o"/>
      <w:lvlJc w:val="left"/>
      <w:pPr>
        <w:ind w:left="1668" w:hanging="360"/>
      </w:pPr>
      <w:rPr>
        <w:rFonts w:ascii="Courier New" w:hAnsi="Courier New" w:cs="Courier New" w:hint="default"/>
      </w:rPr>
    </w:lvl>
    <w:lvl w:ilvl="2" w:tplc="04090005" w:tentative="1">
      <w:start w:val="1"/>
      <w:numFmt w:val="bullet"/>
      <w:lvlText w:val=""/>
      <w:lvlJc w:val="left"/>
      <w:pPr>
        <w:ind w:left="2388" w:hanging="360"/>
      </w:pPr>
      <w:rPr>
        <w:rFonts w:ascii="Wingdings" w:hAnsi="Wingdings" w:hint="default"/>
      </w:rPr>
    </w:lvl>
    <w:lvl w:ilvl="3" w:tplc="04090001" w:tentative="1">
      <w:start w:val="1"/>
      <w:numFmt w:val="bullet"/>
      <w:lvlText w:val=""/>
      <w:lvlJc w:val="left"/>
      <w:pPr>
        <w:ind w:left="3108" w:hanging="360"/>
      </w:pPr>
      <w:rPr>
        <w:rFonts w:ascii="Symbol" w:hAnsi="Symbol" w:hint="default"/>
      </w:rPr>
    </w:lvl>
    <w:lvl w:ilvl="4" w:tplc="04090003" w:tentative="1">
      <w:start w:val="1"/>
      <w:numFmt w:val="bullet"/>
      <w:lvlText w:val="o"/>
      <w:lvlJc w:val="left"/>
      <w:pPr>
        <w:ind w:left="3828" w:hanging="360"/>
      </w:pPr>
      <w:rPr>
        <w:rFonts w:ascii="Courier New" w:hAnsi="Courier New" w:cs="Courier New" w:hint="default"/>
      </w:rPr>
    </w:lvl>
    <w:lvl w:ilvl="5" w:tplc="04090005" w:tentative="1">
      <w:start w:val="1"/>
      <w:numFmt w:val="bullet"/>
      <w:lvlText w:val=""/>
      <w:lvlJc w:val="left"/>
      <w:pPr>
        <w:ind w:left="4548" w:hanging="360"/>
      </w:pPr>
      <w:rPr>
        <w:rFonts w:ascii="Wingdings" w:hAnsi="Wingdings" w:hint="default"/>
      </w:rPr>
    </w:lvl>
    <w:lvl w:ilvl="6" w:tplc="04090001" w:tentative="1">
      <w:start w:val="1"/>
      <w:numFmt w:val="bullet"/>
      <w:lvlText w:val=""/>
      <w:lvlJc w:val="left"/>
      <w:pPr>
        <w:ind w:left="5268" w:hanging="360"/>
      </w:pPr>
      <w:rPr>
        <w:rFonts w:ascii="Symbol" w:hAnsi="Symbol" w:hint="default"/>
      </w:rPr>
    </w:lvl>
    <w:lvl w:ilvl="7" w:tplc="04090003" w:tentative="1">
      <w:start w:val="1"/>
      <w:numFmt w:val="bullet"/>
      <w:lvlText w:val="o"/>
      <w:lvlJc w:val="left"/>
      <w:pPr>
        <w:ind w:left="5988" w:hanging="360"/>
      </w:pPr>
      <w:rPr>
        <w:rFonts w:ascii="Courier New" w:hAnsi="Courier New" w:cs="Courier New" w:hint="default"/>
      </w:rPr>
    </w:lvl>
    <w:lvl w:ilvl="8" w:tplc="04090005" w:tentative="1">
      <w:start w:val="1"/>
      <w:numFmt w:val="bullet"/>
      <w:lvlText w:val=""/>
      <w:lvlJc w:val="left"/>
      <w:pPr>
        <w:ind w:left="6708" w:hanging="360"/>
      </w:pPr>
      <w:rPr>
        <w:rFonts w:ascii="Wingdings" w:hAnsi="Wingdings" w:hint="default"/>
      </w:rPr>
    </w:lvl>
  </w:abstractNum>
  <w:abstractNum w:abstractNumId="13" w15:restartNumberingAfterBreak="0">
    <w:nsid w:val="12FD2D2D"/>
    <w:multiLevelType w:val="hybridMultilevel"/>
    <w:tmpl w:val="460E1344"/>
    <w:lvl w:ilvl="0" w:tplc="F446B10C">
      <w:start w:val="2"/>
      <w:numFmt w:val="decimal"/>
      <w:lvlText w:val="%1"/>
      <w:lvlJc w:val="left"/>
      <w:pPr>
        <w:ind w:left="720" w:hanging="360"/>
      </w:pPr>
    </w:lvl>
    <w:lvl w:ilvl="1" w:tplc="0409000F">
      <w:start w:val="1"/>
      <w:numFmt w:val="decimal"/>
      <w:lvlText w:val="%2."/>
      <w:lvlJc w:val="left"/>
      <w:pPr>
        <w:ind w:left="1440" w:hanging="360"/>
      </w:pPr>
    </w:lvl>
    <w:lvl w:ilvl="2" w:tplc="042A001B">
      <w:start w:val="1"/>
      <w:numFmt w:val="lowerRoman"/>
      <w:lvlText w:val="%3."/>
      <w:lvlJc w:val="right"/>
      <w:pPr>
        <w:ind w:left="2160" w:hanging="180"/>
      </w:pPr>
    </w:lvl>
    <w:lvl w:ilvl="3" w:tplc="042A000F">
      <w:start w:val="1"/>
      <w:numFmt w:val="decimal"/>
      <w:lvlText w:val="%4."/>
      <w:lvlJc w:val="left"/>
      <w:pPr>
        <w:ind w:left="2880" w:hanging="360"/>
      </w:pPr>
    </w:lvl>
    <w:lvl w:ilvl="4" w:tplc="042A0019">
      <w:start w:val="1"/>
      <w:numFmt w:val="lowerLetter"/>
      <w:lvlText w:val="%5."/>
      <w:lvlJc w:val="left"/>
      <w:pPr>
        <w:ind w:left="3600" w:hanging="360"/>
      </w:pPr>
    </w:lvl>
    <w:lvl w:ilvl="5" w:tplc="042A001B">
      <w:start w:val="1"/>
      <w:numFmt w:val="lowerRoman"/>
      <w:lvlText w:val="%6."/>
      <w:lvlJc w:val="right"/>
      <w:pPr>
        <w:ind w:left="4320" w:hanging="180"/>
      </w:pPr>
    </w:lvl>
    <w:lvl w:ilvl="6" w:tplc="042A000F">
      <w:start w:val="1"/>
      <w:numFmt w:val="decimal"/>
      <w:lvlText w:val="%7."/>
      <w:lvlJc w:val="left"/>
      <w:pPr>
        <w:ind w:left="5040" w:hanging="360"/>
      </w:pPr>
    </w:lvl>
    <w:lvl w:ilvl="7" w:tplc="042A0019">
      <w:start w:val="1"/>
      <w:numFmt w:val="lowerLetter"/>
      <w:lvlText w:val="%8."/>
      <w:lvlJc w:val="left"/>
      <w:pPr>
        <w:ind w:left="5760" w:hanging="360"/>
      </w:pPr>
    </w:lvl>
    <w:lvl w:ilvl="8" w:tplc="042A001B">
      <w:start w:val="1"/>
      <w:numFmt w:val="lowerRoman"/>
      <w:lvlText w:val="%9."/>
      <w:lvlJc w:val="right"/>
      <w:pPr>
        <w:ind w:left="6480" w:hanging="180"/>
      </w:pPr>
    </w:lvl>
  </w:abstractNum>
  <w:abstractNum w:abstractNumId="14" w15:restartNumberingAfterBreak="0">
    <w:nsid w:val="13665275"/>
    <w:multiLevelType w:val="hybridMultilevel"/>
    <w:tmpl w:val="283266E2"/>
    <w:lvl w:ilvl="0" w:tplc="C1184808">
      <w:start w:val="2"/>
      <w:numFmt w:val="bullet"/>
      <w:lvlText w:val="‒"/>
      <w:lvlJc w:val="left"/>
      <w:pPr>
        <w:ind w:left="1004" w:hanging="360"/>
      </w:pPr>
      <w:rPr>
        <w:rFonts w:ascii="Times New Roman" w:eastAsiaTheme="minorHAnsi"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5" w15:restartNumberingAfterBreak="0">
    <w:nsid w:val="138E7297"/>
    <w:multiLevelType w:val="hybridMultilevel"/>
    <w:tmpl w:val="DC82F562"/>
    <w:lvl w:ilvl="0" w:tplc="B498CA8A">
      <w:numFmt w:val="bullet"/>
      <w:lvlText w:val="-"/>
      <w:lvlJc w:val="left"/>
      <w:pPr>
        <w:ind w:left="1440" w:hanging="360"/>
      </w:pPr>
      <w:rPr>
        <w:rFonts w:ascii="Courier New" w:eastAsia="Courier New" w:hAnsi="Courier New" w:cs="Courier New" w:hint="default"/>
        <w:i/>
        <w:spacing w:val="-23"/>
        <w:w w:val="100"/>
        <w:sz w:val="24"/>
        <w:szCs w:val="24"/>
        <w:lang w:val="en-US" w:eastAsia="en-US" w:bidi="en-US"/>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160C7A16"/>
    <w:multiLevelType w:val="hybridMultilevel"/>
    <w:tmpl w:val="F22C13A8"/>
    <w:lvl w:ilvl="0" w:tplc="494ECC6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BD91855"/>
    <w:multiLevelType w:val="hybridMultilevel"/>
    <w:tmpl w:val="71DA300C"/>
    <w:lvl w:ilvl="0" w:tplc="68248BD8">
      <w:start w:val="120"/>
      <w:numFmt w:val="bullet"/>
      <w:lvlText w:val="+"/>
      <w:lvlJc w:val="left"/>
      <w:pPr>
        <w:ind w:left="1004" w:hanging="360"/>
      </w:pPr>
      <w:rPr>
        <w:rFonts w:ascii="Times New Roman" w:eastAsia="Times New Roman" w:hAnsi="Times New Roman" w:cs="Times New Roman"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8" w15:restartNumberingAfterBreak="0">
    <w:nsid w:val="26164A26"/>
    <w:multiLevelType w:val="hybridMultilevel"/>
    <w:tmpl w:val="AEA22ED4"/>
    <w:lvl w:ilvl="0" w:tplc="C1184808">
      <w:start w:val="2"/>
      <w:numFmt w:val="bullet"/>
      <w:lvlText w:val="‒"/>
      <w:lvlJc w:val="left"/>
      <w:pPr>
        <w:ind w:left="1004" w:hanging="360"/>
      </w:pPr>
      <w:rPr>
        <w:rFonts w:ascii="Times New Roman" w:eastAsiaTheme="minorHAnsi"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9" w15:restartNumberingAfterBreak="0">
    <w:nsid w:val="270F1477"/>
    <w:multiLevelType w:val="multilevel"/>
    <w:tmpl w:val="270F1477"/>
    <w:lvl w:ilvl="0">
      <w:start w:val="2"/>
      <w:numFmt w:val="decimal"/>
      <w:lvlText w:val="%1"/>
      <w:lvlJc w:val="left"/>
      <w:pPr>
        <w:ind w:left="360" w:hanging="360"/>
      </w:pPr>
      <w:rPr>
        <w:rFonts w:hint="default"/>
      </w:rPr>
    </w:lvl>
    <w:lvl w:ilvl="1">
      <w:start w:val="2"/>
      <w:numFmt w:val="decimal"/>
      <w:lvlText w:val="%1.%2"/>
      <w:lvlJc w:val="left"/>
      <w:pPr>
        <w:ind w:left="1070" w:hanging="360"/>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990" w:hanging="144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770" w:hanging="1800"/>
      </w:pPr>
      <w:rPr>
        <w:rFonts w:hint="default"/>
      </w:rPr>
    </w:lvl>
    <w:lvl w:ilvl="8">
      <w:start w:val="1"/>
      <w:numFmt w:val="decimal"/>
      <w:lvlText w:val="%1.%2.%3.%4.%5.%6.%7.%8.%9"/>
      <w:lvlJc w:val="left"/>
      <w:pPr>
        <w:ind w:left="7480" w:hanging="1800"/>
      </w:pPr>
      <w:rPr>
        <w:rFonts w:hint="default"/>
      </w:rPr>
    </w:lvl>
  </w:abstractNum>
  <w:abstractNum w:abstractNumId="20" w15:restartNumberingAfterBreak="0">
    <w:nsid w:val="2ADD2759"/>
    <w:multiLevelType w:val="hybridMultilevel"/>
    <w:tmpl w:val="673CE430"/>
    <w:lvl w:ilvl="0" w:tplc="922648DE">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312640C4"/>
    <w:multiLevelType w:val="hybridMultilevel"/>
    <w:tmpl w:val="477839FE"/>
    <w:lvl w:ilvl="0" w:tplc="2C6C882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5745142"/>
    <w:multiLevelType w:val="hybridMultilevel"/>
    <w:tmpl w:val="F82E88B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5EA2183"/>
    <w:multiLevelType w:val="hybridMultilevel"/>
    <w:tmpl w:val="91F28DFC"/>
    <w:lvl w:ilvl="0" w:tplc="76483C16">
      <w:start w:val="1"/>
      <w:numFmt w:val="bullet"/>
      <w:lvlText w:val="−"/>
      <w:lvlJc w:val="left"/>
      <w:pPr>
        <w:ind w:left="720" w:hanging="360"/>
      </w:pPr>
      <w:rPr>
        <w:rFonts w:ascii="Courier New" w:hAnsi="Courier New"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8414898"/>
    <w:multiLevelType w:val="hybridMultilevel"/>
    <w:tmpl w:val="F664E362"/>
    <w:lvl w:ilvl="0" w:tplc="3DEE662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84208F0"/>
    <w:multiLevelType w:val="hybridMultilevel"/>
    <w:tmpl w:val="F664E362"/>
    <w:lvl w:ilvl="0" w:tplc="3DEE662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12F5BC0"/>
    <w:multiLevelType w:val="hybridMultilevel"/>
    <w:tmpl w:val="59D4A1B8"/>
    <w:lvl w:ilvl="0" w:tplc="68248BD8">
      <w:start w:val="120"/>
      <w:numFmt w:val="bullet"/>
      <w:lvlText w:val="+"/>
      <w:lvlJc w:val="left"/>
      <w:pPr>
        <w:ind w:left="1080" w:hanging="360"/>
      </w:pPr>
      <w:rPr>
        <w:rFonts w:ascii="Times New Roman" w:eastAsia="Times New Roman" w:hAnsi="Times New Roman" w:cs="Times New Roman"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47165E9E"/>
    <w:multiLevelType w:val="hybridMultilevel"/>
    <w:tmpl w:val="2250A78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80F3E45"/>
    <w:multiLevelType w:val="hybridMultilevel"/>
    <w:tmpl w:val="F664E362"/>
    <w:lvl w:ilvl="0" w:tplc="3DEE662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8331DCB"/>
    <w:multiLevelType w:val="hybridMultilevel"/>
    <w:tmpl w:val="7312EAC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15:restartNumberingAfterBreak="0">
    <w:nsid w:val="4A991B33"/>
    <w:multiLevelType w:val="hybridMultilevel"/>
    <w:tmpl w:val="2DB626F8"/>
    <w:lvl w:ilvl="0" w:tplc="B498CA8A">
      <w:numFmt w:val="bullet"/>
      <w:lvlText w:val="-"/>
      <w:lvlJc w:val="left"/>
      <w:pPr>
        <w:ind w:left="720" w:hanging="360"/>
      </w:pPr>
      <w:rPr>
        <w:rFonts w:ascii="Courier New" w:eastAsia="Courier New" w:hAnsi="Courier New" w:cs="Courier New" w:hint="default"/>
        <w:i/>
        <w:spacing w:val="-23"/>
        <w:w w:val="100"/>
        <w:sz w:val="24"/>
        <w:szCs w:val="24"/>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EB540D9"/>
    <w:multiLevelType w:val="hybridMultilevel"/>
    <w:tmpl w:val="72D01D10"/>
    <w:lvl w:ilvl="0" w:tplc="E62A90B8">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F46687C"/>
    <w:multiLevelType w:val="hybridMultilevel"/>
    <w:tmpl w:val="1930CF2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1A162F3"/>
    <w:multiLevelType w:val="hybridMultilevel"/>
    <w:tmpl w:val="AB7E6EFE"/>
    <w:lvl w:ilvl="0" w:tplc="04090009">
      <w:start w:val="1"/>
      <w:numFmt w:val="bullet"/>
      <w:lvlText w:val=""/>
      <w:lvlJc w:val="left"/>
      <w:pPr>
        <w:ind w:left="1571" w:hanging="360"/>
      </w:pPr>
      <w:rPr>
        <w:rFonts w:ascii="Wingdings" w:hAnsi="Wingdings"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34" w15:restartNumberingAfterBreak="0">
    <w:nsid w:val="51DB7DE8"/>
    <w:multiLevelType w:val="hybridMultilevel"/>
    <w:tmpl w:val="2160DBB4"/>
    <w:lvl w:ilvl="0" w:tplc="C1184808">
      <w:start w:val="2"/>
      <w:numFmt w:val="bullet"/>
      <w:lvlText w:val="‒"/>
      <w:lvlJc w:val="left"/>
      <w:pPr>
        <w:ind w:left="1004" w:hanging="360"/>
      </w:pPr>
      <w:rPr>
        <w:rFonts w:ascii="Times New Roman" w:eastAsiaTheme="minorHAnsi"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5" w15:restartNumberingAfterBreak="0">
    <w:nsid w:val="524267F5"/>
    <w:multiLevelType w:val="hybridMultilevel"/>
    <w:tmpl w:val="EEDABFBA"/>
    <w:lvl w:ilvl="0" w:tplc="237A55E6">
      <w:start w:val="6"/>
      <w:numFmt w:val="upperRoman"/>
      <w:lvlText w:val="%1&gt;"/>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6" w15:restartNumberingAfterBreak="0">
    <w:nsid w:val="55847621"/>
    <w:multiLevelType w:val="hybridMultilevel"/>
    <w:tmpl w:val="509E4A86"/>
    <w:lvl w:ilvl="0" w:tplc="B20284C6">
      <w:start w:val="1"/>
      <w:numFmt w:val="bullet"/>
      <w:lvlText w:val="−"/>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15:restartNumberingAfterBreak="0">
    <w:nsid w:val="57EF3035"/>
    <w:multiLevelType w:val="hybridMultilevel"/>
    <w:tmpl w:val="25023F36"/>
    <w:lvl w:ilvl="0" w:tplc="68248BD8">
      <w:start w:val="120"/>
      <w:numFmt w:val="bullet"/>
      <w:lvlText w:val="+"/>
      <w:lvlJc w:val="left"/>
      <w:pPr>
        <w:ind w:left="1004" w:hanging="360"/>
      </w:pPr>
      <w:rPr>
        <w:rFonts w:ascii="Times New Roman" w:eastAsia="Times New Roman" w:hAnsi="Times New Roman" w:cs="Times New Roman"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8" w15:restartNumberingAfterBreak="0">
    <w:nsid w:val="5BC02195"/>
    <w:multiLevelType w:val="hybridMultilevel"/>
    <w:tmpl w:val="265E426C"/>
    <w:lvl w:ilvl="0" w:tplc="041C17DE">
      <w:numFmt w:val="bullet"/>
      <w:lvlText w:val=""/>
      <w:lvlJc w:val="left"/>
      <w:pPr>
        <w:ind w:left="720" w:hanging="360"/>
      </w:pPr>
      <w:rPr>
        <w:rFonts w:ascii="Symbol" w:eastAsia="Symbol" w:hAnsi="Symbol" w:cs="Symbol" w:hint="default"/>
        <w:w w:val="99"/>
        <w:sz w:val="26"/>
        <w:szCs w:val="26"/>
        <w:lang w:val="vi"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B9C7EA7"/>
    <w:multiLevelType w:val="hybridMultilevel"/>
    <w:tmpl w:val="DC94B366"/>
    <w:lvl w:ilvl="0" w:tplc="4866D84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E987E72"/>
    <w:multiLevelType w:val="hybridMultilevel"/>
    <w:tmpl w:val="80D0257E"/>
    <w:lvl w:ilvl="0" w:tplc="68248BD8">
      <w:start w:val="120"/>
      <w:numFmt w:val="bullet"/>
      <w:lvlText w:val="+"/>
      <w:lvlJc w:val="left"/>
      <w:pPr>
        <w:ind w:left="1080" w:hanging="360"/>
      </w:pPr>
      <w:rPr>
        <w:rFonts w:ascii="Times New Roman" w:eastAsia="Times New Roman" w:hAnsi="Times New Roman" w:cs="Times New Roman"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15:restartNumberingAfterBreak="0">
    <w:nsid w:val="73374ABF"/>
    <w:multiLevelType w:val="hybridMultilevel"/>
    <w:tmpl w:val="7D1C2CE0"/>
    <w:lvl w:ilvl="0" w:tplc="B20284C6">
      <w:start w:val="1"/>
      <w:numFmt w:val="bullet"/>
      <w:lvlText w:val="−"/>
      <w:lvlJc w:val="left"/>
      <w:pPr>
        <w:ind w:left="1004" w:hanging="360"/>
      </w:pPr>
      <w:rPr>
        <w:rFonts w:ascii="Courier New" w:hAnsi="Courier New"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42" w15:restartNumberingAfterBreak="0">
    <w:nsid w:val="74425640"/>
    <w:multiLevelType w:val="hybridMultilevel"/>
    <w:tmpl w:val="F664E362"/>
    <w:lvl w:ilvl="0" w:tplc="3DEE662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48F6A5E"/>
    <w:multiLevelType w:val="hybridMultilevel"/>
    <w:tmpl w:val="AFC8310A"/>
    <w:lvl w:ilvl="0" w:tplc="04090009">
      <w:start w:val="1"/>
      <w:numFmt w:val="bullet"/>
      <w:lvlText w:val=""/>
      <w:lvlJc w:val="left"/>
      <w:pPr>
        <w:ind w:left="1004" w:hanging="360"/>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44" w15:restartNumberingAfterBreak="0">
    <w:nsid w:val="7AB40C7D"/>
    <w:multiLevelType w:val="hybridMultilevel"/>
    <w:tmpl w:val="8102898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ABC5479"/>
    <w:multiLevelType w:val="hybridMultilevel"/>
    <w:tmpl w:val="3A4014BA"/>
    <w:lvl w:ilvl="0" w:tplc="CC22EBE4">
      <w:start w:val="6"/>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4"/>
  </w:num>
  <w:num w:numId="3">
    <w:abstractNumId w:val="2"/>
  </w:num>
  <w:num w:numId="4">
    <w:abstractNumId w:val="3"/>
  </w:num>
  <w:num w:numId="5">
    <w:abstractNumId w:val="43"/>
  </w:num>
  <w:num w:numId="6">
    <w:abstractNumId w:val="41"/>
  </w:num>
  <w:num w:numId="7">
    <w:abstractNumId w:val="23"/>
  </w:num>
  <w:num w:numId="8">
    <w:abstractNumId w:val="22"/>
  </w:num>
  <w:num w:numId="9">
    <w:abstractNumId w:val="32"/>
  </w:num>
  <w:num w:numId="10">
    <w:abstractNumId w:val="30"/>
  </w:num>
  <w:num w:numId="11">
    <w:abstractNumId w:val="10"/>
  </w:num>
  <w:num w:numId="12">
    <w:abstractNumId w:val="9"/>
  </w:num>
  <w:num w:numId="13">
    <w:abstractNumId w:val="18"/>
  </w:num>
  <w:num w:numId="14">
    <w:abstractNumId w:val="17"/>
  </w:num>
  <w:num w:numId="15">
    <w:abstractNumId w:val="8"/>
  </w:num>
  <w:num w:numId="16">
    <w:abstractNumId w:val="12"/>
  </w:num>
  <w:num w:numId="17">
    <w:abstractNumId w:val="34"/>
  </w:num>
  <w:num w:numId="18">
    <w:abstractNumId w:val="20"/>
  </w:num>
  <w:num w:numId="19">
    <w:abstractNumId w:val="14"/>
  </w:num>
  <w:num w:numId="20">
    <w:abstractNumId w:val="27"/>
  </w:num>
  <w:num w:numId="21">
    <w:abstractNumId w:val="11"/>
  </w:num>
  <w:num w:numId="22">
    <w:abstractNumId w:val="26"/>
  </w:num>
  <w:num w:numId="23">
    <w:abstractNumId w:val="0"/>
  </w:num>
  <w:num w:numId="24">
    <w:abstractNumId w:val="1"/>
  </w:num>
  <w:num w:numId="25">
    <w:abstractNumId w:val="19"/>
  </w:num>
  <w:num w:numId="26">
    <w:abstractNumId w:val="6"/>
  </w:num>
  <w:num w:numId="27">
    <w:abstractNumId w:val="38"/>
  </w:num>
  <w:num w:numId="28">
    <w:abstractNumId w:val="29"/>
  </w:num>
  <w:num w:numId="29">
    <w:abstractNumId w:val="31"/>
  </w:num>
  <w:num w:numId="30">
    <w:abstractNumId w:val="16"/>
  </w:num>
  <w:num w:numId="31">
    <w:abstractNumId w:val="28"/>
  </w:num>
  <w:num w:numId="32">
    <w:abstractNumId w:val="24"/>
  </w:num>
  <w:num w:numId="33">
    <w:abstractNumId w:val="25"/>
  </w:num>
  <w:num w:numId="34">
    <w:abstractNumId w:val="42"/>
  </w:num>
  <w:num w:numId="35">
    <w:abstractNumId w:val="35"/>
  </w:num>
  <w:num w:numId="36">
    <w:abstractNumId w:val="45"/>
  </w:num>
  <w:num w:numId="37">
    <w:abstractNumId w:val="13"/>
  </w:num>
  <w:num w:numId="38">
    <w:abstractNumId w:val="33"/>
  </w:num>
  <w:num w:numId="39">
    <w:abstractNumId w:val="37"/>
  </w:num>
  <w:num w:numId="40">
    <w:abstractNumId w:val="7"/>
  </w:num>
  <w:num w:numId="41">
    <w:abstractNumId w:val="5"/>
  </w:num>
  <w:num w:numId="42">
    <w:abstractNumId w:val="36"/>
  </w:num>
  <w:num w:numId="43">
    <w:abstractNumId w:val="44"/>
  </w:num>
  <w:num w:numId="44">
    <w:abstractNumId w:val="40"/>
  </w:num>
  <w:num w:numId="45">
    <w:abstractNumId w:val="39"/>
  </w:num>
  <w:num w:numId="46">
    <w:abstractNumId w:val="21"/>
  </w:num>
  <w:num w:numId="47">
    <w:abstractNumId w:val="15"/>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22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52CF"/>
    <w:rsid w:val="00000340"/>
    <w:rsid w:val="00001EB4"/>
    <w:rsid w:val="00003D5F"/>
    <w:rsid w:val="00004E4A"/>
    <w:rsid w:val="00005915"/>
    <w:rsid w:val="00006AAC"/>
    <w:rsid w:val="00007915"/>
    <w:rsid w:val="00007D54"/>
    <w:rsid w:val="000120BC"/>
    <w:rsid w:val="00016053"/>
    <w:rsid w:val="00017416"/>
    <w:rsid w:val="00020258"/>
    <w:rsid w:val="00022F0A"/>
    <w:rsid w:val="0002344C"/>
    <w:rsid w:val="00023AE4"/>
    <w:rsid w:val="00024170"/>
    <w:rsid w:val="00024A76"/>
    <w:rsid w:val="0002539D"/>
    <w:rsid w:val="00026790"/>
    <w:rsid w:val="00027714"/>
    <w:rsid w:val="00030AF0"/>
    <w:rsid w:val="00033925"/>
    <w:rsid w:val="00034256"/>
    <w:rsid w:val="00034FA3"/>
    <w:rsid w:val="000353C9"/>
    <w:rsid w:val="00037378"/>
    <w:rsid w:val="00037807"/>
    <w:rsid w:val="00041ADE"/>
    <w:rsid w:val="00043F11"/>
    <w:rsid w:val="00045812"/>
    <w:rsid w:val="00045A84"/>
    <w:rsid w:val="000507E9"/>
    <w:rsid w:val="000519AD"/>
    <w:rsid w:val="00052A55"/>
    <w:rsid w:val="00053C11"/>
    <w:rsid w:val="000551CA"/>
    <w:rsid w:val="00055C3B"/>
    <w:rsid w:val="00055F1B"/>
    <w:rsid w:val="00055F2D"/>
    <w:rsid w:val="00056438"/>
    <w:rsid w:val="00056C2A"/>
    <w:rsid w:val="00056FE6"/>
    <w:rsid w:val="0005777C"/>
    <w:rsid w:val="0005786D"/>
    <w:rsid w:val="00063680"/>
    <w:rsid w:val="0006474E"/>
    <w:rsid w:val="000652DF"/>
    <w:rsid w:val="00066286"/>
    <w:rsid w:val="0006660C"/>
    <w:rsid w:val="0006742D"/>
    <w:rsid w:val="00070521"/>
    <w:rsid w:val="000721F8"/>
    <w:rsid w:val="00074861"/>
    <w:rsid w:val="00076079"/>
    <w:rsid w:val="0007698C"/>
    <w:rsid w:val="00077AFF"/>
    <w:rsid w:val="00077B83"/>
    <w:rsid w:val="000800D3"/>
    <w:rsid w:val="00080763"/>
    <w:rsid w:val="00081A3B"/>
    <w:rsid w:val="00083E19"/>
    <w:rsid w:val="0008537A"/>
    <w:rsid w:val="000858BD"/>
    <w:rsid w:val="0009030D"/>
    <w:rsid w:val="000910D7"/>
    <w:rsid w:val="00091E6E"/>
    <w:rsid w:val="0009212D"/>
    <w:rsid w:val="00095FD4"/>
    <w:rsid w:val="00096170"/>
    <w:rsid w:val="000A16F8"/>
    <w:rsid w:val="000A198C"/>
    <w:rsid w:val="000A199B"/>
    <w:rsid w:val="000A50F8"/>
    <w:rsid w:val="000A5D88"/>
    <w:rsid w:val="000A5E9D"/>
    <w:rsid w:val="000A66C3"/>
    <w:rsid w:val="000A6E80"/>
    <w:rsid w:val="000A713D"/>
    <w:rsid w:val="000A75E1"/>
    <w:rsid w:val="000B107F"/>
    <w:rsid w:val="000B52CF"/>
    <w:rsid w:val="000B53A0"/>
    <w:rsid w:val="000B6012"/>
    <w:rsid w:val="000C2199"/>
    <w:rsid w:val="000C4A14"/>
    <w:rsid w:val="000D00D5"/>
    <w:rsid w:val="000D410E"/>
    <w:rsid w:val="000D4DE5"/>
    <w:rsid w:val="000D51E1"/>
    <w:rsid w:val="000D603B"/>
    <w:rsid w:val="000D7041"/>
    <w:rsid w:val="000D7BB1"/>
    <w:rsid w:val="000E10E6"/>
    <w:rsid w:val="000E544E"/>
    <w:rsid w:val="000F28C2"/>
    <w:rsid w:val="000F75E0"/>
    <w:rsid w:val="00101061"/>
    <w:rsid w:val="00101680"/>
    <w:rsid w:val="00101BF9"/>
    <w:rsid w:val="00101FE0"/>
    <w:rsid w:val="00102D62"/>
    <w:rsid w:val="00105232"/>
    <w:rsid w:val="0010547F"/>
    <w:rsid w:val="001060AD"/>
    <w:rsid w:val="00106A59"/>
    <w:rsid w:val="001123D0"/>
    <w:rsid w:val="00113395"/>
    <w:rsid w:val="00113950"/>
    <w:rsid w:val="0011405C"/>
    <w:rsid w:val="0011448A"/>
    <w:rsid w:val="0011582A"/>
    <w:rsid w:val="001205FC"/>
    <w:rsid w:val="00121971"/>
    <w:rsid w:val="00121E32"/>
    <w:rsid w:val="00122649"/>
    <w:rsid w:val="00122CCD"/>
    <w:rsid w:val="00123DD1"/>
    <w:rsid w:val="00126894"/>
    <w:rsid w:val="00126ED3"/>
    <w:rsid w:val="00127C38"/>
    <w:rsid w:val="0013198F"/>
    <w:rsid w:val="00135593"/>
    <w:rsid w:val="00136FBD"/>
    <w:rsid w:val="00137FC9"/>
    <w:rsid w:val="00140972"/>
    <w:rsid w:val="00144DB0"/>
    <w:rsid w:val="001459D0"/>
    <w:rsid w:val="001463AD"/>
    <w:rsid w:val="001463F9"/>
    <w:rsid w:val="00150F37"/>
    <w:rsid w:val="0015227C"/>
    <w:rsid w:val="001531B4"/>
    <w:rsid w:val="001536FE"/>
    <w:rsid w:val="00153B89"/>
    <w:rsid w:val="00160B58"/>
    <w:rsid w:val="001617E7"/>
    <w:rsid w:val="001618EC"/>
    <w:rsid w:val="00161DD1"/>
    <w:rsid w:val="00163923"/>
    <w:rsid w:val="001649D7"/>
    <w:rsid w:val="00164B77"/>
    <w:rsid w:val="001655F0"/>
    <w:rsid w:val="001676B2"/>
    <w:rsid w:val="00174331"/>
    <w:rsid w:val="001755F5"/>
    <w:rsid w:val="00176F3C"/>
    <w:rsid w:val="001771E6"/>
    <w:rsid w:val="0017754C"/>
    <w:rsid w:val="00177F65"/>
    <w:rsid w:val="00180F50"/>
    <w:rsid w:val="001813AB"/>
    <w:rsid w:val="00183541"/>
    <w:rsid w:val="00184348"/>
    <w:rsid w:val="001845AF"/>
    <w:rsid w:val="00185AF4"/>
    <w:rsid w:val="00185B0E"/>
    <w:rsid w:val="00185CCA"/>
    <w:rsid w:val="00191285"/>
    <w:rsid w:val="00191857"/>
    <w:rsid w:val="00191FE0"/>
    <w:rsid w:val="00193426"/>
    <w:rsid w:val="0019528D"/>
    <w:rsid w:val="001953E9"/>
    <w:rsid w:val="001967E2"/>
    <w:rsid w:val="0019729B"/>
    <w:rsid w:val="001A0DD8"/>
    <w:rsid w:val="001A2C29"/>
    <w:rsid w:val="001A35FF"/>
    <w:rsid w:val="001A4627"/>
    <w:rsid w:val="001A5B48"/>
    <w:rsid w:val="001A5CAF"/>
    <w:rsid w:val="001A6F1D"/>
    <w:rsid w:val="001B0769"/>
    <w:rsid w:val="001B2E9E"/>
    <w:rsid w:val="001B3957"/>
    <w:rsid w:val="001C0315"/>
    <w:rsid w:val="001C0C9A"/>
    <w:rsid w:val="001C44D4"/>
    <w:rsid w:val="001C6646"/>
    <w:rsid w:val="001D1745"/>
    <w:rsid w:val="001D2E93"/>
    <w:rsid w:val="001D3A7A"/>
    <w:rsid w:val="001D40B3"/>
    <w:rsid w:val="001D70CA"/>
    <w:rsid w:val="001E0B41"/>
    <w:rsid w:val="001E2697"/>
    <w:rsid w:val="001E3D7C"/>
    <w:rsid w:val="001E4164"/>
    <w:rsid w:val="001E6EB0"/>
    <w:rsid w:val="001F0C29"/>
    <w:rsid w:val="001F19AC"/>
    <w:rsid w:val="001F3EE3"/>
    <w:rsid w:val="001F53DB"/>
    <w:rsid w:val="001F629E"/>
    <w:rsid w:val="001F7D6D"/>
    <w:rsid w:val="00203538"/>
    <w:rsid w:val="00205859"/>
    <w:rsid w:val="00216CCE"/>
    <w:rsid w:val="00217450"/>
    <w:rsid w:val="00220E0F"/>
    <w:rsid w:val="00223325"/>
    <w:rsid w:val="00223F02"/>
    <w:rsid w:val="002260D8"/>
    <w:rsid w:val="00226E4E"/>
    <w:rsid w:val="00226E74"/>
    <w:rsid w:val="0022720D"/>
    <w:rsid w:val="00227CDD"/>
    <w:rsid w:val="00230E7F"/>
    <w:rsid w:val="00236D87"/>
    <w:rsid w:val="00237CC5"/>
    <w:rsid w:val="00240B20"/>
    <w:rsid w:val="0024189C"/>
    <w:rsid w:val="00246CBB"/>
    <w:rsid w:val="00246D4C"/>
    <w:rsid w:val="00247B2A"/>
    <w:rsid w:val="00247B35"/>
    <w:rsid w:val="00250C20"/>
    <w:rsid w:val="002519ED"/>
    <w:rsid w:val="00254491"/>
    <w:rsid w:val="00255103"/>
    <w:rsid w:val="00255B6C"/>
    <w:rsid w:val="00256345"/>
    <w:rsid w:val="002567EC"/>
    <w:rsid w:val="00256C4F"/>
    <w:rsid w:val="00256D2E"/>
    <w:rsid w:val="0025701B"/>
    <w:rsid w:val="0026168F"/>
    <w:rsid w:val="00262FE7"/>
    <w:rsid w:val="002647AA"/>
    <w:rsid w:val="00264CB6"/>
    <w:rsid w:val="002669C6"/>
    <w:rsid w:val="00266F2A"/>
    <w:rsid w:val="00270644"/>
    <w:rsid w:val="00270903"/>
    <w:rsid w:val="00270BCD"/>
    <w:rsid w:val="002718E0"/>
    <w:rsid w:val="002734F5"/>
    <w:rsid w:val="00273B6A"/>
    <w:rsid w:val="00275773"/>
    <w:rsid w:val="00275AD9"/>
    <w:rsid w:val="00280E2C"/>
    <w:rsid w:val="00281C39"/>
    <w:rsid w:val="00283574"/>
    <w:rsid w:val="00283F31"/>
    <w:rsid w:val="0028542D"/>
    <w:rsid w:val="00285471"/>
    <w:rsid w:val="002861E4"/>
    <w:rsid w:val="00290787"/>
    <w:rsid w:val="00294080"/>
    <w:rsid w:val="002948D2"/>
    <w:rsid w:val="00295673"/>
    <w:rsid w:val="002965DF"/>
    <w:rsid w:val="00296E2B"/>
    <w:rsid w:val="0029735A"/>
    <w:rsid w:val="0029766F"/>
    <w:rsid w:val="002A0760"/>
    <w:rsid w:val="002A10A4"/>
    <w:rsid w:val="002A1221"/>
    <w:rsid w:val="002A1A86"/>
    <w:rsid w:val="002A39D3"/>
    <w:rsid w:val="002A5E82"/>
    <w:rsid w:val="002A6A40"/>
    <w:rsid w:val="002B1AB5"/>
    <w:rsid w:val="002B2160"/>
    <w:rsid w:val="002B2E0C"/>
    <w:rsid w:val="002B2EAD"/>
    <w:rsid w:val="002B32A6"/>
    <w:rsid w:val="002B3D0A"/>
    <w:rsid w:val="002B40E0"/>
    <w:rsid w:val="002B589F"/>
    <w:rsid w:val="002B7903"/>
    <w:rsid w:val="002B7B98"/>
    <w:rsid w:val="002C02D9"/>
    <w:rsid w:val="002C1536"/>
    <w:rsid w:val="002C2B72"/>
    <w:rsid w:val="002C377D"/>
    <w:rsid w:val="002C4263"/>
    <w:rsid w:val="002C45ED"/>
    <w:rsid w:val="002C4D70"/>
    <w:rsid w:val="002D48BC"/>
    <w:rsid w:val="002D6847"/>
    <w:rsid w:val="002D7A7A"/>
    <w:rsid w:val="002D7B13"/>
    <w:rsid w:val="002E03D2"/>
    <w:rsid w:val="002E3CB9"/>
    <w:rsid w:val="002E6FF3"/>
    <w:rsid w:val="002F0078"/>
    <w:rsid w:val="002F076C"/>
    <w:rsid w:val="002F106C"/>
    <w:rsid w:val="002F59A1"/>
    <w:rsid w:val="002F604F"/>
    <w:rsid w:val="002F7884"/>
    <w:rsid w:val="003009ED"/>
    <w:rsid w:val="0030207C"/>
    <w:rsid w:val="003040F0"/>
    <w:rsid w:val="00305430"/>
    <w:rsid w:val="003072D0"/>
    <w:rsid w:val="003111E5"/>
    <w:rsid w:val="0031238C"/>
    <w:rsid w:val="00314FED"/>
    <w:rsid w:val="00316583"/>
    <w:rsid w:val="00320A84"/>
    <w:rsid w:val="003240DD"/>
    <w:rsid w:val="003255ED"/>
    <w:rsid w:val="003262A2"/>
    <w:rsid w:val="003307A7"/>
    <w:rsid w:val="00331A80"/>
    <w:rsid w:val="00334309"/>
    <w:rsid w:val="003373EF"/>
    <w:rsid w:val="00340841"/>
    <w:rsid w:val="0034174F"/>
    <w:rsid w:val="003469A5"/>
    <w:rsid w:val="00347AEB"/>
    <w:rsid w:val="00350DD7"/>
    <w:rsid w:val="00350F90"/>
    <w:rsid w:val="0035184E"/>
    <w:rsid w:val="00353CAD"/>
    <w:rsid w:val="0035449C"/>
    <w:rsid w:val="00354510"/>
    <w:rsid w:val="0035498E"/>
    <w:rsid w:val="003573EF"/>
    <w:rsid w:val="00357AC6"/>
    <w:rsid w:val="0036039C"/>
    <w:rsid w:val="00361121"/>
    <w:rsid w:val="0036142B"/>
    <w:rsid w:val="003614FD"/>
    <w:rsid w:val="00362541"/>
    <w:rsid w:val="00362F8E"/>
    <w:rsid w:val="00363DA2"/>
    <w:rsid w:val="00363E78"/>
    <w:rsid w:val="00364A62"/>
    <w:rsid w:val="00364ECD"/>
    <w:rsid w:val="003656DA"/>
    <w:rsid w:val="003657C1"/>
    <w:rsid w:val="00370443"/>
    <w:rsid w:val="003704F9"/>
    <w:rsid w:val="00372F0F"/>
    <w:rsid w:val="00374491"/>
    <w:rsid w:val="00374D34"/>
    <w:rsid w:val="00376E45"/>
    <w:rsid w:val="00377373"/>
    <w:rsid w:val="003774C2"/>
    <w:rsid w:val="003776BC"/>
    <w:rsid w:val="00381A71"/>
    <w:rsid w:val="0038386A"/>
    <w:rsid w:val="0038716A"/>
    <w:rsid w:val="00390220"/>
    <w:rsid w:val="00390ACC"/>
    <w:rsid w:val="003927FC"/>
    <w:rsid w:val="003928EA"/>
    <w:rsid w:val="00392BF1"/>
    <w:rsid w:val="0039453C"/>
    <w:rsid w:val="00395D7E"/>
    <w:rsid w:val="0039675F"/>
    <w:rsid w:val="003967CE"/>
    <w:rsid w:val="00396BC8"/>
    <w:rsid w:val="003974D5"/>
    <w:rsid w:val="003A14C7"/>
    <w:rsid w:val="003A2CD5"/>
    <w:rsid w:val="003A3627"/>
    <w:rsid w:val="003A4DD5"/>
    <w:rsid w:val="003A4F27"/>
    <w:rsid w:val="003A5605"/>
    <w:rsid w:val="003A624A"/>
    <w:rsid w:val="003B0340"/>
    <w:rsid w:val="003B0A00"/>
    <w:rsid w:val="003B1583"/>
    <w:rsid w:val="003B1721"/>
    <w:rsid w:val="003B4778"/>
    <w:rsid w:val="003B519C"/>
    <w:rsid w:val="003B5379"/>
    <w:rsid w:val="003C0186"/>
    <w:rsid w:val="003C1AD0"/>
    <w:rsid w:val="003C2703"/>
    <w:rsid w:val="003C391D"/>
    <w:rsid w:val="003C4D17"/>
    <w:rsid w:val="003C546F"/>
    <w:rsid w:val="003C6A60"/>
    <w:rsid w:val="003C712E"/>
    <w:rsid w:val="003D4201"/>
    <w:rsid w:val="003D43CC"/>
    <w:rsid w:val="003D519F"/>
    <w:rsid w:val="003D6302"/>
    <w:rsid w:val="003E072E"/>
    <w:rsid w:val="003E0B2A"/>
    <w:rsid w:val="003E1F3C"/>
    <w:rsid w:val="003E2897"/>
    <w:rsid w:val="003E4FAD"/>
    <w:rsid w:val="003E6587"/>
    <w:rsid w:val="003E7E9B"/>
    <w:rsid w:val="003F02CB"/>
    <w:rsid w:val="003F1163"/>
    <w:rsid w:val="003F2430"/>
    <w:rsid w:val="003F32F8"/>
    <w:rsid w:val="003F38AD"/>
    <w:rsid w:val="003F3CD8"/>
    <w:rsid w:val="003F611D"/>
    <w:rsid w:val="003F6573"/>
    <w:rsid w:val="003F7A66"/>
    <w:rsid w:val="00402854"/>
    <w:rsid w:val="00405F48"/>
    <w:rsid w:val="00406044"/>
    <w:rsid w:val="00407B6E"/>
    <w:rsid w:val="00410727"/>
    <w:rsid w:val="00410D4F"/>
    <w:rsid w:val="004123F0"/>
    <w:rsid w:val="00412A85"/>
    <w:rsid w:val="00413BE3"/>
    <w:rsid w:val="00413E84"/>
    <w:rsid w:val="004143FC"/>
    <w:rsid w:val="00415B14"/>
    <w:rsid w:val="00417D64"/>
    <w:rsid w:val="004208A0"/>
    <w:rsid w:val="004219CF"/>
    <w:rsid w:val="004224E1"/>
    <w:rsid w:val="00423E2F"/>
    <w:rsid w:val="00424823"/>
    <w:rsid w:val="00424EE7"/>
    <w:rsid w:val="00425762"/>
    <w:rsid w:val="004279BF"/>
    <w:rsid w:val="00430269"/>
    <w:rsid w:val="00430ABC"/>
    <w:rsid w:val="0043476F"/>
    <w:rsid w:val="0043611D"/>
    <w:rsid w:val="00437E6B"/>
    <w:rsid w:val="00440733"/>
    <w:rsid w:val="00444372"/>
    <w:rsid w:val="004519F6"/>
    <w:rsid w:val="00451B46"/>
    <w:rsid w:val="00452B1B"/>
    <w:rsid w:val="00456986"/>
    <w:rsid w:val="00456C01"/>
    <w:rsid w:val="0045716F"/>
    <w:rsid w:val="00457C71"/>
    <w:rsid w:val="0046095E"/>
    <w:rsid w:val="00460B67"/>
    <w:rsid w:val="004612D7"/>
    <w:rsid w:val="00462569"/>
    <w:rsid w:val="00462876"/>
    <w:rsid w:val="00464AD9"/>
    <w:rsid w:val="004657B7"/>
    <w:rsid w:val="004661F8"/>
    <w:rsid w:val="00466C17"/>
    <w:rsid w:val="00467525"/>
    <w:rsid w:val="00471631"/>
    <w:rsid w:val="00471E9B"/>
    <w:rsid w:val="00474A93"/>
    <w:rsid w:val="00475F00"/>
    <w:rsid w:val="00477C76"/>
    <w:rsid w:val="00480864"/>
    <w:rsid w:val="00483D91"/>
    <w:rsid w:val="00484F69"/>
    <w:rsid w:val="0048778E"/>
    <w:rsid w:val="00490364"/>
    <w:rsid w:val="00490754"/>
    <w:rsid w:val="004908AA"/>
    <w:rsid w:val="00490FED"/>
    <w:rsid w:val="00492C4E"/>
    <w:rsid w:val="00492CE2"/>
    <w:rsid w:val="00492F58"/>
    <w:rsid w:val="00493979"/>
    <w:rsid w:val="004964CC"/>
    <w:rsid w:val="004969D7"/>
    <w:rsid w:val="004A2784"/>
    <w:rsid w:val="004A2A44"/>
    <w:rsid w:val="004A31A8"/>
    <w:rsid w:val="004A3467"/>
    <w:rsid w:val="004A3A66"/>
    <w:rsid w:val="004A5636"/>
    <w:rsid w:val="004A634E"/>
    <w:rsid w:val="004A6494"/>
    <w:rsid w:val="004A6886"/>
    <w:rsid w:val="004A7759"/>
    <w:rsid w:val="004B02D9"/>
    <w:rsid w:val="004B55AB"/>
    <w:rsid w:val="004B5B19"/>
    <w:rsid w:val="004B5E09"/>
    <w:rsid w:val="004C1FF6"/>
    <w:rsid w:val="004C38EF"/>
    <w:rsid w:val="004C4226"/>
    <w:rsid w:val="004C4379"/>
    <w:rsid w:val="004C633E"/>
    <w:rsid w:val="004D10D0"/>
    <w:rsid w:val="004D132E"/>
    <w:rsid w:val="004D1FBF"/>
    <w:rsid w:val="004D2022"/>
    <w:rsid w:val="004D26C2"/>
    <w:rsid w:val="004D27AC"/>
    <w:rsid w:val="004D5601"/>
    <w:rsid w:val="004E142D"/>
    <w:rsid w:val="004E2ACC"/>
    <w:rsid w:val="004E4AF4"/>
    <w:rsid w:val="004E52E1"/>
    <w:rsid w:val="004E67F0"/>
    <w:rsid w:val="004E6841"/>
    <w:rsid w:val="004E6F01"/>
    <w:rsid w:val="004E7197"/>
    <w:rsid w:val="004F056C"/>
    <w:rsid w:val="004F272C"/>
    <w:rsid w:val="004F6CFD"/>
    <w:rsid w:val="00501AC9"/>
    <w:rsid w:val="00502CE8"/>
    <w:rsid w:val="00503100"/>
    <w:rsid w:val="00504104"/>
    <w:rsid w:val="00504274"/>
    <w:rsid w:val="00504B3B"/>
    <w:rsid w:val="00505478"/>
    <w:rsid w:val="005066E0"/>
    <w:rsid w:val="00510568"/>
    <w:rsid w:val="00510B9B"/>
    <w:rsid w:val="00510F3D"/>
    <w:rsid w:val="00514354"/>
    <w:rsid w:val="00514EE5"/>
    <w:rsid w:val="00516CC2"/>
    <w:rsid w:val="00516DC5"/>
    <w:rsid w:val="00517455"/>
    <w:rsid w:val="0052121A"/>
    <w:rsid w:val="00521255"/>
    <w:rsid w:val="00523C36"/>
    <w:rsid w:val="005241C3"/>
    <w:rsid w:val="00524AA6"/>
    <w:rsid w:val="00527011"/>
    <w:rsid w:val="00527E3D"/>
    <w:rsid w:val="00533DD5"/>
    <w:rsid w:val="00534F23"/>
    <w:rsid w:val="00535689"/>
    <w:rsid w:val="005377A2"/>
    <w:rsid w:val="0054682C"/>
    <w:rsid w:val="00550134"/>
    <w:rsid w:val="005501C8"/>
    <w:rsid w:val="00553126"/>
    <w:rsid w:val="00553D1C"/>
    <w:rsid w:val="005550FF"/>
    <w:rsid w:val="0055651D"/>
    <w:rsid w:val="00557249"/>
    <w:rsid w:val="0055750C"/>
    <w:rsid w:val="0056101E"/>
    <w:rsid w:val="005618EC"/>
    <w:rsid w:val="0056249D"/>
    <w:rsid w:val="00563183"/>
    <w:rsid w:val="005648CA"/>
    <w:rsid w:val="00564FE2"/>
    <w:rsid w:val="00566F69"/>
    <w:rsid w:val="0057093F"/>
    <w:rsid w:val="0057444B"/>
    <w:rsid w:val="00574872"/>
    <w:rsid w:val="005749A4"/>
    <w:rsid w:val="005751FF"/>
    <w:rsid w:val="005768BA"/>
    <w:rsid w:val="00584EDE"/>
    <w:rsid w:val="00585E4A"/>
    <w:rsid w:val="0058725A"/>
    <w:rsid w:val="00587338"/>
    <w:rsid w:val="005907E5"/>
    <w:rsid w:val="00592FD8"/>
    <w:rsid w:val="00593846"/>
    <w:rsid w:val="00593A7D"/>
    <w:rsid w:val="005972DC"/>
    <w:rsid w:val="005A00A8"/>
    <w:rsid w:val="005A0113"/>
    <w:rsid w:val="005A1C7E"/>
    <w:rsid w:val="005A6765"/>
    <w:rsid w:val="005A6AA4"/>
    <w:rsid w:val="005A7E77"/>
    <w:rsid w:val="005B0531"/>
    <w:rsid w:val="005B22BE"/>
    <w:rsid w:val="005B326C"/>
    <w:rsid w:val="005B3B4C"/>
    <w:rsid w:val="005B693A"/>
    <w:rsid w:val="005B77D5"/>
    <w:rsid w:val="005B77F6"/>
    <w:rsid w:val="005C1A90"/>
    <w:rsid w:val="005C554C"/>
    <w:rsid w:val="005C591E"/>
    <w:rsid w:val="005C76D3"/>
    <w:rsid w:val="005D16B2"/>
    <w:rsid w:val="005D49AA"/>
    <w:rsid w:val="005E0571"/>
    <w:rsid w:val="005E0787"/>
    <w:rsid w:val="005E199A"/>
    <w:rsid w:val="005E33C3"/>
    <w:rsid w:val="005F023C"/>
    <w:rsid w:val="005F04BB"/>
    <w:rsid w:val="005F138C"/>
    <w:rsid w:val="005F156E"/>
    <w:rsid w:val="005F1EE5"/>
    <w:rsid w:val="005F3EA0"/>
    <w:rsid w:val="005F44CD"/>
    <w:rsid w:val="005F69AD"/>
    <w:rsid w:val="005F74F3"/>
    <w:rsid w:val="005F7C4B"/>
    <w:rsid w:val="006001C1"/>
    <w:rsid w:val="00601CF1"/>
    <w:rsid w:val="00601FC0"/>
    <w:rsid w:val="0060216A"/>
    <w:rsid w:val="00602293"/>
    <w:rsid w:val="006022C3"/>
    <w:rsid w:val="0060439C"/>
    <w:rsid w:val="00607E29"/>
    <w:rsid w:val="00610552"/>
    <w:rsid w:val="00612339"/>
    <w:rsid w:val="006133F9"/>
    <w:rsid w:val="006141FC"/>
    <w:rsid w:val="006161BA"/>
    <w:rsid w:val="00620596"/>
    <w:rsid w:val="00620C5B"/>
    <w:rsid w:val="00621B93"/>
    <w:rsid w:val="00622675"/>
    <w:rsid w:val="00623D9B"/>
    <w:rsid w:val="006262A2"/>
    <w:rsid w:val="006262D8"/>
    <w:rsid w:val="00626BB9"/>
    <w:rsid w:val="00627C50"/>
    <w:rsid w:val="006300A5"/>
    <w:rsid w:val="006308C4"/>
    <w:rsid w:val="00630957"/>
    <w:rsid w:val="006374F3"/>
    <w:rsid w:val="006376EA"/>
    <w:rsid w:val="00637B70"/>
    <w:rsid w:val="00641762"/>
    <w:rsid w:val="00645C13"/>
    <w:rsid w:val="0065235D"/>
    <w:rsid w:val="00652457"/>
    <w:rsid w:val="00652714"/>
    <w:rsid w:val="0065343B"/>
    <w:rsid w:val="00656280"/>
    <w:rsid w:val="00656F6C"/>
    <w:rsid w:val="00661D92"/>
    <w:rsid w:val="0066288E"/>
    <w:rsid w:val="00662A8E"/>
    <w:rsid w:val="00663016"/>
    <w:rsid w:val="00664349"/>
    <w:rsid w:val="0066455E"/>
    <w:rsid w:val="0066475C"/>
    <w:rsid w:val="0066520F"/>
    <w:rsid w:val="006712BE"/>
    <w:rsid w:val="00673D16"/>
    <w:rsid w:val="00674645"/>
    <w:rsid w:val="00675632"/>
    <w:rsid w:val="00675781"/>
    <w:rsid w:val="00680D8F"/>
    <w:rsid w:val="00680E21"/>
    <w:rsid w:val="00680EA4"/>
    <w:rsid w:val="0068395C"/>
    <w:rsid w:val="00687839"/>
    <w:rsid w:val="0069166D"/>
    <w:rsid w:val="00691AF6"/>
    <w:rsid w:val="00691B98"/>
    <w:rsid w:val="00692DE6"/>
    <w:rsid w:val="006936E9"/>
    <w:rsid w:val="00693B99"/>
    <w:rsid w:val="006963F7"/>
    <w:rsid w:val="006A091E"/>
    <w:rsid w:val="006A1682"/>
    <w:rsid w:val="006A16B0"/>
    <w:rsid w:val="006A7A7B"/>
    <w:rsid w:val="006B0F34"/>
    <w:rsid w:val="006B2160"/>
    <w:rsid w:val="006B2558"/>
    <w:rsid w:val="006B5E4B"/>
    <w:rsid w:val="006B5F59"/>
    <w:rsid w:val="006B6910"/>
    <w:rsid w:val="006C052F"/>
    <w:rsid w:val="006C1F91"/>
    <w:rsid w:val="006C2C7C"/>
    <w:rsid w:val="006C3006"/>
    <w:rsid w:val="006C3217"/>
    <w:rsid w:val="006C5168"/>
    <w:rsid w:val="006C546F"/>
    <w:rsid w:val="006C590D"/>
    <w:rsid w:val="006C5FC1"/>
    <w:rsid w:val="006D14B6"/>
    <w:rsid w:val="006D1A60"/>
    <w:rsid w:val="006D2845"/>
    <w:rsid w:val="006D49C0"/>
    <w:rsid w:val="006D4CAE"/>
    <w:rsid w:val="006D4CEE"/>
    <w:rsid w:val="006D7FD2"/>
    <w:rsid w:val="006E0B70"/>
    <w:rsid w:val="006E0E60"/>
    <w:rsid w:val="006E177D"/>
    <w:rsid w:val="006E1C40"/>
    <w:rsid w:val="006E2760"/>
    <w:rsid w:val="006E286D"/>
    <w:rsid w:val="006E53B4"/>
    <w:rsid w:val="006E5A8B"/>
    <w:rsid w:val="006E6F68"/>
    <w:rsid w:val="006F105A"/>
    <w:rsid w:val="006F64AA"/>
    <w:rsid w:val="006F658F"/>
    <w:rsid w:val="006F6E28"/>
    <w:rsid w:val="0070033E"/>
    <w:rsid w:val="00701C64"/>
    <w:rsid w:val="00702199"/>
    <w:rsid w:val="00703CB3"/>
    <w:rsid w:val="00704DC4"/>
    <w:rsid w:val="007050D8"/>
    <w:rsid w:val="00707D2A"/>
    <w:rsid w:val="007126B3"/>
    <w:rsid w:val="00714CCB"/>
    <w:rsid w:val="00714DFE"/>
    <w:rsid w:val="00720278"/>
    <w:rsid w:val="00720805"/>
    <w:rsid w:val="00722992"/>
    <w:rsid w:val="00723B10"/>
    <w:rsid w:val="00724703"/>
    <w:rsid w:val="007258D2"/>
    <w:rsid w:val="00727428"/>
    <w:rsid w:val="00727ED7"/>
    <w:rsid w:val="00730C76"/>
    <w:rsid w:val="00732DF7"/>
    <w:rsid w:val="00735DE8"/>
    <w:rsid w:val="007364BD"/>
    <w:rsid w:val="00736E2F"/>
    <w:rsid w:val="00737E50"/>
    <w:rsid w:val="00740D7D"/>
    <w:rsid w:val="007514BF"/>
    <w:rsid w:val="00752F4C"/>
    <w:rsid w:val="00753149"/>
    <w:rsid w:val="00753520"/>
    <w:rsid w:val="007542A6"/>
    <w:rsid w:val="00754C39"/>
    <w:rsid w:val="00754FDE"/>
    <w:rsid w:val="00756AE6"/>
    <w:rsid w:val="0075739D"/>
    <w:rsid w:val="00757983"/>
    <w:rsid w:val="00757B6D"/>
    <w:rsid w:val="0076323A"/>
    <w:rsid w:val="00767A39"/>
    <w:rsid w:val="00770584"/>
    <w:rsid w:val="00772548"/>
    <w:rsid w:val="00773B66"/>
    <w:rsid w:val="0077448E"/>
    <w:rsid w:val="00774D85"/>
    <w:rsid w:val="00775167"/>
    <w:rsid w:val="00775434"/>
    <w:rsid w:val="007757FE"/>
    <w:rsid w:val="0077743E"/>
    <w:rsid w:val="007841B9"/>
    <w:rsid w:val="00785F15"/>
    <w:rsid w:val="00786717"/>
    <w:rsid w:val="0079213C"/>
    <w:rsid w:val="00794CC5"/>
    <w:rsid w:val="00796824"/>
    <w:rsid w:val="007A0776"/>
    <w:rsid w:val="007A29CB"/>
    <w:rsid w:val="007A3E3A"/>
    <w:rsid w:val="007A51B1"/>
    <w:rsid w:val="007A6034"/>
    <w:rsid w:val="007A70B9"/>
    <w:rsid w:val="007A70D8"/>
    <w:rsid w:val="007A7122"/>
    <w:rsid w:val="007A712D"/>
    <w:rsid w:val="007A7DED"/>
    <w:rsid w:val="007B2CED"/>
    <w:rsid w:val="007B3B81"/>
    <w:rsid w:val="007B5746"/>
    <w:rsid w:val="007B59D6"/>
    <w:rsid w:val="007C178B"/>
    <w:rsid w:val="007C1F24"/>
    <w:rsid w:val="007C384F"/>
    <w:rsid w:val="007C45A6"/>
    <w:rsid w:val="007C49ED"/>
    <w:rsid w:val="007C4A4C"/>
    <w:rsid w:val="007C6091"/>
    <w:rsid w:val="007C7ED2"/>
    <w:rsid w:val="007D016A"/>
    <w:rsid w:val="007D0B14"/>
    <w:rsid w:val="007D4878"/>
    <w:rsid w:val="007D7914"/>
    <w:rsid w:val="007D7C84"/>
    <w:rsid w:val="007D7F39"/>
    <w:rsid w:val="007E1129"/>
    <w:rsid w:val="007E16AA"/>
    <w:rsid w:val="007E3020"/>
    <w:rsid w:val="007E3A52"/>
    <w:rsid w:val="007E3DDF"/>
    <w:rsid w:val="007E3F2E"/>
    <w:rsid w:val="007E6098"/>
    <w:rsid w:val="007E76C7"/>
    <w:rsid w:val="007F0980"/>
    <w:rsid w:val="007F4FD8"/>
    <w:rsid w:val="007F544E"/>
    <w:rsid w:val="007F60EB"/>
    <w:rsid w:val="007F6819"/>
    <w:rsid w:val="007F794E"/>
    <w:rsid w:val="008009CE"/>
    <w:rsid w:val="00801BBD"/>
    <w:rsid w:val="00801E8C"/>
    <w:rsid w:val="00802F7A"/>
    <w:rsid w:val="008033B2"/>
    <w:rsid w:val="00803C4F"/>
    <w:rsid w:val="00804062"/>
    <w:rsid w:val="008059C5"/>
    <w:rsid w:val="00812F43"/>
    <w:rsid w:val="00812F46"/>
    <w:rsid w:val="00813FAE"/>
    <w:rsid w:val="00817CCF"/>
    <w:rsid w:val="00817F64"/>
    <w:rsid w:val="00820668"/>
    <w:rsid w:val="00823032"/>
    <w:rsid w:val="00825852"/>
    <w:rsid w:val="008262D4"/>
    <w:rsid w:val="0082760C"/>
    <w:rsid w:val="00833852"/>
    <w:rsid w:val="0083662A"/>
    <w:rsid w:val="00837A46"/>
    <w:rsid w:val="00837CF0"/>
    <w:rsid w:val="00837F4E"/>
    <w:rsid w:val="0084000B"/>
    <w:rsid w:val="00840C62"/>
    <w:rsid w:val="008418A1"/>
    <w:rsid w:val="00842403"/>
    <w:rsid w:val="008440D2"/>
    <w:rsid w:val="00844C54"/>
    <w:rsid w:val="0085181C"/>
    <w:rsid w:val="00851C7A"/>
    <w:rsid w:val="00852979"/>
    <w:rsid w:val="00852C75"/>
    <w:rsid w:val="00853517"/>
    <w:rsid w:val="00853A42"/>
    <w:rsid w:val="00853C6A"/>
    <w:rsid w:val="00854AF8"/>
    <w:rsid w:val="0085518B"/>
    <w:rsid w:val="008563DB"/>
    <w:rsid w:val="00856E16"/>
    <w:rsid w:val="008576FB"/>
    <w:rsid w:val="008653BE"/>
    <w:rsid w:val="008704AC"/>
    <w:rsid w:val="008711F6"/>
    <w:rsid w:val="0087133E"/>
    <w:rsid w:val="008715AF"/>
    <w:rsid w:val="00871B5D"/>
    <w:rsid w:val="00873846"/>
    <w:rsid w:val="0087655A"/>
    <w:rsid w:val="00876F8C"/>
    <w:rsid w:val="008771F2"/>
    <w:rsid w:val="00882782"/>
    <w:rsid w:val="00884F6B"/>
    <w:rsid w:val="00885CEC"/>
    <w:rsid w:val="00885D3C"/>
    <w:rsid w:val="00887201"/>
    <w:rsid w:val="008872D3"/>
    <w:rsid w:val="008878EB"/>
    <w:rsid w:val="00891B4E"/>
    <w:rsid w:val="00892AFA"/>
    <w:rsid w:val="008930BD"/>
    <w:rsid w:val="00894CFB"/>
    <w:rsid w:val="00894F48"/>
    <w:rsid w:val="00895072"/>
    <w:rsid w:val="0089508F"/>
    <w:rsid w:val="0089571A"/>
    <w:rsid w:val="008957BF"/>
    <w:rsid w:val="00895D85"/>
    <w:rsid w:val="0089648C"/>
    <w:rsid w:val="00897207"/>
    <w:rsid w:val="00897392"/>
    <w:rsid w:val="00897D99"/>
    <w:rsid w:val="008A10A3"/>
    <w:rsid w:val="008A137C"/>
    <w:rsid w:val="008A17AA"/>
    <w:rsid w:val="008A2D71"/>
    <w:rsid w:val="008A37EE"/>
    <w:rsid w:val="008A3AD3"/>
    <w:rsid w:val="008A4488"/>
    <w:rsid w:val="008A5349"/>
    <w:rsid w:val="008A5EA7"/>
    <w:rsid w:val="008B0690"/>
    <w:rsid w:val="008B0804"/>
    <w:rsid w:val="008B13EF"/>
    <w:rsid w:val="008B1A02"/>
    <w:rsid w:val="008B201F"/>
    <w:rsid w:val="008B23A0"/>
    <w:rsid w:val="008B312B"/>
    <w:rsid w:val="008B386B"/>
    <w:rsid w:val="008B395D"/>
    <w:rsid w:val="008B716C"/>
    <w:rsid w:val="008B795D"/>
    <w:rsid w:val="008C1601"/>
    <w:rsid w:val="008C1CF3"/>
    <w:rsid w:val="008C2CBD"/>
    <w:rsid w:val="008C2CEE"/>
    <w:rsid w:val="008D0976"/>
    <w:rsid w:val="008D266F"/>
    <w:rsid w:val="008D2B1D"/>
    <w:rsid w:val="008D2BA8"/>
    <w:rsid w:val="008D4779"/>
    <w:rsid w:val="008E0646"/>
    <w:rsid w:val="008E0EDE"/>
    <w:rsid w:val="008E3144"/>
    <w:rsid w:val="008E5595"/>
    <w:rsid w:val="008E5895"/>
    <w:rsid w:val="008E5E18"/>
    <w:rsid w:val="008E6D8B"/>
    <w:rsid w:val="008E791A"/>
    <w:rsid w:val="008F3320"/>
    <w:rsid w:val="008F5505"/>
    <w:rsid w:val="008F6005"/>
    <w:rsid w:val="00900644"/>
    <w:rsid w:val="00901A13"/>
    <w:rsid w:val="009020B0"/>
    <w:rsid w:val="00902F58"/>
    <w:rsid w:val="00903145"/>
    <w:rsid w:val="00904908"/>
    <w:rsid w:val="00904BA8"/>
    <w:rsid w:val="0090618B"/>
    <w:rsid w:val="00906EB0"/>
    <w:rsid w:val="00907079"/>
    <w:rsid w:val="00910E48"/>
    <w:rsid w:val="00910FAD"/>
    <w:rsid w:val="00911767"/>
    <w:rsid w:val="00911E97"/>
    <w:rsid w:val="00911FE1"/>
    <w:rsid w:val="00912A5B"/>
    <w:rsid w:val="00913B54"/>
    <w:rsid w:val="0091424E"/>
    <w:rsid w:val="00916944"/>
    <w:rsid w:val="00917C20"/>
    <w:rsid w:val="00921026"/>
    <w:rsid w:val="00922883"/>
    <w:rsid w:val="00923E1E"/>
    <w:rsid w:val="00926A36"/>
    <w:rsid w:val="00927B4A"/>
    <w:rsid w:val="009306BB"/>
    <w:rsid w:val="00931C67"/>
    <w:rsid w:val="00932521"/>
    <w:rsid w:val="009331DB"/>
    <w:rsid w:val="00933DE6"/>
    <w:rsid w:val="00934C7A"/>
    <w:rsid w:val="00935E3B"/>
    <w:rsid w:val="009369B9"/>
    <w:rsid w:val="00940A25"/>
    <w:rsid w:val="00940AD2"/>
    <w:rsid w:val="00942237"/>
    <w:rsid w:val="00942BCD"/>
    <w:rsid w:val="0094609B"/>
    <w:rsid w:val="0094702A"/>
    <w:rsid w:val="00951C55"/>
    <w:rsid w:val="0095336E"/>
    <w:rsid w:val="00953DE1"/>
    <w:rsid w:val="0095549E"/>
    <w:rsid w:val="00955D5A"/>
    <w:rsid w:val="00956502"/>
    <w:rsid w:val="00957F24"/>
    <w:rsid w:val="00962758"/>
    <w:rsid w:val="00963BF5"/>
    <w:rsid w:val="00967DC7"/>
    <w:rsid w:val="00970767"/>
    <w:rsid w:val="00972AC4"/>
    <w:rsid w:val="00973E92"/>
    <w:rsid w:val="00990F36"/>
    <w:rsid w:val="009928EB"/>
    <w:rsid w:val="00992A26"/>
    <w:rsid w:val="0099380E"/>
    <w:rsid w:val="00994DAE"/>
    <w:rsid w:val="00994E06"/>
    <w:rsid w:val="00996AC0"/>
    <w:rsid w:val="0099727B"/>
    <w:rsid w:val="009A06A0"/>
    <w:rsid w:val="009A13E7"/>
    <w:rsid w:val="009A22EE"/>
    <w:rsid w:val="009A47C8"/>
    <w:rsid w:val="009A4F04"/>
    <w:rsid w:val="009A72F7"/>
    <w:rsid w:val="009A76C5"/>
    <w:rsid w:val="009B2C1B"/>
    <w:rsid w:val="009B5995"/>
    <w:rsid w:val="009B694F"/>
    <w:rsid w:val="009B7378"/>
    <w:rsid w:val="009C12DF"/>
    <w:rsid w:val="009C312F"/>
    <w:rsid w:val="009C550E"/>
    <w:rsid w:val="009C5933"/>
    <w:rsid w:val="009D1D5F"/>
    <w:rsid w:val="009D37AA"/>
    <w:rsid w:val="009D4943"/>
    <w:rsid w:val="009D56F0"/>
    <w:rsid w:val="009D6211"/>
    <w:rsid w:val="009D723C"/>
    <w:rsid w:val="009E1386"/>
    <w:rsid w:val="009E2DF8"/>
    <w:rsid w:val="009F0FF9"/>
    <w:rsid w:val="009F2B88"/>
    <w:rsid w:val="009F2C6C"/>
    <w:rsid w:val="009F5EE6"/>
    <w:rsid w:val="009F7165"/>
    <w:rsid w:val="00A00DEB"/>
    <w:rsid w:val="00A04656"/>
    <w:rsid w:val="00A0780A"/>
    <w:rsid w:val="00A11F75"/>
    <w:rsid w:val="00A153BB"/>
    <w:rsid w:val="00A158B1"/>
    <w:rsid w:val="00A17F90"/>
    <w:rsid w:val="00A2272D"/>
    <w:rsid w:val="00A22D18"/>
    <w:rsid w:val="00A247CB"/>
    <w:rsid w:val="00A2592F"/>
    <w:rsid w:val="00A26E0A"/>
    <w:rsid w:val="00A324E4"/>
    <w:rsid w:val="00A360D1"/>
    <w:rsid w:val="00A368E1"/>
    <w:rsid w:val="00A37D18"/>
    <w:rsid w:val="00A37F4A"/>
    <w:rsid w:val="00A406BA"/>
    <w:rsid w:val="00A42393"/>
    <w:rsid w:val="00A44C3E"/>
    <w:rsid w:val="00A46106"/>
    <w:rsid w:val="00A47B13"/>
    <w:rsid w:val="00A47C6C"/>
    <w:rsid w:val="00A52939"/>
    <w:rsid w:val="00A52A66"/>
    <w:rsid w:val="00A53B0E"/>
    <w:rsid w:val="00A54EBC"/>
    <w:rsid w:val="00A60937"/>
    <w:rsid w:val="00A63F55"/>
    <w:rsid w:val="00A645D7"/>
    <w:rsid w:val="00A64C7E"/>
    <w:rsid w:val="00A66CEA"/>
    <w:rsid w:val="00A71577"/>
    <w:rsid w:val="00A72715"/>
    <w:rsid w:val="00A73D8D"/>
    <w:rsid w:val="00A74AE9"/>
    <w:rsid w:val="00A75C9C"/>
    <w:rsid w:val="00A765FA"/>
    <w:rsid w:val="00A77634"/>
    <w:rsid w:val="00A81633"/>
    <w:rsid w:val="00A8194F"/>
    <w:rsid w:val="00A82C37"/>
    <w:rsid w:val="00A8404B"/>
    <w:rsid w:val="00A84935"/>
    <w:rsid w:val="00A85A34"/>
    <w:rsid w:val="00A86A7F"/>
    <w:rsid w:val="00A91230"/>
    <w:rsid w:val="00A93481"/>
    <w:rsid w:val="00A93EB7"/>
    <w:rsid w:val="00A96840"/>
    <w:rsid w:val="00A97FED"/>
    <w:rsid w:val="00AA1553"/>
    <w:rsid w:val="00AA1C23"/>
    <w:rsid w:val="00AA2537"/>
    <w:rsid w:val="00AA266D"/>
    <w:rsid w:val="00AA2B9A"/>
    <w:rsid w:val="00AA2F9B"/>
    <w:rsid w:val="00AA3B62"/>
    <w:rsid w:val="00AA3E28"/>
    <w:rsid w:val="00AA4271"/>
    <w:rsid w:val="00AA478C"/>
    <w:rsid w:val="00AA5B65"/>
    <w:rsid w:val="00AB0535"/>
    <w:rsid w:val="00AB0BBF"/>
    <w:rsid w:val="00AB2D23"/>
    <w:rsid w:val="00AB335C"/>
    <w:rsid w:val="00AB477B"/>
    <w:rsid w:val="00AB50FE"/>
    <w:rsid w:val="00AB5FED"/>
    <w:rsid w:val="00AB618F"/>
    <w:rsid w:val="00AB6A6D"/>
    <w:rsid w:val="00AB7A46"/>
    <w:rsid w:val="00AC0775"/>
    <w:rsid w:val="00AC23CB"/>
    <w:rsid w:val="00AC3089"/>
    <w:rsid w:val="00AC483F"/>
    <w:rsid w:val="00AC6A36"/>
    <w:rsid w:val="00AC7B28"/>
    <w:rsid w:val="00AC7D34"/>
    <w:rsid w:val="00AD10D9"/>
    <w:rsid w:val="00AD1D73"/>
    <w:rsid w:val="00AD2821"/>
    <w:rsid w:val="00AD2FC4"/>
    <w:rsid w:val="00AD4169"/>
    <w:rsid w:val="00AD619B"/>
    <w:rsid w:val="00AD6595"/>
    <w:rsid w:val="00AD6A08"/>
    <w:rsid w:val="00AD6AF0"/>
    <w:rsid w:val="00AE4F28"/>
    <w:rsid w:val="00AE664D"/>
    <w:rsid w:val="00AE6EA6"/>
    <w:rsid w:val="00AE75FE"/>
    <w:rsid w:val="00AF125C"/>
    <w:rsid w:val="00AF15AC"/>
    <w:rsid w:val="00AF1F37"/>
    <w:rsid w:val="00AF256D"/>
    <w:rsid w:val="00AF2FA8"/>
    <w:rsid w:val="00AF32DF"/>
    <w:rsid w:val="00AF69DB"/>
    <w:rsid w:val="00AF7B8C"/>
    <w:rsid w:val="00B01D40"/>
    <w:rsid w:val="00B020CC"/>
    <w:rsid w:val="00B037F5"/>
    <w:rsid w:val="00B03C50"/>
    <w:rsid w:val="00B04851"/>
    <w:rsid w:val="00B05D48"/>
    <w:rsid w:val="00B105E1"/>
    <w:rsid w:val="00B12AFD"/>
    <w:rsid w:val="00B1429D"/>
    <w:rsid w:val="00B163EB"/>
    <w:rsid w:val="00B2112C"/>
    <w:rsid w:val="00B21EA3"/>
    <w:rsid w:val="00B25262"/>
    <w:rsid w:val="00B268E8"/>
    <w:rsid w:val="00B26FE2"/>
    <w:rsid w:val="00B277FD"/>
    <w:rsid w:val="00B301AA"/>
    <w:rsid w:val="00B31913"/>
    <w:rsid w:val="00B332A4"/>
    <w:rsid w:val="00B37C9B"/>
    <w:rsid w:val="00B40102"/>
    <w:rsid w:val="00B412DD"/>
    <w:rsid w:val="00B4163E"/>
    <w:rsid w:val="00B44097"/>
    <w:rsid w:val="00B45792"/>
    <w:rsid w:val="00B50313"/>
    <w:rsid w:val="00B57683"/>
    <w:rsid w:val="00B600B2"/>
    <w:rsid w:val="00B60652"/>
    <w:rsid w:val="00B606F0"/>
    <w:rsid w:val="00B620DF"/>
    <w:rsid w:val="00B640EC"/>
    <w:rsid w:val="00B65A93"/>
    <w:rsid w:val="00B65BC6"/>
    <w:rsid w:val="00B66883"/>
    <w:rsid w:val="00B728EB"/>
    <w:rsid w:val="00B72F67"/>
    <w:rsid w:val="00B7486E"/>
    <w:rsid w:val="00B74D4A"/>
    <w:rsid w:val="00B75C2F"/>
    <w:rsid w:val="00B7789B"/>
    <w:rsid w:val="00B853E1"/>
    <w:rsid w:val="00B86E52"/>
    <w:rsid w:val="00B87412"/>
    <w:rsid w:val="00B90890"/>
    <w:rsid w:val="00B90EF7"/>
    <w:rsid w:val="00B9122B"/>
    <w:rsid w:val="00B92307"/>
    <w:rsid w:val="00B928F4"/>
    <w:rsid w:val="00B92AB6"/>
    <w:rsid w:val="00B9318E"/>
    <w:rsid w:val="00B94218"/>
    <w:rsid w:val="00B9503E"/>
    <w:rsid w:val="00B9545C"/>
    <w:rsid w:val="00B961A5"/>
    <w:rsid w:val="00B96E69"/>
    <w:rsid w:val="00B978CC"/>
    <w:rsid w:val="00BA063F"/>
    <w:rsid w:val="00BA18B4"/>
    <w:rsid w:val="00BA3DFC"/>
    <w:rsid w:val="00BA3FB6"/>
    <w:rsid w:val="00BA4CA2"/>
    <w:rsid w:val="00BA60BC"/>
    <w:rsid w:val="00BA7C41"/>
    <w:rsid w:val="00BA7FD8"/>
    <w:rsid w:val="00BB082D"/>
    <w:rsid w:val="00BB0A01"/>
    <w:rsid w:val="00BB1419"/>
    <w:rsid w:val="00BB33B0"/>
    <w:rsid w:val="00BB5D7E"/>
    <w:rsid w:val="00BB60EE"/>
    <w:rsid w:val="00BB61CA"/>
    <w:rsid w:val="00BB7C38"/>
    <w:rsid w:val="00BC0C2C"/>
    <w:rsid w:val="00BC1602"/>
    <w:rsid w:val="00BC1A3A"/>
    <w:rsid w:val="00BC281A"/>
    <w:rsid w:val="00BC5AAE"/>
    <w:rsid w:val="00BC5FDF"/>
    <w:rsid w:val="00BC6D27"/>
    <w:rsid w:val="00BC73A1"/>
    <w:rsid w:val="00BD03C8"/>
    <w:rsid w:val="00BD1539"/>
    <w:rsid w:val="00BD1962"/>
    <w:rsid w:val="00BD1B70"/>
    <w:rsid w:val="00BD2763"/>
    <w:rsid w:val="00BD302A"/>
    <w:rsid w:val="00BD411E"/>
    <w:rsid w:val="00BD4B78"/>
    <w:rsid w:val="00BD4D06"/>
    <w:rsid w:val="00BD68D4"/>
    <w:rsid w:val="00BD6CE5"/>
    <w:rsid w:val="00BE0184"/>
    <w:rsid w:val="00BE2645"/>
    <w:rsid w:val="00BE297A"/>
    <w:rsid w:val="00BE2B19"/>
    <w:rsid w:val="00BE50A4"/>
    <w:rsid w:val="00BF3166"/>
    <w:rsid w:val="00BF327E"/>
    <w:rsid w:val="00BF356B"/>
    <w:rsid w:val="00BF3A41"/>
    <w:rsid w:val="00BF3AAB"/>
    <w:rsid w:val="00C04367"/>
    <w:rsid w:val="00C043E2"/>
    <w:rsid w:val="00C05A22"/>
    <w:rsid w:val="00C1073F"/>
    <w:rsid w:val="00C1110B"/>
    <w:rsid w:val="00C11771"/>
    <w:rsid w:val="00C11D69"/>
    <w:rsid w:val="00C129AA"/>
    <w:rsid w:val="00C12C59"/>
    <w:rsid w:val="00C14932"/>
    <w:rsid w:val="00C15126"/>
    <w:rsid w:val="00C15F93"/>
    <w:rsid w:val="00C173B5"/>
    <w:rsid w:val="00C22B4B"/>
    <w:rsid w:val="00C25015"/>
    <w:rsid w:val="00C27C30"/>
    <w:rsid w:val="00C303D2"/>
    <w:rsid w:val="00C31645"/>
    <w:rsid w:val="00C32995"/>
    <w:rsid w:val="00C360BC"/>
    <w:rsid w:val="00C364A5"/>
    <w:rsid w:val="00C36763"/>
    <w:rsid w:val="00C37957"/>
    <w:rsid w:val="00C37F36"/>
    <w:rsid w:val="00C4104D"/>
    <w:rsid w:val="00C43B91"/>
    <w:rsid w:val="00C44520"/>
    <w:rsid w:val="00C44BE7"/>
    <w:rsid w:val="00C44E3D"/>
    <w:rsid w:val="00C51110"/>
    <w:rsid w:val="00C51E52"/>
    <w:rsid w:val="00C52DB3"/>
    <w:rsid w:val="00C54AB4"/>
    <w:rsid w:val="00C54CE5"/>
    <w:rsid w:val="00C554D0"/>
    <w:rsid w:val="00C556CE"/>
    <w:rsid w:val="00C5707C"/>
    <w:rsid w:val="00C632B3"/>
    <w:rsid w:val="00C70987"/>
    <w:rsid w:val="00C717BF"/>
    <w:rsid w:val="00C72E64"/>
    <w:rsid w:val="00C74303"/>
    <w:rsid w:val="00C74323"/>
    <w:rsid w:val="00C75E93"/>
    <w:rsid w:val="00C80F35"/>
    <w:rsid w:val="00C81904"/>
    <w:rsid w:val="00C822A5"/>
    <w:rsid w:val="00C851C0"/>
    <w:rsid w:val="00C851FC"/>
    <w:rsid w:val="00C8736B"/>
    <w:rsid w:val="00C904B2"/>
    <w:rsid w:val="00C910DA"/>
    <w:rsid w:val="00C92242"/>
    <w:rsid w:val="00C92C9C"/>
    <w:rsid w:val="00C93331"/>
    <w:rsid w:val="00C94050"/>
    <w:rsid w:val="00C95070"/>
    <w:rsid w:val="00C9508B"/>
    <w:rsid w:val="00CA1084"/>
    <w:rsid w:val="00CA116F"/>
    <w:rsid w:val="00CA2581"/>
    <w:rsid w:val="00CA290E"/>
    <w:rsid w:val="00CA31E0"/>
    <w:rsid w:val="00CA45C9"/>
    <w:rsid w:val="00CA4B00"/>
    <w:rsid w:val="00CA5E15"/>
    <w:rsid w:val="00CA7EE5"/>
    <w:rsid w:val="00CB1987"/>
    <w:rsid w:val="00CB30DC"/>
    <w:rsid w:val="00CB35CB"/>
    <w:rsid w:val="00CB6C2E"/>
    <w:rsid w:val="00CB73DF"/>
    <w:rsid w:val="00CC204F"/>
    <w:rsid w:val="00CC7061"/>
    <w:rsid w:val="00CC7932"/>
    <w:rsid w:val="00CC7934"/>
    <w:rsid w:val="00CD0869"/>
    <w:rsid w:val="00CD0C21"/>
    <w:rsid w:val="00CD1D47"/>
    <w:rsid w:val="00CD449D"/>
    <w:rsid w:val="00CD456D"/>
    <w:rsid w:val="00CE15A5"/>
    <w:rsid w:val="00CE15E2"/>
    <w:rsid w:val="00CE1EF7"/>
    <w:rsid w:val="00CE2725"/>
    <w:rsid w:val="00CE2816"/>
    <w:rsid w:val="00CE2DA7"/>
    <w:rsid w:val="00CE3D77"/>
    <w:rsid w:val="00CE4FAB"/>
    <w:rsid w:val="00CE5699"/>
    <w:rsid w:val="00CE5E7B"/>
    <w:rsid w:val="00CF03A5"/>
    <w:rsid w:val="00CF1BB2"/>
    <w:rsid w:val="00CF2164"/>
    <w:rsid w:val="00CF26C0"/>
    <w:rsid w:val="00CF419F"/>
    <w:rsid w:val="00CF6EC2"/>
    <w:rsid w:val="00CF777F"/>
    <w:rsid w:val="00D00357"/>
    <w:rsid w:val="00D01451"/>
    <w:rsid w:val="00D02695"/>
    <w:rsid w:val="00D029F9"/>
    <w:rsid w:val="00D03BA9"/>
    <w:rsid w:val="00D03E48"/>
    <w:rsid w:val="00D062F1"/>
    <w:rsid w:val="00D10CA0"/>
    <w:rsid w:val="00D13167"/>
    <w:rsid w:val="00D13C4C"/>
    <w:rsid w:val="00D14D54"/>
    <w:rsid w:val="00D202EA"/>
    <w:rsid w:val="00D204DB"/>
    <w:rsid w:val="00D23A3E"/>
    <w:rsid w:val="00D25271"/>
    <w:rsid w:val="00D2549B"/>
    <w:rsid w:val="00D26913"/>
    <w:rsid w:val="00D26EDD"/>
    <w:rsid w:val="00D27BCC"/>
    <w:rsid w:val="00D31104"/>
    <w:rsid w:val="00D32448"/>
    <w:rsid w:val="00D3322A"/>
    <w:rsid w:val="00D344FB"/>
    <w:rsid w:val="00D36C61"/>
    <w:rsid w:val="00D404ED"/>
    <w:rsid w:val="00D41F9F"/>
    <w:rsid w:val="00D45C4C"/>
    <w:rsid w:val="00D50043"/>
    <w:rsid w:val="00D502EF"/>
    <w:rsid w:val="00D50DFE"/>
    <w:rsid w:val="00D536A7"/>
    <w:rsid w:val="00D60E06"/>
    <w:rsid w:val="00D61A66"/>
    <w:rsid w:val="00D6222F"/>
    <w:rsid w:val="00D632DE"/>
    <w:rsid w:val="00D63303"/>
    <w:rsid w:val="00D64067"/>
    <w:rsid w:val="00D641D6"/>
    <w:rsid w:val="00D7281F"/>
    <w:rsid w:val="00D73621"/>
    <w:rsid w:val="00D7379D"/>
    <w:rsid w:val="00D73A31"/>
    <w:rsid w:val="00D73C3E"/>
    <w:rsid w:val="00D75744"/>
    <w:rsid w:val="00D76997"/>
    <w:rsid w:val="00D77894"/>
    <w:rsid w:val="00D823F2"/>
    <w:rsid w:val="00D86925"/>
    <w:rsid w:val="00D91E5F"/>
    <w:rsid w:val="00D92FA8"/>
    <w:rsid w:val="00D942B4"/>
    <w:rsid w:val="00D96507"/>
    <w:rsid w:val="00D971C1"/>
    <w:rsid w:val="00D975B8"/>
    <w:rsid w:val="00DA0DDE"/>
    <w:rsid w:val="00DA0E7F"/>
    <w:rsid w:val="00DA155B"/>
    <w:rsid w:val="00DA23AB"/>
    <w:rsid w:val="00DA7D5E"/>
    <w:rsid w:val="00DB1B77"/>
    <w:rsid w:val="00DB2F80"/>
    <w:rsid w:val="00DB365A"/>
    <w:rsid w:val="00DC0C23"/>
    <w:rsid w:val="00DC293D"/>
    <w:rsid w:val="00DC2A26"/>
    <w:rsid w:val="00DC2E76"/>
    <w:rsid w:val="00DC4824"/>
    <w:rsid w:val="00DC4B2A"/>
    <w:rsid w:val="00DC53BF"/>
    <w:rsid w:val="00DC6F1A"/>
    <w:rsid w:val="00DC7327"/>
    <w:rsid w:val="00DC7F56"/>
    <w:rsid w:val="00DD3AB8"/>
    <w:rsid w:val="00DD49C0"/>
    <w:rsid w:val="00DD6586"/>
    <w:rsid w:val="00DD76B0"/>
    <w:rsid w:val="00DE2891"/>
    <w:rsid w:val="00DE74DD"/>
    <w:rsid w:val="00DF10BD"/>
    <w:rsid w:val="00DF3E95"/>
    <w:rsid w:val="00DF4600"/>
    <w:rsid w:val="00DF6288"/>
    <w:rsid w:val="00DF66C9"/>
    <w:rsid w:val="00DF676F"/>
    <w:rsid w:val="00DF6875"/>
    <w:rsid w:val="00E00E8F"/>
    <w:rsid w:val="00E02B4B"/>
    <w:rsid w:val="00E03E1A"/>
    <w:rsid w:val="00E040EC"/>
    <w:rsid w:val="00E0714C"/>
    <w:rsid w:val="00E135AE"/>
    <w:rsid w:val="00E13EAA"/>
    <w:rsid w:val="00E14070"/>
    <w:rsid w:val="00E14ECD"/>
    <w:rsid w:val="00E16827"/>
    <w:rsid w:val="00E20815"/>
    <w:rsid w:val="00E212DF"/>
    <w:rsid w:val="00E219AD"/>
    <w:rsid w:val="00E2321A"/>
    <w:rsid w:val="00E23ADA"/>
    <w:rsid w:val="00E24D30"/>
    <w:rsid w:val="00E2544B"/>
    <w:rsid w:val="00E267FE"/>
    <w:rsid w:val="00E26C38"/>
    <w:rsid w:val="00E27D34"/>
    <w:rsid w:val="00E27E67"/>
    <w:rsid w:val="00E30FFB"/>
    <w:rsid w:val="00E32399"/>
    <w:rsid w:val="00E331D0"/>
    <w:rsid w:val="00E34CEC"/>
    <w:rsid w:val="00E34CF6"/>
    <w:rsid w:val="00E37D1F"/>
    <w:rsid w:val="00E42862"/>
    <w:rsid w:val="00E4298B"/>
    <w:rsid w:val="00E42C07"/>
    <w:rsid w:val="00E47C88"/>
    <w:rsid w:val="00E50403"/>
    <w:rsid w:val="00E50C12"/>
    <w:rsid w:val="00E5205C"/>
    <w:rsid w:val="00E5217A"/>
    <w:rsid w:val="00E52682"/>
    <w:rsid w:val="00E5366D"/>
    <w:rsid w:val="00E54070"/>
    <w:rsid w:val="00E54EBF"/>
    <w:rsid w:val="00E54F0E"/>
    <w:rsid w:val="00E55587"/>
    <w:rsid w:val="00E56E7D"/>
    <w:rsid w:val="00E619CA"/>
    <w:rsid w:val="00E63BCC"/>
    <w:rsid w:val="00E63DB7"/>
    <w:rsid w:val="00E71FB3"/>
    <w:rsid w:val="00E7357D"/>
    <w:rsid w:val="00E73DB6"/>
    <w:rsid w:val="00E74EE8"/>
    <w:rsid w:val="00E75A06"/>
    <w:rsid w:val="00E80786"/>
    <w:rsid w:val="00E8593A"/>
    <w:rsid w:val="00E868C4"/>
    <w:rsid w:val="00E86935"/>
    <w:rsid w:val="00E924B6"/>
    <w:rsid w:val="00E97BEC"/>
    <w:rsid w:val="00EA07B9"/>
    <w:rsid w:val="00EA0F59"/>
    <w:rsid w:val="00EA2161"/>
    <w:rsid w:val="00EA358F"/>
    <w:rsid w:val="00EA3F25"/>
    <w:rsid w:val="00EA44BF"/>
    <w:rsid w:val="00EA4AAD"/>
    <w:rsid w:val="00EA4D7E"/>
    <w:rsid w:val="00EA4F76"/>
    <w:rsid w:val="00EA592F"/>
    <w:rsid w:val="00EA6B9A"/>
    <w:rsid w:val="00EA7A6A"/>
    <w:rsid w:val="00EB1140"/>
    <w:rsid w:val="00EB20AA"/>
    <w:rsid w:val="00EB3C96"/>
    <w:rsid w:val="00EB5ADA"/>
    <w:rsid w:val="00EB647F"/>
    <w:rsid w:val="00EC128C"/>
    <w:rsid w:val="00EC1492"/>
    <w:rsid w:val="00EC1737"/>
    <w:rsid w:val="00EC1BAB"/>
    <w:rsid w:val="00EC48A1"/>
    <w:rsid w:val="00EC68BE"/>
    <w:rsid w:val="00EC6A24"/>
    <w:rsid w:val="00EC6C72"/>
    <w:rsid w:val="00EC7AB4"/>
    <w:rsid w:val="00ED0047"/>
    <w:rsid w:val="00ED050A"/>
    <w:rsid w:val="00ED1A50"/>
    <w:rsid w:val="00ED1D18"/>
    <w:rsid w:val="00ED2A14"/>
    <w:rsid w:val="00ED7951"/>
    <w:rsid w:val="00EE5FD7"/>
    <w:rsid w:val="00EE7925"/>
    <w:rsid w:val="00EF38D8"/>
    <w:rsid w:val="00EF3C4C"/>
    <w:rsid w:val="00EF6859"/>
    <w:rsid w:val="00EF6F9E"/>
    <w:rsid w:val="00F03248"/>
    <w:rsid w:val="00F037D9"/>
    <w:rsid w:val="00F04BD6"/>
    <w:rsid w:val="00F05CE7"/>
    <w:rsid w:val="00F063E7"/>
    <w:rsid w:val="00F06C80"/>
    <w:rsid w:val="00F07639"/>
    <w:rsid w:val="00F16E51"/>
    <w:rsid w:val="00F179C9"/>
    <w:rsid w:val="00F20EE5"/>
    <w:rsid w:val="00F21200"/>
    <w:rsid w:val="00F2270A"/>
    <w:rsid w:val="00F23ECC"/>
    <w:rsid w:val="00F25544"/>
    <w:rsid w:val="00F266EB"/>
    <w:rsid w:val="00F27453"/>
    <w:rsid w:val="00F27589"/>
    <w:rsid w:val="00F3142D"/>
    <w:rsid w:val="00F3234B"/>
    <w:rsid w:val="00F336E1"/>
    <w:rsid w:val="00F33CE1"/>
    <w:rsid w:val="00F365A1"/>
    <w:rsid w:val="00F36D67"/>
    <w:rsid w:val="00F37E57"/>
    <w:rsid w:val="00F41358"/>
    <w:rsid w:val="00F4203D"/>
    <w:rsid w:val="00F42AD6"/>
    <w:rsid w:val="00F4392F"/>
    <w:rsid w:val="00F47B59"/>
    <w:rsid w:val="00F505F5"/>
    <w:rsid w:val="00F52FB6"/>
    <w:rsid w:val="00F5425A"/>
    <w:rsid w:val="00F54B01"/>
    <w:rsid w:val="00F55528"/>
    <w:rsid w:val="00F602BD"/>
    <w:rsid w:val="00F60637"/>
    <w:rsid w:val="00F61423"/>
    <w:rsid w:val="00F6604C"/>
    <w:rsid w:val="00F71229"/>
    <w:rsid w:val="00F718C5"/>
    <w:rsid w:val="00F722FF"/>
    <w:rsid w:val="00F726D9"/>
    <w:rsid w:val="00F742AD"/>
    <w:rsid w:val="00F7603B"/>
    <w:rsid w:val="00F77943"/>
    <w:rsid w:val="00F80033"/>
    <w:rsid w:val="00F816E8"/>
    <w:rsid w:val="00F8319B"/>
    <w:rsid w:val="00F86C9D"/>
    <w:rsid w:val="00F95086"/>
    <w:rsid w:val="00F96A41"/>
    <w:rsid w:val="00F96D2E"/>
    <w:rsid w:val="00FA0A42"/>
    <w:rsid w:val="00FA1AE7"/>
    <w:rsid w:val="00FA24BC"/>
    <w:rsid w:val="00FA4F3C"/>
    <w:rsid w:val="00FA7996"/>
    <w:rsid w:val="00FB1284"/>
    <w:rsid w:val="00FB2245"/>
    <w:rsid w:val="00FB550E"/>
    <w:rsid w:val="00FB710A"/>
    <w:rsid w:val="00FC1202"/>
    <w:rsid w:val="00FC36D8"/>
    <w:rsid w:val="00FC5D69"/>
    <w:rsid w:val="00FC64E7"/>
    <w:rsid w:val="00FC686F"/>
    <w:rsid w:val="00FC7F81"/>
    <w:rsid w:val="00FD2D05"/>
    <w:rsid w:val="00FD33E7"/>
    <w:rsid w:val="00FD3FBE"/>
    <w:rsid w:val="00FE0102"/>
    <w:rsid w:val="00FE267A"/>
    <w:rsid w:val="00FE2950"/>
    <w:rsid w:val="00FE3D4B"/>
    <w:rsid w:val="00FE45CC"/>
    <w:rsid w:val="00FE49C0"/>
    <w:rsid w:val="00FE5E6D"/>
    <w:rsid w:val="00FE6D96"/>
    <w:rsid w:val="00FE7288"/>
    <w:rsid w:val="00FF0195"/>
    <w:rsid w:val="00FF13B9"/>
    <w:rsid w:val="00FF3090"/>
    <w:rsid w:val="00FF5D09"/>
    <w:rsid w:val="00FF60D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365195C"/>
  <w15:docId w15:val="{8FAC5E19-8B41-4725-B929-40306CA694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204DB"/>
    <w:pPr>
      <w:widowControl w:val="0"/>
      <w:spacing w:after="0" w:line="240" w:lineRule="auto"/>
    </w:pPr>
  </w:style>
  <w:style w:type="paragraph" w:styleId="Heading1">
    <w:name w:val="heading 1"/>
    <w:basedOn w:val="Normal"/>
    <w:next w:val="Normal"/>
    <w:link w:val="Heading1Char"/>
    <w:uiPriority w:val="1"/>
    <w:qFormat/>
    <w:rsid w:val="002E6FF3"/>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1"/>
    <w:unhideWhenUsed/>
    <w:qFormat/>
    <w:rsid w:val="002E6FF3"/>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6308C4"/>
    <w:pPr>
      <w:keepNext/>
      <w:keepLines/>
      <w:widowControl/>
      <w:spacing w:before="40"/>
      <w:outlineLvl w:val="2"/>
    </w:pPr>
    <w:rPr>
      <w:rFonts w:asciiTheme="majorHAnsi" w:eastAsiaTheme="majorEastAsia" w:hAnsiTheme="majorHAnsi" w:cstheme="majorBidi"/>
      <w:color w:val="1F4D78" w:themeColor="accent1" w:themeShade="7F"/>
    </w:rPr>
  </w:style>
  <w:style w:type="paragraph" w:styleId="Heading5">
    <w:name w:val="heading 5"/>
    <w:basedOn w:val="Normal"/>
    <w:next w:val="Normal"/>
    <w:link w:val="Heading5Char"/>
    <w:uiPriority w:val="9"/>
    <w:semiHidden/>
    <w:unhideWhenUsed/>
    <w:qFormat/>
    <w:rsid w:val="00180F50"/>
    <w:pPr>
      <w:keepNext/>
      <w:keepLines/>
      <w:spacing w:before="4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E6FF3"/>
    <w:rPr>
      <w:rFonts w:asciiTheme="majorHAnsi" w:eastAsiaTheme="majorEastAsia" w:hAnsiTheme="majorHAnsi" w:cstheme="majorBidi"/>
      <w:color w:val="2E74B5" w:themeColor="accent1" w:themeShade="BF"/>
      <w:sz w:val="32"/>
      <w:szCs w:val="32"/>
      <w:lang w:val="vi-VN" w:eastAsia="vi-VN"/>
    </w:rPr>
  </w:style>
  <w:style w:type="character" w:customStyle="1" w:styleId="Heading2Char">
    <w:name w:val="Heading 2 Char"/>
    <w:basedOn w:val="DefaultParagraphFont"/>
    <w:link w:val="Heading2"/>
    <w:uiPriority w:val="9"/>
    <w:rsid w:val="002E6FF3"/>
    <w:rPr>
      <w:rFonts w:asciiTheme="majorHAnsi" w:eastAsiaTheme="majorEastAsia" w:hAnsiTheme="majorHAnsi" w:cstheme="majorBidi"/>
      <w:color w:val="2E74B5" w:themeColor="accent1" w:themeShade="BF"/>
      <w:sz w:val="26"/>
      <w:szCs w:val="26"/>
      <w:lang w:val="vi-VN" w:eastAsia="vi-VN"/>
    </w:rPr>
  </w:style>
  <w:style w:type="character" w:customStyle="1" w:styleId="Heading3Char">
    <w:name w:val="Heading 3 Char"/>
    <w:basedOn w:val="DefaultParagraphFont"/>
    <w:link w:val="Heading3"/>
    <w:uiPriority w:val="9"/>
    <w:semiHidden/>
    <w:rsid w:val="006308C4"/>
    <w:rPr>
      <w:rFonts w:asciiTheme="majorHAnsi" w:eastAsiaTheme="majorEastAsia" w:hAnsiTheme="majorHAnsi" w:cstheme="majorBidi"/>
      <w:color w:val="1F4D78" w:themeColor="accent1" w:themeShade="7F"/>
      <w:sz w:val="24"/>
      <w:szCs w:val="24"/>
    </w:rPr>
  </w:style>
  <w:style w:type="character" w:customStyle="1" w:styleId="Heading5Char">
    <w:name w:val="Heading 5 Char"/>
    <w:basedOn w:val="DefaultParagraphFont"/>
    <w:link w:val="Heading5"/>
    <w:uiPriority w:val="9"/>
    <w:semiHidden/>
    <w:rsid w:val="00180F50"/>
    <w:rPr>
      <w:rFonts w:asciiTheme="majorHAnsi" w:eastAsiaTheme="majorEastAsia" w:hAnsiTheme="majorHAnsi" w:cstheme="majorBidi"/>
      <w:color w:val="2E74B5" w:themeColor="accent1" w:themeShade="BF"/>
      <w:sz w:val="24"/>
      <w:szCs w:val="24"/>
      <w:lang w:val="vi-VN" w:eastAsia="vi-VN"/>
    </w:rPr>
  </w:style>
  <w:style w:type="character" w:styleId="Hyperlink">
    <w:name w:val="Hyperlink"/>
    <w:uiPriority w:val="99"/>
    <w:rsid w:val="000B52CF"/>
    <w:rPr>
      <w:color w:val="0066CC"/>
      <w:u w:val="single"/>
    </w:rPr>
  </w:style>
  <w:style w:type="character" w:customStyle="1" w:styleId="Vnbnnidung">
    <w:name w:val="Văn bản nội dung_"/>
    <w:link w:val="Vnbnnidung0"/>
    <w:uiPriority w:val="99"/>
    <w:rsid w:val="000B52CF"/>
    <w:rPr>
      <w:rFonts w:ascii="Times New Roman" w:hAnsi="Times New Roman" w:cs="Times New Roman"/>
    </w:rPr>
  </w:style>
  <w:style w:type="paragraph" w:customStyle="1" w:styleId="Vnbnnidung0">
    <w:name w:val="Văn bản nội dung"/>
    <w:basedOn w:val="Normal"/>
    <w:link w:val="Vnbnnidung"/>
    <w:uiPriority w:val="99"/>
    <w:rsid w:val="000B52CF"/>
    <w:pPr>
      <w:spacing w:after="100" w:line="271" w:lineRule="auto"/>
      <w:ind w:firstLine="400"/>
    </w:pPr>
    <w:rPr>
      <w:rFonts w:ascii="Times New Roman" w:hAnsi="Times New Roman" w:cs="Times New Roman"/>
    </w:rPr>
  </w:style>
  <w:style w:type="character" w:customStyle="1" w:styleId="Khc">
    <w:name w:val="Khác_"/>
    <w:link w:val="Khc0"/>
    <w:uiPriority w:val="99"/>
    <w:rsid w:val="000B52CF"/>
    <w:rPr>
      <w:rFonts w:ascii="Times New Roman" w:hAnsi="Times New Roman" w:cs="Times New Roman"/>
    </w:rPr>
  </w:style>
  <w:style w:type="paragraph" w:customStyle="1" w:styleId="Khc0">
    <w:name w:val="Khác"/>
    <w:basedOn w:val="Normal"/>
    <w:link w:val="Khc"/>
    <w:uiPriority w:val="99"/>
    <w:rsid w:val="000B52CF"/>
    <w:pPr>
      <w:spacing w:after="100" w:line="271" w:lineRule="auto"/>
      <w:ind w:firstLine="400"/>
    </w:pPr>
    <w:rPr>
      <w:rFonts w:ascii="Times New Roman" w:hAnsi="Times New Roman" w:cs="Times New Roman"/>
    </w:rPr>
  </w:style>
  <w:style w:type="character" w:customStyle="1" w:styleId="Vnbnnidung3">
    <w:name w:val="Văn bản nội dung (3)_"/>
    <w:link w:val="Vnbnnidung30"/>
    <w:uiPriority w:val="99"/>
    <w:rsid w:val="000B52CF"/>
    <w:rPr>
      <w:rFonts w:ascii="Arial" w:hAnsi="Arial" w:cs="Arial"/>
      <w:i/>
      <w:iCs/>
      <w:sz w:val="42"/>
      <w:szCs w:val="42"/>
    </w:rPr>
  </w:style>
  <w:style w:type="paragraph" w:customStyle="1" w:styleId="Vnbnnidung30">
    <w:name w:val="Văn bản nội dung (3)"/>
    <w:basedOn w:val="Normal"/>
    <w:link w:val="Vnbnnidung3"/>
    <w:uiPriority w:val="99"/>
    <w:rsid w:val="000B52CF"/>
    <w:pPr>
      <w:spacing w:before="80" w:after="80"/>
      <w:jc w:val="right"/>
    </w:pPr>
    <w:rPr>
      <w:rFonts w:ascii="Arial" w:hAnsi="Arial" w:cs="Arial"/>
      <w:i/>
      <w:iCs/>
      <w:sz w:val="42"/>
      <w:szCs w:val="42"/>
    </w:rPr>
  </w:style>
  <w:style w:type="character" w:customStyle="1" w:styleId="Tiu2">
    <w:name w:val="Tiêu đề #2_"/>
    <w:link w:val="Tiu20"/>
    <w:uiPriority w:val="99"/>
    <w:rsid w:val="000B52CF"/>
    <w:rPr>
      <w:rFonts w:ascii="Times New Roman" w:hAnsi="Times New Roman" w:cs="Times New Roman"/>
      <w:b/>
      <w:bCs/>
    </w:rPr>
  </w:style>
  <w:style w:type="paragraph" w:customStyle="1" w:styleId="Tiu20">
    <w:name w:val="Tiêu đề #2"/>
    <w:basedOn w:val="Normal"/>
    <w:link w:val="Tiu2"/>
    <w:uiPriority w:val="99"/>
    <w:rsid w:val="000B52CF"/>
    <w:pPr>
      <w:spacing w:after="160" w:line="266" w:lineRule="auto"/>
      <w:jc w:val="center"/>
      <w:outlineLvl w:val="1"/>
    </w:pPr>
    <w:rPr>
      <w:rFonts w:ascii="Times New Roman" w:hAnsi="Times New Roman" w:cs="Times New Roman"/>
      <w:b/>
      <w:bCs/>
    </w:rPr>
  </w:style>
  <w:style w:type="character" w:customStyle="1" w:styleId="Tiu1">
    <w:name w:val="Tiêu đề #1_"/>
    <w:link w:val="Tiu10"/>
    <w:uiPriority w:val="99"/>
    <w:rsid w:val="000B52CF"/>
    <w:rPr>
      <w:rFonts w:ascii="Times New Roman" w:hAnsi="Times New Roman" w:cs="Times New Roman"/>
      <w:smallCaps/>
      <w:sz w:val="34"/>
      <w:szCs w:val="34"/>
    </w:rPr>
  </w:style>
  <w:style w:type="paragraph" w:customStyle="1" w:styleId="Tiu10">
    <w:name w:val="Tiêu đề #1"/>
    <w:basedOn w:val="Normal"/>
    <w:link w:val="Tiu1"/>
    <w:uiPriority w:val="99"/>
    <w:rsid w:val="000B52CF"/>
    <w:pPr>
      <w:jc w:val="center"/>
      <w:outlineLvl w:val="0"/>
    </w:pPr>
    <w:rPr>
      <w:rFonts w:ascii="Times New Roman" w:hAnsi="Times New Roman" w:cs="Times New Roman"/>
      <w:smallCaps/>
      <w:sz w:val="34"/>
      <w:szCs w:val="34"/>
    </w:rPr>
  </w:style>
  <w:style w:type="character" w:customStyle="1" w:styleId="Chthchbng">
    <w:name w:val="Chú thích bảng_"/>
    <w:link w:val="Chthchbng0"/>
    <w:uiPriority w:val="99"/>
    <w:rsid w:val="000B52CF"/>
    <w:rPr>
      <w:rFonts w:ascii="Times New Roman" w:hAnsi="Times New Roman" w:cs="Times New Roman"/>
    </w:rPr>
  </w:style>
  <w:style w:type="paragraph" w:customStyle="1" w:styleId="Chthchbng0">
    <w:name w:val="Chú thích bảng"/>
    <w:basedOn w:val="Normal"/>
    <w:link w:val="Chthchbng"/>
    <w:uiPriority w:val="99"/>
    <w:rsid w:val="000B52CF"/>
    <w:pPr>
      <w:spacing w:line="266" w:lineRule="auto"/>
      <w:ind w:firstLine="540"/>
    </w:pPr>
    <w:rPr>
      <w:rFonts w:ascii="Times New Roman" w:hAnsi="Times New Roman" w:cs="Times New Roman"/>
    </w:rPr>
  </w:style>
  <w:style w:type="character" w:customStyle="1" w:styleId="Vnbnnidung2">
    <w:name w:val="Văn bản nội dung (2)_"/>
    <w:link w:val="Vnbnnidung20"/>
    <w:uiPriority w:val="99"/>
    <w:rsid w:val="000B52CF"/>
    <w:rPr>
      <w:rFonts w:ascii="Times New Roman" w:hAnsi="Times New Roman" w:cs="Times New Roman"/>
      <w:sz w:val="20"/>
      <w:szCs w:val="20"/>
    </w:rPr>
  </w:style>
  <w:style w:type="paragraph" w:customStyle="1" w:styleId="Vnbnnidung20">
    <w:name w:val="Văn bản nội dung (2)"/>
    <w:basedOn w:val="Normal"/>
    <w:link w:val="Vnbnnidung2"/>
    <w:uiPriority w:val="99"/>
    <w:rsid w:val="000B52CF"/>
    <w:pPr>
      <w:spacing w:after="200"/>
    </w:pPr>
    <w:rPr>
      <w:rFonts w:ascii="Times New Roman" w:hAnsi="Times New Roman" w:cs="Times New Roman"/>
      <w:sz w:val="20"/>
      <w:szCs w:val="20"/>
    </w:rPr>
  </w:style>
  <w:style w:type="character" w:customStyle="1" w:styleId="Vnbnnidung4">
    <w:name w:val="Văn bản nội dung (4)_"/>
    <w:link w:val="Vnbnnidung40"/>
    <w:uiPriority w:val="99"/>
    <w:rsid w:val="000B52CF"/>
    <w:rPr>
      <w:rFonts w:ascii="Times New Roman" w:hAnsi="Times New Roman" w:cs="Times New Roman"/>
      <w:sz w:val="28"/>
      <w:szCs w:val="28"/>
    </w:rPr>
  </w:style>
  <w:style w:type="paragraph" w:customStyle="1" w:styleId="Vnbnnidung40">
    <w:name w:val="Văn bản nội dung (4)"/>
    <w:basedOn w:val="Normal"/>
    <w:link w:val="Vnbnnidung4"/>
    <w:uiPriority w:val="99"/>
    <w:rsid w:val="000B52CF"/>
    <w:pPr>
      <w:spacing w:after="2520"/>
      <w:jc w:val="center"/>
    </w:pPr>
    <w:rPr>
      <w:rFonts w:ascii="Times New Roman" w:hAnsi="Times New Roman" w:cs="Times New Roman"/>
      <w:sz w:val="28"/>
      <w:szCs w:val="28"/>
    </w:rPr>
  </w:style>
  <w:style w:type="character" w:customStyle="1" w:styleId="Vnbnnidung7">
    <w:name w:val="Văn bản nội dung (7)_"/>
    <w:link w:val="Vnbnnidung70"/>
    <w:uiPriority w:val="99"/>
    <w:rsid w:val="000B52CF"/>
    <w:rPr>
      <w:rFonts w:ascii="Times New Roman" w:hAnsi="Times New Roman" w:cs="Times New Roman"/>
      <w:sz w:val="28"/>
      <w:szCs w:val="28"/>
    </w:rPr>
  </w:style>
  <w:style w:type="paragraph" w:customStyle="1" w:styleId="Vnbnnidung70">
    <w:name w:val="Văn bản nội dung (7)"/>
    <w:basedOn w:val="Normal"/>
    <w:link w:val="Vnbnnidung7"/>
    <w:uiPriority w:val="99"/>
    <w:rsid w:val="000B52CF"/>
    <w:pPr>
      <w:spacing w:after="2520"/>
      <w:jc w:val="center"/>
    </w:pPr>
    <w:rPr>
      <w:rFonts w:ascii="Times New Roman" w:hAnsi="Times New Roman" w:cs="Times New Roman"/>
      <w:sz w:val="28"/>
      <w:szCs w:val="28"/>
    </w:rPr>
  </w:style>
  <w:style w:type="character" w:customStyle="1" w:styleId="Chthchnh">
    <w:name w:val="Chú thích ảnh_"/>
    <w:link w:val="Chthchnh0"/>
    <w:uiPriority w:val="99"/>
    <w:rsid w:val="000B52CF"/>
    <w:rPr>
      <w:rFonts w:ascii="Times New Roman" w:hAnsi="Times New Roman" w:cs="Times New Roman"/>
      <w:b/>
      <w:bCs/>
    </w:rPr>
  </w:style>
  <w:style w:type="paragraph" w:customStyle="1" w:styleId="Chthchnh0">
    <w:name w:val="Chú thích ảnh"/>
    <w:basedOn w:val="Normal"/>
    <w:link w:val="Chthchnh"/>
    <w:uiPriority w:val="99"/>
    <w:rsid w:val="000B52CF"/>
    <w:rPr>
      <w:rFonts w:ascii="Times New Roman" w:hAnsi="Times New Roman" w:cs="Times New Roman"/>
      <w:b/>
      <w:bCs/>
    </w:rPr>
  </w:style>
  <w:style w:type="character" w:customStyle="1" w:styleId="Vnbnnidung8">
    <w:name w:val="Văn bản nội dung (8)_"/>
    <w:link w:val="Vnbnnidung80"/>
    <w:uiPriority w:val="99"/>
    <w:rsid w:val="000B52CF"/>
    <w:rPr>
      <w:rFonts w:ascii="Arial" w:hAnsi="Arial" w:cs="Arial"/>
      <w:sz w:val="20"/>
      <w:szCs w:val="20"/>
    </w:rPr>
  </w:style>
  <w:style w:type="paragraph" w:customStyle="1" w:styleId="Vnbnnidung80">
    <w:name w:val="Văn bản nội dung (8)"/>
    <w:basedOn w:val="Normal"/>
    <w:link w:val="Vnbnnidung8"/>
    <w:uiPriority w:val="99"/>
    <w:rsid w:val="000B52CF"/>
    <w:pPr>
      <w:spacing w:after="440"/>
      <w:jc w:val="center"/>
    </w:pPr>
    <w:rPr>
      <w:rFonts w:ascii="Arial" w:hAnsi="Arial" w:cs="Arial"/>
      <w:sz w:val="20"/>
      <w:szCs w:val="20"/>
    </w:rPr>
  </w:style>
  <w:style w:type="character" w:customStyle="1" w:styleId="Mclc">
    <w:name w:val="Mục lục_"/>
    <w:link w:val="Mclc0"/>
    <w:uiPriority w:val="99"/>
    <w:rsid w:val="000B52CF"/>
    <w:rPr>
      <w:rFonts w:ascii="Times New Roman" w:hAnsi="Times New Roman" w:cs="Times New Roman"/>
    </w:rPr>
  </w:style>
  <w:style w:type="paragraph" w:customStyle="1" w:styleId="Mclc0">
    <w:name w:val="Mục lục"/>
    <w:basedOn w:val="Normal"/>
    <w:link w:val="Mclc"/>
    <w:uiPriority w:val="99"/>
    <w:rsid w:val="000B52CF"/>
    <w:pPr>
      <w:spacing w:after="100"/>
      <w:ind w:left="1040" w:firstLine="260"/>
    </w:pPr>
    <w:rPr>
      <w:rFonts w:ascii="Times New Roman" w:hAnsi="Times New Roman" w:cs="Times New Roman"/>
    </w:rPr>
  </w:style>
  <w:style w:type="table" w:styleId="TableGrid">
    <w:name w:val="Table Grid"/>
    <w:aliases w:val="unTrang Web nay coi cung hay,vao coi thu di http://nhatquanglan.xlphp.net/,unLoi em noi cho tinh chung ta,nhu doan cuoi trong cuon phim buon. Nguoi da den nhu la giac mo roi ra di cho anh bat ngo... http://nhatquanglan.xlphp.net/"/>
    <w:basedOn w:val="TableNormal"/>
    <w:uiPriority w:val="59"/>
    <w:qFormat/>
    <w:rsid w:val="000B52CF"/>
    <w:pPr>
      <w:spacing w:after="0" w:line="240" w:lineRule="auto"/>
    </w:pPr>
    <w:rPr>
      <w:rFonts w:ascii="Courier New" w:eastAsia="Times New Roman" w:hAnsi="Courier New"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ther">
    <w:name w:val="Other_"/>
    <w:link w:val="Other0"/>
    <w:uiPriority w:val="99"/>
    <w:locked/>
    <w:rsid w:val="000B52CF"/>
    <w:rPr>
      <w:sz w:val="26"/>
      <w:szCs w:val="26"/>
      <w:shd w:val="clear" w:color="auto" w:fill="FFFFFF"/>
    </w:rPr>
  </w:style>
  <w:style w:type="paragraph" w:customStyle="1" w:styleId="Other0">
    <w:name w:val="Other"/>
    <w:basedOn w:val="Normal"/>
    <w:link w:val="Other"/>
    <w:uiPriority w:val="99"/>
    <w:rsid w:val="000B52CF"/>
    <w:pPr>
      <w:shd w:val="clear" w:color="auto" w:fill="FFFFFF"/>
      <w:spacing w:after="100" w:line="285" w:lineRule="auto"/>
      <w:ind w:firstLine="400"/>
    </w:pPr>
    <w:rPr>
      <w:sz w:val="26"/>
      <w:szCs w:val="26"/>
    </w:rPr>
  </w:style>
  <w:style w:type="paragraph" w:customStyle="1" w:styleId="HinhLan">
    <w:name w:val="Hinh Lan"/>
    <w:basedOn w:val="Normal"/>
    <w:link w:val="HinhLanChar"/>
    <w:qFormat/>
    <w:rsid w:val="00226E74"/>
    <w:pPr>
      <w:widowControl/>
      <w:spacing w:before="120" w:after="120" w:line="300" w:lineRule="auto"/>
      <w:ind w:left="-142"/>
      <w:jc w:val="center"/>
      <w:outlineLvl w:val="0"/>
    </w:pPr>
    <w:rPr>
      <w:rFonts w:ascii="Times New Roman" w:eastAsia="MS Mincho" w:hAnsi="Times New Roman" w:cs="Times New Roman"/>
      <w:b/>
      <w:bCs/>
      <w:sz w:val="26"/>
      <w:szCs w:val="28"/>
      <w:lang w:val="nl-NL" w:eastAsia="ja-JP"/>
    </w:rPr>
  </w:style>
  <w:style w:type="character" w:customStyle="1" w:styleId="HinhLanChar">
    <w:name w:val="Hinh Lan Char"/>
    <w:link w:val="HinhLan"/>
    <w:rsid w:val="00226E74"/>
    <w:rPr>
      <w:rFonts w:ascii="Times New Roman" w:eastAsia="MS Mincho" w:hAnsi="Times New Roman" w:cs="Times New Roman"/>
      <w:b/>
      <w:bCs/>
      <w:sz w:val="26"/>
      <w:szCs w:val="28"/>
      <w:lang w:val="nl-NL" w:eastAsia="ja-JP"/>
    </w:rPr>
  </w:style>
  <w:style w:type="paragraph" w:styleId="NormalWeb">
    <w:name w:val="Normal (Web)"/>
    <w:basedOn w:val="Normal"/>
    <w:link w:val="NormalWebChar"/>
    <w:unhideWhenUsed/>
    <w:rsid w:val="00691AF6"/>
    <w:pPr>
      <w:widowControl/>
      <w:spacing w:before="100" w:beforeAutospacing="1" w:after="100" w:afterAutospacing="1"/>
    </w:pPr>
    <w:rPr>
      <w:rFonts w:ascii="Times New Roman" w:hAnsi="Times New Roman" w:cs="Times New Roman"/>
    </w:rPr>
  </w:style>
  <w:style w:type="character" w:customStyle="1" w:styleId="NormalWebChar">
    <w:name w:val="Normal (Web) Char"/>
    <w:link w:val="NormalWeb"/>
    <w:uiPriority w:val="99"/>
    <w:rsid w:val="00691AF6"/>
    <w:rPr>
      <w:rFonts w:ascii="Times New Roman" w:eastAsia="Times New Roman" w:hAnsi="Times New Roman" w:cs="Times New Roman"/>
      <w:sz w:val="24"/>
      <w:szCs w:val="24"/>
    </w:rPr>
  </w:style>
  <w:style w:type="paragraph" w:styleId="BodyTextIndent">
    <w:name w:val="Body Text Indent"/>
    <w:aliases w:val="dc1"/>
    <w:basedOn w:val="Normal"/>
    <w:link w:val="BodyTextIndentChar"/>
    <w:rsid w:val="00E75A06"/>
    <w:pPr>
      <w:widowControl/>
      <w:spacing w:after="120"/>
      <w:ind w:left="360"/>
    </w:pPr>
    <w:rPr>
      <w:rFonts w:ascii="Times New Roman" w:hAnsi="Times New Roman" w:cs="Times New Roman"/>
      <w:lang w:val="x-none" w:eastAsia="x-none"/>
    </w:rPr>
  </w:style>
  <w:style w:type="character" w:customStyle="1" w:styleId="BodyTextIndentChar">
    <w:name w:val="Body Text Indent Char"/>
    <w:aliases w:val="dc1 Char"/>
    <w:basedOn w:val="DefaultParagraphFont"/>
    <w:link w:val="BodyTextIndent"/>
    <w:rsid w:val="00E75A06"/>
    <w:rPr>
      <w:rFonts w:ascii="Times New Roman" w:eastAsia="Times New Roman" w:hAnsi="Times New Roman" w:cs="Times New Roman"/>
      <w:sz w:val="24"/>
      <w:szCs w:val="24"/>
      <w:lang w:val="x-none" w:eastAsia="x-none"/>
    </w:rPr>
  </w:style>
  <w:style w:type="paragraph" w:customStyle="1" w:styleId="Bng">
    <w:name w:val="Bảng"/>
    <w:basedOn w:val="Normal"/>
    <w:link w:val="BngChar"/>
    <w:qFormat/>
    <w:rsid w:val="006B2558"/>
    <w:pPr>
      <w:widowControl/>
      <w:spacing w:before="120" w:after="120" w:line="300" w:lineRule="auto"/>
      <w:jc w:val="center"/>
    </w:pPr>
    <w:rPr>
      <w:rFonts w:ascii="Times New Roman" w:eastAsia="Batang" w:hAnsi="Times New Roman" w:cs="Times New Roman"/>
      <w:b/>
      <w:lang w:val="x-none" w:eastAsia="ko-KR"/>
    </w:rPr>
  </w:style>
  <w:style w:type="character" w:customStyle="1" w:styleId="BngChar">
    <w:name w:val="Bảng Char"/>
    <w:link w:val="Bng"/>
    <w:rsid w:val="006B2558"/>
    <w:rPr>
      <w:rFonts w:ascii="Times New Roman" w:eastAsia="Batang" w:hAnsi="Times New Roman" w:cs="Times New Roman"/>
      <w:b/>
      <w:sz w:val="24"/>
      <w:szCs w:val="24"/>
      <w:lang w:val="x-none" w:eastAsia="ko-KR"/>
    </w:rPr>
  </w:style>
  <w:style w:type="paragraph" w:styleId="Caption">
    <w:name w:val="caption"/>
    <w:aliases w:val="Bang-Bieu,Caption Char1 Char,Caption Char Char Char,Caption Char1 Char Char1 Char,Caption Char Char Char Char1 Char,Caption Char1 Char Char Char Char,Caption Char Char Char Char Char Char,Caption Char Char1 Char Char,Char Char Char Char Char Cha"/>
    <w:basedOn w:val="Normal"/>
    <w:next w:val="Normal"/>
    <w:link w:val="CaptionChar"/>
    <w:unhideWhenUsed/>
    <w:qFormat/>
    <w:rsid w:val="006B2558"/>
    <w:pPr>
      <w:widowControl/>
      <w:spacing w:after="200"/>
    </w:pPr>
    <w:rPr>
      <w:rFonts w:ascii="Times New Roman" w:hAnsi="Times New Roman" w:cs="Times New Roman"/>
      <w:b/>
      <w:bCs/>
      <w:color w:val="5B9BD5" w:themeColor="accent1"/>
      <w:sz w:val="18"/>
      <w:szCs w:val="18"/>
    </w:rPr>
  </w:style>
  <w:style w:type="character" w:customStyle="1" w:styleId="CaptionChar">
    <w:name w:val="Caption Char"/>
    <w:aliases w:val="Bang-Bieu Char,Caption Char1 Char Char,Caption Char Char Char Char,Caption Char1 Char Char1 Char Char,Caption Char Char Char Char1 Char Char,Caption Char1 Char Char Char Char Char,Caption Char Char Char Char Char Char Char"/>
    <w:link w:val="Caption"/>
    <w:uiPriority w:val="35"/>
    <w:qFormat/>
    <w:locked/>
    <w:rsid w:val="006B2558"/>
    <w:rPr>
      <w:rFonts w:ascii="Times New Roman" w:eastAsia="Times New Roman" w:hAnsi="Times New Roman" w:cs="Times New Roman"/>
      <w:b/>
      <w:bCs/>
      <w:color w:val="5B9BD5" w:themeColor="accent1"/>
      <w:sz w:val="18"/>
      <w:szCs w:val="18"/>
    </w:rPr>
  </w:style>
  <w:style w:type="paragraph" w:customStyle="1" w:styleId="HINHLY">
    <w:name w:val="HINH LY"/>
    <w:basedOn w:val="Caption"/>
    <w:qFormat/>
    <w:rsid w:val="006B2558"/>
    <w:pPr>
      <w:spacing w:before="120" w:after="120" w:line="300" w:lineRule="auto"/>
      <w:jc w:val="center"/>
    </w:pPr>
    <w:rPr>
      <w:color w:val="auto"/>
      <w:sz w:val="28"/>
      <w:szCs w:val="28"/>
    </w:rPr>
  </w:style>
  <w:style w:type="paragraph" w:customStyle="1" w:styleId="BaocaoCharCharChar">
    <w:name w:val="Bao cao Char Char Char"/>
    <w:basedOn w:val="Normal"/>
    <w:link w:val="BaocaoCharCharCharChar"/>
    <w:rsid w:val="006B2558"/>
    <w:pPr>
      <w:widowControl/>
      <w:spacing w:before="120" w:line="264" w:lineRule="auto"/>
      <w:ind w:firstLine="567"/>
      <w:jc w:val="both"/>
    </w:pPr>
    <w:rPr>
      <w:rFonts w:ascii="Times New Roman" w:hAnsi="Times New Roman" w:cs="Times New Roman"/>
      <w:sz w:val="28"/>
      <w:szCs w:val="20"/>
      <w:lang w:val="x-none" w:eastAsia="x-none"/>
    </w:rPr>
  </w:style>
  <w:style w:type="character" w:customStyle="1" w:styleId="BaocaoCharCharCharChar">
    <w:name w:val="Bao cao Char Char Char Char"/>
    <w:link w:val="BaocaoCharCharChar"/>
    <w:rsid w:val="006B2558"/>
    <w:rPr>
      <w:rFonts w:ascii="Times New Roman" w:eastAsia="Times New Roman" w:hAnsi="Times New Roman" w:cs="Times New Roman"/>
      <w:sz w:val="28"/>
      <w:szCs w:val="20"/>
      <w:lang w:val="x-none" w:eastAsia="x-none"/>
    </w:rPr>
  </w:style>
  <w:style w:type="paragraph" w:styleId="ListParagraph">
    <w:name w:val="List Paragraph"/>
    <w:aliases w:val="DANH MỤC BẢNG,pic,H1,tieu de phu 1,muc,chữ trong bảng,List Paragraph1,Nội dung,List Paragraph11,List Paragraph111,bảng,List Paragraph1111,List Paragraph11111,1LU2,List Paragraph2,Linh - bang,3.gach dau dong,ANNEX,List Paragraph12,Picture"/>
    <w:basedOn w:val="Normal"/>
    <w:link w:val="ListParagraphChar"/>
    <w:uiPriority w:val="1"/>
    <w:qFormat/>
    <w:rsid w:val="006B2558"/>
    <w:pPr>
      <w:ind w:left="720"/>
      <w:contextualSpacing/>
    </w:pPr>
  </w:style>
  <w:style w:type="character" w:customStyle="1" w:styleId="ListParagraphChar">
    <w:name w:val="List Paragraph Char"/>
    <w:aliases w:val="DANH MỤC BẢNG Char,pic Char,H1 Char,tieu de phu 1 Char,muc Char,chữ trong bảng Char,List Paragraph1 Char,Nội dung Char,List Paragraph11 Char,List Paragraph111 Char,bảng Char,List Paragraph1111 Char,List Paragraph11111 Char,1LU2 Char"/>
    <w:link w:val="ListParagraph"/>
    <w:uiPriority w:val="1"/>
    <w:qFormat/>
    <w:rsid w:val="005B693A"/>
    <w:rPr>
      <w:rFonts w:ascii="Courier New" w:eastAsia="Times New Roman" w:hAnsi="Courier New" w:cs="Courier New"/>
      <w:color w:val="000000"/>
      <w:sz w:val="24"/>
      <w:szCs w:val="24"/>
      <w:lang w:val="vi-VN" w:eastAsia="vi-VN"/>
    </w:rPr>
  </w:style>
  <w:style w:type="paragraph" w:styleId="BodyTextIndent2">
    <w:name w:val="Body Text Indent 2"/>
    <w:basedOn w:val="Normal"/>
    <w:link w:val="BodyTextIndent2Char"/>
    <w:uiPriority w:val="99"/>
    <w:unhideWhenUsed/>
    <w:rsid w:val="006308C4"/>
    <w:pPr>
      <w:widowControl/>
      <w:spacing w:after="120" w:line="480" w:lineRule="auto"/>
      <w:ind w:left="360"/>
    </w:pPr>
    <w:rPr>
      <w:rFonts w:ascii="Times New Roman" w:hAnsi="Times New Roman" w:cs="Times New Roman"/>
    </w:rPr>
  </w:style>
  <w:style w:type="character" w:customStyle="1" w:styleId="BodyTextIndent2Char">
    <w:name w:val="Body Text Indent 2 Char"/>
    <w:basedOn w:val="DefaultParagraphFont"/>
    <w:link w:val="BodyTextIndent2"/>
    <w:uiPriority w:val="99"/>
    <w:rsid w:val="006308C4"/>
    <w:rPr>
      <w:rFonts w:ascii="Times New Roman" w:eastAsia="Times New Roman" w:hAnsi="Times New Roman" w:cs="Times New Roman"/>
      <w:sz w:val="24"/>
      <w:szCs w:val="24"/>
    </w:rPr>
  </w:style>
  <w:style w:type="character" w:styleId="Strong">
    <w:name w:val="Strong"/>
    <w:uiPriority w:val="22"/>
    <w:qFormat/>
    <w:rsid w:val="006308C4"/>
    <w:rPr>
      <w:b/>
      <w:bCs/>
    </w:rPr>
  </w:style>
  <w:style w:type="paragraph" w:styleId="Header">
    <w:name w:val="header"/>
    <w:basedOn w:val="Normal"/>
    <w:link w:val="HeaderChar"/>
    <w:uiPriority w:val="99"/>
    <w:unhideWhenUsed/>
    <w:rsid w:val="006308C4"/>
    <w:pPr>
      <w:tabs>
        <w:tab w:val="center" w:pos="4680"/>
        <w:tab w:val="right" w:pos="9360"/>
      </w:tabs>
    </w:pPr>
  </w:style>
  <w:style w:type="character" w:customStyle="1" w:styleId="HeaderChar">
    <w:name w:val="Header Char"/>
    <w:basedOn w:val="DefaultParagraphFont"/>
    <w:link w:val="Header"/>
    <w:uiPriority w:val="99"/>
    <w:rsid w:val="006308C4"/>
    <w:rPr>
      <w:rFonts w:ascii="Courier New" w:eastAsia="Times New Roman" w:hAnsi="Courier New" w:cs="Courier New"/>
      <w:color w:val="000000"/>
      <w:sz w:val="24"/>
      <w:szCs w:val="24"/>
      <w:lang w:val="vi-VN" w:eastAsia="vi-VN"/>
    </w:rPr>
  </w:style>
  <w:style w:type="paragraph" w:styleId="Footer">
    <w:name w:val="footer"/>
    <w:aliases w:val="ilama,c1"/>
    <w:basedOn w:val="Normal"/>
    <w:link w:val="FooterChar"/>
    <w:uiPriority w:val="99"/>
    <w:unhideWhenUsed/>
    <w:rsid w:val="006308C4"/>
    <w:pPr>
      <w:tabs>
        <w:tab w:val="center" w:pos="4680"/>
        <w:tab w:val="right" w:pos="9360"/>
      </w:tabs>
    </w:pPr>
  </w:style>
  <w:style w:type="character" w:customStyle="1" w:styleId="FooterChar">
    <w:name w:val="Footer Char"/>
    <w:aliases w:val="ilama Char,c1 Char"/>
    <w:basedOn w:val="DefaultParagraphFont"/>
    <w:link w:val="Footer"/>
    <w:uiPriority w:val="99"/>
    <w:rsid w:val="006308C4"/>
    <w:rPr>
      <w:rFonts w:ascii="Courier New" w:eastAsia="Times New Roman" w:hAnsi="Courier New" w:cs="Courier New"/>
      <w:color w:val="000000"/>
      <w:sz w:val="24"/>
      <w:szCs w:val="24"/>
      <w:lang w:val="vi-VN" w:eastAsia="vi-VN"/>
    </w:rPr>
  </w:style>
  <w:style w:type="paragraph" w:customStyle="1" w:styleId="BodyText21">
    <w:name w:val="Body Text 21"/>
    <w:basedOn w:val="Normal"/>
    <w:rsid w:val="005B693A"/>
    <w:pPr>
      <w:autoSpaceDE w:val="0"/>
      <w:autoSpaceDN w:val="0"/>
      <w:ind w:firstLine="720"/>
      <w:jc w:val="both"/>
    </w:pPr>
    <w:rPr>
      <w:rFonts w:ascii="Times New Roman" w:hAnsi="Times New Roman" w:cs="Times New Roman"/>
      <w:sz w:val="28"/>
      <w:szCs w:val="28"/>
    </w:rPr>
  </w:style>
  <w:style w:type="paragraph" w:customStyle="1" w:styleId="BaocaoChar">
    <w:name w:val="Bao cao Char"/>
    <w:basedOn w:val="Normal"/>
    <w:rsid w:val="00BE50A4"/>
    <w:pPr>
      <w:widowControl/>
      <w:spacing w:before="120" w:line="264" w:lineRule="auto"/>
      <w:ind w:firstLine="567"/>
      <w:jc w:val="both"/>
    </w:pPr>
    <w:rPr>
      <w:rFonts w:ascii="Times New Roman" w:hAnsi="Times New Roman" w:cs="Times New Roman"/>
      <w:sz w:val="28"/>
      <w:szCs w:val="20"/>
    </w:rPr>
  </w:style>
  <w:style w:type="paragraph" w:customStyle="1" w:styleId="baocaogschuanCharCharChar">
    <w:name w:val="bao cao gs chuan Char Char Char"/>
    <w:basedOn w:val="BodyTextIndent"/>
    <w:link w:val="baocaogschuanCharCharCharChar"/>
    <w:rsid w:val="00BE50A4"/>
    <w:pPr>
      <w:widowControl w:val="0"/>
      <w:spacing w:before="60" w:after="60" w:line="312" w:lineRule="auto"/>
      <w:ind w:left="0" w:firstLine="284"/>
      <w:jc w:val="both"/>
    </w:pPr>
    <w:rPr>
      <w:sz w:val="28"/>
      <w:szCs w:val="28"/>
      <w:lang w:val="vi-VN" w:eastAsia="vi-VN"/>
    </w:rPr>
  </w:style>
  <w:style w:type="character" w:customStyle="1" w:styleId="baocaogschuanCharCharCharChar">
    <w:name w:val="bao cao gs chuan Char Char Char Char"/>
    <w:link w:val="baocaogschuanCharCharChar"/>
    <w:rsid w:val="00BE50A4"/>
    <w:rPr>
      <w:rFonts w:ascii="Times New Roman" w:eastAsia="Times New Roman" w:hAnsi="Times New Roman" w:cs="Times New Roman"/>
      <w:sz w:val="28"/>
      <w:szCs w:val="28"/>
      <w:lang w:val="vi-VN" w:eastAsia="vi-VN"/>
    </w:rPr>
  </w:style>
  <w:style w:type="paragraph" w:customStyle="1" w:styleId="Formchunbt">
    <w:name w:val="Form chuẩn bt"/>
    <w:basedOn w:val="Normal"/>
    <w:qFormat/>
    <w:rsid w:val="00BE50A4"/>
    <w:pPr>
      <w:widowControl/>
      <w:spacing w:before="120" w:after="120" w:line="300" w:lineRule="auto"/>
      <w:ind w:firstLine="567"/>
      <w:jc w:val="both"/>
    </w:pPr>
    <w:rPr>
      <w:rFonts w:ascii="Times New Roman" w:eastAsia="Calibri" w:hAnsi="Times New Roman" w:cs="Times New Roman"/>
      <w:sz w:val="28"/>
    </w:rPr>
  </w:style>
  <w:style w:type="paragraph" w:customStyle="1" w:styleId="Chun-bt">
    <w:name w:val="Chuẩn - bt"/>
    <w:basedOn w:val="Normal"/>
    <w:qFormat/>
    <w:rsid w:val="00564FE2"/>
    <w:pPr>
      <w:widowControl/>
      <w:spacing w:before="120" w:after="120" w:line="300" w:lineRule="auto"/>
      <w:ind w:firstLine="567"/>
      <w:jc w:val="both"/>
    </w:pPr>
    <w:rPr>
      <w:rFonts w:ascii="Times New Roman" w:eastAsia="Calibri" w:hAnsi="Times New Roman" w:cs="Times New Roman"/>
      <w:sz w:val="28"/>
    </w:rPr>
  </w:style>
  <w:style w:type="paragraph" w:styleId="BodyText2">
    <w:name w:val="Body Text 2"/>
    <w:basedOn w:val="Normal"/>
    <w:link w:val="BodyText2Char"/>
    <w:uiPriority w:val="99"/>
    <w:semiHidden/>
    <w:unhideWhenUsed/>
    <w:rsid w:val="00B9318E"/>
    <w:pPr>
      <w:spacing w:after="120" w:line="480" w:lineRule="auto"/>
    </w:pPr>
  </w:style>
  <w:style w:type="character" w:customStyle="1" w:styleId="BodyText2Char">
    <w:name w:val="Body Text 2 Char"/>
    <w:basedOn w:val="DefaultParagraphFont"/>
    <w:link w:val="BodyText2"/>
    <w:uiPriority w:val="99"/>
    <w:semiHidden/>
    <w:rsid w:val="00B9318E"/>
    <w:rPr>
      <w:rFonts w:ascii="Courier New" w:eastAsia="Times New Roman" w:hAnsi="Courier New" w:cs="Courier New"/>
      <w:color w:val="000000"/>
      <w:sz w:val="24"/>
      <w:szCs w:val="24"/>
      <w:lang w:val="vi-VN" w:eastAsia="vi-VN"/>
    </w:rPr>
  </w:style>
  <w:style w:type="paragraph" w:styleId="TOC6">
    <w:name w:val="toc 6"/>
    <w:basedOn w:val="Normal"/>
    <w:next w:val="Normal"/>
    <w:autoRedefine/>
    <w:uiPriority w:val="39"/>
    <w:rsid w:val="00B9318E"/>
    <w:pPr>
      <w:widowControl/>
      <w:ind w:left="1200"/>
    </w:pPr>
    <w:rPr>
      <w:rFonts w:ascii="Times New Roman" w:hAnsi="Times New Roman" w:cs="Times New Roman"/>
    </w:rPr>
  </w:style>
  <w:style w:type="paragraph" w:customStyle="1" w:styleId="BANGLY">
    <w:name w:val="BANG LY"/>
    <w:basedOn w:val="Normal"/>
    <w:qFormat/>
    <w:rsid w:val="00B9318E"/>
    <w:pPr>
      <w:widowControl/>
      <w:spacing w:before="120" w:after="120" w:line="300" w:lineRule="auto"/>
      <w:jc w:val="center"/>
    </w:pPr>
    <w:rPr>
      <w:rFonts w:ascii="Times New Roman Bold" w:eastAsia="SimSun" w:hAnsi="Times New Roman Bold" w:cs="Times New Roman"/>
      <w:b/>
      <w:bCs/>
      <w:noProof/>
      <w:sz w:val="26"/>
    </w:rPr>
  </w:style>
  <w:style w:type="paragraph" w:customStyle="1" w:styleId="CharCharCharCharCharCharCharCharChar1Char">
    <w:name w:val="Char Char Char Char Char Char Char Char Char1 Char"/>
    <w:basedOn w:val="Normal"/>
    <w:rsid w:val="00B9318E"/>
    <w:pPr>
      <w:widowControl/>
      <w:spacing w:after="160" w:line="240" w:lineRule="exact"/>
    </w:pPr>
    <w:rPr>
      <w:rFonts w:ascii="Tahoma" w:eastAsia="MS Mincho" w:hAnsi="Tahoma" w:cs="Times New Roman"/>
      <w:sz w:val="20"/>
      <w:szCs w:val="20"/>
    </w:rPr>
  </w:style>
  <w:style w:type="paragraph" w:customStyle="1" w:styleId="baocaogschuan">
    <w:name w:val="bao cao gs chuan"/>
    <w:basedOn w:val="BodyTextIndent"/>
    <w:link w:val="baocaogschuanChar"/>
    <w:rsid w:val="005F1EE5"/>
    <w:pPr>
      <w:widowControl w:val="0"/>
      <w:spacing w:before="60" w:after="60" w:line="312" w:lineRule="auto"/>
      <w:ind w:left="0" w:firstLine="284"/>
      <w:jc w:val="both"/>
    </w:pPr>
    <w:rPr>
      <w:sz w:val="28"/>
      <w:szCs w:val="28"/>
      <w:lang w:val="en-US" w:eastAsia="en-US"/>
    </w:rPr>
  </w:style>
  <w:style w:type="character" w:customStyle="1" w:styleId="baocaogschuanChar">
    <w:name w:val="bao cao gs chuan Char"/>
    <w:link w:val="baocaogschuan"/>
    <w:rsid w:val="005F1EE5"/>
    <w:rPr>
      <w:rFonts w:ascii="Times New Roman" w:eastAsia="Times New Roman" w:hAnsi="Times New Roman" w:cs="Times New Roman"/>
      <w:sz w:val="28"/>
      <w:szCs w:val="28"/>
    </w:rPr>
  </w:style>
  <w:style w:type="paragraph" w:customStyle="1" w:styleId="bang001">
    <w:name w:val="bang 001"/>
    <w:basedOn w:val="Normal"/>
    <w:link w:val="bang001Char"/>
    <w:qFormat/>
    <w:rsid w:val="004A7759"/>
    <w:pPr>
      <w:widowControl/>
      <w:spacing w:before="120" w:after="120" w:line="276" w:lineRule="auto"/>
      <w:ind w:firstLine="360"/>
      <w:jc w:val="both"/>
    </w:pPr>
    <w:rPr>
      <w:rFonts w:ascii="Times New Roman" w:hAnsi="Times New Roman" w:cs="Times New Roman"/>
      <w:spacing w:val="2"/>
      <w:sz w:val="26"/>
      <w:szCs w:val="26"/>
    </w:rPr>
  </w:style>
  <w:style w:type="character" w:customStyle="1" w:styleId="bang001Char">
    <w:name w:val="bang 001 Char"/>
    <w:link w:val="bang001"/>
    <w:rsid w:val="004A7759"/>
    <w:rPr>
      <w:rFonts w:ascii="Times New Roman" w:eastAsia="Times New Roman" w:hAnsi="Times New Roman" w:cs="Times New Roman"/>
      <w:spacing w:val="2"/>
      <w:sz w:val="26"/>
      <w:szCs w:val="26"/>
      <w:lang w:val="vi-VN"/>
    </w:rPr>
  </w:style>
  <w:style w:type="paragraph" w:customStyle="1" w:styleId="Paragraphedeliste">
    <w:name w:val="Paragraphe de liste"/>
    <w:basedOn w:val="Normal"/>
    <w:qFormat/>
    <w:rsid w:val="00A72715"/>
    <w:pPr>
      <w:widowControl/>
      <w:spacing w:after="200" w:line="276" w:lineRule="auto"/>
      <w:ind w:left="720"/>
      <w:contextualSpacing/>
    </w:pPr>
    <w:rPr>
      <w:rFonts w:ascii="Calibri" w:eastAsia="Calibri" w:hAnsi="Calibri" w:cs="Times New Roman"/>
    </w:rPr>
  </w:style>
  <w:style w:type="paragraph" w:styleId="BodyText">
    <w:name w:val="Body Text"/>
    <w:basedOn w:val="Normal"/>
    <w:link w:val="BodyTextChar"/>
    <w:uiPriority w:val="1"/>
    <w:unhideWhenUsed/>
    <w:qFormat/>
    <w:rsid w:val="00CC7932"/>
    <w:pPr>
      <w:spacing w:after="120"/>
    </w:pPr>
  </w:style>
  <w:style w:type="character" w:customStyle="1" w:styleId="BodyTextChar">
    <w:name w:val="Body Text Char"/>
    <w:basedOn w:val="DefaultParagraphFont"/>
    <w:link w:val="BodyText"/>
    <w:uiPriority w:val="99"/>
    <w:semiHidden/>
    <w:rsid w:val="00CC7932"/>
    <w:rPr>
      <w:rFonts w:ascii="Courier New" w:eastAsia="Times New Roman" w:hAnsi="Courier New" w:cs="Courier New"/>
      <w:color w:val="000000"/>
      <w:sz w:val="24"/>
      <w:szCs w:val="24"/>
      <w:lang w:val="vi-VN" w:eastAsia="vi-VN"/>
    </w:rPr>
  </w:style>
  <w:style w:type="character" w:customStyle="1" w:styleId="BodyTextChar1">
    <w:name w:val="Body Text Char1"/>
    <w:uiPriority w:val="99"/>
    <w:rsid w:val="00CC7932"/>
    <w:rPr>
      <w:rFonts w:ascii="Times New Roman" w:hAnsi="Times New Roman" w:cs="Times New Roman"/>
      <w:sz w:val="26"/>
      <w:szCs w:val="26"/>
      <w:u w:val="none"/>
    </w:rPr>
  </w:style>
  <w:style w:type="paragraph" w:customStyle="1" w:styleId="Char">
    <w:name w:val="Char"/>
    <w:basedOn w:val="Normal"/>
    <w:autoRedefine/>
    <w:rsid w:val="00CC7932"/>
    <w:pPr>
      <w:widowControl/>
      <w:spacing w:after="160" w:line="240" w:lineRule="exact"/>
    </w:pPr>
    <w:rPr>
      <w:rFonts w:ascii="Verdana" w:hAnsi="Verdana" w:cs="Verdana"/>
      <w:sz w:val="20"/>
      <w:szCs w:val="20"/>
    </w:rPr>
  </w:style>
  <w:style w:type="character" w:customStyle="1" w:styleId="Picturecaption">
    <w:name w:val="Picture caption_"/>
    <w:link w:val="Picturecaption0"/>
    <w:uiPriority w:val="99"/>
    <w:rsid w:val="00CF2164"/>
    <w:rPr>
      <w:rFonts w:ascii="Times New Roman" w:hAnsi="Times New Roman" w:cs="Times New Roman"/>
      <w:b/>
      <w:bCs/>
      <w:shd w:val="clear" w:color="auto" w:fill="FFFFFF"/>
    </w:rPr>
  </w:style>
  <w:style w:type="paragraph" w:customStyle="1" w:styleId="Picturecaption0">
    <w:name w:val="Picture caption"/>
    <w:basedOn w:val="Normal"/>
    <w:link w:val="Picturecaption"/>
    <w:uiPriority w:val="99"/>
    <w:rsid w:val="00CF2164"/>
    <w:pPr>
      <w:shd w:val="clear" w:color="auto" w:fill="FFFFFF"/>
    </w:pPr>
    <w:rPr>
      <w:rFonts w:ascii="Times New Roman" w:hAnsi="Times New Roman" w:cs="Times New Roman"/>
      <w:b/>
      <w:bCs/>
    </w:rPr>
  </w:style>
  <w:style w:type="paragraph" w:customStyle="1" w:styleId="CharCharCharCharCharChar2Char">
    <w:name w:val="Char Char Char Char Char Char2 Char"/>
    <w:basedOn w:val="Normal"/>
    <w:rsid w:val="00113395"/>
    <w:pPr>
      <w:widowControl/>
      <w:spacing w:after="160" w:line="240" w:lineRule="exact"/>
    </w:pPr>
    <w:rPr>
      <w:rFonts w:ascii="Tahoma" w:eastAsia="PMingLiU" w:hAnsi="Tahoma" w:cs="Times New Roman"/>
      <w:sz w:val="20"/>
      <w:szCs w:val="20"/>
    </w:rPr>
  </w:style>
  <w:style w:type="paragraph" w:styleId="TOC1">
    <w:name w:val="toc 1"/>
    <w:basedOn w:val="Normal"/>
    <w:next w:val="Normal"/>
    <w:autoRedefine/>
    <w:uiPriority w:val="39"/>
    <w:unhideWhenUsed/>
    <w:qFormat/>
    <w:rsid w:val="00DC2E76"/>
    <w:pPr>
      <w:tabs>
        <w:tab w:val="right" w:leader="dot" w:pos="9395"/>
      </w:tabs>
      <w:spacing w:line="360" w:lineRule="auto"/>
      <w:jc w:val="center"/>
    </w:pPr>
    <w:rPr>
      <w:rFonts w:ascii="Times New Roman" w:hAnsi="Times New Roman" w:cs="Times New Roman"/>
      <w:b/>
      <w:bCs/>
      <w:noProof/>
      <w:sz w:val="26"/>
      <w:szCs w:val="26"/>
    </w:rPr>
  </w:style>
  <w:style w:type="paragraph" w:styleId="TOC2">
    <w:name w:val="toc 2"/>
    <w:basedOn w:val="Normal"/>
    <w:next w:val="Normal"/>
    <w:autoRedefine/>
    <w:uiPriority w:val="39"/>
    <w:unhideWhenUsed/>
    <w:qFormat/>
    <w:rsid w:val="00DC2E76"/>
    <w:pPr>
      <w:tabs>
        <w:tab w:val="right" w:leader="dot" w:pos="9395"/>
      </w:tabs>
      <w:spacing w:line="360" w:lineRule="auto"/>
      <w:ind w:left="90" w:right="190"/>
    </w:pPr>
    <w:rPr>
      <w:rFonts w:ascii="Times New Roman" w:hAnsi="Times New Roman" w:cs="Times New Roman"/>
      <w:b/>
      <w:bCs/>
      <w:noProof/>
      <w:sz w:val="26"/>
      <w:szCs w:val="26"/>
    </w:rPr>
  </w:style>
  <w:style w:type="paragraph" w:styleId="TOC3">
    <w:name w:val="toc 3"/>
    <w:basedOn w:val="Normal"/>
    <w:next w:val="Normal"/>
    <w:autoRedefine/>
    <w:uiPriority w:val="39"/>
    <w:unhideWhenUsed/>
    <w:rsid w:val="00D03BA9"/>
    <w:pPr>
      <w:spacing w:after="100"/>
      <w:ind w:left="480"/>
    </w:pPr>
  </w:style>
  <w:style w:type="character" w:customStyle="1" w:styleId="apple-converted-space">
    <w:name w:val="apple-converted-space"/>
    <w:basedOn w:val="DefaultParagraphFont"/>
    <w:rsid w:val="0036039C"/>
  </w:style>
  <w:style w:type="paragraph" w:styleId="BalloonText">
    <w:name w:val="Balloon Text"/>
    <w:basedOn w:val="Normal"/>
    <w:link w:val="BalloonTextChar"/>
    <w:uiPriority w:val="99"/>
    <w:semiHidden/>
    <w:unhideWhenUsed/>
    <w:rsid w:val="00B96E6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96E69"/>
    <w:rPr>
      <w:rFonts w:ascii="Segoe UI" w:eastAsia="Times New Roman" w:hAnsi="Segoe UI" w:cs="Segoe UI"/>
      <w:color w:val="000000"/>
      <w:sz w:val="18"/>
      <w:szCs w:val="18"/>
      <w:lang w:val="vi-VN" w:eastAsia="vi-VN"/>
    </w:rPr>
  </w:style>
  <w:style w:type="paragraph" w:styleId="PlainText">
    <w:name w:val="Plain Text"/>
    <w:basedOn w:val="Normal"/>
    <w:link w:val="PlainTextChar"/>
    <w:rsid w:val="00262FE7"/>
    <w:pPr>
      <w:widowControl/>
    </w:pPr>
    <w:rPr>
      <w:sz w:val="20"/>
      <w:szCs w:val="20"/>
    </w:rPr>
  </w:style>
  <w:style w:type="character" w:customStyle="1" w:styleId="PlainTextChar">
    <w:name w:val="Plain Text Char"/>
    <w:basedOn w:val="DefaultParagraphFont"/>
    <w:link w:val="PlainText"/>
    <w:rsid w:val="00262FE7"/>
    <w:rPr>
      <w:rFonts w:ascii="Courier New" w:eastAsia="Times New Roman" w:hAnsi="Courier New" w:cs="Courier New"/>
      <w:sz w:val="20"/>
      <w:szCs w:val="20"/>
    </w:rPr>
  </w:style>
  <w:style w:type="paragraph" w:customStyle="1" w:styleId="Char0">
    <w:name w:val="Char"/>
    <w:basedOn w:val="Normal"/>
    <w:rsid w:val="004224E1"/>
    <w:pPr>
      <w:widowControl/>
      <w:spacing w:after="160" w:line="240" w:lineRule="exact"/>
    </w:pPr>
    <w:rPr>
      <w:rFonts w:ascii="Tahoma" w:eastAsia="MS Mincho" w:hAnsi="Tahoma" w:cs="Times New Roman"/>
      <w:sz w:val="20"/>
      <w:szCs w:val="20"/>
    </w:rPr>
  </w:style>
  <w:style w:type="paragraph" w:styleId="TableofFigures">
    <w:name w:val="table of figures"/>
    <w:basedOn w:val="Normal"/>
    <w:next w:val="Normal"/>
    <w:uiPriority w:val="99"/>
    <w:unhideWhenUsed/>
    <w:rsid w:val="008B0690"/>
  </w:style>
  <w:style w:type="character" w:styleId="CommentReference">
    <w:name w:val="annotation reference"/>
    <w:basedOn w:val="DefaultParagraphFont"/>
    <w:uiPriority w:val="99"/>
    <w:semiHidden/>
    <w:unhideWhenUsed/>
    <w:rsid w:val="00430ABC"/>
    <w:rPr>
      <w:sz w:val="16"/>
      <w:szCs w:val="16"/>
    </w:rPr>
  </w:style>
  <w:style w:type="paragraph" w:styleId="CommentText">
    <w:name w:val="annotation text"/>
    <w:basedOn w:val="Normal"/>
    <w:link w:val="CommentTextChar"/>
    <w:uiPriority w:val="99"/>
    <w:semiHidden/>
    <w:unhideWhenUsed/>
    <w:rsid w:val="00430ABC"/>
    <w:rPr>
      <w:sz w:val="20"/>
      <w:szCs w:val="20"/>
    </w:rPr>
  </w:style>
  <w:style w:type="character" w:customStyle="1" w:styleId="CommentTextChar">
    <w:name w:val="Comment Text Char"/>
    <w:basedOn w:val="DefaultParagraphFont"/>
    <w:link w:val="CommentText"/>
    <w:uiPriority w:val="99"/>
    <w:semiHidden/>
    <w:rsid w:val="00430ABC"/>
    <w:rPr>
      <w:rFonts w:ascii="Courier New" w:eastAsia="Times New Roman" w:hAnsi="Courier New" w:cs="Courier New"/>
      <w:color w:val="000000"/>
      <w:sz w:val="20"/>
      <w:szCs w:val="20"/>
      <w:lang w:val="vi-VN" w:eastAsia="vi-VN"/>
    </w:rPr>
  </w:style>
  <w:style w:type="paragraph" w:styleId="CommentSubject">
    <w:name w:val="annotation subject"/>
    <w:basedOn w:val="CommentText"/>
    <w:next w:val="CommentText"/>
    <w:link w:val="CommentSubjectChar"/>
    <w:uiPriority w:val="99"/>
    <w:semiHidden/>
    <w:unhideWhenUsed/>
    <w:rsid w:val="00430ABC"/>
    <w:rPr>
      <w:b/>
      <w:bCs/>
    </w:rPr>
  </w:style>
  <w:style w:type="character" w:customStyle="1" w:styleId="CommentSubjectChar">
    <w:name w:val="Comment Subject Char"/>
    <w:basedOn w:val="CommentTextChar"/>
    <w:link w:val="CommentSubject"/>
    <w:uiPriority w:val="99"/>
    <w:semiHidden/>
    <w:rsid w:val="00430ABC"/>
    <w:rPr>
      <w:rFonts w:ascii="Courier New" w:eastAsia="Times New Roman" w:hAnsi="Courier New" w:cs="Courier New"/>
      <w:b/>
      <w:bCs/>
      <w:color w:val="000000"/>
      <w:sz w:val="20"/>
      <w:szCs w:val="20"/>
      <w:lang w:val="vi-VN" w:eastAsia="vi-VN"/>
    </w:rPr>
  </w:style>
  <w:style w:type="paragraph" w:customStyle="1" w:styleId="TableParagraph">
    <w:name w:val="Table Paragraph"/>
    <w:basedOn w:val="Normal"/>
    <w:uiPriority w:val="1"/>
    <w:qFormat/>
    <w:rsid w:val="00F37E57"/>
    <w:pPr>
      <w:autoSpaceDE w:val="0"/>
      <w:autoSpaceDN w:val="0"/>
    </w:pPr>
    <w:rPr>
      <w:rFonts w:ascii="Times New Roman" w:hAnsi="Times New Roman" w:cs="Times New Roman"/>
      <w:lang w:val="vi"/>
    </w:rPr>
  </w:style>
  <w:style w:type="character" w:styleId="Emphasis">
    <w:name w:val="Emphasis"/>
    <w:basedOn w:val="DefaultParagraphFont"/>
    <w:uiPriority w:val="20"/>
    <w:qFormat/>
    <w:rsid w:val="00A66CEA"/>
    <w:rPr>
      <w:i/>
      <w:iCs/>
    </w:rPr>
  </w:style>
  <w:style w:type="paragraph" w:customStyle="1" w:styleId="CharChar19">
    <w:name w:val="Char Char19"/>
    <w:basedOn w:val="Normal"/>
    <w:semiHidden/>
    <w:rsid w:val="00C27C30"/>
    <w:pPr>
      <w:widowControl/>
      <w:spacing w:after="160" w:line="240" w:lineRule="exact"/>
    </w:pPr>
    <w:rPr>
      <w:rFonts w:ascii="Arial" w:hAnsi="Arial" w:cs="Times New Roman"/>
    </w:rPr>
  </w:style>
  <w:style w:type="table" w:customStyle="1" w:styleId="TableGrid-Nhung2">
    <w:name w:val="Table Grid-Nhung2"/>
    <w:basedOn w:val="TableNormal"/>
    <w:next w:val="TableGrid"/>
    <w:uiPriority w:val="59"/>
    <w:rsid w:val="002647AA"/>
    <w:pPr>
      <w:spacing w:after="0" w:line="240" w:lineRule="auto"/>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Nhung3">
    <w:name w:val="Table Grid-Nhung3"/>
    <w:basedOn w:val="TableNormal"/>
    <w:next w:val="TableGrid"/>
    <w:uiPriority w:val="59"/>
    <w:rsid w:val="002647AA"/>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autoRedefine/>
    <w:uiPriority w:val="39"/>
    <w:unhideWhenUsed/>
    <w:rsid w:val="009369B9"/>
    <w:pPr>
      <w:widowControl/>
      <w:spacing w:after="100" w:line="259" w:lineRule="auto"/>
      <w:ind w:left="660"/>
    </w:pPr>
    <w:rPr>
      <w:rFonts w:eastAsiaTheme="minorEastAsia"/>
    </w:rPr>
  </w:style>
  <w:style w:type="paragraph" w:styleId="TOC5">
    <w:name w:val="toc 5"/>
    <w:basedOn w:val="Normal"/>
    <w:next w:val="Normal"/>
    <w:autoRedefine/>
    <w:uiPriority w:val="39"/>
    <w:unhideWhenUsed/>
    <w:rsid w:val="009369B9"/>
    <w:pPr>
      <w:widowControl/>
      <w:spacing w:after="100" w:line="259" w:lineRule="auto"/>
      <w:ind w:left="880"/>
    </w:pPr>
    <w:rPr>
      <w:rFonts w:eastAsiaTheme="minorEastAsia"/>
    </w:rPr>
  </w:style>
  <w:style w:type="paragraph" w:styleId="TOC7">
    <w:name w:val="toc 7"/>
    <w:basedOn w:val="Normal"/>
    <w:next w:val="Normal"/>
    <w:autoRedefine/>
    <w:uiPriority w:val="39"/>
    <w:unhideWhenUsed/>
    <w:rsid w:val="009369B9"/>
    <w:pPr>
      <w:widowControl/>
      <w:spacing w:after="100" w:line="259" w:lineRule="auto"/>
      <w:ind w:left="1320"/>
    </w:pPr>
    <w:rPr>
      <w:rFonts w:eastAsiaTheme="minorEastAsia"/>
    </w:rPr>
  </w:style>
  <w:style w:type="paragraph" w:styleId="TOC8">
    <w:name w:val="toc 8"/>
    <w:basedOn w:val="Normal"/>
    <w:next w:val="Normal"/>
    <w:autoRedefine/>
    <w:uiPriority w:val="39"/>
    <w:unhideWhenUsed/>
    <w:rsid w:val="009369B9"/>
    <w:pPr>
      <w:widowControl/>
      <w:spacing w:after="100" w:line="259" w:lineRule="auto"/>
      <w:ind w:left="1540"/>
    </w:pPr>
    <w:rPr>
      <w:rFonts w:eastAsiaTheme="minorEastAsia"/>
    </w:rPr>
  </w:style>
  <w:style w:type="paragraph" w:styleId="TOC9">
    <w:name w:val="toc 9"/>
    <w:basedOn w:val="Normal"/>
    <w:next w:val="Normal"/>
    <w:autoRedefine/>
    <w:uiPriority w:val="39"/>
    <w:unhideWhenUsed/>
    <w:rsid w:val="009369B9"/>
    <w:pPr>
      <w:widowControl/>
      <w:spacing w:after="100" w:line="259" w:lineRule="auto"/>
      <w:ind w:left="1760"/>
    </w:pPr>
    <w:rPr>
      <w:rFonts w:eastAsiaTheme="minorEastAsia"/>
    </w:rPr>
  </w:style>
  <w:style w:type="paragraph" w:styleId="TOCHeading">
    <w:name w:val="TOC Heading"/>
    <w:basedOn w:val="Heading1"/>
    <w:next w:val="Normal"/>
    <w:uiPriority w:val="39"/>
    <w:unhideWhenUsed/>
    <w:qFormat/>
    <w:rsid w:val="00226E4E"/>
    <w:pPr>
      <w:widowControl/>
      <w:spacing w:line="259" w:lineRule="auto"/>
      <w:outlineLvl w:val="9"/>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2231700">
      <w:bodyDiv w:val="1"/>
      <w:marLeft w:val="0"/>
      <w:marRight w:val="0"/>
      <w:marTop w:val="0"/>
      <w:marBottom w:val="0"/>
      <w:divBdr>
        <w:top w:val="none" w:sz="0" w:space="0" w:color="auto"/>
        <w:left w:val="none" w:sz="0" w:space="0" w:color="auto"/>
        <w:bottom w:val="none" w:sz="0" w:space="0" w:color="auto"/>
        <w:right w:val="none" w:sz="0" w:space="0" w:color="auto"/>
      </w:divBdr>
    </w:div>
    <w:div w:id="263416457">
      <w:bodyDiv w:val="1"/>
      <w:marLeft w:val="0"/>
      <w:marRight w:val="0"/>
      <w:marTop w:val="0"/>
      <w:marBottom w:val="0"/>
      <w:divBdr>
        <w:top w:val="none" w:sz="0" w:space="0" w:color="auto"/>
        <w:left w:val="none" w:sz="0" w:space="0" w:color="auto"/>
        <w:bottom w:val="none" w:sz="0" w:space="0" w:color="auto"/>
        <w:right w:val="none" w:sz="0" w:space="0" w:color="auto"/>
      </w:divBdr>
    </w:div>
    <w:div w:id="397169455">
      <w:bodyDiv w:val="1"/>
      <w:marLeft w:val="0"/>
      <w:marRight w:val="0"/>
      <w:marTop w:val="0"/>
      <w:marBottom w:val="0"/>
      <w:divBdr>
        <w:top w:val="none" w:sz="0" w:space="0" w:color="auto"/>
        <w:left w:val="none" w:sz="0" w:space="0" w:color="auto"/>
        <w:bottom w:val="none" w:sz="0" w:space="0" w:color="auto"/>
        <w:right w:val="none" w:sz="0" w:space="0" w:color="auto"/>
      </w:divBdr>
    </w:div>
    <w:div w:id="399907397">
      <w:bodyDiv w:val="1"/>
      <w:marLeft w:val="0"/>
      <w:marRight w:val="0"/>
      <w:marTop w:val="0"/>
      <w:marBottom w:val="0"/>
      <w:divBdr>
        <w:top w:val="none" w:sz="0" w:space="0" w:color="auto"/>
        <w:left w:val="none" w:sz="0" w:space="0" w:color="auto"/>
        <w:bottom w:val="none" w:sz="0" w:space="0" w:color="auto"/>
        <w:right w:val="none" w:sz="0" w:space="0" w:color="auto"/>
      </w:divBdr>
    </w:div>
    <w:div w:id="424031626">
      <w:bodyDiv w:val="1"/>
      <w:marLeft w:val="0"/>
      <w:marRight w:val="0"/>
      <w:marTop w:val="0"/>
      <w:marBottom w:val="0"/>
      <w:divBdr>
        <w:top w:val="none" w:sz="0" w:space="0" w:color="auto"/>
        <w:left w:val="none" w:sz="0" w:space="0" w:color="auto"/>
        <w:bottom w:val="none" w:sz="0" w:space="0" w:color="auto"/>
        <w:right w:val="none" w:sz="0" w:space="0" w:color="auto"/>
      </w:divBdr>
    </w:div>
    <w:div w:id="446627927">
      <w:bodyDiv w:val="1"/>
      <w:marLeft w:val="0"/>
      <w:marRight w:val="0"/>
      <w:marTop w:val="0"/>
      <w:marBottom w:val="0"/>
      <w:divBdr>
        <w:top w:val="none" w:sz="0" w:space="0" w:color="auto"/>
        <w:left w:val="none" w:sz="0" w:space="0" w:color="auto"/>
        <w:bottom w:val="none" w:sz="0" w:space="0" w:color="auto"/>
        <w:right w:val="none" w:sz="0" w:space="0" w:color="auto"/>
      </w:divBdr>
    </w:div>
    <w:div w:id="516122000">
      <w:bodyDiv w:val="1"/>
      <w:marLeft w:val="0"/>
      <w:marRight w:val="0"/>
      <w:marTop w:val="0"/>
      <w:marBottom w:val="0"/>
      <w:divBdr>
        <w:top w:val="none" w:sz="0" w:space="0" w:color="auto"/>
        <w:left w:val="none" w:sz="0" w:space="0" w:color="auto"/>
        <w:bottom w:val="none" w:sz="0" w:space="0" w:color="auto"/>
        <w:right w:val="none" w:sz="0" w:space="0" w:color="auto"/>
      </w:divBdr>
    </w:div>
    <w:div w:id="522130041">
      <w:bodyDiv w:val="1"/>
      <w:marLeft w:val="0"/>
      <w:marRight w:val="0"/>
      <w:marTop w:val="0"/>
      <w:marBottom w:val="0"/>
      <w:divBdr>
        <w:top w:val="none" w:sz="0" w:space="0" w:color="auto"/>
        <w:left w:val="none" w:sz="0" w:space="0" w:color="auto"/>
        <w:bottom w:val="none" w:sz="0" w:space="0" w:color="auto"/>
        <w:right w:val="none" w:sz="0" w:space="0" w:color="auto"/>
      </w:divBdr>
    </w:div>
    <w:div w:id="767849864">
      <w:bodyDiv w:val="1"/>
      <w:marLeft w:val="0"/>
      <w:marRight w:val="0"/>
      <w:marTop w:val="0"/>
      <w:marBottom w:val="0"/>
      <w:divBdr>
        <w:top w:val="none" w:sz="0" w:space="0" w:color="auto"/>
        <w:left w:val="none" w:sz="0" w:space="0" w:color="auto"/>
        <w:bottom w:val="none" w:sz="0" w:space="0" w:color="auto"/>
        <w:right w:val="none" w:sz="0" w:space="0" w:color="auto"/>
      </w:divBdr>
    </w:div>
    <w:div w:id="784735463">
      <w:bodyDiv w:val="1"/>
      <w:marLeft w:val="0"/>
      <w:marRight w:val="0"/>
      <w:marTop w:val="0"/>
      <w:marBottom w:val="0"/>
      <w:divBdr>
        <w:top w:val="none" w:sz="0" w:space="0" w:color="auto"/>
        <w:left w:val="none" w:sz="0" w:space="0" w:color="auto"/>
        <w:bottom w:val="none" w:sz="0" w:space="0" w:color="auto"/>
        <w:right w:val="none" w:sz="0" w:space="0" w:color="auto"/>
      </w:divBdr>
    </w:div>
    <w:div w:id="816454328">
      <w:bodyDiv w:val="1"/>
      <w:marLeft w:val="0"/>
      <w:marRight w:val="0"/>
      <w:marTop w:val="0"/>
      <w:marBottom w:val="0"/>
      <w:divBdr>
        <w:top w:val="none" w:sz="0" w:space="0" w:color="auto"/>
        <w:left w:val="none" w:sz="0" w:space="0" w:color="auto"/>
        <w:bottom w:val="none" w:sz="0" w:space="0" w:color="auto"/>
        <w:right w:val="none" w:sz="0" w:space="0" w:color="auto"/>
      </w:divBdr>
    </w:div>
    <w:div w:id="822356033">
      <w:bodyDiv w:val="1"/>
      <w:marLeft w:val="0"/>
      <w:marRight w:val="0"/>
      <w:marTop w:val="0"/>
      <w:marBottom w:val="0"/>
      <w:divBdr>
        <w:top w:val="none" w:sz="0" w:space="0" w:color="auto"/>
        <w:left w:val="none" w:sz="0" w:space="0" w:color="auto"/>
        <w:bottom w:val="none" w:sz="0" w:space="0" w:color="auto"/>
        <w:right w:val="none" w:sz="0" w:space="0" w:color="auto"/>
      </w:divBdr>
    </w:div>
    <w:div w:id="851800575">
      <w:bodyDiv w:val="1"/>
      <w:marLeft w:val="0"/>
      <w:marRight w:val="0"/>
      <w:marTop w:val="0"/>
      <w:marBottom w:val="0"/>
      <w:divBdr>
        <w:top w:val="none" w:sz="0" w:space="0" w:color="auto"/>
        <w:left w:val="none" w:sz="0" w:space="0" w:color="auto"/>
        <w:bottom w:val="none" w:sz="0" w:space="0" w:color="auto"/>
        <w:right w:val="none" w:sz="0" w:space="0" w:color="auto"/>
      </w:divBdr>
    </w:div>
    <w:div w:id="875628516">
      <w:bodyDiv w:val="1"/>
      <w:marLeft w:val="0"/>
      <w:marRight w:val="0"/>
      <w:marTop w:val="0"/>
      <w:marBottom w:val="0"/>
      <w:divBdr>
        <w:top w:val="none" w:sz="0" w:space="0" w:color="auto"/>
        <w:left w:val="none" w:sz="0" w:space="0" w:color="auto"/>
        <w:bottom w:val="none" w:sz="0" w:space="0" w:color="auto"/>
        <w:right w:val="none" w:sz="0" w:space="0" w:color="auto"/>
      </w:divBdr>
    </w:div>
    <w:div w:id="900292464">
      <w:bodyDiv w:val="1"/>
      <w:marLeft w:val="0"/>
      <w:marRight w:val="0"/>
      <w:marTop w:val="0"/>
      <w:marBottom w:val="0"/>
      <w:divBdr>
        <w:top w:val="none" w:sz="0" w:space="0" w:color="auto"/>
        <w:left w:val="none" w:sz="0" w:space="0" w:color="auto"/>
        <w:bottom w:val="none" w:sz="0" w:space="0" w:color="auto"/>
        <w:right w:val="none" w:sz="0" w:space="0" w:color="auto"/>
      </w:divBdr>
    </w:div>
    <w:div w:id="1097677393">
      <w:bodyDiv w:val="1"/>
      <w:marLeft w:val="0"/>
      <w:marRight w:val="0"/>
      <w:marTop w:val="0"/>
      <w:marBottom w:val="0"/>
      <w:divBdr>
        <w:top w:val="none" w:sz="0" w:space="0" w:color="auto"/>
        <w:left w:val="none" w:sz="0" w:space="0" w:color="auto"/>
        <w:bottom w:val="none" w:sz="0" w:space="0" w:color="auto"/>
        <w:right w:val="none" w:sz="0" w:space="0" w:color="auto"/>
      </w:divBdr>
    </w:div>
    <w:div w:id="1116633992">
      <w:bodyDiv w:val="1"/>
      <w:marLeft w:val="0"/>
      <w:marRight w:val="0"/>
      <w:marTop w:val="0"/>
      <w:marBottom w:val="0"/>
      <w:divBdr>
        <w:top w:val="none" w:sz="0" w:space="0" w:color="auto"/>
        <w:left w:val="none" w:sz="0" w:space="0" w:color="auto"/>
        <w:bottom w:val="none" w:sz="0" w:space="0" w:color="auto"/>
        <w:right w:val="none" w:sz="0" w:space="0" w:color="auto"/>
      </w:divBdr>
    </w:div>
    <w:div w:id="1275013484">
      <w:bodyDiv w:val="1"/>
      <w:marLeft w:val="0"/>
      <w:marRight w:val="0"/>
      <w:marTop w:val="0"/>
      <w:marBottom w:val="0"/>
      <w:divBdr>
        <w:top w:val="none" w:sz="0" w:space="0" w:color="auto"/>
        <w:left w:val="none" w:sz="0" w:space="0" w:color="auto"/>
        <w:bottom w:val="none" w:sz="0" w:space="0" w:color="auto"/>
        <w:right w:val="none" w:sz="0" w:space="0" w:color="auto"/>
      </w:divBdr>
    </w:div>
    <w:div w:id="1326277530">
      <w:bodyDiv w:val="1"/>
      <w:marLeft w:val="0"/>
      <w:marRight w:val="0"/>
      <w:marTop w:val="0"/>
      <w:marBottom w:val="0"/>
      <w:divBdr>
        <w:top w:val="none" w:sz="0" w:space="0" w:color="auto"/>
        <w:left w:val="none" w:sz="0" w:space="0" w:color="auto"/>
        <w:bottom w:val="none" w:sz="0" w:space="0" w:color="auto"/>
        <w:right w:val="none" w:sz="0" w:space="0" w:color="auto"/>
      </w:divBdr>
    </w:div>
    <w:div w:id="1385719624">
      <w:bodyDiv w:val="1"/>
      <w:marLeft w:val="0"/>
      <w:marRight w:val="0"/>
      <w:marTop w:val="0"/>
      <w:marBottom w:val="0"/>
      <w:divBdr>
        <w:top w:val="none" w:sz="0" w:space="0" w:color="auto"/>
        <w:left w:val="none" w:sz="0" w:space="0" w:color="auto"/>
        <w:bottom w:val="none" w:sz="0" w:space="0" w:color="auto"/>
        <w:right w:val="none" w:sz="0" w:space="0" w:color="auto"/>
      </w:divBdr>
    </w:div>
    <w:div w:id="1729645896">
      <w:bodyDiv w:val="1"/>
      <w:marLeft w:val="0"/>
      <w:marRight w:val="0"/>
      <w:marTop w:val="0"/>
      <w:marBottom w:val="0"/>
      <w:divBdr>
        <w:top w:val="none" w:sz="0" w:space="0" w:color="auto"/>
        <w:left w:val="none" w:sz="0" w:space="0" w:color="auto"/>
        <w:bottom w:val="none" w:sz="0" w:space="0" w:color="auto"/>
        <w:right w:val="none" w:sz="0" w:space="0" w:color="auto"/>
      </w:divBdr>
    </w:div>
    <w:div w:id="1775520045">
      <w:bodyDiv w:val="1"/>
      <w:marLeft w:val="0"/>
      <w:marRight w:val="0"/>
      <w:marTop w:val="0"/>
      <w:marBottom w:val="0"/>
      <w:divBdr>
        <w:top w:val="none" w:sz="0" w:space="0" w:color="auto"/>
        <w:left w:val="none" w:sz="0" w:space="0" w:color="auto"/>
        <w:bottom w:val="none" w:sz="0" w:space="0" w:color="auto"/>
        <w:right w:val="none" w:sz="0" w:space="0" w:color="auto"/>
      </w:divBdr>
    </w:div>
    <w:div w:id="1806509824">
      <w:bodyDiv w:val="1"/>
      <w:marLeft w:val="0"/>
      <w:marRight w:val="0"/>
      <w:marTop w:val="0"/>
      <w:marBottom w:val="0"/>
      <w:divBdr>
        <w:top w:val="none" w:sz="0" w:space="0" w:color="auto"/>
        <w:left w:val="none" w:sz="0" w:space="0" w:color="auto"/>
        <w:bottom w:val="none" w:sz="0" w:space="0" w:color="auto"/>
        <w:right w:val="none" w:sz="0" w:space="0" w:color="auto"/>
      </w:divBdr>
    </w:div>
    <w:div w:id="2077970444">
      <w:bodyDiv w:val="1"/>
      <w:marLeft w:val="0"/>
      <w:marRight w:val="0"/>
      <w:marTop w:val="0"/>
      <w:marBottom w:val="0"/>
      <w:divBdr>
        <w:top w:val="none" w:sz="0" w:space="0" w:color="auto"/>
        <w:left w:val="none" w:sz="0" w:space="0" w:color="auto"/>
        <w:bottom w:val="none" w:sz="0" w:space="0" w:color="auto"/>
        <w:right w:val="none" w:sz="0" w:space="0" w:color="auto"/>
      </w:divBdr>
    </w:div>
    <w:div w:id="20894251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1.png"/><Relationship Id="rId26" Type="http://schemas.openxmlformats.org/officeDocument/2006/relationships/image" Target="media/image9.png"/><Relationship Id="rId39" Type="http://schemas.openxmlformats.org/officeDocument/2006/relationships/image" Target="media/image22.png"/><Relationship Id="rId21" Type="http://schemas.openxmlformats.org/officeDocument/2006/relationships/image" Target="media/image4.png"/><Relationship Id="rId34" Type="http://schemas.openxmlformats.org/officeDocument/2006/relationships/image" Target="media/image17.png"/><Relationship Id="rId42" Type="http://schemas.openxmlformats.org/officeDocument/2006/relationships/image" Target="media/image25.jpeg"/><Relationship Id="rId47" Type="http://schemas.openxmlformats.org/officeDocument/2006/relationships/image" Target="media/image30.png"/><Relationship Id="rId50" Type="http://schemas.openxmlformats.org/officeDocument/2006/relationships/image" Target="media/image33.jpeg"/><Relationship Id="rId55" Type="http://schemas.openxmlformats.org/officeDocument/2006/relationships/image" Target="media/image37.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image" Target="media/image12.jpeg"/><Relationship Id="rId11" Type="http://schemas.openxmlformats.org/officeDocument/2006/relationships/hyperlink" Target="file:///E:\N&#7896;I%20DUNG\PH&#218;%20TI&#7870;N\QQ\T&#432;%20v&#7845;n\GPMT\2023\C&#7920;%20H&#217;NG\GI&#7844;Y%20PH&#201;P_M10_C&#7920;%20H&#217;NG_rv1.docx" TargetMode="External"/><Relationship Id="rId24" Type="http://schemas.openxmlformats.org/officeDocument/2006/relationships/image" Target="media/image7.emf"/><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image" Target="media/image36.png"/><Relationship Id="rId58" Type="http://schemas.openxmlformats.org/officeDocument/2006/relationships/footer" Target="footer5.xml"/><Relationship Id="rId5" Type="http://schemas.openxmlformats.org/officeDocument/2006/relationships/webSettings" Target="webSettings.xml"/><Relationship Id="rId19"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hyperlink" Target="file:///E:\N&#7896;I%20DUNG\PH&#218;%20TI&#7870;N\QQ\T&#432;%20v&#7845;n\GPMT\2023\C&#7920;%20H&#217;NG\GI&#7844;Y%20PH&#201;P_M10_C&#7920;%20H&#217;NG_rv1.docx" TargetMode="External"/><Relationship Id="rId14" Type="http://schemas.openxmlformats.org/officeDocument/2006/relationships/footer" Target="footer1.xm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png"/><Relationship Id="rId43" Type="http://schemas.openxmlformats.org/officeDocument/2006/relationships/image" Target="media/image26.jpeg"/><Relationship Id="rId48" Type="http://schemas.openxmlformats.org/officeDocument/2006/relationships/image" Target="media/image31.png"/><Relationship Id="rId56" Type="http://schemas.openxmlformats.org/officeDocument/2006/relationships/image" Target="media/image38.png"/><Relationship Id="rId8" Type="http://schemas.openxmlformats.org/officeDocument/2006/relationships/hyperlink" Target="file:///E:\N&#7896;I%20DUNG\PH&#218;%20TI&#7870;N\QQ\T&#432;%20v&#7845;n\GPMT\2023\C&#7920;%20H&#217;NG\GI&#7844;Y%20PH&#201;P_M10_C&#7920;%20H&#217;NG_rv1.docx" TargetMode="External"/><Relationship Id="rId51" Type="http://schemas.openxmlformats.org/officeDocument/2006/relationships/image" Target="media/image34.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8.jpe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fontTable" Target="fontTable.xml"/><Relationship Id="rId20" Type="http://schemas.openxmlformats.org/officeDocument/2006/relationships/image" Target="media/image3.png"/><Relationship Id="rId41" Type="http://schemas.openxmlformats.org/officeDocument/2006/relationships/image" Target="media/image24.png"/><Relationship Id="rId54"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header" Target="header4.xml"/><Relationship Id="rId10" Type="http://schemas.openxmlformats.org/officeDocument/2006/relationships/hyperlink" Target="file:///E:\N&#7896;I%20DUNG\PH&#218;%20TI&#7870;N\QQ\T&#432;%20v&#7845;n\GPMT\2023\C&#7920;%20H&#217;NG\GI&#7844;Y%20PH&#201;P_M10_C&#7920;%20H&#217;NG_rv1.docx" TargetMode="External"/><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C89EAA-43DE-4DB9-A9D1-B5E8B8599F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151</Pages>
  <Words>28347</Words>
  <Characters>161579</Characters>
  <Application>Microsoft Office Word</Application>
  <DocSecurity>0</DocSecurity>
  <Lines>1346</Lines>
  <Paragraphs>379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189547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User</cp:lastModifiedBy>
  <cp:revision>2</cp:revision>
  <cp:lastPrinted>2023-10-09T08:15:00Z</cp:lastPrinted>
  <dcterms:created xsi:type="dcterms:W3CDTF">2023-10-24T07:48:00Z</dcterms:created>
  <dcterms:modified xsi:type="dcterms:W3CDTF">2023-10-24T07:48:00Z</dcterms:modified>
</cp:coreProperties>
</file>